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F23C6" w14:textId="77777777" w:rsidR="00BA60E6" w:rsidRPr="00BA60E6" w:rsidRDefault="00BA60E6" w:rsidP="00BA60E6">
      <w:pPr>
        <w:spacing w:after="0"/>
        <w:ind w:left="1701" w:firstLine="708"/>
        <w:rPr>
          <w:rFonts w:ascii="Arial Narrow" w:eastAsia="MS Mincho" w:hAnsi="Arial Narrow"/>
          <w:b/>
          <w:sz w:val="20"/>
          <w:szCs w:val="20"/>
          <w:lang w:val="en-US"/>
        </w:rPr>
      </w:pPr>
      <w:r w:rsidRPr="00BA60E6">
        <w:rPr>
          <w:rFonts w:ascii="Arial Narrow" w:eastAsia="MS Mincho" w:hAnsi="Arial Narrow"/>
          <w:b/>
          <w:sz w:val="20"/>
          <w:szCs w:val="20"/>
          <w:lang w:val="en-US"/>
        </w:rPr>
        <w:t xml:space="preserve">                                                                                                                                 </w:t>
      </w:r>
    </w:p>
    <w:p w14:paraId="229C16EF" w14:textId="77777777" w:rsidR="00BA60E6" w:rsidRPr="00BA60E6" w:rsidRDefault="00BA60E6" w:rsidP="00BA60E6">
      <w:pPr>
        <w:spacing w:after="0"/>
        <w:jc w:val="center"/>
        <w:rPr>
          <w:rFonts w:ascii="Arial Narrow" w:eastAsia="MS Mincho" w:hAnsi="Arial Narrow"/>
          <w:b/>
          <w:sz w:val="20"/>
          <w:szCs w:val="20"/>
        </w:rPr>
      </w:pPr>
      <w:r w:rsidRPr="00BA60E6">
        <w:rPr>
          <w:rFonts w:ascii="Arial Narrow" w:eastAsia="MS Mincho" w:hAnsi="Arial Narrow"/>
          <w:b/>
          <w:sz w:val="20"/>
          <w:szCs w:val="20"/>
          <w:lang w:val="en-US"/>
        </w:rPr>
        <w:t>ANUN</w:t>
      </w:r>
      <w:r w:rsidRPr="00BA60E6">
        <w:rPr>
          <w:rFonts w:ascii="Arial Narrow" w:eastAsia="MS Mincho" w:hAnsi="Arial Narrow"/>
          <w:b/>
          <w:sz w:val="20"/>
          <w:szCs w:val="20"/>
        </w:rPr>
        <w:t>Ț</w:t>
      </w:r>
    </w:p>
    <w:p w14:paraId="5928848C" w14:textId="77777777" w:rsidR="00BA60E6" w:rsidRPr="00BA60E6" w:rsidRDefault="00BA60E6" w:rsidP="00BA60E6">
      <w:pPr>
        <w:spacing w:after="0"/>
        <w:rPr>
          <w:rFonts w:ascii="Arial Narrow" w:eastAsia="MS Mincho" w:hAnsi="Arial Narrow"/>
          <w:b/>
          <w:sz w:val="20"/>
          <w:szCs w:val="20"/>
          <w:lang w:val="en-US"/>
        </w:rPr>
      </w:pPr>
    </w:p>
    <w:p w14:paraId="0271D1C5" w14:textId="2917118E"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Spitalul Prof. Dr. Constantin Angelescu, cu sediul în Bucuresti, Str. Aleea Cauzasi nr. 49-51, sector 3, organizează concurs pentru ocuparea unei funcții contractual vacante in conformitate cu prevederile H.G. nr. 1336/ 28.10.2022, </w:t>
      </w:r>
      <w:r w:rsidRPr="00BA60E6">
        <w:rPr>
          <w:rFonts w:ascii="Times New Roman" w:hAnsi="Times New Roman"/>
          <w:b/>
          <w:sz w:val="20"/>
          <w:szCs w:val="20"/>
        </w:rPr>
        <w:t xml:space="preserve">respectand prevederile </w:t>
      </w:r>
      <w:r w:rsidR="004D0A6B">
        <w:rPr>
          <w:rFonts w:ascii="Times New Roman" w:hAnsi="Times New Roman"/>
          <w:b/>
          <w:sz w:val="20"/>
          <w:szCs w:val="20"/>
        </w:rPr>
        <w:t>Legii</w:t>
      </w:r>
      <w:r w:rsidRPr="00BA60E6">
        <w:rPr>
          <w:rFonts w:ascii="Times New Roman" w:hAnsi="Times New Roman"/>
          <w:b/>
          <w:sz w:val="20"/>
          <w:szCs w:val="20"/>
        </w:rPr>
        <w:t xml:space="preserve"> nr. </w:t>
      </w:r>
      <w:r w:rsidR="004D0A6B">
        <w:rPr>
          <w:rFonts w:ascii="Times New Roman" w:hAnsi="Times New Roman"/>
          <w:b/>
          <w:sz w:val="20"/>
          <w:szCs w:val="20"/>
        </w:rPr>
        <w:t>141/2025</w:t>
      </w:r>
      <w:r w:rsidRPr="00BA60E6">
        <w:rPr>
          <w:rFonts w:ascii="Times New Roman" w:hAnsi="Times New Roman"/>
          <w:sz w:val="20"/>
          <w:szCs w:val="20"/>
        </w:rPr>
        <w:t xml:space="preserve">, </w:t>
      </w:r>
      <w:r w:rsidR="004D0A6B">
        <w:rPr>
          <w:rFonts w:ascii="Times New Roman" w:hAnsi="Times New Roman"/>
          <w:b/>
          <w:bCs/>
          <w:sz w:val="20"/>
          <w:szCs w:val="20"/>
        </w:rPr>
        <w:t xml:space="preserve">coroborat cu prevederile Legii nr. 166/2026, </w:t>
      </w:r>
      <w:r w:rsidRPr="00BA60E6">
        <w:rPr>
          <w:rFonts w:ascii="Times New Roman" w:hAnsi="Times New Roman"/>
          <w:sz w:val="20"/>
          <w:szCs w:val="20"/>
        </w:rPr>
        <w:t>după cum urmează:</w:t>
      </w:r>
    </w:p>
    <w:p w14:paraId="63891D0D" w14:textId="77777777" w:rsidR="00BA60E6" w:rsidRPr="00BA60E6" w:rsidRDefault="00BA60E6" w:rsidP="00BA60E6">
      <w:pPr>
        <w:spacing w:after="0"/>
        <w:ind w:firstLine="708"/>
        <w:jc w:val="both"/>
        <w:rPr>
          <w:rFonts w:ascii="Times New Roman" w:hAnsi="Times New Roman"/>
          <w:sz w:val="20"/>
          <w:szCs w:val="20"/>
        </w:rPr>
      </w:pPr>
    </w:p>
    <w:p w14:paraId="1E2C5531" w14:textId="350C2583"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DENUMIREA POSTULUI: Asistent medical </w:t>
      </w:r>
      <w:r w:rsidR="004D0A6B">
        <w:rPr>
          <w:rFonts w:ascii="Times New Roman" w:hAnsi="Times New Roman"/>
          <w:b/>
          <w:bCs/>
          <w:sz w:val="20"/>
          <w:szCs w:val="20"/>
        </w:rPr>
        <w:t>generalist</w:t>
      </w:r>
    </w:p>
    <w:p w14:paraId="25CCFEA3"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NUMĂRUL POSTURILOR: 1 post vacant</w:t>
      </w:r>
    </w:p>
    <w:p w14:paraId="445171C8"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NIVELUL POSTULUI: funcție de execuție</w:t>
      </w:r>
    </w:p>
    <w:p w14:paraId="0386D2D6" w14:textId="04E8092A"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SECTIA: </w:t>
      </w:r>
      <w:r w:rsidR="00CA4C19">
        <w:rPr>
          <w:rFonts w:ascii="Times New Roman" w:hAnsi="Times New Roman"/>
          <w:b/>
          <w:bCs/>
          <w:sz w:val="20"/>
          <w:szCs w:val="20"/>
        </w:rPr>
        <w:t>Medicina interna</w:t>
      </w:r>
    </w:p>
    <w:p w14:paraId="665312AA"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DURATA TIMPULUI DE LUCRU: ture de 12 ore și/sau 8 ore, în funcție de graficul de lucru lunar </w:t>
      </w:r>
    </w:p>
    <w:p w14:paraId="1BFFE312" w14:textId="02257CB4" w:rsidR="00BA60E6" w:rsidRPr="00BA60E6" w:rsidRDefault="00BA60E6" w:rsidP="00BA60E6">
      <w:pPr>
        <w:spacing w:after="0"/>
        <w:jc w:val="both"/>
        <w:rPr>
          <w:rFonts w:ascii="Times New Roman" w:hAnsi="Times New Roman"/>
          <w:sz w:val="20"/>
          <w:szCs w:val="20"/>
        </w:rPr>
      </w:pPr>
      <w:r w:rsidRPr="00BA60E6">
        <w:rPr>
          <w:rFonts w:ascii="Times New Roman" w:hAnsi="Times New Roman"/>
          <w:b/>
          <w:bCs/>
          <w:sz w:val="20"/>
          <w:szCs w:val="20"/>
        </w:rPr>
        <w:t xml:space="preserve">PERIOADA: </w:t>
      </w:r>
      <w:r w:rsidR="004D0A6B">
        <w:rPr>
          <w:rFonts w:ascii="Times New Roman" w:hAnsi="Times New Roman"/>
          <w:b/>
          <w:bCs/>
          <w:sz w:val="20"/>
          <w:szCs w:val="20"/>
        </w:rPr>
        <w:t>ne</w:t>
      </w:r>
      <w:r w:rsidRPr="00BA60E6">
        <w:rPr>
          <w:rFonts w:ascii="Times New Roman" w:hAnsi="Times New Roman"/>
          <w:b/>
          <w:bCs/>
          <w:sz w:val="20"/>
          <w:szCs w:val="20"/>
        </w:rPr>
        <w:t>determinată</w:t>
      </w:r>
    </w:p>
    <w:p w14:paraId="42B6DED0"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generale de participare</w:t>
      </w:r>
      <w:r w:rsidRPr="00BA60E6">
        <w:rPr>
          <w:rFonts w:ascii="Times New Roman" w:hAnsi="Times New Roman"/>
          <w:sz w:val="20"/>
          <w:szCs w:val="20"/>
        </w:rPr>
        <w:t xml:space="preserve"> sunt cele prevăzute de art. 15 la H.G. nr. 1336/ 28.10.2022 pentru aprobarea Regulamentului-cadru privind organizarea și dezvoltarea carierei personalului contractual din sectorul bugetar plătit din fonduri publice.</w:t>
      </w:r>
    </w:p>
    <w:p w14:paraId="7C8EB10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Pentru a ocupa un post contractual vacant candidaţii trebuie să îndeplinească următoarele condiţii generale, conform art. 15  al Regulamentului-cadru aprobat prin Hotărârea Guvernului nr. 1336/ 28.10.2022:</w:t>
      </w:r>
    </w:p>
    <w:p w14:paraId="0929F6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are cetățenia română sau cetățenia unui alt stat membru al Uniunii Europene, a unui stat parte la Acordul privind Spațiul Economic European (SEE) sau cetățenia Confederației Elvețiene;</w:t>
      </w:r>
    </w:p>
    <w:p w14:paraId="29DE31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cunoaște limba română, scris și vorbit;</w:t>
      </w:r>
    </w:p>
    <w:p w14:paraId="4C226BB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are capacitate de muncă în conformitate cu prevederile Legii nr. 53/2003 - Codul muncii, republicată, cu modificările și completările ulterioare;</w:t>
      </w:r>
    </w:p>
    <w:p w14:paraId="5F8A315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are o stare de sănătate corespunzătoare postului pentru care candidează, atestată pe baza adeverinței medicale eliberate de medicul de familie sau de unitățile sanitare abilitate;</w:t>
      </w:r>
    </w:p>
    <w:p w14:paraId="539431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îndeplinește condițiile de studii, de vechime în specialitate și, după caz, alte condiții specifice potrivit cerințelor postului scos la concurs;</w:t>
      </w:r>
    </w:p>
    <w:p w14:paraId="773D984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106F1F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27E8B3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BAEC2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specifice</w:t>
      </w:r>
      <w:r w:rsidRPr="00BA60E6">
        <w:rPr>
          <w:rFonts w:ascii="Times New Roman" w:hAnsi="Times New Roman"/>
          <w:sz w:val="20"/>
          <w:szCs w:val="20"/>
        </w:rPr>
        <w:t> necesare în vederea participării la concurs şi a ocupării funcţiei contractuale stabilite pe baza atribuțiilor corespunzătoare postului, sunt:</w:t>
      </w:r>
    </w:p>
    <w:p w14:paraId="5A6A5657"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-Studii: studii postliceale dovedite cu diploma de absolvire de asistent medical generalist</w:t>
      </w:r>
    </w:p>
    <w:p w14:paraId="3C7F2D82"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-certificat de membru al Ordinului Asistenților Medicali Generaliști, Moașelor și asistenților Medicali</w:t>
      </w:r>
    </w:p>
    <w:p w14:paraId="7601AF43" w14:textId="746317BA" w:rsidR="00BA60E6" w:rsidRPr="00BA60E6" w:rsidRDefault="00BA60E6" w:rsidP="00BA60E6">
      <w:pPr>
        <w:spacing w:after="0"/>
        <w:jc w:val="both"/>
        <w:rPr>
          <w:rFonts w:ascii="Times New Roman" w:hAnsi="Times New Roman"/>
          <w:b/>
          <w:sz w:val="20"/>
          <w:szCs w:val="20"/>
        </w:rPr>
      </w:pPr>
      <w:r w:rsidRPr="00BA60E6">
        <w:rPr>
          <w:rFonts w:ascii="Times New Roman" w:hAnsi="Times New Roman"/>
          <w:sz w:val="20"/>
          <w:szCs w:val="20"/>
        </w:rPr>
        <w:t xml:space="preserve">-Vechimea în muncă: minim </w:t>
      </w:r>
      <w:r w:rsidR="004D0A6B">
        <w:rPr>
          <w:rFonts w:ascii="Times New Roman" w:hAnsi="Times New Roman"/>
          <w:sz w:val="20"/>
          <w:szCs w:val="20"/>
        </w:rPr>
        <w:t>6 luni</w:t>
      </w:r>
    </w:p>
    <w:p w14:paraId="39AD91C7" w14:textId="77777777" w:rsidR="00BA60E6" w:rsidRPr="00BA60E6" w:rsidRDefault="00BA60E6" w:rsidP="00BA60E6">
      <w:pPr>
        <w:spacing w:after="0"/>
        <w:jc w:val="both"/>
        <w:rPr>
          <w:rFonts w:ascii="Times New Roman" w:hAnsi="Times New Roman"/>
          <w:b/>
          <w:sz w:val="20"/>
          <w:szCs w:val="20"/>
          <w:shd w:val="clear" w:color="auto" w:fill="FFFFFF"/>
        </w:rPr>
      </w:pPr>
      <w:r w:rsidRPr="00BA60E6">
        <w:rPr>
          <w:rFonts w:ascii="Times New Roman" w:hAnsi="Times New Roman"/>
          <w:b/>
          <w:sz w:val="20"/>
          <w:szCs w:val="20"/>
          <w:shd w:val="clear" w:color="auto" w:fill="FFFFFF"/>
        </w:rPr>
        <w:t>Pentru înscrierea la concurs candidații vor depune un dosar care va conține următoarele documente:</w:t>
      </w:r>
    </w:p>
    <w:p w14:paraId="52BE63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formular de înscriere la concurs, conform modelului prevăzut la anexa nr. 2 a Regulamentului-cadru privind organizarea și dezvoltarea carierei personalului contractual;</w:t>
      </w:r>
    </w:p>
    <w:p w14:paraId="6D00ACE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copia actului de identitate sau orice alt document care atestă identitatea, potrivit legii, aflate în termen de valabilitate;</w:t>
      </w:r>
    </w:p>
    <w:p w14:paraId="4DF68B43"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copia certificatului de căsătorie sau a altui document prin care s-a realizat schimbarea de nume, după caz;</w:t>
      </w:r>
    </w:p>
    <w:p w14:paraId="064965BB"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8D068F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copia carnetului de muncă, a adeverinței eliberate de angajator pentru perioada lucrată, care să ateste vechimea în muncă și în specialitatea studiilor solicitate pentru ocuparea postului;</w:t>
      </w:r>
    </w:p>
    <w:p w14:paraId="7E58724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certificat de cazier judiciar sau, după caz, extrasul de pe cazierul judiciar;</w:t>
      </w:r>
    </w:p>
    <w:p w14:paraId="2224C2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adeverință medicală care să ateste starea de sănătate corespunzătoare, eliberată de către medicul de familie al candidatului sau de către unitățile sanitare abilitate cu cel mult 6 luni anterior derulării concursului;</w:t>
      </w:r>
    </w:p>
    <w:p w14:paraId="774263F2"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w:t>
      </w:r>
      <w:r w:rsidRPr="00BA60E6">
        <w:rPr>
          <w:rFonts w:ascii="Times New Roman" w:hAnsi="Times New Roman"/>
          <w:sz w:val="20"/>
          <w:szCs w:val="20"/>
        </w:rPr>
        <w:lastRenderedPageBreak/>
        <w:t>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9013127"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i) curriculum vitae, model comun european.</w:t>
      </w:r>
    </w:p>
    <w:p w14:paraId="4DC770EC" w14:textId="77777777" w:rsidR="00BA60E6" w:rsidRPr="00BA60E6" w:rsidRDefault="00BA60E6" w:rsidP="00BA60E6">
      <w:pPr>
        <w:spacing w:after="0" w:line="240" w:lineRule="auto"/>
        <w:jc w:val="both"/>
        <w:rPr>
          <w:rFonts w:ascii="Times New Roman" w:hAnsi="Times New Roman"/>
          <w:b/>
          <w:sz w:val="20"/>
          <w:szCs w:val="20"/>
        </w:rPr>
      </w:pPr>
      <w:r w:rsidRPr="00BA60E6">
        <w:rPr>
          <w:rFonts w:ascii="Times New Roman" w:hAnsi="Times New Roman"/>
          <w:b/>
          <w:sz w:val="20"/>
          <w:szCs w:val="20"/>
        </w:rPr>
        <w:t>CALENDARUL DE DESFASURARE A CONCURSULUI CE VA FI ORGANIZAT LA SEDIUL INSTITUTIEI:</w:t>
      </w:r>
    </w:p>
    <w:p w14:paraId="7743D9B5" w14:textId="77777777" w:rsidR="00BA60E6" w:rsidRPr="00BA60E6" w:rsidRDefault="00BA60E6" w:rsidP="00BA60E6">
      <w:pPr>
        <w:spacing w:after="0" w:line="240" w:lineRule="auto"/>
        <w:ind w:firstLine="708"/>
        <w:jc w:val="both"/>
        <w:rPr>
          <w:rFonts w:ascii="Times New Roman" w:hAnsi="Times New Roman"/>
          <w:b/>
          <w:sz w:val="20"/>
          <w:szCs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BA60E6" w:rsidRPr="00BA60E6" w14:paraId="78DB54D6" w14:textId="77777777" w:rsidTr="00F46F47">
        <w:trPr>
          <w:trHeight w:val="551"/>
        </w:trPr>
        <w:tc>
          <w:tcPr>
            <w:tcW w:w="637" w:type="dxa"/>
          </w:tcPr>
          <w:p w14:paraId="0103FC01" w14:textId="77777777" w:rsidR="00BA60E6" w:rsidRPr="00BA60E6" w:rsidRDefault="00BA60E6" w:rsidP="00BA60E6">
            <w:pPr>
              <w:widowControl w:val="0"/>
              <w:autoSpaceDE w:val="0"/>
              <w:autoSpaceDN w:val="0"/>
              <w:spacing w:after="0" w:line="270" w:lineRule="atLeast"/>
              <w:ind w:left="141" w:right="113" w:firstLine="7"/>
              <w:rPr>
                <w:rFonts w:ascii="Times New Roman" w:eastAsia="Times New Roman" w:hAnsi="Times New Roman"/>
                <w:b/>
                <w:sz w:val="20"/>
                <w:szCs w:val="20"/>
              </w:rPr>
            </w:pPr>
            <w:r w:rsidRPr="00BA60E6">
              <w:rPr>
                <w:rFonts w:ascii="Times New Roman" w:eastAsia="Times New Roman" w:hAnsi="Times New Roman"/>
                <w:b/>
                <w:sz w:val="20"/>
                <w:szCs w:val="20"/>
              </w:rPr>
              <w:t>Nr.</w:t>
            </w:r>
            <w:r w:rsidRPr="00BA60E6">
              <w:rPr>
                <w:rFonts w:ascii="Times New Roman" w:eastAsia="Times New Roman" w:hAnsi="Times New Roman"/>
                <w:b/>
                <w:spacing w:val="-57"/>
                <w:sz w:val="20"/>
                <w:szCs w:val="20"/>
              </w:rPr>
              <w:t xml:space="preserve"> </w:t>
            </w:r>
            <w:r w:rsidRPr="00BA60E6">
              <w:rPr>
                <w:rFonts w:ascii="Times New Roman" w:eastAsia="Times New Roman" w:hAnsi="Times New Roman"/>
                <w:b/>
                <w:sz w:val="20"/>
                <w:szCs w:val="20"/>
              </w:rPr>
              <w:t>crt.</w:t>
            </w:r>
          </w:p>
        </w:tc>
        <w:tc>
          <w:tcPr>
            <w:tcW w:w="4630" w:type="dxa"/>
          </w:tcPr>
          <w:p w14:paraId="10E76099" w14:textId="77777777" w:rsidR="00BA60E6" w:rsidRPr="00BA60E6" w:rsidRDefault="00BA60E6" w:rsidP="00BA60E6">
            <w:pPr>
              <w:widowControl w:val="0"/>
              <w:autoSpaceDE w:val="0"/>
              <w:autoSpaceDN w:val="0"/>
              <w:spacing w:before="138" w:after="0" w:line="240" w:lineRule="auto"/>
              <w:ind w:left="94" w:right="142"/>
              <w:jc w:val="center"/>
              <w:rPr>
                <w:rFonts w:ascii="Times New Roman" w:eastAsia="Times New Roman" w:hAnsi="Times New Roman"/>
                <w:b/>
                <w:sz w:val="20"/>
                <w:szCs w:val="20"/>
              </w:rPr>
            </w:pPr>
            <w:r w:rsidRPr="00BA60E6">
              <w:rPr>
                <w:rFonts w:ascii="Times New Roman" w:eastAsia="Times New Roman" w:hAnsi="Times New Roman"/>
                <w:b/>
                <w:sz w:val="20"/>
                <w:szCs w:val="20"/>
              </w:rPr>
              <w:t>Activităţi</w:t>
            </w:r>
          </w:p>
        </w:tc>
        <w:tc>
          <w:tcPr>
            <w:tcW w:w="4961" w:type="dxa"/>
          </w:tcPr>
          <w:p w14:paraId="177183D6" w14:textId="77777777" w:rsidR="00BA60E6" w:rsidRPr="00BA60E6" w:rsidRDefault="00BA60E6" w:rsidP="00BA60E6">
            <w:pPr>
              <w:widowControl w:val="0"/>
              <w:autoSpaceDE w:val="0"/>
              <w:autoSpaceDN w:val="0"/>
              <w:spacing w:after="0" w:line="240" w:lineRule="auto"/>
              <w:ind w:left="206" w:right="197"/>
              <w:rPr>
                <w:rFonts w:ascii="Times New Roman" w:eastAsia="Times New Roman" w:hAnsi="Times New Roman"/>
                <w:b/>
                <w:sz w:val="20"/>
                <w:szCs w:val="20"/>
              </w:rPr>
            </w:pPr>
            <w:r w:rsidRPr="00BA60E6">
              <w:rPr>
                <w:rFonts w:ascii="Times New Roman" w:eastAsia="Times New Roman" w:hAnsi="Times New Roman"/>
                <w:b/>
                <w:sz w:val="20"/>
                <w:szCs w:val="20"/>
              </w:rPr>
              <w:t>Data</w:t>
            </w:r>
          </w:p>
        </w:tc>
      </w:tr>
      <w:tr w:rsidR="00BA60E6" w:rsidRPr="00BA60E6" w14:paraId="1AC57785" w14:textId="77777777" w:rsidTr="00F46F47">
        <w:trPr>
          <w:trHeight w:val="310"/>
        </w:trPr>
        <w:tc>
          <w:tcPr>
            <w:tcW w:w="637" w:type="dxa"/>
          </w:tcPr>
          <w:p w14:paraId="11527EC2"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w:t>
            </w:r>
          </w:p>
        </w:tc>
        <w:tc>
          <w:tcPr>
            <w:tcW w:w="4630" w:type="dxa"/>
          </w:tcPr>
          <w:p w14:paraId="24D58EA7"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 xml:space="preserve">Publicarea anuntului </w:t>
            </w:r>
          </w:p>
        </w:tc>
        <w:tc>
          <w:tcPr>
            <w:tcW w:w="4961" w:type="dxa"/>
          </w:tcPr>
          <w:p w14:paraId="2FCE5CA8" w14:textId="4845A5D8" w:rsidR="00BA60E6" w:rsidRPr="00BA60E6" w:rsidRDefault="00A34291" w:rsidP="00BA60E6">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02</w:t>
            </w:r>
            <w:r w:rsidR="00BA60E6" w:rsidRPr="00BA60E6">
              <w:rPr>
                <w:rFonts w:ascii="Times New Roman" w:eastAsia="Times New Roman" w:hAnsi="Times New Roman"/>
                <w:sz w:val="20"/>
                <w:szCs w:val="20"/>
              </w:rPr>
              <w:t>.</w:t>
            </w:r>
            <w:r w:rsidR="00320D21">
              <w:rPr>
                <w:rFonts w:ascii="Times New Roman" w:eastAsia="Times New Roman" w:hAnsi="Times New Roman"/>
                <w:sz w:val="20"/>
                <w:szCs w:val="20"/>
              </w:rPr>
              <w:t>10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p>
        </w:tc>
      </w:tr>
      <w:tr w:rsidR="00BA60E6" w:rsidRPr="00BA60E6" w14:paraId="61D945A7" w14:textId="77777777" w:rsidTr="00F46F47">
        <w:trPr>
          <w:trHeight w:val="567"/>
        </w:trPr>
        <w:tc>
          <w:tcPr>
            <w:tcW w:w="637" w:type="dxa"/>
          </w:tcPr>
          <w:p w14:paraId="2486DEAB"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2.</w:t>
            </w:r>
          </w:p>
        </w:tc>
        <w:tc>
          <w:tcPr>
            <w:tcW w:w="4630" w:type="dxa"/>
          </w:tcPr>
          <w:p w14:paraId="6519062F"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Data limita pentru depunerea dosarelor de participare la concurs la adresa:</w:t>
            </w:r>
          </w:p>
          <w:p w14:paraId="0C0F1E88"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hAnsi="Times New Roman"/>
                <w:sz w:val="20"/>
                <w:szCs w:val="20"/>
              </w:rPr>
              <w:t>Bucuresti, Str. Aleea Cauzasi nr. 49-51, sector 3</w:t>
            </w:r>
          </w:p>
        </w:tc>
        <w:tc>
          <w:tcPr>
            <w:tcW w:w="4961" w:type="dxa"/>
          </w:tcPr>
          <w:p w14:paraId="3B12F8A3" w14:textId="61EDC07F" w:rsidR="00BA60E6" w:rsidRPr="00BA60E6" w:rsidRDefault="00A34291" w:rsidP="00BA60E6">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22</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14.00</w:t>
            </w:r>
          </w:p>
        </w:tc>
      </w:tr>
      <w:tr w:rsidR="00BA60E6" w:rsidRPr="00BA60E6" w14:paraId="69CC5909" w14:textId="77777777" w:rsidTr="00F46F47">
        <w:trPr>
          <w:trHeight w:val="364"/>
        </w:trPr>
        <w:tc>
          <w:tcPr>
            <w:tcW w:w="637" w:type="dxa"/>
          </w:tcPr>
          <w:p w14:paraId="6751F999"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3.</w:t>
            </w:r>
          </w:p>
        </w:tc>
        <w:tc>
          <w:tcPr>
            <w:tcW w:w="4630" w:type="dxa"/>
          </w:tcPr>
          <w:p w14:paraId="4EE14BEE" w14:textId="77777777" w:rsidR="00BA60E6" w:rsidRPr="00BA60E6" w:rsidRDefault="00BA60E6" w:rsidP="00BA60E6">
            <w:pPr>
              <w:widowControl w:val="0"/>
              <w:autoSpaceDE w:val="0"/>
              <w:autoSpaceDN w:val="0"/>
              <w:spacing w:before="85"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Selecţia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către</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membrii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comisiei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w:t>
            </w:r>
          </w:p>
        </w:tc>
        <w:tc>
          <w:tcPr>
            <w:tcW w:w="4961" w:type="dxa"/>
          </w:tcPr>
          <w:p w14:paraId="342AD223" w14:textId="55537F71" w:rsidR="00BA60E6" w:rsidRPr="00BA60E6" w:rsidRDefault="00320D21" w:rsidP="00320D21">
            <w:pPr>
              <w:spacing w:after="0" w:line="240" w:lineRule="auto"/>
              <w:rPr>
                <w:rFonts w:ascii="Times New Roman" w:hAnsi="Times New Roman"/>
                <w:sz w:val="20"/>
                <w:szCs w:val="20"/>
              </w:rPr>
            </w:pPr>
            <w:r>
              <w:rPr>
                <w:rFonts w:ascii="Times New Roman" w:hAnsi="Times New Roman"/>
                <w:sz w:val="20"/>
                <w:szCs w:val="20"/>
              </w:rPr>
              <w:t xml:space="preserve">    </w:t>
            </w:r>
            <w:r w:rsidR="00A34291">
              <w:rPr>
                <w:rFonts w:ascii="Times New Roman" w:hAnsi="Times New Roman"/>
                <w:sz w:val="20"/>
                <w:szCs w:val="20"/>
              </w:rPr>
              <w:t>23</w:t>
            </w:r>
            <w:r>
              <w:rPr>
                <w:rFonts w:ascii="Times New Roman" w:hAnsi="Times New Roman"/>
                <w:sz w:val="20"/>
                <w:szCs w:val="20"/>
              </w:rPr>
              <w:t>.1</w:t>
            </w:r>
            <w:r w:rsidR="00F858FC">
              <w:rPr>
                <w:rFonts w:ascii="Times New Roman" w:hAnsi="Times New Roman"/>
                <w:sz w:val="20"/>
                <w:szCs w:val="20"/>
              </w:rPr>
              <w:t>0</w:t>
            </w:r>
            <w:r w:rsidR="00BA60E6" w:rsidRPr="00BA60E6">
              <w:rPr>
                <w:rFonts w:ascii="Times New Roman" w:hAnsi="Times New Roman"/>
                <w:sz w:val="20"/>
                <w:szCs w:val="20"/>
              </w:rPr>
              <w:t>.202</w:t>
            </w:r>
            <w:r w:rsidR="00A34291">
              <w:rPr>
                <w:rFonts w:ascii="Times New Roman" w:hAnsi="Times New Roman"/>
                <w:sz w:val="20"/>
                <w:szCs w:val="20"/>
              </w:rPr>
              <w:t>6</w:t>
            </w:r>
            <w:r w:rsidR="00BA60E6" w:rsidRPr="00BA60E6">
              <w:rPr>
                <w:rFonts w:ascii="Times New Roman" w:hAnsi="Times New Roman"/>
                <w:sz w:val="20"/>
                <w:szCs w:val="20"/>
              </w:rPr>
              <w:t>, ora 10.00</w:t>
            </w:r>
          </w:p>
        </w:tc>
      </w:tr>
      <w:tr w:rsidR="00BA60E6" w:rsidRPr="00BA60E6" w14:paraId="5ACD0EC4" w14:textId="77777777" w:rsidTr="00F46F47">
        <w:trPr>
          <w:trHeight w:val="427"/>
        </w:trPr>
        <w:tc>
          <w:tcPr>
            <w:tcW w:w="637" w:type="dxa"/>
          </w:tcPr>
          <w:p w14:paraId="5F80A3AE"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4.</w:t>
            </w:r>
          </w:p>
        </w:tc>
        <w:tc>
          <w:tcPr>
            <w:tcW w:w="4630" w:type="dxa"/>
          </w:tcPr>
          <w:p w14:paraId="65143C40"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selecţiei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p>
        </w:tc>
        <w:tc>
          <w:tcPr>
            <w:tcW w:w="4961" w:type="dxa"/>
          </w:tcPr>
          <w:p w14:paraId="54584E9F" w14:textId="346EE333"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23</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16.00</w:t>
            </w:r>
          </w:p>
        </w:tc>
      </w:tr>
      <w:tr w:rsidR="00BA60E6" w:rsidRPr="00BA60E6" w14:paraId="4A048F68" w14:textId="77777777" w:rsidTr="00F46F47">
        <w:trPr>
          <w:trHeight w:val="567"/>
        </w:trPr>
        <w:tc>
          <w:tcPr>
            <w:tcW w:w="637" w:type="dxa"/>
          </w:tcPr>
          <w:p w14:paraId="07BC495A"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5.</w:t>
            </w:r>
          </w:p>
        </w:tc>
        <w:tc>
          <w:tcPr>
            <w:tcW w:w="4630" w:type="dxa"/>
          </w:tcPr>
          <w:p w14:paraId="5D56B47F" w14:textId="77777777" w:rsidR="00BA60E6" w:rsidRPr="00BA60E6" w:rsidRDefault="00BA60E6" w:rsidP="00BA60E6">
            <w:pPr>
              <w:widowControl w:val="0"/>
              <w:autoSpaceDE w:val="0"/>
              <w:autoSpaceDN w:val="0"/>
              <w:spacing w:after="0" w:line="270" w:lineRule="atLeast"/>
              <w:ind w:left="107" w:right="1013"/>
              <w:rPr>
                <w:rFonts w:ascii="Times New Roman" w:eastAsia="Times New Roman" w:hAnsi="Times New Roman"/>
                <w:sz w:val="20"/>
                <w:szCs w:val="20"/>
              </w:rPr>
            </w:pPr>
            <w:r w:rsidRPr="00BA60E6">
              <w:rPr>
                <w:rFonts w:ascii="Times New Roman" w:eastAsia="Times New Roman" w:hAnsi="Times New Roman"/>
                <w:sz w:val="20"/>
                <w:szCs w:val="20"/>
              </w:rPr>
              <w:t xml:space="preserve">Depunerea contestaţiilor privind rezultatele selecţiei </w:t>
            </w:r>
            <w:r w:rsidRPr="00BA60E6">
              <w:rPr>
                <w:rFonts w:ascii="Times New Roman" w:eastAsia="Times New Roman" w:hAnsi="Times New Roman"/>
                <w:spacing w:val="-57"/>
                <w:sz w:val="20"/>
                <w:szCs w:val="20"/>
              </w:rPr>
              <w:t xml:space="preserve"> </w:t>
            </w:r>
            <w:r w:rsidRPr="00BA60E6">
              <w:rPr>
                <w:rFonts w:ascii="Times New Roman" w:eastAsia="Times New Roman" w:hAnsi="Times New Roman"/>
                <w:sz w:val="20"/>
                <w:szCs w:val="20"/>
              </w:rPr>
              <w:t>dosarelor</w:t>
            </w:r>
          </w:p>
        </w:tc>
        <w:tc>
          <w:tcPr>
            <w:tcW w:w="4961" w:type="dxa"/>
          </w:tcPr>
          <w:p w14:paraId="62574BD2" w14:textId="0D9445D3" w:rsidR="00BA60E6" w:rsidRPr="00BA60E6" w:rsidRDefault="00A34291"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26</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10.00</w:t>
            </w:r>
          </w:p>
        </w:tc>
      </w:tr>
      <w:tr w:rsidR="00BA60E6" w:rsidRPr="00BA60E6" w14:paraId="189FB828" w14:textId="77777777" w:rsidTr="00F46F47">
        <w:trPr>
          <w:trHeight w:val="567"/>
        </w:trPr>
        <w:tc>
          <w:tcPr>
            <w:tcW w:w="637" w:type="dxa"/>
          </w:tcPr>
          <w:p w14:paraId="2BFE53A3"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6.</w:t>
            </w:r>
          </w:p>
        </w:tc>
        <w:tc>
          <w:tcPr>
            <w:tcW w:w="4630" w:type="dxa"/>
          </w:tcPr>
          <w:p w14:paraId="56DB594C"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37FDA495" w14:textId="2918F439" w:rsidR="00BA60E6" w:rsidRPr="00BA60E6" w:rsidRDefault="00A34291"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26</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sidR="00CA4C19">
              <w:rPr>
                <w:rFonts w:ascii="Times New Roman" w:eastAsia="Times New Roman" w:hAnsi="Times New Roman"/>
                <w:sz w:val="20"/>
                <w:szCs w:val="20"/>
              </w:rPr>
              <w:t>6</w:t>
            </w:r>
            <w:r w:rsidR="00BA60E6" w:rsidRPr="00BA60E6">
              <w:rPr>
                <w:rFonts w:ascii="Times New Roman" w:eastAsia="Times New Roman" w:hAnsi="Times New Roman"/>
                <w:sz w:val="20"/>
                <w:szCs w:val="20"/>
              </w:rPr>
              <w:t>.00</w:t>
            </w:r>
          </w:p>
        </w:tc>
      </w:tr>
      <w:tr w:rsidR="00BA60E6" w:rsidRPr="00BA60E6" w14:paraId="187E3CD5" w14:textId="77777777" w:rsidTr="00F46F47">
        <w:trPr>
          <w:trHeight w:val="364"/>
        </w:trPr>
        <w:tc>
          <w:tcPr>
            <w:tcW w:w="637" w:type="dxa"/>
          </w:tcPr>
          <w:p w14:paraId="426889B5"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7.</w:t>
            </w:r>
          </w:p>
        </w:tc>
        <w:tc>
          <w:tcPr>
            <w:tcW w:w="4630" w:type="dxa"/>
          </w:tcPr>
          <w:p w14:paraId="3F77C0EB" w14:textId="77777777" w:rsidR="00BA60E6" w:rsidRPr="00BA60E6" w:rsidRDefault="00BA60E6" w:rsidP="00BA60E6">
            <w:pPr>
              <w:widowControl w:val="0"/>
              <w:autoSpaceDE w:val="0"/>
              <w:autoSpaceDN w:val="0"/>
              <w:spacing w:before="86"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Susţinerea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scrise</w:t>
            </w:r>
          </w:p>
        </w:tc>
        <w:tc>
          <w:tcPr>
            <w:tcW w:w="4961" w:type="dxa"/>
          </w:tcPr>
          <w:p w14:paraId="7030BAE1" w14:textId="1A20F4D6"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w:t>
            </w:r>
            <w:r w:rsidR="00CA4C19">
              <w:rPr>
                <w:rFonts w:ascii="Times New Roman" w:eastAsia="Times New Roman" w:hAnsi="Times New Roman"/>
                <w:sz w:val="20"/>
                <w:szCs w:val="20"/>
              </w:rPr>
              <w:t>8</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ora </w:t>
            </w:r>
            <w:r w:rsidR="00320D21">
              <w:rPr>
                <w:rFonts w:ascii="Times New Roman" w:eastAsia="Times New Roman" w:hAnsi="Times New Roman"/>
                <w:sz w:val="20"/>
                <w:szCs w:val="20"/>
              </w:rPr>
              <w:t>1</w:t>
            </w:r>
            <w:r w:rsidR="00CA4C19">
              <w:rPr>
                <w:rFonts w:ascii="Times New Roman" w:eastAsia="Times New Roman" w:hAnsi="Times New Roman"/>
                <w:sz w:val="20"/>
                <w:szCs w:val="20"/>
              </w:rPr>
              <w:t>1</w:t>
            </w:r>
            <w:r w:rsidR="00BA60E6" w:rsidRPr="00BA60E6">
              <w:rPr>
                <w:rFonts w:ascii="Times New Roman" w:eastAsia="Times New Roman" w:hAnsi="Times New Roman"/>
                <w:sz w:val="20"/>
                <w:szCs w:val="20"/>
              </w:rPr>
              <w:t>.00</w:t>
            </w:r>
          </w:p>
        </w:tc>
      </w:tr>
      <w:tr w:rsidR="00BA60E6" w:rsidRPr="00BA60E6" w14:paraId="35DB69E1" w14:textId="77777777" w:rsidTr="00F46F47">
        <w:trPr>
          <w:trHeight w:val="427"/>
        </w:trPr>
        <w:tc>
          <w:tcPr>
            <w:tcW w:w="637" w:type="dxa"/>
          </w:tcPr>
          <w:p w14:paraId="3DF06ADB"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8.</w:t>
            </w:r>
          </w:p>
        </w:tc>
        <w:tc>
          <w:tcPr>
            <w:tcW w:w="4630" w:type="dxa"/>
          </w:tcPr>
          <w:p w14:paraId="4B40253B"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scrise</w:t>
            </w:r>
          </w:p>
        </w:tc>
        <w:tc>
          <w:tcPr>
            <w:tcW w:w="4961" w:type="dxa"/>
          </w:tcPr>
          <w:p w14:paraId="76E121D2" w14:textId="25C52784"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w:t>
            </w:r>
            <w:r w:rsidR="00CA4C19">
              <w:rPr>
                <w:rFonts w:ascii="Times New Roman" w:eastAsia="Times New Roman" w:hAnsi="Times New Roman"/>
                <w:sz w:val="20"/>
                <w:szCs w:val="20"/>
              </w:rPr>
              <w:t>8</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Pr>
                <w:rFonts w:ascii="Times New Roman" w:eastAsia="Times New Roman" w:hAnsi="Times New Roman"/>
                <w:sz w:val="20"/>
                <w:szCs w:val="20"/>
              </w:rPr>
              <w:t>5</w:t>
            </w:r>
            <w:r w:rsidR="00BA60E6" w:rsidRPr="00BA60E6">
              <w:rPr>
                <w:rFonts w:ascii="Times New Roman" w:eastAsia="Times New Roman" w:hAnsi="Times New Roman"/>
                <w:sz w:val="20"/>
                <w:szCs w:val="20"/>
              </w:rPr>
              <w:t>.00</w:t>
            </w:r>
          </w:p>
        </w:tc>
      </w:tr>
      <w:tr w:rsidR="00BA60E6" w:rsidRPr="00BA60E6" w14:paraId="20228673" w14:textId="77777777" w:rsidTr="00F46F47">
        <w:trPr>
          <w:trHeight w:val="565"/>
        </w:trPr>
        <w:tc>
          <w:tcPr>
            <w:tcW w:w="637" w:type="dxa"/>
          </w:tcPr>
          <w:p w14:paraId="3D79A87E"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9.</w:t>
            </w:r>
          </w:p>
        </w:tc>
        <w:tc>
          <w:tcPr>
            <w:tcW w:w="4630" w:type="dxa"/>
          </w:tcPr>
          <w:p w14:paraId="7F41B5BF" w14:textId="77777777" w:rsidR="00BA60E6" w:rsidRPr="00BA60E6" w:rsidRDefault="00BA60E6" w:rsidP="00BA60E6">
            <w:pPr>
              <w:widowControl w:val="0"/>
              <w:autoSpaceDE w:val="0"/>
              <w:autoSpaceDN w:val="0"/>
              <w:spacing w:after="0" w:line="270" w:lineRule="atLeast"/>
              <w:ind w:left="107" w:right="580"/>
              <w:rPr>
                <w:rFonts w:ascii="Times New Roman" w:eastAsia="Times New Roman" w:hAnsi="Times New Roman"/>
                <w:sz w:val="20"/>
                <w:szCs w:val="20"/>
              </w:rPr>
            </w:pPr>
            <w:r w:rsidRPr="00BA60E6">
              <w:rPr>
                <w:rFonts w:ascii="Times New Roman" w:eastAsia="Times New Roman" w:hAnsi="Times New Roman"/>
                <w:sz w:val="20"/>
                <w:szCs w:val="20"/>
              </w:rPr>
              <w:t>Depunerea contestaţiilor privind rezultatele probei scrise</w:t>
            </w:r>
            <w:r w:rsidRPr="00BA60E6">
              <w:rPr>
                <w:rFonts w:ascii="Times New Roman" w:eastAsia="Times New Roman" w:hAnsi="Times New Roman"/>
                <w:spacing w:val="-57"/>
                <w:sz w:val="20"/>
                <w:szCs w:val="20"/>
              </w:rPr>
              <w:t xml:space="preserve"> </w:t>
            </w:r>
          </w:p>
        </w:tc>
        <w:tc>
          <w:tcPr>
            <w:tcW w:w="4961" w:type="dxa"/>
          </w:tcPr>
          <w:p w14:paraId="16E667A3" w14:textId="07FB6895"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w:t>
            </w:r>
            <w:r w:rsidR="00CA4C19">
              <w:rPr>
                <w:rFonts w:ascii="Times New Roman" w:eastAsia="Times New Roman" w:hAnsi="Times New Roman"/>
                <w:sz w:val="20"/>
                <w:szCs w:val="20"/>
              </w:rPr>
              <w:t>9</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13.00</w:t>
            </w:r>
          </w:p>
        </w:tc>
      </w:tr>
      <w:tr w:rsidR="00BA60E6" w:rsidRPr="00BA60E6" w14:paraId="5961AD5F" w14:textId="77777777" w:rsidTr="00F46F47">
        <w:trPr>
          <w:trHeight w:val="499"/>
        </w:trPr>
        <w:tc>
          <w:tcPr>
            <w:tcW w:w="637" w:type="dxa"/>
          </w:tcPr>
          <w:p w14:paraId="678CA006"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10.</w:t>
            </w:r>
          </w:p>
        </w:tc>
        <w:tc>
          <w:tcPr>
            <w:tcW w:w="4630" w:type="dxa"/>
          </w:tcPr>
          <w:p w14:paraId="18E3F381"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7C014FDC" w14:textId="229E38C6" w:rsidR="00BA60E6" w:rsidRPr="00BA60E6" w:rsidRDefault="00A34291"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w:t>
            </w:r>
            <w:r w:rsidR="00CA4C19">
              <w:rPr>
                <w:rFonts w:ascii="Times New Roman" w:eastAsia="Times New Roman" w:hAnsi="Times New Roman"/>
                <w:sz w:val="20"/>
                <w:szCs w:val="20"/>
              </w:rPr>
              <w:t>9</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w:t>
            </w:r>
            <w:r>
              <w:rPr>
                <w:rFonts w:ascii="Times New Roman" w:eastAsia="Times New Roman" w:hAnsi="Times New Roman"/>
                <w:sz w:val="20"/>
                <w:szCs w:val="20"/>
              </w:rPr>
              <w:t xml:space="preserve"> dupa</w:t>
            </w:r>
            <w:r w:rsidR="00BA60E6" w:rsidRPr="00BA60E6">
              <w:rPr>
                <w:rFonts w:ascii="Times New Roman" w:eastAsia="Times New Roman" w:hAnsi="Times New Roman"/>
                <w:sz w:val="20"/>
                <w:szCs w:val="20"/>
              </w:rPr>
              <w:t xml:space="preserve"> ora 16.00</w:t>
            </w:r>
          </w:p>
        </w:tc>
      </w:tr>
      <w:tr w:rsidR="00BA60E6" w:rsidRPr="00BA60E6" w14:paraId="23107119" w14:textId="77777777" w:rsidTr="00F46F47">
        <w:trPr>
          <w:trHeight w:val="436"/>
        </w:trPr>
        <w:tc>
          <w:tcPr>
            <w:tcW w:w="637" w:type="dxa"/>
          </w:tcPr>
          <w:p w14:paraId="1344F87F"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11.</w:t>
            </w:r>
          </w:p>
        </w:tc>
        <w:tc>
          <w:tcPr>
            <w:tcW w:w="4630" w:type="dxa"/>
          </w:tcPr>
          <w:p w14:paraId="57FDD197" w14:textId="05F6B2B9"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Susţinerea</w:t>
            </w:r>
            <w:r w:rsidRPr="00BA60E6">
              <w:rPr>
                <w:rFonts w:ascii="Times New Roman" w:eastAsia="Times New Roman" w:hAnsi="Times New Roman"/>
                <w:spacing w:val="-2"/>
                <w:sz w:val="20"/>
                <w:szCs w:val="20"/>
              </w:rPr>
              <w:t xml:space="preserve"> </w:t>
            </w:r>
            <w:r w:rsidR="00320D21">
              <w:rPr>
                <w:rFonts w:ascii="Times New Roman" w:eastAsia="Times New Roman" w:hAnsi="Times New Roman"/>
                <w:sz w:val="20"/>
                <w:szCs w:val="20"/>
              </w:rPr>
              <w:t>probei practice</w:t>
            </w:r>
          </w:p>
        </w:tc>
        <w:tc>
          <w:tcPr>
            <w:tcW w:w="4961" w:type="dxa"/>
          </w:tcPr>
          <w:p w14:paraId="3F5E6333" w14:textId="63F38702" w:rsidR="00BA60E6" w:rsidRPr="00BA60E6" w:rsidRDefault="00CA4C19"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30</w:t>
            </w:r>
            <w:r w:rsidR="00BA60E6" w:rsidRPr="00BA60E6">
              <w:rPr>
                <w:rFonts w:ascii="Times New Roman" w:eastAsia="Times New Roman" w:hAnsi="Times New Roman"/>
                <w:sz w:val="20"/>
                <w:szCs w:val="20"/>
              </w:rPr>
              <w:t>.1</w:t>
            </w:r>
            <w:r w:rsidR="00A34291">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ora 10.00</w:t>
            </w:r>
          </w:p>
        </w:tc>
      </w:tr>
      <w:tr w:rsidR="00BA60E6" w:rsidRPr="00BA60E6" w14:paraId="10ECFE69" w14:textId="77777777" w:rsidTr="00F46F47">
        <w:trPr>
          <w:trHeight w:val="445"/>
        </w:trPr>
        <w:tc>
          <w:tcPr>
            <w:tcW w:w="637" w:type="dxa"/>
          </w:tcPr>
          <w:p w14:paraId="48CF9031"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12.</w:t>
            </w:r>
          </w:p>
        </w:tc>
        <w:tc>
          <w:tcPr>
            <w:tcW w:w="4630" w:type="dxa"/>
          </w:tcPr>
          <w:p w14:paraId="5DDB85E9" w14:textId="52F78DA2"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Comunicarea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după</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susţinerea</w:t>
            </w:r>
            <w:r w:rsidRPr="00BA60E6">
              <w:rPr>
                <w:rFonts w:ascii="Times New Roman" w:eastAsia="Times New Roman" w:hAnsi="Times New Roman"/>
                <w:spacing w:val="-3"/>
                <w:sz w:val="20"/>
                <w:szCs w:val="20"/>
              </w:rPr>
              <w:t xml:space="preserve"> </w:t>
            </w:r>
            <w:r w:rsidR="00320D21">
              <w:rPr>
                <w:rFonts w:ascii="Times New Roman" w:eastAsia="Times New Roman" w:hAnsi="Times New Roman"/>
                <w:sz w:val="20"/>
                <w:szCs w:val="20"/>
              </w:rPr>
              <w:t>probei practice</w:t>
            </w:r>
          </w:p>
        </w:tc>
        <w:tc>
          <w:tcPr>
            <w:tcW w:w="4961" w:type="dxa"/>
          </w:tcPr>
          <w:p w14:paraId="49AD1AE1" w14:textId="3E4C591C"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30</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CA4C19">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sidR="00CA4C19">
              <w:rPr>
                <w:rFonts w:ascii="Times New Roman" w:eastAsia="Times New Roman" w:hAnsi="Times New Roman"/>
                <w:sz w:val="20"/>
                <w:szCs w:val="20"/>
              </w:rPr>
              <w:t>5</w:t>
            </w:r>
            <w:r w:rsidR="00BA60E6" w:rsidRPr="00BA60E6">
              <w:rPr>
                <w:rFonts w:ascii="Times New Roman" w:eastAsia="Times New Roman" w:hAnsi="Times New Roman"/>
                <w:sz w:val="20"/>
                <w:szCs w:val="20"/>
              </w:rPr>
              <w:t>.00</w:t>
            </w:r>
          </w:p>
        </w:tc>
      </w:tr>
      <w:tr w:rsidR="00BA60E6" w:rsidRPr="00BA60E6" w14:paraId="216ABA24" w14:textId="77777777" w:rsidTr="00F46F47">
        <w:trPr>
          <w:trHeight w:val="337"/>
        </w:trPr>
        <w:tc>
          <w:tcPr>
            <w:tcW w:w="637" w:type="dxa"/>
          </w:tcPr>
          <w:p w14:paraId="6EE8BF5C"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13.</w:t>
            </w:r>
          </w:p>
        </w:tc>
        <w:tc>
          <w:tcPr>
            <w:tcW w:w="4630" w:type="dxa"/>
          </w:tcPr>
          <w:p w14:paraId="7202159E" w14:textId="4E5466BE"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Depunerea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privind</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w:t>
            </w:r>
            <w:r w:rsidRPr="00BA60E6">
              <w:rPr>
                <w:rFonts w:ascii="Times New Roman" w:eastAsia="Times New Roman" w:hAnsi="Times New Roman"/>
                <w:spacing w:val="-4"/>
                <w:sz w:val="20"/>
                <w:szCs w:val="20"/>
              </w:rPr>
              <w:t xml:space="preserve"> </w:t>
            </w:r>
            <w:r w:rsidR="00320D21">
              <w:rPr>
                <w:rFonts w:ascii="Times New Roman" w:eastAsia="Times New Roman" w:hAnsi="Times New Roman"/>
                <w:sz w:val="20"/>
                <w:szCs w:val="20"/>
              </w:rPr>
              <w:t>probei practice</w:t>
            </w:r>
          </w:p>
        </w:tc>
        <w:tc>
          <w:tcPr>
            <w:tcW w:w="4961" w:type="dxa"/>
          </w:tcPr>
          <w:p w14:paraId="55044F80" w14:textId="04CF9D81"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02</w:t>
            </w:r>
            <w:r w:rsidR="00BA60E6" w:rsidRPr="00BA60E6">
              <w:rPr>
                <w:rFonts w:ascii="Times New Roman" w:eastAsia="Times New Roman" w:hAnsi="Times New Roman"/>
                <w:sz w:val="20"/>
                <w:szCs w:val="20"/>
              </w:rPr>
              <w:t>.1</w:t>
            </w:r>
            <w:r w:rsidR="00320D21">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12.00</w:t>
            </w:r>
          </w:p>
        </w:tc>
      </w:tr>
      <w:tr w:rsidR="00BA60E6" w:rsidRPr="00BA60E6" w14:paraId="2E29CBD3" w14:textId="77777777" w:rsidTr="00F46F47">
        <w:trPr>
          <w:trHeight w:val="418"/>
        </w:trPr>
        <w:tc>
          <w:tcPr>
            <w:tcW w:w="637" w:type="dxa"/>
          </w:tcPr>
          <w:p w14:paraId="1673CC59"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14.</w:t>
            </w:r>
          </w:p>
        </w:tc>
        <w:tc>
          <w:tcPr>
            <w:tcW w:w="4630" w:type="dxa"/>
          </w:tcPr>
          <w:p w14:paraId="737340EE"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278ED90F" w14:textId="1754C103"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03</w:t>
            </w:r>
            <w:r w:rsidR="00BA60E6" w:rsidRPr="00BA60E6">
              <w:rPr>
                <w:rFonts w:ascii="Times New Roman" w:eastAsia="Times New Roman" w:hAnsi="Times New Roman"/>
                <w:sz w:val="20"/>
                <w:szCs w:val="20"/>
              </w:rPr>
              <w:t>.1</w:t>
            </w:r>
            <w:r w:rsidR="00320D21">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15.00</w:t>
            </w:r>
          </w:p>
        </w:tc>
      </w:tr>
      <w:tr w:rsidR="00BA60E6" w:rsidRPr="00BA60E6" w14:paraId="24ACA160" w14:textId="77777777" w:rsidTr="00F46F47">
        <w:trPr>
          <w:trHeight w:val="436"/>
        </w:trPr>
        <w:tc>
          <w:tcPr>
            <w:tcW w:w="637" w:type="dxa"/>
          </w:tcPr>
          <w:p w14:paraId="147D1A0C"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15.</w:t>
            </w:r>
          </w:p>
        </w:tc>
        <w:tc>
          <w:tcPr>
            <w:tcW w:w="4630" w:type="dxa"/>
          </w:tcPr>
          <w:p w14:paraId="1E5D0146"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final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concursului</w:t>
            </w:r>
          </w:p>
        </w:tc>
        <w:tc>
          <w:tcPr>
            <w:tcW w:w="4961" w:type="dxa"/>
          </w:tcPr>
          <w:p w14:paraId="710695C5" w14:textId="3BCA3546"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03</w:t>
            </w:r>
            <w:r w:rsidR="00BA60E6" w:rsidRPr="00BA60E6">
              <w:rPr>
                <w:rFonts w:ascii="Times New Roman" w:eastAsia="Times New Roman" w:hAnsi="Times New Roman"/>
                <w:sz w:val="20"/>
                <w:szCs w:val="20"/>
              </w:rPr>
              <w:t>.1</w:t>
            </w:r>
            <w:r w:rsidR="00EC1F79">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16.00</w:t>
            </w:r>
          </w:p>
        </w:tc>
      </w:tr>
    </w:tbl>
    <w:p w14:paraId="0DB7AEA1" w14:textId="77777777" w:rsidR="00BA60E6" w:rsidRPr="00BA60E6" w:rsidRDefault="003B0472" w:rsidP="00BA60E6">
      <w:pPr>
        <w:spacing w:after="0" w:line="240" w:lineRule="auto"/>
        <w:ind w:firstLine="708"/>
        <w:jc w:val="both"/>
        <w:rPr>
          <w:rFonts w:ascii="Times New Roman" w:hAnsi="Times New Roman"/>
          <w:sz w:val="20"/>
          <w:szCs w:val="20"/>
        </w:rPr>
      </w:pPr>
      <w:r>
        <w:rPr>
          <w:rFonts w:ascii="Times New Roman" w:hAnsi="Times New Roman"/>
          <w:sz w:val="20"/>
          <w:szCs w:val="20"/>
        </w:rPr>
        <w:pict w14:anchorId="44F26310">
          <v:rect id="_x0000_i1025" style="width:0;height:0" o:hralign="center" o:hrstd="t" o:hrnoshade="t" o:hr="t" fillcolor="#333" stroked="f"/>
        </w:pict>
      </w:r>
    </w:p>
    <w:p w14:paraId="5AB3064B" w14:textId="77777777" w:rsidR="00BA60E6" w:rsidRPr="00BA60E6" w:rsidRDefault="00BA60E6" w:rsidP="00BA60E6">
      <w:pPr>
        <w:jc w:val="center"/>
        <w:rPr>
          <w:rFonts w:ascii="Times New Roman" w:hAnsi="Times New Roman"/>
          <w:b/>
          <w:sz w:val="20"/>
          <w:szCs w:val="20"/>
        </w:rPr>
      </w:pPr>
      <w:r w:rsidRPr="00BA60E6">
        <w:rPr>
          <w:rFonts w:ascii="Times New Roman" w:hAnsi="Times New Roman"/>
          <w:b/>
          <w:sz w:val="20"/>
          <w:szCs w:val="20"/>
        </w:rPr>
        <w:t>Bibliografia / Tematica</w:t>
      </w:r>
    </w:p>
    <w:p w14:paraId="69B42B66" w14:textId="77777777" w:rsidR="008A258D" w:rsidRPr="008A258D" w:rsidRDefault="008A258D" w:rsidP="008A258D">
      <w:pPr>
        <w:suppressAutoHyphens/>
        <w:spacing w:after="0" w:line="240" w:lineRule="auto"/>
        <w:jc w:val="both"/>
        <w:rPr>
          <w:rFonts w:ascii="Arial Narrow" w:eastAsia="Times New Roman" w:hAnsi="Arial Narrow"/>
          <w:b/>
          <w:bCs/>
          <w:sz w:val="24"/>
          <w:szCs w:val="24"/>
          <w:lang w:val="en-US" w:eastAsia="zh-CN"/>
        </w:rPr>
      </w:pPr>
      <w:proofErr w:type="spellStart"/>
      <w:r w:rsidRPr="008A258D">
        <w:rPr>
          <w:rFonts w:ascii="Arial Narrow" w:eastAsia="Times New Roman" w:hAnsi="Arial Narrow"/>
          <w:b/>
          <w:bCs/>
          <w:sz w:val="24"/>
          <w:szCs w:val="24"/>
          <w:lang w:val="en-US" w:eastAsia="zh-CN"/>
        </w:rPr>
        <w:t>Tematica</w:t>
      </w:r>
      <w:proofErr w:type="spellEnd"/>
      <w:r w:rsidRPr="008A258D">
        <w:rPr>
          <w:rFonts w:ascii="Arial Narrow" w:eastAsia="Times New Roman" w:hAnsi="Arial Narrow"/>
          <w:b/>
          <w:bCs/>
          <w:sz w:val="24"/>
          <w:szCs w:val="24"/>
          <w:lang w:val="en-US" w:eastAsia="zh-CN"/>
        </w:rPr>
        <w:t xml:space="preserve"> </w:t>
      </w:r>
      <w:proofErr w:type="spellStart"/>
      <w:r w:rsidRPr="008A258D">
        <w:rPr>
          <w:rFonts w:ascii="Arial Narrow" w:eastAsia="Times New Roman" w:hAnsi="Arial Narrow"/>
          <w:b/>
          <w:bCs/>
          <w:sz w:val="24"/>
          <w:szCs w:val="24"/>
          <w:lang w:val="en-US" w:eastAsia="zh-CN"/>
        </w:rPr>
        <w:t>pentru</w:t>
      </w:r>
      <w:proofErr w:type="spellEnd"/>
      <w:r w:rsidRPr="008A258D">
        <w:rPr>
          <w:rFonts w:ascii="Arial Narrow" w:eastAsia="Times New Roman" w:hAnsi="Arial Narrow"/>
          <w:b/>
          <w:bCs/>
          <w:sz w:val="24"/>
          <w:szCs w:val="24"/>
          <w:lang w:val="en-US" w:eastAsia="zh-CN"/>
        </w:rPr>
        <w:t xml:space="preserve"> </w:t>
      </w:r>
      <w:proofErr w:type="spellStart"/>
      <w:r w:rsidRPr="008A258D">
        <w:rPr>
          <w:rFonts w:ascii="Arial Narrow" w:eastAsia="Times New Roman" w:hAnsi="Arial Narrow"/>
          <w:b/>
          <w:bCs/>
          <w:sz w:val="24"/>
          <w:szCs w:val="24"/>
          <w:lang w:val="en-US" w:eastAsia="zh-CN"/>
        </w:rPr>
        <w:t>ocuparea</w:t>
      </w:r>
      <w:proofErr w:type="spellEnd"/>
      <w:r w:rsidRPr="008A258D">
        <w:rPr>
          <w:rFonts w:ascii="Arial Narrow" w:eastAsia="Times New Roman" w:hAnsi="Arial Narrow"/>
          <w:b/>
          <w:bCs/>
          <w:sz w:val="24"/>
          <w:szCs w:val="24"/>
          <w:lang w:val="en-US" w:eastAsia="zh-CN"/>
        </w:rPr>
        <w:t xml:space="preserve"> </w:t>
      </w:r>
      <w:proofErr w:type="spellStart"/>
      <w:r w:rsidRPr="008A258D">
        <w:rPr>
          <w:rFonts w:ascii="Arial Narrow" w:eastAsia="Times New Roman" w:hAnsi="Arial Narrow"/>
          <w:b/>
          <w:bCs/>
          <w:sz w:val="24"/>
          <w:szCs w:val="24"/>
          <w:lang w:val="en-US" w:eastAsia="zh-CN"/>
        </w:rPr>
        <w:t>prin</w:t>
      </w:r>
      <w:proofErr w:type="spellEnd"/>
      <w:r w:rsidRPr="008A258D">
        <w:rPr>
          <w:rFonts w:ascii="Arial Narrow" w:eastAsia="Times New Roman" w:hAnsi="Arial Narrow"/>
          <w:b/>
          <w:bCs/>
          <w:sz w:val="24"/>
          <w:szCs w:val="24"/>
          <w:lang w:val="en-US" w:eastAsia="zh-CN"/>
        </w:rPr>
        <w:t xml:space="preserve"> concurs a </w:t>
      </w:r>
      <w:proofErr w:type="spellStart"/>
      <w:r w:rsidRPr="008A258D">
        <w:rPr>
          <w:rFonts w:ascii="Arial Narrow" w:eastAsia="Times New Roman" w:hAnsi="Arial Narrow"/>
          <w:b/>
          <w:bCs/>
          <w:sz w:val="24"/>
          <w:szCs w:val="24"/>
          <w:lang w:val="en-US" w:eastAsia="zh-CN"/>
        </w:rPr>
        <w:t>postului</w:t>
      </w:r>
      <w:proofErr w:type="spellEnd"/>
      <w:r w:rsidRPr="008A258D">
        <w:rPr>
          <w:rFonts w:ascii="Arial Narrow" w:eastAsia="Times New Roman" w:hAnsi="Arial Narrow"/>
          <w:b/>
          <w:bCs/>
          <w:sz w:val="24"/>
          <w:szCs w:val="24"/>
          <w:lang w:val="en-US" w:eastAsia="zh-CN"/>
        </w:rPr>
        <w:t xml:space="preserve"> de </w:t>
      </w:r>
      <w:proofErr w:type="spellStart"/>
      <w:r w:rsidRPr="008A258D">
        <w:rPr>
          <w:rFonts w:ascii="Arial Narrow" w:eastAsia="Times New Roman" w:hAnsi="Arial Narrow"/>
          <w:b/>
          <w:bCs/>
          <w:sz w:val="24"/>
          <w:szCs w:val="24"/>
          <w:lang w:val="en-US" w:eastAsia="zh-CN"/>
        </w:rPr>
        <w:t>asistent</w:t>
      </w:r>
      <w:proofErr w:type="spellEnd"/>
      <w:r w:rsidRPr="008A258D">
        <w:rPr>
          <w:rFonts w:ascii="Arial Narrow" w:eastAsia="Times New Roman" w:hAnsi="Arial Narrow"/>
          <w:b/>
          <w:bCs/>
          <w:sz w:val="24"/>
          <w:szCs w:val="24"/>
          <w:lang w:val="en-US" w:eastAsia="zh-CN"/>
        </w:rPr>
        <w:t xml:space="preserve"> medical generalist:</w:t>
      </w:r>
    </w:p>
    <w:p w14:paraId="3FF1E45C" w14:textId="77777777" w:rsidR="008A258D" w:rsidRPr="008A258D" w:rsidRDefault="008A258D" w:rsidP="008A258D">
      <w:pPr>
        <w:suppressAutoHyphens/>
        <w:spacing w:after="0" w:line="240" w:lineRule="auto"/>
        <w:jc w:val="both"/>
        <w:rPr>
          <w:rFonts w:ascii="Arial Narrow" w:eastAsia="Times New Roman" w:hAnsi="Arial Narrow"/>
          <w:b/>
          <w:bCs/>
          <w:sz w:val="24"/>
          <w:szCs w:val="24"/>
          <w:lang w:val="en-US" w:eastAsia="zh-CN"/>
        </w:rPr>
      </w:pPr>
    </w:p>
    <w:p w14:paraId="66C2A53C" w14:textId="77777777" w:rsidR="00CA4C19" w:rsidRPr="007D41EF" w:rsidRDefault="00CA4C19" w:rsidP="00CA4C19">
      <w:pPr>
        <w:jc w:val="both"/>
        <w:rPr>
          <w:rFonts w:ascii="Arial Narrow" w:hAnsi="Arial Narrow"/>
          <w:b/>
          <w:bCs/>
        </w:rPr>
      </w:pPr>
    </w:p>
    <w:p w14:paraId="5449ED20" w14:textId="77777777" w:rsidR="00CA4C19" w:rsidRDefault="00CA4C19" w:rsidP="00CA4C19">
      <w:pPr>
        <w:pStyle w:val="ListParagraph"/>
        <w:numPr>
          <w:ilvl w:val="0"/>
          <w:numId w:val="32"/>
        </w:numPr>
        <w:suppressAutoHyphens/>
        <w:contextualSpacing/>
        <w:jc w:val="both"/>
        <w:rPr>
          <w:rFonts w:ascii="Arial Narrow" w:hAnsi="Arial Narrow"/>
        </w:rPr>
      </w:pPr>
      <w:r>
        <w:rPr>
          <w:rFonts w:ascii="Arial Narrow" w:hAnsi="Arial Narrow"/>
        </w:rPr>
        <w:t>Proces de îngrijiri. Rolul și funcțiile asistentei generalizate</w:t>
      </w:r>
    </w:p>
    <w:p w14:paraId="331AC7E8" w14:textId="77777777" w:rsidR="00CA4C19" w:rsidRDefault="00CA4C19" w:rsidP="00CA4C19">
      <w:pPr>
        <w:pStyle w:val="ListParagraph"/>
        <w:numPr>
          <w:ilvl w:val="0"/>
          <w:numId w:val="32"/>
        </w:numPr>
        <w:suppressAutoHyphens/>
        <w:contextualSpacing/>
        <w:jc w:val="both"/>
        <w:rPr>
          <w:rFonts w:ascii="Arial Narrow" w:hAnsi="Arial Narrow"/>
        </w:rPr>
      </w:pPr>
      <w:r>
        <w:rPr>
          <w:rFonts w:ascii="Arial Narrow" w:hAnsi="Arial Narrow"/>
        </w:rPr>
        <w:t>Nevoile fundamentale și dimensiunile bio-psiho-sociale, culturale și spirituale după Abraham Maslow și modelul conceptual al Virginiei Henderson</w:t>
      </w:r>
    </w:p>
    <w:p w14:paraId="2573DC9C" w14:textId="77777777" w:rsidR="00CA4C19" w:rsidRDefault="00CA4C19" w:rsidP="00CA4C19">
      <w:pPr>
        <w:pStyle w:val="ListParagraph"/>
        <w:numPr>
          <w:ilvl w:val="0"/>
          <w:numId w:val="32"/>
        </w:numPr>
        <w:suppressAutoHyphens/>
        <w:contextualSpacing/>
        <w:jc w:val="both"/>
        <w:rPr>
          <w:rFonts w:ascii="Arial Narrow" w:hAnsi="Arial Narrow"/>
        </w:rPr>
      </w:pPr>
      <w:r>
        <w:rPr>
          <w:rFonts w:ascii="Arial Narrow" w:hAnsi="Arial Narrow"/>
        </w:rPr>
        <w:t>Priocesul de nursing. Cunoasterea etapelor procesului de îngrijire. Plan de îngrijire cu aplicații practice</w:t>
      </w:r>
    </w:p>
    <w:p w14:paraId="68E31187" w14:textId="77777777" w:rsidR="00CA4C19" w:rsidRDefault="00CA4C19" w:rsidP="00CA4C19">
      <w:pPr>
        <w:pStyle w:val="ListParagraph"/>
        <w:numPr>
          <w:ilvl w:val="0"/>
          <w:numId w:val="32"/>
        </w:numPr>
        <w:suppressAutoHyphens/>
        <w:contextualSpacing/>
        <w:jc w:val="both"/>
        <w:rPr>
          <w:rFonts w:ascii="Arial Narrow" w:hAnsi="Arial Narrow"/>
        </w:rPr>
      </w:pPr>
      <w:r>
        <w:rPr>
          <w:rFonts w:ascii="Arial Narrow" w:hAnsi="Arial Narrow"/>
        </w:rPr>
        <w:t>Cunoasterea normelor sanitare antiepidemice din sistemul de sănătate privind metodele de prevenire și tehnici de intervenție (asepsie și antisepsie)</w:t>
      </w:r>
    </w:p>
    <w:p w14:paraId="6A246578" w14:textId="77777777" w:rsidR="00CA4C19" w:rsidRDefault="00CA4C19" w:rsidP="00CA4C19">
      <w:pPr>
        <w:pStyle w:val="ListParagraph"/>
        <w:numPr>
          <w:ilvl w:val="0"/>
          <w:numId w:val="32"/>
        </w:numPr>
        <w:suppressAutoHyphens/>
        <w:contextualSpacing/>
        <w:jc w:val="both"/>
        <w:rPr>
          <w:rFonts w:ascii="Arial Narrow" w:hAnsi="Arial Narrow"/>
        </w:rPr>
      </w:pPr>
      <w:r>
        <w:rPr>
          <w:rFonts w:ascii="Arial Narrow" w:hAnsi="Arial Narrow"/>
        </w:rPr>
        <w:t>Metode de protecție a personalului în timpul actului medical</w:t>
      </w:r>
    </w:p>
    <w:p w14:paraId="1155AF59" w14:textId="77777777" w:rsidR="00CA4C19" w:rsidRDefault="00CA4C19" w:rsidP="00CA4C19">
      <w:pPr>
        <w:pStyle w:val="ListParagraph"/>
        <w:numPr>
          <w:ilvl w:val="0"/>
          <w:numId w:val="32"/>
        </w:numPr>
        <w:suppressAutoHyphens/>
        <w:contextualSpacing/>
        <w:jc w:val="both"/>
        <w:rPr>
          <w:rFonts w:ascii="Arial Narrow" w:hAnsi="Arial Narrow"/>
        </w:rPr>
      </w:pPr>
      <w:r>
        <w:rPr>
          <w:rFonts w:ascii="Arial Narrow" w:hAnsi="Arial Narrow"/>
        </w:rPr>
        <w:t>Supravegherea pacientului. Măsurarea funcțiilor vitale</w:t>
      </w:r>
    </w:p>
    <w:p w14:paraId="1F349B63" w14:textId="77777777" w:rsidR="00CA4C19" w:rsidRDefault="00CA4C19" w:rsidP="00CA4C19">
      <w:pPr>
        <w:pStyle w:val="ListParagraph"/>
        <w:numPr>
          <w:ilvl w:val="0"/>
          <w:numId w:val="32"/>
        </w:numPr>
        <w:suppressAutoHyphens/>
        <w:contextualSpacing/>
        <w:jc w:val="both"/>
        <w:rPr>
          <w:rFonts w:ascii="Arial Narrow" w:hAnsi="Arial Narrow"/>
        </w:rPr>
      </w:pPr>
      <w:r>
        <w:rPr>
          <w:rFonts w:ascii="Arial Narrow" w:hAnsi="Arial Narrow"/>
        </w:rPr>
        <w:t>Alimentația pacientului</w:t>
      </w:r>
    </w:p>
    <w:p w14:paraId="4039E554" w14:textId="77777777" w:rsidR="00CA4C19" w:rsidRDefault="00CA4C19" w:rsidP="00CA4C19">
      <w:pPr>
        <w:pStyle w:val="ListParagraph"/>
        <w:numPr>
          <w:ilvl w:val="0"/>
          <w:numId w:val="32"/>
        </w:numPr>
        <w:suppressAutoHyphens/>
        <w:contextualSpacing/>
        <w:jc w:val="both"/>
        <w:rPr>
          <w:rFonts w:ascii="Arial Narrow" w:hAnsi="Arial Narrow"/>
        </w:rPr>
      </w:pPr>
      <w:r>
        <w:rPr>
          <w:rFonts w:ascii="Arial Narrow" w:hAnsi="Arial Narrow"/>
        </w:rPr>
        <w:t>Rolul delegat al asistentei medicale în administrarea medicamentelor</w:t>
      </w:r>
    </w:p>
    <w:p w14:paraId="081FA27B" w14:textId="77777777" w:rsidR="00CA4C19" w:rsidRDefault="00CA4C19" w:rsidP="00CA4C19">
      <w:pPr>
        <w:pStyle w:val="ListParagraph"/>
        <w:numPr>
          <w:ilvl w:val="0"/>
          <w:numId w:val="32"/>
        </w:numPr>
        <w:suppressAutoHyphens/>
        <w:contextualSpacing/>
        <w:jc w:val="both"/>
        <w:rPr>
          <w:rFonts w:ascii="Arial Narrow" w:hAnsi="Arial Narrow"/>
        </w:rPr>
      </w:pPr>
      <w:r>
        <w:rPr>
          <w:rFonts w:ascii="Arial Narrow" w:hAnsi="Arial Narrow"/>
        </w:rPr>
        <w:lastRenderedPageBreak/>
        <w:t>Rolul propriu și delegate al asistentei medicale în efectuarea recoltărilor de sânge, urină, exudat faringian, vărsături, scaun, etc.</w:t>
      </w:r>
    </w:p>
    <w:p w14:paraId="40A90FCA" w14:textId="77777777" w:rsidR="00CA4C19" w:rsidRDefault="00CA4C19" w:rsidP="00CA4C19">
      <w:pPr>
        <w:pStyle w:val="ListParagraph"/>
        <w:numPr>
          <w:ilvl w:val="0"/>
          <w:numId w:val="32"/>
        </w:numPr>
        <w:suppressAutoHyphens/>
        <w:contextualSpacing/>
        <w:jc w:val="both"/>
        <w:rPr>
          <w:rFonts w:ascii="Arial Narrow" w:hAnsi="Arial Narrow"/>
        </w:rPr>
      </w:pPr>
      <w:r>
        <w:rPr>
          <w:rFonts w:ascii="Arial Narrow" w:hAnsi="Arial Narrow"/>
        </w:rPr>
        <w:t>Rolul propriu al asistentei medicale în efectuarea următoarelor acre medicale: spălături, sondaje vezicale, puncții, clisme.</w:t>
      </w:r>
    </w:p>
    <w:p w14:paraId="30CFA0AF" w14:textId="77777777" w:rsidR="00CA4C19" w:rsidRDefault="00CA4C19" w:rsidP="00CA4C19">
      <w:pPr>
        <w:jc w:val="both"/>
        <w:rPr>
          <w:rFonts w:ascii="Arial Narrow" w:hAnsi="Arial Narrow"/>
          <w:b/>
          <w:bCs/>
        </w:rPr>
      </w:pPr>
    </w:p>
    <w:p w14:paraId="28542D6C" w14:textId="77777777" w:rsidR="00CA4C19" w:rsidRDefault="00CA4C19" w:rsidP="00CA4C19">
      <w:pPr>
        <w:jc w:val="both"/>
        <w:rPr>
          <w:rFonts w:ascii="Arial Narrow" w:hAnsi="Arial Narrow"/>
        </w:rPr>
      </w:pPr>
      <w:r w:rsidRPr="00A77CE5">
        <w:rPr>
          <w:rFonts w:ascii="Arial Narrow" w:hAnsi="Arial Narrow"/>
          <w:b/>
          <w:bCs/>
        </w:rPr>
        <w:t>Bibliografie pentru ocuparea prin concurs a postului de asistent medical generalist</w:t>
      </w:r>
      <w:r w:rsidRPr="00FD161C">
        <w:rPr>
          <w:rFonts w:ascii="Arial Narrow" w:hAnsi="Arial Narrow"/>
        </w:rPr>
        <w:t xml:space="preserve"> </w:t>
      </w:r>
    </w:p>
    <w:p w14:paraId="405F4587" w14:textId="77777777" w:rsidR="00CA4C19" w:rsidRPr="00C168E3" w:rsidRDefault="00CA4C19" w:rsidP="00CA4C19">
      <w:pPr>
        <w:numPr>
          <w:ilvl w:val="0"/>
          <w:numId w:val="34"/>
        </w:numPr>
        <w:spacing w:after="160" w:line="278" w:lineRule="auto"/>
        <w:contextualSpacing/>
        <w:rPr>
          <w:rFonts w:asciiTheme="minorHAnsi" w:eastAsiaTheme="minorHAnsi" w:hAnsiTheme="minorHAnsi" w:cstheme="minorBidi"/>
          <w:kern w:val="2"/>
          <w14:ligatures w14:val="standardContextual"/>
        </w:rPr>
      </w:pPr>
      <w:r w:rsidRPr="00C168E3">
        <w:rPr>
          <w:rFonts w:asciiTheme="minorHAnsi" w:eastAsiaTheme="minorHAnsi" w:hAnsiTheme="minorHAnsi" w:cstheme="minorBidi"/>
          <w:kern w:val="2"/>
          <w14:ligatures w14:val="standardContextual"/>
        </w:rPr>
        <w:t>Marcean C. (coord.), Tratat de îngrijiri medicale pentru asistenți medicali generaliști, vol. I–III, ediția electronică publicată de OAMGMAMR: capitole selectate din nursing general, nursing în medicină internă, nursing în urgențe, prevenirea infecțiilor și siguranța pacientului</w:t>
      </w:r>
    </w:p>
    <w:p w14:paraId="21FB15D9" w14:textId="77777777" w:rsidR="00CA4C19" w:rsidRPr="00C168E3" w:rsidRDefault="00CA4C19" w:rsidP="00CA4C19">
      <w:pPr>
        <w:numPr>
          <w:ilvl w:val="0"/>
          <w:numId w:val="34"/>
        </w:numPr>
        <w:spacing w:after="160" w:line="278" w:lineRule="auto"/>
        <w:contextualSpacing/>
        <w:rPr>
          <w:rFonts w:asciiTheme="minorHAnsi" w:eastAsiaTheme="minorHAnsi" w:hAnsiTheme="minorHAnsi" w:cstheme="minorBidi"/>
          <w:kern w:val="2"/>
          <w14:ligatures w14:val="standardContextual"/>
        </w:rPr>
      </w:pPr>
      <w:r w:rsidRPr="00C168E3">
        <w:rPr>
          <w:rFonts w:asciiTheme="minorHAnsi" w:eastAsiaTheme="minorHAnsi" w:hAnsiTheme="minorHAnsi" w:cstheme="minorBidi"/>
          <w:kern w:val="2"/>
          <w14:ligatures w14:val="standardContextual"/>
        </w:rPr>
        <w:t xml:space="preserve">OAMGMAMR, Ghid pentru elaborarea și implementarea planului de îngrijiri – STIMA, 2025: evaluarea pacientului, formularea problemelor de îngrijire, intervențiile și evaluarea rezultatelor. </w:t>
      </w:r>
    </w:p>
    <w:p w14:paraId="3881FC73" w14:textId="77777777" w:rsidR="00CA4C19" w:rsidRPr="00C168E3" w:rsidRDefault="00CA4C19" w:rsidP="00CA4C19">
      <w:pPr>
        <w:numPr>
          <w:ilvl w:val="0"/>
          <w:numId w:val="34"/>
        </w:numPr>
        <w:spacing w:after="160" w:line="278" w:lineRule="auto"/>
        <w:contextualSpacing/>
        <w:rPr>
          <w:rFonts w:asciiTheme="minorHAnsi" w:eastAsiaTheme="minorHAnsi" w:hAnsiTheme="minorHAnsi" w:cstheme="minorBidi"/>
          <w:kern w:val="2"/>
          <w14:ligatures w14:val="standardContextual"/>
        </w:rPr>
      </w:pPr>
      <w:r w:rsidRPr="00C168E3">
        <w:rPr>
          <w:rFonts w:asciiTheme="minorHAnsi" w:eastAsiaTheme="minorHAnsi" w:hAnsiTheme="minorHAnsi" w:cstheme="minorBidi"/>
          <w:kern w:val="2"/>
          <w14:ligatures w14:val="standardContextual"/>
        </w:rPr>
        <w:t xml:space="preserve">Ordinul MS nr. 1142/2013 – Procedurile de practică pentru asistenții medicali generaliști: </w:t>
      </w:r>
    </w:p>
    <w:p w14:paraId="6DBEA0B7" w14:textId="77777777" w:rsidR="00CA4C19" w:rsidRPr="00C168E3" w:rsidRDefault="00CA4C19" w:rsidP="00CA4C19">
      <w:pPr>
        <w:numPr>
          <w:ilvl w:val="0"/>
          <w:numId w:val="34"/>
        </w:numPr>
        <w:spacing w:after="160" w:line="278" w:lineRule="auto"/>
        <w:contextualSpacing/>
        <w:rPr>
          <w:rFonts w:asciiTheme="minorHAnsi" w:eastAsiaTheme="minorHAnsi" w:hAnsiTheme="minorHAnsi" w:cstheme="minorBidi"/>
          <w:kern w:val="2"/>
          <w14:ligatures w14:val="standardContextual"/>
        </w:rPr>
      </w:pPr>
      <w:r w:rsidRPr="00C168E3">
        <w:rPr>
          <w:rFonts w:asciiTheme="minorHAnsi" w:eastAsiaTheme="minorHAnsi" w:hAnsiTheme="minorHAnsi" w:cstheme="minorBidi"/>
          <w:kern w:val="2"/>
          <w14:ligatures w14:val="standardContextual"/>
        </w:rPr>
        <w:t xml:space="preserve">Ordinul 1101/2016 privind prevenirea infecțiilor, </w:t>
      </w:r>
    </w:p>
    <w:p w14:paraId="45287D9F" w14:textId="77777777" w:rsidR="00CA4C19" w:rsidRPr="00C168E3" w:rsidRDefault="00CA4C19" w:rsidP="00CA4C19">
      <w:pPr>
        <w:numPr>
          <w:ilvl w:val="0"/>
          <w:numId w:val="34"/>
        </w:numPr>
        <w:spacing w:after="160" w:line="278" w:lineRule="auto"/>
        <w:contextualSpacing/>
        <w:rPr>
          <w:rFonts w:asciiTheme="minorHAnsi" w:eastAsiaTheme="minorHAnsi" w:hAnsiTheme="minorHAnsi" w:cstheme="minorBidi"/>
          <w:kern w:val="2"/>
          <w14:ligatures w14:val="standardContextual"/>
        </w:rPr>
      </w:pPr>
      <w:r w:rsidRPr="00C168E3">
        <w:rPr>
          <w:rFonts w:asciiTheme="minorHAnsi" w:eastAsiaTheme="minorHAnsi" w:hAnsiTheme="minorHAnsi" w:cstheme="minorBidi"/>
          <w:kern w:val="2"/>
          <w14:ligatures w14:val="standardContextual"/>
        </w:rPr>
        <w:t xml:space="preserve">Ordinul 1761/2021 privind curățarea, dezinfecția și sterilizarea, </w:t>
      </w:r>
    </w:p>
    <w:p w14:paraId="3D682164" w14:textId="77777777" w:rsidR="00CA4C19" w:rsidRPr="00C168E3" w:rsidRDefault="00CA4C19" w:rsidP="00CA4C19">
      <w:pPr>
        <w:numPr>
          <w:ilvl w:val="0"/>
          <w:numId w:val="34"/>
        </w:numPr>
        <w:spacing w:after="160" w:line="278" w:lineRule="auto"/>
        <w:contextualSpacing/>
        <w:rPr>
          <w:rFonts w:asciiTheme="minorHAnsi" w:eastAsiaTheme="minorHAnsi" w:hAnsiTheme="minorHAnsi" w:cstheme="minorBidi"/>
          <w:kern w:val="2"/>
          <w14:ligatures w14:val="standardContextual"/>
        </w:rPr>
      </w:pPr>
      <w:r w:rsidRPr="00C168E3">
        <w:rPr>
          <w:rFonts w:asciiTheme="minorHAnsi" w:eastAsiaTheme="minorHAnsi" w:hAnsiTheme="minorHAnsi" w:cstheme="minorBidi"/>
          <w:kern w:val="2"/>
          <w14:ligatures w14:val="standardContextual"/>
        </w:rPr>
        <w:t xml:space="preserve">Ordinul 1226/2012 privind deșeurile medicale, Legea 46/2003 privind drepturile pacientului, </w:t>
      </w:r>
    </w:p>
    <w:p w14:paraId="5ED5D0FE" w14:textId="77777777" w:rsidR="00CA4C19" w:rsidRPr="00C168E3" w:rsidRDefault="00CA4C19" w:rsidP="00CA4C19">
      <w:pPr>
        <w:numPr>
          <w:ilvl w:val="0"/>
          <w:numId w:val="34"/>
        </w:numPr>
        <w:spacing w:after="160" w:line="278" w:lineRule="auto"/>
        <w:contextualSpacing/>
        <w:rPr>
          <w:rFonts w:asciiTheme="minorHAnsi" w:eastAsiaTheme="minorHAnsi" w:hAnsiTheme="minorHAnsi" w:cstheme="minorBidi"/>
          <w:kern w:val="2"/>
          <w14:ligatures w14:val="standardContextual"/>
        </w:rPr>
      </w:pPr>
      <w:r w:rsidRPr="00C168E3">
        <w:rPr>
          <w:rFonts w:asciiTheme="minorHAnsi" w:eastAsiaTheme="minorHAnsi" w:hAnsiTheme="minorHAnsi" w:cstheme="minorBidi"/>
          <w:kern w:val="2"/>
          <w14:ligatures w14:val="standardContextual"/>
        </w:rPr>
        <w:t xml:space="preserve">OUG 144/2008 privind exercitarea profesiei </w:t>
      </w:r>
    </w:p>
    <w:p w14:paraId="4BBF8E0B" w14:textId="77777777" w:rsidR="00CA4C19" w:rsidRPr="00C168E3" w:rsidRDefault="00CA4C19" w:rsidP="00CA4C19">
      <w:pPr>
        <w:numPr>
          <w:ilvl w:val="0"/>
          <w:numId w:val="34"/>
        </w:numPr>
        <w:spacing w:after="160" w:line="278" w:lineRule="auto"/>
        <w:contextualSpacing/>
        <w:rPr>
          <w:rFonts w:asciiTheme="minorHAnsi" w:eastAsiaTheme="minorHAnsi" w:hAnsiTheme="minorHAnsi" w:cstheme="minorBidi"/>
          <w:kern w:val="2"/>
          <w14:ligatures w14:val="standardContextual"/>
        </w:rPr>
      </w:pPr>
      <w:r w:rsidRPr="00C168E3">
        <w:rPr>
          <w:rFonts w:asciiTheme="minorHAnsi" w:eastAsiaTheme="minorHAnsi" w:hAnsiTheme="minorHAnsi" w:cstheme="minorBidi"/>
          <w:kern w:val="2"/>
          <w14:ligatures w14:val="standardContextual"/>
        </w:rPr>
        <w:t>Codul de etică adoptat prin Hotărârea OAMGMAMR nr. 2/2009, cu modificările ulterioare</w:t>
      </w:r>
    </w:p>
    <w:p w14:paraId="47A58912" w14:textId="6B710405"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34884AB6"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6BA6F36B"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7ED53EC3"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55D5B873"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 xml:space="preserve">Manager                                                                                                          </w:t>
      </w:r>
      <w:proofErr w:type="spellStart"/>
      <w:r w:rsidRPr="00BA60E6">
        <w:rPr>
          <w:rFonts w:ascii="Arial Narrow" w:eastAsia="Times New Roman" w:hAnsi="Arial Narrow" w:cs="Arial"/>
          <w:sz w:val="20"/>
          <w:szCs w:val="20"/>
          <w:lang w:val="en-US" w:eastAsia="zh-CN"/>
        </w:rPr>
        <w:t>Serviciul</w:t>
      </w:r>
      <w:proofErr w:type="spellEnd"/>
      <w:r w:rsidRPr="00BA60E6">
        <w:rPr>
          <w:rFonts w:ascii="Arial Narrow" w:eastAsia="Times New Roman" w:hAnsi="Arial Narrow" w:cs="Arial"/>
          <w:sz w:val="20"/>
          <w:szCs w:val="20"/>
          <w:lang w:val="en-US" w:eastAsia="zh-CN"/>
        </w:rPr>
        <w:t xml:space="preserve"> RUNOS</w:t>
      </w:r>
    </w:p>
    <w:p w14:paraId="0311E621"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 xml:space="preserve">Dr. </w:t>
      </w:r>
      <w:proofErr w:type="spellStart"/>
      <w:r w:rsidRPr="00BA60E6">
        <w:rPr>
          <w:rFonts w:ascii="Arial Narrow" w:eastAsia="Times New Roman" w:hAnsi="Arial Narrow" w:cs="Arial"/>
          <w:sz w:val="20"/>
          <w:szCs w:val="20"/>
          <w:lang w:val="en-US" w:eastAsia="zh-CN"/>
        </w:rPr>
        <w:t>Coriu</w:t>
      </w:r>
      <w:proofErr w:type="spellEnd"/>
      <w:r w:rsidRPr="00BA60E6">
        <w:rPr>
          <w:rFonts w:ascii="Arial Narrow" w:eastAsia="Times New Roman" w:hAnsi="Arial Narrow" w:cs="Arial"/>
          <w:sz w:val="20"/>
          <w:szCs w:val="20"/>
          <w:lang w:val="en-US" w:eastAsia="zh-CN"/>
        </w:rPr>
        <w:t xml:space="preserve"> Gabriel                                                                                          Ec. </w:t>
      </w:r>
      <w:proofErr w:type="spellStart"/>
      <w:r w:rsidRPr="00BA60E6">
        <w:rPr>
          <w:rFonts w:ascii="Arial Narrow" w:eastAsia="Times New Roman" w:hAnsi="Arial Narrow" w:cs="Arial"/>
          <w:sz w:val="20"/>
          <w:szCs w:val="20"/>
          <w:lang w:val="en-US" w:eastAsia="zh-CN"/>
        </w:rPr>
        <w:t>Padureanu</w:t>
      </w:r>
      <w:proofErr w:type="spellEnd"/>
      <w:r w:rsidRPr="00BA60E6">
        <w:rPr>
          <w:rFonts w:ascii="Arial Narrow" w:eastAsia="Times New Roman" w:hAnsi="Arial Narrow" w:cs="Arial"/>
          <w:sz w:val="20"/>
          <w:szCs w:val="20"/>
          <w:lang w:val="en-US" w:eastAsia="zh-CN"/>
        </w:rPr>
        <w:t xml:space="preserve"> Robert</w:t>
      </w:r>
    </w:p>
    <w:p w14:paraId="3CA37B58" w14:textId="6FE50E20" w:rsidR="00660A20" w:rsidRPr="00BA60E6" w:rsidRDefault="00660A20" w:rsidP="00BA60E6"/>
    <w:sectPr w:rsidR="00660A20" w:rsidRPr="00BA60E6"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50186" w14:textId="77777777" w:rsidR="00594EAA" w:rsidRDefault="00594EAA" w:rsidP="00F03354">
      <w:pPr>
        <w:spacing w:after="0" w:line="240" w:lineRule="auto"/>
      </w:pPr>
      <w:r>
        <w:separator/>
      </w:r>
    </w:p>
  </w:endnote>
  <w:endnote w:type="continuationSeparator" w:id="0">
    <w:p w14:paraId="529E9873" w14:textId="77777777" w:rsidR="00594EAA" w:rsidRDefault="00594EAA"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BB566"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324B"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F1561"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49E7A" w14:textId="77777777" w:rsidR="00594EAA" w:rsidRDefault="00594EAA" w:rsidP="00F03354">
      <w:pPr>
        <w:spacing w:after="0" w:line="240" w:lineRule="auto"/>
      </w:pPr>
      <w:r>
        <w:separator/>
      </w:r>
    </w:p>
  </w:footnote>
  <w:footnote w:type="continuationSeparator" w:id="0">
    <w:p w14:paraId="11A57CB0" w14:textId="77777777" w:rsidR="00594EAA" w:rsidRDefault="00594EAA"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AF99F"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F6D41"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751F"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783183"/>
    <w:multiLevelType w:val="hybridMultilevel"/>
    <w:tmpl w:val="39306B2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4F70E4"/>
    <w:multiLevelType w:val="hybridMultilevel"/>
    <w:tmpl w:val="52782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15:restartNumberingAfterBreak="0">
    <w:nsid w:val="79423969"/>
    <w:multiLevelType w:val="hybridMultilevel"/>
    <w:tmpl w:val="6096E1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3740229">
    <w:abstractNumId w:val="26"/>
  </w:num>
  <w:num w:numId="2" w16cid:durableId="1812405599">
    <w:abstractNumId w:val="22"/>
  </w:num>
  <w:num w:numId="3" w16cid:durableId="1649437820">
    <w:abstractNumId w:val="9"/>
  </w:num>
  <w:num w:numId="4" w16cid:durableId="1436824165">
    <w:abstractNumId w:val="14"/>
  </w:num>
  <w:num w:numId="5" w16cid:durableId="1775394651">
    <w:abstractNumId w:val="5"/>
  </w:num>
  <w:num w:numId="6" w16cid:durableId="974335657">
    <w:abstractNumId w:val="23"/>
  </w:num>
  <w:num w:numId="7" w16cid:durableId="54817788">
    <w:abstractNumId w:val="16"/>
  </w:num>
  <w:num w:numId="8" w16cid:durableId="116918050">
    <w:abstractNumId w:val="12"/>
  </w:num>
  <w:num w:numId="9" w16cid:durableId="1296983117">
    <w:abstractNumId w:val="6"/>
  </w:num>
  <w:num w:numId="10" w16cid:durableId="1838574121">
    <w:abstractNumId w:val="21"/>
  </w:num>
  <w:num w:numId="11" w16cid:durableId="1604847659">
    <w:abstractNumId w:val="18"/>
  </w:num>
  <w:num w:numId="12" w16cid:durableId="412896612">
    <w:abstractNumId w:val="19"/>
  </w:num>
  <w:num w:numId="13" w16cid:durableId="86004459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704139224">
    <w:abstractNumId w:val="2"/>
  </w:num>
  <w:num w:numId="15" w16cid:durableId="166076476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16cid:durableId="502403830">
    <w:abstractNumId w:val="7"/>
    <w:lvlOverride w:ilvl="0">
      <w:startOverride w:val="2"/>
    </w:lvlOverride>
  </w:num>
  <w:num w:numId="17" w16cid:durableId="1228027335">
    <w:abstractNumId w:val="7"/>
    <w:lvlOverride w:ilvl="0">
      <w:startOverride w:val="3"/>
    </w:lvlOverride>
  </w:num>
  <w:num w:numId="18" w16cid:durableId="1094790183">
    <w:abstractNumId w:val="7"/>
    <w:lvlOverride w:ilvl="0">
      <w:startOverride w:val="4"/>
    </w:lvlOverride>
  </w:num>
  <w:num w:numId="19" w16cid:durableId="2009019621">
    <w:abstractNumId w:val="7"/>
    <w:lvlOverride w:ilvl="0">
      <w:startOverride w:val="5"/>
    </w:lvlOverride>
  </w:num>
  <w:num w:numId="20" w16cid:durableId="1596942475">
    <w:abstractNumId w:val="7"/>
    <w:lvlOverride w:ilvl="0">
      <w:startOverride w:val="6"/>
    </w:lvlOverride>
  </w:num>
  <w:num w:numId="21" w16cid:durableId="142445153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206796779">
    <w:abstractNumId w:val="13"/>
  </w:num>
  <w:num w:numId="23" w16cid:durableId="1814592664">
    <w:abstractNumId w:val="4"/>
  </w:num>
  <w:num w:numId="24" w16cid:durableId="639505221">
    <w:abstractNumId w:val="8"/>
  </w:num>
  <w:num w:numId="25" w16cid:durableId="505099302">
    <w:abstractNumId w:val="29"/>
  </w:num>
  <w:num w:numId="26" w16cid:durableId="1756053119">
    <w:abstractNumId w:val="10"/>
  </w:num>
  <w:num w:numId="27" w16cid:durableId="1271473577">
    <w:abstractNumId w:val="17"/>
  </w:num>
  <w:num w:numId="28" w16cid:durableId="739718810">
    <w:abstractNumId w:val="15"/>
  </w:num>
  <w:num w:numId="29" w16cid:durableId="1393498892">
    <w:abstractNumId w:val="20"/>
  </w:num>
  <w:num w:numId="30" w16cid:durableId="1504977542">
    <w:abstractNumId w:val="11"/>
  </w:num>
  <w:num w:numId="31" w16cid:durableId="2144346854">
    <w:abstractNumId w:val="28"/>
  </w:num>
  <w:num w:numId="32" w16cid:durableId="1147893107">
    <w:abstractNumId w:val="3"/>
  </w:num>
  <w:num w:numId="33" w16cid:durableId="451562510">
    <w:abstractNumId w:val="24"/>
  </w:num>
  <w:num w:numId="34" w16cid:durableId="176148930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2AE9"/>
    <w:rsid w:val="000030AC"/>
    <w:rsid w:val="00006F5D"/>
    <w:rsid w:val="000279FD"/>
    <w:rsid w:val="0003055C"/>
    <w:rsid w:val="000424EB"/>
    <w:rsid w:val="00043A61"/>
    <w:rsid w:val="000468FA"/>
    <w:rsid w:val="00093482"/>
    <w:rsid w:val="000E25FD"/>
    <w:rsid w:val="000F10B2"/>
    <w:rsid w:val="000F44FB"/>
    <w:rsid w:val="00122EC3"/>
    <w:rsid w:val="0012466B"/>
    <w:rsid w:val="001676B3"/>
    <w:rsid w:val="00175D54"/>
    <w:rsid w:val="001845E3"/>
    <w:rsid w:val="0018480B"/>
    <w:rsid w:val="001961B8"/>
    <w:rsid w:val="001B543B"/>
    <w:rsid w:val="001D5B51"/>
    <w:rsid w:val="001D5E47"/>
    <w:rsid w:val="001F2B98"/>
    <w:rsid w:val="001F5599"/>
    <w:rsid w:val="00202C3D"/>
    <w:rsid w:val="00207370"/>
    <w:rsid w:val="00213283"/>
    <w:rsid w:val="00222218"/>
    <w:rsid w:val="00235C69"/>
    <w:rsid w:val="002376F2"/>
    <w:rsid w:val="00244B80"/>
    <w:rsid w:val="002A3940"/>
    <w:rsid w:val="002B3500"/>
    <w:rsid w:val="002D3010"/>
    <w:rsid w:val="00302A3B"/>
    <w:rsid w:val="00320D21"/>
    <w:rsid w:val="00352E6A"/>
    <w:rsid w:val="00363EFB"/>
    <w:rsid w:val="003843AB"/>
    <w:rsid w:val="003A3865"/>
    <w:rsid w:val="003B0472"/>
    <w:rsid w:val="003B1203"/>
    <w:rsid w:val="003B3973"/>
    <w:rsid w:val="003D1669"/>
    <w:rsid w:val="003E3B00"/>
    <w:rsid w:val="003E505C"/>
    <w:rsid w:val="003E6113"/>
    <w:rsid w:val="003F5E75"/>
    <w:rsid w:val="004518F3"/>
    <w:rsid w:val="00464E8A"/>
    <w:rsid w:val="00491139"/>
    <w:rsid w:val="00494941"/>
    <w:rsid w:val="004B7860"/>
    <w:rsid w:val="004D0A6B"/>
    <w:rsid w:val="004D404E"/>
    <w:rsid w:val="004F2490"/>
    <w:rsid w:val="0050722C"/>
    <w:rsid w:val="005348F1"/>
    <w:rsid w:val="00546EBC"/>
    <w:rsid w:val="005537A3"/>
    <w:rsid w:val="00594EAA"/>
    <w:rsid w:val="00596B94"/>
    <w:rsid w:val="005C71B3"/>
    <w:rsid w:val="005D7EB3"/>
    <w:rsid w:val="005E13A4"/>
    <w:rsid w:val="005E5910"/>
    <w:rsid w:val="00614E3B"/>
    <w:rsid w:val="006230F2"/>
    <w:rsid w:val="006314FA"/>
    <w:rsid w:val="00645198"/>
    <w:rsid w:val="0065690D"/>
    <w:rsid w:val="00660A20"/>
    <w:rsid w:val="00682683"/>
    <w:rsid w:val="00697D1C"/>
    <w:rsid w:val="006D66A1"/>
    <w:rsid w:val="0070520B"/>
    <w:rsid w:val="0070707E"/>
    <w:rsid w:val="00710D63"/>
    <w:rsid w:val="007436E5"/>
    <w:rsid w:val="00751C25"/>
    <w:rsid w:val="00756118"/>
    <w:rsid w:val="00771D77"/>
    <w:rsid w:val="00781433"/>
    <w:rsid w:val="00781D72"/>
    <w:rsid w:val="0078283D"/>
    <w:rsid w:val="00790EC1"/>
    <w:rsid w:val="007B41D4"/>
    <w:rsid w:val="007C1682"/>
    <w:rsid w:val="00806A47"/>
    <w:rsid w:val="008136C4"/>
    <w:rsid w:val="00820DFD"/>
    <w:rsid w:val="00825452"/>
    <w:rsid w:val="00831027"/>
    <w:rsid w:val="00831AFF"/>
    <w:rsid w:val="00833807"/>
    <w:rsid w:val="0083436C"/>
    <w:rsid w:val="00835DCE"/>
    <w:rsid w:val="008461D2"/>
    <w:rsid w:val="00881B31"/>
    <w:rsid w:val="00894459"/>
    <w:rsid w:val="00897AE5"/>
    <w:rsid w:val="008A258D"/>
    <w:rsid w:val="008E5F7E"/>
    <w:rsid w:val="008E7094"/>
    <w:rsid w:val="008E7866"/>
    <w:rsid w:val="008F412B"/>
    <w:rsid w:val="008F700E"/>
    <w:rsid w:val="0091695B"/>
    <w:rsid w:val="009462C3"/>
    <w:rsid w:val="00963E1A"/>
    <w:rsid w:val="00986C50"/>
    <w:rsid w:val="00993333"/>
    <w:rsid w:val="009C01A0"/>
    <w:rsid w:val="009C18BE"/>
    <w:rsid w:val="009C7709"/>
    <w:rsid w:val="00A310A0"/>
    <w:rsid w:val="00A31B89"/>
    <w:rsid w:val="00A34291"/>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A60E6"/>
    <w:rsid w:val="00BB351D"/>
    <w:rsid w:val="00BE41EE"/>
    <w:rsid w:val="00C15586"/>
    <w:rsid w:val="00C30501"/>
    <w:rsid w:val="00C42142"/>
    <w:rsid w:val="00C46A8C"/>
    <w:rsid w:val="00C91008"/>
    <w:rsid w:val="00C97E4D"/>
    <w:rsid w:val="00CA4C19"/>
    <w:rsid w:val="00CF675B"/>
    <w:rsid w:val="00D22368"/>
    <w:rsid w:val="00D2364C"/>
    <w:rsid w:val="00D30C32"/>
    <w:rsid w:val="00D5058D"/>
    <w:rsid w:val="00D6549D"/>
    <w:rsid w:val="00D77C20"/>
    <w:rsid w:val="00D86110"/>
    <w:rsid w:val="00DA1952"/>
    <w:rsid w:val="00DB670B"/>
    <w:rsid w:val="00DC0762"/>
    <w:rsid w:val="00DD1555"/>
    <w:rsid w:val="00DF128B"/>
    <w:rsid w:val="00E22B80"/>
    <w:rsid w:val="00E24D6A"/>
    <w:rsid w:val="00E5691D"/>
    <w:rsid w:val="00E64974"/>
    <w:rsid w:val="00E92CC7"/>
    <w:rsid w:val="00EB6314"/>
    <w:rsid w:val="00EC1F79"/>
    <w:rsid w:val="00EF54DD"/>
    <w:rsid w:val="00F03354"/>
    <w:rsid w:val="00F42122"/>
    <w:rsid w:val="00F71863"/>
    <w:rsid w:val="00F73995"/>
    <w:rsid w:val="00F858FC"/>
    <w:rsid w:val="00FA54A4"/>
    <w:rsid w:val="00FB237A"/>
    <w:rsid w:val="00FB59AB"/>
    <w:rsid w:val="00FE0444"/>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4:docId w14:val="5720FCF7"/>
  <w15:docId w15:val="{815A54A6-683B-450C-9E1E-F9F3D8442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61C3D5-E2FA-443D-8EFD-F685EAD27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1383</Words>
  <Characters>7886</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spital_c.angelescu@yahoo.com</cp:lastModifiedBy>
  <cp:revision>9</cp:revision>
  <cp:lastPrinted>2026-10-01T09:30:00Z</cp:lastPrinted>
  <dcterms:created xsi:type="dcterms:W3CDTF">2024-09-17T13:03:00Z</dcterms:created>
  <dcterms:modified xsi:type="dcterms:W3CDTF">2026-10-01T09:31:00Z</dcterms:modified>
</cp:coreProperties>
</file>