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CE87" w14:textId="77777777" w:rsidR="00BB478F" w:rsidRPr="0097378D" w:rsidRDefault="00000000">
      <w:pPr>
        <w:rPr>
          <w:lang w:val="it-IT"/>
        </w:rPr>
      </w:pPr>
      <w:r w:rsidRPr="0097378D">
        <w:rPr>
          <w:lang w:val="it-IT"/>
        </w:rPr>
        <w:t>CENTRUL SCOLAR DE EDUCATIE INCLUZIVA, ORASUL VALENII DE MUNTE</w:t>
      </w:r>
    </w:p>
    <w:p w14:paraId="374BBDED" w14:textId="77777777" w:rsidR="00BB478F" w:rsidRPr="0097378D" w:rsidRDefault="00000000">
      <w:pPr>
        <w:rPr>
          <w:lang w:val="it-IT"/>
        </w:rPr>
      </w:pPr>
      <w:r w:rsidRPr="0097378D">
        <w:rPr>
          <w:lang w:val="it-IT"/>
        </w:rPr>
        <w:t xml:space="preserve">Prahova, str BERCENI, nr 42A, Valenii De Munte </w:t>
      </w:r>
    </w:p>
    <w:p w14:paraId="6FC1FF5E" w14:textId="77777777" w:rsidR="00BB478F" w:rsidRDefault="00000000">
      <w:r>
        <w:t>CIF 29055543</w:t>
      </w:r>
    </w:p>
    <w:p w14:paraId="006EA3ED" w14:textId="77777777" w:rsidR="00BB478F" w:rsidRDefault="00BB478F"/>
    <w:p w14:paraId="2F93686E" w14:textId="77777777" w:rsidR="00BB478F" w:rsidRDefault="00000000">
      <w:pPr>
        <w:pStyle w:val="Heading3"/>
        <w:jc w:val="center"/>
      </w:pPr>
      <w:proofErr w:type="spellStart"/>
      <w:r>
        <w:rPr>
          <w:b/>
          <w:bCs/>
          <w:color w:val="000000"/>
          <w:sz w:val="20"/>
          <w:szCs w:val="20"/>
          <w:u w:val="single"/>
        </w:rPr>
        <w:t>Anunț</w:t>
      </w:r>
      <w:proofErr w:type="spellEnd"/>
      <w:r>
        <w:rPr>
          <w:b/>
          <w:bCs/>
          <w:color w:val="000000"/>
          <w:sz w:val="20"/>
          <w:szCs w:val="20"/>
          <w:u w:val="single"/>
        </w:rPr>
        <w:t xml:space="preserve"> concurs </w:t>
      </w:r>
      <w:proofErr w:type="spellStart"/>
      <w:r>
        <w:rPr>
          <w:b/>
          <w:bCs/>
          <w:color w:val="000000"/>
          <w:sz w:val="20"/>
          <w:szCs w:val="20"/>
          <w:u w:val="single"/>
        </w:rPr>
        <w:t>pentru</w:t>
      </w:r>
      <w:proofErr w:type="spellEnd"/>
      <w:r>
        <w:rPr>
          <w:b/>
          <w:bCs/>
          <w:color w:val="000000"/>
          <w:sz w:val="20"/>
          <w:szCs w:val="20"/>
          <w:u w:val="single"/>
        </w:rPr>
        <w:t xml:space="preserve"> post contractual conform H.G. 1336/2022</w:t>
      </w:r>
    </w:p>
    <w:p w14:paraId="451A19AE" w14:textId="77777777" w:rsidR="00BB478F" w:rsidRDefault="00BB478F"/>
    <w:p w14:paraId="155805C3" w14:textId="27110614" w:rsidR="00BB478F" w:rsidRPr="0097378D" w:rsidRDefault="00000000" w:rsidP="00F93A12">
      <w:pPr>
        <w:pStyle w:val="Heading3"/>
        <w:jc w:val="both"/>
        <w:rPr>
          <w:lang w:val="it-IT"/>
        </w:rPr>
      </w:pPr>
      <w:r w:rsidRPr="0097378D">
        <w:rPr>
          <w:b/>
          <w:bCs/>
          <w:color w:val="000000"/>
          <w:sz w:val="20"/>
          <w:szCs w:val="20"/>
          <w:lang w:val="it-IT"/>
        </w:rPr>
        <w:t xml:space="preserve">A.) Centrul Scolar </w:t>
      </w:r>
      <w:r w:rsidR="00F93A12">
        <w:rPr>
          <w:b/>
          <w:bCs/>
          <w:color w:val="000000"/>
          <w:sz w:val="20"/>
          <w:szCs w:val="20"/>
          <w:lang w:val="it-IT"/>
        </w:rPr>
        <w:t>d</w:t>
      </w:r>
      <w:r w:rsidRPr="0097378D">
        <w:rPr>
          <w:b/>
          <w:bCs/>
          <w:color w:val="000000"/>
          <w:sz w:val="20"/>
          <w:szCs w:val="20"/>
          <w:lang w:val="it-IT"/>
        </w:rPr>
        <w:t>e Educatie Incluziva, Orasul Valenii De Munte</w:t>
      </w:r>
      <w:r w:rsidRPr="0097378D">
        <w:rPr>
          <w:color w:val="000000"/>
          <w:sz w:val="20"/>
          <w:szCs w:val="20"/>
          <w:lang w:val="it-IT"/>
        </w:rPr>
        <w:t xml:space="preserve"> cu sediul în Valenii </w:t>
      </w:r>
      <w:r w:rsidR="00F93A12">
        <w:rPr>
          <w:color w:val="000000"/>
          <w:sz w:val="20"/>
          <w:szCs w:val="20"/>
          <w:lang w:val="it-IT"/>
        </w:rPr>
        <w:t>d</w:t>
      </w:r>
      <w:r w:rsidRPr="0097378D">
        <w:rPr>
          <w:color w:val="000000"/>
          <w:sz w:val="20"/>
          <w:szCs w:val="20"/>
          <w:lang w:val="it-IT"/>
        </w:rPr>
        <w:t>e Munte, str. Berceni nr. 42A, județul Prahova, organizează concurs, pentru ocuparea următorului post contractual,  conform H.G. nr. 1336/08.11.2022:</w:t>
      </w:r>
    </w:p>
    <w:p w14:paraId="6CE1C807" w14:textId="77777777" w:rsidR="00BB478F" w:rsidRPr="0097378D" w:rsidRDefault="00000000" w:rsidP="00F93A12">
      <w:pPr>
        <w:jc w:val="both"/>
        <w:rPr>
          <w:lang w:val="it-IT"/>
        </w:rPr>
      </w:pPr>
      <w:r w:rsidRPr="0097378D">
        <w:rPr>
          <w:color w:val="000000"/>
          <w:lang w:val="it-IT"/>
        </w:rPr>
        <w:t xml:space="preserve"> 1. Nivelul postului:</w:t>
      </w:r>
      <w:r w:rsidRPr="0097378D">
        <w:rPr>
          <w:b/>
          <w:bCs/>
          <w:color w:val="000000"/>
          <w:lang w:val="it-IT"/>
        </w:rPr>
        <w:t xml:space="preserve"> execuție</w:t>
      </w:r>
    </w:p>
    <w:p w14:paraId="2CC3AB9B" w14:textId="0860025A" w:rsidR="00BB478F" w:rsidRPr="0097378D" w:rsidRDefault="00000000" w:rsidP="00F93A12">
      <w:pPr>
        <w:jc w:val="both"/>
        <w:rPr>
          <w:lang w:val="it-IT"/>
        </w:rPr>
      </w:pPr>
      <w:r w:rsidRPr="0097378D">
        <w:rPr>
          <w:color w:val="000000"/>
          <w:lang w:val="it-IT"/>
        </w:rPr>
        <w:t xml:space="preserve"> 2. Denumirea postului:</w:t>
      </w:r>
      <w:r w:rsidRPr="0097378D">
        <w:rPr>
          <w:b/>
          <w:bCs/>
          <w:color w:val="000000"/>
          <w:lang w:val="it-IT"/>
        </w:rPr>
        <w:t xml:space="preserve"> MUNCITOR INTRETINERE I M (CU ATRIBUTII DE SOFER CATEGORIA D</w:t>
      </w:r>
      <w:r w:rsidR="0097378D">
        <w:rPr>
          <w:b/>
          <w:bCs/>
          <w:color w:val="000000"/>
          <w:lang w:val="it-IT"/>
        </w:rPr>
        <w:t xml:space="preserve"> ȘI FOCHIST</w:t>
      </w:r>
      <w:r w:rsidRPr="0097378D">
        <w:rPr>
          <w:b/>
          <w:bCs/>
          <w:color w:val="000000"/>
          <w:lang w:val="it-IT"/>
        </w:rPr>
        <w:t>)</w:t>
      </w:r>
      <w:r w:rsidRPr="0097378D">
        <w:rPr>
          <w:color w:val="000000"/>
          <w:lang w:val="it-IT"/>
        </w:rPr>
        <w:t>, post</w:t>
      </w:r>
      <w:r w:rsidRPr="0097378D">
        <w:rPr>
          <w:b/>
          <w:bCs/>
          <w:color w:val="000000"/>
          <w:lang w:val="it-IT"/>
        </w:rPr>
        <w:t xml:space="preserve"> vacant</w:t>
      </w:r>
      <w:r w:rsidRPr="0097378D">
        <w:rPr>
          <w:color w:val="000000"/>
          <w:lang w:val="it-IT"/>
        </w:rPr>
        <w:t>, pe perioadă</w:t>
      </w:r>
      <w:r w:rsidRPr="0097378D">
        <w:rPr>
          <w:b/>
          <w:bCs/>
          <w:color w:val="000000"/>
          <w:lang w:val="it-IT"/>
        </w:rPr>
        <w:t xml:space="preserve"> nedeterminată.</w:t>
      </w:r>
    </w:p>
    <w:p w14:paraId="699B24E9" w14:textId="1B3DE2BF" w:rsidR="00BB478F" w:rsidRPr="0097378D" w:rsidRDefault="00000000" w:rsidP="00F93A12">
      <w:pPr>
        <w:jc w:val="both"/>
        <w:rPr>
          <w:lang w:val="it-IT"/>
        </w:rPr>
      </w:pPr>
      <w:r w:rsidRPr="0097378D">
        <w:rPr>
          <w:color w:val="000000"/>
          <w:lang w:val="it-IT"/>
        </w:rPr>
        <w:t xml:space="preserve"> 3. Numărul de posturi: 1 post normă întreagă</w:t>
      </w:r>
      <w:r w:rsidR="0097378D">
        <w:rPr>
          <w:color w:val="000000"/>
          <w:lang w:val="it-IT"/>
        </w:rPr>
        <w:t xml:space="preserve"> , 8 ore/zi (6 ore muncitor întreținere și 2 ore șofer)</w:t>
      </w:r>
    </w:p>
    <w:p w14:paraId="7FE3E30B" w14:textId="77777777" w:rsidR="00BB478F" w:rsidRPr="0097378D" w:rsidRDefault="00BB478F" w:rsidP="00F93A12">
      <w:pPr>
        <w:jc w:val="both"/>
        <w:rPr>
          <w:lang w:val="it-IT"/>
        </w:rPr>
      </w:pPr>
    </w:p>
    <w:p w14:paraId="648A2C7B" w14:textId="77777777" w:rsidR="00BB478F" w:rsidRPr="0097378D" w:rsidRDefault="00000000">
      <w:pPr>
        <w:pStyle w:val="Heading3"/>
        <w:rPr>
          <w:lang w:val="it-IT"/>
        </w:rPr>
      </w:pPr>
      <w:r w:rsidRPr="0097378D">
        <w:rPr>
          <w:b/>
          <w:bCs/>
          <w:color w:val="000000"/>
          <w:sz w:val="20"/>
          <w:szCs w:val="20"/>
          <w:lang w:val="it-IT"/>
        </w:rPr>
        <w:t>B.) Documente solicitate candidaţilor pentru întocmirea dosarului de concurs, conform art. 35 din H.G. 1336/2022</w:t>
      </w:r>
    </w:p>
    <w:p w14:paraId="23D964E5" w14:textId="77777777" w:rsidR="00BB478F" w:rsidRPr="0097378D" w:rsidRDefault="00000000">
      <w:pPr>
        <w:jc w:val="both"/>
        <w:rPr>
          <w:lang w:val="it-IT"/>
        </w:rPr>
      </w:pPr>
      <w:r w:rsidRPr="0097378D">
        <w:rPr>
          <w:color w:val="000000"/>
          <w:lang w:val="it-IT"/>
        </w:rPr>
        <w:t>a) formular de înscriere la concurs, conform modelului prevăzut la anexa;</w:t>
      </w:r>
    </w:p>
    <w:p w14:paraId="6600627B" w14:textId="77777777" w:rsidR="00BB478F" w:rsidRPr="0097378D" w:rsidRDefault="00000000">
      <w:pPr>
        <w:jc w:val="both"/>
        <w:rPr>
          <w:lang w:val="it-IT"/>
        </w:rPr>
      </w:pPr>
      <w:r w:rsidRPr="0097378D">
        <w:rPr>
          <w:color w:val="000000"/>
          <w:lang w:val="it-IT"/>
        </w:rPr>
        <w:t>b) copia actului de identitate sau orice alt document care atestă identitatea, potrivit legii, aflate în termen de valabilitate;</w:t>
      </w:r>
    </w:p>
    <w:p w14:paraId="37CEF8DA" w14:textId="77777777" w:rsidR="00BB478F" w:rsidRPr="0097378D" w:rsidRDefault="00000000">
      <w:pPr>
        <w:jc w:val="both"/>
        <w:rPr>
          <w:lang w:val="it-IT"/>
        </w:rPr>
      </w:pPr>
      <w:r w:rsidRPr="0097378D">
        <w:rPr>
          <w:color w:val="000000"/>
          <w:lang w:val="it-IT"/>
        </w:rPr>
        <w:t>c) copia certificatului de căsătorie sau a altui document prin care s-a realizat schimbarea de nume, după caz;</w:t>
      </w:r>
    </w:p>
    <w:p w14:paraId="1A2D99D1" w14:textId="77777777" w:rsidR="00BB478F" w:rsidRPr="0097378D" w:rsidRDefault="00000000">
      <w:pPr>
        <w:jc w:val="both"/>
        <w:rPr>
          <w:lang w:val="it-IT"/>
        </w:rPr>
      </w:pPr>
      <w:r w:rsidRPr="0097378D">
        <w:rPr>
          <w:color w:val="000000"/>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2729980" w14:textId="77777777" w:rsidR="00BB478F" w:rsidRPr="0097378D" w:rsidRDefault="00000000">
      <w:pPr>
        <w:jc w:val="both"/>
        <w:rPr>
          <w:lang w:val="it-IT"/>
        </w:rPr>
      </w:pPr>
      <w:r w:rsidRPr="0097378D">
        <w:rPr>
          <w:color w:val="000000"/>
          <w:lang w:val="it-IT"/>
        </w:rPr>
        <w:t>e) copia carnetului de muncă, a adeverinței eliberate de angajator pentru perioada lucrată, care să ateste vechimea în muncă și în specialitatea studiilor solicitate pentru ocuparea postului;</w:t>
      </w:r>
    </w:p>
    <w:p w14:paraId="6177B4A4" w14:textId="77777777" w:rsidR="00BB478F" w:rsidRPr="0097378D" w:rsidRDefault="00000000">
      <w:pPr>
        <w:jc w:val="both"/>
        <w:rPr>
          <w:lang w:val="it-IT"/>
        </w:rPr>
      </w:pPr>
      <w:r w:rsidRPr="0097378D">
        <w:rPr>
          <w:color w:val="000000"/>
          <w:lang w:val="it-IT"/>
        </w:rPr>
        <w:t>f) certificat de cazier judiciar sau, după caz, extrasul de pe cazierul judiciar;</w:t>
      </w:r>
    </w:p>
    <w:p w14:paraId="4859DC0F" w14:textId="77777777" w:rsidR="00BB478F" w:rsidRPr="0097378D" w:rsidRDefault="00000000">
      <w:pPr>
        <w:jc w:val="both"/>
        <w:rPr>
          <w:lang w:val="it-IT"/>
        </w:rPr>
      </w:pPr>
      <w:r w:rsidRPr="0097378D">
        <w:rPr>
          <w:color w:val="000000"/>
          <w:lang w:val="it-IT"/>
        </w:rPr>
        <w:t>g) adeverință medicală care să ateste starea de sănătate corespunzătoare, eliberată de către medicul de familie al candidatului sau de către unitățile sanitare abilitate cu cel mult 6 luni anterior derulării concursului;</w:t>
      </w:r>
    </w:p>
    <w:p w14:paraId="19FF7B6A" w14:textId="792E4667" w:rsidR="0097378D" w:rsidRPr="0097378D" w:rsidRDefault="00000000">
      <w:pPr>
        <w:jc w:val="both"/>
        <w:rPr>
          <w:color w:val="000000"/>
          <w:lang w:val="it-IT"/>
        </w:rPr>
      </w:pPr>
      <w:r w:rsidRPr="0097378D">
        <w:rPr>
          <w:color w:val="000000"/>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4D9B55B" w14:textId="77777777" w:rsidR="00BB478F" w:rsidRDefault="00000000">
      <w:pPr>
        <w:jc w:val="both"/>
        <w:rPr>
          <w:color w:val="000000"/>
          <w:lang w:val="it-IT"/>
        </w:rPr>
      </w:pPr>
      <w:r w:rsidRPr="0097378D">
        <w:rPr>
          <w:color w:val="000000"/>
          <w:lang w:val="it-IT"/>
        </w:rPr>
        <w:t>i)  curriculum vitae, model comun european.</w:t>
      </w:r>
    </w:p>
    <w:p w14:paraId="37549EBB" w14:textId="0EDDA46C" w:rsidR="0097378D" w:rsidRDefault="0097378D">
      <w:pPr>
        <w:jc w:val="both"/>
        <w:rPr>
          <w:color w:val="000000"/>
          <w:lang w:val="it-IT"/>
        </w:rPr>
      </w:pPr>
      <w:r>
        <w:rPr>
          <w:color w:val="000000"/>
          <w:lang w:val="it-IT"/>
        </w:rPr>
        <w:t>j) scrisoare de recomandare de la ultimul loc de muncă.</w:t>
      </w:r>
    </w:p>
    <w:p w14:paraId="4FBB6A34" w14:textId="759B402E" w:rsidR="0097378D" w:rsidRPr="0097378D" w:rsidRDefault="0097378D">
      <w:pPr>
        <w:jc w:val="both"/>
        <w:rPr>
          <w:lang w:val="it-IT"/>
        </w:rPr>
      </w:pPr>
    </w:p>
    <w:p w14:paraId="5F0F677B" w14:textId="77777777" w:rsidR="00BB478F" w:rsidRPr="0097378D" w:rsidRDefault="00BB478F">
      <w:pPr>
        <w:rPr>
          <w:lang w:val="it-IT"/>
        </w:rPr>
      </w:pPr>
    </w:p>
    <w:p w14:paraId="6D01CA99" w14:textId="77777777" w:rsidR="00BB478F" w:rsidRPr="0097378D" w:rsidRDefault="00000000">
      <w:pPr>
        <w:jc w:val="both"/>
        <w:rPr>
          <w:lang w:val="it-IT"/>
        </w:rPr>
      </w:pPr>
      <w:r w:rsidRPr="0097378D">
        <w:rPr>
          <w:color w:val="000000"/>
          <w:lang w:val="it-IT"/>
        </w:rPr>
        <w:t>Dosarele de înscriere se depun la sediu instituție. Informaţii la tel: 0244281949 sau la sediul instituţiei.</w:t>
      </w:r>
    </w:p>
    <w:p w14:paraId="78C64584" w14:textId="3D7EAF98" w:rsidR="00BB478F" w:rsidRPr="0097378D" w:rsidRDefault="00000000">
      <w:pPr>
        <w:jc w:val="both"/>
        <w:rPr>
          <w:lang w:val="it-IT"/>
        </w:rPr>
      </w:pPr>
      <w:r w:rsidRPr="0097378D">
        <w:rPr>
          <w:b/>
          <w:bCs/>
          <w:color w:val="000000"/>
          <w:lang w:val="it-IT"/>
        </w:rPr>
        <w:t>Termenul</w:t>
      </w:r>
      <w:r w:rsidRPr="0097378D">
        <w:rPr>
          <w:color w:val="000000"/>
          <w:lang w:val="it-IT"/>
        </w:rPr>
        <w:t xml:space="preserve"> de depunere a dosarelor: 2</w:t>
      </w:r>
      <w:r w:rsidR="00254662">
        <w:rPr>
          <w:color w:val="000000"/>
          <w:lang w:val="it-IT"/>
        </w:rPr>
        <w:t>2</w:t>
      </w:r>
      <w:r w:rsidRPr="0097378D">
        <w:rPr>
          <w:color w:val="000000"/>
          <w:lang w:val="it-IT"/>
        </w:rPr>
        <w:t>.10.2026, ora 1</w:t>
      </w:r>
      <w:r w:rsidR="0097378D">
        <w:rPr>
          <w:color w:val="000000"/>
          <w:lang w:val="it-IT"/>
        </w:rPr>
        <w:t>2</w:t>
      </w:r>
      <w:r w:rsidRPr="0097378D">
        <w:rPr>
          <w:color w:val="000000"/>
          <w:lang w:val="it-IT"/>
        </w:rPr>
        <w:t>:00, la sediul instituţiei.</w:t>
      </w:r>
    </w:p>
    <w:p w14:paraId="6965D58F" w14:textId="77777777" w:rsidR="00BB478F" w:rsidRPr="0097378D" w:rsidRDefault="00BB478F">
      <w:pPr>
        <w:rPr>
          <w:lang w:val="it-IT"/>
        </w:rPr>
      </w:pPr>
    </w:p>
    <w:p w14:paraId="02BEAB7D" w14:textId="77777777" w:rsidR="00BB478F" w:rsidRPr="0097378D" w:rsidRDefault="00000000">
      <w:pPr>
        <w:rPr>
          <w:lang w:val="it-IT"/>
        </w:rPr>
      </w:pPr>
      <w:r w:rsidRPr="0097378D">
        <w:rPr>
          <w:b/>
          <w:bCs/>
          <w:color w:val="000000"/>
          <w:lang w:val="it-IT"/>
        </w:rPr>
        <w:t>C.) Condiţiile generale prevăzute de art. 15 din H.G. 1336/08.11.2022</w:t>
      </w:r>
    </w:p>
    <w:p w14:paraId="67C59A66" w14:textId="77777777" w:rsidR="00BB478F" w:rsidRPr="0097378D" w:rsidRDefault="00000000">
      <w:pPr>
        <w:jc w:val="both"/>
        <w:rPr>
          <w:lang w:val="it-IT"/>
        </w:rPr>
      </w:pPr>
      <w:r w:rsidRPr="0097378D">
        <w:rPr>
          <w:color w:val="00000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2C1198B" w14:textId="77777777" w:rsidR="00BB478F" w:rsidRPr="0097378D" w:rsidRDefault="00000000">
      <w:pPr>
        <w:jc w:val="both"/>
        <w:rPr>
          <w:lang w:val="it-IT"/>
        </w:rPr>
      </w:pPr>
      <w:r w:rsidRPr="0097378D">
        <w:rPr>
          <w:color w:val="000000"/>
          <w:lang w:val="it-IT"/>
        </w:rPr>
        <w:t>a) are cetățenia română sau cetățenia unui alt stat membru al Uniunii Europene, a unui stat parte la Acordul privind Spațiul Economic European (SEE) sau cetățenia Confederației Elvețiene;</w:t>
      </w:r>
    </w:p>
    <w:p w14:paraId="64FDB5D9" w14:textId="77777777" w:rsidR="00BB478F" w:rsidRPr="0097378D" w:rsidRDefault="00000000">
      <w:pPr>
        <w:jc w:val="both"/>
        <w:rPr>
          <w:lang w:val="it-IT"/>
        </w:rPr>
      </w:pPr>
      <w:r w:rsidRPr="0097378D">
        <w:rPr>
          <w:color w:val="000000"/>
          <w:lang w:val="it-IT"/>
        </w:rPr>
        <w:t>b) cunoaște limba română, scris și vorbit;</w:t>
      </w:r>
    </w:p>
    <w:p w14:paraId="74362331" w14:textId="77777777" w:rsidR="00BB478F" w:rsidRPr="0097378D" w:rsidRDefault="00000000">
      <w:pPr>
        <w:jc w:val="both"/>
        <w:rPr>
          <w:lang w:val="it-IT"/>
        </w:rPr>
      </w:pPr>
      <w:r w:rsidRPr="0097378D">
        <w:rPr>
          <w:color w:val="000000"/>
          <w:lang w:val="it-IT"/>
        </w:rPr>
        <w:t>c) are capacitate de muncă în conformitate cu prevederile Legii nr. 53/2003 — Codul muncii, republicată, cu modificările și completările ulterioare;</w:t>
      </w:r>
    </w:p>
    <w:p w14:paraId="5BF0F514" w14:textId="77777777" w:rsidR="00BB478F" w:rsidRPr="0097378D" w:rsidRDefault="00000000">
      <w:pPr>
        <w:jc w:val="both"/>
        <w:rPr>
          <w:lang w:val="it-IT"/>
        </w:rPr>
      </w:pPr>
      <w:r w:rsidRPr="0097378D">
        <w:rPr>
          <w:color w:val="000000"/>
          <w:lang w:val="it-IT"/>
        </w:rPr>
        <w:t>d) are o stare de sănătate corespunzătoare postului pentru care candidează, atestată pe baza adeverinței medicale eliberate de medicul de familie sau de unitățile sanitare abilitate;</w:t>
      </w:r>
    </w:p>
    <w:p w14:paraId="45F6D7DB" w14:textId="77777777" w:rsidR="00BB478F" w:rsidRPr="0097378D" w:rsidRDefault="00000000">
      <w:pPr>
        <w:jc w:val="both"/>
        <w:rPr>
          <w:lang w:val="it-IT"/>
        </w:rPr>
      </w:pPr>
      <w:r w:rsidRPr="0097378D">
        <w:rPr>
          <w:color w:val="000000"/>
          <w:lang w:val="it-IT"/>
        </w:rPr>
        <w:t>e) îndeplinește condițiile de studii, de vechime în specialitate și, după caz, alte condiții specifice potrivit cerințelor postului scos la concurs;</w:t>
      </w:r>
    </w:p>
    <w:p w14:paraId="29C3D35D" w14:textId="77777777" w:rsidR="00BB478F" w:rsidRPr="0097378D" w:rsidRDefault="00000000">
      <w:pPr>
        <w:jc w:val="both"/>
        <w:rPr>
          <w:lang w:val="it-IT"/>
        </w:rPr>
      </w:pPr>
      <w:r w:rsidRPr="0097378D">
        <w:rPr>
          <w:color w:val="000000"/>
          <w:lang w:val="it-IT"/>
        </w:rPr>
        <w:t xml:space="preserve">f) nu a fost condamnată definitiv pentru săvârșirea unei infracțiuni contra securității naționale, contra autorității, contra umanității, infracțiuni de corupție sau de serviciu, infracțiuni de fals ori contra înfăptuirii justiției, </w:t>
      </w:r>
      <w:r w:rsidRPr="0097378D">
        <w:rPr>
          <w:color w:val="000000"/>
          <w:lang w:val="it-IT"/>
        </w:rPr>
        <w:lastRenderedPageBreak/>
        <w:t>infracțiuni săvârșite cu intenție care ar face o persoană candidată la post incompatibilă cu exercitarea funcției contractuale pentru care candidează, cu excepția situației în care a intervenit reabilitarea;</w:t>
      </w:r>
    </w:p>
    <w:p w14:paraId="5890525A" w14:textId="77777777" w:rsidR="00BB478F" w:rsidRPr="0097378D" w:rsidRDefault="00000000">
      <w:pPr>
        <w:jc w:val="both"/>
        <w:rPr>
          <w:lang w:val="it-IT"/>
        </w:rPr>
      </w:pPr>
      <w:r w:rsidRPr="0097378D">
        <w:rPr>
          <w:color w:val="000000"/>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B4300C" w14:textId="77777777" w:rsidR="00BB478F" w:rsidRPr="0097378D" w:rsidRDefault="00000000">
      <w:pPr>
        <w:jc w:val="both"/>
        <w:rPr>
          <w:lang w:val="it-IT"/>
        </w:rPr>
      </w:pPr>
      <w:r w:rsidRPr="0097378D">
        <w:rPr>
          <w:color w:val="000000"/>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2A3FEAC" w14:textId="77777777" w:rsidR="00BB478F" w:rsidRPr="0097378D" w:rsidRDefault="00BB478F">
      <w:pPr>
        <w:rPr>
          <w:lang w:val="it-IT"/>
        </w:rPr>
      </w:pPr>
    </w:p>
    <w:p w14:paraId="086DDCD0" w14:textId="77777777" w:rsidR="00BB478F" w:rsidRPr="0097378D" w:rsidRDefault="00000000">
      <w:pPr>
        <w:jc w:val="both"/>
        <w:rPr>
          <w:lang w:val="it-IT"/>
        </w:rPr>
      </w:pPr>
      <w:r w:rsidRPr="0097378D">
        <w:rPr>
          <w:color w:val="000000"/>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9BCC03F" w14:textId="77777777" w:rsidR="00BB478F" w:rsidRPr="0097378D" w:rsidRDefault="00BB478F">
      <w:pPr>
        <w:rPr>
          <w:lang w:val="it-IT"/>
        </w:rPr>
      </w:pPr>
    </w:p>
    <w:p w14:paraId="592822ED" w14:textId="77777777" w:rsidR="00BB478F" w:rsidRPr="0097378D" w:rsidRDefault="00000000">
      <w:pPr>
        <w:jc w:val="both"/>
        <w:rPr>
          <w:lang w:val="it-IT"/>
        </w:rPr>
      </w:pPr>
      <w:r w:rsidRPr="0097378D">
        <w:rPr>
          <w:color w:val="000000"/>
          <w:lang w:val="it-IT"/>
        </w:rPr>
        <w:t xml:space="preserve"> Condiţii specifice de participare la concurs:</w:t>
      </w:r>
    </w:p>
    <w:p w14:paraId="73D0C99E" w14:textId="77777777" w:rsidR="00BB478F" w:rsidRPr="0097378D" w:rsidRDefault="00000000">
      <w:pPr>
        <w:jc w:val="both"/>
        <w:rPr>
          <w:lang w:val="it-IT"/>
        </w:rPr>
      </w:pPr>
      <w:r w:rsidRPr="0097378D">
        <w:rPr>
          <w:color w:val="000000"/>
          <w:lang w:val="it-IT"/>
        </w:rPr>
        <w:t xml:space="preserve">1. Nivelul studiilor: Studii: medii </w:t>
      </w:r>
    </w:p>
    <w:p w14:paraId="15F8ADE8" w14:textId="77777777" w:rsidR="0097378D" w:rsidRPr="00731205" w:rsidRDefault="00000000">
      <w:pPr>
        <w:jc w:val="both"/>
        <w:rPr>
          <w:b/>
          <w:bCs/>
          <w:color w:val="000000"/>
          <w:lang w:val="it-IT"/>
        </w:rPr>
      </w:pPr>
      <w:r w:rsidRPr="0097378D">
        <w:rPr>
          <w:color w:val="000000"/>
          <w:lang w:val="it-IT"/>
        </w:rPr>
        <w:t xml:space="preserve">2. Vechime în muncă:  </w:t>
      </w:r>
      <w:r w:rsidRPr="00731205">
        <w:rPr>
          <w:b/>
          <w:bCs/>
          <w:color w:val="000000"/>
          <w:lang w:val="it-IT"/>
        </w:rPr>
        <w:t xml:space="preserve">7 ani </w:t>
      </w:r>
    </w:p>
    <w:p w14:paraId="2BD3A557" w14:textId="2E4A071F" w:rsidR="00BB478F" w:rsidRPr="00731205" w:rsidRDefault="00000000" w:rsidP="00731205">
      <w:pPr>
        <w:pStyle w:val="ListParagraph"/>
        <w:numPr>
          <w:ilvl w:val="0"/>
          <w:numId w:val="13"/>
        </w:numPr>
        <w:jc w:val="both"/>
        <w:rPr>
          <w:lang w:val="it-IT"/>
        </w:rPr>
      </w:pPr>
      <w:r w:rsidRPr="00731205">
        <w:rPr>
          <w:color w:val="000000"/>
          <w:lang w:val="it-IT"/>
        </w:rPr>
        <w:t xml:space="preserve">vechime în conducerea autovehiculelor din categoria </w:t>
      </w:r>
      <w:r w:rsidR="0097378D" w:rsidRPr="00731205">
        <w:rPr>
          <w:color w:val="000000"/>
          <w:lang w:val="it-IT"/>
        </w:rPr>
        <w:t>D</w:t>
      </w:r>
      <w:r w:rsidRPr="00731205">
        <w:rPr>
          <w:color w:val="000000"/>
          <w:lang w:val="it-IT"/>
        </w:rPr>
        <w:t xml:space="preserve"> : </w:t>
      </w:r>
      <w:r w:rsidRPr="00731205">
        <w:rPr>
          <w:b/>
          <w:bCs/>
          <w:color w:val="000000"/>
          <w:lang w:val="it-IT"/>
        </w:rPr>
        <w:t>5 ani</w:t>
      </w:r>
      <w:r w:rsidRPr="00731205">
        <w:rPr>
          <w:color w:val="000000"/>
          <w:lang w:val="it-IT"/>
        </w:rPr>
        <w:t xml:space="preserve"> </w:t>
      </w:r>
    </w:p>
    <w:p w14:paraId="3DDD5EA1" w14:textId="77777777" w:rsidR="0097378D" w:rsidRDefault="00000000">
      <w:pPr>
        <w:jc w:val="both"/>
        <w:rPr>
          <w:color w:val="000000"/>
          <w:lang w:val="it-IT"/>
        </w:rPr>
      </w:pPr>
      <w:r w:rsidRPr="0097378D">
        <w:rPr>
          <w:color w:val="000000"/>
          <w:lang w:val="it-IT"/>
        </w:rPr>
        <w:t xml:space="preserve">3. Alte condiții: </w:t>
      </w:r>
    </w:p>
    <w:p w14:paraId="1823C4D4" w14:textId="77777777" w:rsidR="0097378D" w:rsidRDefault="00000000">
      <w:pPr>
        <w:jc w:val="both"/>
        <w:rPr>
          <w:color w:val="000000"/>
          <w:lang w:val="it-IT"/>
        </w:rPr>
      </w:pPr>
      <w:r w:rsidRPr="0097378D">
        <w:rPr>
          <w:color w:val="000000"/>
          <w:lang w:val="it-IT"/>
        </w:rPr>
        <w:t>Condiţiile specifice necesare în vederea participării la concurs şi a ocupării funcţiei contractuale stabilite pe baza atribuțiilor corespunzătoare postului de muncitor intretinere cu atributii si de sofer categoria D și fochist, sunt:</w:t>
      </w:r>
    </w:p>
    <w:p w14:paraId="1A4D9733" w14:textId="77777777" w:rsidR="00731205" w:rsidRDefault="00000000" w:rsidP="00731205">
      <w:pPr>
        <w:pStyle w:val="ListParagraph"/>
        <w:numPr>
          <w:ilvl w:val="0"/>
          <w:numId w:val="13"/>
        </w:numPr>
        <w:jc w:val="both"/>
        <w:rPr>
          <w:color w:val="000000"/>
          <w:lang w:val="it-IT"/>
        </w:rPr>
      </w:pPr>
      <w:r w:rsidRPr="00731205">
        <w:rPr>
          <w:color w:val="000000"/>
          <w:lang w:val="it-IT"/>
        </w:rPr>
        <w:t xml:space="preserve">Detinere permis de conducere categoria D </w:t>
      </w:r>
    </w:p>
    <w:p w14:paraId="1D19EFFE" w14:textId="77777777" w:rsidR="00731205" w:rsidRDefault="00000000" w:rsidP="00731205">
      <w:pPr>
        <w:pStyle w:val="ListParagraph"/>
        <w:numPr>
          <w:ilvl w:val="0"/>
          <w:numId w:val="13"/>
        </w:numPr>
        <w:jc w:val="both"/>
        <w:rPr>
          <w:color w:val="000000"/>
          <w:lang w:val="it-IT"/>
        </w:rPr>
      </w:pPr>
      <w:r w:rsidRPr="00731205">
        <w:rPr>
          <w:color w:val="000000"/>
          <w:lang w:val="it-IT"/>
        </w:rPr>
        <w:t xml:space="preserve">Posedă atestat valabil pentru transportul rutier de persoane, eliberat de ARR  </w:t>
      </w:r>
    </w:p>
    <w:p w14:paraId="4E878B80" w14:textId="77777777" w:rsidR="00731205" w:rsidRDefault="00000000" w:rsidP="00731205">
      <w:pPr>
        <w:pStyle w:val="ListParagraph"/>
        <w:numPr>
          <w:ilvl w:val="0"/>
          <w:numId w:val="13"/>
        </w:numPr>
        <w:jc w:val="both"/>
        <w:rPr>
          <w:color w:val="000000"/>
          <w:lang w:val="it-IT"/>
        </w:rPr>
      </w:pPr>
      <w:r w:rsidRPr="00731205">
        <w:rPr>
          <w:color w:val="000000"/>
          <w:lang w:val="it-IT"/>
        </w:rPr>
        <w:t xml:space="preserve">Starea de sănătate corespunzătoare atestată prin acte medicale emise de către un cabinet specializat </w:t>
      </w:r>
    </w:p>
    <w:p w14:paraId="3321AA61" w14:textId="77777777" w:rsidR="00731205" w:rsidRDefault="00000000" w:rsidP="00731205">
      <w:pPr>
        <w:pStyle w:val="ListParagraph"/>
        <w:numPr>
          <w:ilvl w:val="0"/>
          <w:numId w:val="13"/>
        </w:numPr>
        <w:jc w:val="both"/>
        <w:rPr>
          <w:color w:val="000000"/>
        </w:rPr>
      </w:pPr>
      <w:r w:rsidRPr="00731205">
        <w:rPr>
          <w:color w:val="000000"/>
        </w:rPr>
        <w:t xml:space="preserve">Aviz </w:t>
      </w:r>
      <w:proofErr w:type="spellStart"/>
      <w:r w:rsidRPr="00731205">
        <w:rPr>
          <w:color w:val="000000"/>
        </w:rPr>
        <w:t>psihologic</w:t>
      </w:r>
      <w:proofErr w:type="spellEnd"/>
      <w:r w:rsidRPr="00731205">
        <w:rPr>
          <w:color w:val="000000"/>
        </w:rPr>
        <w:t xml:space="preserve"> </w:t>
      </w:r>
      <w:proofErr w:type="spellStart"/>
      <w:r w:rsidRPr="00731205">
        <w:rPr>
          <w:color w:val="000000"/>
        </w:rPr>
        <w:t>eliberat</w:t>
      </w:r>
      <w:proofErr w:type="spellEnd"/>
      <w:r w:rsidRPr="00731205">
        <w:rPr>
          <w:color w:val="000000"/>
        </w:rPr>
        <w:t xml:space="preserve"> de Cabinet </w:t>
      </w:r>
      <w:proofErr w:type="spellStart"/>
      <w:r w:rsidRPr="00731205">
        <w:rPr>
          <w:color w:val="000000"/>
        </w:rPr>
        <w:t>Autorizat</w:t>
      </w:r>
      <w:proofErr w:type="spellEnd"/>
      <w:r w:rsidRPr="00731205">
        <w:rPr>
          <w:color w:val="000000"/>
        </w:rPr>
        <w:t xml:space="preserve"> de </w:t>
      </w:r>
      <w:proofErr w:type="spellStart"/>
      <w:r w:rsidRPr="00731205">
        <w:rPr>
          <w:color w:val="000000"/>
        </w:rPr>
        <w:t>Ministerul</w:t>
      </w:r>
      <w:proofErr w:type="spellEnd"/>
      <w:r w:rsidRPr="00731205">
        <w:rPr>
          <w:color w:val="000000"/>
        </w:rPr>
        <w:t xml:space="preserve"> Transporturilor </w:t>
      </w:r>
    </w:p>
    <w:p w14:paraId="25CDC0C2" w14:textId="77777777" w:rsidR="00731205" w:rsidRDefault="00000000" w:rsidP="00731205">
      <w:pPr>
        <w:pStyle w:val="ListParagraph"/>
        <w:numPr>
          <w:ilvl w:val="0"/>
          <w:numId w:val="13"/>
        </w:numPr>
        <w:jc w:val="both"/>
        <w:rPr>
          <w:color w:val="000000"/>
          <w:lang w:val="it-IT"/>
        </w:rPr>
      </w:pPr>
      <w:r w:rsidRPr="00731205">
        <w:rPr>
          <w:color w:val="000000"/>
          <w:lang w:val="it-IT"/>
        </w:rPr>
        <w:t>Certificat de cazier auto, care este necesar pentru a dovedi respectarea legislației rutiere de către candidat – original;</w:t>
      </w:r>
    </w:p>
    <w:p w14:paraId="70B9AAFF" w14:textId="3287FBA5" w:rsidR="0097378D" w:rsidRPr="00731205" w:rsidRDefault="0097378D" w:rsidP="00731205">
      <w:pPr>
        <w:pStyle w:val="ListParagraph"/>
        <w:numPr>
          <w:ilvl w:val="0"/>
          <w:numId w:val="13"/>
        </w:numPr>
        <w:jc w:val="both"/>
        <w:rPr>
          <w:color w:val="000000"/>
          <w:lang w:val="it-IT"/>
        </w:rPr>
      </w:pPr>
      <w:r w:rsidRPr="00731205">
        <w:rPr>
          <w:color w:val="000000"/>
          <w:lang w:val="it-IT"/>
        </w:rPr>
        <w:t xml:space="preserve">Cartela tahograf a conducătorului auto valabilă.  </w:t>
      </w:r>
    </w:p>
    <w:p w14:paraId="10B81505" w14:textId="77777777" w:rsidR="00731205" w:rsidRDefault="00000000">
      <w:pPr>
        <w:jc w:val="both"/>
        <w:rPr>
          <w:color w:val="000000"/>
          <w:lang w:val="it-IT"/>
        </w:rPr>
      </w:pPr>
      <w:r w:rsidRPr="0097378D">
        <w:rPr>
          <w:color w:val="000000"/>
          <w:lang w:val="it-IT"/>
        </w:rPr>
        <w:t xml:space="preserve">Constituie un avantaj :  </w:t>
      </w:r>
    </w:p>
    <w:p w14:paraId="0ACC7EBC" w14:textId="77777777" w:rsidR="00731205" w:rsidRDefault="00000000" w:rsidP="00731205">
      <w:pPr>
        <w:pStyle w:val="ListParagraph"/>
        <w:numPr>
          <w:ilvl w:val="0"/>
          <w:numId w:val="14"/>
        </w:numPr>
        <w:jc w:val="both"/>
        <w:rPr>
          <w:color w:val="000000"/>
          <w:lang w:val="it-IT"/>
        </w:rPr>
      </w:pPr>
      <w:r w:rsidRPr="00731205">
        <w:rPr>
          <w:color w:val="000000"/>
          <w:lang w:val="it-IT"/>
        </w:rPr>
        <w:t xml:space="preserve">Atestat/ certificat de fochist  </w:t>
      </w:r>
    </w:p>
    <w:p w14:paraId="76BCD953" w14:textId="77777777" w:rsidR="00731205" w:rsidRDefault="00000000" w:rsidP="00731205">
      <w:pPr>
        <w:pStyle w:val="ListParagraph"/>
        <w:numPr>
          <w:ilvl w:val="0"/>
          <w:numId w:val="14"/>
        </w:numPr>
        <w:jc w:val="both"/>
        <w:rPr>
          <w:color w:val="000000"/>
          <w:lang w:val="it-IT"/>
        </w:rPr>
      </w:pPr>
      <w:r w:rsidRPr="00731205">
        <w:rPr>
          <w:color w:val="000000"/>
          <w:lang w:val="it-IT"/>
        </w:rPr>
        <w:t>Atestat/certificat in domeniul electric (medie si joasa tensiune)</w:t>
      </w:r>
    </w:p>
    <w:p w14:paraId="717AC6A8" w14:textId="1E567B17" w:rsidR="00BB478F" w:rsidRPr="00731205" w:rsidRDefault="00000000" w:rsidP="00731205">
      <w:pPr>
        <w:pStyle w:val="ListParagraph"/>
        <w:numPr>
          <w:ilvl w:val="0"/>
          <w:numId w:val="14"/>
        </w:numPr>
        <w:jc w:val="both"/>
        <w:rPr>
          <w:color w:val="000000"/>
          <w:lang w:val="it-IT"/>
        </w:rPr>
      </w:pPr>
      <w:r w:rsidRPr="00731205">
        <w:rPr>
          <w:color w:val="000000"/>
          <w:lang w:val="it-IT"/>
        </w:rPr>
        <w:t xml:space="preserve">Atestat/certificat in domeniul instalatiilor (instalator) </w:t>
      </w:r>
    </w:p>
    <w:p w14:paraId="0E2402E3" w14:textId="77777777" w:rsidR="00BB478F" w:rsidRPr="0097378D" w:rsidRDefault="00BB478F">
      <w:pPr>
        <w:rPr>
          <w:lang w:val="it-IT"/>
        </w:rPr>
      </w:pPr>
    </w:p>
    <w:p w14:paraId="49B2DFE7" w14:textId="77777777" w:rsidR="0097378D" w:rsidRDefault="00000000">
      <w:pPr>
        <w:jc w:val="both"/>
        <w:rPr>
          <w:b/>
          <w:bCs/>
          <w:color w:val="000000"/>
          <w:lang w:val="it-IT"/>
        </w:rPr>
      </w:pPr>
      <w:r w:rsidRPr="0097378D">
        <w:rPr>
          <w:b/>
          <w:bCs/>
          <w:color w:val="000000"/>
          <w:lang w:val="it-IT"/>
        </w:rPr>
        <w:t xml:space="preserve">D.) Bibliografie şi tematică: </w:t>
      </w:r>
    </w:p>
    <w:p w14:paraId="558D85FB" w14:textId="77777777" w:rsidR="0097378D" w:rsidRDefault="00000000">
      <w:pPr>
        <w:jc w:val="both"/>
        <w:rPr>
          <w:color w:val="000000"/>
          <w:lang w:val="it-IT"/>
        </w:rPr>
      </w:pPr>
      <w:r w:rsidRPr="0097378D">
        <w:rPr>
          <w:color w:val="000000"/>
          <w:lang w:val="it-IT"/>
        </w:rPr>
        <w:t xml:space="preserve">Bibliografie </w:t>
      </w:r>
    </w:p>
    <w:p w14:paraId="01EEB0E4" w14:textId="77777777" w:rsidR="00156D1B" w:rsidRDefault="00000000" w:rsidP="00156D1B">
      <w:pPr>
        <w:pStyle w:val="ListParagraph"/>
        <w:numPr>
          <w:ilvl w:val="0"/>
          <w:numId w:val="12"/>
        </w:numPr>
        <w:jc w:val="both"/>
        <w:rPr>
          <w:color w:val="000000"/>
          <w:lang w:val="it-IT"/>
        </w:rPr>
      </w:pPr>
      <w:r w:rsidRPr="00156D1B">
        <w:rPr>
          <w:color w:val="000000"/>
          <w:lang w:val="it-IT"/>
        </w:rPr>
        <w:t xml:space="preserve">O.U.G. nr. 57/2019 privind Codul administrativ, cu modificările și completările ulterioare;  </w:t>
      </w:r>
    </w:p>
    <w:p w14:paraId="0CA28892" w14:textId="77777777" w:rsidR="00156D1B" w:rsidRDefault="00000000" w:rsidP="00156D1B">
      <w:pPr>
        <w:pStyle w:val="ListParagraph"/>
        <w:numPr>
          <w:ilvl w:val="0"/>
          <w:numId w:val="12"/>
        </w:numPr>
        <w:jc w:val="both"/>
        <w:rPr>
          <w:color w:val="000000"/>
          <w:lang w:val="it-IT"/>
        </w:rPr>
      </w:pPr>
      <w:r w:rsidRPr="00156D1B">
        <w:rPr>
          <w:color w:val="000000"/>
          <w:lang w:val="it-IT"/>
        </w:rPr>
        <w:t xml:space="preserve">Legea nr. 53/2003 – Codul muncii, republicată, cu modificările și completările ulterioare;  </w:t>
      </w:r>
    </w:p>
    <w:p w14:paraId="476DED90" w14:textId="77777777" w:rsidR="00156D1B" w:rsidRDefault="00000000" w:rsidP="00156D1B">
      <w:pPr>
        <w:pStyle w:val="ListParagraph"/>
        <w:numPr>
          <w:ilvl w:val="0"/>
          <w:numId w:val="12"/>
        </w:numPr>
        <w:jc w:val="both"/>
        <w:rPr>
          <w:color w:val="000000"/>
          <w:lang w:val="it-IT"/>
        </w:rPr>
      </w:pPr>
      <w:r w:rsidRPr="00156D1B">
        <w:rPr>
          <w:color w:val="000000"/>
          <w:lang w:val="it-IT"/>
        </w:rPr>
        <w:t xml:space="preserve">Legea nr. 319/2006 a securității și sănătății în muncă, cu modificările și completările ulterioare;  </w:t>
      </w:r>
    </w:p>
    <w:p w14:paraId="7E2C0976" w14:textId="77777777" w:rsidR="00156D1B" w:rsidRDefault="00000000" w:rsidP="00156D1B">
      <w:pPr>
        <w:pStyle w:val="ListParagraph"/>
        <w:numPr>
          <w:ilvl w:val="0"/>
          <w:numId w:val="12"/>
        </w:numPr>
        <w:jc w:val="both"/>
        <w:rPr>
          <w:color w:val="000000"/>
          <w:lang w:val="it-IT"/>
        </w:rPr>
      </w:pPr>
      <w:r w:rsidRPr="00156D1B">
        <w:rPr>
          <w:color w:val="000000"/>
          <w:lang w:val="it-IT"/>
        </w:rPr>
        <w:t xml:space="preserve">H.G. nr. 1425/2006 pentru aprobarea Normelor metodologice de aplicare a prevederilor Legii securității și sănătății în muncă nr. 319/2006, cu modificările și completările ulterioare;  </w:t>
      </w:r>
    </w:p>
    <w:p w14:paraId="64BD3697" w14:textId="77777777" w:rsidR="00156D1B" w:rsidRDefault="00000000" w:rsidP="00156D1B">
      <w:pPr>
        <w:pStyle w:val="ListParagraph"/>
        <w:numPr>
          <w:ilvl w:val="0"/>
          <w:numId w:val="12"/>
        </w:numPr>
        <w:jc w:val="both"/>
        <w:rPr>
          <w:color w:val="000000"/>
          <w:lang w:val="it-IT"/>
        </w:rPr>
      </w:pPr>
      <w:r w:rsidRPr="00156D1B">
        <w:rPr>
          <w:color w:val="000000"/>
          <w:lang w:val="it-IT"/>
        </w:rPr>
        <w:t xml:space="preserve">O.U.G. nr. 195/2002 privind circulația pe drumurile publice, republicată, cu modificările și completările ulterioare;  </w:t>
      </w:r>
    </w:p>
    <w:p w14:paraId="16020B4B" w14:textId="77777777" w:rsidR="00731205" w:rsidRDefault="00000000" w:rsidP="00731205">
      <w:pPr>
        <w:pStyle w:val="ListParagraph"/>
        <w:numPr>
          <w:ilvl w:val="0"/>
          <w:numId w:val="12"/>
        </w:numPr>
        <w:jc w:val="both"/>
        <w:rPr>
          <w:color w:val="000000"/>
          <w:lang w:val="it-IT"/>
        </w:rPr>
      </w:pPr>
      <w:r w:rsidRPr="00156D1B">
        <w:rPr>
          <w:color w:val="000000"/>
          <w:lang w:val="it-IT"/>
        </w:rPr>
        <w:t xml:space="preserve">H.G. nr. 1391/2006 pentru aprobarea Regulamentului de aplicare a O.U.G. nr. 195/2002 privind circulația pe drumurile publice, republicată, cu modificările și completările ulterioare;  </w:t>
      </w:r>
    </w:p>
    <w:p w14:paraId="3F79989C" w14:textId="77777777" w:rsidR="00731205" w:rsidRDefault="00000000" w:rsidP="00731205">
      <w:pPr>
        <w:pStyle w:val="ListParagraph"/>
        <w:numPr>
          <w:ilvl w:val="0"/>
          <w:numId w:val="12"/>
        </w:numPr>
        <w:jc w:val="both"/>
        <w:rPr>
          <w:color w:val="000000"/>
          <w:lang w:val="it-IT"/>
        </w:rPr>
      </w:pPr>
      <w:r w:rsidRPr="00731205">
        <w:rPr>
          <w:color w:val="000000"/>
          <w:lang w:val="it-IT"/>
        </w:rPr>
        <w:t xml:space="preserve">O.G. nr. 27/2011 privind transporturile rutiere, cu modificările și completările ulterioare;  </w:t>
      </w:r>
    </w:p>
    <w:p w14:paraId="4A48F474" w14:textId="77777777" w:rsidR="00731205" w:rsidRDefault="00000000" w:rsidP="00731205">
      <w:pPr>
        <w:pStyle w:val="ListParagraph"/>
        <w:numPr>
          <w:ilvl w:val="0"/>
          <w:numId w:val="12"/>
        </w:numPr>
        <w:jc w:val="both"/>
        <w:rPr>
          <w:color w:val="000000"/>
          <w:lang w:val="it-IT"/>
        </w:rPr>
      </w:pPr>
      <w:r w:rsidRPr="00731205">
        <w:rPr>
          <w:color w:val="000000"/>
          <w:lang w:val="it-IT"/>
        </w:rPr>
        <w:t xml:space="preserve">Legea nr. 64/2008 privind funcționarea în condiții de siguranță a instalațiilor sub presiune, instalațiilor de ridicat și a aparatelor consumatoare de combustibil, republicată, cu modificările și completările ulterioare;  </w:t>
      </w:r>
    </w:p>
    <w:p w14:paraId="168F68A7" w14:textId="41F0B47D" w:rsidR="00BB478F" w:rsidRPr="00731205" w:rsidRDefault="00000000" w:rsidP="00731205">
      <w:pPr>
        <w:pStyle w:val="ListParagraph"/>
        <w:numPr>
          <w:ilvl w:val="0"/>
          <w:numId w:val="12"/>
        </w:numPr>
        <w:jc w:val="both"/>
        <w:rPr>
          <w:color w:val="000000"/>
          <w:lang w:val="it-IT"/>
        </w:rPr>
      </w:pPr>
      <w:r w:rsidRPr="00731205">
        <w:rPr>
          <w:color w:val="000000"/>
          <w:lang w:val="it-IT"/>
        </w:rPr>
        <w:t xml:space="preserve">Prescripția tehnică ISCIR aplicabilă instalației/cazanului deservit, în forma în vigoare, în funcție de tipul instalației pentru care este autorizat/desemnat fochistul.  </w:t>
      </w:r>
    </w:p>
    <w:p w14:paraId="4306ADAC" w14:textId="77777777" w:rsidR="0097378D" w:rsidRDefault="0097378D">
      <w:pPr>
        <w:jc w:val="both"/>
        <w:rPr>
          <w:b/>
          <w:bCs/>
          <w:color w:val="000000"/>
          <w:lang w:val="it-IT"/>
        </w:rPr>
      </w:pPr>
    </w:p>
    <w:p w14:paraId="553358C7" w14:textId="2DE19B11" w:rsidR="0097378D" w:rsidRDefault="00000000">
      <w:pPr>
        <w:jc w:val="both"/>
        <w:rPr>
          <w:b/>
          <w:bCs/>
          <w:color w:val="000000"/>
          <w:lang w:val="it-IT"/>
        </w:rPr>
      </w:pPr>
      <w:r w:rsidRPr="0097378D">
        <w:rPr>
          <w:b/>
          <w:bCs/>
          <w:color w:val="000000"/>
          <w:lang w:val="it-IT"/>
        </w:rPr>
        <w:t xml:space="preserve"> Tematica </w:t>
      </w:r>
    </w:p>
    <w:p w14:paraId="01CF30E3" w14:textId="77777777" w:rsidR="0097378D" w:rsidRDefault="00000000">
      <w:pPr>
        <w:jc w:val="both"/>
        <w:rPr>
          <w:color w:val="000000"/>
          <w:lang w:val="it-IT"/>
        </w:rPr>
      </w:pPr>
      <w:r w:rsidRPr="0097378D">
        <w:rPr>
          <w:color w:val="000000"/>
          <w:lang w:val="it-IT"/>
        </w:rPr>
        <w:t xml:space="preserve">1. O.U.G. nr. 57/2019 privind Codul administrativ </w:t>
      </w:r>
    </w:p>
    <w:p w14:paraId="1B5946C6" w14:textId="6CDA45FC" w:rsidR="0097378D" w:rsidRPr="00156D1B" w:rsidRDefault="00000000" w:rsidP="00156D1B">
      <w:pPr>
        <w:pStyle w:val="ListParagraph"/>
        <w:numPr>
          <w:ilvl w:val="0"/>
          <w:numId w:val="2"/>
        </w:numPr>
        <w:jc w:val="both"/>
        <w:rPr>
          <w:color w:val="000000"/>
          <w:lang w:val="it-IT"/>
        </w:rPr>
      </w:pPr>
      <w:r w:rsidRPr="00156D1B">
        <w:rPr>
          <w:color w:val="000000"/>
          <w:lang w:val="it-IT"/>
        </w:rPr>
        <w:t xml:space="preserve">Partea a VI-a – Statutul funcționarilor publici, prevederi aplicabile personalului contractual din administrația publică și evidența personalului plătit din fonduri publice;  </w:t>
      </w:r>
    </w:p>
    <w:p w14:paraId="5F6C03F6" w14:textId="1A6DD7A3" w:rsidR="0097378D" w:rsidRPr="00156D1B" w:rsidRDefault="00000000" w:rsidP="00156D1B">
      <w:pPr>
        <w:pStyle w:val="ListParagraph"/>
        <w:numPr>
          <w:ilvl w:val="0"/>
          <w:numId w:val="2"/>
        </w:numPr>
        <w:jc w:val="both"/>
        <w:rPr>
          <w:color w:val="000000"/>
          <w:lang w:val="it-IT"/>
        </w:rPr>
      </w:pPr>
      <w:r w:rsidRPr="00156D1B">
        <w:rPr>
          <w:color w:val="000000"/>
          <w:lang w:val="it-IT"/>
        </w:rPr>
        <w:t xml:space="preserve">Titlul III – Personalul contractual din autoritățile și instituțiile publice; </w:t>
      </w:r>
    </w:p>
    <w:p w14:paraId="0BACC70E" w14:textId="77777777" w:rsidR="00156D1B" w:rsidRDefault="00000000" w:rsidP="00156D1B">
      <w:pPr>
        <w:pStyle w:val="ListParagraph"/>
        <w:numPr>
          <w:ilvl w:val="0"/>
          <w:numId w:val="3"/>
        </w:numPr>
        <w:jc w:val="both"/>
        <w:rPr>
          <w:color w:val="000000"/>
          <w:lang w:val="it-IT"/>
        </w:rPr>
      </w:pPr>
      <w:r w:rsidRPr="00156D1B">
        <w:rPr>
          <w:color w:val="000000"/>
          <w:lang w:val="it-IT"/>
        </w:rPr>
        <w:t xml:space="preserve">drepturile și obligațiile personalului contractual; </w:t>
      </w:r>
    </w:p>
    <w:p w14:paraId="4ACC7D35" w14:textId="77777777" w:rsidR="00156D1B" w:rsidRDefault="00000000" w:rsidP="00156D1B">
      <w:pPr>
        <w:pStyle w:val="ListParagraph"/>
        <w:numPr>
          <w:ilvl w:val="0"/>
          <w:numId w:val="3"/>
        </w:numPr>
        <w:jc w:val="both"/>
        <w:rPr>
          <w:color w:val="000000"/>
          <w:lang w:val="it-IT"/>
        </w:rPr>
      </w:pPr>
      <w:r w:rsidRPr="00156D1B">
        <w:rPr>
          <w:color w:val="000000"/>
          <w:lang w:val="it-IT"/>
        </w:rPr>
        <w:lastRenderedPageBreak/>
        <w:t xml:space="preserve">răspunderea personalului contractual;  </w:t>
      </w:r>
    </w:p>
    <w:p w14:paraId="0685765C" w14:textId="633A333C" w:rsidR="0097378D" w:rsidRPr="00156D1B" w:rsidRDefault="00000000" w:rsidP="00156D1B">
      <w:pPr>
        <w:pStyle w:val="ListParagraph"/>
        <w:numPr>
          <w:ilvl w:val="0"/>
          <w:numId w:val="3"/>
        </w:numPr>
        <w:jc w:val="both"/>
        <w:rPr>
          <w:color w:val="000000"/>
          <w:lang w:val="it-IT"/>
        </w:rPr>
      </w:pPr>
      <w:r w:rsidRPr="00156D1B">
        <w:rPr>
          <w:color w:val="000000"/>
          <w:lang w:val="it-IT"/>
        </w:rPr>
        <w:t xml:space="preserve">disciplina în muncă și îndeplinirea atribuțiilor de serviciu. </w:t>
      </w:r>
    </w:p>
    <w:p w14:paraId="15CFDC31" w14:textId="77777777" w:rsidR="0097378D" w:rsidRDefault="00000000">
      <w:pPr>
        <w:jc w:val="both"/>
        <w:rPr>
          <w:color w:val="000000"/>
          <w:lang w:val="it-IT"/>
        </w:rPr>
      </w:pPr>
      <w:r w:rsidRPr="0097378D">
        <w:rPr>
          <w:color w:val="000000"/>
          <w:lang w:val="it-IT"/>
        </w:rPr>
        <w:t xml:space="preserve"> 2. Legea nr. 53/2003 – Codul muncii </w:t>
      </w:r>
    </w:p>
    <w:p w14:paraId="25D1E2C2" w14:textId="7CFEF53E" w:rsidR="0097378D" w:rsidRPr="00156D1B" w:rsidRDefault="00000000" w:rsidP="00156D1B">
      <w:pPr>
        <w:pStyle w:val="ListParagraph"/>
        <w:numPr>
          <w:ilvl w:val="0"/>
          <w:numId w:val="4"/>
        </w:numPr>
        <w:jc w:val="both"/>
        <w:rPr>
          <w:color w:val="000000"/>
          <w:lang w:val="it-IT"/>
        </w:rPr>
      </w:pPr>
      <w:r w:rsidRPr="00156D1B">
        <w:rPr>
          <w:color w:val="000000"/>
          <w:lang w:val="it-IT"/>
        </w:rPr>
        <w:t xml:space="preserve">Titlul II – Contractul individual de muncă;  </w:t>
      </w:r>
    </w:p>
    <w:p w14:paraId="73B5BD7A" w14:textId="69786552" w:rsidR="0097378D" w:rsidRPr="00156D1B" w:rsidRDefault="00000000" w:rsidP="00156D1B">
      <w:pPr>
        <w:pStyle w:val="ListParagraph"/>
        <w:numPr>
          <w:ilvl w:val="0"/>
          <w:numId w:val="4"/>
        </w:numPr>
        <w:jc w:val="both"/>
        <w:rPr>
          <w:color w:val="000000"/>
          <w:lang w:val="it-IT"/>
        </w:rPr>
      </w:pPr>
      <w:r w:rsidRPr="00156D1B">
        <w:rPr>
          <w:color w:val="000000"/>
          <w:lang w:val="it-IT"/>
        </w:rPr>
        <w:t xml:space="preserve">Titlul III – Timpul de muncă și timpul de odihnă; </w:t>
      </w:r>
    </w:p>
    <w:p w14:paraId="22DE79A3" w14:textId="08A8343D" w:rsidR="0097378D" w:rsidRPr="00156D1B" w:rsidRDefault="00000000" w:rsidP="00156D1B">
      <w:pPr>
        <w:pStyle w:val="ListParagraph"/>
        <w:numPr>
          <w:ilvl w:val="0"/>
          <w:numId w:val="4"/>
        </w:numPr>
        <w:jc w:val="both"/>
        <w:rPr>
          <w:color w:val="000000"/>
        </w:rPr>
      </w:pPr>
      <w:proofErr w:type="spellStart"/>
      <w:r w:rsidRPr="00156D1B">
        <w:rPr>
          <w:color w:val="000000"/>
        </w:rPr>
        <w:t>Titlul</w:t>
      </w:r>
      <w:proofErr w:type="spellEnd"/>
      <w:r w:rsidRPr="00156D1B">
        <w:rPr>
          <w:color w:val="000000"/>
        </w:rPr>
        <w:t xml:space="preserve"> V – </w:t>
      </w:r>
      <w:proofErr w:type="spellStart"/>
      <w:r w:rsidRPr="00156D1B">
        <w:rPr>
          <w:color w:val="000000"/>
        </w:rPr>
        <w:t>Sănătatea</w:t>
      </w:r>
      <w:proofErr w:type="spellEnd"/>
      <w:r w:rsidRPr="00156D1B">
        <w:rPr>
          <w:color w:val="000000"/>
        </w:rPr>
        <w:t xml:space="preserve"> </w:t>
      </w:r>
      <w:proofErr w:type="spellStart"/>
      <w:r w:rsidRPr="00156D1B">
        <w:rPr>
          <w:color w:val="000000"/>
        </w:rPr>
        <w:t>și</w:t>
      </w:r>
      <w:proofErr w:type="spellEnd"/>
      <w:r w:rsidRPr="00156D1B">
        <w:rPr>
          <w:color w:val="000000"/>
        </w:rPr>
        <w:t xml:space="preserve"> </w:t>
      </w:r>
      <w:proofErr w:type="spellStart"/>
      <w:r w:rsidRPr="00156D1B">
        <w:rPr>
          <w:color w:val="000000"/>
        </w:rPr>
        <w:t>securitatea</w:t>
      </w:r>
      <w:proofErr w:type="spellEnd"/>
      <w:r w:rsidRPr="00156D1B">
        <w:rPr>
          <w:color w:val="000000"/>
        </w:rPr>
        <w:t xml:space="preserve"> </w:t>
      </w:r>
      <w:proofErr w:type="spellStart"/>
      <w:r w:rsidRPr="00156D1B">
        <w:rPr>
          <w:color w:val="000000"/>
        </w:rPr>
        <w:t>în</w:t>
      </w:r>
      <w:proofErr w:type="spellEnd"/>
      <w:r w:rsidRPr="00156D1B">
        <w:rPr>
          <w:color w:val="000000"/>
        </w:rPr>
        <w:t xml:space="preserve"> </w:t>
      </w:r>
      <w:proofErr w:type="spellStart"/>
      <w:r w:rsidRPr="00156D1B">
        <w:rPr>
          <w:color w:val="000000"/>
        </w:rPr>
        <w:t>muncă</w:t>
      </w:r>
      <w:proofErr w:type="spellEnd"/>
      <w:r w:rsidRPr="00156D1B">
        <w:rPr>
          <w:color w:val="000000"/>
        </w:rPr>
        <w:t xml:space="preserve">;  </w:t>
      </w:r>
    </w:p>
    <w:p w14:paraId="63460360" w14:textId="60250E73" w:rsidR="0097378D" w:rsidRPr="00F93A12" w:rsidRDefault="00000000" w:rsidP="00156D1B">
      <w:pPr>
        <w:pStyle w:val="ListParagraph"/>
        <w:numPr>
          <w:ilvl w:val="0"/>
          <w:numId w:val="4"/>
        </w:numPr>
        <w:jc w:val="both"/>
        <w:rPr>
          <w:color w:val="000000"/>
        </w:rPr>
      </w:pPr>
      <w:proofErr w:type="spellStart"/>
      <w:r w:rsidRPr="00F93A12">
        <w:rPr>
          <w:color w:val="000000"/>
        </w:rPr>
        <w:t>Titlul</w:t>
      </w:r>
      <w:proofErr w:type="spellEnd"/>
      <w:r w:rsidRPr="00F93A12">
        <w:rPr>
          <w:color w:val="000000"/>
        </w:rPr>
        <w:t xml:space="preserve"> XI – </w:t>
      </w:r>
      <w:proofErr w:type="spellStart"/>
      <w:r w:rsidRPr="00F93A12">
        <w:rPr>
          <w:color w:val="000000"/>
        </w:rPr>
        <w:t>Răspunderea</w:t>
      </w:r>
      <w:proofErr w:type="spellEnd"/>
      <w:r w:rsidRPr="00F93A12">
        <w:rPr>
          <w:color w:val="000000"/>
        </w:rPr>
        <w:t xml:space="preserve"> </w:t>
      </w:r>
      <w:proofErr w:type="spellStart"/>
      <w:proofErr w:type="gramStart"/>
      <w:r w:rsidRPr="00F93A12">
        <w:rPr>
          <w:color w:val="000000"/>
        </w:rPr>
        <w:t>juridică</w:t>
      </w:r>
      <w:proofErr w:type="spellEnd"/>
      <w:r w:rsidRPr="00F93A12">
        <w:rPr>
          <w:color w:val="000000"/>
        </w:rPr>
        <w:t xml:space="preserve"> :</w:t>
      </w:r>
      <w:proofErr w:type="gramEnd"/>
      <w:r w:rsidRPr="00F93A12">
        <w:rPr>
          <w:color w:val="000000"/>
        </w:rPr>
        <w:t xml:space="preserve"> </w:t>
      </w:r>
      <w:proofErr w:type="spellStart"/>
      <w:r w:rsidRPr="00F93A12">
        <w:rPr>
          <w:color w:val="000000"/>
        </w:rPr>
        <w:t>drepturile</w:t>
      </w:r>
      <w:proofErr w:type="spellEnd"/>
      <w:r w:rsidRPr="00F93A12">
        <w:rPr>
          <w:color w:val="000000"/>
        </w:rPr>
        <w:t xml:space="preserve"> </w:t>
      </w:r>
      <w:proofErr w:type="spellStart"/>
      <w:r w:rsidRPr="00F93A12">
        <w:rPr>
          <w:color w:val="000000"/>
        </w:rPr>
        <w:t>și</w:t>
      </w:r>
      <w:proofErr w:type="spellEnd"/>
      <w:r w:rsidRPr="00F93A12">
        <w:rPr>
          <w:color w:val="000000"/>
        </w:rPr>
        <w:t xml:space="preserve"> </w:t>
      </w:r>
      <w:proofErr w:type="spellStart"/>
      <w:r w:rsidRPr="00F93A12">
        <w:rPr>
          <w:color w:val="000000"/>
        </w:rPr>
        <w:t>obligațiile</w:t>
      </w:r>
      <w:proofErr w:type="spellEnd"/>
      <w:r w:rsidRPr="00F93A12">
        <w:rPr>
          <w:color w:val="000000"/>
        </w:rPr>
        <w:t xml:space="preserve"> </w:t>
      </w:r>
      <w:proofErr w:type="spellStart"/>
      <w:proofErr w:type="gramStart"/>
      <w:r w:rsidRPr="00F93A12">
        <w:rPr>
          <w:color w:val="000000"/>
        </w:rPr>
        <w:t>salariatului</w:t>
      </w:r>
      <w:proofErr w:type="spellEnd"/>
      <w:r w:rsidRPr="00F93A12">
        <w:rPr>
          <w:color w:val="000000"/>
        </w:rPr>
        <w:t xml:space="preserve">;  </w:t>
      </w:r>
      <w:proofErr w:type="spellStart"/>
      <w:r w:rsidRPr="00F93A12">
        <w:rPr>
          <w:color w:val="000000"/>
        </w:rPr>
        <w:t>răspunderea</w:t>
      </w:r>
      <w:proofErr w:type="spellEnd"/>
      <w:proofErr w:type="gramEnd"/>
      <w:r w:rsidRPr="00F93A12">
        <w:rPr>
          <w:color w:val="000000"/>
        </w:rPr>
        <w:t xml:space="preserve"> </w:t>
      </w:r>
      <w:proofErr w:type="spellStart"/>
      <w:r w:rsidRPr="00F93A12">
        <w:rPr>
          <w:color w:val="000000"/>
        </w:rPr>
        <w:t>disciplinară</w:t>
      </w:r>
      <w:proofErr w:type="spellEnd"/>
      <w:r w:rsidRPr="00F93A12">
        <w:rPr>
          <w:color w:val="000000"/>
        </w:rPr>
        <w:t xml:space="preserve">; </w:t>
      </w:r>
      <w:proofErr w:type="spellStart"/>
      <w:r w:rsidRPr="00F93A12">
        <w:rPr>
          <w:color w:val="000000"/>
        </w:rPr>
        <w:t>obligațiile</w:t>
      </w:r>
      <w:proofErr w:type="spellEnd"/>
      <w:r w:rsidRPr="00F93A12">
        <w:rPr>
          <w:color w:val="000000"/>
        </w:rPr>
        <w:t xml:space="preserve"> </w:t>
      </w:r>
      <w:proofErr w:type="spellStart"/>
      <w:r w:rsidRPr="00F93A12">
        <w:rPr>
          <w:color w:val="000000"/>
        </w:rPr>
        <w:t>privind</w:t>
      </w:r>
      <w:proofErr w:type="spellEnd"/>
      <w:r w:rsidRPr="00F93A12">
        <w:rPr>
          <w:color w:val="000000"/>
        </w:rPr>
        <w:t xml:space="preserve"> </w:t>
      </w:r>
      <w:proofErr w:type="spellStart"/>
      <w:r w:rsidRPr="00F93A12">
        <w:rPr>
          <w:color w:val="000000"/>
        </w:rPr>
        <w:t>respectarea</w:t>
      </w:r>
      <w:proofErr w:type="spellEnd"/>
      <w:r w:rsidRPr="00F93A12">
        <w:rPr>
          <w:color w:val="000000"/>
        </w:rPr>
        <w:t xml:space="preserve"> </w:t>
      </w:r>
      <w:proofErr w:type="spellStart"/>
      <w:r w:rsidRPr="00F93A12">
        <w:rPr>
          <w:color w:val="000000"/>
        </w:rPr>
        <w:t>regulamentului</w:t>
      </w:r>
      <w:proofErr w:type="spellEnd"/>
      <w:r w:rsidRPr="00F93A12">
        <w:rPr>
          <w:color w:val="000000"/>
        </w:rPr>
        <w:t xml:space="preserve"> intern </w:t>
      </w:r>
      <w:proofErr w:type="spellStart"/>
      <w:r w:rsidRPr="00F93A12">
        <w:rPr>
          <w:color w:val="000000"/>
        </w:rPr>
        <w:t>și</w:t>
      </w:r>
      <w:proofErr w:type="spellEnd"/>
      <w:r w:rsidRPr="00F93A12">
        <w:rPr>
          <w:color w:val="000000"/>
        </w:rPr>
        <w:t xml:space="preserve"> a </w:t>
      </w:r>
      <w:proofErr w:type="spellStart"/>
      <w:r w:rsidRPr="00F93A12">
        <w:rPr>
          <w:color w:val="000000"/>
        </w:rPr>
        <w:t>sarcinilor</w:t>
      </w:r>
      <w:proofErr w:type="spellEnd"/>
      <w:r w:rsidRPr="00F93A12">
        <w:rPr>
          <w:color w:val="000000"/>
        </w:rPr>
        <w:t xml:space="preserve"> de </w:t>
      </w:r>
      <w:proofErr w:type="spellStart"/>
      <w:r w:rsidRPr="00F93A12">
        <w:rPr>
          <w:color w:val="000000"/>
        </w:rPr>
        <w:t>serviciu</w:t>
      </w:r>
      <w:proofErr w:type="spellEnd"/>
      <w:r w:rsidRPr="00F93A12">
        <w:rPr>
          <w:color w:val="000000"/>
        </w:rPr>
        <w:t xml:space="preserve">. </w:t>
      </w:r>
    </w:p>
    <w:p w14:paraId="5E6C41EB" w14:textId="77777777" w:rsidR="0097378D" w:rsidRPr="00F93A12" w:rsidRDefault="00000000">
      <w:pPr>
        <w:jc w:val="both"/>
        <w:rPr>
          <w:color w:val="000000"/>
        </w:rPr>
      </w:pPr>
      <w:r w:rsidRPr="00F93A12">
        <w:rPr>
          <w:color w:val="000000"/>
        </w:rPr>
        <w:t xml:space="preserve"> 3. Legea nr. 319/2006 a </w:t>
      </w:r>
      <w:proofErr w:type="spellStart"/>
      <w:r w:rsidRPr="00F93A12">
        <w:rPr>
          <w:color w:val="000000"/>
        </w:rPr>
        <w:t>securității</w:t>
      </w:r>
      <w:proofErr w:type="spellEnd"/>
      <w:r w:rsidRPr="00F93A12">
        <w:rPr>
          <w:color w:val="000000"/>
        </w:rPr>
        <w:t xml:space="preserve"> </w:t>
      </w:r>
      <w:proofErr w:type="spellStart"/>
      <w:r w:rsidRPr="00F93A12">
        <w:rPr>
          <w:color w:val="000000"/>
        </w:rPr>
        <w:t>și</w:t>
      </w:r>
      <w:proofErr w:type="spellEnd"/>
      <w:r w:rsidRPr="00F93A12">
        <w:rPr>
          <w:color w:val="000000"/>
        </w:rPr>
        <w:t xml:space="preserve"> </w:t>
      </w:r>
      <w:proofErr w:type="spellStart"/>
      <w:r w:rsidRPr="00F93A12">
        <w:rPr>
          <w:color w:val="000000"/>
        </w:rPr>
        <w:t>sănătății</w:t>
      </w:r>
      <w:proofErr w:type="spellEnd"/>
      <w:r w:rsidRPr="00F93A12">
        <w:rPr>
          <w:color w:val="000000"/>
        </w:rPr>
        <w:t xml:space="preserve"> </w:t>
      </w:r>
      <w:proofErr w:type="spellStart"/>
      <w:r w:rsidRPr="00F93A12">
        <w:rPr>
          <w:color w:val="000000"/>
        </w:rPr>
        <w:t>în</w:t>
      </w:r>
      <w:proofErr w:type="spellEnd"/>
      <w:r w:rsidRPr="00F93A12">
        <w:rPr>
          <w:color w:val="000000"/>
        </w:rPr>
        <w:t xml:space="preserve"> </w:t>
      </w:r>
      <w:proofErr w:type="spellStart"/>
      <w:r w:rsidRPr="00F93A12">
        <w:rPr>
          <w:color w:val="000000"/>
        </w:rPr>
        <w:t>muncă</w:t>
      </w:r>
      <w:proofErr w:type="spellEnd"/>
    </w:p>
    <w:p w14:paraId="2DCAAB3F" w14:textId="511BF535"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obligațiile angajatorilor; </w:t>
      </w:r>
    </w:p>
    <w:p w14:paraId="66D141F4" w14:textId="598B53D5"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obligațiile lucrătorilor; </w:t>
      </w:r>
    </w:p>
    <w:p w14:paraId="09CCB7B4" w14:textId="051D8BDD"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instruirea lucrătorilor;  </w:t>
      </w:r>
    </w:p>
    <w:p w14:paraId="380217D3" w14:textId="2E48254F"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utilizarea corectă a echipamentelor de muncă și a echipamentului individual de protecție; </w:t>
      </w:r>
    </w:p>
    <w:p w14:paraId="3FDEEFA8" w14:textId="389AE27F"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prevenirea accidentelor de muncă; </w:t>
      </w:r>
    </w:p>
    <w:p w14:paraId="281A6BCF" w14:textId="28EFFFB9"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comunicarea, cercetarea, înregistrarea și raportarea evenimentelor;  </w:t>
      </w:r>
    </w:p>
    <w:p w14:paraId="4E096BFF" w14:textId="128FA4B3"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pericolul grav și iminent;  </w:t>
      </w:r>
    </w:p>
    <w:p w14:paraId="2072A15B" w14:textId="524CAC40" w:rsidR="0097378D" w:rsidRPr="00156D1B" w:rsidRDefault="00000000" w:rsidP="00156D1B">
      <w:pPr>
        <w:pStyle w:val="ListParagraph"/>
        <w:numPr>
          <w:ilvl w:val="0"/>
          <w:numId w:val="5"/>
        </w:numPr>
        <w:jc w:val="both"/>
        <w:rPr>
          <w:color w:val="000000"/>
          <w:lang w:val="it-IT"/>
        </w:rPr>
      </w:pPr>
      <w:r w:rsidRPr="00156D1B">
        <w:rPr>
          <w:color w:val="000000"/>
          <w:lang w:val="it-IT"/>
        </w:rPr>
        <w:t xml:space="preserve">măsuri privind prevenirea și stingerea incendiilor, în limita atribuțiilor postului.  </w:t>
      </w:r>
    </w:p>
    <w:p w14:paraId="182B6B3C" w14:textId="77777777" w:rsidR="0097378D" w:rsidRDefault="00000000">
      <w:pPr>
        <w:jc w:val="both"/>
        <w:rPr>
          <w:color w:val="000000"/>
          <w:lang w:val="it-IT"/>
        </w:rPr>
      </w:pPr>
      <w:r w:rsidRPr="0097378D">
        <w:rPr>
          <w:color w:val="000000"/>
          <w:lang w:val="it-IT"/>
        </w:rPr>
        <w:t>4. H.G. nr. 1425/2006</w:t>
      </w:r>
    </w:p>
    <w:p w14:paraId="0976C689" w14:textId="076CB685" w:rsidR="0097378D" w:rsidRPr="00156D1B" w:rsidRDefault="00000000" w:rsidP="00156D1B">
      <w:pPr>
        <w:pStyle w:val="ListParagraph"/>
        <w:numPr>
          <w:ilvl w:val="0"/>
          <w:numId w:val="6"/>
        </w:numPr>
        <w:jc w:val="both"/>
        <w:rPr>
          <w:color w:val="000000"/>
          <w:lang w:val="it-IT"/>
        </w:rPr>
      </w:pPr>
      <w:r w:rsidRPr="00156D1B">
        <w:rPr>
          <w:color w:val="000000"/>
          <w:lang w:val="it-IT"/>
        </w:rPr>
        <w:t xml:space="preserve">instruirea lucrătorilor în domeniul securității și sănătății în muncă; </w:t>
      </w:r>
    </w:p>
    <w:p w14:paraId="3AB46AEF" w14:textId="127E0404" w:rsidR="00156D1B" w:rsidRPr="00156D1B" w:rsidRDefault="00000000" w:rsidP="00156D1B">
      <w:pPr>
        <w:pStyle w:val="ListParagraph"/>
        <w:numPr>
          <w:ilvl w:val="0"/>
          <w:numId w:val="6"/>
        </w:numPr>
        <w:jc w:val="both"/>
        <w:rPr>
          <w:color w:val="000000"/>
          <w:lang w:val="it-IT"/>
        </w:rPr>
      </w:pPr>
      <w:r w:rsidRPr="00156D1B">
        <w:rPr>
          <w:color w:val="000000"/>
          <w:lang w:val="it-IT"/>
        </w:rPr>
        <w:t xml:space="preserve">instruirea introductiv-generală și instruirea la locul de muncă; </w:t>
      </w:r>
    </w:p>
    <w:p w14:paraId="18479609" w14:textId="36771C1B" w:rsidR="0097378D" w:rsidRPr="00156D1B" w:rsidRDefault="00000000" w:rsidP="00156D1B">
      <w:pPr>
        <w:pStyle w:val="ListParagraph"/>
        <w:numPr>
          <w:ilvl w:val="0"/>
          <w:numId w:val="6"/>
        </w:numPr>
        <w:jc w:val="both"/>
        <w:rPr>
          <w:color w:val="000000"/>
          <w:lang w:val="it-IT"/>
        </w:rPr>
      </w:pPr>
      <w:r w:rsidRPr="00156D1B">
        <w:rPr>
          <w:color w:val="000000"/>
          <w:lang w:val="it-IT"/>
        </w:rPr>
        <w:t xml:space="preserve">instruirea periodică;  </w:t>
      </w:r>
    </w:p>
    <w:p w14:paraId="5BA4F489" w14:textId="5560BDE1" w:rsidR="0097378D" w:rsidRPr="00156D1B" w:rsidRDefault="00000000" w:rsidP="00156D1B">
      <w:pPr>
        <w:pStyle w:val="ListParagraph"/>
        <w:numPr>
          <w:ilvl w:val="0"/>
          <w:numId w:val="6"/>
        </w:numPr>
        <w:jc w:val="both"/>
        <w:rPr>
          <w:color w:val="000000"/>
          <w:lang w:val="it-IT"/>
        </w:rPr>
      </w:pPr>
      <w:r w:rsidRPr="00156D1B">
        <w:rPr>
          <w:color w:val="000000"/>
          <w:lang w:val="it-IT"/>
        </w:rPr>
        <w:t xml:space="preserve">situațiile care impun efectuarea instruirilor suplimentare;  </w:t>
      </w:r>
    </w:p>
    <w:p w14:paraId="36FB192F" w14:textId="2BFE3EF1" w:rsidR="0097378D" w:rsidRPr="00156D1B" w:rsidRDefault="00000000" w:rsidP="00156D1B">
      <w:pPr>
        <w:pStyle w:val="ListParagraph"/>
        <w:numPr>
          <w:ilvl w:val="0"/>
          <w:numId w:val="6"/>
        </w:numPr>
        <w:jc w:val="both"/>
        <w:rPr>
          <w:color w:val="000000"/>
          <w:lang w:val="it-IT"/>
        </w:rPr>
      </w:pPr>
      <w:r w:rsidRPr="00156D1B">
        <w:rPr>
          <w:color w:val="000000"/>
          <w:lang w:val="it-IT"/>
        </w:rPr>
        <w:t xml:space="preserve">pericolul grav și iminent;  </w:t>
      </w:r>
    </w:p>
    <w:p w14:paraId="18AF59C0" w14:textId="3D2E6274" w:rsidR="0097378D" w:rsidRPr="00156D1B" w:rsidRDefault="00000000" w:rsidP="00156D1B">
      <w:pPr>
        <w:pStyle w:val="ListParagraph"/>
        <w:numPr>
          <w:ilvl w:val="0"/>
          <w:numId w:val="6"/>
        </w:numPr>
        <w:jc w:val="both"/>
        <w:rPr>
          <w:color w:val="000000"/>
          <w:lang w:val="it-IT"/>
        </w:rPr>
      </w:pPr>
      <w:r w:rsidRPr="00156D1B">
        <w:rPr>
          <w:color w:val="000000"/>
          <w:lang w:val="it-IT"/>
        </w:rPr>
        <w:t xml:space="preserve">zonele cu risc ridicat și specific;  </w:t>
      </w:r>
    </w:p>
    <w:p w14:paraId="628EE9ED" w14:textId="582D8A6C" w:rsidR="0097378D" w:rsidRPr="00156D1B" w:rsidRDefault="00000000" w:rsidP="00156D1B">
      <w:pPr>
        <w:pStyle w:val="ListParagraph"/>
        <w:numPr>
          <w:ilvl w:val="0"/>
          <w:numId w:val="6"/>
        </w:numPr>
        <w:jc w:val="both"/>
        <w:rPr>
          <w:color w:val="000000"/>
        </w:rPr>
      </w:pPr>
      <w:proofErr w:type="spellStart"/>
      <w:r w:rsidRPr="00156D1B">
        <w:rPr>
          <w:color w:val="000000"/>
        </w:rPr>
        <w:t>obligațiile</w:t>
      </w:r>
      <w:proofErr w:type="spellEnd"/>
      <w:r w:rsidRPr="00156D1B">
        <w:rPr>
          <w:color w:val="000000"/>
        </w:rPr>
        <w:t xml:space="preserve"> </w:t>
      </w:r>
      <w:proofErr w:type="spellStart"/>
      <w:r w:rsidRPr="00156D1B">
        <w:rPr>
          <w:color w:val="000000"/>
        </w:rPr>
        <w:t>lucrătorilor</w:t>
      </w:r>
      <w:proofErr w:type="spellEnd"/>
      <w:r w:rsidRPr="00156D1B">
        <w:rPr>
          <w:color w:val="000000"/>
        </w:rPr>
        <w:t xml:space="preserve"> </w:t>
      </w:r>
      <w:proofErr w:type="spellStart"/>
      <w:r w:rsidRPr="00156D1B">
        <w:rPr>
          <w:color w:val="000000"/>
        </w:rPr>
        <w:t>privind</w:t>
      </w:r>
      <w:proofErr w:type="spellEnd"/>
      <w:r w:rsidRPr="00156D1B">
        <w:rPr>
          <w:color w:val="000000"/>
        </w:rPr>
        <w:t xml:space="preserve"> </w:t>
      </w:r>
      <w:proofErr w:type="spellStart"/>
      <w:r w:rsidRPr="00156D1B">
        <w:rPr>
          <w:color w:val="000000"/>
        </w:rPr>
        <w:t>respectarea</w:t>
      </w:r>
      <w:proofErr w:type="spellEnd"/>
      <w:r w:rsidRPr="00156D1B">
        <w:rPr>
          <w:color w:val="000000"/>
        </w:rPr>
        <w:t xml:space="preserve"> </w:t>
      </w:r>
      <w:proofErr w:type="spellStart"/>
      <w:r w:rsidRPr="00156D1B">
        <w:rPr>
          <w:color w:val="000000"/>
        </w:rPr>
        <w:t>instrucțiunilor</w:t>
      </w:r>
      <w:proofErr w:type="spellEnd"/>
      <w:r w:rsidRPr="00156D1B">
        <w:rPr>
          <w:color w:val="000000"/>
        </w:rPr>
        <w:t xml:space="preserve"> de </w:t>
      </w:r>
      <w:proofErr w:type="spellStart"/>
      <w:r w:rsidRPr="00156D1B">
        <w:rPr>
          <w:color w:val="000000"/>
        </w:rPr>
        <w:t>securitate</w:t>
      </w:r>
      <w:proofErr w:type="spellEnd"/>
      <w:r w:rsidRPr="00156D1B">
        <w:rPr>
          <w:color w:val="000000"/>
        </w:rPr>
        <w:t xml:space="preserve"> </w:t>
      </w:r>
      <w:proofErr w:type="spellStart"/>
      <w:r w:rsidRPr="00156D1B">
        <w:rPr>
          <w:color w:val="000000"/>
        </w:rPr>
        <w:t>și</w:t>
      </w:r>
      <w:proofErr w:type="spellEnd"/>
      <w:r w:rsidRPr="00156D1B">
        <w:rPr>
          <w:color w:val="000000"/>
        </w:rPr>
        <w:t xml:space="preserve"> </w:t>
      </w:r>
      <w:proofErr w:type="spellStart"/>
      <w:r w:rsidRPr="00156D1B">
        <w:rPr>
          <w:color w:val="000000"/>
        </w:rPr>
        <w:t>sănătate</w:t>
      </w:r>
      <w:proofErr w:type="spellEnd"/>
      <w:r w:rsidRPr="00156D1B">
        <w:rPr>
          <w:color w:val="000000"/>
        </w:rPr>
        <w:t xml:space="preserve"> în </w:t>
      </w:r>
      <w:proofErr w:type="spellStart"/>
      <w:r w:rsidRPr="00156D1B">
        <w:rPr>
          <w:color w:val="000000"/>
        </w:rPr>
        <w:t>muncă</w:t>
      </w:r>
      <w:proofErr w:type="spellEnd"/>
      <w:r w:rsidRPr="00156D1B">
        <w:rPr>
          <w:color w:val="000000"/>
        </w:rPr>
        <w:t xml:space="preserve">.  </w:t>
      </w:r>
    </w:p>
    <w:p w14:paraId="655FFC22" w14:textId="77777777" w:rsidR="0097378D" w:rsidRDefault="00000000">
      <w:pPr>
        <w:jc w:val="both"/>
        <w:rPr>
          <w:color w:val="000000"/>
        </w:rPr>
      </w:pPr>
      <w:r w:rsidRPr="0097378D">
        <w:rPr>
          <w:color w:val="000000"/>
        </w:rPr>
        <w:t xml:space="preserve">5. O.U.G. nr. 195/2002 </w:t>
      </w:r>
      <w:proofErr w:type="spellStart"/>
      <w:r w:rsidRPr="0097378D">
        <w:rPr>
          <w:color w:val="000000"/>
        </w:rPr>
        <w:t>privind</w:t>
      </w:r>
      <w:proofErr w:type="spellEnd"/>
      <w:r w:rsidRPr="0097378D">
        <w:rPr>
          <w:color w:val="000000"/>
        </w:rPr>
        <w:t xml:space="preserve"> </w:t>
      </w:r>
      <w:proofErr w:type="spellStart"/>
      <w:r w:rsidRPr="0097378D">
        <w:rPr>
          <w:color w:val="000000"/>
        </w:rPr>
        <w:t>circulația</w:t>
      </w:r>
      <w:proofErr w:type="spellEnd"/>
      <w:r w:rsidRPr="0097378D">
        <w:rPr>
          <w:color w:val="000000"/>
        </w:rPr>
        <w:t xml:space="preserve"> pe </w:t>
      </w:r>
      <w:proofErr w:type="spellStart"/>
      <w:r w:rsidRPr="0097378D">
        <w:rPr>
          <w:color w:val="000000"/>
        </w:rPr>
        <w:t>drumurile</w:t>
      </w:r>
      <w:proofErr w:type="spellEnd"/>
      <w:r w:rsidRPr="0097378D">
        <w:rPr>
          <w:color w:val="000000"/>
        </w:rPr>
        <w:t xml:space="preserve"> </w:t>
      </w:r>
      <w:proofErr w:type="spellStart"/>
      <w:r w:rsidRPr="0097378D">
        <w:rPr>
          <w:color w:val="000000"/>
        </w:rPr>
        <w:t>publice</w:t>
      </w:r>
      <w:proofErr w:type="spellEnd"/>
    </w:p>
    <w:p w14:paraId="163E14D6" w14:textId="1BF49D29"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reguli generale privind circulația pe drumurile publice; </w:t>
      </w:r>
    </w:p>
    <w:p w14:paraId="56498453" w14:textId="6973D664"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obligațiile conducătorilor de vehicule;  </w:t>
      </w:r>
    </w:p>
    <w:p w14:paraId="3A8C9B18" w14:textId="70DD00C7"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reguli privind viteza și adaptarea vitezei;  </w:t>
      </w:r>
    </w:p>
    <w:p w14:paraId="4E40CC96" w14:textId="6E574483"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semnalizarea și efectuarea manevrelor;  </w:t>
      </w:r>
    </w:p>
    <w:p w14:paraId="2EFA948A" w14:textId="18E38716"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depășirea;  </w:t>
      </w:r>
    </w:p>
    <w:p w14:paraId="3A1C92CA" w14:textId="0F2982FC"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oprirea, staționarea și parcarea; </w:t>
      </w:r>
    </w:p>
    <w:p w14:paraId="07F0F19B" w14:textId="5AEB789C"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prioritatea de trecere; </w:t>
      </w:r>
    </w:p>
    <w:p w14:paraId="38D3CA74" w14:textId="294D7FDA"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circulația în intersecții;  </w:t>
      </w:r>
    </w:p>
    <w:p w14:paraId="1F19DD5D" w14:textId="20DD3F5C"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obligațiile conducătorului auto în cazul producerii unui accident;  </w:t>
      </w:r>
    </w:p>
    <w:p w14:paraId="4F3C8EB3" w14:textId="0A2A7850" w:rsidR="0097378D" w:rsidRPr="00156D1B" w:rsidRDefault="00000000" w:rsidP="00156D1B">
      <w:pPr>
        <w:pStyle w:val="ListParagraph"/>
        <w:numPr>
          <w:ilvl w:val="0"/>
          <w:numId w:val="7"/>
        </w:numPr>
        <w:jc w:val="both"/>
        <w:rPr>
          <w:color w:val="000000"/>
          <w:lang w:val="it-IT"/>
        </w:rPr>
      </w:pPr>
      <w:r w:rsidRPr="00156D1B">
        <w:rPr>
          <w:color w:val="000000"/>
          <w:lang w:val="it-IT"/>
        </w:rPr>
        <w:t xml:space="preserve">răspunderea și sancțiunile aplicabile conducătorilor auto.  </w:t>
      </w:r>
    </w:p>
    <w:p w14:paraId="3AF6BF82" w14:textId="77777777" w:rsidR="0097378D" w:rsidRDefault="00000000">
      <w:pPr>
        <w:jc w:val="both"/>
        <w:rPr>
          <w:color w:val="000000"/>
          <w:lang w:val="it-IT"/>
        </w:rPr>
      </w:pPr>
      <w:r w:rsidRPr="0097378D">
        <w:rPr>
          <w:color w:val="000000"/>
          <w:lang w:val="it-IT"/>
        </w:rPr>
        <w:t xml:space="preserve">6. H.G. nr. 1391/2006 </w:t>
      </w:r>
    </w:p>
    <w:p w14:paraId="7B25DE5D" w14:textId="1ACC94C8" w:rsidR="0097378D" w:rsidRPr="00156D1B" w:rsidRDefault="00000000" w:rsidP="00156D1B">
      <w:pPr>
        <w:pStyle w:val="ListParagraph"/>
        <w:numPr>
          <w:ilvl w:val="0"/>
          <w:numId w:val="8"/>
        </w:numPr>
        <w:jc w:val="both"/>
        <w:rPr>
          <w:color w:val="000000"/>
          <w:lang w:val="it-IT"/>
        </w:rPr>
      </w:pPr>
      <w:r w:rsidRPr="00156D1B">
        <w:rPr>
          <w:color w:val="000000"/>
          <w:lang w:val="it-IT"/>
        </w:rPr>
        <w:t xml:space="preserve">reguli de circulație aplicabile conducătorilor de autovehicule; </w:t>
      </w:r>
      <w:r w:rsidR="0097378D" w:rsidRPr="00156D1B">
        <w:rPr>
          <w:color w:val="000000"/>
          <w:lang w:val="it-IT"/>
        </w:rPr>
        <w:t xml:space="preserve">  </w:t>
      </w:r>
      <w:r w:rsidRPr="00156D1B">
        <w:rPr>
          <w:color w:val="000000"/>
          <w:lang w:val="it-IT"/>
        </w:rPr>
        <w:t xml:space="preserve"> </w:t>
      </w:r>
    </w:p>
    <w:p w14:paraId="3864FBB2" w14:textId="53096B77" w:rsidR="0097378D" w:rsidRPr="00156D1B" w:rsidRDefault="00000000" w:rsidP="00156D1B">
      <w:pPr>
        <w:pStyle w:val="ListParagraph"/>
        <w:numPr>
          <w:ilvl w:val="0"/>
          <w:numId w:val="8"/>
        </w:numPr>
        <w:jc w:val="both"/>
        <w:rPr>
          <w:color w:val="000000"/>
          <w:lang w:val="it-IT"/>
        </w:rPr>
      </w:pPr>
      <w:r w:rsidRPr="00156D1B">
        <w:rPr>
          <w:color w:val="000000"/>
          <w:lang w:val="it-IT"/>
        </w:rPr>
        <w:t xml:space="preserve">semnificația indicatoarelor și marcajelor rutiere;  </w:t>
      </w:r>
    </w:p>
    <w:p w14:paraId="6FB2EAA3" w14:textId="0064C544" w:rsidR="0097378D" w:rsidRPr="00156D1B" w:rsidRDefault="00000000" w:rsidP="00156D1B">
      <w:pPr>
        <w:pStyle w:val="ListParagraph"/>
        <w:numPr>
          <w:ilvl w:val="0"/>
          <w:numId w:val="8"/>
        </w:numPr>
        <w:jc w:val="both"/>
        <w:rPr>
          <w:color w:val="000000"/>
          <w:lang w:val="it-IT"/>
        </w:rPr>
      </w:pPr>
      <w:r w:rsidRPr="00156D1B">
        <w:rPr>
          <w:color w:val="000000"/>
          <w:lang w:val="it-IT"/>
        </w:rPr>
        <w:t xml:space="preserve">semnalele polițistului rutier și ale semaforului; </w:t>
      </w:r>
    </w:p>
    <w:p w14:paraId="63A10A54" w14:textId="40B15C03" w:rsidR="0097378D" w:rsidRPr="00156D1B" w:rsidRDefault="00000000" w:rsidP="00156D1B">
      <w:pPr>
        <w:pStyle w:val="ListParagraph"/>
        <w:numPr>
          <w:ilvl w:val="0"/>
          <w:numId w:val="8"/>
        </w:numPr>
        <w:jc w:val="both"/>
        <w:rPr>
          <w:color w:val="000000"/>
          <w:lang w:val="it-IT"/>
        </w:rPr>
      </w:pPr>
      <w:r w:rsidRPr="00156D1B">
        <w:rPr>
          <w:color w:val="000000"/>
          <w:lang w:val="it-IT"/>
        </w:rPr>
        <w:t xml:space="preserve">reguli privind oprirea și staționarea; </w:t>
      </w:r>
    </w:p>
    <w:p w14:paraId="4DE4DD91" w14:textId="3BD3A017" w:rsidR="0097378D" w:rsidRPr="00156D1B" w:rsidRDefault="00000000" w:rsidP="00156D1B">
      <w:pPr>
        <w:pStyle w:val="ListParagraph"/>
        <w:numPr>
          <w:ilvl w:val="0"/>
          <w:numId w:val="8"/>
        </w:numPr>
        <w:jc w:val="both"/>
        <w:rPr>
          <w:color w:val="000000"/>
          <w:lang w:val="it-IT"/>
        </w:rPr>
      </w:pPr>
      <w:r w:rsidRPr="00156D1B">
        <w:rPr>
          <w:color w:val="000000"/>
          <w:lang w:val="it-IT"/>
        </w:rPr>
        <w:t>reguli privind depășirea și schimbarea direcției de mers;</w:t>
      </w:r>
    </w:p>
    <w:p w14:paraId="1BA28134" w14:textId="7CC5657E" w:rsidR="0097378D" w:rsidRPr="00156D1B" w:rsidRDefault="00000000" w:rsidP="00156D1B">
      <w:pPr>
        <w:pStyle w:val="ListParagraph"/>
        <w:numPr>
          <w:ilvl w:val="0"/>
          <w:numId w:val="8"/>
        </w:numPr>
        <w:jc w:val="both"/>
        <w:rPr>
          <w:color w:val="000000"/>
          <w:lang w:val="it-IT"/>
        </w:rPr>
      </w:pPr>
      <w:r w:rsidRPr="00156D1B">
        <w:rPr>
          <w:color w:val="000000"/>
          <w:lang w:val="it-IT"/>
        </w:rPr>
        <w:t xml:space="preserve">obligațiile conducătorului auto înainte de plecarea în cursă;  </w:t>
      </w:r>
    </w:p>
    <w:p w14:paraId="15EF7399" w14:textId="77777777" w:rsidR="00156D1B" w:rsidRDefault="00000000" w:rsidP="00156D1B">
      <w:pPr>
        <w:pStyle w:val="ListParagraph"/>
        <w:numPr>
          <w:ilvl w:val="0"/>
          <w:numId w:val="8"/>
        </w:numPr>
        <w:jc w:val="both"/>
        <w:rPr>
          <w:color w:val="000000"/>
          <w:lang w:val="it-IT"/>
        </w:rPr>
      </w:pPr>
      <w:r w:rsidRPr="00156D1B">
        <w:rPr>
          <w:color w:val="000000"/>
          <w:lang w:val="it-IT"/>
        </w:rPr>
        <w:t xml:space="preserve">comportamentul conducătorului auto în situații deosebite.  </w:t>
      </w:r>
    </w:p>
    <w:p w14:paraId="0C06CD86" w14:textId="355EEE79" w:rsidR="00156D1B" w:rsidRPr="00156D1B" w:rsidRDefault="00000000" w:rsidP="00156D1B">
      <w:pPr>
        <w:jc w:val="both"/>
        <w:rPr>
          <w:color w:val="000000"/>
        </w:rPr>
      </w:pPr>
      <w:r w:rsidRPr="00156D1B">
        <w:rPr>
          <w:color w:val="000000"/>
        </w:rPr>
        <w:t xml:space="preserve">7. O.G. nr. 27/2011 </w:t>
      </w:r>
      <w:proofErr w:type="spellStart"/>
      <w:r w:rsidRPr="00156D1B">
        <w:rPr>
          <w:color w:val="000000"/>
        </w:rPr>
        <w:t>privind</w:t>
      </w:r>
      <w:proofErr w:type="spellEnd"/>
      <w:r w:rsidRPr="00156D1B">
        <w:rPr>
          <w:color w:val="000000"/>
        </w:rPr>
        <w:t xml:space="preserve"> </w:t>
      </w:r>
      <w:proofErr w:type="spellStart"/>
      <w:r w:rsidRPr="00156D1B">
        <w:rPr>
          <w:color w:val="000000"/>
        </w:rPr>
        <w:t>transporturile</w:t>
      </w:r>
      <w:proofErr w:type="spellEnd"/>
      <w:r w:rsidRPr="00156D1B">
        <w:rPr>
          <w:color w:val="000000"/>
        </w:rPr>
        <w:t xml:space="preserve"> </w:t>
      </w:r>
      <w:proofErr w:type="spellStart"/>
      <w:r w:rsidRPr="00156D1B">
        <w:rPr>
          <w:color w:val="000000"/>
        </w:rPr>
        <w:t>rutiere</w:t>
      </w:r>
      <w:proofErr w:type="spellEnd"/>
    </w:p>
    <w:p w14:paraId="733F8856" w14:textId="77777777" w:rsidR="00156D1B" w:rsidRDefault="00000000" w:rsidP="00156D1B">
      <w:pPr>
        <w:pStyle w:val="ListParagraph"/>
        <w:numPr>
          <w:ilvl w:val="0"/>
          <w:numId w:val="8"/>
        </w:numPr>
        <w:jc w:val="both"/>
        <w:rPr>
          <w:color w:val="000000"/>
          <w:lang w:val="it-IT"/>
        </w:rPr>
      </w:pPr>
      <w:r w:rsidRPr="00156D1B">
        <w:rPr>
          <w:color w:val="000000"/>
          <w:lang w:val="it-IT"/>
        </w:rPr>
        <w:t xml:space="preserve">transportul rutier și obligațiile operatorilor/conducătorilor auto; </w:t>
      </w:r>
    </w:p>
    <w:p w14:paraId="46E30D6E" w14:textId="77777777" w:rsidR="00156D1B" w:rsidRDefault="00000000" w:rsidP="00156D1B">
      <w:pPr>
        <w:pStyle w:val="ListParagraph"/>
        <w:numPr>
          <w:ilvl w:val="0"/>
          <w:numId w:val="8"/>
        </w:numPr>
        <w:jc w:val="both"/>
        <w:rPr>
          <w:color w:val="000000"/>
          <w:lang w:val="it-IT"/>
        </w:rPr>
      </w:pPr>
      <w:r w:rsidRPr="00156D1B">
        <w:rPr>
          <w:color w:val="000000"/>
          <w:lang w:val="it-IT"/>
        </w:rPr>
        <w:t xml:space="preserve">condițiile generale privind efectuarea transporturilor rutiere; </w:t>
      </w:r>
    </w:p>
    <w:p w14:paraId="1B4D60DB" w14:textId="77777777" w:rsidR="00156D1B" w:rsidRDefault="00000000" w:rsidP="00156D1B">
      <w:pPr>
        <w:pStyle w:val="ListParagraph"/>
        <w:numPr>
          <w:ilvl w:val="0"/>
          <w:numId w:val="8"/>
        </w:numPr>
        <w:jc w:val="both"/>
        <w:rPr>
          <w:color w:val="000000"/>
          <w:lang w:val="it-IT"/>
        </w:rPr>
      </w:pPr>
      <w:r w:rsidRPr="00156D1B">
        <w:rPr>
          <w:color w:val="000000"/>
          <w:lang w:val="it-IT"/>
        </w:rPr>
        <w:t xml:space="preserve">obligațiile conducătorului auto; </w:t>
      </w:r>
    </w:p>
    <w:p w14:paraId="7989C531" w14:textId="1B8A14D1" w:rsidR="00156D1B" w:rsidRDefault="00000000" w:rsidP="00156D1B">
      <w:pPr>
        <w:pStyle w:val="ListParagraph"/>
        <w:numPr>
          <w:ilvl w:val="0"/>
          <w:numId w:val="8"/>
        </w:numPr>
        <w:jc w:val="both"/>
        <w:rPr>
          <w:color w:val="000000"/>
          <w:lang w:val="it-IT"/>
        </w:rPr>
      </w:pPr>
      <w:r w:rsidRPr="00156D1B">
        <w:rPr>
          <w:color w:val="000000"/>
          <w:lang w:val="it-IT"/>
        </w:rPr>
        <w:t xml:space="preserve">documentele care trebuie deținute în timpul efectuării transportului, după caz; </w:t>
      </w:r>
    </w:p>
    <w:p w14:paraId="6FA4B185" w14:textId="77777777" w:rsidR="00156D1B" w:rsidRDefault="00000000" w:rsidP="00156D1B">
      <w:pPr>
        <w:pStyle w:val="ListParagraph"/>
        <w:numPr>
          <w:ilvl w:val="0"/>
          <w:numId w:val="8"/>
        </w:numPr>
        <w:jc w:val="both"/>
        <w:rPr>
          <w:color w:val="000000"/>
          <w:lang w:val="it-IT"/>
        </w:rPr>
      </w:pPr>
      <w:r w:rsidRPr="00156D1B">
        <w:rPr>
          <w:color w:val="000000"/>
          <w:lang w:val="it-IT"/>
        </w:rPr>
        <w:t xml:space="preserve">reguli privind siguranța transportului rutier.  </w:t>
      </w:r>
    </w:p>
    <w:p w14:paraId="15883FED" w14:textId="02897D9D" w:rsidR="00156D1B" w:rsidRPr="00156D1B" w:rsidRDefault="00000000" w:rsidP="00156D1B">
      <w:pPr>
        <w:jc w:val="both"/>
        <w:rPr>
          <w:color w:val="000000"/>
          <w:lang w:val="it-IT"/>
        </w:rPr>
      </w:pPr>
      <w:r w:rsidRPr="00156D1B">
        <w:rPr>
          <w:color w:val="000000"/>
          <w:lang w:val="it-IT"/>
        </w:rPr>
        <w:t>8. Legea nr. 64/2008 privind funcționarea în condiții de siguranță a instalațiilor sub presiune, instalațiilor de ridicat și a aparatelor consumatoare de combustibil</w:t>
      </w:r>
    </w:p>
    <w:p w14:paraId="54D49736" w14:textId="77777777" w:rsidR="00156D1B" w:rsidRDefault="00000000" w:rsidP="00156D1B">
      <w:pPr>
        <w:pStyle w:val="ListParagraph"/>
        <w:numPr>
          <w:ilvl w:val="0"/>
          <w:numId w:val="9"/>
        </w:numPr>
        <w:jc w:val="both"/>
        <w:rPr>
          <w:color w:val="000000"/>
          <w:lang w:val="it-IT"/>
        </w:rPr>
      </w:pPr>
      <w:r w:rsidRPr="00156D1B">
        <w:rPr>
          <w:color w:val="000000"/>
          <w:lang w:val="it-IT"/>
        </w:rPr>
        <w:t xml:space="preserve">condițiile generale de funcționare în siguranță a instalațiilor;  </w:t>
      </w:r>
    </w:p>
    <w:p w14:paraId="3B1D1DD6" w14:textId="77777777" w:rsidR="00156D1B" w:rsidRDefault="00000000" w:rsidP="00156D1B">
      <w:pPr>
        <w:pStyle w:val="ListParagraph"/>
        <w:numPr>
          <w:ilvl w:val="0"/>
          <w:numId w:val="9"/>
        </w:numPr>
        <w:jc w:val="both"/>
        <w:rPr>
          <w:color w:val="000000"/>
          <w:lang w:val="it-IT"/>
        </w:rPr>
      </w:pPr>
      <w:r w:rsidRPr="00156D1B">
        <w:rPr>
          <w:color w:val="000000"/>
          <w:lang w:val="it-IT"/>
        </w:rPr>
        <w:t xml:space="preserve">obligațiile personalului care exploatează/deservește instalațiile;  </w:t>
      </w:r>
    </w:p>
    <w:p w14:paraId="11D75D69" w14:textId="77777777" w:rsidR="00156D1B" w:rsidRDefault="00000000" w:rsidP="00156D1B">
      <w:pPr>
        <w:pStyle w:val="ListParagraph"/>
        <w:numPr>
          <w:ilvl w:val="0"/>
          <w:numId w:val="9"/>
        </w:numPr>
        <w:jc w:val="both"/>
        <w:rPr>
          <w:color w:val="000000"/>
          <w:lang w:val="it-IT"/>
        </w:rPr>
      </w:pPr>
      <w:r w:rsidRPr="00156D1B">
        <w:rPr>
          <w:color w:val="000000"/>
          <w:lang w:val="it-IT"/>
        </w:rPr>
        <w:t xml:space="preserve">verificarea și exploatarea instalațiilor în condiții de siguranță; </w:t>
      </w:r>
    </w:p>
    <w:p w14:paraId="670B279F" w14:textId="77777777" w:rsidR="00156D1B" w:rsidRDefault="00000000" w:rsidP="00156D1B">
      <w:pPr>
        <w:pStyle w:val="ListParagraph"/>
        <w:numPr>
          <w:ilvl w:val="0"/>
          <w:numId w:val="9"/>
        </w:numPr>
        <w:jc w:val="both"/>
        <w:rPr>
          <w:color w:val="000000"/>
          <w:lang w:val="it-IT"/>
        </w:rPr>
      </w:pPr>
      <w:r w:rsidRPr="00156D1B">
        <w:rPr>
          <w:color w:val="000000"/>
          <w:lang w:val="it-IT"/>
        </w:rPr>
        <w:t xml:space="preserve">interdicții și măsuri în cazul constatării unor defecțiuni;  </w:t>
      </w:r>
    </w:p>
    <w:p w14:paraId="5BFFAC29" w14:textId="2A61050A" w:rsidR="00156D1B" w:rsidRPr="00156D1B" w:rsidRDefault="00000000" w:rsidP="00156D1B">
      <w:pPr>
        <w:pStyle w:val="ListParagraph"/>
        <w:numPr>
          <w:ilvl w:val="0"/>
          <w:numId w:val="9"/>
        </w:numPr>
        <w:jc w:val="both"/>
        <w:rPr>
          <w:color w:val="000000"/>
          <w:lang w:val="it-IT"/>
        </w:rPr>
      </w:pPr>
      <w:r w:rsidRPr="00156D1B">
        <w:rPr>
          <w:color w:val="000000"/>
          <w:lang w:val="it-IT"/>
        </w:rPr>
        <w:t xml:space="preserve">responsabilitățile personalului autorizat.  </w:t>
      </w:r>
    </w:p>
    <w:p w14:paraId="13A2D9CD" w14:textId="77777777" w:rsidR="00156D1B" w:rsidRDefault="00000000">
      <w:pPr>
        <w:jc w:val="both"/>
        <w:rPr>
          <w:color w:val="000000"/>
          <w:lang w:val="it-IT"/>
        </w:rPr>
      </w:pPr>
      <w:r w:rsidRPr="0097378D">
        <w:rPr>
          <w:color w:val="000000"/>
          <w:lang w:val="it-IT"/>
        </w:rPr>
        <w:t xml:space="preserve">9. Prescripțiile tehnice ISCIR aplicabile activității de fochist </w:t>
      </w:r>
    </w:p>
    <w:p w14:paraId="31EC4478"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obligațiile și responsabilitățile fochistului; </w:t>
      </w:r>
    </w:p>
    <w:p w14:paraId="1CB57B02"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condițiile de exploatare a cazanului; </w:t>
      </w:r>
    </w:p>
    <w:p w14:paraId="08127B4B" w14:textId="77777777" w:rsidR="00156D1B" w:rsidRDefault="00000000" w:rsidP="00156D1B">
      <w:pPr>
        <w:pStyle w:val="ListParagraph"/>
        <w:numPr>
          <w:ilvl w:val="0"/>
          <w:numId w:val="10"/>
        </w:numPr>
        <w:jc w:val="both"/>
        <w:rPr>
          <w:color w:val="000000"/>
          <w:lang w:val="it-IT"/>
        </w:rPr>
      </w:pPr>
      <w:r w:rsidRPr="00156D1B">
        <w:rPr>
          <w:color w:val="000000"/>
          <w:lang w:val="it-IT"/>
        </w:rPr>
        <w:lastRenderedPageBreak/>
        <w:t xml:space="preserve">verificarea cazanului înainte de punerea în funcțiune; </w:t>
      </w:r>
    </w:p>
    <w:p w14:paraId="7008036D"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supravegherea funcționării cazanului; </w:t>
      </w:r>
    </w:p>
    <w:p w14:paraId="08DCA57F"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controlul parametrilor de funcționare; </w:t>
      </w:r>
    </w:p>
    <w:p w14:paraId="5F74A7A7"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alimentarea cu combustibil;  </w:t>
      </w:r>
    </w:p>
    <w:p w14:paraId="254EF776"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verificarea dispozitivelor de siguranță; </w:t>
      </w:r>
    </w:p>
    <w:p w14:paraId="24D44950"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măsuri în cazul apariției unor defecțiuni sau situații periculoase;  </w:t>
      </w:r>
    </w:p>
    <w:p w14:paraId="311FD32E" w14:textId="77777777" w:rsidR="00156D1B" w:rsidRDefault="00000000" w:rsidP="00156D1B">
      <w:pPr>
        <w:pStyle w:val="ListParagraph"/>
        <w:numPr>
          <w:ilvl w:val="0"/>
          <w:numId w:val="10"/>
        </w:numPr>
        <w:jc w:val="both"/>
        <w:rPr>
          <w:color w:val="000000"/>
          <w:lang w:val="it-IT"/>
        </w:rPr>
      </w:pPr>
      <w:r w:rsidRPr="00156D1B">
        <w:rPr>
          <w:color w:val="000000"/>
          <w:lang w:val="it-IT"/>
        </w:rPr>
        <w:t xml:space="preserve">oprirea normală și oprirea de urgență a instalației; </w:t>
      </w:r>
    </w:p>
    <w:p w14:paraId="71189E14" w14:textId="77777777" w:rsidR="00156D1B" w:rsidRDefault="00000000" w:rsidP="00156D1B">
      <w:pPr>
        <w:pStyle w:val="ListParagraph"/>
        <w:numPr>
          <w:ilvl w:val="0"/>
          <w:numId w:val="10"/>
        </w:numPr>
        <w:jc w:val="both"/>
        <w:rPr>
          <w:color w:val="000000"/>
          <w:lang w:val="it-IT"/>
        </w:rPr>
      </w:pPr>
      <w:r w:rsidRPr="00156D1B">
        <w:rPr>
          <w:color w:val="000000"/>
          <w:lang w:val="it-IT"/>
        </w:rPr>
        <w:t>măsuri de prevenire a incendiilor și exploziilor;</w:t>
      </w:r>
    </w:p>
    <w:p w14:paraId="6A4A130D" w14:textId="2004BECE" w:rsidR="00156D1B" w:rsidRPr="00156D1B" w:rsidRDefault="00000000" w:rsidP="00156D1B">
      <w:pPr>
        <w:pStyle w:val="ListParagraph"/>
        <w:numPr>
          <w:ilvl w:val="0"/>
          <w:numId w:val="10"/>
        </w:numPr>
        <w:jc w:val="both"/>
        <w:rPr>
          <w:color w:val="000000"/>
          <w:lang w:val="it-IT"/>
        </w:rPr>
      </w:pPr>
      <w:r w:rsidRPr="00156D1B">
        <w:rPr>
          <w:color w:val="000000"/>
          <w:lang w:val="it-IT"/>
        </w:rPr>
        <w:t xml:space="preserve">situațiile în care funcționarea instalației trebuie oprită.  </w:t>
      </w:r>
    </w:p>
    <w:p w14:paraId="7513F4CC" w14:textId="77777777" w:rsidR="00156D1B" w:rsidRDefault="00156D1B">
      <w:pPr>
        <w:jc w:val="both"/>
        <w:rPr>
          <w:color w:val="000000"/>
          <w:lang w:val="it-IT"/>
        </w:rPr>
      </w:pPr>
    </w:p>
    <w:p w14:paraId="79774C1B" w14:textId="77777777" w:rsidR="00156D1B" w:rsidRDefault="00156D1B">
      <w:pPr>
        <w:jc w:val="both"/>
        <w:rPr>
          <w:color w:val="000000"/>
          <w:lang w:val="it-IT"/>
        </w:rPr>
      </w:pPr>
      <w:r>
        <w:rPr>
          <w:color w:val="000000"/>
          <w:lang w:val="it-IT"/>
        </w:rPr>
        <w:t>10. C</w:t>
      </w:r>
      <w:r w:rsidRPr="0097378D">
        <w:rPr>
          <w:color w:val="000000"/>
          <w:lang w:val="it-IT"/>
        </w:rPr>
        <w:t>unoștințe practice privind:</w:t>
      </w:r>
    </w:p>
    <w:p w14:paraId="5F1A1B7A"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executarea lucrărilor de întreținere și reparații curente; </w:t>
      </w:r>
    </w:p>
    <w:p w14:paraId="5C74EF37"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utilizarea corectă a sculelor și echipamentelor de lucru; </w:t>
      </w:r>
    </w:p>
    <w:p w14:paraId="56F551EF"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întreținerea spațiilor și instalațiilor din cadrul instituției; </w:t>
      </w:r>
    </w:p>
    <w:p w14:paraId="4A1424F1"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identificarea și raportarea defecțiunilor;  </w:t>
      </w:r>
    </w:p>
    <w:p w14:paraId="6C43BA90"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reguli de securitate la utilizarea sculelor și utilajelor; </w:t>
      </w:r>
    </w:p>
    <w:p w14:paraId="0816F59C"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verificarea autovehiculului înainte de plecarea în cursă;  </w:t>
      </w:r>
    </w:p>
    <w:p w14:paraId="2B4EC9AB"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întreținerea curentă a autovehiculului;  </w:t>
      </w:r>
    </w:p>
    <w:p w14:paraId="48D7F2EA"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verificarea nivelului uleiului, lichidului de răcire și lichidului de parbriz; </w:t>
      </w:r>
    </w:p>
    <w:p w14:paraId="73ACF9C7"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verificarea anvelopelor și a sistemelor de iluminare și semnalizare; </w:t>
      </w:r>
    </w:p>
    <w:p w14:paraId="4793DD5C"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reguli de transport și manipulare a materialelor; </w:t>
      </w:r>
    </w:p>
    <w:p w14:paraId="424C37D2"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exploatarea în condiții de siguranță a centralei/cazanului;  </w:t>
      </w:r>
    </w:p>
    <w:p w14:paraId="005E0C77"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verificarea parametrilor de funcționare;  </w:t>
      </w:r>
    </w:p>
    <w:p w14:paraId="6F7E9D83" w14:textId="77777777" w:rsidR="00156D1B" w:rsidRDefault="00000000" w:rsidP="00156D1B">
      <w:pPr>
        <w:pStyle w:val="ListParagraph"/>
        <w:numPr>
          <w:ilvl w:val="0"/>
          <w:numId w:val="11"/>
        </w:numPr>
        <w:jc w:val="both"/>
        <w:rPr>
          <w:color w:val="000000"/>
          <w:lang w:val="it-IT"/>
        </w:rPr>
      </w:pPr>
      <w:r w:rsidRPr="00156D1B">
        <w:rPr>
          <w:color w:val="000000"/>
          <w:lang w:val="it-IT"/>
        </w:rPr>
        <w:t xml:space="preserve">intervenția în situații de avarie și oprirea instalației în condiții de siguranță; </w:t>
      </w:r>
    </w:p>
    <w:p w14:paraId="16AE8C43" w14:textId="029D8186" w:rsidR="00BB478F" w:rsidRPr="00156D1B" w:rsidRDefault="00000000" w:rsidP="00156D1B">
      <w:pPr>
        <w:pStyle w:val="ListParagraph"/>
        <w:numPr>
          <w:ilvl w:val="0"/>
          <w:numId w:val="11"/>
        </w:numPr>
        <w:jc w:val="both"/>
        <w:rPr>
          <w:color w:val="000000"/>
          <w:lang w:val="it-IT"/>
        </w:rPr>
      </w:pPr>
      <w:r w:rsidRPr="00156D1B">
        <w:rPr>
          <w:color w:val="000000"/>
          <w:lang w:val="it-IT"/>
        </w:rPr>
        <w:t xml:space="preserve">utilizarea echipamentului individual de protecție. </w:t>
      </w:r>
    </w:p>
    <w:p w14:paraId="4147A5A8" w14:textId="77777777" w:rsidR="00BB478F" w:rsidRPr="0097378D" w:rsidRDefault="00BB478F">
      <w:pPr>
        <w:rPr>
          <w:lang w:val="it-IT"/>
        </w:rPr>
      </w:pPr>
    </w:p>
    <w:p w14:paraId="74AAE429" w14:textId="77777777" w:rsidR="00BB478F" w:rsidRPr="0097378D" w:rsidRDefault="00000000">
      <w:pPr>
        <w:jc w:val="both"/>
        <w:rPr>
          <w:lang w:val="it-IT"/>
        </w:rPr>
      </w:pPr>
      <w:r w:rsidRPr="0097378D">
        <w:rPr>
          <w:b/>
          <w:bCs/>
          <w:color w:val="000000"/>
          <w:lang w:val="it-IT"/>
        </w:rPr>
        <w:t>Calendarul de desfăşurare a concursului,</w:t>
      </w:r>
      <w:r w:rsidRPr="0097378D">
        <w:rPr>
          <w:color w:val="000000"/>
          <w:lang w:val="it-IT"/>
        </w:rPr>
        <w:t xml:space="preserve"> respectiv data limită şi ora până la care se pot depune dosarele de concurs:</w:t>
      </w:r>
    </w:p>
    <w:p w14:paraId="5AFFF9B2" w14:textId="77777777" w:rsidR="00BB478F" w:rsidRPr="0097378D" w:rsidRDefault="00BB478F">
      <w:pPr>
        <w:rPr>
          <w:lang w:val="it-IT"/>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BB478F" w14:paraId="287AC644" w14:textId="77777777">
        <w:tc>
          <w:tcPr>
            <w:tcW w:w="0" w:type="auto"/>
          </w:tcPr>
          <w:p w14:paraId="291B04CC" w14:textId="77777777" w:rsidR="00BB478F" w:rsidRDefault="00000000">
            <w:proofErr w:type="spellStart"/>
            <w:r>
              <w:t>Activitate</w:t>
            </w:r>
            <w:proofErr w:type="spellEnd"/>
          </w:p>
        </w:tc>
        <w:tc>
          <w:tcPr>
            <w:tcW w:w="0" w:type="auto"/>
          </w:tcPr>
          <w:p w14:paraId="0C93C581" w14:textId="77777777" w:rsidR="00BB478F" w:rsidRDefault="00000000">
            <w:r>
              <w:t>Data</w:t>
            </w:r>
          </w:p>
        </w:tc>
        <w:tc>
          <w:tcPr>
            <w:tcW w:w="0" w:type="auto"/>
          </w:tcPr>
          <w:p w14:paraId="1C0C8C9B" w14:textId="77777777" w:rsidR="00BB478F" w:rsidRDefault="00000000">
            <w:r>
              <w:t>Ora</w:t>
            </w:r>
          </w:p>
        </w:tc>
      </w:tr>
      <w:tr w:rsidR="00BB478F" w14:paraId="51DB6074" w14:textId="77777777">
        <w:tc>
          <w:tcPr>
            <w:tcW w:w="0" w:type="auto"/>
          </w:tcPr>
          <w:p w14:paraId="0914DBC6" w14:textId="77777777" w:rsidR="00BB478F" w:rsidRDefault="00000000">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003FEFD5" w14:textId="6FD9FA11" w:rsidR="00BB478F" w:rsidRDefault="00254662">
            <w:r>
              <w:rPr>
                <w:b/>
                <w:bCs/>
              </w:rPr>
              <w:t>8</w:t>
            </w:r>
            <w:r w:rsidR="00000000">
              <w:rPr>
                <w:b/>
                <w:bCs/>
              </w:rPr>
              <w:t xml:space="preserve"> </w:t>
            </w:r>
            <w:proofErr w:type="spellStart"/>
            <w:r w:rsidR="00000000">
              <w:rPr>
                <w:b/>
                <w:bCs/>
              </w:rPr>
              <w:t>Octombrie</w:t>
            </w:r>
            <w:proofErr w:type="spellEnd"/>
            <w:r w:rsidR="00000000">
              <w:rPr>
                <w:b/>
                <w:bCs/>
              </w:rPr>
              <w:t xml:space="preserve"> 2026</w:t>
            </w:r>
          </w:p>
        </w:tc>
        <w:tc>
          <w:tcPr>
            <w:tcW w:w="0" w:type="auto"/>
          </w:tcPr>
          <w:p w14:paraId="2FE07AFF" w14:textId="77777777" w:rsidR="00BB478F" w:rsidRDefault="00BB478F"/>
        </w:tc>
      </w:tr>
      <w:tr w:rsidR="00BB478F" w14:paraId="7B943A44" w14:textId="77777777">
        <w:tc>
          <w:tcPr>
            <w:tcW w:w="0" w:type="auto"/>
          </w:tcPr>
          <w:p w14:paraId="681025DE" w14:textId="77777777" w:rsidR="00BB478F" w:rsidRPr="0097378D" w:rsidRDefault="00000000">
            <w:pPr>
              <w:rPr>
                <w:lang w:val="it-IT"/>
              </w:rPr>
            </w:pPr>
            <w:r w:rsidRPr="0097378D">
              <w:rPr>
                <w:b/>
                <w:bCs/>
                <w:lang w:val="it-IT"/>
              </w:rPr>
              <w:t>Data limită de depunere a dosarelor</w:t>
            </w:r>
          </w:p>
        </w:tc>
        <w:tc>
          <w:tcPr>
            <w:tcW w:w="0" w:type="auto"/>
          </w:tcPr>
          <w:p w14:paraId="4E89ACC9" w14:textId="045A5FC0" w:rsidR="00BB478F" w:rsidRDefault="00000000">
            <w:r>
              <w:rPr>
                <w:b/>
                <w:bCs/>
              </w:rPr>
              <w:t>2</w:t>
            </w:r>
            <w:r w:rsidR="00254662">
              <w:rPr>
                <w:b/>
                <w:bCs/>
              </w:rPr>
              <w:t>2</w:t>
            </w:r>
            <w:r>
              <w:rPr>
                <w:b/>
                <w:bCs/>
              </w:rPr>
              <w:t xml:space="preserve"> </w:t>
            </w:r>
            <w:proofErr w:type="spellStart"/>
            <w:r>
              <w:rPr>
                <w:b/>
                <w:bCs/>
              </w:rPr>
              <w:t>Octombrie</w:t>
            </w:r>
            <w:proofErr w:type="spellEnd"/>
            <w:r>
              <w:rPr>
                <w:b/>
                <w:bCs/>
              </w:rPr>
              <w:t xml:space="preserve"> 2026</w:t>
            </w:r>
          </w:p>
        </w:tc>
        <w:tc>
          <w:tcPr>
            <w:tcW w:w="0" w:type="auto"/>
          </w:tcPr>
          <w:p w14:paraId="12B66D85" w14:textId="62155460" w:rsidR="00BB478F" w:rsidRDefault="00000000">
            <w:r>
              <w:t>1</w:t>
            </w:r>
            <w:r w:rsidR="00254662">
              <w:t>2</w:t>
            </w:r>
            <w:r>
              <w:t>:00</w:t>
            </w:r>
          </w:p>
        </w:tc>
      </w:tr>
      <w:tr w:rsidR="00BB478F" w14:paraId="2EC08D3D" w14:textId="77777777">
        <w:tc>
          <w:tcPr>
            <w:tcW w:w="0" w:type="auto"/>
          </w:tcPr>
          <w:p w14:paraId="008C3054" w14:textId="77777777" w:rsidR="00BB478F" w:rsidRDefault="00000000">
            <w:proofErr w:type="spellStart"/>
            <w:r>
              <w:t>Selecția</w:t>
            </w:r>
            <w:proofErr w:type="spellEnd"/>
            <w:r>
              <w:t xml:space="preserve"> </w:t>
            </w:r>
            <w:proofErr w:type="spellStart"/>
            <w:r>
              <w:t>dosarelor</w:t>
            </w:r>
            <w:proofErr w:type="spellEnd"/>
          </w:p>
        </w:tc>
        <w:tc>
          <w:tcPr>
            <w:tcW w:w="0" w:type="auto"/>
          </w:tcPr>
          <w:p w14:paraId="1D26B01A" w14:textId="2553AD52" w:rsidR="00BB478F" w:rsidRDefault="00000000">
            <w:r>
              <w:t>2</w:t>
            </w:r>
            <w:r w:rsidR="00254662">
              <w:t>3</w:t>
            </w:r>
            <w:r>
              <w:t xml:space="preserve"> </w:t>
            </w:r>
            <w:proofErr w:type="spellStart"/>
            <w:r>
              <w:t>Octombrie</w:t>
            </w:r>
            <w:proofErr w:type="spellEnd"/>
            <w:r>
              <w:t xml:space="preserve"> 2026</w:t>
            </w:r>
          </w:p>
        </w:tc>
        <w:tc>
          <w:tcPr>
            <w:tcW w:w="0" w:type="auto"/>
          </w:tcPr>
          <w:p w14:paraId="703EA804" w14:textId="77777777" w:rsidR="00BB478F" w:rsidRDefault="00000000">
            <w:r>
              <w:t>12:00</w:t>
            </w:r>
          </w:p>
        </w:tc>
      </w:tr>
      <w:tr w:rsidR="00BB478F" w14:paraId="4C60191B" w14:textId="77777777">
        <w:tc>
          <w:tcPr>
            <w:tcW w:w="0" w:type="auto"/>
          </w:tcPr>
          <w:p w14:paraId="2BF72F0F" w14:textId="77777777" w:rsidR="00BB478F" w:rsidRDefault="00000000">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44D51A61" w14:textId="689BEEAB" w:rsidR="00BB478F" w:rsidRDefault="00254662">
            <w:r>
              <w:t>23</w:t>
            </w:r>
            <w:r w:rsidR="00000000">
              <w:t xml:space="preserve"> </w:t>
            </w:r>
            <w:proofErr w:type="spellStart"/>
            <w:r w:rsidR="00000000">
              <w:t>Octombrie</w:t>
            </w:r>
            <w:proofErr w:type="spellEnd"/>
            <w:r w:rsidR="00000000">
              <w:t xml:space="preserve"> 2026</w:t>
            </w:r>
          </w:p>
        </w:tc>
        <w:tc>
          <w:tcPr>
            <w:tcW w:w="0" w:type="auto"/>
          </w:tcPr>
          <w:p w14:paraId="3E61E377" w14:textId="77777777" w:rsidR="00BB478F" w:rsidRDefault="00000000">
            <w:r>
              <w:t>13:00</w:t>
            </w:r>
          </w:p>
        </w:tc>
      </w:tr>
      <w:tr w:rsidR="00BB478F" w14:paraId="2AB3168F" w14:textId="77777777">
        <w:tc>
          <w:tcPr>
            <w:tcW w:w="0" w:type="auto"/>
          </w:tcPr>
          <w:p w14:paraId="1DB00896" w14:textId="77777777" w:rsidR="00BB478F" w:rsidRPr="0097378D" w:rsidRDefault="00000000">
            <w:pPr>
              <w:rPr>
                <w:lang w:val="it-IT"/>
              </w:rPr>
            </w:pPr>
            <w:r w:rsidRPr="0097378D">
              <w:rPr>
                <w:lang w:val="it-IT"/>
              </w:rPr>
              <w:t>Termen limită contestații ref la selecția dosarelor</w:t>
            </w:r>
          </w:p>
        </w:tc>
        <w:tc>
          <w:tcPr>
            <w:tcW w:w="0" w:type="auto"/>
          </w:tcPr>
          <w:p w14:paraId="05462BED" w14:textId="056D1231" w:rsidR="00BB478F" w:rsidRDefault="00000000">
            <w:r>
              <w:t>2</w:t>
            </w:r>
            <w:r w:rsidR="00254662">
              <w:t>6</w:t>
            </w:r>
            <w:r>
              <w:t xml:space="preserve"> </w:t>
            </w:r>
            <w:proofErr w:type="spellStart"/>
            <w:r>
              <w:t>Octombrie</w:t>
            </w:r>
            <w:proofErr w:type="spellEnd"/>
            <w:r>
              <w:t xml:space="preserve"> 2026</w:t>
            </w:r>
          </w:p>
        </w:tc>
        <w:tc>
          <w:tcPr>
            <w:tcW w:w="0" w:type="auto"/>
          </w:tcPr>
          <w:p w14:paraId="700FD6DF" w14:textId="77777777" w:rsidR="00BB478F" w:rsidRDefault="00000000">
            <w:r>
              <w:t>13:00</w:t>
            </w:r>
          </w:p>
        </w:tc>
      </w:tr>
      <w:tr w:rsidR="00BB478F" w14:paraId="10B53B21" w14:textId="77777777">
        <w:tc>
          <w:tcPr>
            <w:tcW w:w="0" w:type="auto"/>
          </w:tcPr>
          <w:p w14:paraId="33753501" w14:textId="77777777" w:rsidR="00BB478F"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327F4506" w14:textId="52F017B2" w:rsidR="00BB478F" w:rsidRDefault="00254662">
            <w:r>
              <w:t>27</w:t>
            </w:r>
            <w:r w:rsidR="00000000">
              <w:t xml:space="preserve"> </w:t>
            </w:r>
            <w:proofErr w:type="spellStart"/>
            <w:r w:rsidR="00000000">
              <w:t>Octombrie</w:t>
            </w:r>
            <w:proofErr w:type="spellEnd"/>
            <w:r w:rsidR="00000000">
              <w:t xml:space="preserve"> 2026</w:t>
            </w:r>
          </w:p>
        </w:tc>
        <w:tc>
          <w:tcPr>
            <w:tcW w:w="0" w:type="auto"/>
          </w:tcPr>
          <w:p w14:paraId="5787D2F7" w14:textId="77777777" w:rsidR="00BB478F" w:rsidRDefault="00000000">
            <w:r>
              <w:t>13:00</w:t>
            </w:r>
          </w:p>
        </w:tc>
      </w:tr>
      <w:tr w:rsidR="00BB478F" w14:paraId="5460EE46" w14:textId="77777777">
        <w:tc>
          <w:tcPr>
            <w:tcW w:w="0" w:type="auto"/>
          </w:tcPr>
          <w:p w14:paraId="13AA1BF6" w14:textId="77777777" w:rsidR="00BB478F" w:rsidRDefault="00000000">
            <w:r>
              <w:rPr>
                <w:b/>
                <w:bCs/>
              </w:rPr>
              <w:t xml:space="preserve">Proba </w:t>
            </w:r>
            <w:proofErr w:type="spellStart"/>
            <w:r>
              <w:rPr>
                <w:b/>
                <w:bCs/>
              </w:rPr>
              <w:t>scrisă</w:t>
            </w:r>
            <w:proofErr w:type="spellEnd"/>
          </w:p>
        </w:tc>
        <w:tc>
          <w:tcPr>
            <w:tcW w:w="0" w:type="auto"/>
          </w:tcPr>
          <w:p w14:paraId="7FFF5DF7" w14:textId="77777777" w:rsidR="00BB478F" w:rsidRDefault="00000000">
            <w:r>
              <w:rPr>
                <w:b/>
                <w:bCs/>
              </w:rPr>
              <w:t xml:space="preserve">2 </w:t>
            </w:r>
            <w:proofErr w:type="spellStart"/>
            <w:r>
              <w:rPr>
                <w:b/>
                <w:bCs/>
              </w:rPr>
              <w:t>Noiembrie</w:t>
            </w:r>
            <w:proofErr w:type="spellEnd"/>
            <w:r>
              <w:rPr>
                <w:b/>
                <w:bCs/>
              </w:rPr>
              <w:t xml:space="preserve"> 2026</w:t>
            </w:r>
          </w:p>
        </w:tc>
        <w:tc>
          <w:tcPr>
            <w:tcW w:w="0" w:type="auto"/>
          </w:tcPr>
          <w:p w14:paraId="02C4D661" w14:textId="77777777" w:rsidR="00BB478F" w:rsidRDefault="00000000">
            <w:r>
              <w:t>09:00</w:t>
            </w:r>
          </w:p>
        </w:tc>
      </w:tr>
      <w:tr w:rsidR="00BB478F" w14:paraId="54E5F448" w14:textId="77777777">
        <w:tc>
          <w:tcPr>
            <w:tcW w:w="0" w:type="auto"/>
          </w:tcPr>
          <w:p w14:paraId="25A1E5A0" w14:textId="77777777" w:rsidR="00BB478F" w:rsidRPr="0097378D" w:rsidRDefault="00000000">
            <w:pPr>
              <w:rPr>
                <w:lang w:val="it-IT"/>
              </w:rPr>
            </w:pPr>
            <w:r w:rsidRPr="0097378D">
              <w:rPr>
                <w:lang w:val="it-IT"/>
              </w:rPr>
              <w:t>Afișarea rezultatelor la proba scrisă</w:t>
            </w:r>
          </w:p>
        </w:tc>
        <w:tc>
          <w:tcPr>
            <w:tcW w:w="0" w:type="auto"/>
          </w:tcPr>
          <w:p w14:paraId="4EF2EEB6" w14:textId="77777777" w:rsidR="00BB478F" w:rsidRDefault="00000000">
            <w:r>
              <w:t xml:space="preserve">2 </w:t>
            </w:r>
            <w:proofErr w:type="spellStart"/>
            <w:r>
              <w:t>Noiembrie</w:t>
            </w:r>
            <w:proofErr w:type="spellEnd"/>
            <w:r>
              <w:t xml:space="preserve"> 2026</w:t>
            </w:r>
          </w:p>
        </w:tc>
        <w:tc>
          <w:tcPr>
            <w:tcW w:w="0" w:type="auto"/>
          </w:tcPr>
          <w:p w14:paraId="58BC8FD0" w14:textId="77777777" w:rsidR="00BB478F" w:rsidRDefault="00000000">
            <w:r>
              <w:t>13:00</w:t>
            </w:r>
          </w:p>
        </w:tc>
      </w:tr>
      <w:tr w:rsidR="00BB478F" w14:paraId="72D74691" w14:textId="77777777">
        <w:tc>
          <w:tcPr>
            <w:tcW w:w="0" w:type="auto"/>
          </w:tcPr>
          <w:p w14:paraId="14D94035" w14:textId="77777777" w:rsidR="00BB478F" w:rsidRPr="0097378D" w:rsidRDefault="00000000">
            <w:pPr>
              <w:rPr>
                <w:lang w:val="it-IT"/>
              </w:rPr>
            </w:pPr>
            <w:r w:rsidRPr="0097378D">
              <w:rPr>
                <w:lang w:val="it-IT"/>
              </w:rPr>
              <w:t>Termen limită contestații la proba scrisă</w:t>
            </w:r>
          </w:p>
        </w:tc>
        <w:tc>
          <w:tcPr>
            <w:tcW w:w="0" w:type="auto"/>
          </w:tcPr>
          <w:p w14:paraId="6D80E0C2" w14:textId="77777777" w:rsidR="00BB478F" w:rsidRDefault="00000000">
            <w:r>
              <w:t xml:space="preserve">3 </w:t>
            </w:r>
            <w:proofErr w:type="spellStart"/>
            <w:r>
              <w:t>Noiembrie</w:t>
            </w:r>
            <w:proofErr w:type="spellEnd"/>
            <w:r>
              <w:t xml:space="preserve"> 2026</w:t>
            </w:r>
          </w:p>
        </w:tc>
        <w:tc>
          <w:tcPr>
            <w:tcW w:w="0" w:type="auto"/>
          </w:tcPr>
          <w:p w14:paraId="043B5277" w14:textId="77777777" w:rsidR="00BB478F" w:rsidRDefault="00000000">
            <w:r>
              <w:t>13:00</w:t>
            </w:r>
          </w:p>
        </w:tc>
      </w:tr>
      <w:tr w:rsidR="00BB478F" w14:paraId="7BBD5DD6" w14:textId="77777777">
        <w:tc>
          <w:tcPr>
            <w:tcW w:w="0" w:type="auto"/>
          </w:tcPr>
          <w:p w14:paraId="47BB1060" w14:textId="77777777" w:rsidR="00BB478F" w:rsidRPr="0097378D" w:rsidRDefault="00000000">
            <w:pPr>
              <w:rPr>
                <w:lang w:val="it-IT"/>
              </w:rPr>
            </w:pPr>
            <w:r w:rsidRPr="0097378D">
              <w:rPr>
                <w:lang w:val="it-IT"/>
              </w:rPr>
              <w:t>Afișarea rezultatelor la contestații ref proba scrisă</w:t>
            </w:r>
          </w:p>
        </w:tc>
        <w:tc>
          <w:tcPr>
            <w:tcW w:w="0" w:type="auto"/>
          </w:tcPr>
          <w:p w14:paraId="6E701BB2" w14:textId="77777777" w:rsidR="00BB478F" w:rsidRDefault="00000000">
            <w:r>
              <w:t xml:space="preserve">3 </w:t>
            </w:r>
            <w:proofErr w:type="spellStart"/>
            <w:r>
              <w:t>Noiembrie</w:t>
            </w:r>
            <w:proofErr w:type="spellEnd"/>
            <w:r>
              <w:t xml:space="preserve"> 2026</w:t>
            </w:r>
          </w:p>
        </w:tc>
        <w:tc>
          <w:tcPr>
            <w:tcW w:w="0" w:type="auto"/>
          </w:tcPr>
          <w:p w14:paraId="5DE38049" w14:textId="77777777" w:rsidR="00BB478F" w:rsidRDefault="00000000">
            <w:r>
              <w:t>15:00</w:t>
            </w:r>
          </w:p>
        </w:tc>
      </w:tr>
      <w:tr w:rsidR="00BB478F" w14:paraId="00309788" w14:textId="77777777">
        <w:tc>
          <w:tcPr>
            <w:tcW w:w="0" w:type="auto"/>
          </w:tcPr>
          <w:p w14:paraId="2AC5DB78" w14:textId="77777777" w:rsidR="00BB478F" w:rsidRDefault="00000000">
            <w:r>
              <w:rPr>
                <w:b/>
                <w:bCs/>
              </w:rPr>
              <w:t xml:space="preserve">Proba </w:t>
            </w:r>
            <w:proofErr w:type="spellStart"/>
            <w:r>
              <w:rPr>
                <w:b/>
                <w:bCs/>
              </w:rPr>
              <w:t>practică</w:t>
            </w:r>
            <w:proofErr w:type="spellEnd"/>
            <w:r>
              <w:rPr>
                <w:b/>
                <w:bCs/>
              </w:rPr>
              <w:t xml:space="preserve"> </w:t>
            </w:r>
          </w:p>
        </w:tc>
        <w:tc>
          <w:tcPr>
            <w:tcW w:w="0" w:type="auto"/>
          </w:tcPr>
          <w:p w14:paraId="038166D6" w14:textId="77777777" w:rsidR="00BB478F" w:rsidRDefault="00000000">
            <w:r>
              <w:rPr>
                <w:b/>
                <w:bCs/>
              </w:rPr>
              <w:t xml:space="preserve">4 </w:t>
            </w:r>
            <w:proofErr w:type="spellStart"/>
            <w:r>
              <w:rPr>
                <w:b/>
                <w:bCs/>
              </w:rPr>
              <w:t>Noiembrie</w:t>
            </w:r>
            <w:proofErr w:type="spellEnd"/>
            <w:r>
              <w:rPr>
                <w:b/>
                <w:bCs/>
              </w:rPr>
              <w:t xml:space="preserve"> 2026</w:t>
            </w:r>
          </w:p>
        </w:tc>
        <w:tc>
          <w:tcPr>
            <w:tcW w:w="0" w:type="auto"/>
          </w:tcPr>
          <w:p w14:paraId="1652C3DC" w14:textId="77777777" w:rsidR="00BB478F" w:rsidRDefault="00000000">
            <w:r>
              <w:t>09:00</w:t>
            </w:r>
          </w:p>
        </w:tc>
      </w:tr>
      <w:tr w:rsidR="00BB478F" w14:paraId="2B7AF333" w14:textId="77777777">
        <w:tc>
          <w:tcPr>
            <w:tcW w:w="0" w:type="auto"/>
          </w:tcPr>
          <w:p w14:paraId="6331F041" w14:textId="77777777" w:rsidR="00BB478F" w:rsidRDefault="00000000">
            <w:proofErr w:type="spellStart"/>
            <w:r>
              <w:t>Afișarea</w:t>
            </w:r>
            <w:proofErr w:type="spellEnd"/>
            <w:r>
              <w:t xml:space="preserve"> </w:t>
            </w:r>
            <w:proofErr w:type="spellStart"/>
            <w:r>
              <w:t>rezultatelor</w:t>
            </w:r>
            <w:proofErr w:type="spellEnd"/>
            <w:r>
              <w:t xml:space="preserve"> </w:t>
            </w:r>
            <w:proofErr w:type="spellStart"/>
            <w:r>
              <w:t>proba</w:t>
            </w:r>
            <w:proofErr w:type="spellEnd"/>
            <w:r>
              <w:t xml:space="preserve"> </w:t>
            </w:r>
            <w:proofErr w:type="spellStart"/>
            <w:r>
              <w:t>practică</w:t>
            </w:r>
            <w:proofErr w:type="spellEnd"/>
          </w:p>
        </w:tc>
        <w:tc>
          <w:tcPr>
            <w:tcW w:w="0" w:type="auto"/>
          </w:tcPr>
          <w:p w14:paraId="0DDAE222" w14:textId="77777777" w:rsidR="00BB478F" w:rsidRDefault="00000000">
            <w:r>
              <w:t xml:space="preserve">4 </w:t>
            </w:r>
            <w:proofErr w:type="spellStart"/>
            <w:r>
              <w:t>Noiembrie</w:t>
            </w:r>
            <w:proofErr w:type="spellEnd"/>
            <w:r>
              <w:t xml:space="preserve"> 2026</w:t>
            </w:r>
          </w:p>
        </w:tc>
        <w:tc>
          <w:tcPr>
            <w:tcW w:w="0" w:type="auto"/>
          </w:tcPr>
          <w:p w14:paraId="2121DF29" w14:textId="77777777" w:rsidR="00BB478F" w:rsidRDefault="00000000">
            <w:r>
              <w:t>11:00</w:t>
            </w:r>
          </w:p>
        </w:tc>
      </w:tr>
      <w:tr w:rsidR="00BB478F" w14:paraId="4D102799" w14:textId="77777777">
        <w:tc>
          <w:tcPr>
            <w:tcW w:w="0" w:type="auto"/>
          </w:tcPr>
          <w:p w14:paraId="26D0B40F" w14:textId="77777777" w:rsidR="00BB478F" w:rsidRPr="0097378D" w:rsidRDefault="00000000">
            <w:pPr>
              <w:rPr>
                <w:lang w:val="it-IT"/>
              </w:rPr>
            </w:pPr>
            <w:r w:rsidRPr="0097378D">
              <w:rPr>
                <w:lang w:val="it-IT"/>
              </w:rPr>
              <w:t>Termen limită contestații la proba practică</w:t>
            </w:r>
          </w:p>
        </w:tc>
        <w:tc>
          <w:tcPr>
            <w:tcW w:w="0" w:type="auto"/>
          </w:tcPr>
          <w:p w14:paraId="2F9876B2" w14:textId="77777777" w:rsidR="00BB478F" w:rsidRDefault="00000000">
            <w:r>
              <w:t xml:space="preserve">4 </w:t>
            </w:r>
            <w:proofErr w:type="spellStart"/>
            <w:r>
              <w:t>Noiembrie</w:t>
            </w:r>
            <w:proofErr w:type="spellEnd"/>
            <w:r>
              <w:t xml:space="preserve"> 2026</w:t>
            </w:r>
          </w:p>
        </w:tc>
        <w:tc>
          <w:tcPr>
            <w:tcW w:w="0" w:type="auto"/>
          </w:tcPr>
          <w:p w14:paraId="070E5CF0" w14:textId="77777777" w:rsidR="00BB478F" w:rsidRDefault="00000000">
            <w:r>
              <w:t>13:00</w:t>
            </w:r>
          </w:p>
        </w:tc>
      </w:tr>
      <w:tr w:rsidR="00BB478F" w14:paraId="77D636BF" w14:textId="77777777">
        <w:tc>
          <w:tcPr>
            <w:tcW w:w="0" w:type="auto"/>
          </w:tcPr>
          <w:p w14:paraId="7FCBEC33" w14:textId="77777777" w:rsidR="00BB478F" w:rsidRPr="0097378D" w:rsidRDefault="00000000">
            <w:pPr>
              <w:rPr>
                <w:lang w:val="it-IT"/>
              </w:rPr>
            </w:pPr>
            <w:r w:rsidRPr="0097378D">
              <w:rPr>
                <w:lang w:val="it-IT"/>
              </w:rPr>
              <w:t>Afișarea rezultatelor la contestații ref proba practică</w:t>
            </w:r>
          </w:p>
        </w:tc>
        <w:tc>
          <w:tcPr>
            <w:tcW w:w="0" w:type="auto"/>
          </w:tcPr>
          <w:p w14:paraId="4D3155A4" w14:textId="77777777" w:rsidR="00BB478F" w:rsidRDefault="00000000">
            <w:r>
              <w:t xml:space="preserve">4 </w:t>
            </w:r>
            <w:proofErr w:type="spellStart"/>
            <w:r>
              <w:t>Noiembrie</w:t>
            </w:r>
            <w:proofErr w:type="spellEnd"/>
            <w:r>
              <w:t xml:space="preserve"> 2026</w:t>
            </w:r>
          </w:p>
        </w:tc>
        <w:tc>
          <w:tcPr>
            <w:tcW w:w="0" w:type="auto"/>
          </w:tcPr>
          <w:p w14:paraId="78AF4AD1" w14:textId="77777777" w:rsidR="00BB478F" w:rsidRDefault="00000000">
            <w:r>
              <w:t>15:00</w:t>
            </w:r>
          </w:p>
        </w:tc>
      </w:tr>
      <w:tr w:rsidR="00BB478F" w14:paraId="2EAD80B9" w14:textId="77777777">
        <w:tc>
          <w:tcPr>
            <w:tcW w:w="0" w:type="auto"/>
          </w:tcPr>
          <w:p w14:paraId="6FFF4348" w14:textId="77777777" w:rsidR="00BB478F" w:rsidRDefault="00000000">
            <w:proofErr w:type="spellStart"/>
            <w:r>
              <w:rPr>
                <w:b/>
                <w:bCs/>
              </w:rPr>
              <w:t>Interviul</w:t>
            </w:r>
            <w:proofErr w:type="spellEnd"/>
          </w:p>
        </w:tc>
        <w:tc>
          <w:tcPr>
            <w:tcW w:w="0" w:type="auto"/>
          </w:tcPr>
          <w:p w14:paraId="2EC511C6" w14:textId="77777777" w:rsidR="00BB478F" w:rsidRDefault="00000000">
            <w:r>
              <w:rPr>
                <w:b/>
                <w:bCs/>
              </w:rPr>
              <w:t xml:space="preserve">5 </w:t>
            </w:r>
            <w:proofErr w:type="spellStart"/>
            <w:r>
              <w:rPr>
                <w:b/>
                <w:bCs/>
              </w:rPr>
              <w:t>Noiembrie</w:t>
            </w:r>
            <w:proofErr w:type="spellEnd"/>
            <w:r>
              <w:rPr>
                <w:b/>
                <w:bCs/>
              </w:rPr>
              <w:t xml:space="preserve"> 2026</w:t>
            </w:r>
          </w:p>
        </w:tc>
        <w:tc>
          <w:tcPr>
            <w:tcW w:w="0" w:type="auto"/>
          </w:tcPr>
          <w:p w14:paraId="5947B311" w14:textId="77777777" w:rsidR="00BB478F" w:rsidRDefault="00000000">
            <w:r>
              <w:t>09:00</w:t>
            </w:r>
          </w:p>
        </w:tc>
      </w:tr>
      <w:tr w:rsidR="00BB478F" w14:paraId="54842D02" w14:textId="77777777">
        <w:tc>
          <w:tcPr>
            <w:tcW w:w="0" w:type="auto"/>
          </w:tcPr>
          <w:p w14:paraId="5130021D" w14:textId="77777777" w:rsidR="00BB478F" w:rsidRPr="0097378D" w:rsidRDefault="00000000">
            <w:pPr>
              <w:rPr>
                <w:lang w:val="it-IT"/>
              </w:rPr>
            </w:pPr>
            <w:r w:rsidRPr="0097378D">
              <w:rPr>
                <w:lang w:val="it-IT"/>
              </w:rPr>
              <w:t>Afișarea rezultatelor la proba de interviu</w:t>
            </w:r>
          </w:p>
        </w:tc>
        <w:tc>
          <w:tcPr>
            <w:tcW w:w="0" w:type="auto"/>
          </w:tcPr>
          <w:p w14:paraId="39CDE242" w14:textId="77777777" w:rsidR="00BB478F" w:rsidRDefault="00000000">
            <w:r>
              <w:t xml:space="preserve">5 </w:t>
            </w:r>
            <w:proofErr w:type="spellStart"/>
            <w:r>
              <w:t>Noiembrie</w:t>
            </w:r>
            <w:proofErr w:type="spellEnd"/>
            <w:r>
              <w:t xml:space="preserve"> 2026</w:t>
            </w:r>
          </w:p>
        </w:tc>
        <w:tc>
          <w:tcPr>
            <w:tcW w:w="0" w:type="auto"/>
          </w:tcPr>
          <w:p w14:paraId="2A6DE202" w14:textId="77777777" w:rsidR="00BB478F" w:rsidRDefault="00000000">
            <w:r>
              <w:t>11:00</w:t>
            </w:r>
          </w:p>
        </w:tc>
      </w:tr>
      <w:tr w:rsidR="00BB478F" w14:paraId="06EBC8C6" w14:textId="77777777">
        <w:tc>
          <w:tcPr>
            <w:tcW w:w="0" w:type="auto"/>
          </w:tcPr>
          <w:p w14:paraId="6DBF8E19" w14:textId="77777777" w:rsidR="00BB478F" w:rsidRPr="0097378D" w:rsidRDefault="00000000">
            <w:pPr>
              <w:rPr>
                <w:lang w:val="it-IT"/>
              </w:rPr>
            </w:pPr>
            <w:r w:rsidRPr="0097378D">
              <w:rPr>
                <w:lang w:val="it-IT"/>
              </w:rPr>
              <w:t>Termen limită contestații la proba de interviu</w:t>
            </w:r>
          </w:p>
        </w:tc>
        <w:tc>
          <w:tcPr>
            <w:tcW w:w="0" w:type="auto"/>
          </w:tcPr>
          <w:p w14:paraId="68BB5642" w14:textId="77777777" w:rsidR="00BB478F" w:rsidRDefault="00000000">
            <w:r>
              <w:t xml:space="preserve">5 </w:t>
            </w:r>
            <w:proofErr w:type="spellStart"/>
            <w:r>
              <w:t>Noiembrie</w:t>
            </w:r>
            <w:proofErr w:type="spellEnd"/>
            <w:r>
              <w:t xml:space="preserve"> 2026</w:t>
            </w:r>
          </w:p>
        </w:tc>
        <w:tc>
          <w:tcPr>
            <w:tcW w:w="0" w:type="auto"/>
          </w:tcPr>
          <w:p w14:paraId="75E90182" w14:textId="77777777" w:rsidR="00BB478F" w:rsidRDefault="00000000">
            <w:r>
              <w:t>13:00</w:t>
            </w:r>
          </w:p>
        </w:tc>
      </w:tr>
      <w:tr w:rsidR="00BB478F" w14:paraId="5CFD0EDD" w14:textId="77777777">
        <w:tc>
          <w:tcPr>
            <w:tcW w:w="0" w:type="auto"/>
          </w:tcPr>
          <w:p w14:paraId="1E8200D0" w14:textId="77777777" w:rsidR="00BB478F" w:rsidRPr="0097378D" w:rsidRDefault="00000000">
            <w:pPr>
              <w:rPr>
                <w:lang w:val="it-IT"/>
              </w:rPr>
            </w:pPr>
            <w:r w:rsidRPr="0097378D">
              <w:rPr>
                <w:lang w:val="it-IT"/>
              </w:rPr>
              <w:t>Afișarea rezultatelor la contestații la proba de interviu</w:t>
            </w:r>
          </w:p>
        </w:tc>
        <w:tc>
          <w:tcPr>
            <w:tcW w:w="0" w:type="auto"/>
          </w:tcPr>
          <w:p w14:paraId="7C65FDD5" w14:textId="77777777" w:rsidR="00BB478F" w:rsidRDefault="00000000">
            <w:r>
              <w:t xml:space="preserve">5 </w:t>
            </w:r>
            <w:proofErr w:type="spellStart"/>
            <w:r>
              <w:t>Noiembrie</w:t>
            </w:r>
            <w:proofErr w:type="spellEnd"/>
            <w:r>
              <w:t xml:space="preserve"> 2026</w:t>
            </w:r>
          </w:p>
        </w:tc>
        <w:tc>
          <w:tcPr>
            <w:tcW w:w="0" w:type="auto"/>
          </w:tcPr>
          <w:p w14:paraId="6FC7BF26" w14:textId="77777777" w:rsidR="00BB478F" w:rsidRDefault="00000000">
            <w:r>
              <w:t>15:00</w:t>
            </w:r>
          </w:p>
        </w:tc>
      </w:tr>
      <w:tr w:rsidR="00BB478F" w14:paraId="136D9747" w14:textId="77777777">
        <w:tc>
          <w:tcPr>
            <w:tcW w:w="0" w:type="auto"/>
          </w:tcPr>
          <w:p w14:paraId="73300A13" w14:textId="77777777" w:rsidR="00BB478F" w:rsidRDefault="00000000">
            <w:proofErr w:type="spellStart"/>
            <w:r>
              <w:t>Afișare</w:t>
            </w:r>
            <w:proofErr w:type="spellEnd"/>
            <w:r>
              <w:t xml:space="preserve"> </w:t>
            </w:r>
            <w:proofErr w:type="spellStart"/>
            <w:r>
              <w:t>rezultat</w:t>
            </w:r>
            <w:proofErr w:type="spellEnd"/>
            <w:r>
              <w:t xml:space="preserve"> final</w:t>
            </w:r>
          </w:p>
        </w:tc>
        <w:tc>
          <w:tcPr>
            <w:tcW w:w="0" w:type="auto"/>
          </w:tcPr>
          <w:p w14:paraId="14FF7A49" w14:textId="77777777" w:rsidR="00BB478F" w:rsidRDefault="00000000">
            <w:r>
              <w:t xml:space="preserve">5 </w:t>
            </w:r>
            <w:proofErr w:type="spellStart"/>
            <w:r>
              <w:t>Noiembrie</w:t>
            </w:r>
            <w:proofErr w:type="spellEnd"/>
            <w:r>
              <w:t xml:space="preserve"> 2026</w:t>
            </w:r>
          </w:p>
        </w:tc>
        <w:tc>
          <w:tcPr>
            <w:tcW w:w="0" w:type="auto"/>
          </w:tcPr>
          <w:p w14:paraId="2802EDE8" w14:textId="77777777" w:rsidR="00BB478F" w:rsidRDefault="00000000">
            <w:r>
              <w:t>15:30</w:t>
            </w:r>
          </w:p>
        </w:tc>
      </w:tr>
    </w:tbl>
    <w:p w14:paraId="6E5148E5" w14:textId="77777777" w:rsidR="00694622" w:rsidRDefault="00694622"/>
    <w:p w14:paraId="5463BFD9" w14:textId="77777777" w:rsidR="00F93A12" w:rsidRDefault="00F93A12"/>
    <w:p w14:paraId="1D9EF885" w14:textId="77777777" w:rsidR="00F93A12" w:rsidRDefault="00F93A12"/>
    <w:p w14:paraId="6B7AE5FF" w14:textId="77777777" w:rsidR="00F93A12" w:rsidRDefault="00F93A12"/>
    <w:p w14:paraId="0BB46A66" w14:textId="77777777" w:rsidR="00F93A12" w:rsidRDefault="00F93A12"/>
    <w:p w14:paraId="79523EAF" w14:textId="6E43E201" w:rsidR="00F93A12" w:rsidRDefault="00F93A12" w:rsidP="00F93A12">
      <w:pPr>
        <w:jc w:val="center"/>
      </w:pPr>
      <w:r>
        <w:t>Director,</w:t>
      </w:r>
    </w:p>
    <w:p w14:paraId="2D4CFF1F" w14:textId="56518180" w:rsidR="00F93A12" w:rsidRDefault="00F93A12" w:rsidP="00F93A12">
      <w:pPr>
        <w:jc w:val="center"/>
      </w:pPr>
      <w:r>
        <w:t>Prof. Lixandru Ioana Iuliana</w:t>
      </w:r>
    </w:p>
    <w:sectPr w:rsidR="00F93A1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F1A62"/>
    <w:multiLevelType w:val="hybridMultilevel"/>
    <w:tmpl w:val="CB3E8890"/>
    <w:lvl w:ilvl="0" w:tplc="A8CC3932">
      <w:numFmt w:val="bullet"/>
      <w:lvlText w:val="-"/>
      <w:lvlJc w:val="left"/>
      <w:pPr>
        <w:ind w:left="768" w:hanging="360"/>
      </w:pPr>
      <w:rPr>
        <w:rFonts w:ascii="Times New Roman" w:eastAsia="Times New Roman" w:hAnsi="Times New Roman" w:cs="Times New Roman"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3F1413E5"/>
    <w:multiLevelType w:val="hybridMultilevel"/>
    <w:tmpl w:val="DBFCCE2E"/>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C7D19"/>
    <w:multiLevelType w:val="hybridMultilevel"/>
    <w:tmpl w:val="0BCCEB1A"/>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F0B92"/>
    <w:multiLevelType w:val="hybridMultilevel"/>
    <w:tmpl w:val="4384A212"/>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E42C74"/>
    <w:multiLevelType w:val="hybridMultilevel"/>
    <w:tmpl w:val="586A6830"/>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31893"/>
    <w:multiLevelType w:val="hybridMultilevel"/>
    <w:tmpl w:val="020E115C"/>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4B16F7"/>
    <w:multiLevelType w:val="hybridMultilevel"/>
    <w:tmpl w:val="2162150C"/>
    <w:lvl w:ilvl="0" w:tplc="A8CC3932">
      <w:numFmt w:val="bullet"/>
      <w:lvlText w:val="-"/>
      <w:lvlJc w:val="left"/>
      <w:pPr>
        <w:ind w:left="720" w:hanging="360"/>
      </w:pPr>
      <w:rPr>
        <w:rFonts w:ascii="Times New Roman" w:eastAsia="Times New Roman" w:hAnsi="Times New Roman" w:cs="Times New Roman" w:hint="default"/>
      </w:rPr>
    </w:lvl>
    <w:lvl w:ilvl="1" w:tplc="DB807CCA">
      <w:numFmt w:val="bullet"/>
      <w:lvlText w:val="•"/>
      <w:lvlJc w:val="left"/>
      <w:pPr>
        <w:ind w:left="1752" w:hanging="672"/>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D2582"/>
    <w:multiLevelType w:val="hybridMultilevel"/>
    <w:tmpl w:val="6A88422A"/>
    <w:lvl w:ilvl="0" w:tplc="CC52DC18">
      <w:start w:val="1"/>
      <w:numFmt w:val="bullet"/>
      <w:lvlText w:val="●"/>
      <w:lvlJc w:val="left"/>
      <w:pPr>
        <w:ind w:left="720" w:hanging="360"/>
      </w:pPr>
    </w:lvl>
    <w:lvl w:ilvl="1" w:tplc="0218BB10">
      <w:start w:val="1"/>
      <w:numFmt w:val="bullet"/>
      <w:lvlText w:val="○"/>
      <w:lvlJc w:val="left"/>
      <w:pPr>
        <w:ind w:left="1440" w:hanging="360"/>
      </w:pPr>
    </w:lvl>
    <w:lvl w:ilvl="2" w:tplc="E9167CE6">
      <w:start w:val="1"/>
      <w:numFmt w:val="bullet"/>
      <w:lvlText w:val="■"/>
      <w:lvlJc w:val="left"/>
      <w:pPr>
        <w:ind w:left="2160" w:hanging="360"/>
      </w:pPr>
    </w:lvl>
    <w:lvl w:ilvl="3" w:tplc="EFB82EE8">
      <w:start w:val="1"/>
      <w:numFmt w:val="bullet"/>
      <w:lvlText w:val="●"/>
      <w:lvlJc w:val="left"/>
      <w:pPr>
        <w:ind w:left="2880" w:hanging="360"/>
      </w:pPr>
    </w:lvl>
    <w:lvl w:ilvl="4" w:tplc="D08CFFA0">
      <w:start w:val="1"/>
      <w:numFmt w:val="bullet"/>
      <w:lvlText w:val="○"/>
      <w:lvlJc w:val="left"/>
      <w:pPr>
        <w:ind w:left="3600" w:hanging="360"/>
      </w:pPr>
    </w:lvl>
    <w:lvl w:ilvl="5" w:tplc="5BD093B4">
      <w:start w:val="1"/>
      <w:numFmt w:val="bullet"/>
      <w:lvlText w:val="■"/>
      <w:lvlJc w:val="left"/>
      <w:pPr>
        <w:ind w:left="4320" w:hanging="360"/>
      </w:pPr>
    </w:lvl>
    <w:lvl w:ilvl="6" w:tplc="0978AB6C">
      <w:start w:val="1"/>
      <w:numFmt w:val="bullet"/>
      <w:lvlText w:val="●"/>
      <w:lvlJc w:val="left"/>
      <w:pPr>
        <w:ind w:left="5040" w:hanging="360"/>
      </w:pPr>
    </w:lvl>
    <w:lvl w:ilvl="7" w:tplc="EA426EC0">
      <w:start w:val="1"/>
      <w:numFmt w:val="bullet"/>
      <w:lvlText w:val="●"/>
      <w:lvlJc w:val="left"/>
      <w:pPr>
        <w:ind w:left="5760" w:hanging="360"/>
      </w:pPr>
    </w:lvl>
    <w:lvl w:ilvl="8" w:tplc="1B863BC8">
      <w:start w:val="1"/>
      <w:numFmt w:val="bullet"/>
      <w:lvlText w:val="●"/>
      <w:lvlJc w:val="left"/>
      <w:pPr>
        <w:ind w:left="6480" w:hanging="360"/>
      </w:pPr>
    </w:lvl>
  </w:abstractNum>
  <w:abstractNum w:abstractNumId="8" w15:restartNumberingAfterBreak="0">
    <w:nsid w:val="57B04AB5"/>
    <w:multiLevelType w:val="hybridMultilevel"/>
    <w:tmpl w:val="756ADB8E"/>
    <w:lvl w:ilvl="0" w:tplc="A8CC393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C463D62"/>
    <w:multiLevelType w:val="hybridMultilevel"/>
    <w:tmpl w:val="64C43992"/>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438E3"/>
    <w:multiLevelType w:val="hybridMultilevel"/>
    <w:tmpl w:val="52AE3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446F79"/>
    <w:multiLevelType w:val="hybridMultilevel"/>
    <w:tmpl w:val="A5E83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8D79F8"/>
    <w:multiLevelType w:val="hybridMultilevel"/>
    <w:tmpl w:val="057E30AE"/>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142E4E"/>
    <w:multiLevelType w:val="hybridMultilevel"/>
    <w:tmpl w:val="3EE65CD8"/>
    <w:lvl w:ilvl="0" w:tplc="A8CC3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2230188">
    <w:abstractNumId w:val="7"/>
    <w:lvlOverride w:ilvl="0">
      <w:startOverride w:val="1"/>
    </w:lvlOverride>
  </w:num>
  <w:num w:numId="2" w16cid:durableId="1658725707">
    <w:abstractNumId w:val="10"/>
  </w:num>
  <w:num w:numId="3" w16cid:durableId="72241132">
    <w:abstractNumId w:val="8"/>
  </w:num>
  <w:num w:numId="4" w16cid:durableId="1300695269">
    <w:abstractNumId w:val="12"/>
  </w:num>
  <w:num w:numId="5" w16cid:durableId="276716171">
    <w:abstractNumId w:val="1"/>
  </w:num>
  <w:num w:numId="6" w16cid:durableId="462698394">
    <w:abstractNumId w:val="4"/>
  </w:num>
  <w:num w:numId="7" w16cid:durableId="39549168">
    <w:abstractNumId w:val="13"/>
  </w:num>
  <w:num w:numId="8" w16cid:durableId="411314193">
    <w:abstractNumId w:val="2"/>
  </w:num>
  <w:num w:numId="9" w16cid:durableId="446588499">
    <w:abstractNumId w:val="5"/>
  </w:num>
  <w:num w:numId="10" w16cid:durableId="2139374664">
    <w:abstractNumId w:val="6"/>
  </w:num>
  <w:num w:numId="11" w16cid:durableId="2144275954">
    <w:abstractNumId w:val="0"/>
  </w:num>
  <w:num w:numId="12" w16cid:durableId="648218236">
    <w:abstractNumId w:val="11"/>
  </w:num>
  <w:num w:numId="13" w16cid:durableId="167988661">
    <w:abstractNumId w:val="9"/>
  </w:num>
  <w:num w:numId="14" w16cid:durableId="712002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8F"/>
    <w:rsid w:val="00156D1B"/>
    <w:rsid w:val="00254662"/>
    <w:rsid w:val="00694622"/>
    <w:rsid w:val="00731205"/>
    <w:rsid w:val="0097378D"/>
    <w:rsid w:val="00A0222E"/>
    <w:rsid w:val="00B4778A"/>
    <w:rsid w:val="00BB478F"/>
    <w:rsid w:val="00F93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F8F80"/>
  <w15:docId w15:val="{12E8C48F-5A87-41A7-8875-3A418A728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49EC5-3471-4FBD-922B-69DB87C90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CSEI</cp:lastModifiedBy>
  <cp:revision>4</cp:revision>
  <cp:lastPrinted>2026-09-29T11:29:00Z</cp:lastPrinted>
  <dcterms:created xsi:type="dcterms:W3CDTF">2026-09-29T10:48:00Z</dcterms:created>
  <dcterms:modified xsi:type="dcterms:W3CDTF">2026-09-29T11:29:00Z</dcterms:modified>
</cp:coreProperties>
</file>