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TODIRESTI</w:t>
      </w:r>
    </w:p>
    <w:p>
      <w:r>
        <w:rPr>
          <w:sz w:val="20"/>
          <w:szCs w:val="20"/>
        </w:rPr>
        <w:t xml:space="preserve">Suceava, str PRINCIPALA, nr 174, TODIRESTI </w:t>
      </w:r>
    </w:p>
    <w:p>
      <w:r>
        <w:rPr>
          <w:sz w:val="20"/>
          <w:szCs w:val="20"/>
        </w:rPr>
        <w:t xml:space="preserve">CIF 4326922</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Todiresti</w:t>
      </w:r>
      <w:r>
        <w:rPr>
          <w:color w:val="000000"/>
          <w:sz w:val="20"/>
          <w:szCs w:val="20"/>
          <w:rFonts w:ascii="Times New Roman" w:cs="Times New Roman" w:eastAsia="Times New Roman" w:hAnsi="Times New Roman"/>
        </w:rPr>
        <w:t xml:space="preserve"> cu sediul în Todiresti, str. Principala nr. 174, județul Suceava,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REFERENT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0230539535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finalizate cu diplomă de bacalaureat</w:t>
      </w:r>
    </w:p>
    <w:p>
      <w:pPr>
        <w:jc w:val="both"/>
      </w:pPr>
      <w:r>
        <w:rPr>
          <w:color w:val="000000"/>
          <w:sz w:val="20"/>
          <w:szCs w:val="20"/>
          <w:rFonts w:ascii="Times New Roman" w:cs="Times New Roman" w:eastAsia="Times New Roman" w:hAnsi="Times New Roman"/>
        </w:rPr>
        <w:t xml:space="preserve">2. Vechime în muncă:  5 ani</w:t>
      </w:r>
    </w:p>
    <w:p>
      <w:pPr>
        <w:jc w:val="both"/>
      </w:pPr>
      <w:r>
        <w:rPr>
          <w:color w:val="000000"/>
          <w:sz w:val="20"/>
          <w:szCs w:val="20"/>
          <w:rFonts w:ascii="Times New Roman" w:cs="Times New Roman" w:eastAsia="Times New Roman" w:hAnsi="Times New Roman"/>
        </w:rPr>
        <w:t xml:space="preserve">3. Alte condiții: Cunoştinţe de operare PC - nivel mediu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Legea nr. 53/2003 - Codul muncii, cu tematica: Titlul I și II - raporturi de muncă, drepturi și obligații ale salariaților, disciplină, răspundere; • O.G. nr. 137/2000 privind prevenirea și sancționarea tuturor formelor de discriminare, cu tematica: tratament egal și nediscriminare în relațiile de muncă; • Legea nr. 477/2004 privind Codul de conduită a personalului contractual din autoritățile administrației publice, cu tematica: norme de conduită, integritate, relația cu cetățeanul; • Legea nr. 319/2006 a securității și sănătății în muncă, cu tematica: obligațiile angajatorului și angajatului, norme generale SSM; • Legea nr. 51/2006 a serviciilor comunitare de utilități publice, cu tematica: structura serviciilor publice, responsabilități ale UAT, gospodărire comunală; • Legea nr. 101/2006 privind serviciul de salubrizare a localităților, cu tematica: reguli privind gestionarea deșeurilor, obligațiile UAT, activități specifice compartimentului.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Legea nr. 53/2003 - Codul muncii, cu tematica: Titlul I și II - raporturi de muncă, drepturi și obligații ale salariaților, disciplină, răspundere; • O.G. nr. 137/2000 privind prevenirea și sancționarea tuturor formelor de discriminare, cu tematica: tratament egal și nediscriminare în relațiile de muncă; • Legea nr. 477/2004 privind Codul de conduită a personalului contractual din autoritățile administrației publice, cu tematica: norme de conduită, integritate, relația cu cetățeanul; • Legea nr. 319/2006 a securității și sănătății în muncă, cu tematica: obligațiile angajatorului și angajatului, norme generale SSM; • Legea nr. 51/2006 a serviciilor comunitare de utilități publice, cu tematica: structura serviciilor publice, responsabilități ale UAT, gospodărire comunală; • Legea nr. 101/2006 privind serviciul de salubrizare a localităților, cu tematica: reguli privind gestionarea deșeurilor, obligațiile UAT, activități specifice compartimentului.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 Octombrie 2026</w:t>
            </w:r>
          </w:p>
        </w:tc>
        <w:tc>
          <w:p>
            <w:r>
              <w:t xml:space="preserve"/>
            </w:r>
          </w:p>
        </w:tc>
      </w:tr>
      <w:tr>
        <w:tc>
          <w:p>
            <w:r>
              <w:rPr>
                <w:b/>
                <w:bCs/>
              </w:rPr>
              <w:t xml:space="preserve">Data limită de depunere a dosarelor</w:t>
            </w:r>
          </w:p>
        </w:tc>
        <w:tc>
          <w:p>
            <w:r>
              <w:rPr>
                <w:b/>
                <w:bCs/>
              </w:rPr>
              <w:t xml:space="preserve">16 Octombrie 2026</w:t>
            </w:r>
          </w:p>
        </w:tc>
        <w:tc>
          <w:p>
            <w:r>
              <w:t xml:space="preserve">15:00</w:t>
            </w:r>
          </w:p>
        </w:tc>
      </w:tr>
      <w:tr>
        <w:tc>
          <w:p>
            <w:r>
              <w:t xml:space="preserve">Selecția dosarelor</w:t>
            </w:r>
          </w:p>
        </w:tc>
        <w:tc>
          <w:p>
            <w:r>
              <w:t xml:space="preserve">19 Octombrie 2026</w:t>
            </w:r>
          </w:p>
        </w:tc>
        <w:tc>
          <w:p>
            <w:r>
              <w:t xml:space="preserve">12:00</w:t>
            </w:r>
          </w:p>
        </w:tc>
      </w:tr>
      <w:tr>
        <w:tc>
          <w:p>
            <w:r>
              <w:t xml:space="preserve">Afișarea selecției dosarelor</w:t>
            </w:r>
          </w:p>
        </w:tc>
        <w:tc>
          <w:p>
            <w:r>
              <w:t xml:space="preserve">19 Octombrie 2026</w:t>
            </w:r>
          </w:p>
        </w:tc>
        <w:tc>
          <w:p>
            <w:r>
              <w:t xml:space="preserve">13:00</w:t>
            </w:r>
          </w:p>
        </w:tc>
      </w:tr>
      <w:tr>
        <w:tc>
          <w:p>
            <w:r>
              <w:t xml:space="preserve">Termen limită contestații ref la selecția dosarelor</w:t>
            </w:r>
          </w:p>
        </w:tc>
        <w:tc>
          <w:p>
            <w:r>
              <w:t xml:space="preserve">20 Octombrie 2026</w:t>
            </w:r>
          </w:p>
        </w:tc>
        <w:tc>
          <w:p>
            <w:r>
              <w:t xml:space="preserve">13:00</w:t>
            </w:r>
          </w:p>
        </w:tc>
      </w:tr>
      <w:tr>
        <w:tc>
          <w:p>
            <w:r>
              <w:t xml:space="preserve">Afișarea rezultatelor la contestații</w:t>
            </w:r>
          </w:p>
        </w:tc>
        <w:tc>
          <w:p>
            <w:r>
              <w:t xml:space="preserve">21 Octombrie 2026</w:t>
            </w:r>
          </w:p>
        </w:tc>
        <w:tc>
          <w:p>
            <w:r>
              <w:t xml:space="preserve">13:00</w:t>
            </w:r>
          </w:p>
        </w:tc>
      </w:tr>
      <w:tr>
        <w:tc>
          <w:p>
            <w:r>
              <w:rPr>
                <w:b/>
                <w:bCs/>
              </w:rPr>
              <w:t xml:space="preserve">Proba scrisă</w:t>
            </w:r>
          </w:p>
        </w:tc>
        <w:tc>
          <w:p>
            <w:r>
              <w:rPr>
                <w:b/>
                <w:bCs/>
              </w:rPr>
              <w:t xml:space="preserve">26 Octombrie 2026</w:t>
            </w:r>
          </w:p>
        </w:tc>
        <w:tc>
          <w:p>
            <w:r>
              <w:t xml:space="preserve">09:00</w:t>
            </w:r>
          </w:p>
        </w:tc>
      </w:tr>
      <w:tr>
        <w:tc>
          <w:p>
            <w:r>
              <w:t xml:space="preserve">Afișarea rezultatelor la proba scrisă</w:t>
            </w:r>
          </w:p>
        </w:tc>
        <w:tc>
          <w:p>
            <w:r>
              <w:t xml:space="preserve">26 Octombrie 2026</w:t>
            </w:r>
          </w:p>
        </w:tc>
        <w:tc>
          <w:p>
            <w:r>
              <w:t xml:space="preserve">13:00</w:t>
            </w:r>
          </w:p>
        </w:tc>
      </w:tr>
      <w:tr>
        <w:tc>
          <w:p>
            <w:r>
              <w:t xml:space="preserve">Termen limită contestații la proba scrisă</w:t>
            </w:r>
          </w:p>
        </w:tc>
        <w:tc>
          <w:p>
            <w:r>
              <w:t xml:space="preserve">27 Octombrie 2026</w:t>
            </w:r>
          </w:p>
        </w:tc>
        <w:tc>
          <w:p>
            <w:r>
              <w:t xml:space="preserve">13:00</w:t>
            </w:r>
          </w:p>
        </w:tc>
      </w:tr>
      <w:tr>
        <w:tc>
          <w:p>
            <w:r>
              <w:t xml:space="preserve">Afișarea rezultatelor la contestații ref proba scrisă</w:t>
            </w:r>
          </w:p>
        </w:tc>
        <w:tc>
          <w:p>
            <w:r>
              <w:t xml:space="preserve">27 Octombrie 2026</w:t>
            </w:r>
          </w:p>
        </w:tc>
        <w:tc>
          <w:p>
            <w:r>
              <w:t xml:space="preserve">15:00</w:t>
            </w:r>
          </w:p>
        </w:tc>
      </w:tr>
      <w:tr>
        <w:tc>
          <w:p>
            <w:r>
              <w:rPr>
                <w:b/>
                <w:bCs/>
              </w:rPr>
              <w:t xml:space="preserve">Interviul</w:t>
            </w:r>
          </w:p>
        </w:tc>
        <w:tc>
          <w:p>
            <w:r>
              <w:rPr>
                <w:b/>
                <w:bCs/>
              </w:rPr>
              <w:t xml:space="preserve">28 Octombrie 2026</w:t>
            </w:r>
          </w:p>
        </w:tc>
        <w:tc>
          <w:p>
            <w:r>
              <w:t xml:space="preserve">09:00</w:t>
            </w:r>
          </w:p>
        </w:tc>
      </w:tr>
      <w:tr>
        <w:tc>
          <w:p>
            <w:r>
              <w:t xml:space="preserve">Afișarea rezultatelor la proba de interviu</w:t>
            </w:r>
          </w:p>
        </w:tc>
        <w:tc>
          <w:p>
            <w:r>
              <w:t xml:space="preserve">28 Octombrie 2026</w:t>
            </w:r>
          </w:p>
        </w:tc>
        <w:tc>
          <w:p>
            <w:r>
              <w:t xml:space="preserve">11:00</w:t>
            </w:r>
          </w:p>
        </w:tc>
      </w:tr>
      <w:tr>
        <w:tc>
          <w:p>
            <w:r>
              <w:t xml:space="preserve">Termen limită contestații la proba de interviu</w:t>
            </w:r>
          </w:p>
        </w:tc>
        <w:tc>
          <w:p>
            <w:r>
              <w:t xml:space="preserve">28 Octombrie 2026</w:t>
            </w:r>
          </w:p>
        </w:tc>
        <w:tc>
          <w:p>
            <w:r>
              <w:t xml:space="preserve">13:00</w:t>
            </w:r>
          </w:p>
        </w:tc>
      </w:tr>
      <w:tr>
        <w:tc>
          <w:p>
            <w:r>
              <w:t xml:space="preserve">Afișarea rezultatelor la contestații la proba de interviu</w:t>
            </w:r>
          </w:p>
        </w:tc>
        <w:tc>
          <w:p>
            <w:r>
              <w:t xml:space="preserve">28 Octombrie 2026</w:t>
            </w:r>
          </w:p>
        </w:tc>
        <w:tc>
          <w:p>
            <w:r>
              <w:t xml:space="preserve">15:00</w:t>
            </w:r>
          </w:p>
        </w:tc>
      </w:tr>
      <w:tr>
        <w:tc>
          <w:p>
            <w:r>
              <w:t xml:space="preserve">Afișare rezultat final</w:t>
            </w:r>
          </w:p>
        </w:tc>
        <w:tc>
          <w:p>
            <w:r>
              <w:t xml:space="preserve">28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2026-09-30T06:57:47.789Z</dcterms:created>
  <dcterms:modified xsi:type="dcterms:W3CDTF">2026-09-30T06:57:47.789Z</dcterms:modified>
</cp:coreProperties>
</file>

<file path=docProps/custom.xml><?xml version="1.0" encoding="utf-8"?>
<Properties xmlns="http://schemas.openxmlformats.org/officeDocument/2006/custom-properties" xmlns:vt="http://schemas.openxmlformats.org/officeDocument/2006/docPropsVTypes"/>
</file>