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24859" w14:textId="77777777" w:rsidR="005030D6" w:rsidRDefault="005030D6" w:rsidP="005F7CC7">
      <w:pPr>
        <w:jc w:val="right"/>
        <w:rPr>
          <w:rFonts w:ascii="Times New Roman" w:hAnsi="Times New Roman" w:cs="Times New Roman"/>
          <w:sz w:val="28"/>
          <w:szCs w:val="28"/>
          <w:lang w:val="ro-RO"/>
        </w:rPr>
      </w:pPr>
    </w:p>
    <w:p w14:paraId="718CE3FE" w14:textId="77777777" w:rsidR="00B737A2" w:rsidRDefault="00B737A2" w:rsidP="005F7CC7">
      <w:pPr>
        <w:jc w:val="right"/>
        <w:rPr>
          <w:rFonts w:ascii="Times New Roman" w:hAnsi="Times New Roman" w:cs="Times New Roman"/>
          <w:sz w:val="28"/>
          <w:szCs w:val="28"/>
          <w:lang w:val="ro-RO"/>
        </w:rPr>
      </w:pPr>
    </w:p>
    <w:p w14:paraId="15AC2E40" w14:textId="55211AB8" w:rsidR="00B737A2" w:rsidRDefault="00B737A2" w:rsidP="00B737A2">
      <w:pPr>
        <w:tabs>
          <w:tab w:val="left" w:pos="627"/>
        </w:tabs>
        <w:rPr>
          <w:rFonts w:ascii="Times New Roman" w:hAnsi="Times New Roman" w:cs="Times New Roman"/>
          <w:sz w:val="28"/>
          <w:szCs w:val="28"/>
          <w:lang w:val="ro-RO"/>
        </w:rPr>
      </w:pPr>
      <w:r>
        <w:rPr>
          <w:rFonts w:ascii="Times New Roman" w:hAnsi="Times New Roman" w:cs="Times New Roman"/>
          <w:sz w:val="28"/>
          <w:szCs w:val="28"/>
          <w:lang w:val="ro-RO"/>
        </w:rPr>
        <w:tab/>
      </w:r>
      <w:r>
        <w:rPr>
          <w:noProof/>
          <w:lang w:val="ro-RO" w:eastAsia="ro-RO"/>
        </w:rPr>
        <w:drawing>
          <wp:inline distT="0" distB="0" distL="0" distR="0" wp14:anchorId="720AF5AF" wp14:editId="2980298B">
            <wp:extent cx="5572125" cy="16192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jpeg.jpg"/>
                    <pic:cNvPicPr/>
                  </pic:nvPicPr>
                  <pic:blipFill>
                    <a:blip r:embed="rId8">
                      <a:extLst>
                        <a:ext uri="{28A0092B-C50C-407E-A947-70E740481C1C}">
                          <a14:useLocalDpi xmlns:a14="http://schemas.microsoft.com/office/drawing/2010/main" val="0"/>
                        </a:ext>
                      </a:extLst>
                    </a:blip>
                    <a:stretch>
                      <a:fillRect/>
                    </a:stretch>
                  </pic:blipFill>
                  <pic:spPr>
                    <a:xfrm>
                      <a:off x="0" y="0"/>
                      <a:ext cx="5572125" cy="1619250"/>
                    </a:xfrm>
                    <a:prstGeom prst="rect">
                      <a:avLst/>
                    </a:prstGeom>
                  </pic:spPr>
                </pic:pic>
              </a:graphicData>
            </a:graphic>
          </wp:inline>
        </w:drawing>
      </w:r>
    </w:p>
    <w:p w14:paraId="36DC404D" w14:textId="77777777" w:rsidR="00B737A2" w:rsidRDefault="00B737A2" w:rsidP="005F7CC7">
      <w:pPr>
        <w:jc w:val="right"/>
        <w:rPr>
          <w:rFonts w:ascii="Times New Roman" w:hAnsi="Times New Roman" w:cs="Times New Roman"/>
          <w:sz w:val="28"/>
          <w:szCs w:val="28"/>
          <w:lang w:val="ro-RO"/>
        </w:rPr>
      </w:pPr>
    </w:p>
    <w:p w14:paraId="4A8B0310" w14:textId="33C9F169" w:rsidR="00DE4445" w:rsidRDefault="00DE4445" w:rsidP="005F7CC7">
      <w:pPr>
        <w:jc w:val="right"/>
        <w:rPr>
          <w:rFonts w:ascii="Times New Roman" w:hAnsi="Times New Roman" w:cs="Times New Roman"/>
          <w:sz w:val="28"/>
          <w:szCs w:val="28"/>
          <w:lang w:val="ro-RO"/>
        </w:rPr>
      </w:pPr>
    </w:p>
    <w:p w14:paraId="52014950" w14:textId="77777777" w:rsidR="00DE4445" w:rsidRDefault="00DE4445" w:rsidP="00484A44">
      <w:pPr>
        <w:jc w:val="both"/>
        <w:rPr>
          <w:rFonts w:ascii="Times New Roman" w:hAnsi="Times New Roman" w:cs="Times New Roman"/>
          <w:b/>
          <w:sz w:val="28"/>
          <w:szCs w:val="28"/>
          <w:lang w:val="ro-RO"/>
        </w:rPr>
      </w:pPr>
    </w:p>
    <w:p w14:paraId="16666D5D" w14:textId="77777777" w:rsidR="00DE4445" w:rsidRDefault="00DE4445" w:rsidP="00484A44">
      <w:pPr>
        <w:jc w:val="both"/>
        <w:rPr>
          <w:rFonts w:ascii="Times New Roman" w:hAnsi="Times New Roman" w:cs="Times New Roman"/>
          <w:b/>
          <w:sz w:val="28"/>
          <w:szCs w:val="28"/>
          <w:lang w:val="ro-RO"/>
        </w:rPr>
      </w:pPr>
    </w:p>
    <w:p w14:paraId="727E4074" w14:textId="77777777" w:rsidR="00DE4445" w:rsidRPr="00BB6224" w:rsidRDefault="004D6F4C" w:rsidP="00BE79B8">
      <w:pPr>
        <w:ind w:firstLine="0"/>
        <w:jc w:val="center"/>
        <w:rPr>
          <w:rFonts w:ascii="Times New Roman" w:hAnsi="Times New Roman" w:cs="Times New Roman"/>
          <w:b/>
          <w:sz w:val="28"/>
          <w:szCs w:val="28"/>
          <w:lang w:val="ro-RO"/>
        </w:rPr>
      </w:pPr>
      <w:r w:rsidRPr="00C825A8">
        <w:rPr>
          <w:rFonts w:ascii="Times New Roman" w:hAnsi="Times New Roman" w:cs="Times New Roman"/>
          <w:b/>
          <w:sz w:val="28"/>
          <w:szCs w:val="28"/>
        </w:rPr>
        <w:t>ANUN</w:t>
      </w:r>
      <w:r w:rsidR="00F97973">
        <w:rPr>
          <w:rFonts w:ascii="Times New Roman" w:hAnsi="Times New Roman" w:cs="Times New Roman"/>
          <w:b/>
          <w:sz w:val="28"/>
          <w:szCs w:val="28"/>
        </w:rPr>
        <w:t>Ț</w:t>
      </w:r>
    </w:p>
    <w:p w14:paraId="707BA0C4" w14:textId="4138FF5E" w:rsidR="004D6F4C" w:rsidRDefault="004D6F4C" w:rsidP="00EF35E0">
      <w:pPr>
        <w:ind w:firstLine="0"/>
        <w:jc w:val="center"/>
        <w:rPr>
          <w:rFonts w:ascii="Times New Roman" w:hAnsi="Times New Roman" w:cs="Times New Roman"/>
          <w:b/>
          <w:sz w:val="28"/>
          <w:szCs w:val="28"/>
        </w:rPr>
      </w:pPr>
      <w:r w:rsidRPr="00C825A8">
        <w:rPr>
          <w:rFonts w:ascii="Times New Roman" w:hAnsi="Times New Roman" w:cs="Times New Roman"/>
          <w:b/>
          <w:sz w:val="28"/>
          <w:szCs w:val="28"/>
        </w:rPr>
        <w:t xml:space="preserve">Privind ocuparea postului contractual vacant de </w:t>
      </w:r>
      <w:r w:rsidR="00D16DBD">
        <w:rPr>
          <w:rFonts w:ascii="Times New Roman" w:hAnsi="Times New Roman" w:cs="Times New Roman"/>
          <w:b/>
          <w:sz w:val="28"/>
          <w:szCs w:val="28"/>
        </w:rPr>
        <w:t>consilier școlar</w:t>
      </w:r>
      <w:r w:rsidRPr="00C825A8">
        <w:rPr>
          <w:rFonts w:ascii="Times New Roman" w:hAnsi="Times New Roman" w:cs="Times New Roman"/>
          <w:b/>
          <w:sz w:val="28"/>
          <w:szCs w:val="28"/>
        </w:rPr>
        <w:t xml:space="preserve"> din cadrul </w:t>
      </w:r>
      <w:r w:rsidR="003769DB" w:rsidRPr="003769DB">
        <w:rPr>
          <w:rFonts w:ascii="Times New Roman" w:hAnsi="Times New Roman" w:cs="Times New Roman"/>
          <w:b/>
          <w:bCs/>
          <w:sz w:val="28"/>
          <w:szCs w:val="28"/>
          <w:lang w:val="ro-RO"/>
        </w:rPr>
        <w:t>Echipei Comunitare Integrate (ECI) a C</w:t>
      </w:r>
      <w:r w:rsidR="00C825A8" w:rsidRPr="003769DB">
        <w:rPr>
          <w:rFonts w:ascii="Times New Roman" w:hAnsi="Times New Roman" w:cs="Times New Roman"/>
          <w:b/>
          <w:sz w:val="28"/>
          <w:szCs w:val="28"/>
        </w:rPr>
        <w:t xml:space="preserve">omunei </w:t>
      </w:r>
      <w:r w:rsidR="00CF1D47">
        <w:rPr>
          <w:rFonts w:ascii="Times New Roman" w:hAnsi="Times New Roman" w:cs="Times New Roman"/>
          <w:b/>
          <w:sz w:val="28"/>
          <w:szCs w:val="28"/>
        </w:rPr>
        <w:t>Băița</w:t>
      </w:r>
      <w:r w:rsidR="00C825A8" w:rsidRPr="003769DB">
        <w:rPr>
          <w:rFonts w:ascii="Times New Roman" w:hAnsi="Times New Roman" w:cs="Times New Roman"/>
          <w:b/>
          <w:sz w:val="28"/>
          <w:szCs w:val="28"/>
        </w:rPr>
        <w:t>, j</w:t>
      </w:r>
      <w:r w:rsidR="00C825A8" w:rsidRPr="00C825A8">
        <w:rPr>
          <w:rFonts w:ascii="Times New Roman" w:hAnsi="Times New Roman" w:cs="Times New Roman"/>
          <w:b/>
          <w:sz w:val="28"/>
          <w:szCs w:val="28"/>
        </w:rPr>
        <w:t xml:space="preserve">udețul </w:t>
      </w:r>
      <w:r w:rsidR="00CF1D47">
        <w:rPr>
          <w:rFonts w:ascii="Times New Roman" w:hAnsi="Times New Roman" w:cs="Times New Roman"/>
          <w:b/>
          <w:sz w:val="28"/>
          <w:szCs w:val="28"/>
        </w:rPr>
        <w:t>Hunedoara</w:t>
      </w:r>
    </w:p>
    <w:p w14:paraId="51D37E81" w14:textId="77777777" w:rsidR="00C825A8" w:rsidRDefault="00C825A8" w:rsidP="00C825A8">
      <w:pPr>
        <w:ind w:left="360" w:firstLine="0"/>
        <w:jc w:val="center"/>
        <w:rPr>
          <w:rFonts w:ascii="Times New Roman" w:hAnsi="Times New Roman" w:cs="Times New Roman"/>
          <w:b/>
          <w:sz w:val="28"/>
          <w:szCs w:val="28"/>
        </w:rPr>
      </w:pPr>
    </w:p>
    <w:p w14:paraId="254146B7" w14:textId="029C33BE" w:rsidR="00BB6224" w:rsidRDefault="00BB6224" w:rsidP="00B27E21">
      <w:pPr>
        <w:ind w:firstLine="0"/>
        <w:jc w:val="both"/>
        <w:rPr>
          <w:rFonts w:ascii="Times New Roman" w:hAnsi="Times New Roman" w:cs="Times New Roman"/>
          <w:sz w:val="24"/>
          <w:szCs w:val="24"/>
          <w:lang w:val="ro-RO"/>
        </w:rPr>
      </w:pPr>
    </w:p>
    <w:p w14:paraId="6E2E2FCF" w14:textId="0C3FABF1" w:rsidR="00B9511C" w:rsidRDefault="007C2161" w:rsidP="007C2161">
      <w:pPr>
        <w:jc w:val="both"/>
        <w:rPr>
          <w:rFonts w:ascii="Times New Roman" w:hAnsi="Times New Roman" w:cs="Times New Roman"/>
          <w:sz w:val="24"/>
          <w:szCs w:val="24"/>
          <w:lang w:val="ro-RO"/>
        </w:rPr>
      </w:pPr>
      <w:r w:rsidRPr="00BB6224">
        <w:rPr>
          <w:rFonts w:ascii="Times New Roman" w:hAnsi="Times New Roman" w:cs="Times New Roman"/>
          <w:sz w:val="24"/>
          <w:szCs w:val="24"/>
        </w:rPr>
        <w:t xml:space="preserve">Comuna </w:t>
      </w:r>
      <w:r w:rsidR="00CF1D47">
        <w:rPr>
          <w:rFonts w:ascii="Times New Roman" w:hAnsi="Times New Roman" w:cs="Times New Roman"/>
          <w:sz w:val="24"/>
          <w:szCs w:val="24"/>
        </w:rPr>
        <w:t>Băița</w:t>
      </w:r>
      <w:r w:rsidRPr="00BB6224">
        <w:rPr>
          <w:rFonts w:ascii="Times New Roman" w:hAnsi="Times New Roman" w:cs="Times New Roman"/>
          <w:sz w:val="24"/>
          <w:szCs w:val="24"/>
        </w:rPr>
        <w:t xml:space="preserve">, cu sediul in comuna/sat </w:t>
      </w:r>
      <w:r w:rsidR="00CF1D47">
        <w:rPr>
          <w:rFonts w:ascii="Times New Roman" w:hAnsi="Times New Roman" w:cs="Times New Roman"/>
          <w:sz w:val="24"/>
          <w:szCs w:val="24"/>
        </w:rPr>
        <w:t>Băița</w:t>
      </w:r>
      <w:r w:rsidRPr="00BB6224">
        <w:rPr>
          <w:rFonts w:ascii="Times New Roman" w:hAnsi="Times New Roman" w:cs="Times New Roman"/>
          <w:sz w:val="24"/>
          <w:szCs w:val="24"/>
        </w:rPr>
        <w:t xml:space="preserve">, str Principala, nr. </w:t>
      </w:r>
      <w:r w:rsidR="00CF1D47">
        <w:rPr>
          <w:rFonts w:ascii="Times New Roman" w:hAnsi="Times New Roman" w:cs="Times New Roman"/>
          <w:sz w:val="24"/>
          <w:szCs w:val="24"/>
        </w:rPr>
        <w:t>110</w:t>
      </w:r>
      <w:r w:rsidRPr="00BB6224">
        <w:rPr>
          <w:rFonts w:ascii="Times New Roman" w:hAnsi="Times New Roman" w:cs="Times New Roman"/>
          <w:sz w:val="24"/>
          <w:szCs w:val="24"/>
        </w:rPr>
        <w:t xml:space="preserve">, jud. </w:t>
      </w:r>
      <w:r w:rsidR="00CF1D47">
        <w:rPr>
          <w:rFonts w:ascii="Times New Roman" w:hAnsi="Times New Roman" w:cs="Times New Roman"/>
          <w:sz w:val="24"/>
          <w:szCs w:val="24"/>
        </w:rPr>
        <w:t>Hunedoara</w:t>
      </w:r>
      <w:r w:rsidRPr="00BB6224">
        <w:rPr>
          <w:rFonts w:ascii="Times New Roman" w:hAnsi="Times New Roman" w:cs="Times New Roman"/>
          <w:sz w:val="24"/>
          <w:szCs w:val="24"/>
        </w:rPr>
        <w:t>, organizeaz</w:t>
      </w:r>
      <w:r>
        <w:rPr>
          <w:rFonts w:ascii="Times New Roman" w:hAnsi="Times New Roman" w:cs="Times New Roman"/>
          <w:sz w:val="24"/>
          <w:szCs w:val="24"/>
        </w:rPr>
        <w:t>ă</w:t>
      </w:r>
      <w:r w:rsidRPr="00BB6224">
        <w:rPr>
          <w:rFonts w:ascii="Times New Roman" w:hAnsi="Times New Roman" w:cs="Times New Roman"/>
          <w:sz w:val="24"/>
          <w:szCs w:val="24"/>
        </w:rPr>
        <w:t xml:space="preserve">, </w:t>
      </w:r>
      <w:r>
        <w:rPr>
          <w:rFonts w:ascii="Times New Roman" w:hAnsi="Times New Roman" w:cs="Times New Roman"/>
          <w:sz w:val="24"/>
          <w:szCs w:val="24"/>
        </w:rPr>
        <w:t>î</w:t>
      </w:r>
      <w:r w:rsidRPr="00BB6224">
        <w:rPr>
          <w:rFonts w:ascii="Times New Roman" w:hAnsi="Times New Roman" w:cs="Times New Roman"/>
          <w:sz w:val="24"/>
          <w:szCs w:val="24"/>
        </w:rPr>
        <w:t>n temeiul</w:t>
      </w:r>
      <w:r>
        <w:rPr>
          <w:rFonts w:ascii="Times New Roman" w:hAnsi="Times New Roman" w:cs="Times New Roman"/>
          <w:sz w:val="24"/>
          <w:szCs w:val="24"/>
        </w:rPr>
        <w:t xml:space="preserve"> H.G.</w:t>
      </w:r>
      <w:r w:rsidRPr="00BB6224">
        <w:rPr>
          <w:rFonts w:ascii="Times New Roman" w:hAnsi="Times New Roman" w:cs="Times New Roman"/>
          <w:sz w:val="24"/>
          <w:szCs w:val="24"/>
        </w:rPr>
        <w:t xml:space="preserve"> nr. </w:t>
      </w:r>
      <w:r>
        <w:rPr>
          <w:rFonts w:ascii="Times New Roman" w:hAnsi="Times New Roman" w:cs="Times New Roman"/>
          <w:sz w:val="24"/>
          <w:szCs w:val="24"/>
        </w:rPr>
        <w:t>1336</w:t>
      </w:r>
      <w:r w:rsidRPr="00BB6224">
        <w:rPr>
          <w:rFonts w:ascii="Times New Roman" w:hAnsi="Times New Roman" w:cs="Times New Roman"/>
          <w:sz w:val="24"/>
          <w:szCs w:val="24"/>
        </w:rPr>
        <w:t>/20</w:t>
      </w:r>
      <w:r>
        <w:rPr>
          <w:rFonts w:ascii="Times New Roman" w:hAnsi="Times New Roman" w:cs="Times New Roman"/>
          <w:sz w:val="24"/>
          <w:szCs w:val="24"/>
        </w:rPr>
        <w:t>22</w:t>
      </w:r>
      <w:r w:rsidRPr="00BB6224">
        <w:rPr>
          <w:sz w:val="24"/>
          <w:szCs w:val="24"/>
        </w:rPr>
        <w:t xml:space="preserve"> </w:t>
      </w:r>
      <w:r w:rsidRPr="00BB6224">
        <w:rPr>
          <w:rFonts w:ascii="Times New Roman" w:hAnsi="Times New Roman" w:cs="Times New Roman"/>
          <w:sz w:val="24"/>
          <w:szCs w:val="24"/>
        </w:rPr>
        <w:t xml:space="preserve">pentru aprobarea Regulamentului-cadru privind </w:t>
      </w:r>
      <w:r>
        <w:rPr>
          <w:rFonts w:ascii="Times New Roman" w:hAnsi="Times New Roman" w:cs="Times New Roman"/>
          <w:sz w:val="24"/>
          <w:szCs w:val="24"/>
        </w:rPr>
        <w:t>organizarea și dezvoltarea carierei personalului contractual din sectorul bugetar plătit cu fonduri publice</w:t>
      </w:r>
      <w:r w:rsidRPr="00BB6224">
        <w:rPr>
          <w:rFonts w:ascii="Times New Roman" w:hAnsi="Times New Roman" w:cs="Times New Roman"/>
          <w:sz w:val="24"/>
          <w:szCs w:val="24"/>
        </w:rPr>
        <w:t xml:space="preserve">, cu modificarile si completarile ulterioare, </w:t>
      </w:r>
      <w:r w:rsidRPr="00F97973">
        <w:rPr>
          <w:rFonts w:ascii="Times New Roman" w:hAnsi="Times New Roman" w:cs="Times New Roman"/>
          <w:sz w:val="24"/>
          <w:szCs w:val="24"/>
          <w:u w:val="single"/>
        </w:rPr>
        <w:t>concurs de ocupare a postului contractual vacant</w:t>
      </w:r>
      <w:r w:rsidR="00BD3050">
        <w:rPr>
          <w:rFonts w:ascii="Times New Roman" w:hAnsi="Times New Roman" w:cs="Times New Roman"/>
          <w:sz w:val="24"/>
          <w:szCs w:val="24"/>
          <w:u w:val="single"/>
        </w:rPr>
        <w:t xml:space="preserve"> pe perioadă determinată</w:t>
      </w:r>
      <w:r w:rsidR="00B27E21">
        <w:rPr>
          <w:rFonts w:ascii="Times New Roman" w:hAnsi="Times New Roman" w:cs="Times New Roman"/>
          <w:sz w:val="24"/>
          <w:szCs w:val="24"/>
          <w:u w:val="single"/>
        </w:rPr>
        <w:t xml:space="preserve"> ( 0,5  normă )</w:t>
      </w:r>
      <w:r>
        <w:rPr>
          <w:rFonts w:ascii="Times New Roman" w:hAnsi="Times New Roman" w:cs="Times New Roman"/>
          <w:sz w:val="24"/>
          <w:szCs w:val="24"/>
          <w:u w:val="single"/>
        </w:rPr>
        <w:t>,</w:t>
      </w:r>
      <w:r w:rsidRPr="00F97973">
        <w:rPr>
          <w:rFonts w:ascii="Times New Roman" w:hAnsi="Times New Roman" w:cs="Times New Roman"/>
          <w:sz w:val="24"/>
          <w:szCs w:val="24"/>
          <w:u w:val="single"/>
        </w:rPr>
        <w:t xml:space="preserve"> de </w:t>
      </w:r>
      <w:r w:rsidR="00584896">
        <w:rPr>
          <w:rFonts w:ascii="Times New Roman" w:hAnsi="Times New Roman" w:cs="Times New Roman"/>
          <w:sz w:val="24"/>
          <w:szCs w:val="24"/>
          <w:u w:val="single"/>
        </w:rPr>
        <w:t>consilier școlar</w:t>
      </w:r>
      <w:r w:rsidRPr="00F97973">
        <w:rPr>
          <w:rFonts w:ascii="Times New Roman" w:hAnsi="Times New Roman" w:cs="Times New Roman"/>
          <w:sz w:val="24"/>
          <w:szCs w:val="24"/>
          <w:u w:val="single"/>
        </w:rPr>
        <w:t xml:space="preserve"> </w:t>
      </w:r>
      <w:r>
        <w:rPr>
          <w:rFonts w:ascii="Times New Roman" w:hAnsi="Times New Roman" w:cs="Times New Roman"/>
          <w:sz w:val="24"/>
          <w:szCs w:val="24"/>
          <w:u w:val="single"/>
        </w:rPr>
        <w:t xml:space="preserve">(cod COR </w:t>
      </w:r>
      <w:r w:rsidR="00584896" w:rsidRPr="00584896">
        <w:rPr>
          <w:rFonts w:ascii="Times New Roman" w:eastAsia="Trebuchet MS" w:hAnsi="Times New Roman" w:cs="Times New Roman"/>
          <w:sz w:val="24"/>
          <w:szCs w:val="24"/>
          <w:u w:val="single"/>
        </w:rPr>
        <w:t>235903,</w:t>
      </w:r>
      <w:r>
        <w:rPr>
          <w:rFonts w:ascii="Times New Roman" w:hAnsi="Times New Roman" w:cs="Times New Roman"/>
          <w:sz w:val="24"/>
          <w:szCs w:val="24"/>
          <w:u w:val="single"/>
        </w:rPr>
        <w:t xml:space="preserve">) </w:t>
      </w:r>
      <w:r w:rsidRPr="00F97973">
        <w:rPr>
          <w:rFonts w:ascii="Times New Roman" w:hAnsi="Times New Roman" w:cs="Times New Roman"/>
          <w:sz w:val="24"/>
          <w:szCs w:val="24"/>
          <w:u w:val="single"/>
        </w:rPr>
        <w:t xml:space="preserve">din cadrul </w:t>
      </w:r>
      <w:r w:rsidRPr="007C2161">
        <w:rPr>
          <w:rFonts w:ascii="Times New Roman" w:hAnsi="Times New Roman" w:cs="Times New Roman"/>
          <w:b/>
          <w:bCs/>
          <w:sz w:val="24"/>
          <w:szCs w:val="24"/>
          <w:u w:val="single"/>
          <w:lang w:val="ro-RO"/>
        </w:rPr>
        <w:t>Echip</w:t>
      </w:r>
      <w:r>
        <w:rPr>
          <w:rFonts w:ascii="Times New Roman" w:hAnsi="Times New Roman" w:cs="Times New Roman"/>
          <w:b/>
          <w:bCs/>
          <w:sz w:val="24"/>
          <w:szCs w:val="24"/>
          <w:u w:val="single"/>
          <w:lang w:val="ro-RO"/>
        </w:rPr>
        <w:t>ei</w:t>
      </w:r>
      <w:r w:rsidRPr="007C2161">
        <w:rPr>
          <w:rFonts w:ascii="Times New Roman" w:hAnsi="Times New Roman" w:cs="Times New Roman"/>
          <w:b/>
          <w:bCs/>
          <w:sz w:val="24"/>
          <w:szCs w:val="24"/>
          <w:u w:val="single"/>
          <w:lang w:val="ro-RO"/>
        </w:rPr>
        <w:t xml:space="preserve"> Comunitar</w:t>
      </w:r>
      <w:r>
        <w:rPr>
          <w:rFonts w:ascii="Times New Roman" w:hAnsi="Times New Roman" w:cs="Times New Roman"/>
          <w:b/>
          <w:bCs/>
          <w:sz w:val="24"/>
          <w:szCs w:val="24"/>
          <w:u w:val="single"/>
          <w:lang w:val="ro-RO"/>
        </w:rPr>
        <w:t>e</w:t>
      </w:r>
      <w:r w:rsidRPr="007C2161">
        <w:rPr>
          <w:rFonts w:ascii="Times New Roman" w:hAnsi="Times New Roman" w:cs="Times New Roman"/>
          <w:b/>
          <w:bCs/>
          <w:sz w:val="24"/>
          <w:szCs w:val="24"/>
          <w:u w:val="single"/>
          <w:lang w:val="ro-RO"/>
        </w:rPr>
        <w:t xml:space="preserve"> Integrate (ECI)</w:t>
      </w:r>
      <w:r>
        <w:rPr>
          <w:rFonts w:ascii="Times New Roman" w:hAnsi="Times New Roman" w:cs="Times New Roman"/>
          <w:b/>
          <w:bCs/>
          <w:sz w:val="24"/>
          <w:szCs w:val="24"/>
          <w:u w:val="single"/>
          <w:lang w:val="ro-RO"/>
        </w:rPr>
        <w:t xml:space="preserve"> </w:t>
      </w:r>
      <w:r w:rsidRPr="007C2161">
        <w:rPr>
          <w:rFonts w:ascii="Times New Roman" w:hAnsi="Times New Roman" w:cs="Times New Roman"/>
          <w:sz w:val="24"/>
          <w:szCs w:val="24"/>
          <w:u w:val="single"/>
          <w:lang w:val="ro-RO"/>
        </w:rPr>
        <w:t>a</w:t>
      </w:r>
      <w:r>
        <w:rPr>
          <w:rFonts w:ascii="Times New Roman" w:hAnsi="Times New Roman" w:cs="Times New Roman"/>
          <w:b/>
          <w:bCs/>
          <w:sz w:val="24"/>
          <w:szCs w:val="24"/>
          <w:u w:val="single"/>
          <w:lang w:val="ro-RO"/>
        </w:rPr>
        <w:t xml:space="preserve"> </w:t>
      </w:r>
      <w:r w:rsidRPr="007C2161">
        <w:rPr>
          <w:rFonts w:ascii="Times New Roman" w:hAnsi="Times New Roman" w:cs="Times New Roman"/>
          <w:sz w:val="24"/>
          <w:szCs w:val="24"/>
          <w:u w:val="single"/>
        </w:rPr>
        <w:t xml:space="preserve">comunei </w:t>
      </w:r>
      <w:r w:rsidR="00CF1D47">
        <w:rPr>
          <w:rFonts w:ascii="Times New Roman" w:hAnsi="Times New Roman" w:cs="Times New Roman"/>
          <w:sz w:val="24"/>
          <w:szCs w:val="24"/>
          <w:u w:val="single"/>
        </w:rPr>
        <w:t>Băița</w:t>
      </w:r>
      <w:r w:rsidRPr="007C2161">
        <w:rPr>
          <w:rFonts w:ascii="Times New Roman" w:hAnsi="Times New Roman" w:cs="Times New Roman"/>
          <w:sz w:val="24"/>
          <w:szCs w:val="24"/>
          <w:u w:val="single"/>
        </w:rPr>
        <w:t xml:space="preserve">, județul </w:t>
      </w:r>
      <w:r w:rsidR="00CF1D47">
        <w:rPr>
          <w:rFonts w:ascii="Times New Roman" w:hAnsi="Times New Roman" w:cs="Times New Roman"/>
          <w:sz w:val="24"/>
          <w:szCs w:val="24"/>
          <w:u w:val="single"/>
        </w:rPr>
        <w:t>Hunedoara</w:t>
      </w:r>
      <w:r>
        <w:rPr>
          <w:rFonts w:ascii="Times New Roman" w:hAnsi="Times New Roman" w:cs="Times New Roman"/>
          <w:sz w:val="24"/>
          <w:szCs w:val="24"/>
          <w:u w:val="single"/>
        </w:rPr>
        <w:t xml:space="preserve"> .</w:t>
      </w:r>
    </w:p>
    <w:p w14:paraId="5314ABCD" w14:textId="77777777" w:rsidR="00B9511C" w:rsidRDefault="00B9511C" w:rsidP="00B9511C">
      <w:pPr>
        <w:ind w:firstLine="0"/>
        <w:jc w:val="both"/>
        <w:rPr>
          <w:rFonts w:ascii="Times New Roman" w:hAnsi="Times New Roman" w:cs="Times New Roman"/>
          <w:sz w:val="24"/>
          <w:szCs w:val="24"/>
          <w:lang w:val="ro-RO"/>
        </w:rPr>
      </w:pPr>
    </w:p>
    <w:p w14:paraId="5442A017" w14:textId="7B0058B5" w:rsidR="00BB6224" w:rsidRPr="00CF1D47" w:rsidRDefault="00BB6224" w:rsidP="00C22C2C">
      <w:pPr>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Concursul se organizeaz</w:t>
      </w:r>
      <w:r w:rsidR="007C2161">
        <w:rPr>
          <w:rFonts w:ascii="Times New Roman" w:hAnsi="Times New Roman" w:cs="Times New Roman"/>
          <w:sz w:val="24"/>
          <w:szCs w:val="24"/>
          <w:lang w:val="ro-RO"/>
        </w:rPr>
        <w:t>ă</w:t>
      </w:r>
      <w:r>
        <w:rPr>
          <w:rFonts w:ascii="Times New Roman" w:hAnsi="Times New Roman" w:cs="Times New Roman"/>
          <w:sz w:val="24"/>
          <w:szCs w:val="24"/>
          <w:lang w:val="ro-RO"/>
        </w:rPr>
        <w:t xml:space="preserve"> la sediul Prim</w:t>
      </w:r>
      <w:r w:rsidR="00F96FF5">
        <w:rPr>
          <w:rFonts w:ascii="Times New Roman" w:hAnsi="Times New Roman" w:cs="Times New Roman"/>
          <w:sz w:val="24"/>
          <w:szCs w:val="24"/>
          <w:lang w:val="ro-RO"/>
        </w:rPr>
        <w:t>ă</w:t>
      </w:r>
      <w:r>
        <w:rPr>
          <w:rFonts w:ascii="Times New Roman" w:hAnsi="Times New Roman" w:cs="Times New Roman"/>
          <w:sz w:val="24"/>
          <w:szCs w:val="24"/>
          <w:lang w:val="ro-RO"/>
        </w:rPr>
        <w:t xml:space="preserve">riei comunei </w:t>
      </w:r>
      <w:r w:rsidR="00B737A2">
        <w:rPr>
          <w:rFonts w:ascii="Times New Roman" w:hAnsi="Times New Roman" w:cs="Times New Roman"/>
          <w:sz w:val="24"/>
          <w:szCs w:val="24"/>
          <w:lang w:val="ro-RO"/>
        </w:rPr>
        <w:t>Băița</w:t>
      </w:r>
      <w:r>
        <w:rPr>
          <w:rFonts w:ascii="Times New Roman" w:hAnsi="Times New Roman" w:cs="Times New Roman"/>
          <w:sz w:val="24"/>
          <w:szCs w:val="24"/>
          <w:lang w:val="ro-RO"/>
        </w:rPr>
        <w:t xml:space="preserve"> </w:t>
      </w:r>
      <w:r w:rsidR="007C2161">
        <w:rPr>
          <w:rFonts w:ascii="Times New Roman" w:hAnsi="Times New Roman" w:cs="Times New Roman"/>
          <w:sz w:val="24"/>
          <w:szCs w:val="24"/>
          <w:lang w:val="ro-RO"/>
        </w:rPr>
        <w:t>î</w:t>
      </w:r>
      <w:r>
        <w:rPr>
          <w:rFonts w:ascii="Times New Roman" w:hAnsi="Times New Roman" w:cs="Times New Roman"/>
          <w:sz w:val="24"/>
          <w:szCs w:val="24"/>
          <w:lang w:val="ro-RO"/>
        </w:rPr>
        <w:t xml:space="preserve">n data de </w:t>
      </w:r>
      <w:r w:rsidR="004F4A9F">
        <w:rPr>
          <w:rFonts w:ascii="Times New Roman" w:hAnsi="Times New Roman" w:cs="Times New Roman"/>
          <w:b/>
          <w:sz w:val="24"/>
          <w:szCs w:val="24"/>
          <w:lang w:val="ro-RO"/>
        </w:rPr>
        <w:t>2</w:t>
      </w:r>
      <w:r w:rsidR="00584896">
        <w:rPr>
          <w:rFonts w:ascii="Times New Roman" w:hAnsi="Times New Roman" w:cs="Times New Roman"/>
          <w:b/>
          <w:sz w:val="24"/>
          <w:szCs w:val="24"/>
          <w:lang w:val="ro-RO"/>
        </w:rPr>
        <w:t>1</w:t>
      </w:r>
      <w:r w:rsidR="00A85E8A">
        <w:rPr>
          <w:rFonts w:ascii="Times New Roman" w:hAnsi="Times New Roman" w:cs="Times New Roman"/>
          <w:b/>
          <w:sz w:val="24"/>
          <w:szCs w:val="24"/>
          <w:lang w:val="ro-RO"/>
        </w:rPr>
        <w:t xml:space="preserve"> </w:t>
      </w:r>
      <w:r w:rsidR="004F4A9F">
        <w:rPr>
          <w:rFonts w:ascii="Times New Roman" w:hAnsi="Times New Roman" w:cs="Times New Roman"/>
          <w:b/>
          <w:sz w:val="24"/>
          <w:szCs w:val="24"/>
          <w:lang w:val="ro-RO"/>
        </w:rPr>
        <w:t>octom</w:t>
      </w:r>
      <w:r w:rsidR="00A85E8A">
        <w:rPr>
          <w:rFonts w:ascii="Times New Roman" w:hAnsi="Times New Roman" w:cs="Times New Roman"/>
          <w:b/>
          <w:sz w:val="24"/>
          <w:szCs w:val="24"/>
          <w:lang w:val="ro-RO"/>
        </w:rPr>
        <w:t xml:space="preserve">brie </w:t>
      </w:r>
      <w:r w:rsidRPr="00192ED2">
        <w:rPr>
          <w:rFonts w:ascii="Times New Roman" w:hAnsi="Times New Roman" w:cs="Times New Roman"/>
          <w:b/>
          <w:sz w:val="24"/>
          <w:szCs w:val="24"/>
          <w:lang w:val="ro-RO"/>
        </w:rPr>
        <w:t>202</w:t>
      </w:r>
      <w:r w:rsidR="00F96FF5">
        <w:rPr>
          <w:rFonts w:ascii="Times New Roman" w:hAnsi="Times New Roman" w:cs="Times New Roman"/>
          <w:b/>
          <w:sz w:val="24"/>
          <w:szCs w:val="24"/>
          <w:lang w:val="ro-RO"/>
        </w:rPr>
        <w:t>6</w:t>
      </w:r>
      <w:r>
        <w:rPr>
          <w:rFonts w:ascii="Times New Roman" w:hAnsi="Times New Roman" w:cs="Times New Roman"/>
          <w:sz w:val="24"/>
          <w:szCs w:val="24"/>
          <w:lang w:val="ro-RO"/>
        </w:rPr>
        <w:t xml:space="preserve">, ora </w:t>
      </w:r>
      <w:r w:rsidR="004F4A9F">
        <w:rPr>
          <w:rFonts w:ascii="Times New Roman" w:hAnsi="Times New Roman" w:cs="Times New Roman"/>
          <w:sz w:val="24"/>
          <w:szCs w:val="24"/>
          <w:lang w:val="ro-RO"/>
        </w:rPr>
        <w:t>10</w:t>
      </w:r>
      <w:r w:rsidR="004F4A9F">
        <w:rPr>
          <w:rFonts w:ascii="Times New Roman" w:hAnsi="Times New Roman" w:cs="Times New Roman"/>
          <w:sz w:val="24"/>
          <w:szCs w:val="24"/>
          <w:vertAlign w:val="superscript"/>
          <w:lang w:val="ro-RO"/>
        </w:rPr>
        <w:t>0</w:t>
      </w:r>
      <w:r w:rsidRPr="007C59A4">
        <w:rPr>
          <w:rFonts w:ascii="Times New Roman" w:hAnsi="Times New Roman" w:cs="Times New Roman"/>
          <w:sz w:val="24"/>
          <w:szCs w:val="24"/>
          <w:vertAlign w:val="superscript"/>
          <w:lang w:val="ro-RO"/>
        </w:rPr>
        <w:t>0</w:t>
      </w:r>
      <w:r>
        <w:rPr>
          <w:rFonts w:ascii="Times New Roman" w:hAnsi="Times New Roman" w:cs="Times New Roman"/>
          <w:sz w:val="24"/>
          <w:szCs w:val="24"/>
          <w:lang w:val="ro-RO"/>
        </w:rPr>
        <w:t>, proba scris</w:t>
      </w:r>
      <w:r w:rsidR="00F96FF5">
        <w:rPr>
          <w:rFonts w:ascii="Times New Roman" w:hAnsi="Times New Roman" w:cs="Times New Roman"/>
          <w:sz w:val="24"/>
          <w:szCs w:val="24"/>
          <w:lang w:val="ro-RO"/>
        </w:rPr>
        <w:t>ă</w:t>
      </w:r>
      <w:r>
        <w:rPr>
          <w:rFonts w:ascii="Times New Roman" w:hAnsi="Times New Roman" w:cs="Times New Roman"/>
          <w:sz w:val="24"/>
          <w:szCs w:val="24"/>
          <w:lang w:val="ro-RO"/>
        </w:rPr>
        <w:t>, iar interviul se va sus</w:t>
      </w:r>
      <w:r w:rsidR="00F96FF5">
        <w:rPr>
          <w:rFonts w:ascii="Times New Roman" w:hAnsi="Times New Roman" w:cs="Times New Roman"/>
          <w:sz w:val="24"/>
          <w:szCs w:val="24"/>
          <w:lang w:val="ro-RO"/>
        </w:rPr>
        <w:t>ț</w:t>
      </w:r>
      <w:r>
        <w:rPr>
          <w:rFonts w:ascii="Times New Roman" w:hAnsi="Times New Roman" w:cs="Times New Roman"/>
          <w:sz w:val="24"/>
          <w:szCs w:val="24"/>
          <w:lang w:val="ro-RO"/>
        </w:rPr>
        <w:t xml:space="preserve">ine </w:t>
      </w:r>
      <w:r w:rsidR="00F96FF5">
        <w:rPr>
          <w:rFonts w:ascii="Times New Roman" w:hAnsi="Times New Roman" w:cs="Times New Roman"/>
          <w:sz w:val="24"/>
          <w:szCs w:val="24"/>
          <w:lang w:val="ro-RO"/>
        </w:rPr>
        <w:t>î</w:t>
      </w:r>
      <w:r>
        <w:rPr>
          <w:rFonts w:ascii="Times New Roman" w:hAnsi="Times New Roman" w:cs="Times New Roman"/>
          <w:sz w:val="24"/>
          <w:szCs w:val="24"/>
          <w:lang w:val="ro-RO"/>
        </w:rPr>
        <w:t xml:space="preserve">n data de </w:t>
      </w:r>
      <w:r w:rsidR="00BD3050">
        <w:rPr>
          <w:rFonts w:ascii="Times New Roman" w:hAnsi="Times New Roman" w:cs="Times New Roman"/>
          <w:b/>
          <w:sz w:val="24"/>
          <w:szCs w:val="24"/>
          <w:lang w:val="ro-RO"/>
        </w:rPr>
        <w:t>2</w:t>
      </w:r>
      <w:r w:rsidR="00584896">
        <w:rPr>
          <w:rFonts w:ascii="Times New Roman" w:hAnsi="Times New Roman" w:cs="Times New Roman"/>
          <w:b/>
          <w:sz w:val="24"/>
          <w:szCs w:val="24"/>
          <w:lang w:val="ro-RO"/>
        </w:rPr>
        <w:t>3</w:t>
      </w:r>
      <w:r w:rsidR="00F96FF5">
        <w:rPr>
          <w:rFonts w:ascii="Times New Roman" w:hAnsi="Times New Roman" w:cs="Times New Roman"/>
          <w:b/>
          <w:sz w:val="24"/>
          <w:szCs w:val="24"/>
          <w:lang w:val="ro-RO"/>
        </w:rPr>
        <w:t xml:space="preserve"> </w:t>
      </w:r>
      <w:r w:rsidR="004F4A9F">
        <w:rPr>
          <w:rFonts w:ascii="Times New Roman" w:hAnsi="Times New Roman" w:cs="Times New Roman"/>
          <w:b/>
          <w:sz w:val="24"/>
          <w:szCs w:val="24"/>
          <w:lang w:val="ro-RO"/>
        </w:rPr>
        <w:t>octom</w:t>
      </w:r>
      <w:r w:rsidR="00A85E8A">
        <w:rPr>
          <w:rFonts w:ascii="Times New Roman" w:hAnsi="Times New Roman" w:cs="Times New Roman"/>
          <w:b/>
          <w:sz w:val="24"/>
          <w:szCs w:val="24"/>
          <w:lang w:val="ro-RO"/>
        </w:rPr>
        <w:t>brie</w:t>
      </w:r>
      <w:r w:rsidRPr="00BB6224">
        <w:rPr>
          <w:rFonts w:ascii="Times New Roman" w:hAnsi="Times New Roman" w:cs="Times New Roman"/>
          <w:b/>
          <w:sz w:val="24"/>
          <w:szCs w:val="24"/>
          <w:lang w:val="ro-RO"/>
        </w:rPr>
        <w:t xml:space="preserve"> 202</w:t>
      </w:r>
      <w:r w:rsidR="00F96FF5">
        <w:rPr>
          <w:rFonts w:ascii="Times New Roman" w:hAnsi="Times New Roman" w:cs="Times New Roman"/>
          <w:b/>
          <w:sz w:val="24"/>
          <w:szCs w:val="24"/>
          <w:lang w:val="ro-RO"/>
        </w:rPr>
        <w:t>6</w:t>
      </w:r>
      <w:r>
        <w:rPr>
          <w:rFonts w:ascii="Times New Roman" w:hAnsi="Times New Roman" w:cs="Times New Roman"/>
          <w:sz w:val="24"/>
          <w:szCs w:val="24"/>
          <w:lang w:val="ro-RO"/>
        </w:rPr>
        <w:t>, ora 1</w:t>
      </w:r>
      <w:r w:rsidR="004F4A9F">
        <w:rPr>
          <w:rFonts w:ascii="Times New Roman" w:hAnsi="Times New Roman" w:cs="Times New Roman"/>
          <w:sz w:val="24"/>
          <w:szCs w:val="24"/>
          <w:lang w:val="ro-RO"/>
        </w:rPr>
        <w:t>2</w:t>
      </w:r>
      <w:r w:rsidRPr="007C59A4">
        <w:rPr>
          <w:rFonts w:ascii="Times New Roman" w:hAnsi="Times New Roman" w:cs="Times New Roman"/>
          <w:sz w:val="24"/>
          <w:szCs w:val="24"/>
          <w:vertAlign w:val="superscript"/>
          <w:lang w:val="ro-RO"/>
        </w:rPr>
        <w:t>00</w:t>
      </w:r>
      <w:r w:rsidR="00AF2AE6">
        <w:rPr>
          <w:rFonts w:ascii="Times New Roman" w:hAnsi="Times New Roman" w:cs="Times New Roman"/>
          <w:sz w:val="24"/>
          <w:szCs w:val="24"/>
          <w:lang w:val="ro-RO"/>
        </w:rPr>
        <w:t>,</w:t>
      </w:r>
      <w:r w:rsidR="00AF2AE6" w:rsidRPr="00AF2AE6">
        <w:t xml:space="preserve"> </w:t>
      </w:r>
      <w:r w:rsidR="00AF2AE6">
        <w:rPr>
          <w:rFonts w:ascii="Times New Roman" w:hAnsi="Times New Roman" w:cs="Times New Roman"/>
          <w:sz w:val="24"/>
          <w:szCs w:val="24"/>
          <w:lang w:val="ro-RO"/>
        </w:rPr>
        <w:t>d</w:t>
      </w:r>
      <w:r w:rsidR="00AF2AE6" w:rsidRPr="00AF2AE6">
        <w:rPr>
          <w:rFonts w:ascii="Times New Roman" w:hAnsi="Times New Roman" w:cs="Times New Roman"/>
          <w:sz w:val="24"/>
          <w:szCs w:val="24"/>
          <w:lang w:val="ro-RO"/>
        </w:rPr>
        <w:t>osarele de înscriere la concurs se depun</w:t>
      </w:r>
      <w:r w:rsidR="00E811EC">
        <w:rPr>
          <w:rFonts w:ascii="Times New Roman" w:hAnsi="Times New Roman" w:cs="Times New Roman"/>
          <w:sz w:val="24"/>
          <w:szCs w:val="24"/>
          <w:lang w:val="ro-RO"/>
        </w:rPr>
        <w:t>, personal,</w:t>
      </w:r>
      <w:r w:rsidR="00AF2AE6" w:rsidRPr="00AF2AE6">
        <w:rPr>
          <w:rFonts w:ascii="Times New Roman" w:hAnsi="Times New Roman" w:cs="Times New Roman"/>
          <w:sz w:val="24"/>
          <w:szCs w:val="24"/>
          <w:lang w:val="ro-RO"/>
        </w:rPr>
        <w:t xml:space="preserve"> p</w:t>
      </w:r>
      <w:r w:rsidR="00A85E8A">
        <w:rPr>
          <w:rFonts w:ascii="Times New Roman" w:hAnsi="Times New Roman" w:cs="Times New Roman"/>
          <w:sz w:val="24"/>
          <w:szCs w:val="24"/>
          <w:lang w:val="ro-RO"/>
        </w:rPr>
        <w:t>â</w:t>
      </w:r>
      <w:r w:rsidR="00AF2AE6" w:rsidRPr="00AF2AE6">
        <w:rPr>
          <w:rFonts w:ascii="Times New Roman" w:hAnsi="Times New Roman" w:cs="Times New Roman"/>
          <w:sz w:val="24"/>
          <w:szCs w:val="24"/>
          <w:lang w:val="ro-RO"/>
        </w:rPr>
        <w:t>n</w:t>
      </w:r>
      <w:r w:rsidR="00A85E8A">
        <w:rPr>
          <w:rFonts w:ascii="Times New Roman" w:hAnsi="Times New Roman" w:cs="Times New Roman"/>
          <w:sz w:val="24"/>
          <w:szCs w:val="24"/>
          <w:lang w:val="ro-RO"/>
        </w:rPr>
        <w:t>ă</w:t>
      </w:r>
      <w:r w:rsidR="00AF2AE6" w:rsidRPr="00AF2AE6">
        <w:rPr>
          <w:rFonts w:ascii="Times New Roman" w:hAnsi="Times New Roman" w:cs="Times New Roman"/>
          <w:sz w:val="24"/>
          <w:szCs w:val="24"/>
          <w:lang w:val="ro-RO"/>
        </w:rPr>
        <w:t xml:space="preserve"> la data de </w:t>
      </w:r>
      <w:r w:rsidR="00B737A2">
        <w:rPr>
          <w:rFonts w:ascii="Times New Roman" w:hAnsi="Times New Roman" w:cs="Times New Roman"/>
          <w:sz w:val="24"/>
          <w:szCs w:val="24"/>
          <w:lang w:val="ro-RO"/>
        </w:rPr>
        <w:t xml:space="preserve">12 </w:t>
      </w:r>
      <w:r w:rsidR="004F4A9F">
        <w:rPr>
          <w:rFonts w:ascii="Times New Roman" w:hAnsi="Times New Roman" w:cs="Times New Roman"/>
          <w:sz w:val="24"/>
          <w:szCs w:val="24"/>
          <w:lang w:val="ro-RO"/>
        </w:rPr>
        <w:t>octom</w:t>
      </w:r>
      <w:r w:rsidR="00065161">
        <w:rPr>
          <w:rFonts w:ascii="Times New Roman" w:hAnsi="Times New Roman" w:cs="Times New Roman"/>
          <w:sz w:val="24"/>
          <w:szCs w:val="24"/>
          <w:lang w:val="ro-RO"/>
        </w:rPr>
        <w:t>brie</w:t>
      </w:r>
      <w:r w:rsidR="00AF2AE6" w:rsidRPr="00AF2AE6">
        <w:rPr>
          <w:rFonts w:ascii="Times New Roman" w:hAnsi="Times New Roman" w:cs="Times New Roman"/>
          <w:sz w:val="24"/>
          <w:szCs w:val="24"/>
          <w:lang w:val="ro-RO"/>
        </w:rPr>
        <w:t>.2026</w:t>
      </w:r>
      <w:r w:rsidR="004F4A9F">
        <w:rPr>
          <w:rFonts w:ascii="Times New Roman" w:hAnsi="Times New Roman" w:cs="Times New Roman"/>
          <w:sz w:val="24"/>
          <w:szCs w:val="24"/>
          <w:lang w:val="ro-RO"/>
        </w:rPr>
        <w:t xml:space="preserve"> până la</w:t>
      </w:r>
      <w:r w:rsidR="00AF2AE6" w:rsidRPr="00AF2AE6">
        <w:rPr>
          <w:rFonts w:ascii="Times New Roman" w:hAnsi="Times New Roman" w:cs="Times New Roman"/>
          <w:sz w:val="24"/>
          <w:szCs w:val="24"/>
          <w:lang w:val="ro-RO"/>
        </w:rPr>
        <w:t xml:space="preserve"> ora 1</w:t>
      </w:r>
      <w:r w:rsidR="00AF2AE6">
        <w:rPr>
          <w:rFonts w:ascii="Times New Roman" w:hAnsi="Times New Roman" w:cs="Times New Roman"/>
          <w:sz w:val="24"/>
          <w:szCs w:val="24"/>
          <w:lang w:val="ro-RO"/>
        </w:rPr>
        <w:t>4</w:t>
      </w:r>
      <w:r w:rsidR="00AF2AE6" w:rsidRPr="00AF2AE6">
        <w:rPr>
          <w:rFonts w:ascii="Times New Roman" w:hAnsi="Times New Roman" w:cs="Times New Roman"/>
          <w:sz w:val="24"/>
          <w:szCs w:val="24"/>
          <w:lang w:val="ro-RO"/>
        </w:rPr>
        <w:t xml:space="preserve">.00,  inclusiv, la sediul primăriei comunei </w:t>
      </w:r>
      <w:r w:rsidR="00CF1D47" w:rsidRPr="00CF1D47">
        <w:rPr>
          <w:rFonts w:ascii="Times New Roman" w:hAnsi="Times New Roman" w:cs="Times New Roman"/>
          <w:sz w:val="24"/>
          <w:szCs w:val="24"/>
          <w:lang w:val="ro-RO"/>
        </w:rPr>
        <w:t>Băița</w:t>
      </w:r>
      <w:r w:rsidR="00AF2AE6" w:rsidRPr="00CF1D47">
        <w:rPr>
          <w:rFonts w:ascii="Times New Roman" w:hAnsi="Times New Roman" w:cs="Times New Roman"/>
          <w:sz w:val="24"/>
          <w:szCs w:val="24"/>
          <w:lang w:val="ro-RO"/>
        </w:rPr>
        <w:t xml:space="preserve">, judetul </w:t>
      </w:r>
      <w:r w:rsidR="00CF1D47" w:rsidRPr="00CF1D47">
        <w:rPr>
          <w:rFonts w:ascii="Times New Roman" w:hAnsi="Times New Roman" w:cs="Times New Roman"/>
          <w:sz w:val="24"/>
          <w:szCs w:val="24"/>
          <w:lang w:val="ro-RO"/>
        </w:rPr>
        <w:t>Hunedoara</w:t>
      </w:r>
      <w:r w:rsidR="00AF2AE6" w:rsidRPr="00CF1D47">
        <w:rPr>
          <w:rFonts w:ascii="Times New Roman" w:hAnsi="Times New Roman" w:cs="Times New Roman"/>
          <w:sz w:val="24"/>
          <w:szCs w:val="24"/>
          <w:lang w:val="ro-RO"/>
        </w:rPr>
        <w:t xml:space="preserve">. Relatii la tel. </w:t>
      </w:r>
      <w:r w:rsidR="00CF1D47" w:rsidRPr="00CF1D47">
        <w:rPr>
          <w:rFonts w:ascii="Times New Roman" w:hAnsi="Times New Roman" w:cs="Times New Roman"/>
          <w:sz w:val="24"/>
          <w:szCs w:val="24"/>
          <w:lang w:val="ro-RO"/>
        </w:rPr>
        <w:t>0254/683110</w:t>
      </w:r>
      <w:r w:rsidR="00AF2AE6" w:rsidRPr="00CF1D47">
        <w:rPr>
          <w:rFonts w:ascii="Times New Roman" w:hAnsi="Times New Roman" w:cs="Times New Roman"/>
          <w:sz w:val="24"/>
          <w:szCs w:val="24"/>
          <w:lang w:val="ro-RO"/>
        </w:rPr>
        <w:t xml:space="preserve">, persoana de contact: </w:t>
      </w:r>
      <w:r w:rsidR="00CF1D47">
        <w:rPr>
          <w:rFonts w:ascii="Times New Roman" w:hAnsi="Times New Roman" w:cs="Times New Roman"/>
          <w:sz w:val="24"/>
          <w:szCs w:val="24"/>
          <w:lang w:val="ro-RO"/>
        </w:rPr>
        <w:t xml:space="preserve"> Clej Olga</w:t>
      </w:r>
      <w:r w:rsidR="00AF2AE6" w:rsidRPr="00CF1D47">
        <w:rPr>
          <w:rFonts w:ascii="Times New Roman" w:hAnsi="Times New Roman" w:cs="Times New Roman"/>
          <w:sz w:val="24"/>
          <w:szCs w:val="24"/>
          <w:lang w:val="ro-RO"/>
        </w:rPr>
        <w:t xml:space="preserve">, email: </w:t>
      </w:r>
      <w:hyperlink r:id="rId9" w:history="1">
        <w:r w:rsidR="00CF1D47" w:rsidRPr="002873F8">
          <w:rPr>
            <w:rStyle w:val="Hyperlink"/>
            <w:rFonts w:ascii="Times New Roman" w:hAnsi="Times New Roman" w:cs="Times New Roman"/>
            <w:sz w:val="24"/>
            <w:szCs w:val="24"/>
          </w:rPr>
          <w:t>prim.baita@yahoo.com</w:t>
        </w:r>
      </w:hyperlink>
      <w:r w:rsidR="00CF1D47">
        <w:rPr>
          <w:rFonts w:ascii="Times New Roman" w:hAnsi="Times New Roman" w:cs="Times New Roman"/>
          <w:sz w:val="24"/>
          <w:szCs w:val="24"/>
        </w:rPr>
        <w:t>.</w:t>
      </w:r>
    </w:p>
    <w:p w14:paraId="3A95A466" w14:textId="77777777" w:rsidR="008B0AC0" w:rsidRDefault="008B0AC0" w:rsidP="00C22C2C">
      <w:pPr>
        <w:ind w:firstLine="720"/>
        <w:jc w:val="both"/>
        <w:rPr>
          <w:rFonts w:ascii="Times New Roman" w:hAnsi="Times New Roman" w:cs="Times New Roman"/>
          <w:sz w:val="24"/>
          <w:szCs w:val="24"/>
          <w:lang w:val="ro-RO"/>
        </w:rPr>
      </w:pPr>
    </w:p>
    <w:p w14:paraId="123EFCC8" w14:textId="32E5A818" w:rsidR="003674EC" w:rsidRDefault="003674EC" w:rsidP="00C22C2C">
      <w:pPr>
        <w:ind w:firstLine="720"/>
        <w:jc w:val="both"/>
        <w:rPr>
          <w:rFonts w:ascii="Times New Roman" w:hAnsi="Times New Roman" w:cs="Times New Roman"/>
          <w:sz w:val="24"/>
          <w:szCs w:val="24"/>
        </w:rPr>
      </w:pPr>
      <w:r w:rsidRPr="003674EC">
        <w:rPr>
          <w:rFonts w:ascii="Times New Roman" w:hAnsi="Times New Roman" w:cs="Times New Roman"/>
          <w:b/>
          <w:sz w:val="24"/>
          <w:szCs w:val="24"/>
          <w:lang w:val="ro-RO"/>
        </w:rPr>
        <w:t>Condiții</w:t>
      </w:r>
      <w:r>
        <w:rPr>
          <w:rFonts w:ascii="Times New Roman" w:hAnsi="Times New Roman" w:cs="Times New Roman"/>
          <w:b/>
          <w:sz w:val="24"/>
          <w:szCs w:val="24"/>
          <w:lang w:val="ro-RO"/>
        </w:rPr>
        <w:t>le</w:t>
      </w:r>
      <w:r w:rsidRPr="003674EC">
        <w:rPr>
          <w:rFonts w:ascii="Times New Roman" w:hAnsi="Times New Roman" w:cs="Times New Roman"/>
          <w:b/>
          <w:sz w:val="24"/>
          <w:szCs w:val="24"/>
          <w:lang w:val="ro-RO"/>
        </w:rPr>
        <w:t xml:space="preserve"> generale</w:t>
      </w:r>
      <w:r>
        <w:rPr>
          <w:rFonts w:ascii="Times New Roman" w:hAnsi="Times New Roman" w:cs="Times New Roman"/>
          <w:sz w:val="24"/>
          <w:szCs w:val="24"/>
          <w:lang w:val="ro-RO"/>
        </w:rPr>
        <w:t xml:space="preserve"> de participare la concurs prevazute de art. 3 din </w:t>
      </w:r>
      <w:r>
        <w:rPr>
          <w:rFonts w:ascii="Times New Roman" w:hAnsi="Times New Roman" w:cs="Times New Roman"/>
          <w:sz w:val="24"/>
          <w:szCs w:val="24"/>
        </w:rPr>
        <w:t>H.G.</w:t>
      </w:r>
      <w:r w:rsidRPr="00BB6224">
        <w:rPr>
          <w:rFonts w:ascii="Times New Roman" w:hAnsi="Times New Roman" w:cs="Times New Roman"/>
          <w:sz w:val="24"/>
          <w:szCs w:val="24"/>
        </w:rPr>
        <w:t xml:space="preserve"> nr. </w:t>
      </w:r>
      <w:r w:rsidR="00F96FF5">
        <w:rPr>
          <w:rFonts w:ascii="Times New Roman" w:hAnsi="Times New Roman" w:cs="Times New Roman"/>
          <w:sz w:val="24"/>
          <w:szCs w:val="24"/>
        </w:rPr>
        <w:t>1336</w:t>
      </w:r>
      <w:r w:rsidR="00F96FF5" w:rsidRPr="00BB6224">
        <w:rPr>
          <w:rFonts w:ascii="Times New Roman" w:hAnsi="Times New Roman" w:cs="Times New Roman"/>
          <w:sz w:val="24"/>
          <w:szCs w:val="24"/>
        </w:rPr>
        <w:t>/20</w:t>
      </w:r>
      <w:r w:rsidR="00F96FF5">
        <w:rPr>
          <w:rFonts w:ascii="Times New Roman" w:hAnsi="Times New Roman" w:cs="Times New Roman"/>
          <w:sz w:val="24"/>
          <w:szCs w:val="24"/>
        </w:rPr>
        <w:t>22</w:t>
      </w:r>
      <w:r w:rsidR="00F96FF5" w:rsidRPr="00BB6224">
        <w:rPr>
          <w:sz w:val="24"/>
          <w:szCs w:val="24"/>
        </w:rPr>
        <w:t xml:space="preserve"> </w:t>
      </w:r>
      <w:r w:rsidRPr="00BB6224">
        <w:rPr>
          <w:rFonts w:ascii="Times New Roman" w:hAnsi="Times New Roman" w:cs="Times New Roman"/>
          <w:sz w:val="24"/>
          <w:szCs w:val="24"/>
        </w:rPr>
        <w:t>cu modificarile si completarile ulterioare</w:t>
      </w:r>
      <w:r>
        <w:rPr>
          <w:rFonts w:ascii="Times New Roman" w:hAnsi="Times New Roman" w:cs="Times New Roman"/>
          <w:sz w:val="24"/>
          <w:szCs w:val="24"/>
        </w:rPr>
        <w:t>:</w:t>
      </w:r>
    </w:p>
    <w:p w14:paraId="4406404E" w14:textId="77777777" w:rsidR="00A85E8A" w:rsidRPr="00F50673" w:rsidRDefault="00A85E8A">
      <w:pPr>
        <w:pStyle w:val="Listparagraf"/>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are</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cetăţenia</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română</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sau</w:t>
      </w:r>
      <w:r w:rsidRPr="00F50673">
        <w:rPr>
          <w:rFonts w:ascii="Times New Roman" w:hAnsi="Times New Roman" w:cs="Times New Roman"/>
          <w:spacing w:val="-7"/>
          <w:sz w:val="24"/>
          <w:szCs w:val="24"/>
        </w:rPr>
        <w:t xml:space="preserve"> </w:t>
      </w:r>
      <w:r w:rsidRPr="00F50673">
        <w:rPr>
          <w:rFonts w:ascii="Times New Roman" w:hAnsi="Times New Roman" w:cs="Times New Roman"/>
          <w:sz w:val="24"/>
          <w:szCs w:val="24"/>
        </w:rPr>
        <w:t>cetăţenia</w:t>
      </w:r>
      <w:r w:rsidRPr="00F50673">
        <w:rPr>
          <w:rFonts w:ascii="Times New Roman" w:hAnsi="Times New Roman" w:cs="Times New Roman"/>
          <w:spacing w:val="-7"/>
          <w:sz w:val="24"/>
          <w:szCs w:val="24"/>
        </w:rPr>
        <w:t xml:space="preserve"> </w:t>
      </w:r>
      <w:r w:rsidRPr="00F50673">
        <w:rPr>
          <w:rFonts w:ascii="Times New Roman" w:hAnsi="Times New Roman" w:cs="Times New Roman"/>
          <w:sz w:val="24"/>
          <w:szCs w:val="24"/>
        </w:rPr>
        <w:t>unui</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alt</w:t>
      </w:r>
      <w:r w:rsidRPr="00F50673">
        <w:rPr>
          <w:rFonts w:ascii="Times New Roman" w:hAnsi="Times New Roman" w:cs="Times New Roman"/>
          <w:spacing w:val="-7"/>
          <w:sz w:val="24"/>
          <w:szCs w:val="24"/>
        </w:rPr>
        <w:t xml:space="preserve"> </w:t>
      </w:r>
      <w:r w:rsidRPr="00F50673">
        <w:rPr>
          <w:rFonts w:ascii="Times New Roman" w:hAnsi="Times New Roman" w:cs="Times New Roman"/>
          <w:sz w:val="24"/>
          <w:szCs w:val="24"/>
        </w:rPr>
        <w:t>stat</w:t>
      </w:r>
      <w:r w:rsidRPr="00F50673">
        <w:rPr>
          <w:rFonts w:ascii="Times New Roman" w:hAnsi="Times New Roman" w:cs="Times New Roman"/>
          <w:spacing w:val="-8"/>
          <w:sz w:val="24"/>
          <w:szCs w:val="24"/>
        </w:rPr>
        <w:t xml:space="preserve"> </w:t>
      </w:r>
      <w:r w:rsidRPr="00F50673">
        <w:rPr>
          <w:rFonts w:ascii="Times New Roman" w:hAnsi="Times New Roman" w:cs="Times New Roman"/>
          <w:sz w:val="24"/>
          <w:szCs w:val="24"/>
        </w:rPr>
        <w:t>membru</w:t>
      </w:r>
      <w:r w:rsidRPr="00F50673">
        <w:rPr>
          <w:rFonts w:ascii="Times New Roman" w:hAnsi="Times New Roman" w:cs="Times New Roman"/>
          <w:spacing w:val="-5"/>
          <w:sz w:val="24"/>
          <w:szCs w:val="24"/>
        </w:rPr>
        <w:t xml:space="preserve"> </w:t>
      </w:r>
      <w:r w:rsidRPr="00F50673">
        <w:rPr>
          <w:rFonts w:ascii="Times New Roman" w:hAnsi="Times New Roman" w:cs="Times New Roman"/>
          <w:sz w:val="24"/>
          <w:szCs w:val="24"/>
        </w:rPr>
        <w:t>al</w:t>
      </w:r>
      <w:r w:rsidRPr="00F50673">
        <w:rPr>
          <w:rFonts w:ascii="Times New Roman" w:hAnsi="Times New Roman" w:cs="Times New Roman"/>
          <w:spacing w:val="-5"/>
          <w:sz w:val="24"/>
          <w:szCs w:val="24"/>
        </w:rPr>
        <w:t xml:space="preserve"> </w:t>
      </w:r>
      <w:r w:rsidRPr="00F50673">
        <w:rPr>
          <w:rFonts w:ascii="Times New Roman" w:hAnsi="Times New Roman" w:cs="Times New Roman"/>
          <w:sz w:val="24"/>
          <w:szCs w:val="24"/>
        </w:rPr>
        <w:t>Uniunii</w:t>
      </w:r>
      <w:r w:rsidRPr="00F50673">
        <w:rPr>
          <w:rFonts w:ascii="Times New Roman" w:hAnsi="Times New Roman" w:cs="Times New Roman"/>
          <w:spacing w:val="-5"/>
          <w:sz w:val="24"/>
          <w:szCs w:val="24"/>
        </w:rPr>
        <w:t xml:space="preserve"> </w:t>
      </w:r>
      <w:r w:rsidRPr="00F50673">
        <w:rPr>
          <w:rFonts w:ascii="Times New Roman" w:hAnsi="Times New Roman" w:cs="Times New Roman"/>
          <w:sz w:val="24"/>
          <w:szCs w:val="24"/>
        </w:rPr>
        <w:t>Europene,</w:t>
      </w:r>
      <w:r w:rsidRPr="00F50673">
        <w:rPr>
          <w:rFonts w:ascii="Times New Roman" w:hAnsi="Times New Roman" w:cs="Times New Roman"/>
          <w:spacing w:val="-6"/>
          <w:sz w:val="24"/>
          <w:szCs w:val="24"/>
        </w:rPr>
        <w:t xml:space="preserve"> </w:t>
      </w:r>
      <w:r w:rsidRPr="00F50673">
        <w:rPr>
          <w:rFonts w:ascii="Times New Roman" w:hAnsi="Times New Roman" w:cs="Times New Roman"/>
          <w:sz w:val="24"/>
          <w:szCs w:val="24"/>
        </w:rPr>
        <w:t>a</w:t>
      </w:r>
      <w:r w:rsidRPr="00F50673">
        <w:rPr>
          <w:rFonts w:ascii="Times New Roman" w:hAnsi="Times New Roman" w:cs="Times New Roman"/>
          <w:spacing w:val="-7"/>
          <w:sz w:val="24"/>
          <w:szCs w:val="24"/>
        </w:rPr>
        <w:t xml:space="preserve"> </w:t>
      </w:r>
      <w:r w:rsidRPr="00F50673">
        <w:rPr>
          <w:rFonts w:ascii="Times New Roman" w:hAnsi="Times New Roman" w:cs="Times New Roman"/>
          <w:sz w:val="24"/>
          <w:szCs w:val="24"/>
        </w:rPr>
        <w:t>unui</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stat</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parte</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la</w:t>
      </w:r>
      <w:r w:rsidRPr="00F50673">
        <w:rPr>
          <w:rFonts w:ascii="Times New Roman" w:hAnsi="Times New Roman" w:cs="Times New Roman"/>
          <w:spacing w:val="-7"/>
          <w:sz w:val="24"/>
          <w:szCs w:val="24"/>
        </w:rPr>
        <w:t xml:space="preserve"> </w:t>
      </w:r>
      <w:r w:rsidRPr="00F50673">
        <w:rPr>
          <w:rFonts w:ascii="Times New Roman" w:hAnsi="Times New Roman" w:cs="Times New Roman"/>
          <w:sz w:val="24"/>
          <w:szCs w:val="24"/>
        </w:rPr>
        <w:t>Acordul privind Spaţiul Economic European (SEE) sau cetăţenia Confederaţiei Elveţiene, cu reședința în</w:t>
      </w:r>
      <w:r w:rsidRPr="00F50673">
        <w:rPr>
          <w:rFonts w:ascii="Times New Roman" w:hAnsi="Times New Roman" w:cs="Times New Roman"/>
          <w:spacing w:val="-1"/>
          <w:sz w:val="24"/>
          <w:szCs w:val="24"/>
        </w:rPr>
        <w:t xml:space="preserve"> </w:t>
      </w:r>
      <w:r w:rsidRPr="00F50673">
        <w:rPr>
          <w:rFonts w:ascii="Times New Roman" w:hAnsi="Times New Roman" w:cs="Times New Roman"/>
          <w:sz w:val="24"/>
          <w:szCs w:val="24"/>
        </w:rPr>
        <w:t>România;</w:t>
      </w:r>
    </w:p>
    <w:p w14:paraId="3EDDC2AF" w14:textId="77777777" w:rsidR="00A85E8A" w:rsidRPr="00F50673" w:rsidRDefault="00A85E8A">
      <w:pPr>
        <w:pStyle w:val="Listparagraf"/>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cunoaşte</w:t>
      </w:r>
      <w:r w:rsidRPr="00F50673">
        <w:rPr>
          <w:rFonts w:ascii="Times New Roman" w:hAnsi="Times New Roman" w:cs="Times New Roman"/>
          <w:spacing w:val="-5"/>
          <w:sz w:val="24"/>
          <w:szCs w:val="24"/>
        </w:rPr>
        <w:t xml:space="preserve"> </w:t>
      </w:r>
      <w:r w:rsidRPr="00F50673">
        <w:rPr>
          <w:rFonts w:ascii="Times New Roman" w:hAnsi="Times New Roman" w:cs="Times New Roman"/>
          <w:sz w:val="24"/>
          <w:szCs w:val="24"/>
        </w:rPr>
        <w:t>limba</w:t>
      </w:r>
      <w:r w:rsidRPr="00F50673">
        <w:rPr>
          <w:rFonts w:ascii="Times New Roman" w:hAnsi="Times New Roman" w:cs="Times New Roman"/>
          <w:spacing w:val="-5"/>
          <w:sz w:val="24"/>
          <w:szCs w:val="24"/>
        </w:rPr>
        <w:t xml:space="preserve"> </w:t>
      </w:r>
      <w:r w:rsidRPr="00F50673">
        <w:rPr>
          <w:rFonts w:ascii="Times New Roman" w:hAnsi="Times New Roman" w:cs="Times New Roman"/>
          <w:sz w:val="24"/>
          <w:szCs w:val="24"/>
        </w:rPr>
        <w:t>română,</w:t>
      </w:r>
      <w:r w:rsidRPr="00F50673">
        <w:rPr>
          <w:rFonts w:ascii="Times New Roman" w:hAnsi="Times New Roman" w:cs="Times New Roman"/>
          <w:spacing w:val="-6"/>
          <w:sz w:val="24"/>
          <w:szCs w:val="24"/>
        </w:rPr>
        <w:t xml:space="preserve"> </w:t>
      </w:r>
      <w:r w:rsidRPr="00F50673">
        <w:rPr>
          <w:rFonts w:ascii="Times New Roman" w:hAnsi="Times New Roman" w:cs="Times New Roman"/>
          <w:sz w:val="24"/>
          <w:szCs w:val="24"/>
        </w:rPr>
        <w:t>scris</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şi</w:t>
      </w:r>
      <w:r w:rsidRPr="00F50673">
        <w:rPr>
          <w:rFonts w:ascii="Times New Roman" w:hAnsi="Times New Roman" w:cs="Times New Roman"/>
          <w:spacing w:val="-2"/>
          <w:sz w:val="24"/>
          <w:szCs w:val="24"/>
        </w:rPr>
        <w:t xml:space="preserve"> vorbit;</w:t>
      </w:r>
    </w:p>
    <w:p w14:paraId="5C827EF3" w14:textId="77777777" w:rsidR="00A85E8A" w:rsidRPr="00F50673" w:rsidRDefault="00A85E8A">
      <w:pPr>
        <w:pStyle w:val="Listparagraf"/>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are capacitate de muncă în conformitate cu prevederile Legii nr. 53/2003 - Codul muncii, republicată, cu modificările şi completările ulterioare;</w:t>
      </w:r>
    </w:p>
    <w:p w14:paraId="154D2624" w14:textId="77777777" w:rsidR="00A85E8A" w:rsidRPr="00F50673" w:rsidRDefault="00A85E8A">
      <w:pPr>
        <w:pStyle w:val="Listparagraf"/>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are o stare de sănătate corespunzătoare postului pentru care candidează, atestată pe baza adeverinţei medicale eliberate de medicul de familie sau de unităţile sanitare abilitate;</w:t>
      </w:r>
    </w:p>
    <w:p w14:paraId="4BBD0234" w14:textId="77777777" w:rsidR="00A85E8A" w:rsidRPr="00F50673" w:rsidRDefault="00A85E8A">
      <w:pPr>
        <w:pStyle w:val="Listparagraf"/>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îndeplineşte condiţiile de studii, de vechime în specialitate şi, după caz, alte condiţii specifice potrivit cerinţelor postului scos la concurs;</w:t>
      </w:r>
    </w:p>
    <w:p w14:paraId="2D0A578A" w14:textId="77777777" w:rsidR="00A85E8A" w:rsidRPr="00F50673" w:rsidRDefault="00A85E8A">
      <w:pPr>
        <w:pStyle w:val="Listparagraf"/>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nu a fost condamnată definitiv pentru săvârşirea unei infracţiuni contra securităţii naţionale, contra autorităţii,</w:t>
      </w:r>
      <w:r w:rsidRPr="00F50673">
        <w:rPr>
          <w:rFonts w:ascii="Times New Roman" w:hAnsi="Times New Roman" w:cs="Times New Roman"/>
          <w:spacing w:val="-10"/>
          <w:sz w:val="24"/>
          <w:szCs w:val="24"/>
        </w:rPr>
        <w:t xml:space="preserve"> </w:t>
      </w:r>
      <w:r w:rsidRPr="00F50673">
        <w:rPr>
          <w:rFonts w:ascii="Times New Roman" w:hAnsi="Times New Roman" w:cs="Times New Roman"/>
          <w:sz w:val="24"/>
          <w:szCs w:val="24"/>
        </w:rPr>
        <w:t>contra</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umanităţii,</w:t>
      </w:r>
      <w:r w:rsidRPr="00F50673">
        <w:rPr>
          <w:rFonts w:ascii="Times New Roman" w:hAnsi="Times New Roman" w:cs="Times New Roman"/>
          <w:spacing w:val="-10"/>
          <w:sz w:val="24"/>
          <w:szCs w:val="24"/>
        </w:rPr>
        <w:t xml:space="preserve"> </w:t>
      </w:r>
      <w:r w:rsidRPr="00F50673">
        <w:rPr>
          <w:rFonts w:ascii="Times New Roman" w:hAnsi="Times New Roman" w:cs="Times New Roman"/>
          <w:sz w:val="24"/>
          <w:szCs w:val="24"/>
        </w:rPr>
        <w:t>infracţiuni</w:t>
      </w:r>
      <w:r w:rsidRPr="00F50673">
        <w:rPr>
          <w:rFonts w:ascii="Times New Roman" w:hAnsi="Times New Roman" w:cs="Times New Roman"/>
          <w:spacing w:val="-10"/>
          <w:sz w:val="24"/>
          <w:szCs w:val="24"/>
        </w:rPr>
        <w:t xml:space="preserve"> </w:t>
      </w:r>
      <w:r w:rsidRPr="00F50673">
        <w:rPr>
          <w:rFonts w:ascii="Times New Roman" w:hAnsi="Times New Roman" w:cs="Times New Roman"/>
          <w:sz w:val="24"/>
          <w:szCs w:val="24"/>
        </w:rPr>
        <w:t>de</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corupţie</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sau</w:t>
      </w:r>
      <w:r w:rsidRPr="00F50673">
        <w:rPr>
          <w:rFonts w:ascii="Times New Roman" w:hAnsi="Times New Roman" w:cs="Times New Roman"/>
          <w:spacing w:val="-11"/>
          <w:sz w:val="24"/>
          <w:szCs w:val="24"/>
        </w:rPr>
        <w:t xml:space="preserve"> </w:t>
      </w:r>
      <w:r w:rsidRPr="00F50673">
        <w:rPr>
          <w:rFonts w:ascii="Times New Roman" w:hAnsi="Times New Roman" w:cs="Times New Roman"/>
          <w:sz w:val="24"/>
          <w:szCs w:val="24"/>
        </w:rPr>
        <w:t>de</w:t>
      </w:r>
      <w:r w:rsidRPr="00F50673">
        <w:rPr>
          <w:rFonts w:ascii="Times New Roman" w:hAnsi="Times New Roman" w:cs="Times New Roman"/>
          <w:spacing w:val="-9"/>
          <w:sz w:val="24"/>
          <w:szCs w:val="24"/>
        </w:rPr>
        <w:t xml:space="preserve"> </w:t>
      </w:r>
      <w:r w:rsidRPr="00F50673">
        <w:rPr>
          <w:rFonts w:ascii="Times New Roman" w:hAnsi="Times New Roman" w:cs="Times New Roman"/>
          <w:sz w:val="24"/>
          <w:szCs w:val="24"/>
        </w:rPr>
        <w:t>serviciu,</w:t>
      </w:r>
      <w:r w:rsidRPr="00F50673">
        <w:rPr>
          <w:rFonts w:ascii="Times New Roman" w:hAnsi="Times New Roman" w:cs="Times New Roman"/>
          <w:spacing w:val="-10"/>
          <w:sz w:val="24"/>
          <w:szCs w:val="24"/>
        </w:rPr>
        <w:t xml:space="preserve"> </w:t>
      </w:r>
      <w:r w:rsidRPr="00F50673">
        <w:rPr>
          <w:rFonts w:ascii="Times New Roman" w:hAnsi="Times New Roman" w:cs="Times New Roman"/>
          <w:sz w:val="24"/>
          <w:szCs w:val="24"/>
        </w:rPr>
        <w:t>infracţiuni</w:t>
      </w:r>
      <w:r w:rsidRPr="00F50673">
        <w:rPr>
          <w:rFonts w:ascii="Times New Roman" w:hAnsi="Times New Roman" w:cs="Times New Roman"/>
          <w:spacing w:val="-13"/>
          <w:sz w:val="24"/>
          <w:szCs w:val="24"/>
        </w:rPr>
        <w:t xml:space="preserve"> </w:t>
      </w:r>
      <w:r w:rsidRPr="00F50673">
        <w:rPr>
          <w:rFonts w:ascii="Times New Roman" w:hAnsi="Times New Roman" w:cs="Times New Roman"/>
          <w:sz w:val="24"/>
          <w:szCs w:val="24"/>
        </w:rPr>
        <w:t>de</w:t>
      </w:r>
      <w:r w:rsidRPr="00F50673">
        <w:rPr>
          <w:rFonts w:ascii="Times New Roman" w:hAnsi="Times New Roman" w:cs="Times New Roman"/>
          <w:spacing w:val="-11"/>
          <w:sz w:val="24"/>
          <w:szCs w:val="24"/>
        </w:rPr>
        <w:t xml:space="preserve"> </w:t>
      </w:r>
      <w:r w:rsidRPr="00F50673">
        <w:rPr>
          <w:rFonts w:ascii="Times New Roman" w:hAnsi="Times New Roman" w:cs="Times New Roman"/>
          <w:sz w:val="24"/>
          <w:szCs w:val="24"/>
        </w:rPr>
        <w:t>fals</w:t>
      </w:r>
      <w:r w:rsidRPr="00F50673">
        <w:rPr>
          <w:rFonts w:ascii="Times New Roman" w:hAnsi="Times New Roman" w:cs="Times New Roman"/>
          <w:spacing w:val="-10"/>
          <w:sz w:val="24"/>
          <w:szCs w:val="24"/>
        </w:rPr>
        <w:t xml:space="preserve"> </w:t>
      </w:r>
      <w:r w:rsidRPr="00F50673">
        <w:rPr>
          <w:rFonts w:ascii="Times New Roman" w:hAnsi="Times New Roman" w:cs="Times New Roman"/>
          <w:sz w:val="24"/>
          <w:szCs w:val="24"/>
        </w:rPr>
        <w:t>ori</w:t>
      </w:r>
      <w:r w:rsidRPr="00F50673">
        <w:rPr>
          <w:rFonts w:ascii="Times New Roman" w:hAnsi="Times New Roman" w:cs="Times New Roman"/>
          <w:spacing w:val="-13"/>
          <w:sz w:val="24"/>
          <w:szCs w:val="24"/>
        </w:rPr>
        <w:t xml:space="preserve"> </w:t>
      </w:r>
      <w:r w:rsidRPr="00F50673">
        <w:rPr>
          <w:rFonts w:ascii="Times New Roman" w:hAnsi="Times New Roman" w:cs="Times New Roman"/>
          <w:sz w:val="24"/>
          <w:szCs w:val="24"/>
        </w:rPr>
        <w:t>contra</w:t>
      </w:r>
      <w:r w:rsidRPr="00F50673">
        <w:rPr>
          <w:rFonts w:ascii="Times New Roman" w:hAnsi="Times New Roman" w:cs="Times New Roman"/>
          <w:spacing w:val="-11"/>
          <w:sz w:val="24"/>
          <w:szCs w:val="24"/>
        </w:rPr>
        <w:t xml:space="preserve"> </w:t>
      </w:r>
      <w:r w:rsidRPr="00F50673">
        <w:rPr>
          <w:rFonts w:ascii="Times New Roman" w:hAnsi="Times New Roman" w:cs="Times New Roman"/>
          <w:sz w:val="24"/>
          <w:szCs w:val="24"/>
        </w:rPr>
        <w:t xml:space="preserve">înfăptuirii justiţiei, infracţiuni săvârşite cu intenţie care ar face o persoană candidată la post incompatibilă cu exercitarea funcţiei contractuale pentru care candidează, cu excepţia situaţiei în care a intervenit </w:t>
      </w:r>
      <w:r w:rsidRPr="00F50673">
        <w:rPr>
          <w:rFonts w:ascii="Times New Roman" w:hAnsi="Times New Roman" w:cs="Times New Roman"/>
          <w:spacing w:val="-2"/>
          <w:sz w:val="24"/>
          <w:szCs w:val="24"/>
        </w:rPr>
        <w:t>reabilitarea;</w:t>
      </w:r>
    </w:p>
    <w:p w14:paraId="00CD0A06" w14:textId="77777777" w:rsidR="00A85E8A" w:rsidRPr="00F50673" w:rsidRDefault="00A85E8A">
      <w:pPr>
        <w:pStyle w:val="Listparagraf"/>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nu</w:t>
      </w:r>
      <w:r w:rsidRPr="00F50673">
        <w:rPr>
          <w:rFonts w:ascii="Times New Roman" w:hAnsi="Times New Roman" w:cs="Times New Roman"/>
          <w:spacing w:val="-13"/>
          <w:sz w:val="24"/>
          <w:szCs w:val="24"/>
        </w:rPr>
        <w:t xml:space="preserve"> </w:t>
      </w:r>
      <w:r w:rsidRPr="00F50673">
        <w:rPr>
          <w:rFonts w:ascii="Times New Roman" w:hAnsi="Times New Roman" w:cs="Times New Roman"/>
          <w:sz w:val="24"/>
          <w:szCs w:val="24"/>
        </w:rPr>
        <w:t>execută</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o</w:t>
      </w:r>
      <w:r w:rsidRPr="00F50673">
        <w:rPr>
          <w:rFonts w:ascii="Times New Roman" w:hAnsi="Times New Roman" w:cs="Times New Roman"/>
          <w:spacing w:val="-11"/>
          <w:sz w:val="24"/>
          <w:szCs w:val="24"/>
        </w:rPr>
        <w:t xml:space="preserve"> </w:t>
      </w:r>
      <w:r w:rsidRPr="00F50673">
        <w:rPr>
          <w:rFonts w:ascii="Times New Roman" w:hAnsi="Times New Roman" w:cs="Times New Roman"/>
          <w:sz w:val="24"/>
          <w:szCs w:val="24"/>
        </w:rPr>
        <w:t>pedeapsă</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complementară</w:t>
      </w:r>
      <w:r w:rsidRPr="00F50673">
        <w:rPr>
          <w:rFonts w:ascii="Times New Roman" w:hAnsi="Times New Roman" w:cs="Times New Roman"/>
          <w:spacing w:val="-13"/>
          <w:sz w:val="24"/>
          <w:szCs w:val="24"/>
        </w:rPr>
        <w:t xml:space="preserve"> </w:t>
      </w:r>
      <w:r w:rsidRPr="00F50673">
        <w:rPr>
          <w:rFonts w:ascii="Times New Roman" w:hAnsi="Times New Roman" w:cs="Times New Roman"/>
          <w:sz w:val="24"/>
          <w:szCs w:val="24"/>
        </w:rPr>
        <w:t>prin</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care</w:t>
      </w:r>
      <w:r w:rsidRPr="00F50673">
        <w:rPr>
          <w:rFonts w:ascii="Times New Roman" w:hAnsi="Times New Roman" w:cs="Times New Roman"/>
          <w:spacing w:val="-11"/>
          <w:sz w:val="24"/>
          <w:szCs w:val="24"/>
        </w:rPr>
        <w:t xml:space="preserve"> </w:t>
      </w:r>
      <w:r w:rsidRPr="00F50673">
        <w:rPr>
          <w:rFonts w:ascii="Times New Roman" w:hAnsi="Times New Roman" w:cs="Times New Roman"/>
          <w:sz w:val="24"/>
          <w:szCs w:val="24"/>
        </w:rPr>
        <w:t>i-a</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fost</w:t>
      </w:r>
      <w:r w:rsidRPr="00F50673">
        <w:rPr>
          <w:rFonts w:ascii="Times New Roman" w:hAnsi="Times New Roman" w:cs="Times New Roman"/>
          <w:spacing w:val="-11"/>
          <w:sz w:val="24"/>
          <w:szCs w:val="24"/>
        </w:rPr>
        <w:t xml:space="preserve"> </w:t>
      </w:r>
      <w:r w:rsidRPr="00F50673">
        <w:rPr>
          <w:rFonts w:ascii="Times New Roman" w:hAnsi="Times New Roman" w:cs="Times New Roman"/>
          <w:sz w:val="24"/>
          <w:szCs w:val="24"/>
        </w:rPr>
        <w:t>interzisă</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exercitarea</w:t>
      </w:r>
      <w:r w:rsidRPr="00F50673">
        <w:rPr>
          <w:rFonts w:ascii="Times New Roman" w:hAnsi="Times New Roman" w:cs="Times New Roman"/>
          <w:spacing w:val="-11"/>
          <w:sz w:val="24"/>
          <w:szCs w:val="24"/>
        </w:rPr>
        <w:t xml:space="preserve"> </w:t>
      </w:r>
      <w:r w:rsidRPr="00F50673">
        <w:rPr>
          <w:rFonts w:ascii="Times New Roman" w:hAnsi="Times New Roman" w:cs="Times New Roman"/>
          <w:sz w:val="24"/>
          <w:szCs w:val="24"/>
        </w:rPr>
        <w:t>dreptului</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de</w:t>
      </w:r>
      <w:r w:rsidRPr="00F50673">
        <w:rPr>
          <w:rFonts w:ascii="Times New Roman" w:hAnsi="Times New Roman" w:cs="Times New Roman"/>
          <w:spacing w:val="-11"/>
          <w:sz w:val="24"/>
          <w:szCs w:val="24"/>
        </w:rPr>
        <w:t xml:space="preserve"> </w:t>
      </w:r>
      <w:r w:rsidRPr="00F50673">
        <w:rPr>
          <w:rFonts w:ascii="Times New Roman" w:hAnsi="Times New Roman" w:cs="Times New Roman"/>
          <w:sz w:val="24"/>
          <w:szCs w:val="24"/>
        </w:rPr>
        <w:t>a</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ocupa</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 xml:space="preserve">funcţia, </w:t>
      </w:r>
      <w:r w:rsidRPr="00F50673">
        <w:rPr>
          <w:rFonts w:ascii="Times New Roman" w:hAnsi="Times New Roman" w:cs="Times New Roman"/>
          <w:sz w:val="24"/>
          <w:szCs w:val="24"/>
        </w:rPr>
        <w:lastRenderedPageBreak/>
        <w:t>de a exercita profesia sau meseria ori de a desfăşura activitatea de care s-a folosit pentru săvârşirea infracţiunii sau faţă de aceasta nu s-a luat măsura de siguranţă a interzicerii ocupării unei funcţii sau a exercitării unei profesii;</w:t>
      </w:r>
    </w:p>
    <w:p w14:paraId="55064732" w14:textId="77777777" w:rsidR="00A85E8A" w:rsidRPr="00F50673" w:rsidRDefault="00A85E8A">
      <w:pPr>
        <w:pStyle w:val="Listparagraf"/>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nu a comis infracţiunile prevăzute la art. 1 alin. (2) din Legea nr. 118/2019 privind Registrul naţional automatizat</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cu</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privire</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la</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persoanele</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care</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au</w:t>
      </w:r>
      <w:r w:rsidRPr="00F50673">
        <w:rPr>
          <w:rFonts w:ascii="Times New Roman" w:hAnsi="Times New Roman" w:cs="Times New Roman"/>
          <w:spacing w:val="-3"/>
          <w:sz w:val="24"/>
          <w:szCs w:val="24"/>
        </w:rPr>
        <w:t xml:space="preserve"> </w:t>
      </w:r>
      <w:r w:rsidRPr="00F50673">
        <w:rPr>
          <w:rFonts w:ascii="Times New Roman" w:hAnsi="Times New Roman" w:cs="Times New Roman"/>
          <w:sz w:val="24"/>
          <w:szCs w:val="24"/>
        </w:rPr>
        <w:t>comis</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infracţiuni</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sexuale,</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de</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exploatare</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a</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unor</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persoane</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sau asupra minorilor, precum și pentru completarea Legii nr. 76/2008 privind organizarea și funcţionarea Sistemului Naţional</w:t>
      </w:r>
      <w:r w:rsidRPr="00F50673">
        <w:rPr>
          <w:rFonts w:ascii="Times New Roman" w:hAnsi="Times New Roman" w:cs="Times New Roman"/>
          <w:spacing w:val="-1"/>
          <w:sz w:val="24"/>
          <w:szCs w:val="24"/>
        </w:rPr>
        <w:t xml:space="preserve"> </w:t>
      </w:r>
      <w:r w:rsidRPr="00F50673">
        <w:rPr>
          <w:rFonts w:ascii="Times New Roman" w:hAnsi="Times New Roman" w:cs="Times New Roman"/>
          <w:sz w:val="24"/>
          <w:szCs w:val="24"/>
        </w:rPr>
        <w:t>de Date Genetice Judiciare, cu</w:t>
      </w:r>
      <w:r w:rsidRPr="00F50673">
        <w:rPr>
          <w:rFonts w:ascii="Times New Roman" w:hAnsi="Times New Roman" w:cs="Times New Roman"/>
          <w:spacing w:val="-1"/>
          <w:sz w:val="24"/>
          <w:szCs w:val="24"/>
        </w:rPr>
        <w:t xml:space="preserve"> </w:t>
      </w:r>
      <w:r w:rsidRPr="00F50673">
        <w:rPr>
          <w:rFonts w:ascii="Times New Roman" w:hAnsi="Times New Roman" w:cs="Times New Roman"/>
          <w:sz w:val="24"/>
          <w:szCs w:val="24"/>
        </w:rPr>
        <w:t>modificările ulterioare,</w:t>
      </w:r>
      <w:r w:rsidRPr="00F50673">
        <w:rPr>
          <w:rFonts w:ascii="Times New Roman" w:hAnsi="Times New Roman" w:cs="Times New Roman"/>
          <w:spacing w:val="-1"/>
          <w:sz w:val="24"/>
          <w:szCs w:val="24"/>
        </w:rPr>
        <w:t xml:space="preserve"> </w:t>
      </w:r>
      <w:r w:rsidRPr="00F50673">
        <w:rPr>
          <w:rFonts w:ascii="Times New Roman" w:hAnsi="Times New Roman" w:cs="Times New Roman"/>
          <w:sz w:val="24"/>
          <w:szCs w:val="24"/>
        </w:rPr>
        <w:t>pentru domeniile prevăzute la art. 35 alin. (1) lit. h).</w:t>
      </w:r>
    </w:p>
    <w:p w14:paraId="6CE619C9" w14:textId="77777777" w:rsidR="00A85E8A" w:rsidRPr="00F50673" w:rsidRDefault="00A85E8A">
      <w:pPr>
        <w:pStyle w:val="Listparagraf"/>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îndeplineşte</w:t>
      </w:r>
      <w:r w:rsidRPr="00F50673">
        <w:rPr>
          <w:rFonts w:ascii="Times New Roman" w:hAnsi="Times New Roman" w:cs="Times New Roman"/>
          <w:spacing w:val="-8"/>
          <w:sz w:val="24"/>
          <w:szCs w:val="24"/>
        </w:rPr>
        <w:t xml:space="preserve"> </w:t>
      </w:r>
      <w:r w:rsidRPr="00F50673">
        <w:rPr>
          <w:rFonts w:ascii="Times New Roman" w:hAnsi="Times New Roman" w:cs="Times New Roman"/>
          <w:sz w:val="24"/>
          <w:szCs w:val="24"/>
        </w:rPr>
        <w:t>alte</w:t>
      </w:r>
      <w:r w:rsidRPr="00F50673">
        <w:rPr>
          <w:rFonts w:ascii="Times New Roman" w:hAnsi="Times New Roman" w:cs="Times New Roman"/>
          <w:spacing w:val="-5"/>
          <w:sz w:val="24"/>
          <w:szCs w:val="24"/>
        </w:rPr>
        <w:t xml:space="preserve"> </w:t>
      </w:r>
      <w:r w:rsidRPr="00F50673">
        <w:rPr>
          <w:rFonts w:ascii="Times New Roman" w:hAnsi="Times New Roman" w:cs="Times New Roman"/>
          <w:sz w:val="24"/>
          <w:szCs w:val="24"/>
        </w:rPr>
        <w:t>condiţii</w:t>
      </w:r>
      <w:r w:rsidRPr="00F50673">
        <w:rPr>
          <w:rFonts w:ascii="Times New Roman" w:hAnsi="Times New Roman" w:cs="Times New Roman"/>
          <w:spacing w:val="-6"/>
          <w:sz w:val="24"/>
          <w:szCs w:val="24"/>
        </w:rPr>
        <w:t xml:space="preserve"> </w:t>
      </w:r>
      <w:r w:rsidRPr="00F50673">
        <w:rPr>
          <w:rFonts w:ascii="Times New Roman" w:hAnsi="Times New Roman" w:cs="Times New Roman"/>
          <w:sz w:val="24"/>
          <w:szCs w:val="24"/>
        </w:rPr>
        <w:t>generale</w:t>
      </w:r>
      <w:r w:rsidRPr="00F50673">
        <w:rPr>
          <w:rFonts w:ascii="Times New Roman" w:hAnsi="Times New Roman" w:cs="Times New Roman"/>
          <w:spacing w:val="-5"/>
          <w:sz w:val="24"/>
          <w:szCs w:val="24"/>
        </w:rPr>
        <w:t xml:space="preserve"> </w:t>
      </w:r>
      <w:r w:rsidRPr="00F50673">
        <w:rPr>
          <w:rFonts w:ascii="Times New Roman" w:hAnsi="Times New Roman" w:cs="Times New Roman"/>
          <w:sz w:val="24"/>
          <w:szCs w:val="24"/>
        </w:rPr>
        <w:t>în</w:t>
      </w:r>
      <w:r w:rsidRPr="00F50673">
        <w:rPr>
          <w:rFonts w:ascii="Times New Roman" w:hAnsi="Times New Roman" w:cs="Times New Roman"/>
          <w:spacing w:val="-6"/>
          <w:sz w:val="24"/>
          <w:szCs w:val="24"/>
        </w:rPr>
        <w:t xml:space="preserve"> </w:t>
      </w:r>
      <w:r w:rsidRPr="00F50673">
        <w:rPr>
          <w:rFonts w:ascii="Times New Roman" w:hAnsi="Times New Roman" w:cs="Times New Roman"/>
          <w:sz w:val="24"/>
          <w:szCs w:val="24"/>
        </w:rPr>
        <w:t>funcţie</w:t>
      </w:r>
      <w:r w:rsidRPr="00F50673">
        <w:rPr>
          <w:rFonts w:ascii="Times New Roman" w:hAnsi="Times New Roman" w:cs="Times New Roman"/>
          <w:spacing w:val="-5"/>
          <w:sz w:val="24"/>
          <w:szCs w:val="24"/>
        </w:rPr>
        <w:t xml:space="preserve"> </w:t>
      </w:r>
      <w:r w:rsidRPr="00F50673">
        <w:rPr>
          <w:rFonts w:ascii="Times New Roman" w:hAnsi="Times New Roman" w:cs="Times New Roman"/>
          <w:sz w:val="24"/>
          <w:szCs w:val="24"/>
        </w:rPr>
        <w:t>de</w:t>
      </w:r>
      <w:r w:rsidRPr="00F50673">
        <w:rPr>
          <w:rFonts w:ascii="Times New Roman" w:hAnsi="Times New Roman" w:cs="Times New Roman"/>
          <w:spacing w:val="-5"/>
          <w:sz w:val="24"/>
          <w:szCs w:val="24"/>
        </w:rPr>
        <w:t xml:space="preserve"> </w:t>
      </w:r>
      <w:r w:rsidRPr="00F50673">
        <w:rPr>
          <w:rFonts w:ascii="Times New Roman" w:hAnsi="Times New Roman" w:cs="Times New Roman"/>
          <w:sz w:val="24"/>
          <w:szCs w:val="24"/>
        </w:rPr>
        <w:t>specificul</w:t>
      </w:r>
      <w:r w:rsidRPr="00F50673">
        <w:rPr>
          <w:rFonts w:ascii="Times New Roman" w:hAnsi="Times New Roman" w:cs="Times New Roman"/>
          <w:spacing w:val="-5"/>
          <w:sz w:val="24"/>
          <w:szCs w:val="24"/>
        </w:rPr>
        <w:t xml:space="preserve"> </w:t>
      </w:r>
      <w:r w:rsidRPr="00F50673">
        <w:rPr>
          <w:rFonts w:ascii="Times New Roman" w:hAnsi="Times New Roman" w:cs="Times New Roman"/>
          <w:spacing w:val="-2"/>
          <w:sz w:val="24"/>
          <w:szCs w:val="24"/>
        </w:rPr>
        <w:t>postului</w:t>
      </w:r>
    </w:p>
    <w:p w14:paraId="6623C9A9" w14:textId="77777777" w:rsidR="00A5501A" w:rsidRPr="00A5501A" w:rsidRDefault="00A5501A" w:rsidP="00A5501A">
      <w:pPr>
        <w:ind w:left="66" w:firstLine="0"/>
        <w:jc w:val="both"/>
        <w:rPr>
          <w:rFonts w:ascii="Times New Roman" w:hAnsi="Times New Roman" w:cs="Times New Roman"/>
          <w:sz w:val="24"/>
          <w:szCs w:val="24"/>
          <w:lang w:val="ro-RO"/>
        </w:rPr>
      </w:pPr>
    </w:p>
    <w:p w14:paraId="7ED6FF6D" w14:textId="77777777" w:rsidR="003674EC" w:rsidRDefault="003674EC" w:rsidP="00C22C2C">
      <w:pPr>
        <w:ind w:firstLine="720"/>
        <w:jc w:val="both"/>
        <w:rPr>
          <w:rFonts w:ascii="Times New Roman" w:hAnsi="Times New Roman" w:cs="Times New Roman"/>
          <w:b/>
          <w:sz w:val="24"/>
          <w:szCs w:val="24"/>
          <w:lang w:val="ro-RO"/>
        </w:rPr>
      </w:pPr>
      <w:r w:rsidRPr="003674EC">
        <w:rPr>
          <w:rFonts w:ascii="Times New Roman" w:hAnsi="Times New Roman" w:cs="Times New Roman"/>
          <w:b/>
          <w:sz w:val="24"/>
          <w:szCs w:val="24"/>
          <w:lang w:val="ro-RO"/>
        </w:rPr>
        <w:t>Conditiile spec</w:t>
      </w:r>
      <w:r w:rsidR="007A4533">
        <w:rPr>
          <w:rFonts w:ascii="Times New Roman" w:hAnsi="Times New Roman" w:cs="Times New Roman"/>
          <w:b/>
          <w:sz w:val="24"/>
          <w:szCs w:val="24"/>
          <w:lang w:val="ro-RO"/>
        </w:rPr>
        <w:t>ifice de participare la concurs:</w:t>
      </w:r>
    </w:p>
    <w:p w14:paraId="3E93AF70" w14:textId="77777777" w:rsidR="00584896" w:rsidRDefault="00C12D41" w:rsidP="00ED234B">
      <w:pPr>
        <w:pStyle w:val="Listparagraf"/>
        <w:numPr>
          <w:ilvl w:val="0"/>
          <w:numId w:val="3"/>
        </w:numPr>
        <w:suppressAutoHyphens/>
        <w:spacing w:line="259" w:lineRule="auto"/>
        <w:jc w:val="both"/>
        <w:textDirection w:val="btLr"/>
        <w:textAlignment w:val="top"/>
        <w:outlineLvl w:val="0"/>
        <w:rPr>
          <w:rFonts w:ascii="Times New Roman" w:eastAsia="Trebuchet MS" w:hAnsi="Times New Roman" w:cs="Times New Roman"/>
          <w:sz w:val="24"/>
          <w:szCs w:val="24"/>
        </w:rPr>
      </w:pPr>
      <w:r w:rsidRPr="00584896">
        <w:rPr>
          <w:rFonts w:ascii="Times New Roman" w:hAnsi="Times New Roman" w:cs="Times New Roman"/>
          <w:b/>
          <w:bCs/>
          <w:sz w:val="24"/>
          <w:szCs w:val="24"/>
        </w:rPr>
        <w:t>Studii de specialitate</w:t>
      </w:r>
      <w:r w:rsidRPr="00584896">
        <w:rPr>
          <w:rFonts w:ascii="Times New Roman" w:hAnsi="Times New Roman" w:cs="Times New Roman"/>
          <w:sz w:val="24"/>
          <w:szCs w:val="24"/>
        </w:rPr>
        <w:t xml:space="preserve"> – </w:t>
      </w:r>
      <w:bookmarkStart w:id="0" w:name="_Toc198809667"/>
      <w:bookmarkStart w:id="1" w:name="_Toc198811059"/>
      <w:r w:rsidR="00584896" w:rsidRPr="00584896">
        <w:rPr>
          <w:rFonts w:ascii="Times New Roman" w:eastAsia="Trebuchet MS" w:hAnsi="Times New Roman" w:cs="Times New Roman"/>
          <w:sz w:val="24"/>
          <w:szCs w:val="24"/>
        </w:rPr>
        <w:t xml:space="preserve">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 </w:t>
      </w:r>
    </w:p>
    <w:p w14:paraId="77FE2C66" w14:textId="1127CA97" w:rsidR="00065161" w:rsidRPr="00584896" w:rsidRDefault="00065161" w:rsidP="00ED234B">
      <w:pPr>
        <w:pStyle w:val="Listparagraf"/>
        <w:numPr>
          <w:ilvl w:val="0"/>
          <w:numId w:val="3"/>
        </w:numPr>
        <w:suppressAutoHyphens/>
        <w:spacing w:line="259" w:lineRule="auto"/>
        <w:jc w:val="both"/>
        <w:textDirection w:val="btLr"/>
        <w:textAlignment w:val="top"/>
        <w:outlineLvl w:val="0"/>
        <w:rPr>
          <w:rFonts w:ascii="Times New Roman" w:eastAsia="Trebuchet MS" w:hAnsi="Times New Roman" w:cs="Times New Roman"/>
          <w:sz w:val="24"/>
          <w:szCs w:val="24"/>
        </w:rPr>
      </w:pPr>
      <w:r w:rsidRPr="00584896">
        <w:rPr>
          <w:rFonts w:ascii="Times New Roman" w:eastAsia="Trebuchet MS" w:hAnsi="Times New Roman" w:cs="Times New Roman"/>
          <w:b/>
          <w:bCs/>
          <w:sz w:val="24"/>
          <w:szCs w:val="24"/>
        </w:rPr>
        <w:t>Experiență specifică în domeniul postului:</w:t>
      </w:r>
      <w:r w:rsidRPr="00584896">
        <w:rPr>
          <w:rFonts w:ascii="Times New Roman" w:eastAsia="Trebuchet MS" w:hAnsi="Times New Roman" w:cs="Times New Roman"/>
          <w:sz w:val="24"/>
          <w:szCs w:val="24"/>
        </w:rPr>
        <w:t xml:space="preserve"> </w:t>
      </w:r>
      <w:bookmarkEnd w:id="0"/>
      <w:bookmarkEnd w:id="1"/>
      <w:r w:rsidR="00CF1D47" w:rsidRPr="00584896">
        <w:rPr>
          <w:rFonts w:ascii="Times New Roman" w:eastAsia="Trebuchet MS" w:hAnsi="Times New Roman" w:cs="Times New Roman"/>
          <w:sz w:val="24"/>
          <w:szCs w:val="24"/>
        </w:rPr>
        <w:t>nu este cazul</w:t>
      </w:r>
    </w:p>
    <w:p w14:paraId="1B523465" w14:textId="77777777" w:rsidR="00065161" w:rsidRPr="00065161" w:rsidRDefault="00065161">
      <w:pPr>
        <w:numPr>
          <w:ilvl w:val="0"/>
          <w:numId w:val="3"/>
        </w:numPr>
        <w:suppressAutoHyphens/>
        <w:spacing w:line="259" w:lineRule="auto"/>
        <w:jc w:val="both"/>
        <w:textDirection w:val="btLr"/>
        <w:textAlignment w:val="top"/>
        <w:outlineLvl w:val="0"/>
        <w:rPr>
          <w:rFonts w:ascii="Times New Roman" w:eastAsia="Trebuchet MS" w:hAnsi="Times New Roman" w:cs="Times New Roman"/>
          <w:sz w:val="24"/>
          <w:szCs w:val="24"/>
        </w:rPr>
      </w:pPr>
      <w:bookmarkStart w:id="2" w:name="_Toc198809671"/>
      <w:bookmarkStart w:id="3" w:name="_Toc198811063"/>
      <w:r w:rsidRPr="00065161">
        <w:rPr>
          <w:rFonts w:ascii="Times New Roman" w:eastAsia="Arial" w:hAnsi="Times New Roman" w:cs="Times New Roman"/>
          <w:b/>
          <w:bCs/>
          <w:sz w:val="24"/>
          <w:szCs w:val="24"/>
        </w:rPr>
        <w:t>Cunoștințe de operare/programare pe calculator (necesitate și nivel):</w:t>
      </w:r>
      <w:r w:rsidRPr="00065161">
        <w:rPr>
          <w:rFonts w:ascii="Times New Roman" w:eastAsia="Arial" w:hAnsi="Times New Roman" w:cs="Times New Roman"/>
          <w:sz w:val="24"/>
          <w:szCs w:val="24"/>
        </w:rPr>
        <w:t xml:space="preserve"> MS Office, Excel, Word, Power Point - utilizator independent</w:t>
      </w:r>
      <w:bookmarkEnd w:id="2"/>
      <w:bookmarkEnd w:id="3"/>
    </w:p>
    <w:p w14:paraId="1A8C937E" w14:textId="5A58BBFF" w:rsidR="00C12D41" w:rsidRPr="00C12D41" w:rsidRDefault="00C12D41">
      <w:pPr>
        <w:pStyle w:val="Listparagraf"/>
        <w:numPr>
          <w:ilvl w:val="0"/>
          <w:numId w:val="3"/>
        </w:numPr>
        <w:rPr>
          <w:rFonts w:ascii="Times New Roman" w:hAnsi="Times New Roman" w:cs="Times New Roman"/>
          <w:sz w:val="24"/>
          <w:szCs w:val="24"/>
        </w:rPr>
      </w:pPr>
      <w:r w:rsidRPr="00C12D41">
        <w:rPr>
          <w:rFonts w:ascii="Times New Roman" w:hAnsi="Times New Roman" w:cs="Times New Roman"/>
          <w:b/>
          <w:bCs/>
          <w:sz w:val="24"/>
          <w:szCs w:val="24"/>
        </w:rPr>
        <w:t>Limbi străine (necesitate și nivel) cunoscute</w:t>
      </w:r>
      <w:r w:rsidRPr="00C12D41">
        <w:rPr>
          <w:rFonts w:ascii="Times New Roman" w:hAnsi="Times New Roman" w:cs="Times New Roman"/>
          <w:sz w:val="24"/>
          <w:szCs w:val="24"/>
        </w:rPr>
        <w:t xml:space="preserve">: </w:t>
      </w:r>
      <w:r w:rsidR="00065161" w:rsidRPr="00065161">
        <w:rPr>
          <w:rFonts w:eastAsia="Trebuchet MS" w:cstheme="minorHAnsi"/>
        </w:rPr>
        <w:t>engleză (înțelegere, vorbire, scriere)</w:t>
      </w:r>
    </w:p>
    <w:p w14:paraId="1E030624" w14:textId="0EE717BB" w:rsidR="00C12D41" w:rsidRPr="00C12D41" w:rsidRDefault="00C12D41">
      <w:pPr>
        <w:pStyle w:val="Listparagraf"/>
        <w:numPr>
          <w:ilvl w:val="0"/>
          <w:numId w:val="3"/>
        </w:numPr>
        <w:rPr>
          <w:rFonts w:ascii="Times New Roman" w:hAnsi="Times New Roman" w:cs="Times New Roman"/>
          <w:sz w:val="24"/>
          <w:szCs w:val="24"/>
        </w:rPr>
      </w:pPr>
      <w:r w:rsidRPr="00C12D41">
        <w:rPr>
          <w:rFonts w:ascii="Times New Roman" w:hAnsi="Times New Roman" w:cs="Times New Roman"/>
          <w:b/>
          <w:bCs/>
          <w:sz w:val="24"/>
          <w:szCs w:val="24"/>
        </w:rPr>
        <w:t>Abilităţi, calităţi şi aptitudini necesare</w:t>
      </w:r>
      <w:r w:rsidRPr="00C12D41">
        <w:rPr>
          <w:rFonts w:ascii="Times New Roman" w:hAnsi="Times New Roman" w:cs="Times New Roman"/>
          <w:sz w:val="24"/>
          <w:szCs w:val="24"/>
        </w:rPr>
        <w:t>:</w:t>
      </w:r>
    </w:p>
    <w:p w14:paraId="5E747767" w14:textId="77777777" w:rsidR="00065161" w:rsidRPr="00055639" w:rsidRDefault="00065161">
      <w:pPr>
        <w:pStyle w:val="Listparagraf"/>
        <w:numPr>
          <w:ilvl w:val="0"/>
          <w:numId w:val="7"/>
        </w:numPr>
        <w:suppressAutoHyphens/>
        <w:spacing w:line="259" w:lineRule="auto"/>
        <w:jc w:val="both"/>
        <w:textDirection w:val="btLr"/>
        <w:textAlignment w:val="top"/>
        <w:outlineLvl w:val="0"/>
        <w:rPr>
          <w:rFonts w:ascii="Times New Roman" w:eastAsia="Trebuchet MS" w:hAnsi="Times New Roman" w:cs="Times New Roman"/>
          <w:sz w:val="24"/>
          <w:szCs w:val="24"/>
          <w:lang w:val="fr-FR"/>
        </w:rPr>
      </w:pPr>
      <w:bookmarkStart w:id="4" w:name="_Toc198809673"/>
      <w:bookmarkStart w:id="5" w:name="_Toc198811065"/>
      <w:r w:rsidRPr="00055639">
        <w:rPr>
          <w:rFonts w:ascii="Times New Roman" w:eastAsia="Trebuchet MS" w:hAnsi="Times New Roman" w:cs="Times New Roman"/>
          <w:sz w:val="24"/>
          <w:szCs w:val="24"/>
          <w:lang w:val="fr-FR"/>
        </w:rPr>
        <w:t>competențe de comunicare scrisă și verbală, de relaționare;</w:t>
      </w:r>
      <w:bookmarkEnd w:id="4"/>
      <w:bookmarkEnd w:id="5"/>
      <w:r w:rsidRPr="00055639">
        <w:rPr>
          <w:rFonts w:ascii="Times New Roman" w:eastAsia="Trebuchet MS" w:hAnsi="Times New Roman" w:cs="Times New Roman"/>
          <w:sz w:val="24"/>
          <w:szCs w:val="24"/>
          <w:lang w:val="fr-FR"/>
        </w:rPr>
        <w:t xml:space="preserve"> </w:t>
      </w:r>
    </w:p>
    <w:p w14:paraId="35159EA2" w14:textId="77777777" w:rsidR="00065161" w:rsidRPr="00055639" w:rsidRDefault="00065161">
      <w:pPr>
        <w:pStyle w:val="Listparagraf"/>
        <w:numPr>
          <w:ilvl w:val="0"/>
          <w:numId w:val="7"/>
        </w:numPr>
        <w:suppressAutoHyphens/>
        <w:spacing w:line="259" w:lineRule="auto"/>
        <w:jc w:val="both"/>
        <w:textDirection w:val="btLr"/>
        <w:textAlignment w:val="top"/>
        <w:outlineLvl w:val="0"/>
        <w:rPr>
          <w:rFonts w:ascii="Times New Roman" w:eastAsia="Trebuchet MS" w:hAnsi="Times New Roman" w:cs="Times New Roman"/>
          <w:sz w:val="24"/>
          <w:szCs w:val="24"/>
          <w:lang w:val="fr-FR"/>
        </w:rPr>
      </w:pPr>
      <w:bookmarkStart w:id="6" w:name="_Toc198809674"/>
      <w:bookmarkStart w:id="7" w:name="_Toc198811066"/>
      <w:r w:rsidRPr="00055639">
        <w:rPr>
          <w:rFonts w:ascii="Times New Roman" w:eastAsia="Trebuchet MS" w:hAnsi="Times New Roman" w:cs="Times New Roman"/>
          <w:sz w:val="24"/>
          <w:szCs w:val="24"/>
          <w:lang w:val="fr-FR"/>
        </w:rPr>
        <w:t>abilități de lucru individual și în echipă;</w:t>
      </w:r>
      <w:bookmarkEnd w:id="6"/>
      <w:bookmarkEnd w:id="7"/>
      <w:r w:rsidRPr="00055639">
        <w:rPr>
          <w:rFonts w:ascii="Times New Roman" w:eastAsia="Trebuchet MS" w:hAnsi="Times New Roman" w:cs="Times New Roman"/>
          <w:sz w:val="24"/>
          <w:szCs w:val="24"/>
          <w:lang w:val="fr-FR"/>
        </w:rPr>
        <w:t xml:space="preserve"> </w:t>
      </w:r>
    </w:p>
    <w:p w14:paraId="19737C21" w14:textId="77777777" w:rsidR="00065161" w:rsidRPr="00055639" w:rsidRDefault="00065161">
      <w:pPr>
        <w:pStyle w:val="Listparagraf"/>
        <w:numPr>
          <w:ilvl w:val="0"/>
          <w:numId w:val="7"/>
        </w:numPr>
        <w:suppressAutoHyphens/>
        <w:spacing w:line="259" w:lineRule="auto"/>
        <w:jc w:val="both"/>
        <w:textDirection w:val="btLr"/>
        <w:textAlignment w:val="top"/>
        <w:outlineLvl w:val="0"/>
        <w:rPr>
          <w:rFonts w:ascii="Times New Roman" w:hAnsi="Times New Roman" w:cs="Times New Roman"/>
          <w:sz w:val="24"/>
          <w:szCs w:val="24"/>
        </w:rPr>
      </w:pPr>
      <w:bookmarkStart w:id="8" w:name="_Toc198809675"/>
      <w:bookmarkStart w:id="9" w:name="_Toc198811067"/>
      <w:r w:rsidRPr="00055639">
        <w:rPr>
          <w:rFonts w:ascii="Times New Roman" w:eastAsia="Arial" w:hAnsi="Times New Roman" w:cs="Times New Roman"/>
          <w:sz w:val="24"/>
          <w:szCs w:val="24"/>
        </w:rPr>
        <w:t>moralitate, corectitudine, deschidere și flexibilitate în relațiile interumane</w:t>
      </w:r>
      <w:r w:rsidRPr="00055639">
        <w:rPr>
          <w:rFonts w:ascii="Times New Roman" w:hAnsi="Times New Roman" w:cs="Times New Roman"/>
          <w:sz w:val="24"/>
          <w:szCs w:val="24"/>
        </w:rPr>
        <w:t>;</w:t>
      </w:r>
      <w:bookmarkEnd w:id="8"/>
      <w:bookmarkEnd w:id="9"/>
    </w:p>
    <w:p w14:paraId="7E6DB834" w14:textId="77777777" w:rsidR="00065161" w:rsidRPr="00055639" w:rsidRDefault="00065161">
      <w:pPr>
        <w:pStyle w:val="Listparagraf"/>
        <w:numPr>
          <w:ilvl w:val="0"/>
          <w:numId w:val="7"/>
        </w:numPr>
        <w:suppressAutoHyphens/>
        <w:spacing w:line="259" w:lineRule="auto"/>
        <w:jc w:val="both"/>
        <w:textDirection w:val="btLr"/>
        <w:textAlignment w:val="top"/>
        <w:outlineLvl w:val="0"/>
        <w:rPr>
          <w:rFonts w:ascii="Times New Roman" w:eastAsia="Trebuchet MS" w:hAnsi="Times New Roman" w:cs="Times New Roman"/>
          <w:sz w:val="24"/>
          <w:szCs w:val="24"/>
        </w:rPr>
      </w:pPr>
      <w:bookmarkStart w:id="10" w:name="_Toc198809676"/>
      <w:bookmarkStart w:id="11" w:name="_Toc198811068"/>
      <w:r w:rsidRPr="00055639">
        <w:rPr>
          <w:rFonts w:ascii="Times New Roman" w:eastAsia="Trebuchet MS" w:hAnsi="Times New Roman" w:cs="Times New Roman"/>
          <w:sz w:val="24"/>
          <w:szCs w:val="24"/>
        </w:rPr>
        <w:t>perseverență, consecvență, abilități pentru munca în condiții de stres, în situații de urgență sau neprevăzute; atenție la detalii;</w:t>
      </w:r>
      <w:bookmarkEnd w:id="10"/>
      <w:bookmarkEnd w:id="11"/>
      <w:r w:rsidRPr="00055639">
        <w:rPr>
          <w:rFonts w:ascii="Times New Roman" w:eastAsia="Trebuchet MS" w:hAnsi="Times New Roman" w:cs="Times New Roman"/>
          <w:sz w:val="24"/>
          <w:szCs w:val="24"/>
        </w:rPr>
        <w:t xml:space="preserve"> </w:t>
      </w:r>
    </w:p>
    <w:p w14:paraId="5240A843" w14:textId="77777777" w:rsidR="00065161" w:rsidRPr="00055639" w:rsidRDefault="00065161">
      <w:pPr>
        <w:pStyle w:val="Listparagraf"/>
        <w:numPr>
          <w:ilvl w:val="0"/>
          <w:numId w:val="7"/>
        </w:numPr>
        <w:suppressAutoHyphens/>
        <w:spacing w:line="259" w:lineRule="auto"/>
        <w:jc w:val="both"/>
        <w:textDirection w:val="btLr"/>
        <w:textAlignment w:val="top"/>
        <w:outlineLvl w:val="0"/>
        <w:rPr>
          <w:rFonts w:ascii="Times New Roman" w:eastAsia="Trebuchet MS" w:hAnsi="Times New Roman" w:cs="Times New Roman"/>
          <w:sz w:val="24"/>
          <w:szCs w:val="24"/>
        </w:rPr>
      </w:pPr>
      <w:bookmarkStart w:id="12" w:name="_Toc198809677"/>
      <w:bookmarkStart w:id="13" w:name="_Toc198811069"/>
      <w:r w:rsidRPr="00055639">
        <w:rPr>
          <w:rFonts w:ascii="Times New Roman" w:eastAsia="Trebuchet MS" w:hAnsi="Times New Roman" w:cs="Times New Roman"/>
          <w:sz w:val="24"/>
          <w:szCs w:val="24"/>
        </w:rPr>
        <w:t>atitudine pozitivă, motivatoare;</w:t>
      </w:r>
      <w:bookmarkEnd w:id="12"/>
      <w:bookmarkEnd w:id="13"/>
      <w:r w:rsidRPr="00055639">
        <w:rPr>
          <w:rFonts w:ascii="Times New Roman" w:eastAsia="Trebuchet MS" w:hAnsi="Times New Roman" w:cs="Times New Roman"/>
          <w:sz w:val="24"/>
          <w:szCs w:val="24"/>
        </w:rPr>
        <w:t xml:space="preserve"> </w:t>
      </w:r>
    </w:p>
    <w:p w14:paraId="1583F878" w14:textId="77777777" w:rsidR="00065161" w:rsidRPr="00055639" w:rsidRDefault="00065161">
      <w:pPr>
        <w:pStyle w:val="Listparagraf"/>
        <w:numPr>
          <w:ilvl w:val="0"/>
          <w:numId w:val="7"/>
        </w:numPr>
        <w:suppressAutoHyphens/>
        <w:spacing w:line="259" w:lineRule="auto"/>
        <w:jc w:val="both"/>
        <w:textDirection w:val="btLr"/>
        <w:textAlignment w:val="top"/>
        <w:outlineLvl w:val="0"/>
        <w:rPr>
          <w:rFonts w:ascii="Times New Roman" w:eastAsia="Trebuchet MS" w:hAnsi="Times New Roman" w:cs="Times New Roman"/>
          <w:sz w:val="24"/>
          <w:szCs w:val="24"/>
          <w:lang w:val="fr-FR"/>
        </w:rPr>
      </w:pPr>
      <w:bookmarkStart w:id="14" w:name="_Toc198809678"/>
      <w:bookmarkStart w:id="15" w:name="_Toc198811070"/>
      <w:r w:rsidRPr="00055639">
        <w:rPr>
          <w:rFonts w:ascii="Times New Roman" w:eastAsia="Trebuchet MS" w:hAnsi="Times New Roman" w:cs="Times New Roman"/>
          <w:sz w:val="24"/>
          <w:szCs w:val="24"/>
          <w:lang w:val="fr-FR"/>
        </w:rPr>
        <w:t>abilități de analiză și sinteză;</w:t>
      </w:r>
      <w:bookmarkEnd w:id="14"/>
      <w:bookmarkEnd w:id="15"/>
      <w:r w:rsidRPr="00055639">
        <w:rPr>
          <w:rFonts w:ascii="Times New Roman" w:eastAsia="Trebuchet MS" w:hAnsi="Times New Roman" w:cs="Times New Roman"/>
          <w:sz w:val="24"/>
          <w:szCs w:val="24"/>
          <w:lang w:val="fr-FR"/>
        </w:rPr>
        <w:t xml:space="preserve"> </w:t>
      </w:r>
    </w:p>
    <w:p w14:paraId="02DFDD2D" w14:textId="77777777" w:rsidR="00065161" w:rsidRPr="00055639" w:rsidRDefault="00065161">
      <w:pPr>
        <w:pStyle w:val="Listparagraf"/>
        <w:numPr>
          <w:ilvl w:val="0"/>
          <w:numId w:val="7"/>
        </w:numPr>
        <w:suppressAutoHyphens/>
        <w:spacing w:line="259" w:lineRule="auto"/>
        <w:jc w:val="both"/>
        <w:textDirection w:val="btLr"/>
        <w:textAlignment w:val="top"/>
        <w:outlineLvl w:val="0"/>
        <w:rPr>
          <w:rFonts w:ascii="Times New Roman" w:eastAsia="Trebuchet MS" w:hAnsi="Times New Roman" w:cs="Times New Roman"/>
          <w:sz w:val="24"/>
          <w:szCs w:val="24"/>
        </w:rPr>
      </w:pPr>
      <w:bookmarkStart w:id="16" w:name="_Toc198809679"/>
      <w:bookmarkStart w:id="17" w:name="_Toc198811071"/>
      <w:r w:rsidRPr="00055639">
        <w:rPr>
          <w:rFonts w:ascii="Times New Roman" w:eastAsia="Trebuchet MS" w:hAnsi="Times New Roman" w:cs="Times New Roman"/>
          <w:sz w:val="24"/>
          <w:szCs w:val="24"/>
        </w:rPr>
        <w:t>competențe TIC în asistență socială.</w:t>
      </w:r>
      <w:bookmarkEnd w:id="16"/>
      <w:bookmarkEnd w:id="17"/>
    </w:p>
    <w:p w14:paraId="6134C90F" w14:textId="4106D83A" w:rsidR="00065161" w:rsidRPr="00055639" w:rsidRDefault="00065161">
      <w:pPr>
        <w:pStyle w:val="Listparagraf"/>
        <w:numPr>
          <w:ilvl w:val="0"/>
          <w:numId w:val="7"/>
        </w:numPr>
        <w:suppressAutoHyphens/>
        <w:spacing w:line="259" w:lineRule="auto"/>
        <w:jc w:val="both"/>
        <w:textDirection w:val="btLr"/>
        <w:textAlignment w:val="top"/>
        <w:outlineLvl w:val="0"/>
        <w:rPr>
          <w:rFonts w:ascii="Times New Roman" w:eastAsia="Trebuchet MS" w:hAnsi="Times New Roman" w:cs="Times New Roman"/>
          <w:sz w:val="24"/>
          <w:szCs w:val="24"/>
        </w:rPr>
      </w:pPr>
      <w:bookmarkStart w:id="18" w:name="_Toc198809680"/>
      <w:bookmarkStart w:id="19" w:name="_Toc198811072"/>
      <w:r w:rsidRPr="00055639">
        <w:rPr>
          <w:rFonts w:ascii="Times New Roman" w:eastAsia="Trebuchet MS" w:hAnsi="Times New Roman" w:cs="Times New Roman"/>
          <w:sz w:val="24"/>
          <w:szCs w:val="24"/>
        </w:rPr>
        <w:t>Limbi străine solicitate: engleză (înțelegere, vorbire, scriere)</w:t>
      </w:r>
      <w:bookmarkEnd w:id="18"/>
      <w:bookmarkEnd w:id="19"/>
    </w:p>
    <w:p w14:paraId="7AB501D0" w14:textId="1E92F8FD" w:rsidR="00C12D41" w:rsidRDefault="00C12D41">
      <w:pPr>
        <w:pStyle w:val="Listparagraf"/>
        <w:numPr>
          <w:ilvl w:val="0"/>
          <w:numId w:val="4"/>
        </w:numPr>
        <w:rPr>
          <w:rFonts w:ascii="Times New Roman" w:hAnsi="Times New Roman" w:cs="Times New Roman"/>
          <w:sz w:val="24"/>
          <w:szCs w:val="24"/>
        </w:rPr>
      </w:pPr>
      <w:r w:rsidRPr="00C12D41">
        <w:rPr>
          <w:rFonts w:ascii="Times New Roman" w:hAnsi="Times New Roman" w:cs="Times New Roman"/>
          <w:b/>
          <w:bCs/>
          <w:sz w:val="24"/>
          <w:szCs w:val="24"/>
        </w:rPr>
        <w:t>Competența managerială</w:t>
      </w:r>
      <w:r w:rsidRPr="00C12D41">
        <w:rPr>
          <w:rFonts w:ascii="Times New Roman" w:hAnsi="Times New Roman" w:cs="Times New Roman"/>
          <w:sz w:val="24"/>
          <w:szCs w:val="24"/>
        </w:rPr>
        <w:t>: nu este cazul</w:t>
      </w:r>
    </w:p>
    <w:p w14:paraId="6EEE0484" w14:textId="1A6092D6" w:rsidR="00FE50BC" w:rsidRPr="00C12D41" w:rsidRDefault="00FE50BC">
      <w:pPr>
        <w:pStyle w:val="Listparagraf"/>
        <w:numPr>
          <w:ilvl w:val="0"/>
          <w:numId w:val="4"/>
        </w:numPr>
        <w:rPr>
          <w:rFonts w:ascii="Times New Roman" w:hAnsi="Times New Roman" w:cs="Times New Roman"/>
          <w:sz w:val="24"/>
          <w:szCs w:val="24"/>
        </w:rPr>
      </w:pPr>
      <w:r w:rsidRPr="00C12D41">
        <w:rPr>
          <w:rFonts w:ascii="Times New Roman" w:hAnsi="Times New Roman" w:cs="Times New Roman"/>
          <w:b/>
          <w:bCs/>
          <w:sz w:val="24"/>
          <w:szCs w:val="24"/>
          <w:lang w:val="ro-RO"/>
        </w:rPr>
        <w:t>Permis de conducere</w:t>
      </w:r>
      <w:r w:rsidRPr="00C12D41">
        <w:rPr>
          <w:rFonts w:ascii="Times New Roman" w:hAnsi="Times New Roman" w:cs="Times New Roman"/>
          <w:sz w:val="24"/>
          <w:szCs w:val="24"/>
          <w:lang w:val="ro-RO"/>
        </w:rPr>
        <w:t xml:space="preserve"> : categoria B</w:t>
      </w:r>
    </w:p>
    <w:p w14:paraId="7DEC001D" w14:textId="77777777" w:rsidR="003F6844" w:rsidRDefault="003F6844" w:rsidP="00C22C2C">
      <w:pPr>
        <w:ind w:firstLine="720"/>
        <w:jc w:val="both"/>
        <w:rPr>
          <w:rFonts w:ascii="Times New Roman" w:hAnsi="Times New Roman" w:cs="Times New Roman"/>
          <w:sz w:val="24"/>
          <w:szCs w:val="24"/>
          <w:lang w:val="ro-RO"/>
        </w:rPr>
      </w:pPr>
    </w:p>
    <w:p w14:paraId="3CD639FF" w14:textId="77777777" w:rsidR="003F6844" w:rsidRDefault="003F6844" w:rsidP="00C22C2C">
      <w:pPr>
        <w:ind w:firstLine="720"/>
        <w:jc w:val="both"/>
        <w:rPr>
          <w:rFonts w:ascii="Times New Roman" w:hAnsi="Times New Roman" w:cs="Times New Roman"/>
          <w:sz w:val="24"/>
          <w:szCs w:val="24"/>
          <w:lang w:val="ro-RO"/>
        </w:rPr>
      </w:pPr>
      <w:r w:rsidRPr="003F6844">
        <w:rPr>
          <w:rFonts w:ascii="Times New Roman" w:hAnsi="Times New Roman" w:cs="Times New Roman"/>
          <w:sz w:val="24"/>
          <w:szCs w:val="24"/>
          <w:lang w:val="ro-RO"/>
        </w:rPr>
        <w:t xml:space="preserve">În conformitate cu prevederile art. 35 alin. (1)  din HG 1336/2022, pentru înscrierea la concurs candidaţii vor prezenta un dosar care va conţine următoarele documente:   </w:t>
      </w:r>
    </w:p>
    <w:p w14:paraId="123CA9B3" w14:textId="77777777" w:rsidR="00C12D41" w:rsidRPr="00C12D41" w:rsidRDefault="00C12D41">
      <w:pPr>
        <w:pStyle w:val="Listparagraf"/>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formularul de înscriere la concurs care contine și declarația de consimțământ privind prelucrarea datelor cu caracter personal;</w:t>
      </w:r>
    </w:p>
    <w:p w14:paraId="3C46FF6F" w14:textId="77777777" w:rsidR="00C12D41" w:rsidRPr="00C12D41" w:rsidRDefault="00C12D41">
      <w:pPr>
        <w:pStyle w:val="Listparagraf"/>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copia actului de identitate sau orice alt document care atestă identitatea, potrivit legii, după caz (semnată de candidat);</w:t>
      </w:r>
    </w:p>
    <w:p w14:paraId="0AC22323" w14:textId="77777777" w:rsidR="00C12D41" w:rsidRPr="00C12D41" w:rsidRDefault="00C12D41">
      <w:pPr>
        <w:pStyle w:val="Listparagraf"/>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copia certificatului de căsătorie sau a altui document prin care s-a realizat schimbarea de nume, după caz;</w:t>
      </w:r>
    </w:p>
    <w:p w14:paraId="54CAB913" w14:textId="77777777" w:rsidR="00C12D41" w:rsidRPr="00C12D41" w:rsidRDefault="00C12D41">
      <w:pPr>
        <w:pStyle w:val="Listparagraf"/>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copiile documentelor care atestă nivelul studiilor şi ale altor acte care atestă efectuarea unor specializări;</w:t>
      </w:r>
    </w:p>
    <w:p w14:paraId="002AF30F" w14:textId="77777777" w:rsidR="00C12D41" w:rsidRPr="00C12D41" w:rsidRDefault="00C12D41">
      <w:pPr>
        <w:pStyle w:val="Listparagraf"/>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0ABB422C" w14:textId="77777777" w:rsidR="00C12D41" w:rsidRPr="00C12D41" w:rsidRDefault="00C12D41">
      <w:pPr>
        <w:pStyle w:val="Listparagraf"/>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Curriculum Vitae, model comun european;</w:t>
      </w:r>
    </w:p>
    <w:p w14:paraId="4CE63C8B" w14:textId="77777777" w:rsidR="00C12D41" w:rsidRPr="00C12D41" w:rsidRDefault="00C12D41">
      <w:pPr>
        <w:pStyle w:val="Listparagraf"/>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37AD8F4E" w14:textId="77777777" w:rsidR="00C12D41" w:rsidRPr="00C12D41" w:rsidRDefault="00C12D41">
      <w:pPr>
        <w:pStyle w:val="Listparagraf"/>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 xml:space="preserve">adeverinţă medicală care să ateste starea de sănătate corespunzătoare, eliberată de către medicul de familie al candidatului sau de către unităţile sanitare abilitate cu cel mult 6 luni anterior derulării concursului. </w:t>
      </w:r>
      <w:r w:rsidRPr="00C12D41">
        <w:rPr>
          <w:rFonts w:ascii="Times New Roman" w:hAnsi="Times New Roman" w:cs="Times New Roman"/>
          <w:sz w:val="24"/>
          <w:szCs w:val="24"/>
          <w:lang w:val="ro-RO"/>
        </w:rPr>
        <w:lastRenderedPageBreak/>
        <w:t>Adeverința care atestă starea de sănătate conține, în clar, numărul, data, numele emitentului și calitatea acestuia, în formatul standard stabilit de Ministerul Sănătății.</w:t>
      </w:r>
    </w:p>
    <w:p w14:paraId="185F86B2" w14:textId="77777777" w:rsidR="00C12D41" w:rsidRPr="00C12D41" w:rsidRDefault="00C12D41">
      <w:pPr>
        <w:pStyle w:val="Listparagraf"/>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7713C951" w14:textId="093E5035" w:rsidR="00C22C2C" w:rsidRDefault="00C22C2C" w:rsidP="00C22C2C">
      <w:pPr>
        <w:ind w:firstLine="0"/>
        <w:jc w:val="both"/>
        <w:rPr>
          <w:rFonts w:ascii="Times New Roman" w:hAnsi="Times New Roman" w:cs="Times New Roman"/>
          <w:sz w:val="24"/>
          <w:szCs w:val="24"/>
        </w:rPr>
      </w:pPr>
      <w:r w:rsidRPr="007A18DE">
        <w:rPr>
          <w:rFonts w:ascii="Times New Roman" w:hAnsi="Times New Roman" w:cs="Times New Roman"/>
          <w:b/>
          <w:sz w:val="24"/>
          <w:szCs w:val="24"/>
        </w:rPr>
        <w:t>NOT</w:t>
      </w:r>
      <w:r w:rsidR="003F6844">
        <w:rPr>
          <w:rFonts w:ascii="Times New Roman" w:hAnsi="Times New Roman" w:cs="Times New Roman"/>
          <w:b/>
          <w:sz w:val="24"/>
          <w:szCs w:val="24"/>
        </w:rPr>
        <w:t>Ă</w:t>
      </w:r>
      <w:r w:rsidRPr="007A18DE">
        <w:rPr>
          <w:rFonts w:ascii="Times New Roman" w:hAnsi="Times New Roman" w:cs="Times New Roman"/>
          <w:b/>
          <w:sz w:val="24"/>
          <w:szCs w:val="24"/>
        </w:rPr>
        <w:t xml:space="preserve"> :</w:t>
      </w:r>
      <w:r>
        <w:rPr>
          <w:rFonts w:ascii="Times New Roman" w:hAnsi="Times New Roman" w:cs="Times New Roman"/>
          <w:sz w:val="24"/>
          <w:szCs w:val="24"/>
        </w:rPr>
        <w:t xml:space="preserve"> </w:t>
      </w:r>
      <w:r w:rsidRPr="00C22C2C">
        <w:rPr>
          <w:rFonts w:ascii="Times New Roman" w:hAnsi="Times New Roman" w:cs="Times New Roman"/>
          <w:sz w:val="24"/>
          <w:szCs w:val="24"/>
        </w:rPr>
        <w:t>Copiile actelor mentionate mai sus vor fi prezentate şi în original în vederea verificării conformităţii copiilor cu acestea</w:t>
      </w:r>
    </w:p>
    <w:p w14:paraId="4D1F106D" w14:textId="77777777" w:rsidR="007A18DE" w:rsidRDefault="007A18DE" w:rsidP="00C22C2C">
      <w:pPr>
        <w:ind w:firstLine="0"/>
        <w:jc w:val="both"/>
        <w:rPr>
          <w:rFonts w:ascii="Times New Roman" w:hAnsi="Times New Roman" w:cs="Times New Roman"/>
          <w:sz w:val="24"/>
          <w:szCs w:val="24"/>
        </w:rPr>
      </w:pPr>
    </w:p>
    <w:p w14:paraId="3BC603EF" w14:textId="173DA9E4" w:rsidR="007A18DE" w:rsidRDefault="007A18DE" w:rsidP="007A18DE">
      <w:pPr>
        <w:ind w:firstLine="720"/>
        <w:jc w:val="both"/>
        <w:rPr>
          <w:rFonts w:ascii="Times New Roman" w:hAnsi="Times New Roman" w:cs="Times New Roman"/>
          <w:sz w:val="24"/>
          <w:szCs w:val="24"/>
        </w:rPr>
      </w:pPr>
      <w:r>
        <w:rPr>
          <w:rFonts w:ascii="Times New Roman" w:hAnsi="Times New Roman" w:cs="Times New Roman"/>
          <w:sz w:val="24"/>
          <w:szCs w:val="24"/>
        </w:rPr>
        <w:t xml:space="preserve">Relații suplimentare se pot obține la sediul Primăriei comunei </w:t>
      </w:r>
      <w:r w:rsidR="00CF1D47">
        <w:rPr>
          <w:rFonts w:ascii="Times New Roman" w:hAnsi="Times New Roman" w:cs="Times New Roman"/>
          <w:sz w:val="24"/>
          <w:szCs w:val="24"/>
        </w:rPr>
        <w:t>Băița</w:t>
      </w:r>
      <w:r>
        <w:rPr>
          <w:rFonts w:ascii="Times New Roman" w:hAnsi="Times New Roman" w:cs="Times New Roman"/>
          <w:sz w:val="24"/>
          <w:szCs w:val="24"/>
        </w:rPr>
        <w:t xml:space="preserve"> și la secretarul comisiei de concurs </w:t>
      </w:r>
      <w:r w:rsidR="00CF1D47">
        <w:rPr>
          <w:rFonts w:ascii="Times New Roman" w:hAnsi="Times New Roman" w:cs="Times New Roman"/>
          <w:sz w:val="24"/>
          <w:szCs w:val="24"/>
        </w:rPr>
        <w:t>–</w:t>
      </w:r>
      <w:r>
        <w:rPr>
          <w:rFonts w:ascii="Times New Roman" w:hAnsi="Times New Roman" w:cs="Times New Roman"/>
          <w:sz w:val="24"/>
          <w:szCs w:val="24"/>
        </w:rPr>
        <w:t xml:space="preserve"> </w:t>
      </w:r>
      <w:r w:rsidR="00CF1D47">
        <w:rPr>
          <w:rFonts w:ascii="Times New Roman" w:hAnsi="Times New Roman" w:cs="Times New Roman"/>
          <w:sz w:val="24"/>
          <w:szCs w:val="24"/>
        </w:rPr>
        <w:t>referent Iacob Maria</w:t>
      </w:r>
      <w:r>
        <w:rPr>
          <w:rFonts w:ascii="Times New Roman" w:hAnsi="Times New Roman" w:cs="Times New Roman"/>
          <w:sz w:val="24"/>
          <w:szCs w:val="24"/>
        </w:rPr>
        <w:t xml:space="preserve">, telefon : </w:t>
      </w:r>
      <w:r w:rsidR="00CF1D47">
        <w:rPr>
          <w:rFonts w:ascii="Times New Roman" w:hAnsi="Times New Roman" w:cs="Times New Roman"/>
          <w:sz w:val="24"/>
          <w:szCs w:val="24"/>
        </w:rPr>
        <w:t>0254/683110</w:t>
      </w:r>
      <w:r>
        <w:rPr>
          <w:rFonts w:ascii="Times New Roman" w:hAnsi="Times New Roman" w:cs="Times New Roman"/>
          <w:sz w:val="24"/>
          <w:szCs w:val="24"/>
        </w:rPr>
        <w:t xml:space="preserve">, sau prin e-mail : </w:t>
      </w:r>
      <w:hyperlink r:id="rId10" w:history="1">
        <w:r w:rsidR="00CF1D47" w:rsidRPr="002873F8">
          <w:rPr>
            <w:rStyle w:val="Hyperlink"/>
            <w:rFonts w:ascii="Times New Roman" w:hAnsi="Times New Roman" w:cs="Times New Roman"/>
            <w:sz w:val="24"/>
            <w:szCs w:val="24"/>
          </w:rPr>
          <w:t>prim.baita@yahoo.com</w:t>
        </w:r>
      </w:hyperlink>
      <w:r>
        <w:rPr>
          <w:rFonts w:ascii="Times New Roman" w:hAnsi="Times New Roman" w:cs="Times New Roman"/>
          <w:sz w:val="24"/>
          <w:szCs w:val="24"/>
        </w:rPr>
        <w:t>.</w:t>
      </w:r>
    </w:p>
    <w:p w14:paraId="372FC203" w14:textId="77777777" w:rsidR="00065161" w:rsidRDefault="00065161" w:rsidP="007A18DE">
      <w:pPr>
        <w:ind w:firstLine="720"/>
        <w:jc w:val="both"/>
        <w:rPr>
          <w:rFonts w:ascii="Times New Roman" w:hAnsi="Times New Roman" w:cs="Times New Roman"/>
          <w:sz w:val="24"/>
          <w:szCs w:val="24"/>
        </w:rPr>
      </w:pPr>
    </w:p>
    <w:p w14:paraId="3FCD84F4" w14:textId="4D4375F4" w:rsidR="007A18DE" w:rsidRPr="007A18DE" w:rsidRDefault="007A18DE" w:rsidP="00C22C2C">
      <w:pPr>
        <w:ind w:firstLine="0"/>
        <w:jc w:val="both"/>
        <w:rPr>
          <w:rFonts w:ascii="Times New Roman" w:hAnsi="Times New Roman" w:cs="Times New Roman"/>
          <w:b/>
          <w:sz w:val="24"/>
          <w:szCs w:val="24"/>
          <w:u w:val="single"/>
        </w:rPr>
      </w:pPr>
      <w:r w:rsidRPr="007A18DE">
        <w:rPr>
          <w:rFonts w:ascii="Times New Roman" w:hAnsi="Times New Roman" w:cs="Times New Roman"/>
          <w:b/>
          <w:sz w:val="24"/>
          <w:szCs w:val="24"/>
          <w:u w:val="single"/>
        </w:rPr>
        <w:t xml:space="preserve">Calendar </w:t>
      </w:r>
      <w:r w:rsidR="00D361A5">
        <w:rPr>
          <w:rFonts w:ascii="Times New Roman" w:hAnsi="Times New Roman" w:cs="Times New Roman"/>
          <w:b/>
          <w:sz w:val="24"/>
          <w:szCs w:val="24"/>
          <w:u w:val="single"/>
        </w:rPr>
        <w:t xml:space="preserve">de desfășurare al </w:t>
      </w:r>
      <w:r w:rsidRPr="007A18DE">
        <w:rPr>
          <w:rFonts w:ascii="Times New Roman" w:hAnsi="Times New Roman" w:cs="Times New Roman"/>
          <w:b/>
          <w:sz w:val="24"/>
          <w:szCs w:val="24"/>
          <w:u w:val="single"/>
        </w:rPr>
        <w:t>concurs</w:t>
      </w:r>
      <w:r w:rsidR="00D361A5">
        <w:rPr>
          <w:rFonts w:ascii="Times New Roman" w:hAnsi="Times New Roman" w:cs="Times New Roman"/>
          <w:b/>
          <w:sz w:val="24"/>
          <w:szCs w:val="24"/>
          <w:u w:val="single"/>
        </w:rPr>
        <w:t>ului</w:t>
      </w:r>
      <w:r w:rsidRPr="007A18DE">
        <w:rPr>
          <w:rFonts w:ascii="Times New Roman" w:hAnsi="Times New Roman" w:cs="Times New Roman"/>
          <w:b/>
          <w:sz w:val="24"/>
          <w:szCs w:val="24"/>
          <w:u w:val="single"/>
        </w:rPr>
        <w:t xml:space="preserve"> :</w:t>
      </w:r>
    </w:p>
    <w:p w14:paraId="5602D3C6" w14:textId="0786D67B"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Publicare anunț : </w:t>
      </w:r>
      <w:r w:rsidR="00CF1D47">
        <w:rPr>
          <w:rFonts w:ascii="Times New Roman" w:eastAsia="Times New Roman" w:hAnsi="Times New Roman" w:cs="Times New Roman"/>
          <w:color w:val="000000"/>
          <w:sz w:val="24"/>
          <w:szCs w:val="24"/>
          <w:lang w:val="ro-RO"/>
        </w:rPr>
        <w:t>30</w:t>
      </w:r>
      <w:r w:rsidRPr="00C06AA2">
        <w:rPr>
          <w:rFonts w:ascii="Times New Roman" w:eastAsia="Times New Roman" w:hAnsi="Times New Roman" w:cs="Times New Roman"/>
          <w:color w:val="000000"/>
          <w:sz w:val="24"/>
          <w:szCs w:val="24"/>
          <w:lang w:val="ro-RO"/>
        </w:rPr>
        <w:t>.0</w:t>
      </w:r>
      <w:r w:rsidR="00F909EA">
        <w:rPr>
          <w:rFonts w:ascii="Times New Roman" w:eastAsia="Times New Roman" w:hAnsi="Times New Roman" w:cs="Times New Roman"/>
          <w:color w:val="000000"/>
          <w:sz w:val="24"/>
          <w:szCs w:val="24"/>
          <w:lang w:val="ro-RO"/>
        </w:rPr>
        <w:t>9</w:t>
      </w:r>
      <w:r w:rsidRPr="00C06AA2">
        <w:rPr>
          <w:rFonts w:ascii="Times New Roman" w:eastAsia="Times New Roman" w:hAnsi="Times New Roman" w:cs="Times New Roman"/>
          <w:color w:val="000000"/>
          <w:sz w:val="24"/>
          <w:szCs w:val="24"/>
          <w:lang w:val="ro-RO"/>
        </w:rPr>
        <w:t xml:space="preserve">.2026, ora 08:00; </w:t>
      </w:r>
    </w:p>
    <w:p w14:paraId="458323DA" w14:textId="363ABCB9"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Depunere dosare : </w:t>
      </w:r>
      <w:r w:rsidR="00CF1D47">
        <w:rPr>
          <w:rFonts w:ascii="Times New Roman" w:eastAsia="Times New Roman" w:hAnsi="Times New Roman" w:cs="Times New Roman"/>
          <w:color w:val="000000"/>
          <w:sz w:val="24"/>
          <w:szCs w:val="24"/>
          <w:lang w:val="ro-RO"/>
        </w:rPr>
        <w:t>01.10</w:t>
      </w:r>
      <w:r w:rsidRPr="00C06AA2">
        <w:rPr>
          <w:rFonts w:ascii="Times New Roman" w:eastAsia="Times New Roman" w:hAnsi="Times New Roman" w:cs="Times New Roman"/>
          <w:color w:val="000000"/>
          <w:sz w:val="24"/>
          <w:szCs w:val="24"/>
          <w:lang w:val="ro-RO"/>
        </w:rPr>
        <w:t xml:space="preserve">.2026 - </w:t>
      </w:r>
      <w:r w:rsidR="00CF1D47">
        <w:rPr>
          <w:rFonts w:ascii="Times New Roman" w:eastAsia="Times New Roman" w:hAnsi="Times New Roman" w:cs="Times New Roman"/>
          <w:color w:val="000000"/>
          <w:sz w:val="24"/>
          <w:szCs w:val="24"/>
          <w:lang w:val="ro-RO"/>
        </w:rPr>
        <w:t>12</w:t>
      </w:r>
      <w:r w:rsidRPr="00C06AA2">
        <w:rPr>
          <w:rFonts w:ascii="Times New Roman" w:eastAsia="Times New Roman" w:hAnsi="Times New Roman" w:cs="Times New Roman"/>
          <w:color w:val="000000"/>
          <w:sz w:val="24"/>
          <w:szCs w:val="24"/>
          <w:lang w:val="ro-RO"/>
        </w:rPr>
        <w:t>.</w:t>
      </w:r>
      <w:r w:rsidR="00F909EA">
        <w:rPr>
          <w:rFonts w:ascii="Times New Roman" w:eastAsia="Times New Roman" w:hAnsi="Times New Roman" w:cs="Times New Roman"/>
          <w:color w:val="000000"/>
          <w:sz w:val="24"/>
          <w:szCs w:val="24"/>
          <w:lang w:val="ro-RO"/>
        </w:rPr>
        <w:t>10</w:t>
      </w:r>
      <w:r w:rsidRPr="00C06AA2">
        <w:rPr>
          <w:rFonts w:ascii="Times New Roman" w:eastAsia="Times New Roman" w:hAnsi="Times New Roman" w:cs="Times New Roman"/>
          <w:color w:val="000000"/>
          <w:sz w:val="24"/>
          <w:szCs w:val="24"/>
          <w:lang w:val="ro-RO"/>
        </w:rPr>
        <w:t xml:space="preserve">.2026, inclusiv, până la ora 14:00; </w:t>
      </w:r>
    </w:p>
    <w:p w14:paraId="530342A1" w14:textId="3234704B"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Selecție dosare : </w:t>
      </w:r>
      <w:r w:rsidR="00F909EA">
        <w:rPr>
          <w:rFonts w:ascii="Times New Roman" w:eastAsia="Times New Roman" w:hAnsi="Times New Roman" w:cs="Times New Roman"/>
          <w:color w:val="000000"/>
          <w:sz w:val="24"/>
          <w:szCs w:val="24"/>
          <w:lang w:val="ro-RO"/>
        </w:rPr>
        <w:t>1</w:t>
      </w:r>
      <w:r w:rsidR="00CF1D47">
        <w:rPr>
          <w:rFonts w:ascii="Times New Roman" w:eastAsia="Times New Roman" w:hAnsi="Times New Roman" w:cs="Times New Roman"/>
          <w:color w:val="000000"/>
          <w:sz w:val="24"/>
          <w:szCs w:val="24"/>
          <w:lang w:val="ro-RO"/>
        </w:rPr>
        <w:t>3</w:t>
      </w:r>
      <w:r w:rsidRPr="00C06AA2">
        <w:rPr>
          <w:rFonts w:ascii="Times New Roman" w:eastAsia="Times New Roman" w:hAnsi="Times New Roman" w:cs="Times New Roman"/>
          <w:color w:val="000000"/>
          <w:sz w:val="24"/>
          <w:szCs w:val="24"/>
          <w:lang w:val="ro-RO"/>
        </w:rPr>
        <w:t>.</w:t>
      </w:r>
      <w:r w:rsidR="00F909EA">
        <w:rPr>
          <w:rFonts w:ascii="Times New Roman" w:eastAsia="Times New Roman" w:hAnsi="Times New Roman" w:cs="Times New Roman"/>
          <w:color w:val="000000"/>
          <w:sz w:val="24"/>
          <w:szCs w:val="24"/>
          <w:lang w:val="ro-RO"/>
        </w:rPr>
        <w:t>1</w:t>
      </w:r>
      <w:r w:rsidRPr="00C06AA2">
        <w:rPr>
          <w:rFonts w:ascii="Times New Roman" w:eastAsia="Times New Roman" w:hAnsi="Times New Roman" w:cs="Times New Roman"/>
          <w:color w:val="000000"/>
          <w:sz w:val="24"/>
          <w:szCs w:val="24"/>
          <w:lang w:val="ro-RO"/>
        </w:rPr>
        <w:t xml:space="preserve">0.2026, ora 10:00;  </w:t>
      </w:r>
    </w:p>
    <w:p w14:paraId="3F1FEB90" w14:textId="3627FEE9"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Afişarea selecţiei dosarelor: </w:t>
      </w:r>
      <w:r w:rsidR="00F909EA">
        <w:rPr>
          <w:rFonts w:ascii="Times New Roman" w:eastAsia="Times New Roman" w:hAnsi="Times New Roman" w:cs="Times New Roman"/>
          <w:color w:val="000000"/>
          <w:sz w:val="24"/>
          <w:szCs w:val="24"/>
          <w:lang w:val="ro-RO"/>
        </w:rPr>
        <w:t>1</w:t>
      </w:r>
      <w:r w:rsidR="00CF1D47">
        <w:rPr>
          <w:rFonts w:ascii="Times New Roman" w:eastAsia="Times New Roman" w:hAnsi="Times New Roman" w:cs="Times New Roman"/>
          <w:color w:val="000000"/>
          <w:sz w:val="24"/>
          <w:szCs w:val="24"/>
          <w:lang w:val="ro-RO"/>
        </w:rPr>
        <w:t>3</w:t>
      </w:r>
      <w:r w:rsidRPr="00C06AA2">
        <w:rPr>
          <w:rFonts w:ascii="Times New Roman" w:eastAsia="Times New Roman" w:hAnsi="Times New Roman" w:cs="Times New Roman"/>
          <w:color w:val="000000"/>
          <w:sz w:val="24"/>
          <w:szCs w:val="24"/>
          <w:lang w:val="ro-RO"/>
        </w:rPr>
        <w:t>.</w:t>
      </w:r>
      <w:r w:rsidR="00F909EA">
        <w:rPr>
          <w:rFonts w:ascii="Times New Roman" w:eastAsia="Times New Roman" w:hAnsi="Times New Roman" w:cs="Times New Roman"/>
          <w:color w:val="000000"/>
          <w:sz w:val="24"/>
          <w:szCs w:val="24"/>
          <w:lang w:val="ro-RO"/>
        </w:rPr>
        <w:t>10</w:t>
      </w:r>
      <w:r w:rsidRPr="00C06AA2">
        <w:rPr>
          <w:rFonts w:ascii="Times New Roman" w:eastAsia="Times New Roman" w:hAnsi="Times New Roman" w:cs="Times New Roman"/>
          <w:color w:val="000000"/>
          <w:sz w:val="24"/>
          <w:szCs w:val="24"/>
          <w:lang w:val="ro-RO"/>
        </w:rPr>
        <w:t>.2026, ora 12:00</w:t>
      </w:r>
      <w:r w:rsidR="009D4DEA">
        <w:rPr>
          <w:rFonts w:ascii="Times New Roman" w:eastAsia="Times New Roman" w:hAnsi="Times New Roman" w:cs="Times New Roman"/>
          <w:color w:val="000000"/>
          <w:sz w:val="24"/>
          <w:szCs w:val="24"/>
          <w:lang w:val="ro-RO"/>
        </w:rPr>
        <w:t>;</w:t>
      </w:r>
      <w:r w:rsidRPr="00C06AA2">
        <w:rPr>
          <w:rFonts w:ascii="Times New Roman" w:eastAsia="Times New Roman" w:hAnsi="Times New Roman" w:cs="Times New Roman"/>
          <w:color w:val="000000"/>
          <w:sz w:val="24"/>
          <w:szCs w:val="24"/>
          <w:lang w:val="ro-RO"/>
        </w:rPr>
        <w:t xml:space="preserve"> </w:t>
      </w:r>
    </w:p>
    <w:p w14:paraId="469CBB52" w14:textId="1D6A6C28"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Termen limită pentru depunerea contestațiilor privind selecția dosarelor:</w:t>
      </w:r>
      <w:r>
        <w:rPr>
          <w:rFonts w:ascii="Times New Roman" w:eastAsia="Times New Roman" w:hAnsi="Times New Roman" w:cs="Times New Roman"/>
          <w:color w:val="000000"/>
          <w:sz w:val="24"/>
          <w:szCs w:val="24"/>
          <w:lang w:val="ro-RO"/>
        </w:rPr>
        <w:t xml:space="preserve"> </w:t>
      </w:r>
      <w:r w:rsidR="00F909EA">
        <w:rPr>
          <w:rFonts w:ascii="Times New Roman" w:eastAsia="Times New Roman" w:hAnsi="Times New Roman" w:cs="Times New Roman"/>
          <w:color w:val="000000"/>
          <w:sz w:val="24"/>
          <w:szCs w:val="24"/>
          <w:lang w:val="ro-RO"/>
        </w:rPr>
        <w:t>1</w:t>
      </w:r>
      <w:r w:rsidR="00CF1D47">
        <w:rPr>
          <w:rFonts w:ascii="Times New Roman" w:eastAsia="Times New Roman" w:hAnsi="Times New Roman" w:cs="Times New Roman"/>
          <w:color w:val="000000"/>
          <w:sz w:val="24"/>
          <w:szCs w:val="24"/>
          <w:lang w:val="ro-RO"/>
        </w:rPr>
        <w:t>4</w:t>
      </w:r>
      <w:r w:rsidR="00F909EA">
        <w:rPr>
          <w:rFonts w:ascii="Times New Roman" w:eastAsia="Times New Roman" w:hAnsi="Times New Roman" w:cs="Times New Roman"/>
          <w:color w:val="000000"/>
          <w:sz w:val="24"/>
          <w:szCs w:val="24"/>
          <w:lang w:val="ro-RO"/>
        </w:rPr>
        <w:t>.1</w:t>
      </w:r>
      <w:r w:rsidRPr="00C06AA2">
        <w:rPr>
          <w:rFonts w:ascii="Times New Roman" w:eastAsia="Times New Roman" w:hAnsi="Times New Roman" w:cs="Times New Roman"/>
          <w:color w:val="000000"/>
          <w:sz w:val="24"/>
          <w:szCs w:val="24"/>
          <w:lang w:val="ro-RO"/>
        </w:rPr>
        <w:t>0.2026</w:t>
      </w:r>
      <w:r>
        <w:rPr>
          <w:rFonts w:ascii="Times New Roman" w:eastAsia="Times New Roman" w:hAnsi="Times New Roman" w:cs="Times New Roman"/>
          <w:color w:val="000000"/>
          <w:sz w:val="24"/>
          <w:szCs w:val="24"/>
          <w:lang w:val="ro-RO"/>
        </w:rPr>
        <w:t xml:space="preserve"> până</w:t>
      </w:r>
      <w:r w:rsidRPr="00C06AA2">
        <w:rPr>
          <w:rFonts w:ascii="Times New Roman" w:eastAsia="Times New Roman" w:hAnsi="Times New Roman" w:cs="Times New Roman"/>
          <w:color w:val="000000"/>
          <w:sz w:val="24"/>
          <w:szCs w:val="24"/>
          <w:lang w:val="ro-RO"/>
        </w:rPr>
        <w:t xml:space="preserve"> ora 12:00</w:t>
      </w:r>
      <w:r w:rsidR="009D4DEA">
        <w:rPr>
          <w:rFonts w:ascii="Times New Roman" w:eastAsia="Times New Roman" w:hAnsi="Times New Roman" w:cs="Times New Roman"/>
          <w:color w:val="000000"/>
          <w:sz w:val="24"/>
          <w:szCs w:val="24"/>
          <w:lang w:val="ro-RO"/>
        </w:rPr>
        <w:t>;</w:t>
      </w:r>
    </w:p>
    <w:p w14:paraId="05CB01A0" w14:textId="77FB7876"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Afişarea rezultatelor la contestaţii:</w:t>
      </w:r>
      <w:r>
        <w:rPr>
          <w:rFonts w:ascii="Times New Roman" w:eastAsia="Times New Roman" w:hAnsi="Times New Roman" w:cs="Times New Roman"/>
          <w:color w:val="000000"/>
          <w:sz w:val="24"/>
          <w:szCs w:val="24"/>
          <w:lang w:val="ro-RO"/>
        </w:rPr>
        <w:t xml:space="preserve"> </w:t>
      </w:r>
      <w:r w:rsidR="00F909EA">
        <w:rPr>
          <w:rFonts w:ascii="Times New Roman" w:eastAsia="Times New Roman" w:hAnsi="Times New Roman" w:cs="Times New Roman"/>
          <w:color w:val="000000"/>
          <w:sz w:val="24"/>
          <w:szCs w:val="24"/>
          <w:lang w:val="ro-RO"/>
        </w:rPr>
        <w:t>1</w:t>
      </w:r>
      <w:r w:rsidR="00CF1D47">
        <w:rPr>
          <w:rFonts w:ascii="Times New Roman" w:eastAsia="Times New Roman" w:hAnsi="Times New Roman" w:cs="Times New Roman"/>
          <w:color w:val="000000"/>
          <w:sz w:val="24"/>
          <w:szCs w:val="24"/>
          <w:lang w:val="ro-RO"/>
        </w:rPr>
        <w:t>5</w:t>
      </w:r>
      <w:r w:rsidR="00F909EA">
        <w:rPr>
          <w:rFonts w:ascii="Times New Roman" w:eastAsia="Times New Roman" w:hAnsi="Times New Roman" w:cs="Times New Roman"/>
          <w:color w:val="000000"/>
          <w:sz w:val="24"/>
          <w:szCs w:val="24"/>
          <w:lang w:val="ro-RO"/>
        </w:rPr>
        <w:t>.10</w:t>
      </w:r>
      <w:r w:rsidRPr="00C06AA2">
        <w:rPr>
          <w:rFonts w:ascii="Times New Roman" w:eastAsia="Times New Roman" w:hAnsi="Times New Roman" w:cs="Times New Roman"/>
          <w:color w:val="000000"/>
          <w:sz w:val="24"/>
          <w:szCs w:val="24"/>
          <w:lang w:val="ro-RO"/>
        </w:rPr>
        <w:t>.2026, ora 1</w:t>
      </w:r>
      <w:r w:rsidR="009D4DEA">
        <w:rPr>
          <w:rFonts w:ascii="Times New Roman" w:eastAsia="Times New Roman" w:hAnsi="Times New Roman" w:cs="Times New Roman"/>
          <w:color w:val="000000"/>
          <w:sz w:val="24"/>
          <w:szCs w:val="24"/>
          <w:lang w:val="ro-RO"/>
        </w:rPr>
        <w:t>0</w:t>
      </w:r>
      <w:r w:rsidRPr="00C06AA2">
        <w:rPr>
          <w:rFonts w:ascii="Times New Roman" w:eastAsia="Times New Roman" w:hAnsi="Times New Roman" w:cs="Times New Roman"/>
          <w:color w:val="000000"/>
          <w:sz w:val="24"/>
          <w:szCs w:val="24"/>
          <w:lang w:val="ro-RO"/>
        </w:rPr>
        <w:t>:00</w:t>
      </w:r>
      <w:r w:rsidR="009D4DEA">
        <w:rPr>
          <w:rFonts w:ascii="Times New Roman" w:eastAsia="Times New Roman" w:hAnsi="Times New Roman" w:cs="Times New Roman"/>
          <w:color w:val="000000"/>
          <w:sz w:val="24"/>
          <w:szCs w:val="24"/>
          <w:lang w:val="ro-RO"/>
        </w:rPr>
        <w:t>;</w:t>
      </w:r>
    </w:p>
    <w:p w14:paraId="5809F984" w14:textId="6B6D8ECC"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Probă scrisă:  </w:t>
      </w:r>
      <w:r w:rsidR="009D4DEA">
        <w:rPr>
          <w:rFonts w:ascii="Times New Roman" w:eastAsia="Times New Roman" w:hAnsi="Times New Roman" w:cs="Times New Roman"/>
          <w:color w:val="000000"/>
          <w:sz w:val="24"/>
          <w:szCs w:val="24"/>
          <w:lang w:val="ro-RO"/>
        </w:rPr>
        <w:t>2</w:t>
      </w:r>
      <w:r w:rsidR="00584896">
        <w:rPr>
          <w:rFonts w:ascii="Times New Roman" w:eastAsia="Times New Roman" w:hAnsi="Times New Roman" w:cs="Times New Roman"/>
          <w:color w:val="000000"/>
          <w:sz w:val="24"/>
          <w:szCs w:val="24"/>
          <w:lang w:val="ro-RO"/>
        </w:rPr>
        <w:t>1</w:t>
      </w:r>
      <w:r w:rsidRPr="00C06AA2">
        <w:rPr>
          <w:rFonts w:ascii="Times New Roman" w:eastAsia="Times New Roman" w:hAnsi="Times New Roman" w:cs="Times New Roman"/>
          <w:color w:val="000000"/>
          <w:sz w:val="24"/>
          <w:szCs w:val="24"/>
          <w:lang w:val="ro-RO"/>
        </w:rPr>
        <w:t>.</w:t>
      </w:r>
      <w:r w:rsidR="009D4DEA">
        <w:rPr>
          <w:rFonts w:ascii="Times New Roman" w:eastAsia="Times New Roman" w:hAnsi="Times New Roman" w:cs="Times New Roman"/>
          <w:color w:val="000000"/>
          <w:sz w:val="24"/>
          <w:szCs w:val="24"/>
          <w:lang w:val="ro-RO"/>
        </w:rPr>
        <w:t>1</w:t>
      </w:r>
      <w:r w:rsidRPr="00C06AA2">
        <w:rPr>
          <w:rFonts w:ascii="Times New Roman" w:eastAsia="Times New Roman" w:hAnsi="Times New Roman" w:cs="Times New Roman"/>
          <w:color w:val="000000"/>
          <w:sz w:val="24"/>
          <w:szCs w:val="24"/>
          <w:lang w:val="ro-RO"/>
        </w:rPr>
        <w:t xml:space="preserve">0.2026, ora </w:t>
      </w:r>
      <w:r w:rsidR="009D4DEA">
        <w:rPr>
          <w:rFonts w:ascii="Times New Roman" w:eastAsia="Times New Roman" w:hAnsi="Times New Roman" w:cs="Times New Roman"/>
          <w:color w:val="000000"/>
          <w:sz w:val="24"/>
          <w:szCs w:val="24"/>
          <w:lang w:val="ro-RO"/>
        </w:rPr>
        <w:t>10</w:t>
      </w:r>
      <w:r w:rsidRPr="00C06AA2">
        <w:rPr>
          <w:rFonts w:ascii="Times New Roman" w:eastAsia="Times New Roman" w:hAnsi="Times New Roman" w:cs="Times New Roman"/>
          <w:color w:val="000000"/>
          <w:sz w:val="24"/>
          <w:szCs w:val="24"/>
          <w:lang w:val="ro-RO"/>
        </w:rPr>
        <w:t>:</w:t>
      </w:r>
      <w:r w:rsidR="009D4DEA">
        <w:rPr>
          <w:rFonts w:ascii="Times New Roman" w:eastAsia="Times New Roman" w:hAnsi="Times New Roman" w:cs="Times New Roman"/>
          <w:color w:val="000000"/>
          <w:sz w:val="24"/>
          <w:szCs w:val="24"/>
          <w:lang w:val="ro-RO"/>
        </w:rPr>
        <w:t>0</w:t>
      </w:r>
      <w:r w:rsidRPr="00C06AA2">
        <w:rPr>
          <w:rFonts w:ascii="Times New Roman" w:eastAsia="Times New Roman" w:hAnsi="Times New Roman" w:cs="Times New Roman"/>
          <w:color w:val="000000"/>
          <w:sz w:val="24"/>
          <w:szCs w:val="24"/>
          <w:lang w:val="ro-RO"/>
        </w:rPr>
        <w:t xml:space="preserve">0; </w:t>
      </w:r>
    </w:p>
    <w:p w14:paraId="11B6251B" w14:textId="1D1D4620"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Afişarea rezultatelor la proba scrisă: </w:t>
      </w:r>
      <w:r w:rsidR="009D4DEA">
        <w:rPr>
          <w:rFonts w:ascii="Times New Roman" w:eastAsia="Times New Roman" w:hAnsi="Times New Roman" w:cs="Times New Roman"/>
          <w:color w:val="000000"/>
          <w:sz w:val="24"/>
          <w:szCs w:val="24"/>
          <w:lang w:val="ro-RO"/>
        </w:rPr>
        <w:t>2</w:t>
      </w:r>
      <w:r w:rsidR="00584896">
        <w:rPr>
          <w:rFonts w:ascii="Times New Roman" w:eastAsia="Times New Roman" w:hAnsi="Times New Roman" w:cs="Times New Roman"/>
          <w:color w:val="000000"/>
          <w:sz w:val="24"/>
          <w:szCs w:val="24"/>
          <w:lang w:val="ro-RO"/>
        </w:rPr>
        <w:t>1</w:t>
      </w:r>
      <w:r w:rsidRPr="00C06AA2">
        <w:rPr>
          <w:rFonts w:ascii="Times New Roman" w:eastAsia="Times New Roman" w:hAnsi="Times New Roman" w:cs="Times New Roman"/>
          <w:color w:val="000000"/>
          <w:sz w:val="24"/>
          <w:szCs w:val="24"/>
          <w:lang w:val="ro-RO"/>
        </w:rPr>
        <w:t>.</w:t>
      </w:r>
      <w:r w:rsidR="009D4DEA">
        <w:rPr>
          <w:rFonts w:ascii="Times New Roman" w:eastAsia="Times New Roman" w:hAnsi="Times New Roman" w:cs="Times New Roman"/>
          <w:color w:val="000000"/>
          <w:sz w:val="24"/>
          <w:szCs w:val="24"/>
          <w:lang w:val="ro-RO"/>
        </w:rPr>
        <w:t>10</w:t>
      </w:r>
      <w:r w:rsidRPr="00C06AA2">
        <w:rPr>
          <w:rFonts w:ascii="Times New Roman" w:eastAsia="Times New Roman" w:hAnsi="Times New Roman" w:cs="Times New Roman"/>
          <w:color w:val="000000"/>
          <w:sz w:val="24"/>
          <w:szCs w:val="24"/>
          <w:lang w:val="ro-RO"/>
        </w:rPr>
        <w:t>.2026</w:t>
      </w:r>
      <w:r w:rsidR="009D4DEA">
        <w:rPr>
          <w:rFonts w:ascii="Times New Roman" w:eastAsia="Times New Roman" w:hAnsi="Times New Roman" w:cs="Times New Roman"/>
          <w:color w:val="000000"/>
          <w:sz w:val="24"/>
          <w:szCs w:val="24"/>
          <w:lang w:val="ro-RO"/>
        </w:rPr>
        <w:t>;</w:t>
      </w:r>
      <w:r w:rsidRPr="00C06AA2">
        <w:rPr>
          <w:rFonts w:ascii="Times New Roman" w:eastAsia="Times New Roman" w:hAnsi="Times New Roman" w:cs="Times New Roman"/>
          <w:color w:val="000000"/>
          <w:sz w:val="24"/>
          <w:szCs w:val="24"/>
          <w:lang w:val="ro-RO"/>
        </w:rPr>
        <w:t xml:space="preserve"> </w:t>
      </w:r>
    </w:p>
    <w:p w14:paraId="13BA42B8" w14:textId="660EED33"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Termen limită contesta</w:t>
      </w:r>
      <w:r>
        <w:rPr>
          <w:rFonts w:ascii="Times New Roman" w:eastAsia="Times New Roman" w:hAnsi="Times New Roman" w:cs="Times New Roman"/>
          <w:color w:val="000000"/>
          <w:sz w:val="24"/>
          <w:szCs w:val="24"/>
          <w:lang w:val="ro-RO"/>
        </w:rPr>
        <w:t>ț</w:t>
      </w:r>
      <w:r w:rsidRPr="00C06AA2">
        <w:rPr>
          <w:rFonts w:ascii="Times New Roman" w:eastAsia="Times New Roman" w:hAnsi="Times New Roman" w:cs="Times New Roman"/>
          <w:color w:val="000000"/>
          <w:sz w:val="24"/>
          <w:szCs w:val="24"/>
          <w:lang w:val="ro-RO"/>
        </w:rPr>
        <w:t xml:space="preserve">ii la proba scrisă: </w:t>
      </w:r>
      <w:r w:rsidR="009D4DEA">
        <w:rPr>
          <w:rFonts w:ascii="Times New Roman" w:eastAsia="Times New Roman" w:hAnsi="Times New Roman" w:cs="Times New Roman"/>
          <w:color w:val="000000"/>
          <w:sz w:val="24"/>
          <w:szCs w:val="24"/>
          <w:lang w:val="ro-RO"/>
        </w:rPr>
        <w:t>2</w:t>
      </w:r>
      <w:r w:rsidR="00584896">
        <w:rPr>
          <w:rFonts w:ascii="Times New Roman" w:eastAsia="Times New Roman" w:hAnsi="Times New Roman" w:cs="Times New Roman"/>
          <w:color w:val="000000"/>
          <w:sz w:val="24"/>
          <w:szCs w:val="24"/>
          <w:lang w:val="ro-RO"/>
        </w:rPr>
        <w:t>2</w:t>
      </w:r>
      <w:r w:rsidRPr="00C06AA2">
        <w:rPr>
          <w:rFonts w:ascii="Times New Roman" w:eastAsia="Times New Roman" w:hAnsi="Times New Roman" w:cs="Times New Roman"/>
          <w:color w:val="000000"/>
          <w:sz w:val="24"/>
          <w:szCs w:val="24"/>
          <w:lang w:val="ro-RO"/>
        </w:rPr>
        <w:t>.</w:t>
      </w:r>
      <w:r w:rsidR="009D4DEA">
        <w:rPr>
          <w:rFonts w:ascii="Times New Roman" w:eastAsia="Times New Roman" w:hAnsi="Times New Roman" w:cs="Times New Roman"/>
          <w:color w:val="000000"/>
          <w:sz w:val="24"/>
          <w:szCs w:val="24"/>
          <w:lang w:val="ro-RO"/>
        </w:rPr>
        <w:t>1</w:t>
      </w:r>
      <w:r w:rsidRPr="00C06AA2">
        <w:rPr>
          <w:rFonts w:ascii="Times New Roman" w:eastAsia="Times New Roman" w:hAnsi="Times New Roman" w:cs="Times New Roman"/>
          <w:color w:val="000000"/>
          <w:sz w:val="24"/>
          <w:szCs w:val="24"/>
          <w:lang w:val="ro-RO"/>
        </w:rPr>
        <w:t>0.2026</w:t>
      </w:r>
      <w:r>
        <w:rPr>
          <w:rFonts w:ascii="Times New Roman" w:eastAsia="Times New Roman" w:hAnsi="Times New Roman" w:cs="Times New Roman"/>
          <w:color w:val="000000"/>
          <w:sz w:val="24"/>
          <w:szCs w:val="24"/>
          <w:lang w:val="ro-RO"/>
        </w:rPr>
        <w:t xml:space="preserve"> pănă</w:t>
      </w:r>
      <w:r w:rsidRPr="00C06AA2">
        <w:rPr>
          <w:rFonts w:ascii="Times New Roman" w:eastAsia="Times New Roman" w:hAnsi="Times New Roman" w:cs="Times New Roman"/>
          <w:color w:val="000000"/>
          <w:sz w:val="24"/>
          <w:szCs w:val="24"/>
          <w:lang w:val="ro-RO"/>
        </w:rPr>
        <w:t xml:space="preserve"> </w:t>
      </w:r>
      <w:r>
        <w:rPr>
          <w:rFonts w:ascii="Times New Roman" w:eastAsia="Times New Roman" w:hAnsi="Times New Roman" w:cs="Times New Roman"/>
          <w:color w:val="000000"/>
          <w:sz w:val="24"/>
          <w:szCs w:val="24"/>
          <w:lang w:val="ro-RO"/>
        </w:rPr>
        <w:t xml:space="preserve">la </w:t>
      </w:r>
      <w:r w:rsidRPr="00C06AA2">
        <w:rPr>
          <w:rFonts w:ascii="Times New Roman" w:eastAsia="Times New Roman" w:hAnsi="Times New Roman" w:cs="Times New Roman"/>
          <w:color w:val="000000"/>
          <w:sz w:val="24"/>
          <w:szCs w:val="24"/>
          <w:lang w:val="ro-RO"/>
        </w:rPr>
        <w:t>ora 1</w:t>
      </w:r>
      <w:r w:rsidR="009D4DEA">
        <w:rPr>
          <w:rFonts w:ascii="Times New Roman" w:eastAsia="Times New Roman" w:hAnsi="Times New Roman" w:cs="Times New Roman"/>
          <w:color w:val="000000"/>
          <w:sz w:val="24"/>
          <w:szCs w:val="24"/>
          <w:lang w:val="ro-RO"/>
        </w:rPr>
        <w:t>6</w:t>
      </w:r>
      <w:r w:rsidRPr="00C06AA2">
        <w:rPr>
          <w:rFonts w:ascii="Times New Roman" w:eastAsia="Times New Roman" w:hAnsi="Times New Roman" w:cs="Times New Roman"/>
          <w:color w:val="000000"/>
          <w:sz w:val="24"/>
          <w:szCs w:val="24"/>
          <w:lang w:val="ro-RO"/>
        </w:rPr>
        <w:t>:00</w:t>
      </w:r>
      <w:r w:rsidR="009D4DEA">
        <w:rPr>
          <w:rFonts w:ascii="Times New Roman" w:eastAsia="Times New Roman" w:hAnsi="Times New Roman" w:cs="Times New Roman"/>
          <w:color w:val="000000"/>
          <w:sz w:val="24"/>
          <w:szCs w:val="24"/>
          <w:lang w:val="ro-RO"/>
        </w:rPr>
        <w:t>, inclusiv;</w:t>
      </w:r>
      <w:r w:rsidRPr="00C06AA2">
        <w:rPr>
          <w:rFonts w:ascii="Times New Roman" w:eastAsia="Times New Roman" w:hAnsi="Times New Roman" w:cs="Times New Roman"/>
          <w:color w:val="000000"/>
          <w:sz w:val="24"/>
          <w:szCs w:val="24"/>
          <w:lang w:val="ro-RO"/>
        </w:rPr>
        <w:t xml:space="preserve"> </w:t>
      </w:r>
    </w:p>
    <w:p w14:paraId="6B9E5260" w14:textId="7816CA1E"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Afişarea rezultatelor la  soluţionarea contestaţiilor la proba scrisă:</w:t>
      </w:r>
      <w:r w:rsidR="009D4DEA">
        <w:rPr>
          <w:rFonts w:ascii="Times New Roman" w:eastAsia="Times New Roman" w:hAnsi="Times New Roman" w:cs="Times New Roman"/>
          <w:color w:val="000000"/>
          <w:sz w:val="24"/>
          <w:szCs w:val="24"/>
          <w:lang w:val="ro-RO"/>
        </w:rPr>
        <w:t xml:space="preserve"> </w:t>
      </w:r>
      <w:r>
        <w:rPr>
          <w:rFonts w:ascii="Times New Roman" w:eastAsia="Times New Roman" w:hAnsi="Times New Roman" w:cs="Times New Roman"/>
          <w:color w:val="000000"/>
          <w:sz w:val="24"/>
          <w:szCs w:val="24"/>
          <w:lang w:val="ro-RO"/>
        </w:rPr>
        <w:t>2</w:t>
      </w:r>
      <w:r w:rsidR="00584896">
        <w:rPr>
          <w:rFonts w:ascii="Times New Roman" w:eastAsia="Times New Roman" w:hAnsi="Times New Roman" w:cs="Times New Roman"/>
          <w:color w:val="000000"/>
          <w:sz w:val="24"/>
          <w:szCs w:val="24"/>
          <w:lang w:val="ro-RO"/>
        </w:rPr>
        <w:t>3</w:t>
      </w:r>
      <w:r w:rsidRPr="00C06AA2">
        <w:rPr>
          <w:rFonts w:ascii="Times New Roman" w:eastAsia="Times New Roman" w:hAnsi="Times New Roman" w:cs="Times New Roman"/>
          <w:color w:val="000000"/>
          <w:sz w:val="24"/>
          <w:szCs w:val="24"/>
          <w:lang w:val="ro-RO"/>
        </w:rPr>
        <w:t>.</w:t>
      </w:r>
      <w:r w:rsidR="009D4DEA">
        <w:rPr>
          <w:rFonts w:ascii="Times New Roman" w:eastAsia="Times New Roman" w:hAnsi="Times New Roman" w:cs="Times New Roman"/>
          <w:color w:val="000000"/>
          <w:sz w:val="24"/>
          <w:szCs w:val="24"/>
          <w:lang w:val="ro-RO"/>
        </w:rPr>
        <w:t>10</w:t>
      </w:r>
      <w:r w:rsidRPr="00C06AA2">
        <w:rPr>
          <w:rFonts w:ascii="Times New Roman" w:eastAsia="Times New Roman" w:hAnsi="Times New Roman" w:cs="Times New Roman"/>
          <w:color w:val="000000"/>
          <w:sz w:val="24"/>
          <w:szCs w:val="24"/>
          <w:lang w:val="ro-RO"/>
        </w:rPr>
        <w:t xml:space="preserve">.2026, ora </w:t>
      </w:r>
      <w:r w:rsidR="009D4DEA">
        <w:rPr>
          <w:rFonts w:ascii="Times New Roman" w:eastAsia="Times New Roman" w:hAnsi="Times New Roman" w:cs="Times New Roman"/>
          <w:color w:val="000000"/>
          <w:sz w:val="24"/>
          <w:szCs w:val="24"/>
          <w:lang w:val="ro-RO"/>
        </w:rPr>
        <w:t>10</w:t>
      </w:r>
      <w:r w:rsidRPr="00C06AA2">
        <w:rPr>
          <w:rFonts w:ascii="Times New Roman" w:eastAsia="Times New Roman" w:hAnsi="Times New Roman" w:cs="Times New Roman"/>
          <w:color w:val="000000"/>
          <w:sz w:val="24"/>
          <w:szCs w:val="24"/>
          <w:lang w:val="ro-RO"/>
        </w:rPr>
        <w:t xml:space="preserve">:00 </w:t>
      </w:r>
    </w:p>
    <w:p w14:paraId="33CB1C4B" w14:textId="5941772A"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Interviul : </w:t>
      </w:r>
      <w:r>
        <w:rPr>
          <w:rFonts w:ascii="Times New Roman" w:eastAsia="Times New Roman" w:hAnsi="Times New Roman" w:cs="Times New Roman"/>
          <w:color w:val="000000"/>
          <w:sz w:val="24"/>
          <w:szCs w:val="24"/>
          <w:lang w:val="ro-RO"/>
        </w:rPr>
        <w:t>2</w:t>
      </w:r>
      <w:r w:rsidR="00584896">
        <w:rPr>
          <w:rFonts w:ascii="Times New Roman" w:eastAsia="Times New Roman" w:hAnsi="Times New Roman" w:cs="Times New Roman"/>
          <w:color w:val="000000"/>
          <w:sz w:val="24"/>
          <w:szCs w:val="24"/>
          <w:lang w:val="ro-RO"/>
        </w:rPr>
        <w:t>3</w:t>
      </w:r>
      <w:r w:rsidRPr="00C06AA2">
        <w:rPr>
          <w:rFonts w:ascii="Times New Roman" w:eastAsia="Times New Roman" w:hAnsi="Times New Roman" w:cs="Times New Roman"/>
          <w:color w:val="000000"/>
          <w:sz w:val="24"/>
          <w:szCs w:val="24"/>
          <w:lang w:val="ro-RO"/>
        </w:rPr>
        <w:t>.</w:t>
      </w:r>
      <w:r w:rsidR="009D4DEA">
        <w:rPr>
          <w:rFonts w:ascii="Times New Roman" w:eastAsia="Times New Roman" w:hAnsi="Times New Roman" w:cs="Times New Roman"/>
          <w:color w:val="000000"/>
          <w:sz w:val="24"/>
          <w:szCs w:val="24"/>
          <w:lang w:val="ro-RO"/>
        </w:rPr>
        <w:t>10</w:t>
      </w:r>
      <w:r w:rsidRPr="00C06AA2">
        <w:rPr>
          <w:rFonts w:ascii="Times New Roman" w:eastAsia="Times New Roman" w:hAnsi="Times New Roman" w:cs="Times New Roman"/>
          <w:color w:val="000000"/>
          <w:sz w:val="24"/>
          <w:szCs w:val="24"/>
          <w:lang w:val="ro-RO"/>
        </w:rPr>
        <w:t>.2026, ora 1</w:t>
      </w:r>
      <w:r w:rsidR="009D4DEA">
        <w:rPr>
          <w:rFonts w:ascii="Times New Roman" w:eastAsia="Times New Roman" w:hAnsi="Times New Roman" w:cs="Times New Roman"/>
          <w:color w:val="000000"/>
          <w:sz w:val="24"/>
          <w:szCs w:val="24"/>
          <w:lang w:val="ro-RO"/>
        </w:rPr>
        <w:t>2</w:t>
      </w:r>
      <w:r w:rsidRPr="00C06AA2">
        <w:rPr>
          <w:rFonts w:ascii="Times New Roman" w:eastAsia="Times New Roman" w:hAnsi="Times New Roman" w:cs="Times New Roman"/>
          <w:color w:val="000000"/>
          <w:sz w:val="24"/>
          <w:szCs w:val="24"/>
          <w:lang w:val="ro-RO"/>
        </w:rPr>
        <w:t xml:space="preserve">:00 ; </w:t>
      </w:r>
    </w:p>
    <w:p w14:paraId="120946FC" w14:textId="7B570A28"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Afișarea rezultatelor la proba de interviu: </w:t>
      </w:r>
      <w:r>
        <w:rPr>
          <w:rFonts w:ascii="Times New Roman" w:eastAsia="Times New Roman" w:hAnsi="Times New Roman" w:cs="Times New Roman"/>
          <w:color w:val="000000"/>
          <w:sz w:val="24"/>
          <w:szCs w:val="24"/>
          <w:lang w:val="ro-RO"/>
        </w:rPr>
        <w:t>2</w:t>
      </w:r>
      <w:r w:rsidR="00584896">
        <w:rPr>
          <w:rFonts w:ascii="Times New Roman" w:eastAsia="Times New Roman" w:hAnsi="Times New Roman" w:cs="Times New Roman"/>
          <w:color w:val="000000"/>
          <w:sz w:val="24"/>
          <w:szCs w:val="24"/>
          <w:lang w:val="ro-RO"/>
        </w:rPr>
        <w:t>3</w:t>
      </w:r>
      <w:r w:rsidRPr="00C06AA2">
        <w:rPr>
          <w:rFonts w:ascii="Times New Roman" w:eastAsia="Times New Roman" w:hAnsi="Times New Roman" w:cs="Times New Roman"/>
          <w:color w:val="000000"/>
          <w:sz w:val="24"/>
          <w:szCs w:val="24"/>
          <w:lang w:val="ro-RO"/>
        </w:rPr>
        <w:t>.</w:t>
      </w:r>
      <w:r w:rsidR="009D4DEA">
        <w:rPr>
          <w:rFonts w:ascii="Times New Roman" w:eastAsia="Times New Roman" w:hAnsi="Times New Roman" w:cs="Times New Roman"/>
          <w:color w:val="000000"/>
          <w:sz w:val="24"/>
          <w:szCs w:val="24"/>
          <w:lang w:val="ro-RO"/>
        </w:rPr>
        <w:t>10</w:t>
      </w:r>
      <w:r w:rsidRPr="00C06AA2">
        <w:rPr>
          <w:rFonts w:ascii="Times New Roman" w:eastAsia="Times New Roman" w:hAnsi="Times New Roman" w:cs="Times New Roman"/>
          <w:color w:val="000000"/>
          <w:sz w:val="24"/>
          <w:szCs w:val="24"/>
          <w:lang w:val="ro-RO"/>
        </w:rPr>
        <w:t xml:space="preserve">.2026; </w:t>
      </w:r>
    </w:p>
    <w:p w14:paraId="08F4EDF1" w14:textId="4FAA9E6E"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Termen limită contestații la proba de interviu: </w:t>
      </w:r>
      <w:r>
        <w:rPr>
          <w:rFonts w:ascii="Times New Roman" w:eastAsia="Times New Roman" w:hAnsi="Times New Roman" w:cs="Times New Roman"/>
          <w:color w:val="000000"/>
          <w:sz w:val="24"/>
          <w:szCs w:val="24"/>
          <w:lang w:val="ro-RO"/>
        </w:rPr>
        <w:t>2</w:t>
      </w:r>
      <w:r w:rsidR="00584896">
        <w:rPr>
          <w:rFonts w:ascii="Times New Roman" w:eastAsia="Times New Roman" w:hAnsi="Times New Roman" w:cs="Times New Roman"/>
          <w:color w:val="000000"/>
          <w:sz w:val="24"/>
          <w:szCs w:val="24"/>
          <w:lang w:val="ro-RO"/>
        </w:rPr>
        <w:t>4</w:t>
      </w:r>
      <w:r w:rsidRPr="00C06AA2">
        <w:rPr>
          <w:rFonts w:ascii="Times New Roman" w:eastAsia="Times New Roman" w:hAnsi="Times New Roman" w:cs="Times New Roman"/>
          <w:color w:val="000000"/>
          <w:sz w:val="24"/>
          <w:szCs w:val="24"/>
          <w:lang w:val="ro-RO"/>
        </w:rPr>
        <w:t>.</w:t>
      </w:r>
      <w:r w:rsidR="009D4DEA">
        <w:rPr>
          <w:rFonts w:ascii="Times New Roman" w:eastAsia="Times New Roman" w:hAnsi="Times New Roman" w:cs="Times New Roman"/>
          <w:color w:val="000000"/>
          <w:sz w:val="24"/>
          <w:szCs w:val="24"/>
          <w:lang w:val="ro-RO"/>
        </w:rPr>
        <w:t>1</w:t>
      </w:r>
      <w:r w:rsidRPr="00C06AA2">
        <w:rPr>
          <w:rFonts w:ascii="Times New Roman" w:eastAsia="Times New Roman" w:hAnsi="Times New Roman" w:cs="Times New Roman"/>
          <w:color w:val="000000"/>
          <w:sz w:val="24"/>
          <w:szCs w:val="24"/>
          <w:lang w:val="ro-RO"/>
        </w:rPr>
        <w:t>0.2026</w:t>
      </w:r>
      <w:r>
        <w:rPr>
          <w:rFonts w:ascii="Times New Roman" w:eastAsia="Times New Roman" w:hAnsi="Times New Roman" w:cs="Times New Roman"/>
          <w:color w:val="000000"/>
          <w:sz w:val="24"/>
          <w:szCs w:val="24"/>
          <w:lang w:val="ro-RO"/>
        </w:rPr>
        <w:t xml:space="preserve"> până la</w:t>
      </w:r>
      <w:r w:rsidRPr="00C06AA2">
        <w:rPr>
          <w:rFonts w:ascii="Times New Roman" w:eastAsia="Times New Roman" w:hAnsi="Times New Roman" w:cs="Times New Roman"/>
          <w:color w:val="000000"/>
          <w:sz w:val="24"/>
          <w:szCs w:val="24"/>
          <w:lang w:val="ro-RO"/>
        </w:rPr>
        <w:t xml:space="preserve"> ora 1</w:t>
      </w:r>
      <w:r w:rsidR="004F4A9F">
        <w:rPr>
          <w:rFonts w:ascii="Times New Roman" w:eastAsia="Times New Roman" w:hAnsi="Times New Roman" w:cs="Times New Roman"/>
          <w:color w:val="000000"/>
          <w:sz w:val="24"/>
          <w:szCs w:val="24"/>
          <w:lang w:val="ro-RO"/>
        </w:rPr>
        <w:t>4</w:t>
      </w:r>
      <w:r w:rsidRPr="00C06AA2">
        <w:rPr>
          <w:rFonts w:ascii="Times New Roman" w:eastAsia="Times New Roman" w:hAnsi="Times New Roman" w:cs="Times New Roman"/>
          <w:color w:val="000000"/>
          <w:sz w:val="24"/>
          <w:szCs w:val="24"/>
          <w:lang w:val="ro-RO"/>
        </w:rPr>
        <w:t>:00</w:t>
      </w:r>
      <w:r w:rsidR="004F4A9F">
        <w:rPr>
          <w:rFonts w:ascii="Times New Roman" w:eastAsia="Times New Roman" w:hAnsi="Times New Roman" w:cs="Times New Roman"/>
          <w:color w:val="000000"/>
          <w:sz w:val="24"/>
          <w:szCs w:val="24"/>
          <w:lang w:val="ro-RO"/>
        </w:rPr>
        <w:t>, inclusiv;</w:t>
      </w:r>
      <w:r w:rsidRPr="00C06AA2">
        <w:rPr>
          <w:rFonts w:ascii="Times New Roman" w:eastAsia="Times New Roman" w:hAnsi="Times New Roman" w:cs="Times New Roman"/>
          <w:color w:val="000000"/>
          <w:sz w:val="24"/>
          <w:szCs w:val="24"/>
          <w:lang w:val="ro-RO"/>
        </w:rPr>
        <w:t xml:space="preserve"> </w:t>
      </w:r>
    </w:p>
    <w:p w14:paraId="3758F976" w14:textId="34C59C61"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Afișare rezultate la soluționarea contestațiilor la proba de interviu: </w:t>
      </w:r>
      <w:r>
        <w:rPr>
          <w:rFonts w:ascii="Times New Roman" w:eastAsia="Times New Roman" w:hAnsi="Times New Roman" w:cs="Times New Roman"/>
          <w:color w:val="000000"/>
          <w:sz w:val="24"/>
          <w:szCs w:val="24"/>
          <w:lang w:val="ro-RO"/>
        </w:rPr>
        <w:t>2</w:t>
      </w:r>
      <w:r w:rsidR="00584896">
        <w:rPr>
          <w:rFonts w:ascii="Times New Roman" w:eastAsia="Times New Roman" w:hAnsi="Times New Roman" w:cs="Times New Roman"/>
          <w:color w:val="000000"/>
          <w:sz w:val="24"/>
          <w:szCs w:val="24"/>
          <w:lang w:val="ro-RO"/>
        </w:rPr>
        <w:t>7</w:t>
      </w:r>
      <w:r w:rsidRPr="00C06AA2">
        <w:rPr>
          <w:rFonts w:ascii="Times New Roman" w:eastAsia="Times New Roman" w:hAnsi="Times New Roman" w:cs="Times New Roman"/>
          <w:color w:val="000000"/>
          <w:sz w:val="24"/>
          <w:szCs w:val="24"/>
          <w:lang w:val="ro-RO"/>
        </w:rPr>
        <w:t>.</w:t>
      </w:r>
      <w:r w:rsidR="009D4DEA">
        <w:rPr>
          <w:rFonts w:ascii="Times New Roman" w:eastAsia="Times New Roman" w:hAnsi="Times New Roman" w:cs="Times New Roman"/>
          <w:color w:val="000000"/>
          <w:sz w:val="24"/>
          <w:szCs w:val="24"/>
          <w:lang w:val="ro-RO"/>
        </w:rPr>
        <w:t>1</w:t>
      </w:r>
      <w:r w:rsidRPr="00C06AA2">
        <w:rPr>
          <w:rFonts w:ascii="Times New Roman" w:eastAsia="Times New Roman" w:hAnsi="Times New Roman" w:cs="Times New Roman"/>
          <w:color w:val="000000"/>
          <w:sz w:val="24"/>
          <w:szCs w:val="24"/>
          <w:lang w:val="ro-RO"/>
        </w:rPr>
        <w:t>0.2026, ora 1</w:t>
      </w:r>
      <w:r w:rsidR="009D4DEA">
        <w:rPr>
          <w:rFonts w:ascii="Times New Roman" w:eastAsia="Times New Roman" w:hAnsi="Times New Roman" w:cs="Times New Roman"/>
          <w:color w:val="000000"/>
          <w:sz w:val="24"/>
          <w:szCs w:val="24"/>
          <w:lang w:val="ro-RO"/>
        </w:rPr>
        <w:t>0</w:t>
      </w:r>
      <w:r w:rsidRPr="00C06AA2">
        <w:rPr>
          <w:rFonts w:ascii="Times New Roman" w:eastAsia="Times New Roman" w:hAnsi="Times New Roman" w:cs="Times New Roman"/>
          <w:color w:val="000000"/>
          <w:sz w:val="24"/>
          <w:szCs w:val="24"/>
          <w:lang w:val="ro-RO"/>
        </w:rPr>
        <w:t xml:space="preserve">:00. </w:t>
      </w:r>
    </w:p>
    <w:p w14:paraId="6B670592" w14:textId="3A283989"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Afișare rezultate finale: </w:t>
      </w:r>
      <w:r>
        <w:rPr>
          <w:rFonts w:ascii="Times New Roman" w:eastAsia="Times New Roman" w:hAnsi="Times New Roman" w:cs="Times New Roman"/>
          <w:color w:val="000000"/>
          <w:sz w:val="24"/>
          <w:szCs w:val="24"/>
          <w:lang w:val="ro-RO"/>
        </w:rPr>
        <w:t>2</w:t>
      </w:r>
      <w:r w:rsidR="00584896">
        <w:rPr>
          <w:rFonts w:ascii="Times New Roman" w:eastAsia="Times New Roman" w:hAnsi="Times New Roman" w:cs="Times New Roman"/>
          <w:color w:val="000000"/>
          <w:sz w:val="24"/>
          <w:szCs w:val="24"/>
          <w:lang w:val="ro-RO"/>
        </w:rPr>
        <w:t>7</w:t>
      </w:r>
      <w:r w:rsidRPr="00C06AA2">
        <w:rPr>
          <w:rFonts w:ascii="Times New Roman" w:eastAsia="Times New Roman" w:hAnsi="Times New Roman" w:cs="Times New Roman"/>
          <w:color w:val="000000"/>
          <w:sz w:val="24"/>
          <w:szCs w:val="24"/>
          <w:lang w:val="ro-RO"/>
        </w:rPr>
        <w:t>.</w:t>
      </w:r>
      <w:r w:rsidR="009D4DEA">
        <w:rPr>
          <w:rFonts w:ascii="Times New Roman" w:eastAsia="Times New Roman" w:hAnsi="Times New Roman" w:cs="Times New Roman"/>
          <w:color w:val="000000"/>
          <w:sz w:val="24"/>
          <w:szCs w:val="24"/>
          <w:lang w:val="ro-RO"/>
        </w:rPr>
        <w:t>1</w:t>
      </w:r>
      <w:r w:rsidRPr="00C06AA2">
        <w:rPr>
          <w:rFonts w:ascii="Times New Roman" w:eastAsia="Times New Roman" w:hAnsi="Times New Roman" w:cs="Times New Roman"/>
          <w:color w:val="000000"/>
          <w:sz w:val="24"/>
          <w:szCs w:val="24"/>
          <w:lang w:val="ro-RO"/>
        </w:rPr>
        <w:t>0.2026, ora 1</w:t>
      </w:r>
      <w:r w:rsidR="009D4DEA">
        <w:rPr>
          <w:rFonts w:ascii="Times New Roman" w:eastAsia="Times New Roman" w:hAnsi="Times New Roman" w:cs="Times New Roman"/>
          <w:color w:val="000000"/>
          <w:sz w:val="24"/>
          <w:szCs w:val="24"/>
          <w:lang w:val="ro-RO"/>
        </w:rPr>
        <w:t>2</w:t>
      </w:r>
      <w:r w:rsidRPr="00C06AA2">
        <w:rPr>
          <w:rFonts w:ascii="Times New Roman" w:eastAsia="Times New Roman" w:hAnsi="Times New Roman" w:cs="Times New Roman"/>
          <w:color w:val="000000"/>
          <w:sz w:val="24"/>
          <w:szCs w:val="24"/>
          <w:lang w:val="ro-RO"/>
        </w:rPr>
        <w:t>:00.</w:t>
      </w:r>
    </w:p>
    <w:p w14:paraId="358B9D3D" w14:textId="77777777" w:rsidR="00043A58" w:rsidRDefault="00043A58" w:rsidP="00043A58">
      <w:pPr>
        <w:ind w:firstLine="0"/>
        <w:jc w:val="both"/>
        <w:rPr>
          <w:rFonts w:ascii="Times New Roman" w:hAnsi="Times New Roman" w:cs="Times New Roman"/>
          <w:sz w:val="24"/>
          <w:szCs w:val="24"/>
          <w:vertAlign w:val="superscript"/>
        </w:rPr>
      </w:pPr>
    </w:p>
    <w:p w14:paraId="481BEC8D" w14:textId="2D7F97C1" w:rsidR="00B76F9A" w:rsidRDefault="00B76F9A" w:rsidP="00B76F9A">
      <w:pPr>
        <w:ind w:firstLine="0"/>
        <w:jc w:val="both"/>
        <w:rPr>
          <w:rFonts w:ascii="Times New Roman" w:hAnsi="Times New Roman" w:cs="Times New Roman"/>
          <w:sz w:val="24"/>
          <w:szCs w:val="24"/>
        </w:rPr>
      </w:pPr>
      <w:r w:rsidRPr="007A18DE">
        <w:rPr>
          <w:rFonts w:ascii="Times New Roman" w:hAnsi="Times New Roman" w:cs="Times New Roman"/>
          <w:b/>
          <w:sz w:val="24"/>
          <w:szCs w:val="24"/>
        </w:rPr>
        <w:t>Proba scris</w:t>
      </w:r>
      <w:r w:rsidR="00F97973">
        <w:rPr>
          <w:rFonts w:ascii="Times New Roman" w:hAnsi="Times New Roman" w:cs="Times New Roman"/>
          <w:b/>
          <w:sz w:val="24"/>
          <w:szCs w:val="24"/>
        </w:rPr>
        <w:t>ă</w:t>
      </w:r>
      <w:r w:rsidRPr="007A18DE">
        <w:rPr>
          <w:rFonts w:ascii="Times New Roman" w:hAnsi="Times New Roman" w:cs="Times New Roman"/>
          <w:b/>
          <w:sz w:val="24"/>
          <w:szCs w:val="24"/>
        </w:rPr>
        <w:t xml:space="preserve"> </w:t>
      </w:r>
      <w:r w:rsidRPr="005030D6">
        <w:rPr>
          <w:rFonts w:ascii="Times New Roman" w:hAnsi="Times New Roman" w:cs="Times New Roman"/>
          <w:bCs/>
          <w:sz w:val="24"/>
          <w:szCs w:val="24"/>
        </w:rPr>
        <w:t>const</w:t>
      </w:r>
      <w:r w:rsidR="00F97973" w:rsidRPr="005030D6">
        <w:rPr>
          <w:rFonts w:ascii="Times New Roman" w:hAnsi="Times New Roman" w:cs="Times New Roman"/>
          <w:bCs/>
          <w:sz w:val="24"/>
          <w:szCs w:val="24"/>
        </w:rPr>
        <w:t>ă</w:t>
      </w:r>
      <w:r w:rsidRPr="005030D6">
        <w:rPr>
          <w:rFonts w:ascii="Times New Roman" w:hAnsi="Times New Roman" w:cs="Times New Roman"/>
          <w:bCs/>
          <w:sz w:val="24"/>
          <w:szCs w:val="24"/>
        </w:rPr>
        <w:t xml:space="preserve"> </w:t>
      </w:r>
      <w:r w:rsidR="00F97973" w:rsidRPr="005030D6">
        <w:rPr>
          <w:rFonts w:ascii="Times New Roman" w:hAnsi="Times New Roman" w:cs="Times New Roman"/>
          <w:bCs/>
          <w:sz w:val="24"/>
          <w:szCs w:val="24"/>
        </w:rPr>
        <w:t>î</w:t>
      </w:r>
      <w:r w:rsidRPr="005030D6">
        <w:rPr>
          <w:rFonts w:ascii="Times New Roman" w:hAnsi="Times New Roman" w:cs="Times New Roman"/>
          <w:bCs/>
          <w:sz w:val="24"/>
          <w:szCs w:val="24"/>
        </w:rPr>
        <w:t>n</w:t>
      </w:r>
      <w:r>
        <w:rPr>
          <w:rFonts w:ascii="Times New Roman" w:hAnsi="Times New Roman" w:cs="Times New Roman"/>
          <w:sz w:val="24"/>
          <w:szCs w:val="24"/>
        </w:rPr>
        <w:t xml:space="preserve"> redactarea unei lucrari stabilite pe baza bibliografiei si, dupa caz, pe baza tematicii de concurs.</w:t>
      </w:r>
    </w:p>
    <w:p w14:paraId="724EAA52" w14:textId="3EBDBF69" w:rsidR="00B76F9A" w:rsidRPr="007A18DE" w:rsidRDefault="00B76F9A" w:rsidP="00B76F9A">
      <w:pPr>
        <w:ind w:firstLine="0"/>
        <w:jc w:val="both"/>
        <w:rPr>
          <w:rFonts w:ascii="Times New Roman" w:hAnsi="Times New Roman" w:cs="Times New Roman"/>
          <w:sz w:val="24"/>
          <w:szCs w:val="24"/>
        </w:rPr>
      </w:pPr>
      <w:r w:rsidRPr="007A18DE">
        <w:rPr>
          <w:rFonts w:ascii="Times New Roman" w:hAnsi="Times New Roman" w:cs="Times New Roman"/>
          <w:b/>
          <w:sz w:val="24"/>
          <w:szCs w:val="24"/>
        </w:rPr>
        <w:t xml:space="preserve">Interviul </w:t>
      </w:r>
      <w:r w:rsidRPr="005030D6">
        <w:rPr>
          <w:rFonts w:ascii="Times New Roman" w:hAnsi="Times New Roman" w:cs="Times New Roman"/>
          <w:bCs/>
          <w:sz w:val="24"/>
          <w:szCs w:val="24"/>
        </w:rPr>
        <w:t>const</w:t>
      </w:r>
      <w:r w:rsidR="00F97973" w:rsidRPr="005030D6">
        <w:rPr>
          <w:rFonts w:ascii="Times New Roman" w:hAnsi="Times New Roman" w:cs="Times New Roman"/>
          <w:bCs/>
          <w:sz w:val="24"/>
          <w:szCs w:val="24"/>
        </w:rPr>
        <w:t>ă</w:t>
      </w:r>
      <w:r w:rsidRPr="005030D6">
        <w:rPr>
          <w:rFonts w:ascii="Times New Roman" w:hAnsi="Times New Roman" w:cs="Times New Roman"/>
          <w:bCs/>
          <w:sz w:val="24"/>
          <w:szCs w:val="24"/>
        </w:rPr>
        <w:t xml:space="preserve"> </w:t>
      </w:r>
      <w:r w:rsidR="00F97973" w:rsidRPr="005030D6">
        <w:rPr>
          <w:rFonts w:ascii="Times New Roman" w:hAnsi="Times New Roman" w:cs="Times New Roman"/>
          <w:bCs/>
          <w:sz w:val="24"/>
          <w:szCs w:val="24"/>
        </w:rPr>
        <w:t>î</w:t>
      </w:r>
      <w:r w:rsidRPr="005030D6">
        <w:rPr>
          <w:rFonts w:ascii="Times New Roman" w:hAnsi="Times New Roman" w:cs="Times New Roman"/>
          <w:bCs/>
          <w:sz w:val="24"/>
          <w:szCs w:val="24"/>
        </w:rPr>
        <w:t>n</w:t>
      </w:r>
      <w:r>
        <w:rPr>
          <w:rFonts w:ascii="Times New Roman" w:hAnsi="Times New Roman" w:cs="Times New Roman"/>
          <w:sz w:val="24"/>
          <w:szCs w:val="24"/>
        </w:rPr>
        <w:t xml:space="preserve"> testarea abilit</w:t>
      </w:r>
      <w:r w:rsidR="00F97973">
        <w:rPr>
          <w:rFonts w:ascii="Times New Roman" w:hAnsi="Times New Roman" w:cs="Times New Roman"/>
          <w:sz w:val="24"/>
          <w:szCs w:val="24"/>
        </w:rPr>
        <w:t>ăț</w:t>
      </w:r>
      <w:r>
        <w:rPr>
          <w:rFonts w:ascii="Times New Roman" w:hAnsi="Times New Roman" w:cs="Times New Roman"/>
          <w:sz w:val="24"/>
          <w:szCs w:val="24"/>
        </w:rPr>
        <w:t xml:space="preserve">ilor, aptitudinilor </w:t>
      </w:r>
      <w:r w:rsidR="00F97973">
        <w:rPr>
          <w:rFonts w:ascii="Times New Roman" w:hAnsi="Times New Roman" w:cs="Times New Roman"/>
          <w:sz w:val="24"/>
          <w:szCs w:val="24"/>
        </w:rPr>
        <w:t>ș</w:t>
      </w:r>
      <w:r>
        <w:rPr>
          <w:rFonts w:ascii="Times New Roman" w:hAnsi="Times New Roman" w:cs="Times New Roman"/>
          <w:sz w:val="24"/>
          <w:szCs w:val="24"/>
        </w:rPr>
        <w:t>i motiva</w:t>
      </w:r>
      <w:r w:rsidR="00F97973">
        <w:rPr>
          <w:rFonts w:ascii="Times New Roman" w:hAnsi="Times New Roman" w:cs="Times New Roman"/>
          <w:sz w:val="24"/>
          <w:szCs w:val="24"/>
        </w:rPr>
        <w:t>ț</w:t>
      </w:r>
      <w:r>
        <w:rPr>
          <w:rFonts w:ascii="Times New Roman" w:hAnsi="Times New Roman" w:cs="Times New Roman"/>
          <w:sz w:val="24"/>
          <w:szCs w:val="24"/>
        </w:rPr>
        <w:t>ia candida</w:t>
      </w:r>
      <w:r w:rsidR="00F97973">
        <w:rPr>
          <w:rFonts w:ascii="Times New Roman" w:hAnsi="Times New Roman" w:cs="Times New Roman"/>
          <w:sz w:val="24"/>
          <w:szCs w:val="24"/>
        </w:rPr>
        <w:t>ț</w:t>
      </w:r>
      <w:r>
        <w:rPr>
          <w:rFonts w:ascii="Times New Roman" w:hAnsi="Times New Roman" w:cs="Times New Roman"/>
          <w:sz w:val="24"/>
          <w:szCs w:val="24"/>
        </w:rPr>
        <w:t>ilor.</w:t>
      </w:r>
    </w:p>
    <w:p w14:paraId="4EE90878" w14:textId="77777777" w:rsidR="00B76F9A" w:rsidRDefault="00B76F9A" w:rsidP="00043A58">
      <w:pPr>
        <w:ind w:firstLine="0"/>
        <w:jc w:val="both"/>
        <w:rPr>
          <w:rFonts w:ascii="Times New Roman" w:hAnsi="Times New Roman" w:cs="Times New Roman"/>
          <w:sz w:val="24"/>
          <w:szCs w:val="24"/>
          <w:vertAlign w:val="superscript"/>
        </w:rPr>
      </w:pPr>
    </w:p>
    <w:p w14:paraId="5CF6C706" w14:textId="520CC799" w:rsidR="00043A58" w:rsidRDefault="00043A58" w:rsidP="00043A58">
      <w:pPr>
        <w:ind w:firstLine="720"/>
        <w:jc w:val="both"/>
        <w:rPr>
          <w:rFonts w:ascii="Times New Roman" w:hAnsi="Times New Roman" w:cs="Times New Roman"/>
          <w:sz w:val="24"/>
          <w:szCs w:val="24"/>
        </w:rPr>
      </w:pPr>
      <w:r>
        <w:rPr>
          <w:rFonts w:ascii="Times New Roman" w:hAnsi="Times New Roman" w:cs="Times New Roman"/>
          <w:sz w:val="24"/>
          <w:szCs w:val="24"/>
        </w:rPr>
        <w:t>Toate informa</w:t>
      </w:r>
      <w:r w:rsidR="00F97973">
        <w:rPr>
          <w:rFonts w:ascii="Times New Roman" w:hAnsi="Times New Roman" w:cs="Times New Roman"/>
          <w:sz w:val="24"/>
          <w:szCs w:val="24"/>
        </w:rPr>
        <w:t>ț</w:t>
      </w:r>
      <w:r>
        <w:rPr>
          <w:rFonts w:ascii="Times New Roman" w:hAnsi="Times New Roman" w:cs="Times New Roman"/>
          <w:sz w:val="24"/>
          <w:szCs w:val="24"/>
        </w:rPr>
        <w:t>iile mai sus men</w:t>
      </w:r>
      <w:r w:rsidR="00F97973">
        <w:rPr>
          <w:rFonts w:ascii="Times New Roman" w:hAnsi="Times New Roman" w:cs="Times New Roman"/>
          <w:sz w:val="24"/>
          <w:szCs w:val="24"/>
        </w:rPr>
        <w:t>ț</w:t>
      </w:r>
      <w:r>
        <w:rPr>
          <w:rFonts w:ascii="Times New Roman" w:hAnsi="Times New Roman" w:cs="Times New Roman"/>
          <w:sz w:val="24"/>
          <w:szCs w:val="24"/>
        </w:rPr>
        <w:t>ionate vor fi afi</w:t>
      </w:r>
      <w:r w:rsidR="00F97973">
        <w:rPr>
          <w:rFonts w:ascii="Times New Roman" w:hAnsi="Times New Roman" w:cs="Times New Roman"/>
          <w:sz w:val="24"/>
          <w:szCs w:val="24"/>
        </w:rPr>
        <w:t>ș</w:t>
      </w:r>
      <w:r>
        <w:rPr>
          <w:rFonts w:ascii="Times New Roman" w:hAnsi="Times New Roman" w:cs="Times New Roman"/>
          <w:sz w:val="24"/>
          <w:szCs w:val="24"/>
        </w:rPr>
        <w:t xml:space="preserve">ate la Avizierul Comunei </w:t>
      </w:r>
      <w:r w:rsidR="00CF1D47">
        <w:rPr>
          <w:rFonts w:ascii="Times New Roman" w:hAnsi="Times New Roman" w:cs="Times New Roman"/>
          <w:sz w:val="24"/>
          <w:szCs w:val="24"/>
        </w:rPr>
        <w:t>Băița</w:t>
      </w:r>
      <w:r>
        <w:rPr>
          <w:rFonts w:ascii="Times New Roman" w:hAnsi="Times New Roman" w:cs="Times New Roman"/>
          <w:sz w:val="24"/>
          <w:szCs w:val="24"/>
        </w:rPr>
        <w:t>, c</w:t>
      </w:r>
      <w:r w:rsidR="00F97973">
        <w:rPr>
          <w:rFonts w:ascii="Times New Roman" w:hAnsi="Times New Roman" w:cs="Times New Roman"/>
          <w:sz w:val="24"/>
          <w:szCs w:val="24"/>
        </w:rPr>
        <w:t>â</w:t>
      </w:r>
      <w:r>
        <w:rPr>
          <w:rFonts w:ascii="Times New Roman" w:hAnsi="Times New Roman" w:cs="Times New Roman"/>
          <w:sz w:val="24"/>
          <w:szCs w:val="24"/>
        </w:rPr>
        <w:t xml:space="preserve">t </w:t>
      </w:r>
      <w:r w:rsidR="00F97973">
        <w:rPr>
          <w:rFonts w:ascii="Times New Roman" w:hAnsi="Times New Roman" w:cs="Times New Roman"/>
          <w:sz w:val="24"/>
          <w:szCs w:val="24"/>
        </w:rPr>
        <w:t>ș</w:t>
      </w:r>
      <w:r>
        <w:rPr>
          <w:rFonts w:ascii="Times New Roman" w:hAnsi="Times New Roman" w:cs="Times New Roman"/>
          <w:sz w:val="24"/>
          <w:szCs w:val="24"/>
        </w:rPr>
        <w:t>i</w:t>
      </w:r>
      <w:r w:rsidR="0016688D">
        <w:rPr>
          <w:rFonts w:ascii="Times New Roman" w:hAnsi="Times New Roman" w:cs="Times New Roman"/>
          <w:sz w:val="24"/>
          <w:szCs w:val="24"/>
        </w:rPr>
        <w:t xml:space="preserve"> </w:t>
      </w:r>
      <w:r>
        <w:rPr>
          <w:rFonts w:ascii="Times New Roman" w:hAnsi="Times New Roman" w:cs="Times New Roman"/>
          <w:sz w:val="24"/>
          <w:szCs w:val="24"/>
        </w:rPr>
        <w:t xml:space="preserve">pe site : </w:t>
      </w:r>
      <w:hyperlink r:id="rId11" w:history="1">
        <w:r w:rsidR="00CF1D47" w:rsidRPr="002873F8">
          <w:rPr>
            <w:rStyle w:val="Hyperlink"/>
            <w:rFonts w:ascii="Times New Roman" w:hAnsi="Times New Roman" w:cs="Times New Roman"/>
            <w:sz w:val="24"/>
            <w:szCs w:val="24"/>
          </w:rPr>
          <w:t>www.comunabaitahd.ro</w:t>
        </w:r>
      </w:hyperlink>
      <w:r>
        <w:rPr>
          <w:rFonts w:ascii="Times New Roman" w:hAnsi="Times New Roman" w:cs="Times New Roman"/>
          <w:sz w:val="24"/>
          <w:szCs w:val="24"/>
        </w:rPr>
        <w:t xml:space="preserve"> .</w:t>
      </w:r>
    </w:p>
    <w:p w14:paraId="0587FFB0" w14:textId="77777777" w:rsidR="00937D97" w:rsidRDefault="00937D97" w:rsidP="00043A58">
      <w:pPr>
        <w:ind w:firstLine="720"/>
        <w:jc w:val="both"/>
        <w:rPr>
          <w:rFonts w:ascii="Times New Roman" w:hAnsi="Times New Roman" w:cs="Times New Roman"/>
          <w:sz w:val="24"/>
          <w:szCs w:val="24"/>
        </w:rPr>
      </w:pPr>
    </w:p>
    <w:p w14:paraId="44619B3C" w14:textId="77777777" w:rsidR="00937D97" w:rsidRDefault="00937D97" w:rsidP="00043A58">
      <w:pPr>
        <w:ind w:firstLine="720"/>
        <w:jc w:val="both"/>
        <w:rPr>
          <w:rFonts w:ascii="Times New Roman" w:hAnsi="Times New Roman" w:cs="Times New Roman"/>
          <w:sz w:val="24"/>
          <w:szCs w:val="24"/>
        </w:rPr>
      </w:pPr>
    </w:p>
    <w:p w14:paraId="6151C84A" w14:textId="77777777" w:rsidR="00043A58" w:rsidRDefault="00043A58" w:rsidP="006B1F4E">
      <w:pPr>
        <w:ind w:firstLine="0"/>
        <w:jc w:val="both"/>
        <w:rPr>
          <w:rFonts w:ascii="Times New Roman" w:hAnsi="Times New Roman" w:cs="Times New Roman"/>
          <w:sz w:val="24"/>
          <w:szCs w:val="24"/>
        </w:rPr>
      </w:pPr>
    </w:p>
    <w:p w14:paraId="34252CF4" w14:textId="4ED0A5F1" w:rsidR="007F11F8" w:rsidRDefault="007F11F8" w:rsidP="006B1F4E">
      <w:pPr>
        <w:ind w:firstLine="0"/>
        <w:jc w:val="both"/>
        <w:rPr>
          <w:rFonts w:ascii="Times New Roman" w:hAnsi="Times New Roman" w:cs="Times New Roman"/>
          <w:b/>
          <w:sz w:val="24"/>
          <w:szCs w:val="24"/>
          <w:u w:val="single"/>
        </w:rPr>
      </w:pPr>
      <w:r w:rsidRPr="007F11F8">
        <w:rPr>
          <w:rFonts w:ascii="Times New Roman" w:hAnsi="Times New Roman" w:cs="Times New Roman"/>
          <w:b/>
          <w:sz w:val="24"/>
          <w:szCs w:val="24"/>
          <w:u w:val="single"/>
        </w:rPr>
        <w:t>BIBLIOGRAFIE</w:t>
      </w:r>
      <w:r w:rsidR="00156581">
        <w:rPr>
          <w:rFonts w:ascii="Times New Roman" w:hAnsi="Times New Roman" w:cs="Times New Roman"/>
          <w:b/>
          <w:sz w:val="24"/>
          <w:szCs w:val="24"/>
          <w:u w:val="single"/>
        </w:rPr>
        <w:t xml:space="preserve"> și TEMATICĂ</w:t>
      </w:r>
    </w:p>
    <w:p w14:paraId="2F1AB5EE" w14:textId="77777777" w:rsidR="00D16DBD" w:rsidRPr="007F11F8" w:rsidRDefault="00D16DBD" w:rsidP="006B1F4E">
      <w:pPr>
        <w:ind w:firstLine="0"/>
        <w:jc w:val="both"/>
        <w:rPr>
          <w:rFonts w:ascii="Times New Roman" w:hAnsi="Times New Roman" w:cs="Times New Roman"/>
          <w:sz w:val="24"/>
          <w:szCs w:val="24"/>
          <w:u w:val="single"/>
        </w:rPr>
      </w:pPr>
    </w:p>
    <w:p w14:paraId="4F47BD2F" w14:textId="77777777" w:rsidR="00D16DBD" w:rsidRDefault="00D16DBD" w:rsidP="006B1F4E">
      <w:pPr>
        <w:ind w:firstLine="0"/>
        <w:jc w:val="both"/>
        <w:rPr>
          <w:rFonts w:ascii="Times New Roman" w:hAnsi="Times New Roman" w:cs="Times New Roman"/>
          <w:sz w:val="24"/>
          <w:szCs w:val="24"/>
        </w:rPr>
      </w:pPr>
      <w:r w:rsidRPr="00D16DBD">
        <w:rPr>
          <w:rFonts w:ascii="Times New Roman" w:hAnsi="Times New Roman" w:cs="Times New Roman"/>
          <w:sz w:val="24"/>
          <w:szCs w:val="24"/>
        </w:rPr>
        <w:t xml:space="preserve">1. Băban, A. (coord.) (2009). Consiliere educațională. Ghid metodologic pentru orele de dirigenție și consiliere. Editura ASCR, Cluj-Napoca. </w:t>
      </w:r>
    </w:p>
    <w:p w14:paraId="1F998A9C" w14:textId="77777777" w:rsidR="00D16DBD" w:rsidRDefault="00D16DBD" w:rsidP="006B1F4E">
      <w:pPr>
        <w:ind w:firstLine="0"/>
        <w:jc w:val="both"/>
        <w:rPr>
          <w:rFonts w:ascii="Times New Roman" w:hAnsi="Times New Roman" w:cs="Times New Roman"/>
          <w:sz w:val="24"/>
          <w:szCs w:val="24"/>
        </w:rPr>
      </w:pPr>
      <w:r w:rsidRPr="00D16DBD">
        <w:rPr>
          <w:rFonts w:ascii="Times New Roman" w:hAnsi="Times New Roman" w:cs="Times New Roman"/>
          <w:sz w:val="24"/>
          <w:szCs w:val="24"/>
        </w:rPr>
        <w:t xml:space="preserve">2. Jigău, M. (2001). Consiliere și orientare. Ghid metodologic. Editura Sigma, București. </w:t>
      </w:r>
    </w:p>
    <w:p w14:paraId="773B2BEF" w14:textId="77777777" w:rsidR="00D16DBD" w:rsidRDefault="00D16DBD" w:rsidP="006B1F4E">
      <w:pPr>
        <w:ind w:firstLine="0"/>
        <w:jc w:val="both"/>
        <w:rPr>
          <w:rFonts w:ascii="Times New Roman" w:hAnsi="Times New Roman" w:cs="Times New Roman"/>
          <w:sz w:val="24"/>
          <w:szCs w:val="24"/>
        </w:rPr>
      </w:pPr>
      <w:r w:rsidRPr="00D16DBD">
        <w:rPr>
          <w:rFonts w:ascii="Times New Roman" w:hAnsi="Times New Roman" w:cs="Times New Roman"/>
          <w:sz w:val="24"/>
          <w:szCs w:val="24"/>
        </w:rPr>
        <w:t xml:space="preserve">3. Nelson-Jones, R. (2009). Manual de consiliere. Editura Trei, București. </w:t>
      </w:r>
    </w:p>
    <w:p w14:paraId="193AAE5E" w14:textId="60279B57" w:rsidR="00D16DBD" w:rsidRDefault="00D16DBD" w:rsidP="006B1F4E">
      <w:pPr>
        <w:ind w:firstLine="0"/>
        <w:jc w:val="both"/>
        <w:rPr>
          <w:rFonts w:ascii="Times New Roman" w:hAnsi="Times New Roman" w:cs="Times New Roman"/>
          <w:sz w:val="24"/>
          <w:szCs w:val="24"/>
        </w:rPr>
      </w:pPr>
      <w:r w:rsidRPr="00D16DBD">
        <w:rPr>
          <w:rFonts w:ascii="Times New Roman" w:hAnsi="Times New Roman" w:cs="Times New Roman"/>
          <w:sz w:val="24"/>
          <w:szCs w:val="24"/>
        </w:rPr>
        <w:lastRenderedPageBreak/>
        <w:t>4</w:t>
      </w:r>
      <w:r>
        <w:rPr>
          <w:rFonts w:ascii="Times New Roman" w:hAnsi="Times New Roman" w:cs="Times New Roman"/>
          <w:sz w:val="24"/>
          <w:szCs w:val="24"/>
        </w:rPr>
        <w:t>.</w:t>
      </w:r>
      <w:r w:rsidRPr="00D16DBD">
        <w:rPr>
          <w:rFonts w:ascii="Times New Roman" w:hAnsi="Times New Roman" w:cs="Times New Roman"/>
          <w:sz w:val="24"/>
          <w:szCs w:val="24"/>
        </w:rPr>
        <w:t xml:space="preserve"> Legea învățământului preuniversitar nr. 198/2023, cu modificările și completările ulterioare; </w:t>
      </w:r>
    </w:p>
    <w:p w14:paraId="129F606F" w14:textId="34115D72" w:rsidR="005030D6" w:rsidRPr="006B1F4E" w:rsidRDefault="00D16DBD" w:rsidP="006B1F4E">
      <w:pPr>
        <w:ind w:firstLine="0"/>
        <w:jc w:val="both"/>
        <w:rPr>
          <w:rFonts w:ascii="Times New Roman" w:hAnsi="Times New Roman" w:cs="Times New Roman"/>
          <w:sz w:val="24"/>
          <w:szCs w:val="24"/>
          <w:u w:val="single"/>
        </w:rPr>
      </w:pPr>
      <w:r w:rsidRPr="00D16DBD">
        <w:rPr>
          <w:rFonts w:ascii="Times New Roman" w:hAnsi="Times New Roman" w:cs="Times New Roman"/>
          <w:sz w:val="24"/>
          <w:szCs w:val="24"/>
        </w:rPr>
        <w:t>5. Legea nr. 272 din 21 iunie 2004( ** republicată ** ) privind protecția și promovarea drepturilor copilului; 6. Legea Educației Naționale nr. 1/2011, cu modificările și completările ulterioare.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și combaterii sărăciei.</w:t>
      </w:r>
    </w:p>
    <w:p w14:paraId="2A6272E9" w14:textId="77777777" w:rsidR="004A542F" w:rsidRDefault="004A542F" w:rsidP="005348E2">
      <w:pPr>
        <w:ind w:firstLine="0"/>
        <w:jc w:val="both"/>
        <w:rPr>
          <w:rFonts w:ascii="Times New Roman" w:hAnsi="Times New Roman" w:cs="Times New Roman"/>
          <w:sz w:val="24"/>
          <w:szCs w:val="24"/>
        </w:rPr>
      </w:pPr>
    </w:p>
    <w:p w14:paraId="6C25C4CB" w14:textId="77777777" w:rsidR="004A542F" w:rsidRDefault="004A542F" w:rsidP="005348E2">
      <w:pPr>
        <w:ind w:firstLine="0"/>
        <w:jc w:val="both"/>
        <w:rPr>
          <w:rFonts w:ascii="Times New Roman" w:hAnsi="Times New Roman" w:cs="Times New Roman"/>
          <w:sz w:val="24"/>
          <w:szCs w:val="24"/>
        </w:rPr>
      </w:pPr>
    </w:p>
    <w:p w14:paraId="60770A1C" w14:textId="0DE73C76" w:rsidR="00F97973" w:rsidRPr="0016688D" w:rsidRDefault="00CF1D47" w:rsidP="003F6844">
      <w:pPr>
        <w:ind w:firstLine="0"/>
        <w:jc w:val="center"/>
        <w:rPr>
          <w:rFonts w:ascii="Times New Roman" w:hAnsi="Times New Roman" w:cs="Times New Roman"/>
          <w:b/>
          <w:sz w:val="24"/>
          <w:szCs w:val="24"/>
        </w:rPr>
      </w:pPr>
      <w:r>
        <w:rPr>
          <w:rFonts w:ascii="Times New Roman" w:hAnsi="Times New Roman" w:cs="Times New Roman"/>
          <w:b/>
          <w:sz w:val="24"/>
          <w:szCs w:val="24"/>
        </w:rPr>
        <w:t>VICE</w:t>
      </w:r>
      <w:r w:rsidR="003F6844">
        <w:rPr>
          <w:rFonts w:ascii="Times New Roman" w:hAnsi="Times New Roman" w:cs="Times New Roman"/>
          <w:b/>
          <w:sz w:val="24"/>
          <w:szCs w:val="24"/>
        </w:rPr>
        <w:t>P</w:t>
      </w:r>
      <w:r w:rsidR="00F97973" w:rsidRPr="0016688D">
        <w:rPr>
          <w:rFonts w:ascii="Times New Roman" w:hAnsi="Times New Roman" w:cs="Times New Roman"/>
          <w:b/>
          <w:sz w:val="24"/>
          <w:szCs w:val="24"/>
        </w:rPr>
        <w:t>RIMAR,</w:t>
      </w:r>
    </w:p>
    <w:p w14:paraId="51CBAB63" w14:textId="20BA3E54" w:rsidR="007A4533" w:rsidRDefault="00CF1D47" w:rsidP="003F6844">
      <w:pPr>
        <w:ind w:firstLine="0"/>
        <w:jc w:val="center"/>
        <w:rPr>
          <w:rFonts w:ascii="Times New Roman" w:hAnsi="Times New Roman" w:cs="Times New Roman"/>
          <w:sz w:val="24"/>
          <w:szCs w:val="24"/>
        </w:rPr>
      </w:pPr>
      <w:r>
        <w:rPr>
          <w:rFonts w:ascii="Times New Roman" w:hAnsi="Times New Roman" w:cs="Times New Roman"/>
          <w:sz w:val="24"/>
          <w:szCs w:val="24"/>
        </w:rPr>
        <w:t xml:space="preserve">Ioan IOVAN </w:t>
      </w:r>
    </w:p>
    <w:p w14:paraId="3F3064D1" w14:textId="77777777" w:rsidR="007F11F8" w:rsidRDefault="007F11F8" w:rsidP="003F6844">
      <w:pPr>
        <w:ind w:firstLine="0"/>
        <w:jc w:val="center"/>
        <w:rPr>
          <w:rFonts w:ascii="Times New Roman" w:hAnsi="Times New Roman" w:cs="Times New Roman"/>
          <w:sz w:val="24"/>
          <w:szCs w:val="24"/>
        </w:rPr>
      </w:pPr>
    </w:p>
    <w:p w14:paraId="634E1EF4" w14:textId="77777777" w:rsidR="006504F6" w:rsidRDefault="006504F6" w:rsidP="003F6844">
      <w:pPr>
        <w:ind w:firstLine="0"/>
        <w:jc w:val="center"/>
        <w:rPr>
          <w:rFonts w:ascii="Times New Roman" w:hAnsi="Times New Roman" w:cs="Times New Roman"/>
          <w:sz w:val="24"/>
          <w:szCs w:val="24"/>
        </w:rPr>
      </w:pPr>
    </w:p>
    <w:p w14:paraId="7B47D56C" w14:textId="77777777" w:rsidR="007F11F8" w:rsidRDefault="007F11F8" w:rsidP="003F6844">
      <w:pPr>
        <w:ind w:firstLine="0"/>
        <w:jc w:val="center"/>
        <w:rPr>
          <w:rFonts w:ascii="Times New Roman" w:hAnsi="Times New Roman" w:cs="Times New Roman"/>
          <w:sz w:val="24"/>
          <w:szCs w:val="24"/>
        </w:rPr>
      </w:pPr>
    </w:p>
    <w:p w14:paraId="09F11813" w14:textId="77777777" w:rsidR="007F11F8" w:rsidRDefault="007F11F8" w:rsidP="003F6844">
      <w:pPr>
        <w:ind w:firstLine="0"/>
        <w:jc w:val="center"/>
        <w:rPr>
          <w:rFonts w:ascii="Times New Roman" w:hAnsi="Times New Roman" w:cs="Times New Roman"/>
          <w:sz w:val="24"/>
          <w:szCs w:val="24"/>
        </w:rPr>
      </w:pPr>
    </w:p>
    <w:p w14:paraId="73117478" w14:textId="77777777" w:rsidR="007F11F8" w:rsidRDefault="007F11F8" w:rsidP="003F6844">
      <w:pPr>
        <w:ind w:firstLine="0"/>
        <w:jc w:val="center"/>
        <w:rPr>
          <w:rFonts w:ascii="Times New Roman" w:hAnsi="Times New Roman" w:cs="Times New Roman"/>
          <w:sz w:val="24"/>
          <w:szCs w:val="24"/>
        </w:rPr>
      </w:pPr>
    </w:p>
    <w:p w14:paraId="3DE07650" w14:textId="77777777" w:rsidR="007F11F8" w:rsidRDefault="007F11F8" w:rsidP="003F6844">
      <w:pPr>
        <w:ind w:firstLine="0"/>
        <w:jc w:val="center"/>
        <w:rPr>
          <w:rFonts w:ascii="Times New Roman" w:hAnsi="Times New Roman" w:cs="Times New Roman"/>
          <w:sz w:val="24"/>
          <w:szCs w:val="24"/>
        </w:rPr>
      </w:pPr>
    </w:p>
    <w:p w14:paraId="49008B62" w14:textId="77777777" w:rsidR="00E31E4A" w:rsidRDefault="00E31E4A" w:rsidP="005030D6">
      <w:pPr>
        <w:ind w:firstLine="0"/>
        <w:jc w:val="both"/>
        <w:rPr>
          <w:rFonts w:ascii="Times New Roman" w:hAnsi="Times New Roman" w:cs="Times New Roman"/>
          <w:b/>
          <w:sz w:val="24"/>
          <w:szCs w:val="24"/>
        </w:rPr>
      </w:pPr>
    </w:p>
    <w:p w14:paraId="55601390" w14:textId="7C678BA7" w:rsidR="005030D6" w:rsidRDefault="005030D6" w:rsidP="005030D6">
      <w:pPr>
        <w:ind w:firstLine="0"/>
        <w:jc w:val="both"/>
        <w:rPr>
          <w:rFonts w:ascii="Times New Roman" w:hAnsi="Times New Roman" w:cs="Times New Roman"/>
          <w:b/>
          <w:sz w:val="24"/>
          <w:szCs w:val="24"/>
        </w:rPr>
      </w:pPr>
      <w:r w:rsidRPr="005030D6">
        <w:rPr>
          <w:rFonts w:ascii="Times New Roman" w:hAnsi="Times New Roman" w:cs="Times New Roman"/>
          <w:b/>
          <w:sz w:val="24"/>
          <w:szCs w:val="24"/>
        </w:rPr>
        <w:t xml:space="preserve">ATRIBUȚIILE POSTULUI: </w:t>
      </w:r>
      <w:r>
        <w:rPr>
          <w:rFonts w:ascii="Times New Roman" w:hAnsi="Times New Roman" w:cs="Times New Roman"/>
          <w:b/>
          <w:sz w:val="24"/>
          <w:szCs w:val="24"/>
        </w:rPr>
        <w:t xml:space="preserve"> </w:t>
      </w:r>
      <w:r w:rsidR="00584896">
        <w:rPr>
          <w:rFonts w:ascii="Times New Roman" w:hAnsi="Times New Roman" w:cs="Times New Roman"/>
          <w:bCs/>
          <w:sz w:val="24"/>
          <w:szCs w:val="24"/>
          <w:u w:val="single"/>
        </w:rPr>
        <w:t>CONSILIER ȘCOLAR</w:t>
      </w:r>
      <w:r w:rsidRPr="005030D6">
        <w:rPr>
          <w:rFonts w:ascii="Times New Roman" w:hAnsi="Times New Roman" w:cs="Times New Roman"/>
          <w:b/>
          <w:sz w:val="24"/>
          <w:szCs w:val="24"/>
        </w:rPr>
        <w:t xml:space="preserve"> </w:t>
      </w:r>
    </w:p>
    <w:p w14:paraId="3484F5D1" w14:textId="77777777" w:rsidR="005030D6" w:rsidRPr="00937D97" w:rsidRDefault="005030D6" w:rsidP="005030D6">
      <w:pPr>
        <w:ind w:firstLine="0"/>
        <w:jc w:val="both"/>
        <w:rPr>
          <w:rFonts w:ascii="Times New Roman" w:hAnsi="Times New Roman" w:cs="Times New Roman"/>
          <w:b/>
          <w:sz w:val="24"/>
          <w:szCs w:val="24"/>
        </w:rPr>
      </w:pPr>
    </w:p>
    <w:p w14:paraId="6D4F95E7" w14:textId="77777777" w:rsidR="00584896" w:rsidRDefault="00584896" w:rsidP="00156581">
      <w:pPr>
        <w:jc w:val="both"/>
        <w:rPr>
          <w:rFonts w:ascii="Times New Roman" w:hAnsi="Times New Roman" w:cs="Times New Roman"/>
          <w:sz w:val="24"/>
          <w:szCs w:val="24"/>
        </w:rPr>
      </w:pPr>
      <w:r w:rsidRPr="00584896">
        <w:rPr>
          <w:rFonts w:ascii="Times New Roman" w:hAnsi="Times New Roman" w:cs="Times New Roman"/>
          <w:sz w:val="24"/>
          <w:szCs w:val="24"/>
        </w:rPr>
        <w:t xml:space="preserve">-  consiliază cu prioritate elevii aflați în risc de abandon școlar și de excluziune socială, în scopul asigurării accesului, participării și creșterii calității rezultatelor școlare ale acestora; </w:t>
      </w:r>
    </w:p>
    <w:p w14:paraId="1D8C3456" w14:textId="77777777" w:rsidR="00584896" w:rsidRDefault="00584896" w:rsidP="00156581">
      <w:pPr>
        <w:jc w:val="both"/>
        <w:rPr>
          <w:rFonts w:ascii="Times New Roman" w:hAnsi="Times New Roman" w:cs="Times New Roman"/>
          <w:sz w:val="24"/>
          <w:szCs w:val="24"/>
        </w:rPr>
      </w:pPr>
      <w:r>
        <w:rPr>
          <w:rFonts w:ascii="Times New Roman" w:hAnsi="Times New Roman" w:cs="Times New Roman"/>
          <w:sz w:val="24"/>
          <w:szCs w:val="24"/>
        </w:rPr>
        <w:t xml:space="preserve">- </w:t>
      </w:r>
      <w:r w:rsidRPr="00584896">
        <w:rPr>
          <w:rFonts w:ascii="Times New Roman" w:hAnsi="Times New Roman" w:cs="Times New Roman"/>
          <w:sz w:val="24"/>
          <w:szCs w:val="24"/>
        </w:rPr>
        <w:t xml:space="preserve">realizează evaluarea, depistarea, intervenția timpurie, asistența psihopedagogică și monitorizarea corespunzătoare a tuturor copiilor identificați cu abilități adaptative cognitive și/sau socioemoționale scăzute în raport cu vârsta și nivelul lor de școlarizare, împreună cu alte instituții/persoane abilitate, în cadrul echipelor comunitare integrate; </w:t>
      </w:r>
    </w:p>
    <w:p w14:paraId="5E728338" w14:textId="77777777" w:rsidR="00584896" w:rsidRDefault="00584896" w:rsidP="00156581">
      <w:pPr>
        <w:jc w:val="both"/>
        <w:rPr>
          <w:rFonts w:ascii="Times New Roman" w:hAnsi="Times New Roman" w:cs="Times New Roman"/>
          <w:sz w:val="24"/>
          <w:szCs w:val="24"/>
        </w:rPr>
      </w:pPr>
      <w:r>
        <w:rPr>
          <w:rFonts w:ascii="Times New Roman" w:hAnsi="Times New Roman" w:cs="Times New Roman"/>
          <w:sz w:val="24"/>
          <w:szCs w:val="24"/>
        </w:rPr>
        <w:t xml:space="preserve">- </w:t>
      </w:r>
      <w:r w:rsidRPr="00584896">
        <w:rPr>
          <w:rFonts w:ascii="Times New Roman" w:hAnsi="Times New Roman" w:cs="Times New Roman"/>
          <w:sz w:val="24"/>
          <w:szCs w:val="24"/>
        </w:rPr>
        <w:t xml:space="preserve">consiliază părinții și sprijină cadrele didactice din unitățile de învățământ de masă în vederea facilitării procesului de incluziune școlară a copiilor/elevilor/tinerilor din categorii defavorizate, inclusiv a celor cu cerințe educaționale speciale; </w:t>
      </w:r>
    </w:p>
    <w:p w14:paraId="3035C7BB" w14:textId="77777777" w:rsidR="00584896" w:rsidRDefault="00584896" w:rsidP="00156581">
      <w:pPr>
        <w:jc w:val="both"/>
        <w:rPr>
          <w:rFonts w:ascii="Times New Roman" w:hAnsi="Times New Roman" w:cs="Times New Roman"/>
          <w:sz w:val="24"/>
          <w:szCs w:val="24"/>
        </w:rPr>
      </w:pPr>
      <w:r>
        <w:rPr>
          <w:rFonts w:ascii="Times New Roman" w:hAnsi="Times New Roman" w:cs="Times New Roman"/>
          <w:sz w:val="24"/>
          <w:szCs w:val="24"/>
        </w:rPr>
        <w:t xml:space="preserve">- </w:t>
      </w:r>
      <w:r w:rsidRPr="00584896">
        <w:rPr>
          <w:rFonts w:ascii="Times New Roman" w:hAnsi="Times New Roman" w:cs="Times New Roman"/>
          <w:sz w:val="24"/>
          <w:szCs w:val="24"/>
        </w:rPr>
        <w:t xml:space="preserve">colaborează cu asistentul social și asistentul medical comunitar/ mediatorul sanitar/mediatorul școlar în cadrul echipelor comunitare integrate pentru combaterea sărăciei și excluziunii sociale; </w:t>
      </w:r>
    </w:p>
    <w:p w14:paraId="1F54651F" w14:textId="77777777" w:rsidR="00584896" w:rsidRDefault="00584896" w:rsidP="00156581">
      <w:pPr>
        <w:jc w:val="both"/>
        <w:rPr>
          <w:rFonts w:ascii="Times New Roman" w:hAnsi="Times New Roman" w:cs="Times New Roman"/>
          <w:sz w:val="24"/>
          <w:szCs w:val="24"/>
        </w:rPr>
      </w:pPr>
      <w:r>
        <w:rPr>
          <w:rFonts w:ascii="Times New Roman" w:hAnsi="Times New Roman" w:cs="Times New Roman"/>
          <w:sz w:val="24"/>
          <w:szCs w:val="24"/>
        </w:rPr>
        <w:t xml:space="preserve">- </w:t>
      </w:r>
      <w:r w:rsidRPr="00584896">
        <w:rPr>
          <w:rFonts w:ascii="Times New Roman" w:hAnsi="Times New Roman" w:cs="Times New Roman"/>
          <w:sz w:val="24"/>
          <w:szCs w:val="24"/>
        </w:rPr>
        <w:t xml:space="preserve">asigură servicii de educație parentală; </w:t>
      </w:r>
    </w:p>
    <w:p w14:paraId="722CF243" w14:textId="77777777" w:rsidR="00584896" w:rsidRDefault="00584896" w:rsidP="00156581">
      <w:pPr>
        <w:jc w:val="both"/>
        <w:rPr>
          <w:rFonts w:ascii="Times New Roman" w:hAnsi="Times New Roman" w:cs="Times New Roman"/>
          <w:sz w:val="24"/>
          <w:szCs w:val="24"/>
        </w:rPr>
      </w:pPr>
      <w:r>
        <w:rPr>
          <w:rFonts w:ascii="Times New Roman" w:hAnsi="Times New Roman" w:cs="Times New Roman"/>
          <w:sz w:val="24"/>
          <w:szCs w:val="24"/>
        </w:rPr>
        <w:t xml:space="preserve">- </w:t>
      </w:r>
      <w:r w:rsidRPr="00584896">
        <w:rPr>
          <w:rFonts w:ascii="Times New Roman" w:hAnsi="Times New Roman" w:cs="Times New Roman"/>
          <w:sz w:val="24"/>
          <w:szCs w:val="24"/>
        </w:rPr>
        <w:t xml:space="preserve">asigură servicii de intervenție în situații de violență școlară, de mediere a conflictelor școlare și de consiliere a preșcolarilor/ elevilor implicați în situații de violență școlară; </w:t>
      </w:r>
    </w:p>
    <w:p w14:paraId="1633F592" w14:textId="77777777" w:rsidR="00584896" w:rsidRDefault="00584896" w:rsidP="00156581">
      <w:pPr>
        <w:jc w:val="both"/>
        <w:rPr>
          <w:rFonts w:ascii="Times New Roman" w:hAnsi="Times New Roman" w:cs="Times New Roman"/>
          <w:sz w:val="24"/>
          <w:szCs w:val="24"/>
        </w:rPr>
      </w:pPr>
      <w:r>
        <w:rPr>
          <w:rFonts w:ascii="Times New Roman" w:hAnsi="Times New Roman" w:cs="Times New Roman"/>
          <w:sz w:val="24"/>
          <w:szCs w:val="24"/>
        </w:rPr>
        <w:t xml:space="preserve">- </w:t>
      </w:r>
      <w:r w:rsidRPr="00584896">
        <w:rPr>
          <w:rFonts w:ascii="Times New Roman" w:hAnsi="Times New Roman" w:cs="Times New Roman"/>
          <w:sz w:val="24"/>
          <w:szCs w:val="24"/>
        </w:rPr>
        <w:t xml:space="preserve">desfășoară servicii de informare, consiliere și sprijin pentru personalul unităților de învățământ și pentru elevi în scopul prevenirii traficului și consumului de droguri, a delincvenței și predelincvenței juvenile și a altor comportamente de risc, precum și a oricărei forme de violență în spațiul școlar, inclusiv bullying, cyberbullying, hărțuire; </w:t>
      </w:r>
    </w:p>
    <w:p w14:paraId="2254D5DB" w14:textId="77777777" w:rsidR="00584896" w:rsidRDefault="00584896" w:rsidP="00156581">
      <w:pPr>
        <w:jc w:val="both"/>
        <w:rPr>
          <w:rFonts w:ascii="Times New Roman" w:hAnsi="Times New Roman" w:cs="Times New Roman"/>
          <w:sz w:val="24"/>
          <w:szCs w:val="24"/>
        </w:rPr>
      </w:pPr>
      <w:r>
        <w:rPr>
          <w:rFonts w:ascii="Times New Roman" w:hAnsi="Times New Roman" w:cs="Times New Roman"/>
          <w:sz w:val="24"/>
          <w:szCs w:val="24"/>
        </w:rPr>
        <w:t xml:space="preserve">- </w:t>
      </w:r>
      <w:r w:rsidRPr="00584896">
        <w:rPr>
          <w:rFonts w:ascii="Times New Roman" w:hAnsi="Times New Roman" w:cs="Times New Roman"/>
          <w:sz w:val="24"/>
          <w:szCs w:val="24"/>
        </w:rPr>
        <w:t xml:space="preserve">asigură servicii de facilitare a integrării sociale și culturale a preșcolarilor/elevilor în colectivul clasei/grupei și al unității de învățământ. alte tipuri de intervenţii care sunt în relaţie cu aria consilierii şcolare care ţin de consilierul şcolar pentru eliminarea cauzelor care generează şi menţin starea de sărăcie şi excluziune socială. </w:t>
      </w:r>
    </w:p>
    <w:p w14:paraId="66215D30" w14:textId="0CC9FFEC" w:rsidR="00D16DBD" w:rsidRDefault="00584896" w:rsidP="00156581">
      <w:pPr>
        <w:jc w:val="both"/>
        <w:rPr>
          <w:rFonts w:ascii="Times New Roman" w:hAnsi="Times New Roman" w:cs="Times New Roman"/>
          <w:sz w:val="24"/>
          <w:szCs w:val="24"/>
        </w:rPr>
      </w:pPr>
      <w:r w:rsidRPr="00584896">
        <w:rPr>
          <w:rFonts w:ascii="Times New Roman" w:hAnsi="Times New Roman" w:cs="Times New Roman"/>
          <w:sz w:val="24"/>
          <w:szCs w:val="24"/>
        </w:rPr>
        <w:t xml:space="preserve">Alte atribuții (specifice în cadrul proiectului): </w:t>
      </w:r>
    </w:p>
    <w:p w14:paraId="05D490D7" w14:textId="77777777" w:rsidR="00D16DBD" w:rsidRDefault="00D16DBD" w:rsidP="00156581">
      <w:pPr>
        <w:jc w:val="both"/>
        <w:rPr>
          <w:rFonts w:ascii="Times New Roman" w:hAnsi="Times New Roman" w:cs="Times New Roman"/>
          <w:sz w:val="24"/>
          <w:szCs w:val="24"/>
        </w:rPr>
      </w:pPr>
      <w:r>
        <w:rPr>
          <w:rFonts w:ascii="Times New Roman" w:hAnsi="Times New Roman" w:cs="Times New Roman"/>
          <w:sz w:val="24"/>
          <w:szCs w:val="24"/>
        </w:rPr>
        <w:t xml:space="preserve">- </w:t>
      </w:r>
      <w:r w:rsidR="00584896" w:rsidRPr="00584896">
        <w:rPr>
          <w:rFonts w:ascii="Times New Roman" w:hAnsi="Times New Roman" w:cs="Times New Roman"/>
          <w:sz w:val="24"/>
          <w:szCs w:val="24"/>
        </w:rPr>
        <w:t xml:space="preserve">derularea de activități de identificare a persoanelor vulnerabile, prin diverse mecanisme –screening, sesizări, referire; </w:t>
      </w:r>
    </w:p>
    <w:p w14:paraId="78A15386" w14:textId="77777777" w:rsidR="00D16DBD" w:rsidRDefault="00D16DBD" w:rsidP="00156581">
      <w:pPr>
        <w:jc w:val="both"/>
        <w:rPr>
          <w:rFonts w:ascii="Times New Roman" w:hAnsi="Times New Roman" w:cs="Times New Roman"/>
          <w:sz w:val="24"/>
          <w:szCs w:val="24"/>
        </w:rPr>
      </w:pPr>
      <w:r>
        <w:rPr>
          <w:rFonts w:ascii="Times New Roman" w:hAnsi="Times New Roman" w:cs="Times New Roman"/>
          <w:sz w:val="24"/>
          <w:szCs w:val="24"/>
        </w:rPr>
        <w:t xml:space="preserve">- </w:t>
      </w:r>
      <w:r w:rsidR="00584896" w:rsidRPr="00584896">
        <w:rPr>
          <w:rFonts w:ascii="Times New Roman" w:hAnsi="Times New Roman" w:cs="Times New Roman"/>
          <w:sz w:val="24"/>
          <w:szCs w:val="24"/>
        </w:rPr>
        <w:t xml:space="preserve">elaborarea de rapoarte lunare de activitate, după modelul furnizat de UJSS, privind implementarea activității de consiliere școlară în cadrul ECI; </w:t>
      </w:r>
    </w:p>
    <w:p w14:paraId="591C117D" w14:textId="77777777" w:rsidR="00D16DBD" w:rsidRDefault="00D16DBD" w:rsidP="00156581">
      <w:pPr>
        <w:jc w:val="both"/>
        <w:rPr>
          <w:rFonts w:ascii="Times New Roman" w:hAnsi="Times New Roman" w:cs="Times New Roman"/>
          <w:sz w:val="24"/>
          <w:szCs w:val="24"/>
        </w:rPr>
      </w:pPr>
      <w:r>
        <w:rPr>
          <w:rFonts w:ascii="Times New Roman" w:hAnsi="Times New Roman" w:cs="Times New Roman"/>
          <w:sz w:val="24"/>
          <w:szCs w:val="24"/>
        </w:rPr>
        <w:t xml:space="preserve">-  </w:t>
      </w:r>
      <w:r w:rsidR="00584896" w:rsidRPr="00584896">
        <w:rPr>
          <w:rFonts w:ascii="Times New Roman" w:hAnsi="Times New Roman" w:cs="Times New Roman"/>
          <w:sz w:val="24"/>
          <w:szCs w:val="24"/>
        </w:rPr>
        <w:t xml:space="preserve">participarea la schimburi de experiență și întâlniri locale între lucrătorii comunitari, diverși profesioniști, membri ai structurilor comunitare consultative, reprezentanți ai primăriilor etc; </w:t>
      </w:r>
    </w:p>
    <w:p w14:paraId="5082A0F9" w14:textId="77777777" w:rsidR="00D16DBD" w:rsidRDefault="00D16DBD" w:rsidP="00156581">
      <w:pPr>
        <w:jc w:val="both"/>
        <w:rPr>
          <w:rFonts w:ascii="Times New Roman" w:hAnsi="Times New Roman" w:cs="Times New Roman"/>
          <w:sz w:val="24"/>
          <w:szCs w:val="24"/>
        </w:rPr>
      </w:pPr>
      <w:r>
        <w:rPr>
          <w:rFonts w:ascii="Times New Roman" w:hAnsi="Times New Roman" w:cs="Times New Roman"/>
          <w:sz w:val="24"/>
          <w:szCs w:val="24"/>
        </w:rPr>
        <w:t xml:space="preserve">- </w:t>
      </w:r>
      <w:r w:rsidR="00584896" w:rsidRPr="00584896">
        <w:rPr>
          <w:rFonts w:ascii="Times New Roman" w:hAnsi="Times New Roman" w:cs="Times New Roman"/>
          <w:sz w:val="24"/>
          <w:szCs w:val="24"/>
        </w:rPr>
        <w:t xml:space="preserve">identificarea de inițiative complementare derulate la nivel comunitar în sfera de activitate, precum și facilitarea cooperării cu alți actori de pe plan local; </w:t>
      </w:r>
    </w:p>
    <w:p w14:paraId="2857D703" w14:textId="77777777" w:rsidR="00D16DBD" w:rsidRDefault="00D16DBD" w:rsidP="00156581">
      <w:pPr>
        <w:jc w:val="both"/>
        <w:rPr>
          <w:rFonts w:ascii="Times New Roman" w:hAnsi="Times New Roman" w:cs="Times New Roman"/>
          <w:sz w:val="24"/>
          <w:szCs w:val="24"/>
        </w:rPr>
      </w:pPr>
      <w:r>
        <w:rPr>
          <w:rFonts w:ascii="Times New Roman" w:hAnsi="Times New Roman" w:cs="Times New Roman"/>
          <w:sz w:val="24"/>
          <w:szCs w:val="24"/>
        </w:rPr>
        <w:t>-</w:t>
      </w:r>
      <w:r w:rsidR="00584896" w:rsidRPr="00584896">
        <w:rPr>
          <w:rFonts w:ascii="Times New Roman" w:hAnsi="Times New Roman" w:cs="Times New Roman"/>
          <w:sz w:val="24"/>
          <w:szCs w:val="24"/>
        </w:rPr>
        <w:t xml:space="preserve"> participarea la întâlniri periodice (lunare/trimestriale) de instruire și supervizare a membrilor echipei comunitare (în ceea ce privește implementarea instrumentului informatic SCI de identificare și monitorizare a </w:t>
      </w:r>
      <w:r w:rsidR="00584896" w:rsidRPr="00584896">
        <w:rPr>
          <w:rFonts w:ascii="Times New Roman" w:hAnsi="Times New Roman" w:cs="Times New Roman"/>
          <w:sz w:val="24"/>
          <w:szCs w:val="24"/>
        </w:rPr>
        <w:lastRenderedPageBreak/>
        <w:t xml:space="preserve">persoanelor vulnerabile, centralizarea și validarea datelor culese la nivel local prin aplicația SCI și raportarea lor lunară în cadrul rapoartelor lunare de activitate; </w:t>
      </w:r>
    </w:p>
    <w:p w14:paraId="3DB8C843" w14:textId="77777777" w:rsidR="00D16DBD" w:rsidRDefault="00D16DBD" w:rsidP="00156581">
      <w:pPr>
        <w:jc w:val="both"/>
        <w:rPr>
          <w:rFonts w:ascii="Times New Roman" w:hAnsi="Times New Roman" w:cs="Times New Roman"/>
          <w:sz w:val="24"/>
          <w:szCs w:val="24"/>
        </w:rPr>
      </w:pPr>
      <w:r>
        <w:rPr>
          <w:rFonts w:ascii="Times New Roman" w:hAnsi="Times New Roman" w:cs="Times New Roman"/>
          <w:sz w:val="24"/>
          <w:szCs w:val="24"/>
        </w:rPr>
        <w:t xml:space="preserve">- </w:t>
      </w:r>
      <w:r w:rsidR="00584896" w:rsidRPr="00584896">
        <w:rPr>
          <w:rFonts w:ascii="Times New Roman" w:hAnsi="Times New Roman" w:cs="Times New Roman"/>
          <w:sz w:val="24"/>
          <w:szCs w:val="24"/>
        </w:rPr>
        <w:t xml:space="preserve">asigurarea managementului de caz și furnizării de servicii sociale cu precădere a celor din pachetul minim de servicii generat de aplicația SCI și în maniera integrată cu ceilalți prestatori de servicii); </w:t>
      </w:r>
    </w:p>
    <w:p w14:paraId="423C579E" w14:textId="77777777" w:rsidR="00D16DBD" w:rsidRDefault="00D16DBD" w:rsidP="00156581">
      <w:pPr>
        <w:jc w:val="both"/>
        <w:rPr>
          <w:rFonts w:ascii="Times New Roman" w:hAnsi="Times New Roman" w:cs="Times New Roman"/>
          <w:sz w:val="24"/>
          <w:szCs w:val="24"/>
        </w:rPr>
      </w:pPr>
      <w:r>
        <w:rPr>
          <w:rFonts w:ascii="Times New Roman" w:hAnsi="Times New Roman" w:cs="Times New Roman"/>
          <w:sz w:val="24"/>
          <w:szCs w:val="24"/>
        </w:rPr>
        <w:t xml:space="preserve">- </w:t>
      </w:r>
      <w:r w:rsidR="00584896" w:rsidRPr="00584896">
        <w:rPr>
          <w:rFonts w:ascii="Times New Roman" w:hAnsi="Times New Roman" w:cs="Times New Roman"/>
          <w:sz w:val="24"/>
          <w:szCs w:val="24"/>
        </w:rPr>
        <w:t xml:space="preserve">crearea, activarea și mobilizarea structurilor comunitare consultative (SCC), prin susținerea implicării membrilor SCC în soluționarea cazurilor identificate prin aplicația SCI; </w:t>
      </w:r>
    </w:p>
    <w:p w14:paraId="6F4D87F4" w14:textId="77777777" w:rsidR="00D16DBD" w:rsidRDefault="00D16DBD" w:rsidP="00156581">
      <w:pPr>
        <w:jc w:val="both"/>
        <w:rPr>
          <w:rFonts w:ascii="Times New Roman" w:hAnsi="Times New Roman" w:cs="Times New Roman"/>
          <w:sz w:val="24"/>
          <w:szCs w:val="24"/>
        </w:rPr>
      </w:pPr>
      <w:r>
        <w:rPr>
          <w:rFonts w:ascii="Times New Roman" w:hAnsi="Times New Roman" w:cs="Times New Roman"/>
          <w:sz w:val="24"/>
          <w:szCs w:val="24"/>
        </w:rPr>
        <w:t>-</w:t>
      </w:r>
      <w:r w:rsidR="00584896" w:rsidRPr="00584896">
        <w:rPr>
          <w:rFonts w:ascii="Times New Roman" w:hAnsi="Times New Roman" w:cs="Times New Roman"/>
          <w:sz w:val="24"/>
          <w:szCs w:val="24"/>
        </w:rPr>
        <w:t xml:space="preserve"> participarea la evenimentele de informare și comunicare organizate în cadrul proiectului; </w:t>
      </w:r>
    </w:p>
    <w:p w14:paraId="0D912BF0" w14:textId="77777777" w:rsidR="00D16DBD" w:rsidRDefault="00D16DBD" w:rsidP="00156581">
      <w:pPr>
        <w:jc w:val="both"/>
        <w:rPr>
          <w:rFonts w:ascii="Times New Roman" w:hAnsi="Times New Roman" w:cs="Times New Roman"/>
          <w:sz w:val="24"/>
          <w:szCs w:val="24"/>
        </w:rPr>
      </w:pPr>
      <w:r>
        <w:rPr>
          <w:rFonts w:ascii="Times New Roman" w:hAnsi="Times New Roman" w:cs="Times New Roman"/>
          <w:sz w:val="24"/>
          <w:szCs w:val="24"/>
        </w:rPr>
        <w:t xml:space="preserve">- </w:t>
      </w:r>
      <w:r w:rsidR="00584896" w:rsidRPr="00584896">
        <w:rPr>
          <w:rFonts w:ascii="Times New Roman" w:hAnsi="Times New Roman" w:cs="Times New Roman"/>
          <w:sz w:val="24"/>
          <w:szCs w:val="24"/>
        </w:rPr>
        <w:t xml:space="preserve">facilitarea diseminării informațiilor cu privire la proiect și a instrumentelor elaborate în cadrul proiectului la nivelul DGASPC / AJPIS/CJRAE/DSP și a rezultatelor aplicării acestora; </w:t>
      </w:r>
    </w:p>
    <w:p w14:paraId="0A38AE2C" w14:textId="77777777" w:rsidR="00D16DBD" w:rsidRDefault="00D16DBD" w:rsidP="00156581">
      <w:pPr>
        <w:jc w:val="both"/>
        <w:rPr>
          <w:rFonts w:ascii="Times New Roman" w:hAnsi="Times New Roman" w:cs="Times New Roman"/>
          <w:sz w:val="24"/>
          <w:szCs w:val="24"/>
        </w:rPr>
      </w:pPr>
      <w:r>
        <w:rPr>
          <w:rFonts w:ascii="Times New Roman" w:hAnsi="Times New Roman" w:cs="Times New Roman"/>
          <w:sz w:val="24"/>
          <w:szCs w:val="24"/>
        </w:rPr>
        <w:t>-</w:t>
      </w:r>
      <w:r w:rsidR="00584896" w:rsidRPr="00584896">
        <w:rPr>
          <w:rFonts w:ascii="Times New Roman" w:hAnsi="Times New Roman" w:cs="Times New Roman"/>
          <w:sz w:val="24"/>
          <w:szCs w:val="24"/>
        </w:rPr>
        <w:t xml:space="preserve"> asigurarea aplicării la nivel județean a mecanismului operațional de colaborare interinstituțională și de coordonare a  serviciilor comunitare integrate (având în  vedere 2.555/2023/25.017/2.485/4.490/2024 prevederile privind Ordinului nr.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 </w:t>
      </w:r>
    </w:p>
    <w:p w14:paraId="64C09340" w14:textId="2F08E7C0" w:rsidR="003F6844" w:rsidRDefault="00D16DBD" w:rsidP="00156581">
      <w:pPr>
        <w:jc w:val="both"/>
        <w:rPr>
          <w:rFonts w:ascii="Times New Roman" w:hAnsi="Times New Roman" w:cs="Times New Roman"/>
          <w:sz w:val="24"/>
          <w:szCs w:val="24"/>
        </w:rPr>
      </w:pPr>
      <w:r>
        <w:rPr>
          <w:rFonts w:ascii="Times New Roman" w:hAnsi="Times New Roman" w:cs="Times New Roman"/>
          <w:sz w:val="24"/>
          <w:szCs w:val="24"/>
        </w:rPr>
        <w:t>-</w:t>
      </w:r>
      <w:r w:rsidR="00584896" w:rsidRPr="00584896">
        <w:rPr>
          <w:rFonts w:ascii="Times New Roman" w:hAnsi="Times New Roman" w:cs="Times New Roman"/>
          <w:sz w:val="24"/>
          <w:szCs w:val="24"/>
        </w:rPr>
        <w:t xml:space="preserve"> comunicarea cu reprezentanții autorităților administrației publice locale pentru a se asigura de sustenabilitatea activităților din proiect, prin participarea la identificarea unor oportunități de finanțare nerambursabilă și scrierea de proiecte la nivel local</w:t>
      </w:r>
    </w:p>
    <w:p w14:paraId="7DD25DA4" w14:textId="77777777" w:rsidR="00D16DBD" w:rsidRDefault="00D16DBD" w:rsidP="00156581">
      <w:pPr>
        <w:jc w:val="both"/>
        <w:rPr>
          <w:rFonts w:ascii="Times New Roman" w:hAnsi="Times New Roman" w:cs="Times New Roman"/>
          <w:sz w:val="24"/>
          <w:szCs w:val="24"/>
        </w:rPr>
      </w:pPr>
    </w:p>
    <w:p w14:paraId="074AA860" w14:textId="77777777" w:rsidR="00D16DBD" w:rsidRDefault="00D16DBD" w:rsidP="00156581">
      <w:pPr>
        <w:jc w:val="both"/>
        <w:rPr>
          <w:rFonts w:ascii="Times New Roman" w:hAnsi="Times New Roman" w:cs="Times New Roman"/>
          <w:sz w:val="24"/>
          <w:szCs w:val="24"/>
        </w:rPr>
      </w:pPr>
    </w:p>
    <w:p w14:paraId="656BE2DD" w14:textId="70345BE9" w:rsidR="0016688D" w:rsidRPr="0016688D" w:rsidRDefault="00B737A2" w:rsidP="00BE79B8">
      <w:pPr>
        <w:ind w:firstLine="0"/>
        <w:jc w:val="center"/>
        <w:rPr>
          <w:rFonts w:ascii="Times New Roman" w:hAnsi="Times New Roman" w:cs="Times New Roman"/>
          <w:b/>
          <w:sz w:val="24"/>
          <w:szCs w:val="24"/>
        </w:rPr>
      </w:pPr>
      <w:r>
        <w:rPr>
          <w:rFonts w:ascii="Times New Roman" w:hAnsi="Times New Roman" w:cs="Times New Roman"/>
          <w:b/>
          <w:sz w:val="24"/>
          <w:szCs w:val="24"/>
        </w:rPr>
        <w:t>VICE</w:t>
      </w:r>
      <w:r w:rsidR="0016688D" w:rsidRPr="0016688D">
        <w:rPr>
          <w:rFonts w:ascii="Times New Roman" w:hAnsi="Times New Roman" w:cs="Times New Roman"/>
          <w:b/>
          <w:sz w:val="24"/>
          <w:szCs w:val="24"/>
        </w:rPr>
        <w:t>PRIMAR,</w:t>
      </w:r>
    </w:p>
    <w:p w14:paraId="76EB37CF" w14:textId="688BAD5E" w:rsidR="0016688D" w:rsidRPr="0016688D" w:rsidRDefault="00B737A2" w:rsidP="005030D6">
      <w:pPr>
        <w:ind w:firstLine="0"/>
        <w:jc w:val="center"/>
        <w:rPr>
          <w:rFonts w:ascii="Times New Roman" w:hAnsi="Times New Roman" w:cs="Times New Roman"/>
          <w:sz w:val="24"/>
          <w:szCs w:val="24"/>
        </w:rPr>
      </w:pPr>
      <w:r>
        <w:rPr>
          <w:rFonts w:ascii="Times New Roman" w:hAnsi="Times New Roman" w:cs="Times New Roman"/>
          <w:sz w:val="24"/>
          <w:szCs w:val="24"/>
        </w:rPr>
        <w:t>Ioan IOVAN</w:t>
      </w:r>
    </w:p>
    <w:sectPr w:rsidR="0016688D" w:rsidRPr="0016688D" w:rsidSect="003F6844">
      <w:pgSz w:w="12240" w:h="15840" w:code="1"/>
      <w:pgMar w:top="567" w:right="567" w:bottom="56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7661B" w14:textId="77777777" w:rsidR="002B6434" w:rsidRDefault="002B6434" w:rsidP="0004009B">
      <w:r>
        <w:separator/>
      </w:r>
    </w:p>
  </w:endnote>
  <w:endnote w:type="continuationSeparator" w:id="0">
    <w:p w14:paraId="4AB37E80" w14:textId="77777777" w:rsidR="002B6434" w:rsidRDefault="002B6434" w:rsidP="00040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B3DFD" w14:textId="77777777" w:rsidR="002B6434" w:rsidRDefault="002B6434" w:rsidP="0004009B">
      <w:r>
        <w:separator/>
      </w:r>
    </w:p>
  </w:footnote>
  <w:footnote w:type="continuationSeparator" w:id="0">
    <w:p w14:paraId="75170E0B" w14:textId="77777777" w:rsidR="002B6434" w:rsidRDefault="002B6434" w:rsidP="000400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60213"/>
    <w:multiLevelType w:val="hybridMultilevel"/>
    <w:tmpl w:val="3A1EF620"/>
    <w:lvl w:ilvl="0" w:tplc="CFF0AA60">
      <w:start w:val="1"/>
      <w:numFmt w:val="lowerLetter"/>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2557FE4"/>
    <w:multiLevelType w:val="hybridMultilevel"/>
    <w:tmpl w:val="C0169A42"/>
    <w:lvl w:ilvl="0" w:tplc="8550B64A">
      <w:start w:val="1"/>
      <w:numFmt w:val="lowerLetter"/>
      <w:lvlText w:val="%1."/>
      <w:lvlJc w:val="left"/>
      <w:pPr>
        <w:ind w:left="1080" w:hanging="360"/>
      </w:pPr>
      <w:rPr>
        <w:b/>
        <w:bCs/>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 w15:restartNumberingAfterBreak="0">
    <w:nsid w:val="25655486"/>
    <w:multiLevelType w:val="hybridMultilevel"/>
    <w:tmpl w:val="9F6C7320"/>
    <w:lvl w:ilvl="0" w:tplc="1EA4B8EA">
      <w:start w:val="1"/>
      <w:numFmt w:val="decimal"/>
      <w:lvlText w:val="%1."/>
      <w:lvlJc w:val="left"/>
      <w:pPr>
        <w:ind w:left="1080" w:hanging="360"/>
      </w:pPr>
    </w:lvl>
    <w:lvl w:ilvl="1" w:tplc="04180019">
      <w:start w:val="1"/>
      <w:numFmt w:val="lowerLetter"/>
      <w:lvlText w:val="%2."/>
      <w:lvlJc w:val="left"/>
      <w:pPr>
        <w:ind w:left="1800" w:hanging="360"/>
      </w:pPr>
    </w:lvl>
    <w:lvl w:ilvl="2" w:tplc="0418001B">
      <w:start w:val="1"/>
      <w:numFmt w:val="lowerRoman"/>
      <w:lvlText w:val="%3."/>
      <w:lvlJc w:val="right"/>
      <w:pPr>
        <w:ind w:left="2520" w:hanging="180"/>
      </w:pPr>
    </w:lvl>
    <w:lvl w:ilvl="3" w:tplc="0418000F">
      <w:start w:val="1"/>
      <w:numFmt w:val="decimal"/>
      <w:lvlText w:val="%4."/>
      <w:lvlJc w:val="left"/>
      <w:pPr>
        <w:ind w:left="3240" w:hanging="360"/>
      </w:pPr>
    </w:lvl>
    <w:lvl w:ilvl="4" w:tplc="04180019">
      <w:start w:val="1"/>
      <w:numFmt w:val="lowerLetter"/>
      <w:lvlText w:val="%5."/>
      <w:lvlJc w:val="left"/>
      <w:pPr>
        <w:ind w:left="3960" w:hanging="360"/>
      </w:pPr>
    </w:lvl>
    <w:lvl w:ilvl="5" w:tplc="0418001B">
      <w:start w:val="1"/>
      <w:numFmt w:val="lowerRoman"/>
      <w:lvlText w:val="%6."/>
      <w:lvlJc w:val="right"/>
      <w:pPr>
        <w:ind w:left="4680" w:hanging="180"/>
      </w:pPr>
    </w:lvl>
    <w:lvl w:ilvl="6" w:tplc="0418000F">
      <w:start w:val="1"/>
      <w:numFmt w:val="decimal"/>
      <w:lvlText w:val="%7."/>
      <w:lvlJc w:val="left"/>
      <w:pPr>
        <w:ind w:left="5400" w:hanging="360"/>
      </w:pPr>
    </w:lvl>
    <w:lvl w:ilvl="7" w:tplc="04180019">
      <w:start w:val="1"/>
      <w:numFmt w:val="lowerLetter"/>
      <w:lvlText w:val="%8."/>
      <w:lvlJc w:val="left"/>
      <w:pPr>
        <w:ind w:left="6120" w:hanging="360"/>
      </w:pPr>
    </w:lvl>
    <w:lvl w:ilvl="8" w:tplc="0418001B">
      <w:start w:val="1"/>
      <w:numFmt w:val="lowerRoman"/>
      <w:lvlText w:val="%9."/>
      <w:lvlJc w:val="right"/>
      <w:pPr>
        <w:ind w:left="6840" w:hanging="180"/>
      </w:pPr>
    </w:lvl>
  </w:abstractNum>
  <w:abstractNum w:abstractNumId="3" w15:restartNumberingAfterBreak="0">
    <w:nsid w:val="306E2DFA"/>
    <w:multiLevelType w:val="hybridMultilevel"/>
    <w:tmpl w:val="B400FE94"/>
    <w:lvl w:ilvl="0" w:tplc="4120C00C">
      <w:start w:val="7"/>
      <w:numFmt w:val="lowerLetter"/>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4279558D"/>
    <w:multiLevelType w:val="hybridMultilevel"/>
    <w:tmpl w:val="8A42961C"/>
    <w:lvl w:ilvl="0" w:tplc="397A6CA8">
      <w:start w:val="1"/>
      <w:numFmt w:val="decimal"/>
      <w:lvlText w:val="%1."/>
      <w:lvlJc w:val="left"/>
      <w:pPr>
        <w:ind w:left="2430" w:hanging="360"/>
      </w:pPr>
      <w:rPr>
        <w:rFonts w:hint="default"/>
        <w:b/>
        <w:bCs/>
      </w:rPr>
    </w:lvl>
    <w:lvl w:ilvl="1" w:tplc="FFFFFFFF" w:tentative="1">
      <w:start w:val="1"/>
      <w:numFmt w:val="bullet"/>
      <w:lvlText w:val="o"/>
      <w:lvlJc w:val="left"/>
      <w:pPr>
        <w:ind w:left="3150" w:hanging="360"/>
      </w:pPr>
      <w:rPr>
        <w:rFonts w:ascii="Courier New" w:hAnsi="Courier New" w:cs="Courier New" w:hint="default"/>
      </w:rPr>
    </w:lvl>
    <w:lvl w:ilvl="2" w:tplc="FFFFFFFF" w:tentative="1">
      <w:start w:val="1"/>
      <w:numFmt w:val="bullet"/>
      <w:lvlText w:val=""/>
      <w:lvlJc w:val="left"/>
      <w:pPr>
        <w:ind w:left="3870" w:hanging="360"/>
      </w:pPr>
      <w:rPr>
        <w:rFonts w:ascii="Wingdings" w:hAnsi="Wingdings" w:hint="default"/>
      </w:rPr>
    </w:lvl>
    <w:lvl w:ilvl="3" w:tplc="FFFFFFFF" w:tentative="1">
      <w:start w:val="1"/>
      <w:numFmt w:val="bullet"/>
      <w:lvlText w:val=""/>
      <w:lvlJc w:val="left"/>
      <w:pPr>
        <w:ind w:left="4590" w:hanging="360"/>
      </w:pPr>
      <w:rPr>
        <w:rFonts w:ascii="Symbol" w:hAnsi="Symbol" w:hint="default"/>
      </w:rPr>
    </w:lvl>
    <w:lvl w:ilvl="4" w:tplc="FFFFFFFF" w:tentative="1">
      <w:start w:val="1"/>
      <w:numFmt w:val="bullet"/>
      <w:lvlText w:val="o"/>
      <w:lvlJc w:val="left"/>
      <w:pPr>
        <w:ind w:left="5310" w:hanging="360"/>
      </w:pPr>
      <w:rPr>
        <w:rFonts w:ascii="Courier New" w:hAnsi="Courier New" w:cs="Courier New" w:hint="default"/>
      </w:rPr>
    </w:lvl>
    <w:lvl w:ilvl="5" w:tplc="FFFFFFFF" w:tentative="1">
      <w:start w:val="1"/>
      <w:numFmt w:val="bullet"/>
      <w:lvlText w:val=""/>
      <w:lvlJc w:val="left"/>
      <w:pPr>
        <w:ind w:left="6030" w:hanging="360"/>
      </w:pPr>
      <w:rPr>
        <w:rFonts w:ascii="Wingdings" w:hAnsi="Wingdings" w:hint="default"/>
      </w:rPr>
    </w:lvl>
    <w:lvl w:ilvl="6" w:tplc="FFFFFFFF" w:tentative="1">
      <w:start w:val="1"/>
      <w:numFmt w:val="bullet"/>
      <w:lvlText w:val=""/>
      <w:lvlJc w:val="left"/>
      <w:pPr>
        <w:ind w:left="6750" w:hanging="360"/>
      </w:pPr>
      <w:rPr>
        <w:rFonts w:ascii="Symbol" w:hAnsi="Symbol" w:hint="default"/>
      </w:rPr>
    </w:lvl>
    <w:lvl w:ilvl="7" w:tplc="FFFFFFFF" w:tentative="1">
      <w:start w:val="1"/>
      <w:numFmt w:val="bullet"/>
      <w:lvlText w:val="o"/>
      <w:lvlJc w:val="left"/>
      <w:pPr>
        <w:ind w:left="7470" w:hanging="360"/>
      </w:pPr>
      <w:rPr>
        <w:rFonts w:ascii="Courier New" w:hAnsi="Courier New" w:cs="Courier New" w:hint="default"/>
      </w:rPr>
    </w:lvl>
    <w:lvl w:ilvl="8" w:tplc="FFFFFFFF" w:tentative="1">
      <w:start w:val="1"/>
      <w:numFmt w:val="bullet"/>
      <w:lvlText w:val=""/>
      <w:lvlJc w:val="left"/>
      <w:pPr>
        <w:ind w:left="8190" w:hanging="360"/>
      </w:pPr>
      <w:rPr>
        <w:rFonts w:ascii="Wingdings" w:hAnsi="Wingdings" w:hint="default"/>
      </w:rPr>
    </w:lvl>
  </w:abstractNum>
  <w:abstractNum w:abstractNumId="5" w15:restartNumberingAfterBreak="0">
    <w:nsid w:val="4A4034A2"/>
    <w:multiLevelType w:val="multilevel"/>
    <w:tmpl w:val="382AF4E4"/>
    <w:lvl w:ilvl="0">
      <w:start w:val="1"/>
      <w:numFmt w:val="bullet"/>
      <w:lvlText w:val="-"/>
      <w:lvlJc w:val="left"/>
      <w:pPr>
        <w:ind w:left="720" w:hanging="360"/>
      </w:pPr>
      <w:rPr>
        <w:rFonts w:ascii="Aptos" w:hAnsi="Aptos"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4CEB0DCB"/>
    <w:multiLevelType w:val="hybridMultilevel"/>
    <w:tmpl w:val="B59A525A"/>
    <w:lvl w:ilvl="0" w:tplc="8E4690B0">
      <w:start w:val="1"/>
      <w:numFmt w:val="bullet"/>
      <w:lvlText w:val="-"/>
      <w:lvlJc w:val="left"/>
      <w:pPr>
        <w:ind w:left="720" w:hanging="360"/>
      </w:pPr>
      <w:rPr>
        <w:rFonts w:ascii="Aptos" w:hAnsi="Apto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5D554B40"/>
    <w:multiLevelType w:val="hybridMultilevel"/>
    <w:tmpl w:val="2EEA46FA"/>
    <w:lvl w:ilvl="0" w:tplc="FCF85DA4">
      <w:start w:val="1"/>
      <w:numFmt w:val="lowerLetter"/>
      <w:lvlText w:val="%1."/>
      <w:lvlJc w:val="righ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75811B1E"/>
    <w:multiLevelType w:val="hybridMultilevel"/>
    <w:tmpl w:val="0150B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3F01E8"/>
    <w:multiLevelType w:val="multilevel"/>
    <w:tmpl w:val="A76A265A"/>
    <w:lvl w:ilvl="0">
      <w:start w:val="1"/>
      <w:numFmt w:val="bullet"/>
      <w:lvlText w:val="-"/>
      <w:lvlJc w:val="left"/>
      <w:pPr>
        <w:ind w:left="720" w:hanging="360"/>
      </w:pPr>
      <w:rPr>
        <w:rFonts w:ascii="Aptos" w:hAnsi="Aptos"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211263439">
    <w:abstractNumId w:val="8"/>
  </w:num>
  <w:num w:numId="2" w16cid:durableId="2134515388">
    <w:abstractNumId w:val="7"/>
  </w:num>
  <w:num w:numId="3" w16cid:durableId="794635963">
    <w:abstractNumId w:val="0"/>
  </w:num>
  <w:num w:numId="4" w16cid:durableId="1666518841">
    <w:abstractNumId w:val="3"/>
  </w:num>
  <w:num w:numId="5" w16cid:durableId="135225180">
    <w:abstractNumId w:val="1"/>
  </w:num>
  <w:num w:numId="6" w16cid:durableId="3491826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547235">
    <w:abstractNumId w:val="6"/>
  </w:num>
  <w:num w:numId="8" w16cid:durableId="1375040878">
    <w:abstractNumId w:val="9"/>
  </w:num>
  <w:num w:numId="9" w16cid:durableId="1729650497">
    <w:abstractNumId w:val="5"/>
  </w:num>
  <w:num w:numId="10" w16cid:durableId="952711941">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2F2"/>
    <w:rsid w:val="000145BB"/>
    <w:rsid w:val="00016DDD"/>
    <w:rsid w:val="00030EE8"/>
    <w:rsid w:val="0004009B"/>
    <w:rsid w:val="00043A58"/>
    <w:rsid w:val="00045FEC"/>
    <w:rsid w:val="00055639"/>
    <w:rsid w:val="0006236F"/>
    <w:rsid w:val="00065161"/>
    <w:rsid w:val="0007262B"/>
    <w:rsid w:val="000A7E78"/>
    <w:rsid w:val="000B1495"/>
    <w:rsid w:val="000B4D54"/>
    <w:rsid w:val="000B6B7E"/>
    <w:rsid w:val="000C054D"/>
    <w:rsid w:val="000D01E3"/>
    <w:rsid w:val="000D1AD7"/>
    <w:rsid w:val="000D5E80"/>
    <w:rsid w:val="000E63E9"/>
    <w:rsid w:val="000E7D91"/>
    <w:rsid w:val="000F60F7"/>
    <w:rsid w:val="0010387D"/>
    <w:rsid w:val="00105574"/>
    <w:rsid w:val="0010747A"/>
    <w:rsid w:val="00117FA4"/>
    <w:rsid w:val="001276AC"/>
    <w:rsid w:val="0014061D"/>
    <w:rsid w:val="0014572A"/>
    <w:rsid w:val="00150FE1"/>
    <w:rsid w:val="00156581"/>
    <w:rsid w:val="00161B3B"/>
    <w:rsid w:val="00163876"/>
    <w:rsid w:val="00164F81"/>
    <w:rsid w:val="0016688D"/>
    <w:rsid w:val="00174AC3"/>
    <w:rsid w:val="001759B3"/>
    <w:rsid w:val="00177888"/>
    <w:rsid w:val="0018216D"/>
    <w:rsid w:val="0018321E"/>
    <w:rsid w:val="00192C31"/>
    <w:rsid w:val="00197767"/>
    <w:rsid w:val="001A5E71"/>
    <w:rsid w:val="001A79FE"/>
    <w:rsid w:val="001B30D2"/>
    <w:rsid w:val="001B5EED"/>
    <w:rsid w:val="001B729E"/>
    <w:rsid w:val="001B739D"/>
    <w:rsid w:val="001C7424"/>
    <w:rsid w:val="001D1EEE"/>
    <w:rsid w:val="001D3F4A"/>
    <w:rsid w:val="001F6C39"/>
    <w:rsid w:val="00212A81"/>
    <w:rsid w:val="002243FC"/>
    <w:rsid w:val="00236A98"/>
    <w:rsid w:val="0025089E"/>
    <w:rsid w:val="00253ADE"/>
    <w:rsid w:val="00267F3B"/>
    <w:rsid w:val="002B2B6B"/>
    <w:rsid w:val="002B6434"/>
    <w:rsid w:val="002B6F17"/>
    <w:rsid w:val="002C3A10"/>
    <w:rsid w:val="002D7141"/>
    <w:rsid w:val="002E388D"/>
    <w:rsid w:val="002F4976"/>
    <w:rsid w:val="002F5310"/>
    <w:rsid w:val="003042B6"/>
    <w:rsid w:val="00304B68"/>
    <w:rsid w:val="0031205B"/>
    <w:rsid w:val="00330E16"/>
    <w:rsid w:val="00335C22"/>
    <w:rsid w:val="00335CC3"/>
    <w:rsid w:val="00357C6A"/>
    <w:rsid w:val="003649F3"/>
    <w:rsid w:val="00366D6B"/>
    <w:rsid w:val="003674EC"/>
    <w:rsid w:val="00372D39"/>
    <w:rsid w:val="00374CCA"/>
    <w:rsid w:val="003769DB"/>
    <w:rsid w:val="003773A9"/>
    <w:rsid w:val="00377550"/>
    <w:rsid w:val="00384A5A"/>
    <w:rsid w:val="003917C7"/>
    <w:rsid w:val="003B05DA"/>
    <w:rsid w:val="003B4CF9"/>
    <w:rsid w:val="003B5FC7"/>
    <w:rsid w:val="003B649C"/>
    <w:rsid w:val="003C2AF5"/>
    <w:rsid w:val="003C54C7"/>
    <w:rsid w:val="003D0CC6"/>
    <w:rsid w:val="003D467E"/>
    <w:rsid w:val="003D6820"/>
    <w:rsid w:val="003E52DD"/>
    <w:rsid w:val="003F5878"/>
    <w:rsid w:val="003F5891"/>
    <w:rsid w:val="003F6844"/>
    <w:rsid w:val="00400F2A"/>
    <w:rsid w:val="004023BA"/>
    <w:rsid w:val="00406FC0"/>
    <w:rsid w:val="00411B2E"/>
    <w:rsid w:val="004356EB"/>
    <w:rsid w:val="00436BD8"/>
    <w:rsid w:val="00441BB2"/>
    <w:rsid w:val="004452C1"/>
    <w:rsid w:val="00446E47"/>
    <w:rsid w:val="004729E0"/>
    <w:rsid w:val="00472D17"/>
    <w:rsid w:val="00473099"/>
    <w:rsid w:val="00477012"/>
    <w:rsid w:val="00484A44"/>
    <w:rsid w:val="0049209C"/>
    <w:rsid w:val="004958EF"/>
    <w:rsid w:val="004961C6"/>
    <w:rsid w:val="004A450B"/>
    <w:rsid w:val="004A542F"/>
    <w:rsid w:val="004B16D7"/>
    <w:rsid w:val="004B3FB8"/>
    <w:rsid w:val="004B54FD"/>
    <w:rsid w:val="004B5EE8"/>
    <w:rsid w:val="004C4BDF"/>
    <w:rsid w:val="004D000D"/>
    <w:rsid w:val="004D6703"/>
    <w:rsid w:val="004D6F4C"/>
    <w:rsid w:val="004E7E3C"/>
    <w:rsid w:val="004F0406"/>
    <w:rsid w:val="004F4A9F"/>
    <w:rsid w:val="005024A1"/>
    <w:rsid w:val="00502CC1"/>
    <w:rsid w:val="005030D6"/>
    <w:rsid w:val="00507222"/>
    <w:rsid w:val="00511C7E"/>
    <w:rsid w:val="005141A7"/>
    <w:rsid w:val="005238DE"/>
    <w:rsid w:val="00523A7E"/>
    <w:rsid w:val="005279C8"/>
    <w:rsid w:val="0053275B"/>
    <w:rsid w:val="00532935"/>
    <w:rsid w:val="005348E2"/>
    <w:rsid w:val="005446EF"/>
    <w:rsid w:val="005448A0"/>
    <w:rsid w:val="0054530F"/>
    <w:rsid w:val="005516AF"/>
    <w:rsid w:val="00551CC9"/>
    <w:rsid w:val="00563BDC"/>
    <w:rsid w:val="0056650E"/>
    <w:rsid w:val="0058330F"/>
    <w:rsid w:val="00584896"/>
    <w:rsid w:val="00593E6F"/>
    <w:rsid w:val="005A0F0D"/>
    <w:rsid w:val="005B1448"/>
    <w:rsid w:val="005B2A64"/>
    <w:rsid w:val="005C09C7"/>
    <w:rsid w:val="005C4F5D"/>
    <w:rsid w:val="005F2D6A"/>
    <w:rsid w:val="005F7CC7"/>
    <w:rsid w:val="00600167"/>
    <w:rsid w:val="00610670"/>
    <w:rsid w:val="0061164D"/>
    <w:rsid w:val="00614C87"/>
    <w:rsid w:val="00635EDC"/>
    <w:rsid w:val="0064476B"/>
    <w:rsid w:val="00644778"/>
    <w:rsid w:val="006504F6"/>
    <w:rsid w:val="006620F1"/>
    <w:rsid w:val="00673C0F"/>
    <w:rsid w:val="006753A6"/>
    <w:rsid w:val="00684E2A"/>
    <w:rsid w:val="006976B7"/>
    <w:rsid w:val="006A25E3"/>
    <w:rsid w:val="006A5A79"/>
    <w:rsid w:val="006A6782"/>
    <w:rsid w:val="006A7399"/>
    <w:rsid w:val="006B1F4E"/>
    <w:rsid w:val="006B2812"/>
    <w:rsid w:val="006B4ECB"/>
    <w:rsid w:val="006B6758"/>
    <w:rsid w:val="006D04BA"/>
    <w:rsid w:val="006D1C54"/>
    <w:rsid w:val="006D1F34"/>
    <w:rsid w:val="006E6441"/>
    <w:rsid w:val="00700BFD"/>
    <w:rsid w:val="00710523"/>
    <w:rsid w:val="007166DD"/>
    <w:rsid w:val="00732133"/>
    <w:rsid w:val="0073415C"/>
    <w:rsid w:val="007411F0"/>
    <w:rsid w:val="007462FD"/>
    <w:rsid w:val="0075020C"/>
    <w:rsid w:val="0075184E"/>
    <w:rsid w:val="00755F00"/>
    <w:rsid w:val="00757769"/>
    <w:rsid w:val="007600C7"/>
    <w:rsid w:val="007641D6"/>
    <w:rsid w:val="007676E4"/>
    <w:rsid w:val="00767BFF"/>
    <w:rsid w:val="00771A6C"/>
    <w:rsid w:val="007735A1"/>
    <w:rsid w:val="00787660"/>
    <w:rsid w:val="007972C2"/>
    <w:rsid w:val="007A18DE"/>
    <w:rsid w:val="007A4533"/>
    <w:rsid w:val="007C2161"/>
    <w:rsid w:val="007C6411"/>
    <w:rsid w:val="007C7C8F"/>
    <w:rsid w:val="007D060D"/>
    <w:rsid w:val="007D0F48"/>
    <w:rsid w:val="007E0334"/>
    <w:rsid w:val="007E35DC"/>
    <w:rsid w:val="007E3FD0"/>
    <w:rsid w:val="007F11F8"/>
    <w:rsid w:val="007F3EE2"/>
    <w:rsid w:val="007F7D03"/>
    <w:rsid w:val="0080771B"/>
    <w:rsid w:val="00812566"/>
    <w:rsid w:val="0082155E"/>
    <w:rsid w:val="00822EF1"/>
    <w:rsid w:val="008234AA"/>
    <w:rsid w:val="00863A59"/>
    <w:rsid w:val="00865C6A"/>
    <w:rsid w:val="00867B5F"/>
    <w:rsid w:val="008766E4"/>
    <w:rsid w:val="00890792"/>
    <w:rsid w:val="008921A7"/>
    <w:rsid w:val="008A1418"/>
    <w:rsid w:val="008B0AC0"/>
    <w:rsid w:val="008C11AC"/>
    <w:rsid w:val="008D07EF"/>
    <w:rsid w:val="008D31C7"/>
    <w:rsid w:val="008D4CC8"/>
    <w:rsid w:val="008E12D7"/>
    <w:rsid w:val="008E5E97"/>
    <w:rsid w:val="00913E49"/>
    <w:rsid w:val="009153FC"/>
    <w:rsid w:val="00915DC7"/>
    <w:rsid w:val="00920EAF"/>
    <w:rsid w:val="0093291E"/>
    <w:rsid w:val="00934180"/>
    <w:rsid w:val="00937705"/>
    <w:rsid w:val="00937D97"/>
    <w:rsid w:val="00941460"/>
    <w:rsid w:val="0094650C"/>
    <w:rsid w:val="00953B2D"/>
    <w:rsid w:val="00955942"/>
    <w:rsid w:val="009753D1"/>
    <w:rsid w:val="00976552"/>
    <w:rsid w:val="00993CAE"/>
    <w:rsid w:val="009974E3"/>
    <w:rsid w:val="009A7E14"/>
    <w:rsid w:val="009B249D"/>
    <w:rsid w:val="009D10C6"/>
    <w:rsid w:val="009D4DEA"/>
    <w:rsid w:val="009D4E3B"/>
    <w:rsid w:val="009E4979"/>
    <w:rsid w:val="009E4BFA"/>
    <w:rsid w:val="009F3BF9"/>
    <w:rsid w:val="009F4244"/>
    <w:rsid w:val="00A036CE"/>
    <w:rsid w:val="00A13933"/>
    <w:rsid w:val="00A17E8E"/>
    <w:rsid w:val="00A21B3A"/>
    <w:rsid w:val="00A21EBB"/>
    <w:rsid w:val="00A242BA"/>
    <w:rsid w:val="00A2502A"/>
    <w:rsid w:val="00A379CF"/>
    <w:rsid w:val="00A4501E"/>
    <w:rsid w:val="00A46C4C"/>
    <w:rsid w:val="00A51FE6"/>
    <w:rsid w:val="00A5501A"/>
    <w:rsid w:val="00A618B5"/>
    <w:rsid w:val="00A66C1B"/>
    <w:rsid w:val="00A749DF"/>
    <w:rsid w:val="00A75A77"/>
    <w:rsid w:val="00A767A0"/>
    <w:rsid w:val="00A827DF"/>
    <w:rsid w:val="00A85BF0"/>
    <w:rsid w:val="00A85E8A"/>
    <w:rsid w:val="00A8605A"/>
    <w:rsid w:val="00A90AF3"/>
    <w:rsid w:val="00AA12F2"/>
    <w:rsid w:val="00AB23DE"/>
    <w:rsid w:val="00AB4009"/>
    <w:rsid w:val="00AB421C"/>
    <w:rsid w:val="00AC6945"/>
    <w:rsid w:val="00AE1500"/>
    <w:rsid w:val="00AE2234"/>
    <w:rsid w:val="00AE4C3C"/>
    <w:rsid w:val="00AF0722"/>
    <w:rsid w:val="00AF1C52"/>
    <w:rsid w:val="00AF2AE6"/>
    <w:rsid w:val="00AF5279"/>
    <w:rsid w:val="00B03551"/>
    <w:rsid w:val="00B20341"/>
    <w:rsid w:val="00B25EA3"/>
    <w:rsid w:val="00B27E21"/>
    <w:rsid w:val="00B308DE"/>
    <w:rsid w:val="00B320E2"/>
    <w:rsid w:val="00B35ADB"/>
    <w:rsid w:val="00B501C2"/>
    <w:rsid w:val="00B634C7"/>
    <w:rsid w:val="00B63F1B"/>
    <w:rsid w:val="00B725BA"/>
    <w:rsid w:val="00B737A2"/>
    <w:rsid w:val="00B76F9A"/>
    <w:rsid w:val="00B918EF"/>
    <w:rsid w:val="00B9511C"/>
    <w:rsid w:val="00BA0C65"/>
    <w:rsid w:val="00BA7AD3"/>
    <w:rsid w:val="00BB6224"/>
    <w:rsid w:val="00BB6F2F"/>
    <w:rsid w:val="00BC2561"/>
    <w:rsid w:val="00BD3050"/>
    <w:rsid w:val="00BD399E"/>
    <w:rsid w:val="00BD4B04"/>
    <w:rsid w:val="00BD56C4"/>
    <w:rsid w:val="00BD6946"/>
    <w:rsid w:val="00BD78EB"/>
    <w:rsid w:val="00BE12FE"/>
    <w:rsid w:val="00BE79B8"/>
    <w:rsid w:val="00BF2AF9"/>
    <w:rsid w:val="00BF645E"/>
    <w:rsid w:val="00C047A5"/>
    <w:rsid w:val="00C12D41"/>
    <w:rsid w:val="00C134D3"/>
    <w:rsid w:val="00C13C20"/>
    <w:rsid w:val="00C20438"/>
    <w:rsid w:val="00C219B4"/>
    <w:rsid w:val="00C21B87"/>
    <w:rsid w:val="00C2256A"/>
    <w:rsid w:val="00C22C2C"/>
    <w:rsid w:val="00C325D6"/>
    <w:rsid w:val="00C32797"/>
    <w:rsid w:val="00C404AB"/>
    <w:rsid w:val="00C453EA"/>
    <w:rsid w:val="00C51555"/>
    <w:rsid w:val="00C53F79"/>
    <w:rsid w:val="00C5468F"/>
    <w:rsid w:val="00C6047A"/>
    <w:rsid w:val="00C61808"/>
    <w:rsid w:val="00C61CC4"/>
    <w:rsid w:val="00C65BE2"/>
    <w:rsid w:val="00C66873"/>
    <w:rsid w:val="00C7155B"/>
    <w:rsid w:val="00C825A8"/>
    <w:rsid w:val="00C8272B"/>
    <w:rsid w:val="00CA1609"/>
    <w:rsid w:val="00CB0205"/>
    <w:rsid w:val="00CB10DB"/>
    <w:rsid w:val="00CB2675"/>
    <w:rsid w:val="00CB55BB"/>
    <w:rsid w:val="00CC0A20"/>
    <w:rsid w:val="00CC1E96"/>
    <w:rsid w:val="00CD0BB2"/>
    <w:rsid w:val="00CD61B2"/>
    <w:rsid w:val="00CE5420"/>
    <w:rsid w:val="00CE5BA1"/>
    <w:rsid w:val="00CF1D47"/>
    <w:rsid w:val="00CF357D"/>
    <w:rsid w:val="00D04B5C"/>
    <w:rsid w:val="00D06B08"/>
    <w:rsid w:val="00D07A73"/>
    <w:rsid w:val="00D125AF"/>
    <w:rsid w:val="00D16DBD"/>
    <w:rsid w:val="00D16FDC"/>
    <w:rsid w:val="00D1737B"/>
    <w:rsid w:val="00D33F9F"/>
    <w:rsid w:val="00D361A5"/>
    <w:rsid w:val="00D372A7"/>
    <w:rsid w:val="00D45C03"/>
    <w:rsid w:val="00D60E39"/>
    <w:rsid w:val="00D62D28"/>
    <w:rsid w:val="00D86B61"/>
    <w:rsid w:val="00D912A1"/>
    <w:rsid w:val="00D942A2"/>
    <w:rsid w:val="00D97AC9"/>
    <w:rsid w:val="00DA7CAF"/>
    <w:rsid w:val="00DC4B64"/>
    <w:rsid w:val="00DD6DD4"/>
    <w:rsid w:val="00DE4445"/>
    <w:rsid w:val="00DF4BEB"/>
    <w:rsid w:val="00DF6858"/>
    <w:rsid w:val="00E06695"/>
    <w:rsid w:val="00E10B09"/>
    <w:rsid w:val="00E201D2"/>
    <w:rsid w:val="00E207D8"/>
    <w:rsid w:val="00E2551B"/>
    <w:rsid w:val="00E3154D"/>
    <w:rsid w:val="00E31E4A"/>
    <w:rsid w:val="00E41E2B"/>
    <w:rsid w:val="00E5238F"/>
    <w:rsid w:val="00E52CDB"/>
    <w:rsid w:val="00E57CC4"/>
    <w:rsid w:val="00E6169B"/>
    <w:rsid w:val="00E64CC2"/>
    <w:rsid w:val="00E71800"/>
    <w:rsid w:val="00E811EC"/>
    <w:rsid w:val="00E85FD0"/>
    <w:rsid w:val="00E90435"/>
    <w:rsid w:val="00EB1AB7"/>
    <w:rsid w:val="00EB1D78"/>
    <w:rsid w:val="00EB402D"/>
    <w:rsid w:val="00EC01A2"/>
    <w:rsid w:val="00EC2B00"/>
    <w:rsid w:val="00EC3C0A"/>
    <w:rsid w:val="00EC4932"/>
    <w:rsid w:val="00EC65CC"/>
    <w:rsid w:val="00EF35E0"/>
    <w:rsid w:val="00F021B1"/>
    <w:rsid w:val="00F03656"/>
    <w:rsid w:val="00F05A1C"/>
    <w:rsid w:val="00F113F7"/>
    <w:rsid w:val="00F150CA"/>
    <w:rsid w:val="00F1572D"/>
    <w:rsid w:val="00F1778A"/>
    <w:rsid w:val="00F24619"/>
    <w:rsid w:val="00F32948"/>
    <w:rsid w:val="00F32A63"/>
    <w:rsid w:val="00F358C7"/>
    <w:rsid w:val="00F44488"/>
    <w:rsid w:val="00F447A9"/>
    <w:rsid w:val="00F64DB9"/>
    <w:rsid w:val="00F75568"/>
    <w:rsid w:val="00F77726"/>
    <w:rsid w:val="00F77D0A"/>
    <w:rsid w:val="00F909EA"/>
    <w:rsid w:val="00F91BC5"/>
    <w:rsid w:val="00F93EDE"/>
    <w:rsid w:val="00F95462"/>
    <w:rsid w:val="00F96963"/>
    <w:rsid w:val="00F96FF5"/>
    <w:rsid w:val="00F97763"/>
    <w:rsid w:val="00F97973"/>
    <w:rsid w:val="00FA7673"/>
    <w:rsid w:val="00FB2177"/>
    <w:rsid w:val="00FC0FE4"/>
    <w:rsid w:val="00FD3433"/>
    <w:rsid w:val="00FD4906"/>
    <w:rsid w:val="00FD4AE9"/>
    <w:rsid w:val="00FE50BC"/>
    <w:rsid w:val="00FF0EBC"/>
    <w:rsid w:val="00FF5C6A"/>
    <w:rsid w:val="00FF67F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C8D97A"/>
  <w15:docId w15:val="{8872A322-2CE8-4F59-BB40-816A3C842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en-US"/>
      </w:rPr>
    </w:rPrDefault>
    <w:pPrDefault>
      <w:pPr>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767"/>
  </w:style>
  <w:style w:type="paragraph" w:styleId="Titlu1">
    <w:name w:val="heading 1"/>
    <w:basedOn w:val="Normal"/>
    <w:next w:val="Normal"/>
    <w:link w:val="Titlu1Caracter"/>
    <w:uiPriority w:val="9"/>
    <w:qFormat/>
    <w:rsid w:val="00197767"/>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Titlu2">
    <w:name w:val="heading 2"/>
    <w:basedOn w:val="Normal"/>
    <w:next w:val="Normal"/>
    <w:link w:val="Titlu2Caracter"/>
    <w:uiPriority w:val="9"/>
    <w:unhideWhenUsed/>
    <w:qFormat/>
    <w:rsid w:val="00197767"/>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Titlu3">
    <w:name w:val="heading 3"/>
    <w:basedOn w:val="Normal"/>
    <w:next w:val="Normal"/>
    <w:link w:val="Titlu3Caracter"/>
    <w:uiPriority w:val="9"/>
    <w:unhideWhenUsed/>
    <w:qFormat/>
    <w:rsid w:val="00197767"/>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Titlu4">
    <w:name w:val="heading 4"/>
    <w:basedOn w:val="Normal"/>
    <w:next w:val="Normal"/>
    <w:link w:val="Titlu4Caracter"/>
    <w:uiPriority w:val="9"/>
    <w:semiHidden/>
    <w:unhideWhenUsed/>
    <w:qFormat/>
    <w:rsid w:val="00197767"/>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Titlu5">
    <w:name w:val="heading 5"/>
    <w:basedOn w:val="Normal"/>
    <w:next w:val="Normal"/>
    <w:link w:val="Titlu5Caracter"/>
    <w:uiPriority w:val="9"/>
    <w:semiHidden/>
    <w:unhideWhenUsed/>
    <w:qFormat/>
    <w:rsid w:val="00197767"/>
    <w:pPr>
      <w:spacing w:before="200" w:after="80"/>
      <w:ind w:firstLine="0"/>
      <w:outlineLvl w:val="4"/>
    </w:pPr>
    <w:rPr>
      <w:rFonts w:asciiTheme="majorHAnsi" w:eastAsiaTheme="majorEastAsia" w:hAnsiTheme="majorHAnsi" w:cstheme="majorBidi"/>
      <w:color w:val="4F81BD" w:themeColor="accent1"/>
    </w:rPr>
  </w:style>
  <w:style w:type="paragraph" w:styleId="Titlu6">
    <w:name w:val="heading 6"/>
    <w:basedOn w:val="Normal"/>
    <w:next w:val="Normal"/>
    <w:link w:val="Titlu6Caracter"/>
    <w:uiPriority w:val="9"/>
    <w:semiHidden/>
    <w:unhideWhenUsed/>
    <w:qFormat/>
    <w:rsid w:val="00197767"/>
    <w:pPr>
      <w:spacing w:before="280" w:after="100"/>
      <w:ind w:firstLine="0"/>
      <w:outlineLvl w:val="5"/>
    </w:pPr>
    <w:rPr>
      <w:rFonts w:asciiTheme="majorHAnsi" w:eastAsiaTheme="majorEastAsia" w:hAnsiTheme="majorHAnsi" w:cstheme="majorBidi"/>
      <w:i/>
      <w:iCs/>
      <w:color w:val="4F81BD" w:themeColor="accent1"/>
    </w:rPr>
  </w:style>
  <w:style w:type="paragraph" w:styleId="Titlu7">
    <w:name w:val="heading 7"/>
    <w:basedOn w:val="Normal"/>
    <w:next w:val="Normal"/>
    <w:link w:val="Titlu7Caracter"/>
    <w:uiPriority w:val="9"/>
    <w:semiHidden/>
    <w:unhideWhenUsed/>
    <w:qFormat/>
    <w:rsid w:val="00197767"/>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Titlu8">
    <w:name w:val="heading 8"/>
    <w:basedOn w:val="Normal"/>
    <w:next w:val="Normal"/>
    <w:link w:val="Titlu8Caracter"/>
    <w:uiPriority w:val="9"/>
    <w:semiHidden/>
    <w:unhideWhenUsed/>
    <w:qFormat/>
    <w:rsid w:val="00197767"/>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Titlu9">
    <w:name w:val="heading 9"/>
    <w:basedOn w:val="Normal"/>
    <w:next w:val="Normal"/>
    <w:link w:val="Titlu9Caracter"/>
    <w:uiPriority w:val="9"/>
    <w:semiHidden/>
    <w:unhideWhenUsed/>
    <w:qFormat/>
    <w:rsid w:val="00197767"/>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semiHidden/>
    <w:rsid w:val="00AC6945"/>
    <w:rPr>
      <w:rFonts w:ascii="Tahoma" w:hAnsi="Tahoma" w:cs="Tahoma"/>
      <w:sz w:val="16"/>
      <w:szCs w:val="16"/>
    </w:rPr>
  </w:style>
  <w:style w:type="character" w:styleId="Hyperlink">
    <w:name w:val="Hyperlink"/>
    <w:basedOn w:val="Fontdeparagrafimplicit"/>
    <w:rsid w:val="0006236F"/>
    <w:rPr>
      <w:color w:val="0000FF"/>
      <w:u w:val="single"/>
    </w:rPr>
  </w:style>
  <w:style w:type="character" w:styleId="Robust">
    <w:name w:val="Strong"/>
    <w:basedOn w:val="Fontdeparagrafimplicit"/>
    <w:uiPriority w:val="22"/>
    <w:qFormat/>
    <w:rsid w:val="00197767"/>
    <w:rPr>
      <w:b/>
      <w:bCs/>
      <w:spacing w:val="0"/>
    </w:rPr>
  </w:style>
  <w:style w:type="table" w:styleId="Tabelgril">
    <w:name w:val="Table Grid"/>
    <w:basedOn w:val="TabelNormal"/>
    <w:rsid w:val="00F150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simplu">
    <w:name w:val="Plain Text"/>
    <w:basedOn w:val="Normal"/>
    <w:link w:val="TextsimpluCaracter"/>
    <w:uiPriority w:val="99"/>
    <w:semiHidden/>
    <w:unhideWhenUsed/>
    <w:rsid w:val="00164F81"/>
    <w:rPr>
      <w:rFonts w:ascii="Consolas" w:eastAsiaTheme="minorHAnsi" w:hAnsi="Consolas" w:cs="Consolas"/>
      <w:sz w:val="21"/>
      <w:szCs w:val="21"/>
    </w:rPr>
  </w:style>
  <w:style w:type="character" w:customStyle="1" w:styleId="TextsimpluCaracter">
    <w:name w:val="Text simplu Caracter"/>
    <w:basedOn w:val="Fontdeparagrafimplicit"/>
    <w:link w:val="Textsimplu"/>
    <w:uiPriority w:val="99"/>
    <w:semiHidden/>
    <w:rsid w:val="00164F81"/>
    <w:rPr>
      <w:rFonts w:ascii="Consolas" w:eastAsiaTheme="minorHAnsi" w:hAnsi="Consolas" w:cs="Consolas"/>
      <w:sz w:val="21"/>
      <w:szCs w:val="21"/>
    </w:rPr>
  </w:style>
  <w:style w:type="paragraph" w:styleId="Antet">
    <w:name w:val="header"/>
    <w:basedOn w:val="Normal"/>
    <w:link w:val="AntetCaracter"/>
    <w:uiPriority w:val="99"/>
    <w:unhideWhenUsed/>
    <w:rsid w:val="0004009B"/>
    <w:pPr>
      <w:tabs>
        <w:tab w:val="center" w:pos="4680"/>
        <w:tab w:val="right" w:pos="9360"/>
      </w:tabs>
    </w:pPr>
  </w:style>
  <w:style w:type="character" w:customStyle="1" w:styleId="AntetCaracter">
    <w:name w:val="Antet Caracter"/>
    <w:basedOn w:val="Fontdeparagrafimplicit"/>
    <w:link w:val="Antet"/>
    <w:uiPriority w:val="99"/>
    <w:rsid w:val="0004009B"/>
    <w:rPr>
      <w:sz w:val="24"/>
      <w:szCs w:val="24"/>
    </w:rPr>
  </w:style>
  <w:style w:type="paragraph" w:styleId="Subsol">
    <w:name w:val="footer"/>
    <w:basedOn w:val="Normal"/>
    <w:link w:val="SubsolCaracter"/>
    <w:uiPriority w:val="99"/>
    <w:unhideWhenUsed/>
    <w:rsid w:val="0004009B"/>
    <w:pPr>
      <w:tabs>
        <w:tab w:val="center" w:pos="4680"/>
        <w:tab w:val="right" w:pos="9360"/>
      </w:tabs>
    </w:pPr>
  </w:style>
  <w:style w:type="character" w:customStyle="1" w:styleId="SubsolCaracter">
    <w:name w:val="Subsol Caracter"/>
    <w:basedOn w:val="Fontdeparagrafimplicit"/>
    <w:link w:val="Subsol"/>
    <w:uiPriority w:val="99"/>
    <w:rsid w:val="0004009B"/>
    <w:rPr>
      <w:sz w:val="24"/>
      <w:szCs w:val="24"/>
    </w:rPr>
  </w:style>
  <w:style w:type="paragraph" w:styleId="PreformatatHTML">
    <w:name w:val="HTML Preformatted"/>
    <w:basedOn w:val="Normal"/>
    <w:link w:val="PreformatatHTMLCaracter"/>
    <w:rsid w:val="00A46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eformatatHTMLCaracter">
    <w:name w:val="Preformatat HTML Caracter"/>
    <w:basedOn w:val="Fontdeparagrafimplicit"/>
    <w:link w:val="PreformatatHTML"/>
    <w:rsid w:val="00A46C4C"/>
    <w:rPr>
      <w:rFonts w:ascii="Courier New" w:hAnsi="Courier New" w:cs="Courier New"/>
    </w:rPr>
  </w:style>
  <w:style w:type="paragraph" w:styleId="Frspaiere">
    <w:name w:val="No Spacing"/>
    <w:basedOn w:val="Normal"/>
    <w:link w:val="FrspaiereCaracter"/>
    <w:uiPriority w:val="1"/>
    <w:qFormat/>
    <w:rsid w:val="00197767"/>
    <w:pPr>
      <w:ind w:firstLine="0"/>
    </w:pPr>
  </w:style>
  <w:style w:type="character" w:customStyle="1" w:styleId="Titlu1Caracter">
    <w:name w:val="Titlu 1 Caracter"/>
    <w:basedOn w:val="Fontdeparagrafimplicit"/>
    <w:link w:val="Titlu1"/>
    <w:uiPriority w:val="9"/>
    <w:rsid w:val="00197767"/>
    <w:rPr>
      <w:rFonts w:asciiTheme="majorHAnsi" w:eastAsiaTheme="majorEastAsia" w:hAnsiTheme="majorHAnsi" w:cstheme="majorBidi"/>
      <w:b/>
      <w:bCs/>
      <w:color w:val="365F91" w:themeColor="accent1" w:themeShade="BF"/>
      <w:sz w:val="24"/>
      <w:szCs w:val="24"/>
    </w:rPr>
  </w:style>
  <w:style w:type="character" w:customStyle="1" w:styleId="Titlu2Caracter">
    <w:name w:val="Titlu 2 Caracter"/>
    <w:basedOn w:val="Fontdeparagrafimplicit"/>
    <w:link w:val="Titlu2"/>
    <w:uiPriority w:val="9"/>
    <w:rsid w:val="00197767"/>
    <w:rPr>
      <w:rFonts w:asciiTheme="majorHAnsi" w:eastAsiaTheme="majorEastAsia" w:hAnsiTheme="majorHAnsi" w:cstheme="majorBidi"/>
      <w:color w:val="365F91" w:themeColor="accent1" w:themeShade="BF"/>
      <w:sz w:val="24"/>
      <w:szCs w:val="24"/>
    </w:rPr>
  </w:style>
  <w:style w:type="character" w:customStyle="1" w:styleId="Titlu3Caracter">
    <w:name w:val="Titlu 3 Caracter"/>
    <w:basedOn w:val="Fontdeparagrafimplicit"/>
    <w:link w:val="Titlu3"/>
    <w:uiPriority w:val="9"/>
    <w:rsid w:val="00197767"/>
    <w:rPr>
      <w:rFonts w:asciiTheme="majorHAnsi" w:eastAsiaTheme="majorEastAsia" w:hAnsiTheme="majorHAnsi" w:cstheme="majorBidi"/>
      <w:color w:val="4F81BD" w:themeColor="accent1"/>
      <w:sz w:val="24"/>
      <w:szCs w:val="24"/>
    </w:rPr>
  </w:style>
  <w:style w:type="paragraph" w:styleId="Textnotdesubsol">
    <w:name w:val="footnote text"/>
    <w:basedOn w:val="Normal"/>
    <w:link w:val="TextnotdesubsolCaracter"/>
    <w:semiHidden/>
    <w:rsid w:val="00A46C4C"/>
    <w:rPr>
      <w:sz w:val="20"/>
      <w:szCs w:val="20"/>
    </w:rPr>
  </w:style>
  <w:style w:type="character" w:customStyle="1" w:styleId="TextnotdesubsolCaracter">
    <w:name w:val="Text notă de subsol Caracter"/>
    <w:basedOn w:val="Fontdeparagrafimplicit"/>
    <w:link w:val="Textnotdesubsol"/>
    <w:semiHidden/>
    <w:rsid w:val="00A46C4C"/>
  </w:style>
  <w:style w:type="character" w:styleId="Referinnotdesubsol">
    <w:name w:val="footnote reference"/>
    <w:basedOn w:val="Fontdeparagrafimplicit"/>
    <w:semiHidden/>
    <w:rsid w:val="00A46C4C"/>
    <w:rPr>
      <w:vertAlign w:val="superscript"/>
    </w:rPr>
  </w:style>
  <w:style w:type="paragraph" w:styleId="Listparagraf">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fCaracter"/>
    <w:uiPriority w:val="34"/>
    <w:qFormat/>
    <w:rsid w:val="00197767"/>
    <w:pPr>
      <w:ind w:left="720"/>
      <w:contextualSpacing/>
    </w:pPr>
  </w:style>
  <w:style w:type="character" w:customStyle="1" w:styleId="Titlu4Caracter">
    <w:name w:val="Titlu 4 Caracter"/>
    <w:basedOn w:val="Fontdeparagrafimplicit"/>
    <w:link w:val="Titlu4"/>
    <w:uiPriority w:val="9"/>
    <w:semiHidden/>
    <w:rsid w:val="00197767"/>
    <w:rPr>
      <w:rFonts w:asciiTheme="majorHAnsi" w:eastAsiaTheme="majorEastAsia" w:hAnsiTheme="majorHAnsi" w:cstheme="majorBidi"/>
      <w:i/>
      <w:iCs/>
      <w:color w:val="4F81BD" w:themeColor="accent1"/>
      <w:sz w:val="24"/>
      <w:szCs w:val="24"/>
    </w:rPr>
  </w:style>
  <w:style w:type="character" w:customStyle="1" w:styleId="Titlu5Caracter">
    <w:name w:val="Titlu 5 Caracter"/>
    <w:basedOn w:val="Fontdeparagrafimplicit"/>
    <w:link w:val="Titlu5"/>
    <w:uiPriority w:val="9"/>
    <w:semiHidden/>
    <w:rsid w:val="00197767"/>
    <w:rPr>
      <w:rFonts w:asciiTheme="majorHAnsi" w:eastAsiaTheme="majorEastAsia" w:hAnsiTheme="majorHAnsi" w:cstheme="majorBidi"/>
      <w:color w:val="4F81BD" w:themeColor="accent1"/>
    </w:rPr>
  </w:style>
  <w:style w:type="character" w:customStyle="1" w:styleId="Titlu6Caracter">
    <w:name w:val="Titlu 6 Caracter"/>
    <w:basedOn w:val="Fontdeparagrafimplicit"/>
    <w:link w:val="Titlu6"/>
    <w:uiPriority w:val="9"/>
    <w:semiHidden/>
    <w:rsid w:val="00197767"/>
    <w:rPr>
      <w:rFonts w:asciiTheme="majorHAnsi" w:eastAsiaTheme="majorEastAsia" w:hAnsiTheme="majorHAnsi" w:cstheme="majorBidi"/>
      <w:i/>
      <w:iCs/>
      <w:color w:val="4F81BD" w:themeColor="accent1"/>
    </w:rPr>
  </w:style>
  <w:style w:type="character" w:customStyle="1" w:styleId="Titlu7Caracter">
    <w:name w:val="Titlu 7 Caracter"/>
    <w:basedOn w:val="Fontdeparagrafimplicit"/>
    <w:link w:val="Titlu7"/>
    <w:uiPriority w:val="9"/>
    <w:semiHidden/>
    <w:rsid w:val="00197767"/>
    <w:rPr>
      <w:rFonts w:asciiTheme="majorHAnsi" w:eastAsiaTheme="majorEastAsia" w:hAnsiTheme="majorHAnsi" w:cstheme="majorBidi"/>
      <w:b/>
      <w:bCs/>
      <w:color w:val="9BBB59" w:themeColor="accent3"/>
      <w:sz w:val="20"/>
      <w:szCs w:val="20"/>
    </w:rPr>
  </w:style>
  <w:style w:type="character" w:customStyle="1" w:styleId="Titlu8Caracter">
    <w:name w:val="Titlu 8 Caracter"/>
    <w:basedOn w:val="Fontdeparagrafimplicit"/>
    <w:link w:val="Titlu8"/>
    <w:uiPriority w:val="9"/>
    <w:semiHidden/>
    <w:rsid w:val="00197767"/>
    <w:rPr>
      <w:rFonts w:asciiTheme="majorHAnsi" w:eastAsiaTheme="majorEastAsia" w:hAnsiTheme="majorHAnsi" w:cstheme="majorBidi"/>
      <w:b/>
      <w:bCs/>
      <w:i/>
      <w:iCs/>
      <w:color w:val="9BBB59" w:themeColor="accent3"/>
      <w:sz w:val="20"/>
      <w:szCs w:val="20"/>
    </w:rPr>
  </w:style>
  <w:style w:type="character" w:customStyle="1" w:styleId="Titlu9Caracter">
    <w:name w:val="Titlu 9 Caracter"/>
    <w:basedOn w:val="Fontdeparagrafimplicit"/>
    <w:link w:val="Titlu9"/>
    <w:uiPriority w:val="9"/>
    <w:semiHidden/>
    <w:rsid w:val="00197767"/>
    <w:rPr>
      <w:rFonts w:asciiTheme="majorHAnsi" w:eastAsiaTheme="majorEastAsia" w:hAnsiTheme="majorHAnsi" w:cstheme="majorBidi"/>
      <w:i/>
      <w:iCs/>
      <w:color w:val="9BBB59" w:themeColor="accent3"/>
      <w:sz w:val="20"/>
      <w:szCs w:val="20"/>
    </w:rPr>
  </w:style>
  <w:style w:type="paragraph" w:styleId="Legend">
    <w:name w:val="caption"/>
    <w:basedOn w:val="Normal"/>
    <w:next w:val="Normal"/>
    <w:uiPriority w:val="35"/>
    <w:semiHidden/>
    <w:unhideWhenUsed/>
    <w:qFormat/>
    <w:rsid w:val="00197767"/>
    <w:rPr>
      <w:b/>
      <w:bCs/>
      <w:sz w:val="18"/>
      <w:szCs w:val="18"/>
    </w:rPr>
  </w:style>
  <w:style w:type="paragraph" w:styleId="Titlu">
    <w:name w:val="Title"/>
    <w:basedOn w:val="Normal"/>
    <w:next w:val="Normal"/>
    <w:link w:val="TitluCaracter"/>
    <w:uiPriority w:val="10"/>
    <w:qFormat/>
    <w:rsid w:val="00197767"/>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TitluCaracter">
    <w:name w:val="Titlu Caracter"/>
    <w:basedOn w:val="Fontdeparagrafimplicit"/>
    <w:link w:val="Titlu"/>
    <w:uiPriority w:val="10"/>
    <w:rsid w:val="00197767"/>
    <w:rPr>
      <w:rFonts w:asciiTheme="majorHAnsi" w:eastAsiaTheme="majorEastAsia" w:hAnsiTheme="majorHAnsi" w:cstheme="majorBidi"/>
      <w:i/>
      <w:iCs/>
      <w:color w:val="243F60" w:themeColor="accent1" w:themeShade="7F"/>
      <w:sz w:val="60"/>
      <w:szCs w:val="60"/>
    </w:rPr>
  </w:style>
  <w:style w:type="paragraph" w:styleId="Subtitlu">
    <w:name w:val="Subtitle"/>
    <w:basedOn w:val="Normal"/>
    <w:next w:val="Normal"/>
    <w:link w:val="SubtitluCaracter"/>
    <w:uiPriority w:val="11"/>
    <w:qFormat/>
    <w:rsid w:val="00197767"/>
    <w:pPr>
      <w:spacing w:before="200" w:after="900"/>
      <w:ind w:firstLine="0"/>
      <w:jc w:val="right"/>
    </w:pPr>
    <w:rPr>
      <w:i/>
      <w:iCs/>
      <w:sz w:val="24"/>
      <w:szCs w:val="24"/>
    </w:rPr>
  </w:style>
  <w:style w:type="character" w:customStyle="1" w:styleId="SubtitluCaracter">
    <w:name w:val="Subtitlu Caracter"/>
    <w:basedOn w:val="Fontdeparagrafimplicit"/>
    <w:link w:val="Subtitlu"/>
    <w:uiPriority w:val="11"/>
    <w:rsid w:val="00197767"/>
    <w:rPr>
      <w:rFonts w:asciiTheme="minorHAnsi"/>
      <w:i/>
      <w:iCs/>
      <w:sz w:val="24"/>
      <w:szCs w:val="24"/>
    </w:rPr>
  </w:style>
  <w:style w:type="character" w:styleId="Accentuat">
    <w:name w:val="Emphasis"/>
    <w:uiPriority w:val="20"/>
    <w:qFormat/>
    <w:rsid w:val="00197767"/>
    <w:rPr>
      <w:b/>
      <w:bCs/>
      <w:i/>
      <w:iCs/>
      <w:color w:val="5A5A5A" w:themeColor="text1" w:themeTint="A5"/>
    </w:rPr>
  </w:style>
  <w:style w:type="paragraph" w:styleId="Citat">
    <w:name w:val="Quote"/>
    <w:basedOn w:val="Normal"/>
    <w:next w:val="Normal"/>
    <w:link w:val="CitatCaracter"/>
    <w:uiPriority w:val="29"/>
    <w:qFormat/>
    <w:rsid w:val="00197767"/>
    <w:rPr>
      <w:rFonts w:asciiTheme="majorHAnsi" w:eastAsiaTheme="majorEastAsia" w:hAnsiTheme="majorHAnsi" w:cstheme="majorBidi"/>
      <w:i/>
      <w:iCs/>
      <w:color w:val="5A5A5A" w:themeColor="text1" w:themeTint="A5"/>
    </w:rPr>
  </w:style>
  <w:style w:type="character" w:customStyle="1" w:styleId="CitatCaracter">
    <w:name w:val="Citat Caracter"/>
    <w:basedOn w:val="Fontdeparagrafimplicit"/>
    <w:link w:val="Citat"/>
    <w:uiPriority w:val="29"/>
    <w:rsid w:val="00197767"/>
    <w:rPr>
      <w:rFonts w:asciiTheme="majorHAnsi" w:eastAsiaTheme="majorEastAsia" w:hAnsiTheme="majorHAnsi" w:cstheme="majorBidi"/>
      <w:i/>
      <w:iCs/>
      <w:color w:val="5A5A5A" w:themeColor="text1" w:themeTint="A5"/>
    </w:rPr>
  </w:style>
  <w:style w:type="paragraph" w:styleId="Citatintens">
    <w:name w:val="Intense Quote"/>
    <w:basedOn w:val="Normal"/>
    <w:next w:val="Normal"/>
    <w:link w:val="CitatintensCaracter"/>
    <w:uiPriority w:val="30"/>
    <w:qFormat/>
    <w:rsid w:val="00197767"/>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CitatintensCaracter">
    <w:name w:val="Citat intens Caracter"/>
    <w:basedOn w:val="Fontdeparagrafimplicit"/>
    <w:link w:val="Citatintens"/>
    <w:uiPriority w:val="30"/>
    <w:rsid w:val="00197767"/>
    <w:rPr>
      <w:rFonts w:asciiTheme="majorHAnsi" w:eastAsiaTheme="majorEastAsia" w:hAnsiTheme="majorHAnsi" w:cstheme="majorBidi"/>
      <w:i/>
      <w:iCs/>
      <w:color w:val="FFFFFF" w:themeColor="background1"/>
      <w:sz w:val="24"/>
      <w:szCs w:val="24"/>
      <w:shd w:val="clear" w:color="auto" w:fill="4F81BD" w:themeFill="accent1"/>
    </w:rPr>
  </w:style>
  <w:style w:type="character" w:styleId="Accentuaresubtil">
    <w:name w:val="Subtle Emphasis"/>
    <w:uiPriority w:val="19"/>
    <w:qFormat/>
    <w:rsid w:val="00197767"/>
    <w:rPr>
      <w:i/>
      <w:iCs/>
      <w:color w:val="5A5A5A" w:themeColor="text1" w:themeTint="A5"/>
    </w:rPr>
  </w:style>
  <w:style w:type="character" w:styleId="Accentuareintens">
    <w:name w:val="Intense Emphasis"/>
    <w:uiPriority w:val="21"/>
    <w:qFormat/>
    <w:rsid w:val="00197767"/>
    <w:rPr>
      <w:b/>
      <w:bCs/>
      <w:i/>
      <w:iCs/>
      <w:color w:val="4F81BD" w:themeColor="accent1"/>
      <w:sz w:val="22"/>
      <w:szCs w:val="22"/>
    </w:rPr>
  </w:style>
  <w:style w:type="character" w:styleId="Referiresubtil">
    <w:name w:val="Subtle Reference"/>
    <w:uiPriority w:val="31"/>
    <w:qFormat/>
    <w:rsid w:val="00197767"/>
    <w:rPr>
      <w:color w:val="auto"/>
      <w:u w:val="single" w:color="9BBB59" w:themeColor="accent3"/>
    </w:rPr>
  </w:style>
  <w:style w:type="character" w:styleId="Referireintens">
    <w:name w:val="Intense Reference"/>
    <w:basedOn w:val="Fontdeparagrafimplicit"/>
    <w:uiPriority w:val="32"/>
    <w:qFormat/>
    <w:rsid w:val="00197767"/>
    <w:rPr>
      <w:b/>
      <w:bCs/>
      <w:color w:val="76923C" w:themeColor="accent3" w:themeShade="BF"/>
      <w:u w:val="single" w:color="9BBB59" w:themeColor="accent3"/>
    </w:rPr>
  </w:style>
  <w:style w:type="character" w:styleId="Titlulcrii">
    <w:name w:val="Book Title"/>
    <w:basedOn w:val="Fontdeparagrafimplicit"/>
    <w:uiPriority w:val="33"/>
    <w:qFormat/>
    <w:rsid w:val="00197767"/>
    <w:rPr>
      <w:rFonts w:asciiTheme="majorHAnsi" w:eastAsiaTheme="majorEastAsia" w:hAnsiTheme="majorHAnsi" w:cstheme="majorBidi"/>
      <w:b/>
      <w:bCs/>
      <w:i/>
      <w:iCs/>
      <w:color w:val="auto"/>
    </w:rPr>
  </w:style>
  <w:style w:type="paragraph" w:styleId="Titlucuprins">
    <w:name w:val="TOC Heading"/>
    <w:basedOn w:val="Titlu1"/>
    <w:next w:val="Normal"/>
    <w:uiPriority w:val="39"/>
    <w:semiHidden/>
    <w:unhideWhenUsed/>
    <w:qFormat/>
    <w:rsid w:val="00197767"/>
    <w:pPr>
      <w:outlineLvl w:val="9"/>
    </w:pPr>
  </w:style>
  <w:style w:type="character" w:customStyle="1" w:styleId="FrspaiereCaracter">
    <w:name w:val="Fără spațiere Caracter"/>
    <w:basedOn w:val="Fontdeparagrafimplicit"/>
    <w:link w:val="Frspaiere"/>
    <w:uiPriority w:val="1"/>
    <w:rsid w:val="00197767"/>
  </w:style>
  <w:style w:type="character" w:customStyle="1" w:styleId="sden">
    <w:name w:val="s_den"/>
    <w:basedOn w:val="Fontdeparagrafimplicit"/>
    <w:rsid w:val="007462FD"/>
  </w:style>
  <w:style w:type="character" w:customStyle="1" w:styleId="shdr">
    <w:name w:val="s_hdr"/>
    <w:basedOn w:val="Fontdeparagrafimplicit"/>
    <w:rsid w:val="007462FD"/>
  </w:style>
  <w:style w:type="character" w:customStyle="1" w:styleId="scapttl">
    <w:name w:val="s_cap_ttl"/>
    <w:basedOn w:val="Fontdeparagrafimplicit"/>
    <w:rsid w:val="00B76F9A"/>
  </w:style>
  <w:style w:type="character" w:customStyle="1" w:styleId="scapden">
    <w:name w:val="s_cap_den"/>
    <w:basedOn w:val="Fontdeparagrafimplicit"/>
    <w:rsid w:val="00B76F9A"/>
  </w:style>
  <w:style w:type="character" w:styleId="MeniuneNerezolvat">
    <w:name w:val="Unresolved Mention"/>
    <w:basedOn w:val="Fontdeparagrafimplicit"/>
    <w:uiPriority w:val="99"/>
    <w:semiHidden/>
    <w:unhideWhenUsed/>
    <w:rsid w:val="007C2161"/>
    <w:rPr>
      <w:color w:val="605E5C"/>
      <w:shd w:val="clear" w:color="auto" w:fill="E1DFDD"/>
    </w:rPr>
  </w:style>
  <w:style w:type="paragraph" w:styleId="NormalWeb">
    <w:name w:val="Normal (Web)"/>
    <w:basedOn w:val="Normal"/>
    <w:uiPriority w:val="99"/>
    <w:semiHidden/>
    <w:unhideWhenUsed/>
    <w:rsid w:val="006B1F4E"/>
    <w:pPr>
      <w:spacing w:before="100" w:beforeAutospacing="1" w:after="100" w:afterAutospacing="1"/>
      <w:ind w:firstLine="0"/>
    </w:pPr>
    <w:rPr>
      <w:rFonts w:ascii="Times New Roman" w:eastAsia="Times New Roman" w:hAnsi="Times New Roman" w:cs="Times New Roman"/>
      <w:sz w:val="24"/>
      <w:szCs w:val="24"/>
      <w:lang w:val="ro-RO" w:eastAsia="ro-RO" w:bidi="ar-SA"/>
    </w:rPr>
  </w:style>
  <w:style w:type="character" w:customStyle="1" w:styleId="ListparagrafCaracter">
    <w:name w:val="Listă paragraf Caracter"/>
    <w:aliases w:val="Normal bullet 2 Caracter,List Paragraph1 Caracter,body 2 Caracter,List Paragraph11 Caracter,Akapit z listą BS Caracter,Outlines a.b.c. Caracter,List_Paragraph Caracter,Multilevel para_II Caracter,Akapit z lista BS Caracter"/>
    <w:link w:val="Listparagraf"/>
    <w:uiPriority w:val="34"/>
    <w:qFormat/>
    <w:locked/>
    <w:rsid w:val="00937D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629225">
      <w:bodyDiv w:val="1"/>
      <w:marLeft w:val="0"/>
      <w:marRight w:val="0"/>
      <w:marTop w:val="0"/>
      <w:marBottom w:val="0"/>
      <w:divBdr>
        <w:top w:val="none" w:sz="0" w:space="0" w:color="auto"/>
        <w:left w:val="none" w:sz="0" w:space="0" w:color="auto"/>
        <w:bottom w:val="none" w:sz="0" w:space="0" w:color="auto"/>
        <w:right w:val="none" w:sz="0" w:space="0" w:color="auto"/>
      </w:divBdr>
    </w:div>
    <w:div w:id="748574245">
      <w:bodyDiv w:val="1"/>
      <w:marLeft w:val="0"/>
      <w:marRight w:val="0"/>
      <w:marTop w:val="0"/>
      <w:marBottom w:val="0"/>
      <w:divBdr>
        <w:top w:val="none" w:sz="0" w:space="0" w:color="auto"/>
        <w:left w:val="none" w:sz="0" w:space="0" w:color="auto"/>
        <w:bottom w:val="none" w:sz="0" w:space="0" w:color="auto"/>
        <w:right w:val="none" w:sz="0" w:space="0" w:color="auto"/>
      </w:divBdr>
    </w:div>
    <w:div w:id="1294403865">
      <w:bodyDiv w:val="1"/>
      <w:marLeft w:val="0"/>
      <w:marRight w:val="0"/>
      <w:marTop w:val="0"/>
      <w:marBottom w:val="0"/>
      <w:divBdr>
        <w:top w:val="none" w:sz="0" w:space="0" w:color="auto"/>
        <w:left w:val="none" w:sz="0" w:space="0" w:color="auto"/>
        <w:bottom w:val="none" w:sz="0" w:space="0" w:color="auto"/>
        <w:right w:val="none" w:sz="0" w:space="0" w:color="auto"/>
      </w:divBdr>
    </w:div>
    <w:div w:id="172656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munabaitahd.ro" TargetMode="External"/><Relationship Id="rId5" Type="http://schemas.openxmlformats.org/officeDocument/2006/relationships/webSettings" Target="webSettings.xml"/><Relationship Id="rId10" Type="http://schemas.openxmlformats.org/officeDocument/2006/relationships/hyperlink" Target="mailto:prim.baita@yahoo.com" TargetMode="External"/><Relationship Id="rId4" Type="http://schemas.openxmlformats.org/officeDocument/2006/relationships/settings" Target="settings.xml"/><Relationship Id="rId9" Type="http://schemas.openxmlformats.org/officeDocument/2006/relationships/hyperlink" Target="mailto:prim.baita@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878805-60E3-44C5-A137-300312AF0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2172</Words>
  <Characters>12384</Characters>
  <Application>Microsoft Office Word</Application>
  <DocSecurity>0</DocSecurity>
  <Lines>103</Lines>
  <Paragraphs>29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R O M Â N I A</vt:lpstr>
      <vt:lpstr>R O M Â N I A</vt:lpstr>
    </vt:vector>
  </TitlesOfParts>
  <Company>office</Company>
  <LinksUpToDate>false</LinksUpToDate>
  <CharactersWithSpaces>14527</CharactersWithSpaces>
  <SharedDoc>false</SharedDoc>
  <HLinks>
    <vt:vector size="6" baseType="variant">
      <vt:variant>
        <vt:i4>7012440</vt:i4>
      </vt:variant>
      <vt:variant>
        <vt:i4>0</vt:i4>
      </vt:variant>
      <vt:variant>
        <vt:i4>0</vt:i4>
      </vt:variant>
      <vt:variant>
        <vt:i4>5</vt:i4>
      </vt:variant>
      <vt:variant>
        <vt:lpwstr>mailto:primarie@lipanesti.ro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 O M Â N I A</dc:title>
  <dc:subject/>
  <dc:creator>Andreea</dc:creator>
  <cp:keywords/>
  <dc:description/>
  <cp:lastModifiedBy>Președinte HUNEDOARA</cp:lastModifiedBy>
  <cp:revision>2</cp:revision>
  <cp:lastPrinted>2026-09-29T10:56:00Z</cp:lastPrinted>
  <dcterms:created xsi:type="dcterms:W3CDTF">2026-09-29T11:13:00Z</dcterms:created>
  <dcterms:modified xsi:type="dcterms:W3CDTF">2026-09-29T11:13:00Z</dcterms:modified>
</cp:coreProperties>
</file>