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42F" w:rsidRPr="003E7F7D" w:rsidRDefault="00E562A5" w:rsidP="002945D1">
      <w:pPr>
        <w:spacing w:line="240" w:lineRule="auto"/>
        <w:rPr>
          <w:rFonts w:ascii="Times New Roman" w:hAnsi="Times New Roman"/>
          <w:b/>
          <w:sz w:val="24"/>
          <w:szCs w:val="24"/>
        </w:rPr>
      </w:pPr>
      <w:r>
        <w:rPr>
          <w:rFonts w:ascii="Times New Roman" w:hAnsi="Times New Roman"/>
          <w:b/>
          <w:noProof/>
          <w:sz w:val="24"/>
          <w:szCs w:val="24"/>
          <w:lang w:val="en-US"/>
        </w:rPr>
        <w:drawing>
          <wp:anchor distT="0" distB="0" distL="114300" distR="114300" simplePos="0" relativeHeight="251659264" behindDoc="0" locked="0" layoutInCell="1" allowOverlap="1">
            <wp:simplePos x="0" y="0"/>
            <wp:positionH relativeFrom="margin">
              <wp:posOffset>-166370</wp:posOffset>
            </wp:positionH>
            <wp:positionV relativeFrom="margin">
              <wp:posOffset>-685800</wp:posOffset>
            </wp:positionV>
            <wp:extent cx="7363460" cy="952500"/>
            <wp:effectExtent l="19050" t="0" r="8890" b="0"/>
            <wp:wrapSquare wrapText="bothSides"/>
            <wp:docPr id="6"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952500"/>
                    </a:xfrm>
                    <a:prstGeom prst="rect">
                      <a:avLst/>
                    </a:prstGeom>
                    <a:noFill/>
                    <a:ln w="9525">
                      <a:noFill/>
                      <a:miter lim="800000"/>
                      <a:headEnd/>
                      <a:tailEnd/>
                    </a:ln>
                  </pic:spPr>
                </pic:pic>
              </a:graphicData>
            </a:graphic>
          </wp:anchor>
        </w:drawing>
      </w:r>
      <w:r>
        <w:rPr>
          <w:rFonts w:ascii="Times New Roman" w:hAnsi="Times New Roman"/>
          <w:b/>
          <w:noProof/>
          <w:sz w:val="24"/>
          <w:szCs w:val="24"/>
          <w:lang w:val="en-US"/>
        </w:rPr>
        <w:drawing>
          <wp:anchor distT="0" distB="0" distL="114300" distR="114300" simplePos="0" relativeHeight="251661312" behindDoc="0" locked="0" layoutInCell="1" allowOverlap="1">
            <wp:simplePos x="0" y="0"/>
            <wp:positionH relativeFrom="margin">
              <wp:posOffset>66675</wp:posOffset>
            </wp:positionH>
            <wp:positionV relativeFrom="margin">
              <wp:posOffset>-1484630</wp:posOffset>
            </wp:positionV>
            <wp:extent cx="7363460" cy="1019175"/>
            <wp:effectExtent l="19050" t="0" r="8890" b="0"/>
            <wp:wrapSquare wrapText="bothSides"/>
            <wp:docPr id="1"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9175"/>
                    </a:xfrm>
                    <a:prstGeom prst="rect">
                      <a:avLst/>
                    </a:prstGeom>
                    <a:noFill/>
                    <a:ln w="9525">
                      <a:noFill/>
                      <a:miter lim="800000"/>
                      <a:headEnd/>
                      <a:tailEnd/>
                    </a:ln>
                  </pic:spPr>
                </pic:pic>
              </a:graphicData>
            </a:graphic>
          </wp:anchor>
        </w:drawing>
      </w:r>
      <w:r>
        <w:rPr>
          <w:rFonts w:ascii="Times New Roman" w:hAnsi="Times New Roman"/>
          <w:b/>
          <w:noProof/>
          <w:sz w:val="24"/>
          <w:szCs w:val="24"/>
          <w:lang w:val="en-US"/>
        </w:rPr>
        <w:drawing>
          <wp:anchor distT="0" distB="0" distL="114300" distR="114300" simplePos="0" relativeHeight="251663360" behindDoc="0" locked="0" layoutInCell="1" allowOverlap="1">
            <wp:simplePos x="0" y="0"/>
            <wp:positionH relativeFrom="margin">
              <wp:posOffset>-147955</wp:posOffset>
            </wp:positionH>
            <wp:positionV relativeFrom="margin">
              <wp:posOffset>-1285875</wp:posOffset>
            </wp:positionV>
            <wp:extent cx="7349490" cy="666750"/>
            <wp:effectExtent l="19050" t="0" r="3810" b="0"/>
            <wp:wrapSquare wrapText="bothSides"/>
            <wp:docPr id="2"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49490" cy="666750"/>
                    </a:xfrm>
                    <a:prstGeom prst="rect">
                      <a:avLst/>
                    </a:prstGeom>
                    <a:noFill/>
                    <a:ln w="9525">
                      <a:noFill/>
                      <a:miter lim="800000"/>
                      <a:headEnd/>
                      <a:tailEnd/>
                    </a:ln>
                  </pic:spPr>
                </pic:pic>
              </a:graphicData>
            </a:graphic>
          </wp:anchor>
        </w:drawing>
      </w:r>
      <w:r w:rsidR="00A8542F" w:rsidRPr="003E7F7D">
        <w:rPr>
          <w:rFonts w:ascii="Times New Roman" w:hAnsi="Times New Roman"/>
          <w:b/>
          <w:sz w:val="24"/>
          <w:szCs w:val="24"/>
        </w:rPr>
        <w:t>NR.</w:t>
      </w:r>
      <w:r w:rsidR="00634FB6" w:rsidRPr="003E7F7D">
        <w:rPr>
          <w:rFonts w:ascii="Times New Roman" w:hAnsi="Times New Roman"/>
          <w:b/>
          <w:sz w:val="24"/>
          <w:szCs w:val="24"/>
        </w:rPr>
        <w:t xml:space="preserve"> </w:t>
      </w:r>
      <w:r w:rsidR="002677E6">
        <w:rPr>
          <w:rFonts w:ascii="Times New Roman" w:hAnsi="Times New Roman"/>
          <w:b/>
          <w:sz w:val="24"/>
          <w:szCs w:val="24"/>
        </w:rPr>
        <w:t xml:space="preserve"> 2572 </w:t>
      </w:r>
      <w:r w:rsidR="00A8542F" w:rsidRPr="003E7F7D">
        <w:rPr>
          <w:rFonts w:ascii="Times New Roman" w:hAnsi="Times New Roman"/>
          <w:b/>
          <w:sz w:val="24"/>
          <w:szCs w:val="24"/>
        </w:rPr>
        <w:t>DIN</w:t>
      </w:r>
      <w:r w:rsidR="002677E6">
        <w:rPr>
          <w:rFonts w:ascii="Times New Roman" w:hAnsi="Times New Roman"/>
          <w:b/>
          <w:sz w:val="24"/>
          <w:szCs w:val="24"/>
        </w:rPr>
        <w:t xml:space="preserve"> 30.09.2026</w:t>
      </w:r>
    </w:p>
    <w:p w:rsidR="006F2CD5" w:rsidRPr="008B2321" w:rsidRDefault="00FA54A4" w:rsidP="008B2321">
      <w:pPr>
        <w:spacing w:line="240" w:lineRule="auto"/>
        <w:ind w:left="709"/>
        <w:jc w:val="center"/>
        <w:rPr>
          <w:rFonts w:ascii="Times New Roman" w:hAnsi="Times New Roman"/>
          <w:b/>
          <w:sz w:val="24"/>
          <w:szCs w:val="24"/>
        </w:rPr>
      </w:pPr>
      <w:r w:rsidRPr="00FF477A">
        <w:rPr>
          <w:rFonts w:ascii="Times New Roman" w:hAnsi="Times New Roman"/>
          <w:b/>
          <w:sz w:val="24"/>
          <w:szCs w:val="24"/>
        </w:rPr>
        <w:t>A N U N Ț</w:t>
      </w:r>
    </w:p>
    <w:p w:rsidR="00DC5A43" w:rsidRPr="00857C28" w:rsidRDefault="00DC5A43" w:rsidP="00DC5A43">
      <w:pPr>
        <w:spacing w:after="0"/>
        <w:ind w:firstLine="708"/>
        <w:jc w:val="both"/>
        <w:rPr>
          <w:rFonts w:ascii="Times New Roman" w:hAnsi="Times New Roman"/>
          <w:sz w:val="24"/>
          <w:szCs w:val="24"/>
        </w:rPr>
      </w:pPr>
      <w:r w:rsidRPr="00857C28">
        <w:rPr>
          <w:rFonts w:ascii="Times New Roman" w:hAnsi="Times New Roman"/>
          <w:sz w:val="24"/>
          <w:szCs w:val="24"/>
        </w:rPr>
        <w:t xml:space="preserve">Spitalul de Psihiatrie Câmpulung Moldovenesc cu sediul în Câmpulung Moldovenesc, strada Trandafirilor, numărul 2, judeţul Suceava, organizează </w:t>
      </w:r>
      <w:r w:rsidRPr="00857C28">
        <w:rPr>
          <w:rFonts w:ascii="Times New Roman" w:hAnsi="Times New Roman"/>
          <w:b/>
          <w:sz w:val="24"/>
          <w:szCs w:val="24"/>
        </w:rPr>
        <w:t>concurs</w:t>
      </w:r>
      <w:r w:rsidRPr="00857C28">
        <w:rPr>
          <w:rFonts w:ascii="Times New Roman" w:hAnsi="Times New Roman"/>
          <w:sz w:val="24"/>
          <w:szCs w:val="24"/>
        </w:rPr>
        <w:t xml:space="preserve"> pentru ocuparea unui post contractual vacant,</w:t>
      </w:r>
      <w:r w:rsidRPr="00857C28">
        <w:rPr>
          <w:rFonts w:ascii="Times New Roman" w:eastAsia="Times New Roman" w:hAnsi="Times New Roman"/>
          <w:sz w:val="24"/>
          <w:szCs w:val="24"/>
        </w:rPr>
        <w:t xml:space="preserve"> cu normă întreagă, pe perioadă nedeterminată,</w:t>
      </w:r>
      <w:r w:rsidRPr="00857C28">
        <w:rPr>
          <w:rFonts w:ascii="Times New Roman" w:hAnsi="Times New Roman"/>
          <w:sz w:val="24"/>
          <w:szCs w:val="24"/>
        </w:rPr>
        <w:t xml:space="preserve"> în conformitate cu prevederile H.G. nr. 1336/ 28.10.2022 și OMS nr. 1470/2011, respectând prevederile</w:t>
      </w:r>
      <w:r w:rsidRPr="00857C28">
        <w:rPr>
          <w:rFonts w:ascii="Times New Roman" w:eastAsia="Times New Roman" w:hAnsi="Times New Roman"/>
          <w:sz w:val="24"/>
          <w:szCs w:val="24"/>
        </w:rPr>
        <w:t xml:space="preserve"> </w:t>
      </w:r>
      <w:r w:rsidRPr="00857C28">
        <w:rPr>
          <w:rFonts w:ascii="Times New Roman" w:eastAsia="Times New Roman" w:hAnsi="Times New Roman"/>
          <w:b/>
          <w:sz w:val="24"/>
          <w:szCs w:val="24"/>
        </w:rPr>
        <w:t>Legii nr. 166/2026</w:t>
      </w:r>
      <w:r w:rsidRPr="00857C28">
        <w:rPr>
          <w:rFonts w:ascii="Times New Roman" w:hAnsi="Times New Roman"/>
          <w:sz w:val="24"/>
          <w:szCs w:val="24"/>
        </w:rPr>
        <w:t>, după cum urmează:</w:t>
      </w:r>
    </w:p>
    <w:p w:rsidR="00AA40B9" w:rsidRPr="00857C28" w:rsidRDefault="00AA40B9" w:rsidP="0070707E">
      <w:pPr>
        <w:spacing w:after="0"/>
        <w:ind w:firstLine="708"/>
        <w:jc w:val="both"/>
        <w:rPr>
          <w:rFonts w:ascii="Times New Roman" w:hAnsi="Times New Roman"/>
          <w:sz w:val="24"/>
          <w:szCs w:val="24"/>
        </w:rPr>
      </w:pPr>
    </w:p>
    <w:p w:rsidR="00117C4C" w:rsidRPr="00857C28" w:rsidRDefault="00820DFD" w:rsidP="00117C4C">
      <w:pPr>
        <w:widowControl w:val="0"/>
        <w:spacing w:after="0"/>
        <w:contextualSpacing/>
        <w:jc w:val="both"/>
        <w:rPr>
          <w:rFonts w:ascii="Times New Roman" w:hAnsi="Times New Roman"/>
          <w:b/>
          <w:sz w:val="24"/>
          <w:szCs w:val="24"/>
        </w:rPr>
      </w:pPr>
      <w:r w:rsidRPr="00857C28">
        <w:rPr>
          <w:rFonts w:ascii="Times New Roman" w:hAnsi="Times New Roman"/>
          <w:b/>
          <w:bCs/>
          <w:sz w:val="24"/>
          <w:szCs w:val="24"/>
        </w:rPr>
        <w:t>DENUMIREA POSTULUI:</w:t>
      </w:r>
      <w:r w:rsidRPr="00857C28">
        <w:rPr>
          <w:rFonts w:ascii="Times New Roman" w:hAnsi="Times New Roman"/>
          <w:sz w:val="24"/>
          <w:szCs w:val="24"/>
        </w:rPr>
        <w:t xml:space="preserve"> </w:t>
      </w:r>
      <w:r w:rsidR="00927641" w:rsidRPr="00857C28">
        <w:rPr>
          <w:rFonts w:ascii="Times New Roman" w:hAnsi="Times New Roman"/>
          <w:sz w:val="24"/>
          <w:szCs w:val="24"/>
        </w:rPr>
        <w:t>infirmieră debutantă</w:t>
      </w:r>
      <w:r w:rsidR="00DC5A43" w:rsidRPr="00857C28">
        <w:rPr>
          <w:rFonts w:ascii="Times New Roman" w:hAnsi="Times New Roman"/>
          <w:sz w:val="24"/>
          <w:szCs w:val="24"/>
        </w:rPr>
        <w:t xml:space="preserve"> (G)</w:t>
      </w:r>
    </w:p>
    <w:p w:rsidR="00820DFD" w:rsidRPr="00857C28" w:rsidRDefault="00820DFD" w:rsidP="00117C4C">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NUMĂRUL POSTURILOR:</w:t>
      </w:r>
      <w:r w:rsidRPr="00857C28">
        <w:rPr>
          <w:rFonts w:ascii="Times New Roman" w:hAnsi="Times New Roman"/>
          <w:sz w:val="24"/>
          <w:szCs w:val="24"/>
        </w:rPr>
        <w:t xml:space="preserve"> </w:t>
      </w:r>
      <w:r w:rsidR="00117C4C" w:rsidRPr="00857C28">
        <w:rPr>
          <w:rFonts w:ascii="Times New Roman" w:hAnsi="Times New Roman"/>
          <w:sz w:val="24"/>
          <w:szCs w:val="24"/>
        </w:rPr>
        <w:t>1 post vacant</w:t>
      </w:r>
      <w:r w:rsidR="00753BD3" w:rsidRPr="00857C28">
        <w:rPr>
          <w:rFonts w:ascii="Times New Roman" w:hAnsi="Times New Roman"/>
          <w:sz w:val="24"/>
          <w:szCs w:val="24"/>
        </w:rPr>
        <w:t xml:space="preserve">, </w:t>
      </w:r>
    </w:p>
    <w:p w:rsidR="00820DFD" w:rsidRPr="00857C28" w:rsidRDefault="00820DFD" w:rsidP="0070707E">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NIVELUL POSTULUI:</w:t>
      </w:r>
      <w:r w:rsidRPr="00857C28">
        <w:rPr>
          <w:rFonts w:ascii="Times New Roman" w:hAnsi="Times New Roman"/>
          <w:sz w:val="24"/>
          <w:szCs w:val="24"/>
        </w:rPr>
        <w:t xml:space="preserve"> funcție de </w:t>
      </w:r>
      <w:r w:rsidR="00117C4C" w:rsidRPr="00857C28">
        <w:rPr>
          <w:rFonts w:ascii="Times New Roman" w:hAnsi="Times New Roman"/>
          <w:sz w:val="24"/>
          <w:szCs w:val="24"/>
        </w:rPr>
        <w:t>execuție</w:t>
      </w:r>
    </w:p>
    <w:p w:rsidR="00EB46B0" w:rsidRPr="00857C28" w:rsidRDefault="00820DFD" w:rsidP="0070707E">
      <w:pPr>
        <w:widowControl w:val="0"/>
        <w:spacing w:after="0"/>
        <w:contextualSpacing/>
        <w:jc w:val="both"/>
        <w:rPr>
          <w:rFonts w:ascii="Times New Roman" w:hAnsi="Times New Roman"/>
          <w:b/>
          <w:sz w:val="24"/>
          <w:szCs w:val="24"/>
        </w:rPr>
      </w:pPr>
      <w:r w:rsidRPr="00857C28">
        <w:rPr>
          <w:rFonts w:ascii="Times New Roman" w:hAnsi="Times New Roman"/>
          <w:b/>
          <w:bCs/>
          <w:sz w:val="24"/>
          <w:szCs w:val="24"/>
        </w:rPr>
        <w:t>COMPARTIMENT/STRUCTURA:</w:t>
      </w:r>
      <w:r w:rsidRPr="00857C28">
        <w:rPr>
          <w:rFonts w:ascii="Times New Roman" w:hAnsi="Times New Roman"/>
          <w:sz w:val="24"/>
          <w:szCs w:val="24"/>
        </w:rPr>
        <w:t xml:space="preserve"> </w:t>
      </w:r>
      <w:r w:rsidR="00927641" w:rsidRPr="00857C28">
        <w:rPr>
          <w:rFonts w:ascii="Times New Roman" w:hAnsi="Times New Roman"/>
          <w:sz w:val="24"/>
          <w:szCs w:val="24"/>
        </w:rPr>
        <w:t>secția de psihiatrie</w:t>
      </w:r>
    </w:p>
    <w:p w:rsidR="00EF4F8C" w:rsidRPr="00857C28" w:rsidRDefault="00820DFD" w:rsidP="0070707E">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DURATA TIMPULUI DE LUCRU</w:t>
      </w:r>
      <w:r w:rsidRPr="00857C28">
        <w:rPr>
          <w:rFonts w:ascii="Times New Roman" w:hAnsi="Times New Roman"/>
          <w:sz w:val="24"/>
          <w:szCs w:val="24"/>
        </w:rPr>
        <w:t>:</w:t>
      </w:r>
      <w:r w:rsidR="00E8119B" w:rsidRPr="00857C28">
        <w:rPr>
          <w:rFonts w:ascii="Times New Roman" w:hAnsi="Times New Roman"/>
          <w:sz w:val="24"/>
          <w:szCs w:val="24"/>
        </w:rPr>
        <w:t xml:space="preserve"> </w:t>
      </w:r>
      <w:r w:rsidR="00EF4F8C" w:rsidRPr="00857C28">
        <w:rPr>
          <w:rFonts w:ascii="Times New Roman" w:hAnsi="Times New Roman"/>
          <w:sz w:val="24"/>
          <w:szCs w:val="24"/>
        </w:rPr>
        <w:t xml:space="preserve">8 ore pe zi; 40 de ore pe săptămână, activitatea fiind organizată în  </w:t>
      </w:r>
      <w:r w:rsidR="008377D3">
        <w:rPr>
          <w:rFonts w:ascii="Times New Roman" w:hAnsi="Times New Roman"/>
          <w:sz w:val="24"/>
          <w:szCs w:val="24"/>
        </w:rPr>
        <w:t>ture</w:t>
      </w:r>
      <w:r w:rsidR="002677E6">
        <w:rPr>
          <w:rFonts w:ascii="Times New Roman" w:hAnsi="Times New Roman"/>
          <w:sz w:val="24"/>
          <w:szCs w:val="24"/>
        </w:rPr>
        <w:t xml:space="preserve">  de</w:t>
      </w:r>
      <w:r w:rsidR="00EF4F8C" w:rsidRPr="00857C28">
        <w:rPr>
          <w:rFonts w:ascii="Times New Roman" w:hAnsi="Times New Roman"/>
          <w:sz w:val="24"/>
          <w:szCs w:val="24"/>
        </w:rPr>
        <w:t xml:space="preserve"> 8 ore</w:t>
      </w:r>
    </w:p>
    <w:p w:rsidR="00DD1555" w:rsidRPr="00857C28" w:rsidRDefault="00820DFD" w:rsidP="00176D84">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PERIOADA:</w:t>
      </w:r>
      <w:r w:rsidRPr="00857C28">
        <w:rPr>
          <w:rFonts w:ascii="Times New Roman" w:hAnsi="Times New Roman"/>
          <w:sz w:val="24"/>
          <w:szCs w:val="24"/>
        </w:rPr>
        <w:t xml:space="preserve"> nedeterminată</w:t>
      </w:r>
    </w:p>
    <w:p w:rsidR="00F56D76" w:rsidRPr="00857C28" w:rsidRDefault="00F56D76" w:rsidP="0070707E">
      <w:pPr>
        <w:spacing w:after="0"/>
        <w:jc w:val="both"/>
        <w:rPr>
          <w:rFonts w:ascii="Times New Roman" w:hAnsi="Times New Roman"/>
          <w:sz w:val="24"/>
          <w:szCs w:val="24"/>
          <w:u w:val="single"/>
        </w:rPr>
      </w:pPr>
    </w:p>
    <w:p w:rsidR="00DD1555" w:rsidRPr="00857C28" w:rsidRDefault="00DD1555" w:rsidP="0070707E">
      <w:pPr>
        <w:spacing w:after="0"/>
        <w:ind w:firstLine="708"/>
        <w:jc w:val="both"/>
        <w:rPr>
          <w:rFonts w:ascii="Times New Roman" w:hAnsi="Times New Roman"/>
          <w:sz w:val="24"/>
          <w:szCs w:val="24"/>
        </w:rPr>
      </w:pPr>
      <w:r w:rsidRPr="00857C28">
        <w:rPr>
          <w:rFonts w:ascii="Times New Roman" w:hAnsi="Times New Roman"/>
          <w:b/>
          <w:sz w:val="24"/>
          <w:szCs w:val="24"/>
          <w:u w:val="single"/>
        </w:rPr>
        <w:t>Condiţiile generale de participare</w:t>
      </w:r>
      <w:r w:rsidR="001B6275" w:rsidRPr="00857C28">
        <w:rPr>
          <w:rFonts w:ascii="Times New Roman" w:hAnsi="Times New Roman"/>
          <w:b/>
          <w:sz w:val="24"/>
          <w:szCs w:val="24"/>
          <w:u w:val="single"/>
        </w:rPr>
        <w:t xml:space="preserve"> la concurs</w:t>
      </w:r>
      <w:r w:rsidRPr="00857C28">
        <w:rPr>
          <w:rFonts w:ascii="Times New Roman" w:hAnsi="Times New Roman"/>
          <w:sz w:val="24"/>
          <w:szCs w:val="24"/>
        </w:rPr>
        <w:t xml:space="preserve"> sunt cele prevăzute de art. 15 la H.G. nr. 1336/ 28.10.2022 pentru aprobarea Regulamentului-cadru privind organizarea și dezvoltarea carierei personalului contractual din sectorul bugetar plătit din fonduri publice.</w:t>
      </w:r>
    </w:p>
    <w:p w:rsidR="00DD1555" w:rsidRPr="00857C28" w:rsidRDefault="00DD1555" w:rsidP="0070707E">
      <w:pPr>
        <w:spacing w:after="0"/>
        <w:ind w:firstLine="708"/>
        <w:jc w:val="both"/>
        <w:rPr>
          <w:rFonts w:ascii="Times New Roman" w:hAnsi="Times New Roman"/>
          <w:sz w:val="24"/>
          <w:szCs w:val="24"/>
        </w:rPr>
      </w:pPr>
      <w:r w:rsidRPr="00857C28">
        <w:rPr>
          <w:rFonts w:ascii="Times New Roman" w:hAnsi="Times New Roman"/>
          <w:sz w:val="24"/>
          <w:szCs w:val="24"/>
        </w:rPr>
        <w:t xml:space="preserve">Pentru a ocupa un post contractual </w:t>
      </w:r>
      <w:r w:rsidR="00EB46B0" w:rsidRPr="00857C28">
        <w:rPr>
          <w:rFonts w:ascii="Times New Roman" w:hAnsi="Times New Roman"/>
          <w:sz w:val="24"/>
          <w:szCs w:val="24"/>
        </w:rPr>
        <w:t>vacant</w:t>
      </w:r>
      <w:r w:rsidRPr="00857C28">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b) cunoaște limba română, scris și vorbit;</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c) are capacitate de muncă în conformitate cu prevederile Legii nr. 53/2003 - Codul muncii, republicată, cu modificările și completările ulterioare;</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e) îndeplinește condițiile de studii, de vechime în specialitate și, după caz, alte condiții specifice potrivit cerințelor postului scos la concurs;</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13047A" w:rsidRPr="00857C28" w:rsidRDefault="00820DFD" w:rsidP="008B2321">
      <w:pPr>
        <w:spacing w:after="0"/>
        <w:ind w:firstLine="708"/>
        <w:jc w:val="both"/>
        <w:rPr>
          <w:rFonts w:ascii="Times New Roman" w:hAnsi="Times New Roman"/>
          <w:sz w:val="24"/>
          <w:szCs w:val="24"/>
        </w:rPr>
      </w:pPr>
      <w:r w:rsidRPr="00857C28">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3047A" w:rsidRPr="00857C28" w:rsidRDefault="0013047A" w:rsidP="0070707E">
      <w:pPr>
        <w:spacing w:after="0"/>
        <w:ind w:firstLine="708"/>
        <w:jc w:val="both"/>
        <w:rPr>
          <w:rFonts w:ascii="Times New Roman" w:hAnsi="Times New Roman"/>
          <w:sz w:val="24"/>
          <w:szCs w:val="24"/>
        </w:rPr>
      </w:pPr>
    </w:p>
    <w:p w:rsidR="00DD1555" w:rsidRPr="00857C28" w:rsidRDefault="00DD1555" w:rsidP="00176D84">
      <w:pPr>
        <w:spacing w:after="0"/>
        <w:ind w:firstLine="708"/>
        <w:jc w:val="both"/>
        <w:rPr>
          <w:rFonts w:ascii="Times New Roman" w:hAnsi="Times New Roman"/>
          <w:sz w:val="24"/>
          <w:szCs w:val="24"/>
        </w:rPr>
      </w:pPr>
      <w:r w:rsidRPr="00857C28">
        <w:rPr>
          <w:rFonts w:ascii="Times New Roman" w:hAnsi="Times New Roman"/>
          <w:b/>
          <w:sz w:val="24"/>
          <w:szCs w:val="24"/>
          <w:u w:val="single"/>
        </w:rPr>
        <w:lastRenderedPageBreak/>
        <w:t>Condiţiile specifice </w:t>
      </w:r>
      <w:r w:rsidR="004D24AD" w:rsidRPr="00857C28">
        <w:rPr>
          <w:rFonts w:ascii="Times New Roman" w:hAnsi="Times New Roman"/>
          <w:b/>
          <w:sz w:val="24"/>
          <w:szCs w:val="24"/>
          <w:u w:val="single"/>
        </w:rPr>
        <w:t xml:space="preserve"> </w:t>
      </w:r>
      <w:r w:rsidR="00207C1F" w:rsidRPr="00857C28">
        <w:rPr>
          <w:rFonts w:ascii="Times New Roman" w:hAnsi="Times New Roman"/>
          <w:b/>
          <w:sz w:val="24"/>
          <w:szCs w:val="24"/>
          <w:u w:val="single"/>
        </w:rPr>
        <w:t>de participare la concurs</w:t>
      </w:r>
      <w:r w:rsidR="006C51A1" w:rsidRPr="00857C28">
        <w:rPr>
          <w:rFonts w:ascii="Times New Roman" w:hAnsi="Times New Roman"/>
          <w:b/>
          <w:sz w:val="24"/>
          <w:szCs w:val="24"/>
          <w:u w:val="single"/>
        </w:rPr>
        <w:t xml:space="preserve"> </w:t>
      </w:r>
      <w:r w:rsidRPr="00857C28">
        <w:rPr>
          <w:rFonts w:ascii="Times New Roman" w:hAnsi="Times New Roman"/>
          <w:b/>
          <w:sz w:val="24"/>
          <w:szCs w:val="24"/>
          <w:u w:val="single"/>
        </w:rPr>
        <w:t>sunt</w:t>
      </w:r>
      <w:r w:rsidRPr="00857C28">
        <w:rPr>
          <w:rFonts w:ascii="Times New Roman" w:hAnsi="Times New Roman"/>
          <w:sz w:val="24"/>
          <w:szCs w:val="24"/>
        </w:rPr>
        <w:t>:</w:t>
      </w:r>
    </w:p>
    <w:p w:rsidR="00207C1F" w:rsidRPr="00857C28" w:rsidRDefault="00207C1F" w:rsidP="006C51A1">
      <w:pPr>
        <w:spacing w:line="240" w:lineRule="auto"/>
        <w:ind w:left="708"/>
        <w:contextualSpacing/>
        <w:jc w:val="both"/>
        <w:rPr>
          <w:rFonts w:ascii="Times New Roman" w:hAnsi="Times New Roman"/>
          <w:sz w:val="24"/>
          <w:szCs w:val="24"/>
        </w:rPr>
      </w:pPr>
    </w:p>
    <w:p w:rsidR="006F2CD5" w:rsidRPr="00857C28" w:rsidRDefault="00DD1555" w:rsidP="006C51A1">
      <w:pPr>
        <w:spacing w:line="240" w:lineRule="auto"/>
        <w:ind w:left="708"/>
        <w:contextualSpacing/>
        <w:jc w:val="both"/>
        <w:rPr>
          <w:rFonts w:ascii="Times New Roman" w:hAnsi="Times New Roman"/>
          <w:sz w:val="24"/>
          <w:szCs w:val="24"/>
        </w:rPr>
      </w:pPr>
      <w:r w:rsidRPr="00857C28">
        <w:rPr>
          <w:rFonts w:ascii="Times New Roman" w:hAnsi="Times New Roman"/>
          <w:sz w:val="24"/>
          <w:szCs w:val="24"/>
        </w:rPr>
        <w:t>Studii</w:t>
      </w:r>
      <w:r w:rsidR="00820DFD" w:rsidRPr="00857C28">
        <w:rPr>
          <w:rFonts w:ascii="Times New Roman" w:hAnsi="Times New Roman"/>
          <w:sz w:val="24"/>
          <w:szCs w:val="24"/>
        </w:rPr>
        <w:t>:</w:t>
      </w:r>
    </w:p>
    <w:p w:rsidR="00853A1C" w:rsidRPr="00857C28" w:rsidRDefault="00A25700" w:rsidP="004D24AD">
      <w:pPr>
        <w:spacing w:line="240" w:lineRule="auto"/>
        <w:contextualSpacing/>
        <w:jc w:val="both"/>
        <w:rPr>
          <w:rFonts w:ascii="Times New Roman" w:hAnsi="Times New Roman"/>
          <w:sz w:val="24"/>
          <w:szCs w:val="24"/>
        </w:rPr>
      </w:pPr>
      <w:r w:rsidRPr="00857C28">
        <w:rPr>
          <w:rFonts w:ascii="Times New Roman" w:hAnsi="Times New Roman"/>
          <w:sz w:val="24"/>
          <w:szCs w:val="24"/>
        </w:rPr>
        <w:tab/>
      </w:r>
      <w:r w:rsidR="004D24AD" w:rsidRPr="00857C28">
        <w:rPr>
          <w:rFonts w:ascii="Times New Roman" w:hAnsi="Times New Roman"/>
          <w:sz w:val="24"/>
          <w:szCs w:val="24"/>
        </w:rPr>
        <w:tab/>
      </w:r>
      <w:r w:rsidR="006C51A1" w:rsidRPr="00857C28">
        <w:rPr>
          <w:rFonts w:ascii="Times New Roman" w:hAnsi="Times New Roman"/>
          <w:sz w:val="24"/>
          <w:szCs w:val="24"/>
        </w:rPr>
        <w:tab/>
      </w:r>
      <w:r w:rsidR="001B6275" w:rsidRPr="00857C28">
        <w:rPr>
          <w:rFonts w:ascii="Times New Roman" w:hAnsi="Times New Roman"/>
          <w:sz w:val="24"/>
          <w:szCs w:val="24"/>
        </w:rPr>
        <w:t xml:space="preserve">- </w:t>
      </w:r>
      <w:r w:rsidR="00387361" w:rsidRPr="00857C28">
        <w:rPr>
          <w:rFonts w:ascii="Times New Roman" w:hAnsi="Times New Roman"/>
          <w:sz w:val="24"/>
          <w:szCs w:val="24"/>
        </w:rPr>
        <w:t>școală generală;</w:t>
      </w:r>
    </w:p>
    <w:p w:rsidR="00387361" w:rsidRPr="00857C28" w:rsidRDefault="00AC5262" w:rsidP="006B41F3">
      <w:pPr>
        <w:ind w:firstLine="708"/>
        <w:contextualSpacing/>
        <w:jc w:val="both"/>
        <w:rPr>
          <w:rFonts w:ascii="Times New Roman" w:hAnsi="Times New Roman"/>
          <w:sz w:val="24"/>
          <w:szCs w:val="24"/>
        </w:rPr>
      </w:pPr>
      <w:r w:rsidRPr="00857C28">
        <w:rPr>
          <w:rFonts w:ascii="Times New Roman" w:hAnsi="Times New Roman"/>
          <w:sz w:val="24"/>
          <w:szCs w:val="24"/>
        </w:rPr>
        <w:t xml:space="preserve">Vechimea: </w:t>
      </w:r>
      <w:r w:rsidR="004D24AD" w:rsidRPr="00857C28">
        <w:rPr>
          <w:rFonts w:ascii="Times New Roman" w:hAnsi="Times New Roman"/>
          <w:sz w:val="24"/>
          <w:szCs w:val="24"/>
        </w:rPr>
        <w:tab/>
      </w:r>
      <w:r w:rsidR="00E21F95" w:rsidRPr="00857C28">
        <w:rPr>
          <w:rFonts w:ascii="Times New Roman" w:hAnsi="Times New Roman"/>
          <w:sz w:val="24"/>
          <w:szCs w:val="24"/>
        </w:rPr>
        <w:t xml:space="preserve">- </w:t>
      </w:r>
      <w:r w:rsidR="00387361" w:rsidRPr="00857C28">
        <w:rPr>
          <w:rFonts w:ascii="Times New Roman" w:hAnsi="Times New Roman"/>
          <w:sz w:val="24"/>
          <w:szCs w:val="24"/>
        </w:rPr>
        <w:t>fără vechime.</w:t>
      </w:r>
    </w:p>
    <w:p w:rsidR="004D24AD" w:rsidRPr="00857C28" w:rsidRDefault="004D24AD" w:rsidP="00BC5C31">
      <w:pPr>
        <w:ind w:firstLine="708"/>
        <w:contextualSpacing/>
        <w:jc w:val="both"/>
        <w:rPr>
          <w:rFonts w:ascii="Times New Roman" w:hAnsi="Times New Roman"/>
          <w:sz w:val="24"/>
          <w:szCs w:val="24"/>
        </w:rPr>
      </w:pPr>
    </w:p>
    <w:p w:rsidR="00820DFD" w:rsidRPr="00857C28" w:rsidRDefault="00491139" w:rsidP="0070707E">
      <w:pPr>
        <w:spacing w:after="0"/>
        <w:ind w:firstLine="708"/>
        <w:jc w:val="both"/>
        <w:rPr>
          <w:rFonts w:ascii="Times New Roman" w:hAnsi="Times New Roman"/>
          <w:b/>
          <w:sz w:val="24"/>
          <w:szCs w:val="24"/>
          <w:u w:val="single"/>
          <w:shd w:val="clear" w:color="auto" w:fill="FFFFFF"/>
        </w:rPr>
      </w:pPr>
      <w:r w:rsidRPr="00857C28">
        <w:rPr>
          <w:rFonts w:ascii="Times New Roman" w:hAnsi="Times New Roman"/>
          <w:b/>
          <w:sz w:val="24"/>
          <w:szCs w:val="24"/>
          <w:u w:val="single"/>
          <w:shd w:val="clear" w:color="auto" w:fill="FFFFFF"/>
        </w:rPr>
        <w:t>Pentru înscrierea la concurs candidații vor depune un dosar care va conține următoarele documente:</w:t>
      </w:r>
    </w:p>
    <w:p w:rsidR="00491139" w:rsidRPr="00857C28" w:rsidRDefault="00491139" w:rsidP="0070707E">
      <w:pPr>
        <w:spacing w:after="0"/>
        <w:ind w:firstLine="708"/>
        <w:jc w:val="both"/>
        <w:rPr>
          <w:rFonts w:ascii="Times New Roman" w:hAnsi="Times New Roman"/>
          <w:b/>
          <w:sz w:val="24"/>
          <w:szCs w:val="24"/>
        </w:rPr>
      </w:pP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a)</w:t>
      </w:r>
      <w:r w:rsidRPr="00857C28">
        <w:rPr>
          <w:rFonts w:ascii="Times New Roman" w:hAnsi="Times New Roman"/>
          <w:sz w:val="24"/>
          <w:szCs w:val="24"/>
        </w:rPr>
        <w:t xml:space="preserve"> formular de înscriere la concurs, conform modelului prevăzut la anexa nr. 2 a Regulamentului-cadru privind organizarea și dezvoltarea carierei personalului contractual;</w:t>
      </w: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b)</w:t>
      </w:r>
      <w:r w:rsidRPr="00857C28">
        <w:rPr>
          <w:rFonts w:ascii="Times New Roman" w:hAnsi="Times New Roman"/>
          <w:sz w:val="24"/>
          <w:szCs w:val="24"/>
        </w:rPr>
        <w:t xml:space="preserve"> copia actului de identitate sau orice alt document care atestă identitatea, potrivit legii, aflate în termen de valabilitate;</w:t>
      </w: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c)</w:t>
      </w:r>
      <w:r w:rsidRPr="00857C28">
        <w:rPr>
          <w:rFonts w:ascii="Times New Roman" w:hAnsi="Times New Roman"/>
          <w:sz w:val="24"/>
          <w:szCs w:val="24"/>
        </w:rPr>
        <w:t xml:space="preserve"> copia certificatului de căsătorie sau a altui document prin care s-a realizat schimbarea de nume, după caz;</w:t>
      </w: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d)</w:t>
      </w:r>
      <w:r w:rsidRPr="00857C28">
        <w:rPr>
          <w:rFonts w:ascii="Times New Roman" w:hAnsi="Times New Roman"/>
          <w:sz w:val="24"/>
          <w:szCs w:val="24"/>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r w:rsidR="006B729A" w:rsidRPr="00857C28">
        <w:rPr>
          <w:rFonts w:ascii="Times New Roman" w:eastAsia="Times New Roman" w:hAnsi="Times New Roman"/>
          <w:sz w:val="24"/>
          <w:szCs w:val="24"/>
        </w:rPr>
        <w:t>;</w:t>
      </w:r>
    </w:p>
    <w:p w:rsidR="00491139" w:rsidRPr="00FF477A"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e)</w:t>
      </w:r>
      <w:r w:rsidRPr="00857C28">
        <w:rPr>
          <w:rFonts w:ascii="Times New Roman" w:hAnsi="Times New Roman"/>
          <w:sz w:val="24"/>
          <w:szCs w:val="24"/>
        </w:rPr>
        <w:t xml:space="preserve"> copia carnetului de muncă, a adeverinței eliberate de angajator pentru perioada lucrată</w:t>
      </w:r>
      <w:r w:rsidR="00207C1F" w:rsidRPr="00857C28">
        <w:rPr>
          <w:rFonts w:ascii="Times New Roman" w:hAnsi="Times New Roman"/>
          <w:sz w:val="24"/>
          <w:szCs w:val="24"/>
        </w:rPr>
        <w:t xml:space="preserve"> (model conform anexei nr. 3 din H.G. NR. 1336/2022)</w:t>
      </w:r>
      <w:r w:rsidRPr="00857C28">
        <w:rPr>
          <w:rFonts w:ascii="Times New Roman" w:hAnsi="Times New Roman"/>
          <w:sz w:val="24"/>
          <w:szCs w:val="24"/>
        </w:rPr>
        <w:t>, care</w:t>
      </w:r>
      <w:r w:rsidRPr="00FF477A">
        <w:rPr>
          <w:rFonts w:ascii="Times New Roman" w:hAnsi="Times New Roman"/>
          <w:sz w:val="24"/>
          <w:szCs w:val="24"/>
        </w:rPr>
        <w:t xml:space="preserve"> să ateste vechimea în muncă și în specialitatea studiilor solicitate pentru ocuparea postului;</w:t>
      </w:r>
    </w:p>
    <w:p w:rsidR="00491139" w:rsidRPr="00FF477A" w:rsidRDefault="00491139" w:rsidP="0070707E">
      <w:pPr>
        <w:spacing w:after="0"/>
        <w:ind w:firstLine="708"/>
        <w:jc w:val="both"/>
        <w:rPr>
          <w:rFonts w:ascii="Times New Roman" w:hAnsi="Times New Roman"/>
          <w:sz w:val="24"/>
          <w:szCs w:val="24"/>
        </w:rPr>
      </w:pPr>
      <w:r w:rsidRPr="00DE4F0B">
        <w:rPr>
          <w:rFonts w:ascii="Times New Roman" w:hAnsi="Times New Roman"/>
          <w:b/>
          <w:sz w:val="24"/>
          <w:szCs w:val="24"/>
        </w:rPr>
        <w:t>f)</w:t>
      </w:r>
      <w:r w:rsidRPr="00FF477A">
        <w:rPr>
          <w:rFonts w:ascii="Times New Roman" w:hAnsi="Times New Roman"/>
          <w:sz w:val="24"/>
          <w:szCs w:val="24"/>
        </w:rPr>
        <w:t xml:space="preserve"> certificat de cazier judiciar sau, după caz, extrasul de pe cazierul judiciar</w:t>
      </w:r>
      <w:r w:rsidR="00DE4F0B">
        <w:rPr>
          <w:rFonts w:ascii="Times New Roman" w:hAnsi="Times New Roman"/>
          <w:sz w:val="24"/>
          <w:szCs w:val="24"/>
        </w:rPr>
        <w:t xml:space="preserve"> </w:t>
      </w:r>
      <w:r w:rsidR="00DE4F0B" w:rsidRPr="00DE4F0B">
        <w:rPr>
          <w:rFonts w:ascii="Times New Roman" w:hAnsi="Times New Roman"/>
          <w:b/>
          <w:sz w:val="24"/>
          <w:szCs w:val="24"/>
        </w:rPr>
        <w:t>în original</w:t>
      </w:r>
      <w:r w:rsidRPr="00FF477A">
        <w:rPr>
          <w:rFonts w:ascii="Times New Roman" w:hAnsi="Times New Roman"/>
          <w:sz w:val="24"/>
          <w:szCs w:val="24"/>
        </w:rPr>
        <w:t>;</w:t>
      </w:r>
    </w:p>
    <w:p w:rsidR="00491139" w:rsidRPr="004C65DA" w:rsidRDefault="00491139" w:rsidP="00DE4F0B">
      <w:pPr>
        <w:autoSpaceDE w:val="0"/>
        <w:autoSpaceDN w:val="0"/>
        <w:adjustRightInd w:val="0"/>
        <w:spacing w:after="0" w:line="240" w:lineRule="auto"/>
        <w:ind w:firstLine="708"/>
        <w:jc w:val="both"/>
        <w:rPr>
          <w:rFonts w:ascii="Times New Roman" w:eastAsia="Times New Roman" w:hAnsi="Times New Roman"/>
          <w:i/>
          <w:sz w:val="24"/>
          <w:szCs w:val="24"/>
        </w:rPr>
      </w:pPr>
      <w:r w:rsidRPr="00DE4F0B">
        <w:rPr>
          <w:rFonts w:ascii="Times New Roman" w:hAnsi="Times New Roman"/>
          <w:b/>
          <w:sz w:val="24"/>
          <w:szCs w:val="24"/>
        </w:rPr>
        <w:t>g)</w:t>
      </w:r>
      <w:r w:rsidRPr="00FF477A">
        <w:rPr>
          <w:rFonts w:ascii="Times New Roman" w:hAnsi="Times New Roman"/>
          <w:sz w:val="24"/>
          <w:szCs w:val="24"/>
        </w:rPr>
        <w:t xml:space="preserve"> adeverință medicală care să ateste starea de sănătate corespunzătoare, eliberată de către medicul de familie al candidatului sau de către unitățile sanitare abilitate cu cel mult 6 luni</w:t>
      </w:r>
      <w:r w:rsidR="004C65DA">
        <w:rPr>
          <w:rFonts w:ascii="Times New Roman" w:hAnsi="Times New Roman"/>
          <w:sz w:val="24"/>
          <w:szCs w:val="24"/>
        </w:rPr>
        <w:t xml:space="preserve"> anterior derulării concursului.</w:t>
      </w:r>
      <w:r w:rsidR="004C65DA">
        <w:rPr>
          <w:rFonts w:ascii="Times New Roman" w:eastAsia="Times New Roman" w:hAnsi="Times New Roman"/>
          <w:sz w:val="28"/>
          <w:szCs w:val="28"/>
        </w:rPr>
        <w:t xml:space="preserve"> </w:t>
      </w:r>
      <w:r w:rsidR="004C65DA" w:rsidRPr="004C65DA">
        <w:rPr>
          <w:rFonts w:ascii="Times New Roman" w:eastAsia="Times New Roman" w:hAnsi="Times New Roman"/>
          <w:i/>
          <w:sz w:val="24"/>
          <w:szCs w:val="24"/>
        </w:rPr>
        <w:t xml:space="preserve">Adeverinţa care atestă starea de sănătate va conţine, în clar, numărul, data, numele emitentului şi calitatea acestuia, în formatul standard stabilit prin ordin al ministrului sănătăţii. Pentru candidaţii cu </w:t>
      </w:r>
      <w:proofErr w:type="spellStart"/>
      <w:r w:rsidR="004C65DA" w:rsidRPr="004C65DA">
        <w:rPr>
          <w:rFonts w:ascii="Times New Roman" w:eastAsia="Times New Roman" w:hAnsi="Times New Roman"/>
          <w:i/>
          <w:sz w:val="24"/>
          <w:szCs w:val="24"/>
        </w:rPr>
        <w:t>dizabilităţi</w:t>
      </w:r>
      <w:proofErr w:type="spellEnd"/>
      <w:r w:rsidR="004C65DA" w:rsidRPr="004C65DA">
        <w:rPr>
          <w:rFonts w:ascii="Times New Roman" w:eastAsia="Times New Roman" w:hAnsi="Times New Roman"/>
          <w:i/>
          <w:sz w:val="24"/>
          <w:szCs w:val="24"/>
        </w:rPr>
        <w:t xml:space="preserve">, în situaţia solicitării de adaptare rezonabilă, adeverinţa care atestă starea de sănătate trebuie însoţită de copia certificatului de încadrare într-un grad de handicap, emis în condiţiile </w:t>
      </w:r>
      <w:proofErr w:type="spellStart"/>
      <w:r w:rsidR="004C65DA" w:rsidRPr="004C65DA">
        <w:rPr>
          <w:rFonts w:ascii="Times New Roman" w:eastAsia="Times New Roman" w:hAnsi="Times New Roman"/>
          <w:i/>
          <w:sz w:val="24"/>
          <w:szCs w:val="24"/>
        </w:rPr>
        <w:t>legii</w:t>
      </w:r>
      <w:r w:rsidR="006026E3">
        <w:rPr>
          <w:rFonts w:ascii="Times New Roman" w:eastAsia="Times New Roman" w:hAnsi="Times New Roman"/>
          <w:i/>
          <w:sz w:val="24"/>
          <w:szCs w:val="24"/>
        </w:rPr>
        <w:t>-</w:t>
      </w:r>
      <w:proofErr w:type="spellEnd"/>
      <w:r w:rsidR="006026E3">
        <w:rPr>
          <w:rFonts w:ascii="Times New Roman" w:eastAsia="Times New Roman" w:hAnsi="Times New Roman"/>
          <w:i/>
          <w:sz w:val="24"/>
          <w:szCs w:val="24"/>
        </w:rPr>
        <w:t xml:space="preserve"> </w:t>
      </w:r>
      <w:r w:rsidR="006026E3" w:rsidRPr="006026E3">
        <w:rPr>
          <w:rFonts w:ascii="Times New Roman" w:eastAsia="Times New Roman" w:hAnsi="Times New Roman"/>
          <w:b/>
          <w:i/>
          <w:sz w:val="24"/>
          <w:szCs w:val="24"/>
        </w:rPr>
        <w:t>origi</w:t>
      </w:r>
      <w:r w:rsidR="009F3915">
        <w:rPr>
          <w:rFonts w:ascii="Times New Roman" w:eastAsia="Times New Roman" w:hAnsi="Times New Roman"/>
          <w:b/>
          <w:i/>
          <w:sz w:val="24"/>
          <w:szCs w:val="24"/>
        </w:rPr>
        <w:t>n</w:t>
      </w:r>
      <w:r w:rsidR="006026E3" w:rsidRPr="006026E3">
        <w:rPr>
          <w:rFonts w:ascii="Times New Roman" w:eastAsia="Times New Roman" w:hAnsi="Times New Roman"/>
          <w:b/>
          <w:i/>
          <w:sz w:val="24"/>
          <w:szCs w:val="24"/>
        </w:rPr>
        <w:t>al</w:t>
      </w:r>
      <w:r w:rsidR="004C65DA" w:rsidRPr="004C65DA">
        <w:rPr>
          <w:rFonts w:ascii="Times New Roman" w:eastAsia="Times New Roman" w:hAnsi="Times New Roman"/>
          <w:i/>
          <w:sz w:val="24"/>
          <w:szCs w:val="24"/>
        </w:rPr>
        <w:t>.</w:t>
      </w:r>
    </w:p>
    <w:p w:rsidR="00491139" w:rsidRPr="00FF477A" w:rsidRDefault="00491139" w:rsidP="0070707E">
      <w:pPr>
        <w:spacing w:after="0"/>
        <w:ind w:firstLine="708"/>
        <w:jc w:val="both"/>
        <w:rPr>
          <w:rFonts w:ascii="Times New Roman" w:hAnsi="Times New Roman"/>
          <w:sz w:val="24"/>
          <w:szCs w:val="24"/>
        </w:rPr>
      </w:pPr>
      <w:r w:rsidRPr="00DE4F0B">
        <w:rPr>
          <w:rFonts w:ascii="Times New Roman" w:hAnsi="Times New Roman"/>
          <w:b/>
          <w:sz w:val="24"/>
          <w:szCs w:val="24"/>
        </w:rPr>
        <w:t>h)</w:t>
      </w:r>
      <w:r w:rsidRPr="00FF477A">
        <w:rPr>
          <w:rFonts w:ascii="Times New Roman" w:hAnsi="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proofErr w:type="spellStart"/>
      <w:r w:rsidRPr="00FF477A">
        <w:rPr>
          <w:rFonts w:ascii="Times New Roman" w:hAnsi="Times New Roman"/>
          <w:sz w:val="24"/>
          <w:szCs w:val="24"/>
        </w:rPr>
        <w:t>dizabilități</w:t>
      </w:r>
      <w:proofErr w:type="spellEnd"/>
      <w:r w:rsidRPr="00FF477A">
        <w:rPr>
          <w:rFonts w:ascii="Times New Roman" w:hAnsi="Times New Roman"/>
          <w:sz w:val="24"/>
          <w:szCs w:val="24"/>
        </w:rPr>
        <w:t xml:space="preserve"> sau alte categorii de persoane vulnerabile ori care presupune examinarea fizică sau evaluarea psihologică a unei persoane</w:t>
      </w:r>
      <w:r w:rsidR="004B284B">
        <w:rPr>
          <w:rFonts w:ascii="Times New Roman" w:hAnsi="Times New Roman"/>
          <w:sz w:val="24"/>
          <w:szCs w:val="24"/>
        </w:rPr>
        <w:t xml:space="preserve">, </w:t>
      </w:r>
      <w:r w:rsidR="004B284B" w:rsidRPr="004B284B">
        <w:rPr>
          <w:rFonts w:ascii="Times New Roman" w:hAnsi="Times New Roman"/>
          <w:b/>
          <w:sz w:val="24"/>
          <w:szCs w:val="24"/>
        </w:rPr>
        <w:t>în original</w:t>
      </w:r>
      <w:r w:rsidRPr="00FF477A">
        <w:rPr>
          <w:rFonts w:ascii="Times New Roman" w:hAnsi="Times New Roman"/>
          <w:sz w:val="24"/>
          <w:szCs w:val="24"/>
        </w:rPr>
        <w:t>;</w:t>
      </w:r>
    </w:p>
    <w:p w:rsidR="00820DFD" w:rsidRPr="00C605D0" w:rsidRDefault="00491139" w:rsidP="0070707E">
      <w:pPr>
        <w:spacing w:after="0"/>
        <w:ind w:firstLine="708"/>
        <w:jc w:val="both"/>
        <w:rPr>
          <w:rFonts w:ascii="Times New Roman" w:hAnsi="Times New Roman"/>
          <w:sz w:val="24"/>
          <w:szCs w:val="24"/>
          <w:lang w:val="en-US"/>
        </w:rPr>
      </w:pPr>
      <w:r w:rsidRPr="00DE4F0B">
        <w:rPr>
          <w:rFonts w:ascii="Times New Roman" w:hAnsi="Times New Roman"/>
          <w:b/>
          <w:sz w:val="24"/>
          <w:szCs w:val="24"/>
        </w:rPr>
        <w:t>i)</w:t>
      </w:r>
      <w:r w:rsidRPr="00FF477A">
        <w:rPr>
          <w:rFonts w:ascii="Times New Roman" w:hAnsi="Times New Roman"/>
          <w:sz w:val="24"/>
          <w:szCs w:val="24"/>
        </w:rPr>
        <w:t xml:space="preserve"> curriculum vitae, model comun european</w:t>
      </w:r>
      <w:r w:rsidR="00C605D0">
        <w:rPr>
          <w:rFonts w:ascii="Times New Roman" w:hAnsi="Times New Roman"/>
          <w:sz w:val="24"/>
          <w:szCs w:val="24"/>
          <w:lang w:val="en-US"/>
        </w:rPr>
        <w:t>;</w:t>
      </w:r>
    </w:p>
    <w:p w:rsidR="0013047A" w:rsidRDefault="00C605D0" w:rsidP="00BC5C31">
      <w:pPr>
        <w:autoSpaceDE w:val="0"/>
        <w:autoSpaceDN w:val="0"/>
        <w:adjustRightInd w:val="0"/>
        <w:spacing w:after="0" w:line="240" w:lineRule="auto"/>
        <w:jc w:val="both"/>
        <w:rPr>
          <w:rFonts w:ascii="Times New Roman" w:eastAsia="Times New Roman" w:hAnsi="Times New Roman"/>
          <w:sz w:val="24"/>
          <w:szCs w:val="24"/>
        </w:rPr>
      </w:pPr>
      <w:r w:rsidRPr="004975C0">
        <w:rPr>
          <w:rFonts w:ascii="Times New Roman" w:eastAsia="Times New Roman" w:hAnsi="Times New Roman"/>
          <w:sz w:val="24"/>
          <w:szCs w:val="24"/>
        </w:rPr>
        <w:t xml:space="preserve">    </w:t>
      </w:r>
      <w:r>
        <w:rPr>
          <w:rFonts w:ascii="Times New Roman" w:eastAsia="Times New Roman" w:hAnsi="Times New Roman"/>
          <w:sz w:val="24"/>
          <w:szCs w:val="24"/>
        </w:rPr>
        <w:tab/>
      </w:r>
      <w:r w:rsidRPr="00DE4F0B">
        <w:rPr>
          <w:rFonts w:ascii="Times New Roman" w:hAnsi="Times New Roman"/>
          <w:b/>
          <w:sz w:val="24"/>
          <w:szCs w:val="24"/>
        </w:rPr>
        <w:t>j)</w:t>
      </w:r>
      <w:r w:rsidRPr="004975C0">
        <w:rPr>
          <w:rFonts w:ascii="Times New Roman" w:hAnsi="Times New Roman"/>
          <w:sz w:val="24"/>
          <w:szCs w:val="24"/>
        </w:rPr>
        <w:t xml:space="preserve"> chitanța de plată a taxei de participare la </w:t>
      </w:r>
      <w:r w:rsidR="0019520E">
        <w:rPr>
          <w:rFonts w:ascii="Times New Roman" w:hAnsi="Times New Roman"/>
          <w:sz w:val="24"/>
          <w:szCs w:val="24"/>
        </w:rPr>
        <w:t>concurs</w:t>
      </w:r>
      <w:r>
        <w:rPr>
          <w:rFonts w:ascii="Times New Roman" w:hAnsi="Times New Roman"/>
          <w:sz w:val="24"/>
          <w:szCs w:val="24"/>
        </w:rPr>
        <w:t xml:space="preserve"> în valoare de 150</w:t>
      </w:r>
      <w:r w:rsidRPr="004975C0">
        <w:rPr>
          <w:rFonts w:ascii="Times New Roman" w:hAnsi="Times New Roman"/>
          <w:sz w:val="24"/>
          <w:szCs w:val="24"/>
        </w:rPr>
        <w:t xml:space="preserve"> lei.</w:t>
      </w:r>
      <w:r w:rsidRPr="004975C0">
        <w:rPr>
          <w:rFonts w:ascii="Times New Roman" w:eastAsia="Times New Roman" w:hAnsi="Times New Roman"/>
          <w:sz w:val="24"/>
          <w:szCs w:val="24"/>
        </w:rPr>
        <w:t xml:space="preserve"> </w:t>
      </w:r>
    </w:p>
    <w:p w:rsidR="00BC5C31" w:rsidRDefault="00BC5C31" w:rsidP="00DF4C8A">
      <w:pPr>
        <w:autoSpaceDE w:val="0"/>
        <w:autoSpaceDN w:val="0"/>
        <w:adjustRightInd w:val="0"/>
        <w:spacing w:after="0" w:line="240" w:lineRule="auto"/>
        <w:ind w:firstLine="720"/>
        <w:jc w:val="both"/>
        <w:rPr>
          <w:rFonts w:ascii="Times New Roman" w:eastAsia="Times New Roman" w:hAnsi="Times New Roman"/>
          <w:sz w:val="24"/>
          <w:szCs w:val="24"/>
        </w:rPr>
      </w:pPr>
    </w:p>
    <w:p w:rsidR="00DF4C8A" w:rsidRPr="00DF4C8A" w:rsidRDefault="00DF4C8A" w:rsidP="00DF4C8A">
      <w:pPr>
        <w:autoSpaceDE w:val="0"/>
        <w:autoSpaceDN w:val="0"/>
        <w:adjustRightInd w:val="0"/>
        <w:spacing w:after="0" w:line="240" w:lineRule="auto"/>
        <w:ind w:firstLine="720"/>
        <w:jc w:val="both"/>
        <w:rPr>
          <w:rFonts w:ascii="Times New Roman" w:eastAsia="Times New Roman" w:hAnsi="Times New Roman"/>
          <w:sz w:val="24"/>
          <w:szCs w:val="24"/>
        </w:rPr>
      </w:pPr>
      <w:r w:rsidRPr="00DF4C8A">
        <w:rPr>
          <w:rFonts w:ascii="Times New Roman" w:eastAsia="Times New Roman" w:hAnsi="Times New Roman"/>
          <w:sz w:val="24"/>
          <w:szCs w:val="24"/>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rsidR="00DF4C8A" w:rsidRPr="00DF4C8A" w:rsidRDefault="00DF4C8A" w:rsidP="00DF4C8A">
      <w:pPr>
        <w:spacing w:after="0" w:line="240" w:lineRule="auto"/>
        <w:ind w:firstLine="360"/>
        <w:jc w:val="both"/>
        <w:rPr>
          <w:rFonts w:ascii="Times New Roman" w:hAnsi="Times New Roman"/>
          <w:sz w:val="24"/>
          <w:szCs w:val="24"/>
        </w:rPr>
      </w:pPr>
    </w:p>
    <w:p w:rsidR="00E562A5" w:rsidRDefault="00E562A5" w:rsidP="002F4462">
      <w:pPr>
        <w:spacing w:after="0" w:line="240" w:lineRule="auto"/>
        <w:ind w:firstLine="708"/>
        <w:jc w:val="center"/>
        <w:rPr>
          <w:rFonts w:ascii="Times New Roman" w:hAnsi="Times New Roman"/>
          <w:b/>
          <w:sz w:val="24"/>
          <w:szCs w:val="24"/>
        </w:rPr>
      </w:pPr>
    </w:p>
    <w:p w:rsidR="002F4462" w:rsidRDefault="00DD6DF1" w:rsidP="002F4462">
      <w:pPr>
        <w:spacing w:after="0" w:line="240" w:lineRule="auto"/>
        <w:ind w:firstLine="708"/>
        <w:jc w:val="center"/>
        <w:rPr>
          <w:rFonts w:ascii="Times New Roman" w:hAnsi="Times New Roman"/>
          <w:b/>
          <w:sz w:val="24"/>
          <w:szCs w:val="24"/>
        </w:rPr>
      </w:pPr>
      <w:r>
        <w:rPr>
          <w:rFonts w:ascii="Times New Roman" w:hAnsi="Times New Roman"/>
          <w:b/>
          <w:sz w:val="24"/>
          <w:szCs w:val="24"/>
        </w:rPr>
        <w:lastRenderedPageBreak/>
        <w:t>CALENDAR CONCURS</w:t>
      </w:r>
    </w:p>
    <w:p w:rsidR="006C51A1" w:rsidRPr="00FF477A" w:rsidRDefault="006C51A1" w:rsidP="00A34945">
      <w:pPr>
        <w:spacing w:after="0" w:line="240" w:lineRule="auto"/>
        <w:jc w:val="both"/>
        <w:rPr>
          <w:rFonts w:ascii="Times New Roman" w:hAnsi="Times New Roman"/>
          <w:b/>
          <w:sz w:val="24"/>
          <w:szCs w:val="24"/>
        </w:rPr>
      </w:pPr>
    </w:p>
    <w:p w:rsidR="008331D5" w:rsidRDefault="00F10933" w:rsidP="008331D5">
      <w:pPr>
        <w:ind w:firstLine="720"/>
        <w:contextualSpacing/>
        <w:jc w:val="both"/>
        <w:rPr>
          <w:rFonts w:ascii="Times New Roman" w:hAnsi="Times New Roman"/>
          <w:b/>
          <w:sz w:val="24"/>
          <w:szCs w:val="24"/>
        </w:rPr>
      </w:pPr>
      <w:r>
        <w:rPr>
          <w:rFonts w:ascii="Times New Roman" w:hAnsi="Times New Roman"/>
          <w:b/>
          <w:sz w:val="24"/>
          <w:szCs w:val="24"/>
        </w:rPr>
        <w:t>Concursul cuprinde 2</w:t>
      </w:r>
      <w:r w:rsidR="008331D5">
        <w:rPr>
          <w:rFonts w:ascii="Times New Roman" w:hAnsi="Times New Roman"/>
          <w:b/>
          <w:sz w:val="24"/>
          <w:szCs w:val="24"/>
        </w:rPr>
        <w:t xml:space="preserve"> probe,</w:t>
      </w:r>
      <w:r w:rsidR="00A34945">
        <w:rPr>
          <w:rFonts w:ascii="Times New Roman" w:hAnsi="Times New Roman"/>
          <w:b/>
          <w:sz w:val="24"/>
          <w:szCs w:val="24"/>
        </w:rPr>
        <w:t xml:space="preserve"> pentru infirmieră debutantă,</w:t>
      </w:r>
      <w:r w:rsidR="008331D5">
        <w:rPr>
          <w:rFonts w:ascii="Times New Roman" w:hAnsi="Times New Roman"/>
          <w:b/>
          <w:sz w:val="24"/>
          <w:szCs w:val="24"/>
        </w:rPr>
        <w:t xml:space="preserve"> astfel:</w:t>
      </w:r>
    </w:p>
    <w:p w:rsidR="00EB6378" w:rsidRPr="00476190" w:rsidRDefault="00EB6378" w:rsidP="00EB6378">
      <w:pPr>
        <w:pStyle w:val="Listparagraf"/>
        <w:numPr>
          <w:ilvl w:val="0"/>
          <w:numId w:val="3"/>
        </w:numPr>
        <w:contextualSpacing/>
        <w:jc w:val="both"/>
      </w:pPr>
      <w:r w:rsidRPr="00476190">
        <w:t>Proba scrisă;</w:t>
      </w:r>
    </w:p>
    <w:p w:rsidR="00EB6378" w:rsidRDefault="00EB6378" w:rsidP="00EB6378">
      <w:pPr>
        <w:pStyle w:val="Listparagraf"/>
        <w:numPr>
          <w:ilvl w:val="0"/>
          <w:numId w:val="3"/>
        </w:numPr>
        <w:contextualSpacing/>
        <w:jc w:val="both"/>
      </w:pPr>
      <w:r w:rsidRPr="00476190">
        <w:t>Proba interviu.</w:t>
      </w:r>
    </w:p>
    <w:p w:rsidR="009E0E21" w:rsidRPr="00476190" w:rsidRDefault="009E0E21" w:rsidP="009E0E21">
      <w:pPr>
        <w:pStyle w:val="Listparagraf"/>
        <w:ind w:left="1440"/>
        <w:contextualSpacing/>
        <w:jc w:val="both"/>
      </w:pPr>
    </w:p>
    <w:p w:rsidR="00820DFD" w:rsidRPr="0028609C" w:rsidRDefault="00BA3835" w:rsidP="0028609C">
      <w:pPr>
        <w:pStyle w:val="Listparagraf"/>
        <w:ind w:left="510"/>
        <w:rPr>
          <w:b/>
          <w:lang w:val="it-IT"/>
        </w:rPr>
      </w:pPr>
      <w:r w:rsidRPr="00E86700">
        <w:rPr>
          <w:b/>
          <w:lang w:val="it-IT"/>
        </w:rPr>
        <w:t>Calendarul desfăşurării concursului:</w:t>
      </w: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80"/>
        <w:gridCol w:w="5040"/>
        <w:gridCol w:w="2070"/>
      </w:tblGrid>
      <w:tr w:rsidR="00207C1F" w:rsidRPr="00FF477A" w:rsidTr="00207C1F">
        <w:trPr>
          <w:trHeight w:val="551"/>
        </w:trPr>
        <w:tc>
          <w:tcPr>
            <w:tcW w:w="1080" w:type="dxa"/>
          </w:tcPr>
          <w:p w:rsidR="00207C1F" w:rsidRPr="00FF477A" w:rsidRDefault="00207C1F" w:rsidP="009462C3">
            <w:pPr>
              <w:pStyle w:val="TableParagraph"/>
              <w:spacing w:line="270" w:lineRule="atLeast"/>
              <w:ind w:left="141" w:right="113" w:firstLine="7"/>
              <w:rPr>
                <w:b/>
                <w:sz w:val="24"/>
                <w:szCs w:val="24"/>
              </w:rPr>
            </w:pPr>
            <w:r w:rsidRPr="00FF477A">
              <w:rPr>
                <w:b/>
                <w:sz w:val="24"/>
                <w:szCs w:val="24"/>
              </w:rPr>
              <w:t>Nr.</w:t>
            </w:r>
            <w:r w:rsidRPr="00FF477A">
              <w:rPr>
                <w:b/>
                <w:spacing w:val="-57"/>
                <w:sz w:val="24"/>
                <w:szCs w:val="24"/>
              </w:rPr>
              <w:t xml:space="preserve"> </w:t>
            </w:r>
            <w:r w:rsidRPr="00FF477A">
              <w:rPr>
                <w:b/>
                <w:sz w:val="24"/>
                <w:szCs w:val="24"/>
              </w:rPr>
              <w:t>crt.</w:t>
            </w:r>
          </w:p>
        </w:tc>
        <w:tc>
          <w:tcPr>
            <w:tcW w:w="5040" w:type="dxa"/>
          </w:tcPr>
          <w:p w:rsidR="00207C1F" w:rsidRPr="00FF477A" w:rsidRDefault="00207C1F" w:rsidP="00D30C32">
            <w:pPr>
              <w:pStyle w:val="TableParagraph"/>
              <w:spacing w:before="138"/>
              <w:ind w:left="94" w:right="142"/>
              <w:jc w:val="center"/>
              <w:rPr>
                <w:b/>
                <w:sz w:val="24"/>
                <w:szCs w:val="24"/>
              </w:rPr>
            </w:pPr>
            <w:r w:rsidRPr="00FF477A">
              <w:rPr>
                <w:b/>
                <w:sz w:val="24"/>
                <w:szCs w:val="24"/>
              </w:rPr>
              <w:t>Activităţi</w:t>
            </w:r>
          </w:p>
        </w:tc>
        <w:tc>
          <w:tcPr>
            <w:tcW w:w="2070" w:type="dxa"/>
          </w:tcPr>
          <w:p w:rsidR="00207C1F" w:rsidRDefault="00207C1F" w:rsidP="005B41B6">
            <w:pPr>
              <w:pStyle w:val="TableParagraph"/>
              <w:ind w:left="206" w:right="197"/>
              <w:jc w:val="center"/>
              <w:rPr>
                <w:b/>
                <w:sz w:val="24"/>
                <w:szCs w:val="24"/>
              </w:rPr>
            </w:pPr>
            <w:r w:rsidRPr="00C605D0">
              <w:rPr>
                <w:b/>
                <w:sz w:val="24"/>
                <w:szCs w:val="24"/>
              </w:rPr>
              <w:t>Data</w:t>
            </w:r>
          </w:p>
          <w:p w:rsidR="00207C1F" w:rsidRPr="00C605D0" w:rsidRDefault="00207C1F" w:rsidP="00207C1F">
            <w:pPr>
              <w:pStyle w:val="TableParagraph"/>
              <w:ind w:left="206" w:right="197"/>
              <w:jc w:val="center"/>
              <w:rPr>
                <w:b/>
                <w:sz w:val="24"/>
                <w:szCs w:val="24"/>
              </w:rPr>
            </w:pPr>
            <w:r>
              <w:rPr>
                <w:b/>
                <w:sz w:val="24"/>
                <w:szCs w:val="24"/>
              </w:rPr>
              <w:t xml:space="preserve"> pentru concurs </w:t>
            </w:r>
          </w:p>
        </w:tc>
      </w:tr>
      <w:tr w:rsidR="00207C1F" w:rsidRPr="00FF477A" w:rsidTr="00207C1F">
        <w:trPr>
          <w:trHeight w:val="567"/>
        </w:trPr>
        <w:tc>
          <w:tcPr>
            <w:tcW w:w="1080" w:type="dxa"/>
          </w:tcPr>
          <w:p w:rsidR="00207C1F" w:rsidRPr="0092546D" w:rsidRDefault="00207C1F" w:rsidP="009462C3">
            <w:pPr>
              <w:pStyle w:val="TableParagraph"/>
              <w:spacing w:before="146"/>
              <w:rPr>
                <w:b/>
                <w:sz w:val="24"/>
                <w:szCs w:val="24"/>
              </w:rPr>
            </w:pPr>
            <w:r w:rsidRPr="0092546D">
              <w:rPr>
                <w:b/>
                <w:sz w:val="24"/>
                <w:szCs w:val="24"/>
              </w:rPr>
              <w:t>1.</w:t>
            </w:r>
          </w:p>
        </w:tc>
        <w:tc>
          <w:tcPr>
            <w:tcW w:w="5040" w:type="dxa"/>
          </w:tcPr>
          <w:p w:rsidR="00207C1F" w:rsidRPr="00646EBC" w:rsidRDefault="00207C1F" w:rsidP="009462C3">
            <w:pPr>
              <w:pStyle w:val="TableParagraph"/>
              <w:spacing w:line="270" w:lineRule="atLeast"/>
              <w:ind w:left="107" w:right="87"/>
              <w:rPr>
                <w:sz w:val="24"/>
                <w:szCs w:val="24"/>
              </w:rPr>
            </w:pPr>
            <w:r w:rsidRPr="00646EBC">
              <w:rPr>
                <w:sz w:val="24"/>
                <w:szCs w:val="24"/>
              </w:rPr>
              <w:t xml:space="preserve">Publicarea anunțului </w:t>
            </w:r>
          </w:p>
        </w:tc>
        <w:tc>
          <w:tcPr>
            <w:tcW w:w="2070" w:type="dxa"/>
            <w:tcBorders>
              <w:right w:val="single" w:sz="4" w:space="0" w:color="auto"/>
            </w:tcBorders>
          </w:tcPr>
          <w:p w:rsidR="00207C1F" w:rsidRPr="00191E79" w:rsidRDefault="00207C1F" w:rsidP="00207C1F">
            <w:pPr>
              <w:spacing w:after="0" w:line="240" w:lineRule="auto"/>
              <w:rPr>
                <w:rFonts w:ascii="Times New Roman" w:hAnsi="Times New Roman"/>
                <w:b/>
                <w:sz w:val="24"/>
                <w:szCs w:val="24"/>
              </w:rPr>
            </w:pPr>
            <w:r>
              <w:rPr>
                <w:rFonts w:ascii="Times New Roman" w:hAnsi="Times New Roman"/>
                <w:b/>
                <w:sz w:val="24"/>
                <w:szCs w:val="24"/>
              </w:rPr>
              <w:t>0</w:t>
            </w:r>
            <w:r w:rsidR="00DC0B3D">
              <w:rPr>
                <w:rFonts w:ascii="Times New Roman" w:hAnsi="Times New Roman"/>
                <w:b/>
                <w:sz w:val="24"/>
                <w:szCs w:val="24"/>
              </w:rPr>
              <w:t>1.10</w:t>
            </w:r>
            <w:r w:rsidRPr="00191E79">
              <w:rPr>
                <w:rFonts w:ascii="Times New Roman" w:hAnsi="Times New Roman"/>
                <w:b/>
                <w:sz w:val="24"/>
                <w:szCs w:val="24"/>
              </w:rPr>
              <w:t>.202</w:t>
            </w:r>
            <w:r>
              <w:rPr>
                <w:rFonts w:ascii="Times New Roman" w:hAnsi="Times New Roman"/>
                <w:b/>
                <w:sz w:val="24"/>
                <w:szCs w:val="24"/>
              </w:rPr>
              <w:t>6</w:t>
            </w:r>
          </w:p>
        </w:tc>
      </w:tr>
      <w:tr w:rsidR="00207C1F" w:rsidRPr="00FF477A" w:rsidTr="00207C1F">
        <w:trPr>
          <w:trHeight w:val="1529"/>
        </w:trPr>
        <w:tc>
          <w:tcPr>
            <w:tcW w:w="1080" w:type="dxa"/>
          </w:tcPr>
          <w:p w:rsidR="00207C1F" w:rsidRPr="0092546D" w:rsidRDefault="00207C1F" w:rsidP="009462C3">
            <w:pPr>
              <w:pStyle w:val="TableParagraph"/>
              <w:spacing w:before="146"/>
              <w:rPr>
                <w:b/>
                <w:sz w:val="24"/>
                <w:szCs w:val="24"/>
              </w:rPr>
            </w:pPr>
            <w:r w:rsidRPr="0092546D">
              <w:rPr>
                <w:b/>
                <w:sz w:val="24"/>
                <w:szCs w:val="24"/>
              </w:rPr>
              <w:t>2.</w:t>
            </w:r>
          </w:p>
        </w:tc>
        <w:tc>
          <w:tcPr>
            <w:tcW w:w="5040" w:type="dxa"/>
          </w:tcPr>
          <w:p w:rsidR="00207C1F" w:rsidRPr="00E8119B" w:rsidRDefault="00207C1F" w:rsidP="00191E79">
            <w:pPr>
              <w:pStyle w:val="TableParagraph"/>
              <w:spacing w:line="270" w:lineRule="atLeast"/>
              <w:ind w:left="107" w:right="87"/>
              <w:rPr>
                <w:color w:val="FF0000"/>
                <w:sz w:val="24"/>
                <w:szCs w:val="24"/>
              </w:rPr>
            </w:pPr>
            <w:r w:rsidRPr="00646EBC">
              <w:rPr>
                <w:sz w:val="24"/>
                <w:szCs w:val="24"/>
              </w:rPr>
              <w:t>Data limită pentru depunerea dosarelor de participare la concurs la adresa: Spitalul de Psihiatrie Câmpulung Moldovenesc cu sediul în Câmpulung Moldovenesc, strada Trandafirilor, numărul 2, judeţul Suceava.</w:t>
            </w:r>
          </w:p>
        </w:tc>
        <w:tc>
          <w:tcPr>
            <w:tcW w:w="2070" w:type="dxa"/>
            <w:tcBorders>
              <w:right w:val="single" w:sz="4" w:space="0" w:color="auto"/>
            </w:tcBorders>
          </w:tcPr>
          <w:p w:rsidR="00207C1F" w:rsidRPr="00A31D23" w:rsidRDefault="00207C1F">
            <w:pPr>
              <w:spacing w:after="0" w:line="240" w:lineRule="auto"/>
              <w:rPr>
                <w:rFonts w:ascii="Times New Roman" w:hAnsi="Times New Roman"/>
              </w:rPr>
            </w:pPr>
            <w:r>
              <w:rPr>
                <w:rFonts w:ascii="Times New Roman" w:hAnsi="Times New Roman"/>
                <w:sz w:val="24"/>
                <w:szCs w:val="24"/>
              </w:rPr>
              <w:t>1</w:t>
            </w:r>
            <w:r w:rsidR="00DC0B3D">
              <w:rPr>
                <w:rFonts w:ascii="Times New Roman" w:hAnsi="Times New Roman"/>
                <w:sz w:val="24"/>
                <w:szCs w:val="24"/>
              </w:rPr>
              <w:t>5</w:t>
            </w:r>
            <w:r>
              <w:rPr>
                <w:rFonts w:ascii="Times New Roman" w:hAnsi="Times New Roman"/>
                <w:sz w:val="24"/>
                <w:szCs w:val="24"/>
              </w:rPr>
              <w:t>.10.2026</w:t>
            </w:r>
            <w:r w:rsidRPr="00A31D23">
              <w:rPr>
                <w:rFonts w:ascii="Times New Roman" w:hAnsi="Times New Roman"/>
                <w:sz w:val="24"/>
                <w:szCs w:val="24"/>
              </w:rPr>
              <w:t>-ora 15.00</w:t>
            </w:r>
          </w:p>
        </w:tc>
      </w:tr>
      <w:tr w:rsidR="00207C1F" w:rsidRPr="00FF477A" w:rsidTr="00207C1F">
        <w:trPr>
          <w:trHeight w:val="567"/>
        </w:trPr>
        <w:tc>
          <w:tcPr>
            <w:tcW w:w="1080" w:type="dxa"/>
          </w:tcPr>
          <w:p w:rsidR="00207C1F" w:rsidRPr="0092546D" w:rsidRDefault="00207C1F" w:rsidP="009462C3">
            <w:pPr>
              <w:pStyle w:val="TableParagraph"/>
              <w:spacing w:before="145"/>
              <w:rPr>
                <w:b/>
                <w:sz w:val="24"/>
                <w:szCs w:val="24"/>
              </w:rPr>
            </w:pPr>
            <w:r w:rsidRPr="0092546D">
              <w:rPr>
                <w:b/>
                <w:sz w:val="24"/>
                <w:szCs w:val="24"/>
              </w:rPr>
              <w:t>3.</w:t>
            </w:r>
          </w:p>
        </w:tc>
        <w:tc>
          <w:tcPr>
            <w:tcW w:w="5040" w:type="dxa"/>
          </w:tcPr>
          <w:p w:rsidR="00207C1F" w:rsidRPr="00E8119B" w:rsidRDefault="00207C1F" w:rsidP="00D963AE">
            <w:pPr>
              <w:pStyle w:val="TableParagraph"/>
              <w:spacing w:before="85"/>
              <w:ind w:left="107"/>
              <w:rPr>
                <w:color w:val="FF0000"/>
                <w:sz w:val="24"/>
                <w:szCs w:val="24"/>
              </w:rPr>
            </w:pPr>
            <w:r w:rsidRPr="0092546D">
              <w:rPr>
                <w:sz w:val="24"/>
                <w:szCs w:val="24"/>
              </w:rPr>
              <w:t>Selecţia</w:t>
            </w:r>
            <w:r w:rsidRPr="0092546D">
              <w:rPr>
                <w:spacing w:val="-3"/>
                <w:sz w:val="24"/>
                <w:szCs w:val="24"/>
              </w:rPr>
              <w:t xml:space="preserve"> </w:t>
            </w:r>
            <w:r w:rsidRPr="0092546D">
              <w:rPr>
                <w:sz w:val="24"/>
                <w:szCs w:val="24"/>
              </w:rPr>
              <w:t>dosarelor</w:t>
            </w:r>
            <w:r w:rsidRPr="0092546D">
              <w:rPr>
                <w:spacing w:val="-1"/>
                <w:sz w:val="24"/>
                <w:szCs w:val="24"/>
              </w:rPr>
              <w:t xml:space="preserve"> </w:t>
            </w:r>
            <w:r w:rsidRPr="0092546D">
              <w:rPr>
                <w:sz w:val="24"/>
                <w:szCs w:val="24"/>
              </w:rPr>
              <w:t>de</w:t>
            </w:r>
            <w:r w:rsidRPr="0092546D">
              <w:rPr>
                <w:spacing w:val="-2"/>
                <w:sz w:val="24"/>
                <w:szCs w:val="24"/>
              </w:rPr>
              <w:t xml:space="preserve"> </w:t>
            </w:r>
            <w:r w:rsidRPr="0092546D">
              <w:rPr>
                <w:sz w:val="24"/>
                <w:szCs w:val="24"/>
              </w:rPr>
              <w:t>către</w:t>
            </w:r>
            <w:r w:rsidRPr="0092546D">
              <w:rPr>
                <w:spacing w:val="-1"/>
                <w:sz w:val="24"/>
                <w:szCs w:val="24"/>
              </w:rPr>
              <w:t xml:space="preserve"> </w:t>
            </w:r>
            <w:r w:rsidRPr="0092546D">
              <w:rPr>
                <w:sz w:val="24"/>
                <w:szCs w:val="24"/>
              </w:rPr>
              <w:t>membrii</w:t>
            </w:r>
            <w:r w:rsidRPr="0092546D">
              <w:rPr>
                <w:spacing w:val="-2"/>
                <w:sz w:val="24"/>
                <w:szCs w:val="24"/>
              </w:rPr>
              <w:t xml:space="preserve"> </w:t>
            </w:r>
            <w:r w:rsidRPr="0092546D">
              <w:rPr>
                <w:sz w:val="24"/>
                <w:szCs w:val="24"/>
              </w:rPr>
              <w:t>comisiei</w:t>
            </w:r>
            <w:r w:rsidRPr="0092546D">
              <w:rPr>
                <w:spacing w:val="-1"/>
                <w:sz w:val="24"/>
                <w:szCs w:val="24"/>
              </w:rPr>
              <w:t xml:space="preserve"> </w:t>
            </w:r>
            <w:r w:rsidRPr="0092546D">
              <w:rPr>
                <w:sz w:val="24"/>
                <w:szCs w:val="24"/>
              </w:rPr>
              <w:t>de</w:t>
            </w:r>
            <w:r w:rsidRPr="0092546D">
              <w:rPr>
                <w:spacing w:val="-2"/>
                <w:sz w:val="24"/>
                <w:szCs w:val="24"/>
              </w:rPr>
              <w:t xml:space="preserve"> </w:t>
            </w:r>
            <w:r w:rsidRPr="0092546D">
              <w:rPr>
                <w:sz w:val="24"/>
                <w:szCs w:val="24"/>
              </w:rPr>
              <w:t>concurs</w:t>
            </w:r>
            <w:r>
              <w:rPr>
                <w:color w:val="FF0000"/>
                <w:sz w:val="24"/>
                <w:szCs w:val="24"/>
              </w:rPr>
              <w:t xml:space="preserve"> </w:t>
            </w:r>
          </w:p>
        </w:tc>
        <w:tc>
          <w:tcPr>
            <w:tcW w:w="2070" w:type="dxa"/>
            <w:tcBorders>
              <w:right w:val="single" w:sz="4" w:space="0" w:color="auto"/>
            </w:tcBorders>
          </w:tcPr>
          <w:p w:rsidR="00207C1F" w:rsidRDefault="00DC0B3D" w:rsidP="00D963AE">
            <w:pPr>
              <w:spacing w:after="0" w:line="240" w:lineRule="auto"/>
              <w:rPr>
                <w:rFonts w:ascii="Times New Roman" w:hAnsi="Times New Roman"/>
                <w:sz w:val="24"/>
                <w:szCs w:val="24"/>
              </w:rPr>
            </w:pPr>
            <w:r>
              <w:rPr>
                <w:rFonts w:ascii="Times New Roman" w:hAnsi="Times New Roman"/>
                <w:sz w:val="24"/>
                <w:szCs w:val="24"/>
              </w:rPr>
              <w:t>16</w:t>
            </w:r>
            <w:r w:rsidR="00207C1F">
              <w:rPr>
                <w:rFonts w:ascii="Times New Roman" w:hAnsi="Times New Roman"/>
                <w:sz w:val="24"/>
                <w:szCs w:val="24"/>
              </w:rPr>
              <w:t>.10.2026-</w:t>
            </w:r>
            <w:r>
              <w:rPr>
                <w:rFonts w:ascii="Times New Roman" w:hAnsi="Times New Roman"/>
                <w:sz w:val="24"/>
                <w:szCs w:val="24"/>
              </w:rPr>
              <w:t>19</w:t>
            </w:r>
            <w:r w:rsidR="00513B8D">
              <w:rPr>
                <w:rFonts w:ascii="Times New Roman" w:hAnsi="Times New Roman"/>
                <w:sz w:val="24"/>
                <w:szCs w:val="24"/>
              </w:rPr>
              <w:t xml:space="preserve">.10.2026 </w:t>
            </w:r>
            <w:r w:rsidR="00207C1F" w:rsidRPr="009479B1">
              <w:rPr>
                <w:rFonts w:ascii="Times New Roman" w:hAnsi="Times New Roman"/>
                <w:sz w:val="24"/>
                <w:szCs w:val="24"/>
              </w:rPr>
              <w:t>ora 12.00</w:t>
            </w:r>
            <w:r w:rsidR="00207C1F">
              <w:rPr>
                <w:rFonts w:ascii="Times New Roman" w:hAnsi="Times New Roman"/>
                <w:sz w:val="24"/>
                <w:szCs w:val="24"/>
              </w:rPr>
              <w:t xml:space="preserve"> </w:t>
            </w:r>
          </w:p>
          <w:p w:rsidR="00207C1F" w:rsidRPr="00FF477A" w:rsidRDefault="00207C1F">
            <w:pPr>
              <w:spacing w:after="0" w:line="240" w:lineRule="auto"/>
            </w:pPr>
          </w:p>
        </w:tc>
      </w:tr>
      <w:tr w:rsidR="00207C1F" w:rsidRPr="00FF477A" w:rsidTr="00207C1F">
        <w:trPr>
          <w:trHeight w:val="566"/>
        </w:trPr>
        <w:tc>
          <w:tcPr>
            <w:tcW w:w="1080" w:type="dxa"/>
          </w:tcPr>
          <w:p w:rsidR="00207C1F" w:rsidRPr="0092546D" w:rsidRDefault="00207C1F" w:rsidP="009462C3">
            <w:pPr>
              <w:pStyle w:val="TableParagraph"/>
              <w:spacing w:before="145"/>
              <w:rPr>
                <w:b/>
                <w:sz w:val="24"/>
                <w:szCs w:val="24"/>
              </w:rPr>
            </w:pPr>
            <w:r w:rsidRPr="0092546D">
              <w:rPr>
                <w:b/>
                <w:sz w:val="24"/>
                <w:szCs w:val="24"/>
              </w:rPr>
              <w:t>4.</w:t>
            </w:r>
          </w:p>
        </w:tc>
        <w:tc>
          <w:tcPr>
            <w:tcW w:w="5040" w:type="dxa"/>
          </w:tcPr>
          <w:p w:rsidR="00207C1F" w:rsidRPr="00D963AE" w:rsidRDefault="00207C1F" w:rsidP="00D963AE">
            <w:pPr>
              <w:pStyle w:val="TableParagraph"/>
              <w:spacing w:before="145"/>
              <w:ind w:left="108"/>
              <w:rPr>
                <w:sz w:val="24"/>
                <w:szCs w:val="24"/>
              </w:rPr>
            </w:pPr>
            <w:r w:rsidRPr="0092546D">
              <w:rPr>
                <w:sz w:val="24"/>
                <w:szCs w:val="24"/>
              </w:rPr>
              <w:t>Afişarea</w:t>
            </w:r>
            <w:r w:rsidRPr="0092546D">
              <w:rPr>
                <w:spacing w:val="-3"/>
                <w:sz w:val="24"/>
                <w:szCs w:val="24"/>
              </w:rPr>
              <w:t xml:space="preserve"> </w:t>
            </w:r>
            <w:r w:rsidRPr="0092546D">
              <w:rPr>
                <w:sz w:val="24"/>
                <w:szCs w:val="24"/>
              </w:rPr>
              <w:t>rezultatelor</w:t>
            </w:r>
            <w:r w:rsidRPr="0092546D">
              <w:rPr>
                <w:spacing w:val="-2"/>
                <w:sz w:val="24"/>
                <w:szCs w:val="24"/>
              </w:rPr>
              <w:t xml:space="preserve"> </w:t>
            </w:r>
            <w:r w:rsidRPr="0092546D">
              <w:rPr>
                <w:sz w:val="24"/>
                <w:szCs w:val="24"/>
              </w:rPr>
              <w:t>selecţiei</w:t>
            </w:r>
            <w:r w:rsidRPr="0092546D">
              <w:rPr>
                <w:spacing w:val="-3"/>
                <w:sz w:val="24"/>
                <w:szCs w:val="24"/>
              </w:rPr>
              <w:t xml:space="preserve"> </w:t>
            </w:r>
            <w:r w:rsidRPr="0092546D">
              <w:rPr>
                <w:sz w:val="24"/>
                <w:szCs w:val="24"/>
              </w:rPr>
              <w:t xml:space="preserve">dosarelor </w:t>
            </w:r>
            <w:r>
              <w:rPr>
                <w:sz w:val="24"/>
                <w:szCs w:val="24"/>
              </w:rPr>
              <w:t>(</w:t>
            </w:r>
            <w:r w:rsidRPr="0092546D">
              <w:rPr>
                <w:sz w:val="24"/>
                <w:szCs w:val="24"/>
              </w:rPr>
              <w:t xml:space="preserve">se afișează cu menţiunea </w:t>
            </w:r>
            <w:r>
              <w:rPr>
                <w:sz w:val="24"/>
                <w:szCs w:val="24"/>
              </w:rPr>
              <w:t>„</w:t>
            </w:r>
            <w:r w:rsidRPr="0092546D">
              <w:rPr>
                <w:sz w:val="24"/>
                <w:szCs w:val="24"/>
              </w:rPr>
              <w:t>admis</w:t>
            </w:r>
            <w:r>
              <w:rPr>
                <w:sz w:val="24"/>
                <w:szCs w:val="24"/>
              </w:rPr>
              <w:t>”</w:t>
            </w:r>
            <w:r w:rsidRPr="0092546D">
              <w:rPr>
                <w:sz w:val="24"/>
                <w:szCs w:val="24"/>
              </w:rPr>
              <w:t xml:space="preserve"> sau </w:t>
            </w:r>
            <w:r>
              <w:rPr>
                <w:sz w:val="24"/>
                <w:szCs w:val="24"/>
              </w:rPr>
              <w:t>„</w:t>
            </w:r>
            <w:r w:rsidRPr="0092546D">
              <w:rPr>
                <w:sz w:val="24"/>
                <w:szCs w:val="24"/>
              </w:rPr>
              <w:t>respins</w:t>
            </w:r>
            <w:r>
              <w:rPr>
                <w:sz w:val="24"/>
                <w:szCs w:val="24"/>
              </w:rPr>
              <w:t>”)</w:t>
            </w:r>
          </w:p>
        </w:tc>
        <w:tc>
          <w:tcPr>
            <w:tcW w:w="2070" w:type="dxa"/>
          </w:tcPr>
          <w:p w:rsidR="00207C1F" w:rsidRDefault="00207C1F" w:rsidP="00A31D23">
            <w:pPr>
              <w:pStyle w:val="TableParagraph"/>
              <w:ind w:left="0" w:right="197"/>
              <w:rPr>
                <w:sz w:val="24"/>
                <w:szCs w:val="24"/>
              </w:rPr>
            </w:pPr>
            <w:r>
              <w:rPr>
                <w:sz w:val="24"/>
                <w:szCs w:val="24"/>
              </w:rPr>
              <w:t>2</w:t>
            </w:r>
            <w:r w:rsidR="00DC0B3D">
              <w:rPr>
                <w:sz w:val="24"/>
                <w:szCs w:val="24"/>
              </w:rPr>
              <w:t>0</w:t>
            </w:r>
            <w:r>
              <w:rPr>
                <w:sz w:val="24"/>
                <w:szCs w:val="24"/>
              </w:rPr>
              <w:t>.10.2026</w:t>
            </w:r>
            <w:r w:rsidRPr="00575AA1">
              <w:rPr>
                <w:sz w:val="24"/>
                <w:szCs w:val="24"/>
              </w:rPr>
              <w:t xml:space="preserve"> </w:t>
            </w:r>
            <w:r w:rsidRPr="006B00E5">
              <w:rPr>
                <w:sz w:val="24"/>
                <w:szCs w:val="24"/>
              </w:rPr>
              <w:t xml:space="preserve">până la </w:t>
            </w:r>
            <w:r w:rsidRPr="00575AA1">
              <w:rPr>
                <w:sz w:val="24"/>
                <w:szCs w:val="24"/>
              </w:rPr>
              <w:t>ora 1</w:t>
            </w:r>
            <w:r>
              <w:rPr>
                <w:sz w:val="24"/>
                <w:szCs w:val="24"/>
              </w:rPr>
              <w:t>5</w:t>
            </w:r>
            <w:r w:rsidRPr="00575AA1">
              <w:rPr>
                <w:sz w:val="24"/>
                <w:szCs w:val="24"/>
              </w:rPr>
              <w:t>.00</w:t>
            </w:r>
          </w:p>
          <w:p w:rsidR="00207C1F" w:rsidRPr="00C2434F" w:rsidRDefault="00207C1F" w:rsidP="00C2434F">
            <w:pPr>
              <w:pStyle w:val="TableParagraph"/>
              <w:ind w:right="197"/>
              <w:rPr>
                <w:color w:val="FF0000"/>
                <w:sz w:val="24"/>
                <w:szCs w:val="24"/>
              </w:rPr>
            </w:pPr>
          </w:p>
        </w:tc>
      </w:tr>
      <w:tr w:rsidR="00207C1F" w:rsidRPr="00FF477A" w:rsidTr="00207C1F">
        <w:trPr>
          <w:trHeight w:val="567"/>
        </w:trPr>
        <w:tc>
          <w:tcPr>
            <w:tcW w:w="1080" w:type="dxa"/>
          </w:tcPr>
          <w:p w:rsidR="00207C1F" w:rsidRPr="0092546D" w:rsidRDefault="00207C1F" w:rsidP="009462C3">
            <w:pPr>
              <w:pStyle w:val="TableParagraph"/>
              <w:spacing w:before="146"/>
              <w:rPr>
                <w:b/>
                <w:sz w:val="24"/>
                <w:szCs w:val="24"/>
              </w:rPr>
            </w:pPr>
            <w:r w:rsidRPr="0092546D">
              <w:rPr>
                <w:b/>
                <w:sz w:val="24"/>
                <w:szCs w:val="24"/>
              </w:rPr>
              <w:t>5.</w:t>
            </w:r>
          </w:p>
        </w:tc>
        <w:tc>
          <w:tcPr>
            <w:tcW w:w="5040" w:type="dxa"/>
          </w:tcPr>
          <w:p w:rsidR="00207C1F" w:rsidRPr="00E8119B" w:rsidRDefault="00207C1F" w:rsidP="00D963AE">
            <w:pPr>
              <w:rPr>
                <w:color w:val="FF0000"/>
                <w:sz w:val="24"/>
                <w:szCs w:val="24"/>
              </w:rPr>
            </w:pPr>
            <w:r w:rsidRPr="0092546D">
              <w:rPr>
                <w:rFonts w:ascii="Times New Roman" w:hAnsi="Times New Roman"/>
                <w:sz w:val="24"/>
                <w:szCs w:val="24"/>
              </w:rPr>
              <w:t xml:space="preserve">Depunerea contestaţiilor privind rezultatele selecţiei </w:t>
            </w:r>
            <w:r w:rsidRPr="0092546D">
              <w:rPr>
                <w:rFonts w:ascii="Times New Roman" w:hAnsi="Times New Roman"/>
                <w:spacing w:val="-57"/>
                <w:sz w:val="24"/>
                <w:szCs w:val="24"/>
              </w:rPr>
              <w:t xml:space="preserve"> </w:t>
            </w:r>
            <w:r w:rsidRPr="0092546D">
              <w:rPr>
                <w:rFonts w:ascii="Times New Roman" w:hAnsi="Times New Roman"/>
                <w:sz w:val="24"/>
                <w:szCs w:val="24"/>
              </w:rPr>
              <w:t>dosarelor</w:t>
            </w:r>
            <w:r>
              <w:rPr>
                <w:color w:val="FF0000"/>
                <w:sz w:val="24"/>
                <w:szCs w:val="24"/>
              </w:rPr>
              <w:t xml:space="preserve"> </w:t>
            </w:r>
            <w:r>
              <w:rPr>
                <w:rFonts w:ascii="Times New Roman" w:hAnsi="Times New Roman"/>
                <w:sz w:val="24"/>
                <w:szCs w:val="24"/>
                <w:lang w:val="it-IT"/>
              </w:rPr>
              <w:t xml:space="preserve">. </w:t>
            </w:r>
            <w:r w:rsidRPr="001D0E1E">
              <w:rPr>
                <w:rFonts w:ascii="Times New Roman" w:eastAsia="Times New Roman" w:hAnsi="Times New Roman"/>
                <w:sz w:val="24"/>
                <w:szCs w:val="24"/>
              </w:rPr>
              <w:t>Candidaţii nemulţumiţi pot depune contestaţie la compartimentul RUNOS</w:t>
            </w:r>
            <w:r w:rsidRPr="00E86700">
              <w:rPr>
                <w:rFonts w:ascii="Times New Roman" w:hAnsi="Times New Roman"/>
                <w:sz w:val="24"/>
                <w:szCs w:val="24"/>
                <w:lang w:val="it-IT"/>
              </w:rPr>
              <w:t xml:space="preserve"> </w:t>
            </w:r>
          </w:p>
        </w:tc>
        <w:tc>
          <w:tcPr>
            <w:tcW w:w="2070" w:type="dxa"/>
          </w:tcPr>
          <w:p w:rsidR="00207C1F" w:rsidRDefault="00207C1F" w:rsidP="00A31D23">
            <w:pPr>
              <w:pStyle w:val="TableParagraph"/>
              <w:spacing w:before="1"/>
              <w:ind w:left="0" w:right="197"/>
              <w:rPr>
                <w:sz w:val="24"/>
                <w:szCs w:val="24"/>
              </w:rPr>
            </w:pPr>
            <w:r>
              <w:rPr>
                <w:sz w:val="24"/>
                <w:szCs w:val="24"/>
              </w:rPr>
              <w:t>2</w:t>
            </w:r>
            <w:r w:rsidR="00DC0B3D">
              <w:rPr>
                <w:sz w:val="24"/>
                <w:szCs w:val="24"/>
              </w:rPr>
              <w:t>1</w:t>
            </w:r>
            <w:r>
              <w:rPr>
                <w:sz w:val="24"/>
                <w:szCs w:val="24"/>
              </w:rPr>
              <w:t>.10.2026</w:t>
            </w:r>
            <w:r w:rsidRPr="00575AA1">
              <w:rPr>
                <w:sz w:val="24"/>
                <w:szCs w:val="24"/>
              </w:rPr>
              <w:t xml:space="preserve"> </w:t>
            </w:r>
            <w:r w:rsidRPr="006B00E5">
              <w:rPr>
                <w:sz w:val="24"/>
                <w:szCs w:val="24"/>
              </w:rPr>
              <w:t xml:space="preserve">până la </w:t>
            </w:r>
            <w:r w:rsidRPr="00575AA1">
              <w:rPr>
                <w:sz w:val="24"/>
                <w:szCs w:val="24"/>
              </w:rPr>
              <w:t>ora 1</w:t>
            </w:r>
            <w:r>
              <w:rPr>
                <w:sz w:val="24"/>
                <w:szCs w:val="24"/>
              </w:rPr>
              <w:t>5</w:t>
            </w:r>
            <w:r w:rsidRPr="00575AA1">
              <w:rPr>
                <w:sz w:val="24"/>
                <w:szCs w:val="24"/>
              </w:rPr>
              <w:t>.00</w:t>
            </w:r>
          </w:p>
          <w:p w:rsidR="00207C1F" w:rsidRPr="00B800AC" w:rsidRDefault="00207C1F" w:rsidP="00434610">
            <w:pPr>
              <w:pStyle w:val="TableParagraph"/>
              <w:spacing w:before="1"/>
              <w:ind w:left="205" w:right="197"/>
              <w:rPr>
                <w:strike/>
                <w:color w:val="FF0000"/>
                <w:sz w:val="24"/>
                <w:szCs w:val="24"/>
              </w:rPr>
            </w:pPr>
          </w:p>
        </w:tc>
      </w:tr>
      <w:tr w:rsidR="00207C1F" w:rsidRPr="00FF477A" w:rsidTr="00207C1F">
        <w:trPr>
          <w:trHeight w:val="567"/>
        </w:trPr>
        <w:tc>
          <w:tcPr>
            <w:tcW w:w="1080" w:type="dxa"/>
          </w:tcPr>
          <w:p w:rsidR="00207C1F" w:rsidRPr="00CB4754" w:rsidRDefault="00207C1F" w:rsidP="009462C3">
            <w:pPr>
              <w:pStyle w:val="TableParagraph"/>
              <w:spacing w:before="146"/>
              <w:rPr>
                <w:b/>
                <w:sz w:val="24"/>
                <w:szCs w:val="24"/>
              </w:rPr>
            </w:pPr>
            <w:r w:rsidRPr="00CB4754">
              <w:rPr>
                <w:b/>
                <w:sz w:val="24"/>
                <w:szCs w:val="24"/>
              </w:rPr>
              <w:t>6.</w:t>
            </w:r>
          </w:p>
        </w:tc>
        <w:tc>
          <w:tcPr>
            <w:tcW w:w="5040" w:type="dxa"/>
          </w:tcPr>
          <w:p w:rsidR="00207C1F" w:rsidRPr="00E8119B" w:rsidRDefault="00207C1F" w:rsidP="00D963AE">
            <w:pPr>
              <w:rPr>
                <w:color w:val="FF0000"/>
                <w:sz w:val="24"/>
                <w:szCs w:val="24"/>
              </w:rPr>
            </w:pPr>
            <w:r w:rsidRPr="00CB4754">
              <w:rPr>
                <w:rFonts w:ascii="Times New Roman" w:hAnsi="Times New Roman"/>
                <w:sz w:val="24"/>
                <w:szCs w:val="24"/>
              </w:rPr>
              <w:t>Afişarea</w:t>
            </w:r>
            <w:r w:rsidRPr="00CB4754">
              <w:rPr>
                <w:rFonts w:ascii="Times New Roman" w:hAnsi="Times New Roman"/>
                <w:spacing w:val="-3"/>
                <w:sz w:val="24"/>
                <w:szCs w:val="24"/>
              </w:rPr>
              <w:t xml:space="preserve"> </w:t>
            </w:r>
            <w:r w:rsidRPr="00CB4754">
              <w:rPr>
                <w:rFonts w:ascii="Times New Roman" w:hAnsi="Times New Roman"/>
                <w:sz w:val="24"/>
                <w:szCs w:val="24"/>
              </w:rPr>
              <w:t>rezultatului</w:t>
            </w:r>
            <w:r w:rsidRPr="00CB4754">
              <w:rPr>
                <w:rFonts w:ascii="Times New Roman" w:hAnsi="Times New Roman"/>
                <w:spacing w:val="-3"/>
                <w:sz w:val="24"/>
                <w:szCs w:val="24"/>
              </w:rPr>
              <w:t xml:space="preserve"> </w:t>
            </w:r>
            <w:r w:rsidRPr="00CB4754">
              <w:rPr>
                <w:rFonts w:ascii="Times New Roman" w:hAnsi="Times New Roman"/>
                <w:sz w:val="24"/>
                <w:szCs w:val="24"/>
              </w:rPr>
              <w:t>soluţionării</w:t>
            </w:r>
            <w:r w:rsidRPr="00CB4754">
              <w:rPr>
                <w:rFonts w:ascii="Times New Roman" w:hAnsi="Times New Roman"/>
                <w:spacing w:val="-3"/>
                <w:sz w:val="24"/>
                <w:szCs w:val="24"/>
              </w:rPr>
              <w:t xml:space="preserve"> </w:t>
            </w:r>
            <w:r w:rsidRPr="00CB4754">
              <w:rPr>
                <w:rFonts w:ascii="Times New Roman" w:hAnsi="Times New Roman"/>
                <w:sz w:val="24"/>
                <w:szCs w:val="24"/>
              </w:rPr>
              <w:t>contestaţiilor</w:t>
            </w:r>
            <w:r>
              <w:rPr>
                <w:color w:val="FF0000"/>
                <w:sz w:val="24"/>
                <w:szCs w:val="24"/>
              </w:rPr>
              <w:t xml:space="preserve">  </w:t>
            </w:r>
            <w:r>
              <w:rPr>
                <w:rFonts w:ascii="Times New Roman" w:hAnsi="Times New Roman"/>
                <w:sz w:val="24"/>
                <w:szCs w:val="24"/>
                <w:lang w:val="it-IT"/>
              </w:rPr>
              <w:t xml:space="preserve"> </w:t>
            </w:r>
          </w:p>
        </w:tc>
        <w:tc>
          <w:tcPr>
            <w:tcW w:w="2070" w:type="dxa"/>
          </w:tcPr>
          <w:p w:rsidR="00207C1F" w:rsidRPr="00390106" w:rsidRDefault="00207C1F" w:rsidP="00A31D23">
            <w:pPr>
              <w:pStyle w:val="TableParagraph"/>
              <w:spacing w:before="1"/>
              <w:ind w:left="0" w:right="197"/>
              <w:rPr>
                <w:sz w:val="24"/>
                <w:szCs w:val="24"/>
              </w:rPr>
            </w:pPr>
            <w:r>
              <w:rPr>
                <w:sz w:val="24"/>
                <w:szCs w:val="24"/>
              </w:rPr>
              <w:t>2</w:t>
            </w:r>
            <w:r w:rsidR="00235B63">
              <w:rPr>
                <w:sz w:val="24"/>
                <w:szCs w:val="24"/>
              </w:rPr>
              <w:t>2</w:t>
            </w:r>
            <w:r>
              <w:rPr>
                <w:sz w:val="24"/>
                <w:szCs w:val="24"/>
              </w:rPr>
              <w:t>.10.</w:t>
            </w:r>
            <w:r w:rsidRPr="00390106">
              <w:rPr>
                <w:sz w:val="24"/>
                <w:szCs w:val="24"/>
              </w:rPr>
              <w:t>202</w:t>
            </w:r>
            <w:r w:rsidR="00513B8D">
              <w:rPr>
                <w:sz w:val="24"/>
                <w:szCs w:val="24"/>
              </w:rPr>
              <w:t>6</w:t>
            </w:r>
            <w:r w:rsidRPr="006B00E5">
              <w:rPr>
                <w:sz w:val="24"/>
                <w:szCs w:val="24"/>
              </w:rPr>
              <w:t xml:space="preserve"> până la</w:t>
            </w:r>
            <w:r w:rsidRPr="00390106">
              <w:rPr>
                <w:sz w:val="24"/>
                <w:szCs w:val="24"/>
              </w:rPr>
              <w:t xml:space="preserve"> ora 1</w:t>
            </w:r>
            <w:r>
              <w:rPr>
                <w:sz w:val="24"/>
                <w:szCs w:val="24"/>
              </w:rPr>
              <w:t>5</w:t>
            </w:r>
            <w:r w:rsidRPr="00390106">
              <w:rPr>
                <w:sz w:val="24"/>
                <w:szCs w:val="24"/>
              </w:rPr>
              <w:t>.00</w:t>
            </w:r>
          </w:p>
          <w:p w:rsidR="00207C1F" w:rsidRDefault="00207C1F" w:rsidP="002E0486">
            <w:pPr>
              <w:pStyle w:val="TableParagraph"/>
              <w:spacing w:before="1"/>
              <w:ind w:right="197"/>
              <w:rPr>
                <w:sz w:val="24"/>
                <w:szCs w:val="24"/>
              </w:rPr>
            </w:pPr>
          </w:p>
          <w:p w:rsidR="00207C1F" w:rsidRPr="00B800AC" w:rsidRDefault="00207C1F" w:rsidP="002E0486">
            <w:pPr>
              <w:pStyle w:val="TableParagraph"/>
              <w:spacing w:before="1"/>
              <w:ind w:right="197"/>
              <w:rPr>
                <w:color w:val="FF0000"/>
                <w:sz w:val="24"/>
                <w:szCs w:val="24"/>
              </w:rPr>
            </w:pPr>
          </w:p>
        </w:tc>
      </w:tr>
      <w:tr w:rsidR="00207C1F" w:rsidRPr="00FF477A" w:rsidTr="00207C1F">
        <w:trPr>
          <w:trHeight w:val="567"/>
        </w:trPr>
        <w:tc>
          <w:tcPr>
            <w:tcW w:w="1080" w:type="dxa"/>
          </w:tcPr>
          <w:p w:rsidR="00207C1F" w:rsidRPr="008331D5" w:rsidRDefault="00207C1F" w:rsidP="009462C3">
            <w:pPr>
              <w:pStyle w:val="TableParagraph"/>
              <w:spacing w:before="146"/>
              <w:rPr>
                <w:b/>
                <w:sz w:val="24"/>
                <w:szCs w:val="24"/>
              </w:rPr>
            </w:pPr>
            <w:r w:rsidRPr="008331D5">
              <w:rPr>
                <w:b/>
                <w:sz w:val="24"/>
                <w:szCs w:val="24"/>
              </w:rPr>
              <w:t>7.</w:t>
            </w:r>
          </w:p>
        </w:tc>
        <w:tc>
          <w:tcPr>
            <w:tcW w:w="5040" w:type="dxa"/>
          </w:tcPr>
          <w:p w:rsidR="00207C1F" w:rsidRPr="00CB4754" w:rsidRDefault="00207C1F" w:rsidP="009462C3">
            <w:pPr>
              <w:pStyle w:val="TableParagraph"/>
              <w:spacing w:before="86"/>
              <w:ind w:left="107"/>
              <w:rPr>
                <w:b/>
                <w:sz w:val="24"/>
                <w:szCs w:val="24"/>
              </w:rPr>
            </w:pPr>
            <w:r w:rsidRPr="00CB4754">
              <w:rPr>
                <w:b/>
                <w:sz w:val="24"/>
                <w:szCs w:val="24"/>
              </w:rPr>
              <w:t>Susţinerea</w:t>
            </w:r>
            <w:r w:rsidRPr="00CB4754">
              <w:rPr>
                <w:b/>
                <w:spacing w:val="-2"/>
                <w:sz w:val="24"/>
                <w:szCs w:val="24"/>
              </w:rPr>
              <w:t xml:space="preserve"> </w:t>
            </w:r>
            <w:r w:rsidRPr="00CB4754">
              <w:rPr>
                <w:b/>
                <w:sz w:val="24"/>
                <w:szCs w:val="24"/>
              </w:rPr>
              <w:t>probei</w:t>
            </w:r>
            <w:r w:rsidRPr="00CB4754">
              <w:rPr>
                <w:b/>
                <w:spacing w:val="-1"/>
                <w:sz w:val="24"/>
                <w:szCs w:val="24"/>
              </w:rPr>
              <w:t xml:space="preserve"> </w:t>
            </w:r>
            <w:r w:rsidRPr="00CB4754">
              <w:rPr>
                <w:b/>
                <w:sz w:val="24"/>
                <w:szCs w:val="24"/>
              </w:rPr>
              <w:t>scrise</w:t>
            </w:r>
          </w:p>
        </w:tc>
        <w:tc>
          <w:tcPr>
            <w:tcW w:w="2070" w:type="dxa"/>
          </w:tcPr>
          <w:p w:rsidR="00207C1F" w:rsidRDefault="00207C1F" w:rsidP="00A31D23">
            <w:pPr>
              <w:pStyle w:val="TableParagraph"/>
              <w:ind w:left="0" w:right="197"/>
              <w:rPr>
                <w:b/>
                <w:sz w:val="24"/>
                <w:szCs w:val="24"/>
              </w:rPr>
            </w:pPr>
            <w:r>
              <w:rPr>
                <w:b/>
                <w:sz w:val="24"/>
                <w:szCs w:val="24"/>
              </w:rPr>
              <w:t>2</w:t>
            </w:r>
            <w:r w:rsidR="00DC0B3D">
              <w:rPr>
                <w:b/>
                <w:sz w:val="24"/>
                <w:szCs w:val="24"/>
              </w:rPr>
              <w:t>6</w:t>
            </w:r>
            <w:r>
              <w:rPr>
                <w:b/>
                <w:sz w:val="24"/>
                <w:szCs w:val="24"/>
              </w:rPr>
              <w:t xml:space="preserve">.10.2026-ora 10.00 </w:t>
            </w:r>
          </w:p>
          <w:p w:rsidR="00207C1F" w:rsidRPr="00B800AC" w:rsidRDefault="00207C1F" w:rsidP="002E0486">
            <w:pPr>
              <w:pStyle w:val="TableParagraph"/>
              <w:ind w:left="205" w:right="197"/>
              <w:rPr>
                <w:b/>
                <w:strike/>
                <w:color w:val="FF0000"/>
                <w:sz w:val="24"/>
                <w:szCs w:val="24"/>
              </w:rPr>
            </w:pPr>
          </w:p>
        </w:tc>
      </w:tr>
      <w:tr w:rsidR="00207C1F" w:rsidRPr="00FF477A" w:rsidTr="00207C1F">
        <w:trPr>
          <w:trHeight w:val="567"/>
        </w:trPr>
        <w:tc>
          <w:tcPr>
            <w:tcW w:w="1080" w:type="dxa"/>
          </w:tcPr>
          <w:p w:rsidR="00207C1F" w:rsidRPr="00CB4754" w:rsidRDefault="00207C1F" w:rsidP="009462C3">
            <w:pPr>
              <w:pStyle w:val="TableParagraph"/>
              <w:spacing w:before="146"/>
              <w:rPr>
                <w:b/>
                <w:sz w:val="24"/>
                <w:szCs w:val="24"/>
              </w:rPr>
            </w:pPr>
            <w:r w:rsidRPr="00CB4754">
              <w:rPr>
                <w:b/>
                <w:sz w:val="24"/>
                <w:szCs w:val="24"/>
              </w:rPr>
              <w:t>8.</w:t>
            </w:r>
          </w:p>
        </w:tc>
        <w:tc>
          <w:tcPr>
            <w:tcW w:w="5040" w:type="dxa"/>
          </w:tcPr>
          <w:p w:rsidR="00207C1F" w:rsidRPr="00D963AE" w:rsidRDefault="00207C1F" w:rsidP="00D963AE">
            <w:pPr>
              <w:autoSpaceDE w:val="0"/>
              <w:autoSpaceDN w:val="0"/>
              <w:adjustRightInd w:val="0"/>
              <w:spacing w:after="0" w:line="240" w:lineRule="auto"/>
              <w:rPr>
                <w:rFonts w:ascii="Times New Roman" w:eastAsia="Times New Roman" w:hAnsi="Times New Roman"/>
                <w:sz w:val="24"/>
                <w:szCs w:val="24"/>
              </w:rPr>
            </w:pPr>
            <w:r w:rsidRPr="00CB4754">
              <w:rPr>
                <w:rFonts w:ascii="Times New Roman" w:hAnsi="Times New Roman"/>
                <w:sz w:val="24"/>
                <w:szCs w:val="24"/>
              </w:rPr>
              <w:t>Afişarea</w:t>
            </w:r>
            <w:r w:rsidRPr="00CB4754">
              <w:rPr>
                <w:rFonts w:ascii="Times New Roman" w:hAnsi="Times New Roman"/>
                <w:spacing w:val="-3"/>
                <w:sz w:val="24"/>
                <w:szCs w:val="24"/>
              </w:rPr>
              <w:t xml:space="preserve"> </w:t>
            </w:r>
            <w:r w:rsidRPr="00CB4754">
              <w:rPr>
                <w:rFonts w:ascii="Times New Roman" w:hAnsi="Times New Roman"/>
                <w:sz w:val="24"/>
                <w:szCs w:val="24"/>
              </w:rPr>
              <w:t>rezultatului</w:t>
            </w:r>
            <w:r w:rsidRPr="00CB4754">
              <w:rPr>
                <w:rFonts w:ascii="Times New Roman" w:hAnsi="Times New Roman"/>
                <w:spacing w:val="-2"/>
                <w:sz w:val="24"/>
                <w:szCs w:val="24"/>
              </w:rPr>
              <w:t xml:space="preserve"> </w:t>
            </w:r>
            <w:r w:rsidRPr="00CB4754">
              <w:rPr>
                <w:rFonts w:ascii="Times New Roman" w:hAnsi="Times New Roman"/>
                <w:sz w:val="24"/>
                <w:szCs w:val="24"/>
              </w:rPr>
              <w:t>probei</w:t>
            </w:r>
            <w:r w:rsidRPr="00CB4754">
              <w:rPr>
                <w:rFonts w:ascii="Times New Roman" w:hAnsi="Times New Roman"/>
                <w:spacing w:val="-2"/>
                <w:sz w:val="24"/>
                <w:szCs w:val="24"/>
              </w:rPr>
              <w:t xml:space="preserve"> </w:t>
            </w:r>
            <w:r w:rsidRPr="00CB4754">
              <w:rPr>
                <w:rFonts w:ascii="Times New Roman" w:hAnsi="Times New Roman"/>
                <w:sz w:val="24"/>
                <w:szCs w:val="24"/>
              </w:rPr>
              <w:t>scrise</w:t>
            </w:r>
          </w:p>
        </w:tc>
        <w:tc>
          <w:tcPr>
            <w:tcW w:w="2070" w:type="dxa"/>
          </w:tcPr>
          <w:p w:rsidR="00207C1F" w:rsidRDefault="00DC0B3D" w:rsidP="00E32413">
            <w:pPr>
              <w:pStyle w:val="TableParagraph"/>
              <w:ind w:left="0" w:right="197"/>
              <w:rPr>
                <w:sz w:val="24"/>
                <w:szCs w:val="24"/>
              </w:rPr>
            </w:pPr>
            <w:r>
              <w:rPr>
                <w:sz w:val="24"/>
                <w:szCs w:val="24"/>
              </w:rPr>
              <w:t>2</w:t>
            </w:r>
            <w:r w:rsidR="00163049">
              <w:rPr>
                <w:sz w:val="24"/>
                <w:szCs w:val="24"/>
              </w:rPr>
              <w:t>7</w:t>
            </w:r>
            <w:r w:rsidR="00207C1F">
              <w:rPr>
                <w:sz w:val="24"/>
                <w:szCs w:val="24"/>
              </w:rPr>
              <w:t>.10</w:t>
            </w:r>
            <w:r w:rsidR="00513B8D">
              <w:rPr>
                <w:sz w:val="24"/>
                <w:szCs w:val="24"/>
              </w:rPr>
              <w:t>.2026</w:t>
            </w:r>
            <w:r w:rsidR="00207C1F">
              <w:rPr>
                <w:sz w:val="24"/>
                <w:szCs w:val="24"/>
              </w:rPr>
              <w:t xml:space="preserve"> </w:t>
            </w:r>
            <w:r w:rsidR="00207C1F" w:rsidRPr="006B00E5">
              <w:rPr>
                <w:sz w:val="24"/>
                <w:szCs w:val="24"/>
              </w:rPr>
              <w:t>până la</w:t>
            </w:r>
            <w:r w:rsidR="00207C1F" w:rsidRPr="00390106">
              <w:rPr>
                <w:sz w:val="24"/>
                <w:szCs w:val="24"/>
              </w:rPr>
              <w:t xml:space="preserve"> </w:t>
            </w:r>
            <w:r>
              <w:rPr>
                <w:sz w:val="24"/>
                <w:szCs w:val="24"/>
              </w:rPr>
              <w:t>ora 1</w:t>
            </w:r>
            <w:r w:rsidR="008B4A2A">
              <w:rPr>
                <w:sz w:val="24"/>
                <w:szCs w:val="24"/>
              </w:rPr>
              <w:t>5</w:t>
            </w:r>
            <w:r w:rsidR="00207C1F">
              <w:rPr>
                <w:sz w:val="24"/>
                <w:szCs w:val="24"/>
              </w:rPr>
              <w:t>.00</w:t>
            </w:r>
          </w:p>
          <w:p w:rsidR="00207C1F" w:rsidRPr="00E8119B" w:rsidRDefault="00207C1F" w:rsidP="00331616">
            <w:pPr>
              <w:pStyle w:val="TableParagraph"/>
              <w:ind w:left="205" w:right="197"/>
              <w:rPr>
                <w:color w:val="FF0000"/>
                <w:sz w:val="24"/>
                <w:szCs w:val="24"/>
              </w:rPr>
            </w:pPr>
          </w:p>
        </w:tc>
      </w:tr>
      <w:tr w:rsidR="00207C1F" w:rsidRPr="00FF477A" w:rsidTr="00207C1F">
        <w:trPr>
          <w:trHeight w:val="565"/>
        </w:trPr>
        <w:tc>
          <w:tcPr>
            <w:tcW w:w="1080" w:type="dxa"/>
          </w:tcPr>
          <w:p w:rsidR="00207C1F" w:rsidRPr="00CB4754" w:rsidRDefault="00207C1F" w:rsidP="009462C3">
            <w:pPr>
              <w:pStyle w:val="TableParagraph"/>
              <w:spacing w:before="145"/>
              <w:rPr>
                <w:b/>
                <w:sz w:val="24"/>
                <w:szCs w:val="24"/>
              </w:rPr>
            </w:pPr>
            <w:r w:rsidRPr="00CB4754">
              <w:rPr>
                <w:b/>
                <w:sz w:val="24"/>
                <w:szCs w:val="24"/>
              </w:rPr>
              <w:t>9.</w:t>
            </w:r>
          </w:p>
        </w:tc>
        <w:tc>
          <w:tcPr>
            <w:tcW w:w="5040" w:type="dxa"/>
          </w:tcPr>
          <w:p w:rsidR="00207C1F" w:rsidRPr="00E8119B" w:rsidRDefault="00207C1F" w:rsidP="00D963AE">
            <w:pPr>
              <w:rPr>
                <w:color w:val="FF0000"/>
                <w:sz w:val="24"/>
                <w:szCs w:val="24"/>
              </w:rPr>
            </w:pPr>
            <w:r w:rsidRPr="00CB4754">
              <w:rPr>
                <w:rFonts w:ascii="Times New Roman" w:hAnsi="Times New Roman"/>
                <w:sz w:val="24"/>
                <w:szCs w:val="24"/>
              </w:rPr>
              <w:t>Depunerea contestaţiilor privind rezultatele probei scrise</w:t>
            </w:r>
            <w:r w:rsidRPr="00CB4754">
              <w:rPr>
                <w:spacing w:val="-57"/>
                <w:sz w:val="24"/>
                <w:szCs w:val="24"/>
              </w:rPr>
              <w:t xml:space="preserve"> </w:t>
            </w:r>
            <w:r w:rsidRPr="00CB4754">
              <w:rPr>
                <w:rFonts w:ascii="Times New Roman" w:eastAsia="Times New Roman" w:hAnsi="Times New Roman"/>
                <w:sz w:val="24"/>
                <w:szCs w:val="24"/>
              </w:rPr>
              <w:t xml:space="preserve"> </w:t>
            </w:r>
          </w:p>
        </w:tc>
        <w:tc>
          <w:tcPr>
            <w:tcW w:w="2070" w:type="dxa"/>
          </w:tcPr>
          <w:p w:rsidR="00207C1F" w:rsidRPr="00530260" w:rsidRDefault="00207C1F" w:rsidP="00E32413">
            <w:pPr>
              <w:pStyle w:val="TableParagraph"/>
              <w:ind w:left="0" w:right="197"/>
              <w:rPr>
                <w:sz w:val="24"/>
                <w:szCs w:val="24"/>
              </w:rPr>
            </w:pPr>
            <w:r>
              <w:rPr>
                <w:sz w:val="24"/>
                <w:szCs w:val="24"/>
              </w:rPr>
              <w:t>2</w:t>
            </w:r>
            <w:r w:rsidR="008B4A2A">
              <w:rPr>
                <w:sz w:val="24"/>
                <w:szCs w:val="24"/>
              </w:rPr>
              <w:t>8</w:t>
            </w:r>
            <w:r>
              <w:rPr>
                <w:sz w:val="24"/>
                <w:szCs w:val="24"/>
              </w:rPr>
              <w:t xml:space="preserve">.10.2026 </w:t>
            </w:r>
            <w:r w:rsidR="00DC0B3D">
              <w:rPr>
                <w:sz w:val="24"/>
                <w:szCs w:val="24"/>
              </w:rPr>
              <w:t>până la ora 1</w:t>
            </w:r>
            <w:r w:rsidR="00163049">
              <w:rPr>
                <w:sz w:val="24"/>
                <w:szCs w:val="24"/>
              </w:rPr>
              <w:t>5</w:t>
            </w:r>
            <w:r w:rsidRPr="00530260">
              <w:rPr>
                <w:sz w:val="24"/>
                <w:szCs w:val="24"/>
              </w:rPr>
              <w:t>.00</w:t>
            </w:r>
          </w:p>
          <w:p w:rsidR="00207C1F" w:rsidRPr="00E8119B" w:rsidRDefault="00207C1F" w:rsidP="005B41B6">
            <w:pPr>
              <w:pStyle w:val="TableParagraph"/>
              <w:ind w:right="197"/>
              <w:rPr>
                <w:color w:val="FF0000"/>
                <w:sz w:val="24"/>
                <w:szCs w:val="24"/>
              </w:rPr>
            </w:pPr>
          </w:p>
        </w:tc>
      </w:tr>
      <w:tr w:rsidR="00207C1F" w:rsidRPr="00FF477A" w:rsidTr="00207C1F">
        <w:trPr>
          <w:trHeight w:val="567"/>
        </w:trPr>
        <w:tc>
          <w:tcPr>
            <w:tcW w:w="1080" w:type="dxa"/>
          </w:tcPr>
          <w:p w:rsidR="00207C1F" w:rsidRPr="00CB4754" w:rsidRDefault="00207C1F" w:rsidP="009462C3">
            <w:pPr>
              <w:pStyle w:val="TableParagraph"/>
              <w:spacing w:before="146"/>
              <w:rPr>
                <w:b/>
                <w:sz w:val="24"/>
                <w:szCs w:val="24"/>
              </w:rPr>
            </w:pPr>
            <w:r w:rsidRPr="00CB4754">
              <w:rPr>
                <w:b/>
                <w:sz w:val="24"/>
                <w:szCs w:val="24"/>
              </w:rPr>
              <w:t>10.</w:t>
            </w:r>
          </w:p>
        </w:tc>
        <w:tc>
          <w:tcPr>
            <w:tcW w:w="5040" w:type="dxa"/>
          </w:tcPr>
          <w:p w:rsidR="00207C1F" w:rsidRPr="00E8119B" w:rsidRDefault="00207C1F" w:rsidP="00D963AE">
            <w:pPr>
              <w:pStyle w:val="TableParagraph"/>
              <w:spacing w:before="146"/>
              <w:ind w:left="108"/>
              <w:rPr>
                <w:color w:val="FF0000"/>
                <w:sz w:val="24"/>
                <w:szCs w:val="24"/>
              </w:rPr>
            </w:pPr>
            <w:r w:rsidRPr="00CB4754">
              <w:rPr>
                <w:sz w:val="24"/>
                <w:szCs w:val="24"/>
              </w:rPr>
              <w:t>Afişarea</w:t>
            </w:r>
            <w:r w:rsidRPr="00CB4754">
              <w:rPr>
                <w:spacing w:val="-3"/>
                <w:sz w:val="24"/>
                <w:szCs w:val="24"/>
              </w:rPr>
              <w:t xml:space="preserve"> </w:t>
            </w:r>
            <w:r w:rsidRPr="00CB4754">
              <w:rPr>
                <w:sz w:val="24"/>
                <w:szCs w:val="24"/>
              </w:rPr>
              <w:t>rezultatului</w:t>
            </w:r>
            <w:r w:rsidRPr="00CB4754">
              <w:rPr>
                <w:spacing w:val="-3"/>
                <w:sz w:val="24"/>
                <w:szCs w:val="24"/>
              </w:rPr>
              <w:t xml:space="preserve"> </w:t>
            </w:r>
            <w:r w:rsidRPr="00CB4754">
              <w:rPr>
                <w:sz w:val="24"/>
                <w:szCs w:val="24"/>
              </w:rPr>
              <w:t>soluţionării</w:t>
            </w:r>
            <w:r w:rsidRPr="00CB4754">
              <w:rPr>
                <w:spacing w:val="-3"/>
                <w:sz w:val="24"/>
                <w:szCs w:val="24"/>
              </w:rPr>
              <w:t xml:space="preserve"> </w:t>
            </w:r>
            <w:r w:rsidRPr="00CB4754">
              <w:rPr>
                <w:sz w:val="24"/>
                <w:szCs w:val="24"/>
              </w:rPr>
              <w:t>contestaţiilor</w:t>
            </w:r>
            <w:r>
              <w:rPr>
                <w:sz w:val="24"/>
                <w:szCs w:val="24"/>
                <w:lang w:val="it-IT"/>
              </w:rPr>
              <w:t xml:space="preserve"> </w:t>
            </w:r>
          </w:p>
        </w:tc>
        <w:tc>
          <w:tcPr>
            <w:tcW w:w="2070" w:type="dxa"/>
          </w:tcPr>
          <w:p w:rsidR="00207C1F" w:rsidRPr="006B00E5" w:rsidRDefault="00DC0B3D" w:rsidP="00E32413">
            <w:pPr>
              <w:pStyle w:val="TableParagraph"/>
              <w:spacing w:before="1"/>
              <w:ind w:left="0" w:right="197"/>
              <w:rPr>
                <w:sz w:val="24"/>
                <w:szCs w:val="24"/>
              </w:rPr>
            </w:pPr>
            <w:r>
              <w:rPr>
                <w:sz w:val="24"/>
                <w:szCs w:val="24"/>
              </w:rPr>
              <w:t>2</w:t>
            </w:r>
            <w:r w:rsidR="008B4A2A">
              <w:rPr>
                <w:sz w:val="24"/>
                <w:szCs w:val="24"/>
              </w:rPr>
              <w:t>9</w:t>
            </w:r>
            <w:r w:rsidR="00207C1F">
              <w:rPr>
                <w:sz w:val="24"/>
                <w:szCs w:val="24"/>
              </w:rPr>
              <w:t xml:space="preserve">.10.2026 </w:t>
            </w:r>
            <w:r w:rsidR="00207C1F" w:rsidRPr="006B00E5">
              <w:rPr>
                <w:sz w:val="24"/>
                <w:szCs w:val="24"/>
              </w:rPr>
              <w:t>până la ora 1</w:t>
            </w:r>
            <w:r w:rsidR="00163049">
              <w:rPr>
                <w:sz w:val="24"/>
                <w:szCs w:val="24"/>
              </w:rPr>
              <w:t>5</w:t>
            </w:r>
            <w:r w:rsidR="00207C1F" w:rsidRPr="006B00E5">
              <w:rPr>
                <w:sz w:val="24"/>
                <w:szCs w:val="24"/>
              </w:rPr>
              <w:t>.00</w:t>
            </w:r>
          </w:p>
          <w:p w:rsidR="00207C1F" w:rsidRPr="00C63DF5" w:rsidRDefault="00207C1F" w:rsidP="00D4364A">
            <w:pPr>
              <w:pStyle w:val="TableParagraph"/>
              <w:spacing w:before="1"/>
              <w:ind w:left="205" w:right="197"/>
              <w:rPr>
                <w:strike/>
                <w:color w:val="FF0000"/>
                <w:sz w:val="24"/>
                <w:szCs w:val="24"/>
              </w:rPr>
            </w:pPr>
          </w:p>
        </w:tc>
      </w:tr>
      <w:tr w:rsidR="00207C1F" w:rsidRPr="00FF477A" w:rsidTr="00207C1F">
        <w:trPr>
          <w:trHeight w:val="567"/>
        </w:trPr>
        <w:tc>
          <w:tcPr>
            <w:tcW w:w="1080" w:type="dxa"/>
          </w:tcPr>
          <w:p w:rsidR="00207C1F" w:rsidRPr="00097737" w:rsidRDefault="00207C1F" w:rsidP="008B4A2A">
            <w:pPr>
              <w:pStyle w:val="TableParagraph"/>
              <w:spacing w:before="146"/>
              <w:rPr>
                <w:b/>
                <w:sz w:val="24"/>
                <w:szCs w:val="24"/>
              </w:rPr>
            </w:pPr>
            <w:r>
              <w:rPr>
                <w:b/>
                <w:sz w:val="24"/>
                <w:szCs w:val="24"/>
              </w:rPr>
              <w:t>1</w:t>
            </w:r>
            <w:r w:rsidR="008B4A2A">
              <w:rPr>
                <w:b/>
                <w:sz w:val="24"/>
                <w:szCs w:val="24"/>
              </w:rPr>
              <w:t>1</w:t>
            </w:r>
            <w:r>
              <w:rPr>
                <w:b/>
                <w:sz w:val="24"/>
                <w:szCs w:val="24"/>
              </w:rPr>
              <w:t>.</w:t>
            </w:r>
          </w:p>
        </w:tc>
        <w:tc>
          <w:tcPr>
            <w:tcW w:w="5040" w:type="dxa"/>
          </w:tcPr>
          <w:p w:rsidR="00207C1F" w:rsidRPr="00097737" w:rsidRDefault="00207C1F" w:rsidP="0058308F">
            <w:pPr>
              <w:autoSpaceDE w:val="0"/>
              <w:autoSpaceDN w:val="0"/>
              <w:adjustRightInd w:val="0"/>
              <w:spacing w:after="0" w:line="240" w:lineRule="auto"/>
              <w:rPr>
                <w:rFonts w:ascii="Times New Roman" w:hAnsi="Times New Roman"/>
                <w:sz w:val="24"/>
                <w:szCs w:val="24"/>
              </w:rPr>
            </w:pPr>
            <w:r w:rsidRPr="00097737">
              <w:rPr>
                <w:rFonts w:ascii="Times New Roman" w:hAnsi="Times New Roman"/>
                <w:b/>
                <w:sz w:val="24"/>
                <w:szCs w:val="24"/>
              </w:rPr>
              <w:t>Susţinerea</w:t>
            </w:r>
            <w:r w:rsidRPr="00097737">
              <w:rPr>
                <w:rFonts w:ascii="Times New Roman" w:hAnsi="Times New Roman"/>
                <w:b/>
                <w:spacing w:val="-2"/>
                <w:sz w:val="24"/>
                <w:szCs w:val="24"/>
              </w:rPr>
              <w:t xml:space="preserve"> </w:t>
            </w:r>
            <w:r w:rsidRPr="00097737">
              <w:rPr>
                <w:rFonts w:ascii="Times New Roman" w:hAnsi="Times New Roman"/>
                <w:b/>
                <w:sz w:val="24"/>
                <w:szCs w:val="24"/>
              </w:rPr>
              <w:t>interviului</w:t>
            </w:r>
            <w:r w:rsidRPr="00097737">
              <w:rPr>
                <w:rFonts w:ascii="Times New Roman" w:hAnsi="Times New Roman"/>
                <w:b/>
                <w:color w:val="FF0000"/>
                <w:sz w:val="24"/>
                <w:szCs w:val="24"/>
              </w:rPr>
              <w:t xml:space="preserve"> </w:t>
            </w:r>
          </w:p>
        </w:tc>
        <w:tc>
          <w:tcPr>
            <w:tcW w:w="2070" w:type="dxa"/>
          </w:tcPr>
          <w:p w:rsidR="00207C1F" w:rsidRPr="0058308F" w:rsidRDefault="00163049" w:rsidP="00235B63">
            <w:pPr>
              <w:pStyle w:val="TableParagraph"/>
              <w:ind w:left="0" w:right="197"/>
              <w:rPr>
                <w:b/>
                <w:sz w:val="24"/>
                <w:szCs w:val="24"/>
              </w:rPr>
            </w:pPr>
            <w:r>
              <w:rPr>
                <w:b/>
                <w:sz w:val="24"/>
                <w:szCs w:val="24"/>
              </w:rPr>
              <w:t>30.10</w:t>
            </w:r>
            <w:r w:rsidR="00207C1F" w:rsidRPr="0058308F">
              <w:rPr>
                <w:b/>
                <w:sz w:val="24"/>
                <w:szCs w:val="24"/>
              </w:rPr>
              <w:t>.202</w:t>
            </w:r>
            <w:r w:rsidR="00235B63">
              <w:rPr>
                <w:b/>
                <w:sz w:val="24"/>
                <w:szCs w:val="24"/>
              </w:rPr>
              <w:t>6</w:t>
            </w:r>
            <w:r w:rsidR="008B4A2A">
              <w:rPr>
                <w:b/>
                <w:sz w:val="24"/>
                <w:szCs w:val="24"/>
              </w:rPr>
              <w:t>- ora 10</w:t>
            </w:r>
            <w:r w:rsidR="00207C1F" w:rsidRPr="0058308F">
              <w:rPr>
                <w:b/>
                <w:sz w:val="24"/>
                <w:szCs w:val="24"/>
              </w:rPr>
              <w:t>.00</w:t>
            </w:r>
          </w:p>
        </w:tc>
      </w:tr>
      <w:tr w:rsidR="00207C1F" w:rsidRPr="00FF477A" w:rsidTr="00207C1F">
        <w:trPr>
          <w:trHeight w:val="567"/>
        </w:trPr>
        <w:tc>
          <w:tcPr>
            <w:tcW w:w="1080" w:type="dxa"/>
          </w:tcPr>
          <w:p w:rsidR="00207C1F" w:rsidRPr="00366881" w:rsidRDefault="00207C1F" w:rsidP="008B4A2A">
            <w:pPr>
              <w:pStyle w:val="TableParagraph"/>
              <w:spacing w:before="146"/>
              <w:rPr>
                <w:b/>
                <w:sz w:val="24"/>
                <w:szCs w:val="24"/>
              </w:rPr>
            </w:pPr>
            <w:r>
              <w:rPr>
                <w:b/>
                <w:sz w:val="24"/>
                <w:szCs w:val="24"/>
              </w:rPr>
              <w:t>1</w:t>
            </w:r>
            <w:r w:rsidR="008B4A2A">
              <w:rPr>
                <w:b/>
                <w:sz w:val="24"/>
                <w:szCs w:val="24"/>
              </w:rPr>
              <w:t>2</w:t>
            </w:r>
            <w:r w:rsidRPr="00366881">
              <w:rPr>
                <w:b/>
                <w:sz w:val="24"/>
                <w:szCs w:val="24"/>
              </w:rPr>
              <w:t>.</w:t>
            </w:r>
          </w:p>
        </w:tc>
        <w:tc>
          <w:tcPr>
            <w:tcW w:w="5040" w:type="dxa"/>
          </w:tcPr>
          <w:p w:rsidR="00207C1F" w:rsidRPr="00E8119B" w:rsidRDefault="00207C1F" w:rsidP="0058308F">
            <w:pPr>
              <w:autoSpaceDE w:val="0"/>
              <w:autoSpaceDN w:val="0"/>
              <w:adjustRightInd w:val="0"/>
              <w:spacing w:after="0" w:line="240" w:lineRule="auto"/>
              <w:rPr>
                <w:color w:val="FF0000"/>
                <w:sz w:val="24"/>
                <w:szCs w:val="24"/>
              </w:rPr>
            </w:pPr>
            <w:r w:rsidRPr="00366881">
              <w:rPr>
                <w:rFonts w:ascii="Times New Roman" w:hAnsi="Times New Roman"/>
                <w:sz w:val="24"/>
                <w:szCs w:val="24"/>
              </w:rPr>
              <w:t>Comunicarea</w:t>
            </w:r>
            <w:r w:rsidRPr="00366881">
              <w:rPr>
                <w:rFonts w:ascii="Times New Roman" w:hAnsi="Times New Roman"/>
                <w:spacing w:val="-3"/>
                <w:sz w:val="24"/>
                <w:szCs w:val="24"/>
              </w:rPr>
              <w:t xml:space="preserve"> </w:t>
            </w:r>
            <w:r w:rsidRPr="00366881">
              <w:rPr>
                <w:rFonts w:ascii="Times New Roman" w:hAnsi="Times New Roman"/>
                <w:sz w:val="24"/>
                <w:szCs w:val="24"/>
              </w:rPr>
              <w:t>rezultatelor</w:t>
            </w:r>
            <w:r w:rsidRPr="00366881">
              <w:rPr>
                <w:rFonts w:ascii="Times New Roman" w:hAnsi="Times New Roman"/>
                <w:spacing w:val="-2"/>
                <w:sz w:val="24"/>
                <w:szCs w:val="24"/>
              </w:rPr>
              <w:t xml:space="preserve"> </w:t>
            </w:r>
            <w:r w:rsidRPr="00366881">
              <w:rPr>
                <w:rFonts w:ascii="Times New Roman" w:hAnsi="Times New Roman"/>
                <w:sz w:val="24"/>
                <w:szCs w:val="24"/>
              </w:rPr>
              <w:t>după</w:t>
            </w:r>
            <w:r w:rsidRPr="00366881">
              <w:rPr>
                <w:rFonts w:ascii="Times New Roman" w:hAnsi="Times New Roman"/>
                <w:spacing w:val="-3"/>
                <w:sz w:val="24"/>
                <w:szCs w:val="24"/>
              </w:rPr>
              <w:t xml:space="preserve"> </w:t>
            </w:r>
            <w:r w:rsidRPr="00366881">
              <w:rPr>
                <w:rFonts w:ascii="Times New Roman" w:hAnsi="Times New Roman"/>
                <w:sz w:val="24"/>
                <w:szCs w:val="24"/>
              </w:rPr>
              <w:t>susţinerea</w:t>
            </w:r>
            <w:r w:rsidRPr="00366881">
              <w:rPr>
                <w:rFonts w:ascii="Times New Roman" w:hAnsi="Times New Roman"/>
                <w:spacing w:val="-3"/>
                <w:sz w:val="24"/>
                <w:szCs w:val="24"/>
              </w:rPr>
              <w:t xml:space="preserve"> </w:t>
            </w:r>
            <w:r w:rsidRPr="00366881">
              <w:rPr>
                <w:rFonts w:ascii="Times New Roman" w:hAnsi="Times New Roman"/>
                <w:sz w:val="24"/>
                <w:szCs w:val="24"/>
              </w:rPr>
              <w:t>interviului</w:t>
            </w:r>
            <w:r w:rsidRPr="00366881">
              <w:rPr>
                <w:rFonts w:ascii="Times New Roman" w:eastAsia="Times New Roman" w:hAnsi="Times New Roman"/>
                <w:sz w:val="24"/>
                <w:szCs w:val="24"/>
              </w:rPr>
              <w:t xml:space="preserve"> </w:t>
            </w:r>
          </w:p>
        </w:tc>
        <w:tc>
          <w:tcPr>
            <w:tcW w:w="2070" w:type="dxa"/>
          </w:tcPr>
          <w:p w:rsidR="00207C1F" w:rsidRPr="00C64863" w:rsidRDefault="008B4A2A" w:rsidP="00C64863">
            <w:pPr>
              <w:pStyle w:val="TableParagraph"/>
              <w:ind w:left="0" w:right="197"/>
              <w:rPr>
                <w:sz w:val="24"/>
                <w:szCs w:val="24"/>
              </w:rPr>
            </w:pPr>
            <w:r>
              <w:rPr>
                <w:sz w:val="24"/>
                <w:szCs w:val="24"/>
              </w:rPr>
              <w:t>02</w:t>
            </w:r>
            <w:r w:rsidR="00163049">
              <w:rPr>
                <w:sz w:val="24"/>
                <w:szCs w:val="24"/>
              </w:rPr>
              <w:t>.11</w:t>
            </w:r>
            <w:r w:rsidR="00207C1F">
              <w:rPr>
                <w:sz w:val="24"/>
                <w:szCs w:val="24"/>
              </w:rPr>
              <w:t>.202</w:t>
            </w:r>
            <w:r w:rsidR="00163049">
              <w:rPr>
                <w:sz w:val="24"/>
                <w:szCs w:val="24"/>
              </w:rPr>
              <w:t>6</w:t>
            </w:r>
            <w:r>
              <w:rPr>
                <w:sz w:val="24"/>
                <w:szCs w:val="24"/>
              </w:rPr>
              <w:t xml:space="preserve"> până la ora 15</w:t>
            </w:r>
            <w:r w:rsidR="00207C1F" w:rsidRPr="00C64863">
              <w:rPr>
                <w:sz w:val="24"/>
                <w:szCs w:val="24"/>
              </w:rPr>
              <w:t xml:space="preserve">.00 </w:t>
            </w:r>
          </w:p>
          <w:p w:rsidR="00207C1F" w:rsidRPr="00C64863" w:rsidRDefault="00207C1F" w:rsidP="00ED2647">
            <w:pPr>
              <w:pStyle w:val="TableParagraph"/>
              <w:ind w:left="0" w:right="197"/>
              <w:rPr>
                <w:strike/>
                <w:sz w:val="24"/>
                <w:szCs w:val="24"/>
              </w:rPr>
            </w:pPr>
          </w:p>
          <w:p w:rsidR="00207C1F" w:rsidRPr="00E8119B" w:rsidRDefault="00207C1F" w:rsidP="00ED2647">
            <w:pPr>
              <w:pStyle w:val="TableParagraph"/>
              <w:ind w:left="205" w:right="197"/>
              <w:rPr>
                <w:color w:val="FF0000"/>
                <w:sz w:val="24"/>
                <w:szCs w:val="24"/>
              </w:rPr>
            </w:pPr>
          </w:p>
        </w:tc>
      </w:tr>
      <w:tr w:rsidR="00207C1F" w:rsidRPr="00FF477A" w:rsidTr="00207C1F">
        <w:trPr>
          <w:trHeight w:val="567"/>
        </w:trPr>
        <w:tc>
          <w:tcPr>
            <w:tcW w:w="1080" w:type="dxa"/>
          </w:tcPr>
          <w:p w:rsidR="00207C1F" w:rsidRPr="00366881" w:rsidRDefault="00207C1F" w:rsidP="008B4A2A">
            <w:pPr>
              <w:pStyle w:val="TableParagraph"/>
              <w:spacing w:before="145"/>
              <w:rPr>
                <w:b/>
                <w:sz w:val="24"/>
                <w:szCs w:val="24"/>
              </w:rPr>
            </w:pPr>
            <w:r>
              <w:rPr>
                <w:b/>
                <w:sz w:val="24"/>
                <w:szCs w:val="24"/>
              </w:rPr>
              <w:lastRenderedPageBreak/>
              <w:t>1</w:t>
            </w:r>
            <w:r w:rsidR="008B4A2A">
              <w:rPr>
                <w:b/>
                <w:sz w:val="24"/>
                <w:szCs w:val="24"/>
              </w:rPr>
              <w:t>3</w:t>
            </w:r>
            <w:r w:rsidRPr="00366881">
              <w:rPr>
                <w:b/>
                <w:sz w:val="24"/>
                <w:szCs w:val="24"/>
              </w:rPr>
              <w:t>.</w:t>
            </w:r>
          </w:p>
        </w:tc>
        <w:tc>
          <w:tcPr>
            <w:tcW w:w="5040" w:type="dxa"/>
          </w:tcPr>
          <w:p w:rsidR="00207C1F" w:rsidRPr="0058308F" w:rsidRDefault="00207C1F" w:rsidP="0058308F">
            <w:pPr>
              <w:rPr>
                <w:rFonts w:ascii="Times New Roman" w:hAnsi="Times New Roman"/>
                <w:b/>
                <w:sz w:val="24"/>
                <w:szCs w:val="24"/>
                <w:lang w:val="it-IT"/>
              </w:rPr>
            </w:pPr>
            <w:r w:rsidRPr="00366881">
              <w:rPr>
                <w:rFonts w:ascii="Times New Roman" w:hAnsi="Times New Roman"/>
                <w:sz w:val="24"/>
                <w:szCs w:val="24"/>
              </w:rPr>
              <w:t>Depunerea</w:t>
            </w:r>
            <w:r w:rsidRPr="00366881">
              <w:rPr>
                <w:rFonts w:ascii="Times New Roman" w:hAnsi="Times New Roman"/>
                <w:spacing w:val="-3"/>
                <w:sz w:val="24"/>
                <w:szCs w:val="24"/>
              </w:rPr>
              <w:t xml:space="preserve"> </w:t>
            </w:r>
            <w:r w:rsidRPr="00366881">
              <w:rPr>
                <w:rFonts w:ascii="Times New Roman" w:hAnsi="Times New Roman"/>
                <w:sz w:val="24"/>
                <w:szCs w:val="24"/>
              </w:rPr>
              <w:t>contestaţiilor</w:t>
            </w:r>
            <w:r w:rsidRPr="00366881">
              <w:rPr>
                <w:rFonts w:ascii="Times New Roman" w:hAnsi="Times New Roman"/>
                <w:spacing w:val="-3"/>
                <w:sz w:val="24"/>
                <w:szCs w:val="24"/>
              </w:rPr>
              <w:t xml:space="preserve"> </w:t>
            </w:r>
            <w:r w:rsidRPr="00366881">
              <w:rPr>
                <w:rFonts w:ascii="Times New Roman" w:hAnsi="Times New Roman"/>
                <w:sz w:val="24"/>
                <w:szCs w:val="24"/>
              </w:rPr>
              <w:t>privind</w:t>
            </w:r>
            <w:r w:rsidRPr="00366881">
              <w:rPr>
                <w:rFonts w:ascii="Times New Roman" w:hAnsi="Times New Roman"/>
                <w:spacing w:val="-3"/>
                <w:sz w:val="24"/>
                <w:szCs w:val="24"/>
              </w:rPr>
              <w:t xml:space="preserve"> </w:t>
            </w:r>
            <w:r w:rsidRPr="00366881">
              <w:rPr>
                <w:rFonts w:ascii="Times New Roman" w:hAnsi="Times New Roman"/>
                <w:sz w:val="24"/>
                <w:szCs w:val="24"/>
              </w:rPr>
              <w:t>rezultatul</w:t>
            </w:r>
            <w:r w:rsidRPr="00366881">
              <w:rPr>
                <w:rFonts w:ascii="Times New Roman" w:hAnsi="Times New Roman"/>
                <w:spacing w:val="-4"/>
                <w:sz w:val="24"/>
                <w:szCs w:val="24"/>
              </w:rPr>
              <w:t xml:space="preserve"> </w:t>
            </w:r>
            <w:r w:rsidRPr="00366881">
              <w:rPr>
                <w:rFonts w:ascii="Times New Roman" w:hAnsi="Times New Roman"/>
                <w:sz w:val="24"/>
                <w:szCs w:val="24"/>
              </w:rPr>
              <w:t>interviului</w:t>
            </w:r>
            <w:r w:rsidRPr="00366881">
              <w:rPr>
                <w:rFonts w:ascii="Times New Roman" w:eastAsia="Times New Roman" w:hAnsi="Times New Roman"/>
                <w:sz w:val="24"/>
                <w:szCs w:val="24"/>
              </w:rPr>
              <w:t xml:space="preserve"> </w:t>
            </w:r>
            <w:r w:rsidRPr="001D0E1E">
              <w:rPr>
                <w:rFonts w:ascii="Times New Roman" w:eastAsia="Times New Roman" w:hAnsi="Times New Roman"/>
                <w:sz w:val="24"/>
                <w:szCs w:val="24"/>
              </w:rPr>
              <w:t>Candidaţii nemulţumiţi pot depune contestaţie la compartimentul RUNOS</w:t>
            </w:r>
          </w:p>
        </w:tc>
        <w:tc>
          <w:tcPr>
            <w:tcW w:w="2070" w:type="dxa"/>
          </w:tcPr>
          <w:p w:rsidR="00207C1F" w:rsidRPr="00C64863" w:rsidRDefault="00163049" w:rsidP="00C64863">
            <w:pPr>
              <w:pStyle w:val="TableParagraph"/>
              <w:ind w:left="0" w:right="197"/>
              <w:rPr>
                <w:sz w:val="24"/>
                <w:szCs w:val="24"/>
              </w:rPr>
            </w:pPr>
            <w:r>
              <w:rPr>
                <w:sz w:val="24"/>
                <w:szCs w:val="24"/>
              </w:rPr>
              <w:t>03.11</w:t>
            </w:r>
            <w:r w:rsidR="00207C1F" w:rsidRPr="00C64863">
              <w:rPr>
                <w:sz w:val="24"/>
                <w:szCs w:val="24"/>
              </w:rPr>
              <w:t>.202</w:t>
            </w:r>
            <w:r w:rsidR="008B4A2A">
              <w:rPr>
                <w:sz w:val="24"/>
                <w:szCs w:val="24"/>
              </w:rPr>
              <w:t>6 până la ora 15</w:t>
            </w:r>
            <w:r w:rsidR="00207C1F" w:rsidRPr="00C64863">
              <w:rPr>
                <w:sz w:val="24"/>
                <w:szCs w:val="24"/>
              </w:rPr>
              <w:t xml:space="preserve">.00 </w:t>
            </w:r>
          </w:p>
          <w:p w:rsidR="00207C1F" w:rsidRPr="00C64863" w:rsidRDefault="00207C1F" w:rsidP="00097737">
            <w:pPr>
              <w:pStyle w:val="TableParagraph"/>
              <w:ind w:left="205" w:right="197"/>
              <w:rPr>
                <w:strike/>
                <w:color w:val="FF0000"/>
                <w:sz w:val="24"/>
                <w:szCs w:val="24"/>
              </w:rPr>
            </w:pPr>
          </w:p>
        </w:tc>
      </w:tr>
      <w:tr w:rsidR="00207C1F" w:rsidRPr="00FF477A" w:rsidTr="00207C1F">
        <w:trPr>
          <w:trHeight w:val="567"/>
        </w:trPr>
        <w:tc>
          <w:tcPr>
            <w:tcW w:w="1080" w:type="dxa"/>
          </w:tcPr>
          <w:p w:rsidR="00207C1F" w:rsidRPr="00366881" w:rsidRDefault="00207C1F" w:rsidP="00F17963">
            <w:pPr>
              <w:pStyle w:val="TableParagraph"/>
              <w:spacing w:before="145"/>
              <w:rPr>
                <w:b/>
                <w:sz w:val="24"/>
                <w:szCs w:val="24"/>
              </w:rPr>
            </w:pPr>
            <w:r>
              <w:rPr>
                <w:b/>
                <w:sz w:val="24"/>
                <w:szCs w:val="24"/>
              </w:rPr>
              <w:t>1</w:t>
            </w:r>
            <w:r w:rsidR="00F17963">
              <w:rPr>
                <w:b/>
                <w:sz w:val="24"/>
                <w:szCs w:val="24"/>
              </w:rPr>
              <w:t>4</w:t>
            </w:r>
            <w:r w:rsidRPr="00366881">
              <w:rPr>
                <w:b/>
                <w:sz w:val="24"/>
                <w:szCs w:val="24"/>
              </w:rPr>
              <w:t>.</w:t>
            </w:r>
          </w:p>
        </w:tc>
        <w:tc>
          <w:tcPr>
            <w:tcW w:w="5040" w:type="dxa"/>
          </w:tcPr>
          <w:p w:rsidR="00207C1F" w:rsidRPr="00E8119B" w:rsidRDefault="00207C1F" w:rsidP="0058308F">
            <w:pPr>
              <w:pStyle w:val="TableParagraph"/>
              <w:spacing w:before="145"/>
              <w:ind w:left="108"/>
              <w:rPr>
                <w:color w:val="FF0000"/>
                <w:sz w:val="24"/>
                <w:szCs w:val="24"/>
              </w:rPr>
            </w:pPr>
            <w:r w:rsidRPr="00366881">
              <w:rPr>
                <w:sz w:val="24"/>
                <w:szCs w:val="24"/>
              </w:rPr>
              <w:t>Afişarea</w:t>
            </w:r>
            <w:r w:rsidRPr="00366881">
              <w:rPr>
                <w:spacing w:val="-3"/>
                <w:sz w:val="24"/>
                <w:szCs w:val="24"/>
              </w:rPr>
              <w:t xml:space="preserve"> </w:t>
            </w:r>
            <w:r w:rsidRPr="00366881">
              <w:rPr>
                <w:sz w:val="24"/>
                <w:szCs w:val="24"/>
              </w:rPr>
              <w:t>rezultatului</w:t>
            </w:r>
            <w:r w:rsidRPr="00366881">
              <w:rPr>
                <w:spacing w:val="-3"/>
                <w:sz w:val="24"/>
                <w:szCs w:val="24"/>
              </w:rPr>
              <w:t xml:space="preserve"> </w:t>
            </w:r>
            <w:r w:rsidRPr="00366881">
              <w:rPr>
                <w:sz w:val="24"/>
                <w:szCs w:val="24"/>
              </w:rPr>
              <w:t>soluţionării</w:t>
            </w:r>
            <w:r w:rsidRPr="00366881">
              <w:rPr>
                <w:spacing w:val="-3"/>
                <w:sz w:val="24"/>
                <w:szCs w:val="24"/>
              </w:rPr>
              <w:t xml:space="preserve"> </w:t>
            </w:r>
            <w:r w:rsidRPr="00366881">
              <w:rPr>
                <w:sz w:val="24"/>
                <w:szCs w:val="24"/>
              </w:rPr>
              <w:t xml:space="preserve">contestaţiilor </w:t>
            </w:r>
          </w:p>
        </w:tc>
        <w:tc>
          <w:tcPr>
            <w:tcW w:w="2070" w:type="dxa"/>
          </w:tcPr>
          <w:p w:rsidR="00207C1F" w:rsidRPr="00C64863" w:rsidRDefault="00163049" w:rsidP="00E32413">
            <w:pPr>
              <w:pStyle w:val="TableParagraph"/>
              <w:ind w:left="0" w:right="197"/>
              <w:rPr>
                <w:sz w:val="24"/>
                <w:szCs w:val="24"/>
              </w:rPr>
            </w:pPr>
            <w:r>
              <w:rPr>
                <w:sz w:val="24"/>
                <w:szCs w:val="24"/>
              </w:rPr>
              <w:t>04.11</w:t>
            </w:r>
            <w:r w:rsidR="00207C1F" w:rsidRPr="00C64863">
              <w:rPr>
                <w:sz w:val="24"/>
                <w:szCs w:val="24"/>
              </w:rPr>
              <w:t>.202</w:t>
            </w:r>
            <w:r>
              <w:rPr>
                <w:sz w:val="24"/>
                <w:szCs w:val="24"/>
              </w:rPr>
              <w:t>6 până la ora 1</w:t>
            </w:r>
            <w:r w:rsidR="008B4A2A">
              <w:rPr>
                <w:sz w:val="24"/>
                <w:szCs w:val="24"/>
              </w:rPr>
              <w:t>5</w:t>
            </w:r>
            <w:r w:rsidR="00207C1F" w:rsidRPr="00C64863">
              <w:rPr>
                <w:sz w:val="24"/>
                <w:szCs w:val="24"/>
              </w:rPr>
              <w:t xml:space="preserve">.00 </w:t>
            </w:r>
          </w:p>
          <w:p w:rsidR="00207C1F" w:rsidRPr="00C64863" w:rsidRDefault="00207C1F" w:rsidP="00A25B95">
            <w:pPr>
              <w:pStyle w:val="TableParagraph"/>
              <w:ind w:left="205" w:right="197"/>
              <w:rPr>
                <w:strike/>
                <w:color w:val="FF0000"/>
                <w:sz w:val="24"/>
                <w:szCs w:val="24"/>
              </w:rPr>
            </w:pPr>
          </w:p>
        </w:tc>
      </w:tr>
      <w:tr w:rsidR="00207C1F" w:rsidRPr="00FF477A" w:rsidTr="00207C1F">
        <w:trPr>
          <w:trHeight w:val="565"/>
        </w:trPr>
        <w:tc>
          <w:tcPr>
            <w:tcW w:w="1080" w:type="dxa"/>
          </w:tcPr>
          <w:p w:rsidR="00207C1F" w:rsidRPr="00366881" w:rsidRDefault="00207C1F" w:rsidP="009462C3">
            <w:pPr>
              <w:pStyle w:val="TableParagraph"/>
              <w:spacing w:before="145"/>
              <w:rPr>
                <w:b/>
                <w:sz w:val="24"/>
                <w:szCs w:val="24"/>
              </w:rPr>
            </w:pPr>
            <w:r w:rsidRPr="00366881">
              <w:rPr>
                <w:b/>
                <w:sz w:val="24"/>
                <w:szCs w:val="24"/>
              </w:rPr>
              <w:t>15.</w:t>
            </w:r>
          </w:p>
        </w:tc>
        <w:tc>
          <w:tcPr>
            <w:tcW w:w="5040" w:type="dxa"/>
          </w:tcPr>
          <w:p w:rsidR="00207C1F" w:rsidRPr="00E8119B" w:rsidRDefault="00207C1F" w:rsidP="0058308F">
            <w:pPr>
              <w:autoSpaceDE w:val="0"/>
              <w:autoSpaceDN w:val="0"/>
              <w:adjustRightInd w:val="0"/>
              <w:spacing w:after="0" w:line="240" w:lineRule="auto"/>
              <w:rPr>
                <w:color w:val="FF0000"/>
                <w:sz w:val="24"/>
                <w:szCs w:val="24"/>
              </w:rPr>
            </w:pPr>
            <w:r w:rsidRPr="00366881">
              <w:rPr>
                <w:rFonts w:ascii="Times New Roman" w:hAnsi="Times New Roman"/>
                <w:sz w:val="24"/>
                <w:szCs w:val="24"/>
              </w:rPr>
              <w:t>Afişarea</w:t>
            </w:r>
            <w:r w:rsidRPr="00366881">
              <w:rPr>
                <w:rFonts w:ascii="Times New Roman" w:hAnsi="Times New Roman"/>
                <w:spacing w:val="-2"/>
                <w:sz w:val="24"/>
                <w:szCs w:val="24"/>
              </w:rPr>
              <w:t xml:space="preserve"> </w:t>
            </w:r>
            <w:r w:rsidRPr="00366881">
              <w:rPr>
                <w:rFonts w:ascii="Times New Roman" w:hAnsi="Times New Roman"/>
                <w:sz w:val="24"/>
                <w:szCs w:val="24"/>
              </w:rPr>
              <w:t>rezultatului</w:t>
            </w:r>
            <w:r w:rsidRPr="00366881">
              <w:rPr>
                <w:rFonts w:ascii="Times New Roman" w:hAnsi="Times New Roman"/>
                <w:spacing w:val="-2"/>
                <w:sz w:val="24"/>
                <w:szCs w:val="24"/>
              </w:rPr>
              <w:t xml:space="preserve"> </w:t>
            </w:r>
            <w:r w:rsidRPr="00366881">
              <w:rPr>
                <w:rFonts w:ascii="Times New Roman" w:hAnsi="Times New Roman"/>
                <w:sz w:val="24"/>
                <w:szCs w:val="24"/>
              </w:rPr>
              <w:t>final</w:t>
            </w:r>
            <w:r w:rsidRPr="00366881">
              <w:rPr>
                <w:rFonts w:ascii="Times New Roman" w:hAnsi="Times New Roman"/>
                <w:spacing w:val="-2"/>
                <w:sz w:val="24"/>
                <w:szCs w:val="24"/>
              </w:rPr>
              <w:t xml:space="preserve"> </w:t>
            </w:r>
            <w:r w:rsidRPr="00366881">
              <w:rPr>
                <w:rFonts w:ascii="Times New Roman" w:hAnsi="Times New Roman"/>
                <w:sz w:val="24"/>
                <w:szCs w:val="24"/>
              </w:rPr>
              <w:t>al</w:t>
            </w:r>
            <w:r w:rsidRPr="00366881">
              <w:rPr>
                <w:rFonts w:ascii="Times New Roman" w:hAnsi="Times New Roman"/>
                <w:spacing w:val="-2"/>
                <w:sz w:val="24"/>
                <w:szCs w:val="24"/>
              </w:rPr>
              <w:t xml:space="preserve"> </w:t>
            </w:r>
            <w:r w:rsidRPr="00366881">
              <w:rPr>
                <w:rFonts w:ascii="Times New Roman" w:hAnsi="Times New Roman"/>
                <w:sz w:val="24"/>
                <w:szCs w:val="24"/>
              </w:rPr>
              <w:t>concursului</w:t>
            </w:r>
          </w:p>
        </w:tc>
        <w:tc>
          <w:tcPr>
            <w:tcW w:w="2070" w:type="dxa"/>
          </w:tcPr>
          <w:p w:rsidR="00207C1F" w:rsidRPr="00C64863" w:rsidRDefault="00163049" w:rsidP="00E32413">
            <w:pPr>
              <w:pStyle w:val="TableParagraph"/>
              <w:ind w:left="0" w:right="197"/>
              <w:rPr>
                <w:sz w:val="24"/>
                <w:szCs w:val="24"/>
              </w:rPr>
            </w:pPr>
            <w:r>
              <w:rPr>
                <w:sz w:val="24"/>
                <w:szCs w:val="24"/>
              </w:rPr>
              <w:t>05.11</w:t>
            </w:r>
            <w:r w:rsidR="00207C1F" w:rsidRPr="00C64863">
              <w:rPr>
                <w:sz w:val="24"/>
                <w:szCs w:val="24"/>
              </w:rPr>
              <w:t>.202</w:t>
            </w:r>
            <w:r>
              <w:rPr>
                <w:sz w:val="24"/>
                <w:szCs w:val="24"/>
              </w:rPr>
              <w:t>6 până la ora 1</w:t>
            </w:r>
            <w:r w:rsidR="008B4A2A">
              <w:rPr>
                <w:sz w:val="24"/>
                <w:szCs w:val="24"/>
              </w:rPr>
              <w:t>5</w:t>
            </w:r>
            <w:r w:rsidR="00207C1F" w:rsidRPr="00C64863">
              <w:rPr>
                <w:sz w:val="24"/>
                <w:szCs w:val="24"/>
              </w:rPr>
              <w:t xml:space="preserve">.00 </w:t>
            </w:r>
          </w:p>
          <w:p w:rsidR="00207C1F" w:rsidRPr="00E8119B" w:rsidRDefault="00207C1F" w:rsidP="0058308F">
            <w:pPr>
              <w:pStyle w:val="TableParagraph"/>
              <w:ind w:left="0" w:right="197"/>
              <w:rPr>
                <w:color w:val="FF0000"/>
                <w:sz w:val="24"/>
                <w:szCs w:val="24"/>
              </w:rPr>
            </w:pPr>
          </w:p>
        </w:tc>
      </w:tr>
    </w:tbl>
    <w:p w:rsidR="00DB2D69" w:rsidRPr="00FC6692" w:rsidRDefault="00DB2D69" w:rsidP="00DB2D69">
      <w:pPr>
        <w:shd w:val="clear" w:color="auto" w:fill="FFFFFF"/>
        <w:spacing w:after="0" w:line="240" w:lineRule="auto"/>
        <w:rPr>
          <w:rFonts w:ascii="Times New Roman" w:eastAsia="Times New Roman" w:hAnsi="Times New Roman"/>
          <w:b/>
          <w:bCs/>
          <w:sz w:val="24"/>
          <w:szCs w:val="24"/>
          <w:lang w:val="en-US"/>
        </w:rPr>
      </w:pPr>
    </w:p>
    <w:p w:rsidR="00BA2A00" w:rsidRDefault="00BA2A00" w:rsidP="00BA2A00">
      <w:pPr>
        <w:shd w:val="clear" w:color="auto" w:fill="FFFFFF"/>
        <w:spacing w:after="0"/>
        <w:rPr>
          <w:rFonts w:ascii="Times New Roman" w:eastAsia="Times New Roman" w:hAnsi="Times New Roman"/>
          <w:b/>
          <w:bCs/>
          <w:sz w:val="24"/>
          <w:szCs w:val="24"/>
          <w:lang w:val="en-US"/>
        </w:rPr>
      </w:pPr>
      <w:r>
        <w:rPr>
          <w:rFonts w:ascii="Times New Roman" w:eastAsia="Times New Roman" w:hAnsi="Times New Roman"/>
          <w:b/>
          <w:bCs/>
          <w:sz w:val="24"/>
          <w:szCs w:val="24"/>
          <w:lang w:val="en-US"/>
        </w:rPr>
        <w:t>TEMATICA ȘI BIBLIOGRAFIE</w:t>
      </w:r>
      <w:r w:rsidR="00DB2D69" w:rsidRPr="00FC6692">
        <w:rPr>
          <w:rFonts w:ascii="Times New Roman" w:eastAsia="Times New Roman" w:hAnsi="Times New Roman"/>
          <w:b/>
          <w:bCs/>
          <w:sz w:val="24"/>
          <w:szCs w:val="24"/>
          <w:lang w:val="en-US"/>
        </w:rPr>
        <w:t>:</w:t>
      </w:r>
    </w:p>
    <w:p w:rsidR="00E54A75" w:rsidRDefault="00E54A75" w:rsidP="00BA2A00">
      <w:pPr>
        <w:shd w:val="clear" w:color="auto" w:fill="FFFFFF"/>
        <w:spacing w:after="0"/>
        <w:rPr>
          <w:rFonts w:ascii="Times New Roman" w:eastAsia="Times New Roman" w:hAnsi="Times New Roman"/>
          <w:b/>
          <w:bCs/>
          <w:sz w:val="24"/>
          <w:szCs w:val="24"/>
          <w:lang w:val="en-US"/>
        </w:rPr>
      </w:pPr>
      <w:r>
        <w:rPr>
          <w:rFonts w:ascii="Times New Roman" w:eastAsia="Times New Roman" w:hAnsi="Times New Roman"/>
          <w:b/>
          <w:bCs/>
          <w:sz w:val="24"/>
          <w:szCs w:val="24"/>
          <w:lang w:val="en-US"/>
        </w:rPr>
        <w:t>BIBLIOGRAFIE</w:t>
      </w:r>
      <w:r w:rsidRPr="00FC6692">
        <w:rPr>
          <w:rFonts w:ascii="Times New Roman" w:eastAsia="Times New Roman" w:hAnsi="Times New Roman"/>
          <w:b/>
          <w:bCs/>
          <w:sz w:val="24"/>
          <w:szCs w:val="24"/>
          <w:lang w:val="en-US"/>
        </w:rPr>
        <w:t>:</w:t>
      </w:r>
    </w:p>
    <w:p w:rsidR="000D7854" w:rsidRPr="005D6B38" w:rsidRDefault="000D7854" w:rsidP="000D7854">
      <w:pPr>
        <w:pStyle w:val="Listparagraf"/>
        <w:numPr>
          <w:ilvl w:val="0"/>
          <w:numId w:val="28"/>
        </w:numPr>
        <w:shd w:val="clear" w:color="auto" w:fill="FFFFFF"/>
        <w:rPr>
          <w:b/>
          <w:bCs/>
          <w:lang w:val="en-US"/>
        </w:rPr>
      </w:pPr>
      <w:proofErr w:type="spellStart"/>
      <w:r w:rsidRPr="005D6B38">
        <w:rPr>
          <w:b/>
          <w:bCs/>
          <w:lang w:val="en-US"/>
        </w:rPr>
        <w:t>Programul</w:t>
      </w:r>
      <w:proofErr w:type="spellEnd"/>
      <w:r w:rsidRPr="005D6B38">
        <w:rPr>
          <w:b/>
          <w:bCs/>
          <w:lang w:val="en-US"/>
        </w:rPr>
        <w:t xml:space="preserve"> </w:t>
      </w:r>
      <w:proofErr w:type="spellStart"/>
      <w:r>
        <w:rPr>
          <w:b/>
          <w:bCs/>
          <w:lang w:val="en-US"/>
        </w:rPr>
        <w:t>n</w:t>
      </w:r>
      <w:r w:rsidRPr="005D6B38">
        <w:rPr>
          <w:b/>
          <w:bCs/>
          <w:lang w:val="en-US"/>
        </w:rPr>
        <w:t>ațional</w:t>
      </w:r>
      <w:proofErr w:type="spellEnd"/>
      <w:r>
        <w:rPr>
          <w:b/>
          <w:bCs/>
          <w:lang w:val="en-US"/>
        </w:rPr>
        <w:t xml:space="preserve"> de </w:t>
      </w:r>
      <w:proofErr w:type="spellStart"/>
      <w:r>
        <w:rPr>
          <w:b/>
          <w:bCs/>
          <w:lang w:val="en-US"/>
        </w:rPr>
        <w:t>pregătire</w:t>
      </w:r>
      <w:proofErr w:type="spellEnd"/>
      <w:r>
        <w:rPr>
          <w:b/>
          <w:bCs/>
          <w:lang w:val="en-US"/>
        </w:rPr>
        <w:t xml:space="preserve"> a</w:t>
      </w:r>
      <w:r w:rsidRPr="005D6B38">
        <w:rPr>
          <w:b/>
          <w:bCs/>
          <w:lang w:val="en-US"/>
        </w:rPr>
        <w:t xml:space="preserve"> </w:t>
      </w:r>
      <w:proofErr w:type="spellStart"/>
      <w:r>
        <w:rPr>
          <w:b/>
          <w:bCs/>
          <w:lang w:val="en-US"/>
        </w:rPr>
        <w:t>infirmierelor</w:t>
      </w:r>
      <w:proofErr w:type="spellEnd"/>
      <w:r>
        <w:rPr>
          <w:b/>
          <w:bCs/>
          <w:lang w:val="en-US"/>
        </w:rPr>
        <w:t>-OAMGMAMR</w:t>
      </w:r>
      <w:r w:rsidRPr="005D6B38">
        <w:rPr>
          <w:b/>
          <w:bCs/>
          <w:lang w:val="en-US"/>
        </w:rPr>
        <w:t>-</w:t>
      </w:r>
      <w:r>
        <w:rPr>
          <w:b/>
          <w:bCs/>
          <w:lang w:val="en-US"/>
        </w:rPr>
        <w:t>note de curs-2012</w:t>
      </w:r>
    </w:p>
    <w:p w:rsidR="000D7854" w:rsidRPr="00B91CC2" w:rsidRDefault="000D7854" w:rsidP="000D7854">
      <w:pPr>
        <w:pStyle w:val="Listparagraf"/>
        <w:shd w:val="clear" w:color="auto" w:fill="FFFFFF"/>
        <w:rPr>
          <w:bCs/>
          <w:lang w:val="en-US"/>
        </w:rPr>
      </w:pPr>
    </w:p>
    <w:p w:rsidR="000D7854" w:rsidRPr="00BA2A00" w:rsidRDefault="000D7854" w:rsidP="000D7854">
      <w:pPr>
        <w:pStyle w:val="Listparagraf"/>
        <w:numPr>
          <w:ilvl w:val="0"/>
          <w:numId w:val="28"/>
        </w:numPr>
        <w:autoSpaceDE w:val="0"/>
        <w:autoSpaceDN w:val="0"/>
        <w:adjustRightInd w:val="0"/>
        <w:rPr>
          <w:lang w:val="en-US"/>
        </w:rPr>
      </w:pPr>
      <w:proofErr w:type="spellStart"/>
      <w:proofErr w:type="gramStart"/>
      <w:r>
        <w:rPr>
          <w:b/>
          <w:lang w:val="en-US"/>
        </w:rPr>
        <w:t>Ordinul</w:t>
      </w:r>
      <w:proofErr w:type="spellEnd"/>
      <w:r>
        <w:rPr>
          <w:b/>
          <w:lang w:val="en-US"/>
        </w:rPr>
        <w:t xml:space="preserve">  n</w:t>
      </w:r>
      <w:r w:rsidRPr="00B91CC2">
        <w:rPr>
          <w:b/>
          <w:lang w:val="en-US"/>
        </w:rPr>
        <w:t>r</w:t>
      </w:r>
      <w:proofErr w:type="gramEnd"/>
      <w:r w:rsidRPr="00B91CC2">
        <w:rPr>
          <w:b/>
          <w:lang w:val="en-US"/>
        </w:rPr>
        <w:t>. 1761/2021</w:t>
      </w:r>
      <w:r>
        <w:rPr>
          <w:lang w:val="en-US"/>
        </w:rPr>
        <w:t xml:space="preserve"> </w:t>
      </w:r>
      <w:proofErr w:type="spellStart"/>
      <w:r w:rsidRPr="00BA2A00">
        <w:rPr>
          <w:lang w:val="en-US"/>
        </w:rPr>
        <w:t>pentru</w:t>
      </w:r>
      <w:proofErr w:type="spellEnd"/>
      <w:r w:rsidRPr="00BA2A00">
        <w:rPr>
          <w:lang w:val="en-US"/>
        </w:rPr>
        <w:t xml:space="preserve"> </w:t>
      </w:r>
      <w:proofErr w:type="spellStart"/>
      <w:r w:rsidRPr="00BA2A00">
        <w:rPr>
          <w:lang w:val="en-US"/>
        </w:rPr>
        <w:t>aprobarea</w:t>
      </w:r>
      <w:proofErr w:type="spellEnd"/>
      <w:r w:rsidRPr="00BA2A00">
        <w:rPr>
          <w:lang w:val="en-US"/>
        </w:rPr>
        <w:t xml:space="preserve"> </w:t>
      </w:r>
      <w:proofErr w:type="spellStart"/>
      <w:r w:rsidRPr="00BA2A00">
        <w:rPr>
          <w:lang w:val="en-US"/>
        </w:rPr>
        <w:t>Normelor</w:t>
      </w:r>
      <w:proofErr w:type="spellEnd"/>
      <w:r w:rsidRPr="00BA2A00">
        <w:rPr>
          <w:lang w:val="en-US"/>
        </w:rPr>
        <w:t xml:space="preserve"> </w:t>
      </w:r>
      <w:proofErr w:type="spellStart"/>
      <w:r w:rsidRPr="00BA2A00">
        <w:rPr>
          <w:lang w:val="en-US"/>
        </w:rPr>
        <w:t>tehnice</w:t>
      </w:r>
      <w:proofErr w:type="spellEnd"/>
      <w:r w:rsidRPr="00BA2A00">
        <w:rPr>
          <w:lang w:val="en-US"/>
        </w:rPr>
        <w:t xml:space="preserve"> </w:t>
      </w:r>
      <w:proofErr w:type="spellStart"/>
      <w:r w:rsidRPr="00BA2A00">
        <w:rPr>
          <w:lang w:val="en-US"/>
        </w:rPr>
        <w:t>privind</w:t>
      </w:r>
      <w:proofErr w:type="spellEnd"/>
      <w:r w:rsidRPr="00BA2A00">
        <w:rPr>
          <w:lang w:val="en-US"/>
        </w:rPr>
        <w:t xml:space="preserve"> </w:t>
      </w:r>
      <w:proofErr w:type="spellStart"/>
      <w:r w:rsidRPr="00BA2A00">
        <w:rPr>
          <w:lang w:val="en-US"/>
        </w:rPr>
        <w:t>curăţarea</w:t>
      </w:r>
      <w:proofErr w:type="spellEnd"/>
      <w:r w:rsidRPr="00BA2A00">
        <w:rPr>
          <w:lang w:val="en-US"/>
        </w:rPr>
        <w:t xml:space="preserve">, </w:t>
      </w:r>
      <w:proofErr w:type="spellStart"/>
      <w:r w:rsidRPr="00BA2A00">
        <w:rPr>
          <w:lang w:val="en-US"/>
        </w:rPr>
        <w:t>dezinfecţia</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sterilizarea</w:t>
      </w:r>
      <w:proofErr w:type="spellEnd"/>
      <w:r w:rsidRPr="00BA2A00">
        <w:rPr>
          <w:lang w:val="en-US"/>
        </w:rPr>
        <w:t xml:space="preserve"> </w:t>
      </w:r>
      <w:proofErr w:type="spellStart"/>
      <w:r w:rsidRPr="00BA2A00">
        <w:rPr>
          <w:lang w:val="en-US"/>
        </w:rPr>
        <w:t>în</w:t>
      </w:r>
      <w:proofErr w:type="spellEnd"/>
      <w:r w:rsidRPr="00BA2A00">
        <w:rPr>
          <w:lang w:val="en-US"/>
        </w:rPr>
        <w:t xml:space="preserve"> </w:t>
      </w:r>
      <w:proofErr w:type="spellStart"/>
      <w:r w:rsidRPr="00BA2A00">
        <w:rPr>
          <w:lang w:val="en-US"/>
        </w:rPr>
        <w:t>unităţile</w:t>
      </w:r>
      <w:proofErr w:type="spellEnd"/>
      <w:r w:rsidRPr="00BA2A00">
        <w:rPr>
          <w:lang w:val="en-US"/>
        </w:rPr>
        <w:t xml:space="preserve"> </w:t>
      </w:r>
      <w:proofErr w:type="spellStart"/>
      <w:r w:rsidRPr="00BA2A00">
        <w:rPr>
          <w:lang w:val="en-US"/>
        </w:rPr>
        <w:t>sanitare</w:t>
      </w:r>
      <w:proofErr w:type="spellEnd"/>
      <w:r w:rsidRPr="00BA2A00">
        <w:rPr>
          <w:lang w:val="en-US"/>
        </w:rPr>
        <w:t xml:space="preserve"> </w:t>
      </w:r>
      <w:proofErr w:type="spellStart"/>
      <w:r w:rsidRPr="00BA2A00">
        <w:rPr>
          <w:lang w:val="en-US"/>
        </w:rPr>
        <w:t>publice</w:t>
      </w:r>
      <w:proofErr w:type="spellEnd"/>
      <w:r w:rsidRPr="00BA2A00">
        <w:rPr>
          <w:lang w:val="en-US"/>
        </w:rPr>
        <w:t xml:space="preserve"> </w:t>
      </w:r>
      <w:proofErr w:type="spellStart"/>
      <w:r w:rsidRPr="00BA2A00">
        <w:rPr>
          <w:lang w:val="en-US"/>
        </w:rPr>
        <w:t>şi</w:t>
      </w:r>
      <w:proofErr w:type="spellEnd"/>
      <w:r w:rsidRPr="00BA2A00">
        <w:rPr>
          <w:lang w:val="en-US"/>
        </w:rPr>
        <w:t xml:space="preserve"> private, </w:t>
      </w:r>
      <w:proofErr w:type="spellStart"/>
      <w:r w:rsidRPr="00BA2A00">
        <w:rPr>
          <w:lang w:val="en-US"/>
        </w:rPr>
        <w:t>evaluarea</w:t>
      </w:r>
      <w:proofErr w:type="spellEnd"/>
      <w:r w:rsidRPr="00BA2A00">
        <w:rPr>
          <w:lang w:val="en-US"/>
        </w:rPr>
        <w:t xml:space="preserve"> </w:t>
      </w:r>
      <w:proofErr w:type="spellStart"/>
      <w:r w:rsidRPr="00BA2A00">
        <w:rPr>
          <w:lang w:val="en-US"/>
        </w:rPr>
        <w:t>eficacităţii</w:t>
      </w:r>
      <w:proofErr w:type="spellEnd"/>
      <w:r w:rsidRPr="00BA2A00">
        <w:rPr>
          <w:lang w:val="en-US"/>
        </w:rPr>
        <w:t xml:space="preserve"> </w:t>
      </w:r>
      <w:proofErr w:type="spellStart"/>
      <w:r w:rsidRPr="00BA2A00">
        <w:rPr>
          <w:lang w:val="en-US"/>
        </w:rPr>
        <w:t>procedurilor</w:t>
      </w:r>
      <w:proofErr w:type="spellEnd"/>
      <w:r w:rsidRPr="00BA2A00">
        <w:rPr>
          <w:lang w:val="en-US"/>
        </w:rPr>
        <w:t xml:space="preserve"> de </w:t>
      </w:r>
      <w:proofErr w:type="spellStart"/>
      <w:r w:rsidRPr="00BA2A00">
        <w:rPr>
          <w:lang w:val="en-US"/>
        </w:rPr>
        <w:t>curăţenie</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dezinfecţie</w:t>
      </w:r>
      <w:proofErr w:type="spellEnd"/>
      <w:r w:rsidRPr="00BA2A00">
        <w:rPr>
          <w:lang w:val="en-US"/>
        </w:rPr>
        <w:t xml:space="preserve"> </w:t>
      </w:r>
      <w:proofErr w:type="spellStart"/>
      <w:r w:rsidRPr="00BA2A00">
        <w:rPr>
          <w:lang w:val="en-US"/>
        </w:rPr>
        <w:t>efectuate</w:t>
      </w:r>
      <w:proofErr w:type="spellEnd"/>
      <w:r w:rsidRPr="00BA2A00">
        <w:rPr>
          <w:lang w:val="en-US"/>
        </w:rPr>
        <w:t xml:space="preserve"> </w:t>
      </w:r>
      <w:proofErr w:type="spellStart"/>
      <w:r w:rsidRPr="00BA2A00">
        <w:rPr>
          <w:lang w:val="en-US"/>
        </w:rPr>
        <w:t>în</w:t>
      </w:r>
      <w:proofErr w:type="spellEnd"/>
      <w:r w:rsidRPr="00BA2A00">
        <w:rPr>
          <w:lang w:val="en-US"/>
        </w:rPr>
        <w:t xml:space="preserve"> </w:t>
      </w:r>
      <w:proofErr w:type="spellStart"/>
      <w:r w:rsidRPr="00BA2A00">
        <w:rPr>
          <w:lang w:val="en-US"/>
        </w:rPr>
        <w:t>cadrul</w:t>
      </w:r>
      <w:proofErr w:type="spellEnd"/>
      <w:r w:rsidRPr="00BA2A00">
        <w:rPr>
          <w:lang w:val="en-US"/>
        </w:rPr>
        <w:t xml:space="preserve"> </w:t>
      </w:r>
      <w:proofErr w:type="spellStart"/>
      <w:r w:rsidRPr="00BA2A00">
        <w:rPr>
          <w:lang w:val="en-US"/>
        </w:rPr>
        <w:t>acestora</w:t>
      </w:r>
      <w:proofErr w:type="spellEnd"/>
      <w:r w:rsidRPr="00BA2A00">
        <w:rPr>
          <w:lang w:val="en-US"/>
        </w:rPr>
        <w:t xml:space="preserve">, </w:t>
      </w:r>
      <w:proofErr w:type="spellStart"/>
      <w:r w:rsidRPr="00BA2A00">
        <w:rPr>
          <w:lang w:val="en-US"/>
        </w:rPr>
        <w:t>procedurile</w:t>
      </w:r>
      <w:proofErr w:type="spellEnd"/>
      <w:r w:rsidRPr="00BA2A00">
        <w:rPr>
          <w:lang w:val="en-US"/>
        </w:rPr>
        <w:t xml:space="preserve"> </w:t>
      </w:r>
      <w:proofErr w:type="spellStart"/>
      <w:r w:rsidRPr="00BA2A00">
        <w:rPr>
          <w:lang w:val="en-US"/>
        </w:rPr>
        <w:t>recomandate</w:t>
      </w:r>
      <w:proofErr w:type="spellEnd"/>
      <w:r w:rsidRPr="00BA2A00">
        <w:rPr>
          <w:lang w:val="en-US"/>
        </w:rPr>
        <w:t xml:space="preserve"> </w:t>
      </w:r>
      <w:proofErr w:type="spellStart"/>
      <w:r w:rsidRPr="00BA2A00">
        <w:rPr>
          <w:lang w:val="en-US"/>
        </w:rPr>
        <w:t>pentru</w:t>
      </w:r>
      <w:proofErr w:type="spellEnd"/>
      <w:r w:rsidRPr="00BA2A00">
        <w:rPr>
          <w:lang w:val="en-US"/>
        </w:rPr>
        <w:t xml:space="preserve"> </w:t>
      </w:r>
      <w:proofErr w:type="spellStart"/>
      <w:r w:rsidRPr="00BA2A00">
        <w:rPr>
          <w:lang w:val="en-US"/>
        </w:rPr>
        <w:t>dezinfecţia</w:t>
      </w:r>
      <w:proofErr w:type="spellEnd"/>
      <w:r w:rsidRPr="00BA2A00">
        <w:rPr>
          <w:lang w:val="en-US"/>
        </w:rPr>
        <w:t xml:space="preserve"> </w:t>
      </w:r>
      <w:proofErr w:type="spellStart"/>
      <w:r w:rsidRPr="00BA2A00">
        <w:rPr>
          <w:lang w:val="en-US"/>
        </w:rPr>
        <w:t>mâinilor</w:t>
      </w:r>
      <w:proofErr w:type="spellEnd"/>
      <w:r w:rsidRPr="00BA2A00">
        <w:rPr>
          <w:lang w:val="en-US"/>
        </w:rPr>
        <w:t xml:space="preserve"> </w:t>
      </w:r>
      <w:proofErr w:type="spellStart"/>
      <w:r w:rsidRPr="00BA2A00">
        <w:rPr>
          <w:lang w:val="en-US"/>
        </w:rPr>
        <w:t>în</w:t>
      </w:r>
      <w:proofErr w:type="spellEnd"/>
      <w:r w:rsidRPr="00BA2A00">
        <w:rPr>
          <w:lang w:val="en-US"/>
        </w:rPr>
        <w:t xml:space="preserve"> </w:t>
      </w:r>
      <w:proofErr w:type="spellStart"/>
      <w:r w:rsidRPr="00BA2A00">
        <w:rPr>
          <w:lang w:val="en-US"/>
        </w:rPr>
        <w:t>funcţie</w:t>
      </w:r>
      <w:proofErr w:type="spellEnd"/>
      <w:r w:rsidRPr="00BA2A00">
        <w:rPr>
          <w:lang w:val="en-US"/>
        </w:rPr>
        <w:t xml:space="preserve"> de </w:t>
      </w:r>
      <w:proofErr w:type="spellStart"/>
      <w:r w:rsidRPr="00BA2A00">
        <w:rPr>
          <w:lang w:val="en-US"/>
        </w:rPr>
        <w:t>nivelul</w:t>
      </w:r>
      <w:proofErr w:type="spellEnd"/>
      <w:r w:rsidRPr="00BA2A00">
        <w:rPr>
          <w:lang w:val="en-US"/>
        </w:rPr>
        <w:t xml:space="preserve"> de </w:t>
      </w:r>
      <w:proofErr w:type="spellStart"/>
      <w:r w:rsidRPr="00BA2A00">
        <w:rPr>
          <w:lang w:val="en-US"/>
        </w:rPr>
        <w:t>risc</w:t>
      </w:r>
      <w:proofErr w:type="spellEnd"/>
      <w:r w:rsidRPr="00BA2A00">
        <w:rPr>
          <w:lang w:val="en-US"/>
        </w:rPr>
        <w:t xml:space="preserve">, </w:t>
      </w:r>
      <w:proofErr w:type="spellStart"/>
      <w:r w:rsidRPr="00BA2A00">
        <w:rPr>
          <w:lang w:val="en-US"/>
        </w:rPr>
        <w:t>precum</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metodele</w:t>
      </w:r>
      <w:proofErr w:type="spellEnd"/>
      <w:r w:rsidRPr="00BA2A00">
        <w:rPr>
          <w:lang w:val="en-US"/>
        </w:rPr>
        <w:t xml:space="preserve"> de </w:t>
      </w:r>
      <w:proofErr w:type="spellStart"/>
      <w:r w:rsidRPr="00BA2A00">
        <w:rPr>
          <w:lang w:val="en-US"/>
        </w:rPr>
        <w:t>evaluare</w:t>
      </w:r>
      <w:proofErr w:type="spellEnd"/>
      <w:r w:rsidRPr="00BA2A00">
        <w:rPr>
          <w:lang w:val="en-US"/>
        </w:rPr>
        <w:t xml:space="preserve"> a </w:t>
      </w:r>
      <w:proofErr w:type="spellStart"/>
      <w:r w:rsidRPr="00BA2A00">
        <w:rPr>
          <w:lang w:val="en-US"/>
        </w:rPr>
        <w:t>derulării</w:t>
      </w:r>
      <w:proofErr w:type="spellEnd"/>
      <w:r w:rsidRPr="00BA2A00">
        <w:rPr>
          <w:lang w:val="en-US"/>
        </w:rPr>
        <w:t xml:space="preserve"> </w:t>
      </w:r>
      <w:proofErr w:type="spellStart"/>
      <w:r w:rsidRPr="00BA2A00">
        <w:rPr>
          <w:lang w:val="en-US"/>
        </w:rPr>
        <w:t>procesului</w:t>
      </w:r>
      <w:proofErr w:type="spellEnd"/>
      <w:r w:rsidRPr="00BA2A00">
        <w:rPr>
          <w:lang w:val="en-US"/>
        </w:rPr>
        <w:t xml:space="preserve"> de </w:t>
      </w:r>
      <w:proofErr w:type="spellStart"/>
      <w:r w:rsidRPr="00BA2A00">
        <w:rPr>
          <w:lang w:val="en-US"/>
        </w:rPr>
        <w:t>sterilizare</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controlul</w:t>
      </w:r>
      <w:proofErr w:type="spellEnd"/>
      <w:r w:rsidRPr="00BA2A00">
        <w:rPr>
          <w:lang w:val="en-US"/>
        </w:rPr>
        <w:t xml:space="preserve"> </w:t>
      </w:r>
      <w:proofErr w:type="spellStart"/>
      <w:r w:rsidRPr="00BA2A00">
        <w:rPr>
          <w:lang w:val="en-US"/>
        </w:rPr>
        <w:t>eficienţei</w:t>
      </w:r>
      <w:proofErr w:type="spellEnd"/>
      <w:r w:rsidRPr="00BA2A00">
        <w:rPr>
          <w:lang w:val="en-US"/>
        </w:rPr>
        <w:t xml:space="preserve"> </w:t>
      </w:r>
      <w:proofErr w:type="spellStart"/>
      <w:r w:rsidRPr="00BA2A00">
        <w:rPr>
          <w:lang w:val="en-US"/>
        </w:rPr>
        <w:t>acestuia</w:t>
      </w:r>
      <w:proofErr w:type="spellEnd"/>
    </w:p>
    <w:p w:rsidR="000D7854" w:rsidRPr="005D6B38" w:rsidRDefault="000D7854" w:rsidP="00224CB2">
      <w:pPr>
        <w:pStyle w:val="Listparagraf"/>
        <w:numPr>
          <w:ilvl w:val="0"/>
          <w:numId w:val="28"/>
        </w:numPr>
        <w:autoSpaceDE w:val="0"/>
        <w:autoSpaceDN w:val="0"/>
        <w:adjustRightInd w:val="0"/>
      </w:pPr>
      <w:r w:rsidRPr="00224CB2">
        <w:rPr>
          <w:b/>
          <w:bCs/>
        </w:rPr>
        <w:t xml:space="preserve">Ordinul nr. 1101/2016 </w:t>
      </w:r>
      <w:r w:rsidRPr="00224CB2">
        <w:rPr>
          <w:bCs/>
        </w:rPr>
        <w:t>privind aprobarea Normelor de supraveghere,  prevenire şi limitare a infecţiilor asociate asistenţei medicale în unităţile sanitare</w:t>
      </w:r>
    </w:p>
    <w:p w:rsidR="000D7854" w:rsidRPr="00224CB2" w:rsidRDefault="000D7854" w:rsidP="00224CB2">
      <w:pPr>
        <w:numPr>
          <w:ilvl w:val="0"/>
          <w:numId w:val="21"/>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b/>
          <w:sz w:val="24"/>
          <w:szCs w:val="24"/>
        </w:rPr>
        <w:t>Ordinul nr. 1.226/2012</w:t>
      </w:r>
      <w:r w:rsidRPr="00A81473">
        <w:rPr>
          <w:rFonts w:ascii="Times New Roman" w:hAnsi="Times New Roman"/>
          <w:sz w:val="24"/>
          <w:szCs w:val="24"/>
        </w:rPr>
        <w:t xml:space="preserve"> pentru aprobarea Normelor tehnice privind gestionarea deșeurilor rezultate din activități medicale și a Metodologiei de culegere a datelor pentru baza națională de date privind deșeurile rezultate din activități medicale</w:t>
      </w:r>
    </w:p>
    <w:p w:rsidR="000D7854" w:rsidRPr="003712ED" w:rsidRDefault="000D7854" w:rsidP="000D7854">
      <w:pPr>
        <w:pStyle w:val="Listparagraf"/>
        <w:numPr>
          <w:ilvl w:val="0"/>
          <w:numId w:val="21"/>
        </w:numPr>
        <w:autoSpaceDE w:val="0"/>
        <w:autoSpaceDN w:val="0"/>
        <w:adjustRightInd w:val="0"/>
        <w:jc w:val="both"/>
      </w:pPr>
      <w:r w:rsidRPr="003712ED">
        <w:rPr>
          <w:b/>
        </w:rPr>
        <w:t>Legea nr. 132/2010-</w:t>
      </w:r>
      <w:proofErr w:type="spellStart"/>
      <w:r w:rsidRPr="003712ED">
        <w:rPr>
          <w:lang w:val="en-US"/>
        </w:rPr>
        <w:t>privind</w:t>
      </w:r>
      <w:proofErr w:type="spellEnd"/>
      <w:r w:rsidRPr="003712ED">
        <w:rPr>
          <w:lang w:val="en-US"/>
        </w:rPr>
        <w:t xml:space="preserve"> </w:t>
      </w:r>
      <w:proofErr w:type="spellStart"/>
      <w:r w:rsidRPr="003712ED">
        <w:rPr>
          <w:lang w:val="en-US"/>
        </w:rPr>
        <w:t>colectarea</w:t>
      </w:r>
      <w:proofErr w:type="spellEnd"/>
      <w:r w:rsidRPr="003712ED">
        <w:rPr>
          <w:lang w:val="en-US"/>
        </w:rPr>
        <w:t xml:space="preserve"> </w:t>
      </w:r>
      <w:proofErr w:type="spellStart"/>
      <w:r w:rsidRPr="003712ED">
        <w:rPr>
          <w:lang w:val="en-US"/>
        </w:rPr>
        <w:t>selectivă</w:t>
      </w:r>
      <w:proofErr w:type="spellEnd"/>
      <w:r w:rsidRPr="003712ED">
        <w:rPr>
          <w:lang w:val="en-US"/>
        </w:rPr>
        <w:t xml:space="preserve"> a </w:t>
      </w:r>
      <w:proofErr w:type="spellStart"/>
      <w:r w:rsidRPr="003712ED">
        <w:rPr>
          <w:lang w:val="en-US"/>
        </w:rPr>
        <w:t>deşeurilor</w:t>
      </w:r>
      <w:proofErr w:type="spellEnd"/>
      <w:r w:rsidRPr="003712ED">
        <w:rPr>
          <w:lang w:val="en-US"/>
        </w:rPr>
        <w:t xml:space="preserve"> </w:t>
      </w:r>
      <w:proofErr w:type="spellStart"/>
      <w:r w:rsidRPr="003712ED">
        <w:rPr>
          <w:lang w:val="en-US"/>
        </w:rPr>
        <w:t>în</w:t>
      </w:r>
      <w:proofErr w:type="spellEnd"/>
      <w:r w:rsidRPr="003712ED">
        <w:rPr>
          <w:lang w:val="en-US"/>
        </w:rPr>
        <w:t xml:space="preserve"> </w:t>
      </w:r>
      <w:proofErr w:type="spellStart"/>
      <w:r w:rsidRPr="003712ED">
        <w:rPr>
          <w:lang w:val="en-US"/>
        </w:rPr>
        <w:t>instituţiile</w:t>
      </w:r>
      <w:proofErr w:type="spellEnd"/>
      <w:r w:rsidRPr="003712ED">
        <w:rPr>
          <w:lang w:val="en-US"/>
        </w:rPr>
        <w:t xml:space="preserve"> </w:t>
      </w:r>
      <w:proofErr w:type="spellStart"/>
      <w:r w:rsidRPr="003712ED">
        <w:rPr>
          <w:lang w:val="en-US"/>
        </w:rPr>
        <w:t>publice</w:t>
      </w:r>
      <w:proofErr w:type="spellEnd"/>
    </w:p>
    <w:p w:rsidR="000D7854" w:rsidRPr="00D409D7" w:rsidRDefault="000D7854" w:rsidP="000D7854">
      <w:pPr>
        <w:numPr>
          <w:ilvl w:val="0"/>
          <w:numId w:val="21"/>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b/>
          <w:bCs/>
          <w:sz w:val="24"/>
          <w:szCs w:val="24"/>
        </w:rPr>
        <w:t>Legea nr.</w:t>
      </w:r>
      <w:r>
        <w:rPr>
          <w:rFonts w:ascii="Times New Roman" w:hAnsi="Times New Roman"/>
          <w:b/>
          <w:bCs/>
          <w:sz w:val="24"/>
          <w:szCs w:val="24"/>
        </w:rPr>
        <w:t xml:space="preserve"> </w:t>
      </w:r>
      <w:r w:rsidRPr="00A81473">
        <w:rPr>
          <w:rFonts w:ascii="Times New Roman" w:hAnsi="Times New Roman"/>
          <w:b/>
          <w:bCs/>
          <w:sz w:val="24"/>
          <w:szCs w:val="24"/>
        </w:rPr>
        <w:t>46/2003</w:t>
      </w:r>
      <w:r>
        <w:rPr>
          <w:rFonts w:ascii="Times New Roman" w:hAnsi="Times New Roman"/>
          <w:b/>
          <w:bCs/>
          <w:sz w:val="24"/>
          <w:szCs w:val="24"/>
        </w:rPr>
        <w:t>-</w:t>
      </w:r>
      <w:proofErr w:type="spellStart"/>
      <w:r w:rsidRPr="003712ED">
        <w:rPr>
          <w:rFonts w:ascii="Times New Roman" w:hAnsi="Times New Roman"/>
          <w:sz w:val="24"/>
          <w:szCs w:val="24"/>
          <w:lang w:val="en-US"/>
        </w:rPr>
        <w:t>Legea</w:t>
      </w:r>
      <w:proofErr w:type="spellEnd"/>
      <w:r w:rsidRPr="003712ED">
        <w:rPr>
          <w:rFonts w:ascii="Times New Roman" w:hAnsi="Times New Roman"/>
          <w:sz w:val="24"/>
          <w:szCs w:val="24"/>
          <w:lang w:val="en-US"/>
        </w:rPr>
        <w:t xml:space="preserve"> </w:t>
      </w:r>
      <w:proofErr w:type="spellStart"/>
      <w:r w:rsidRPr="003712ED">
        <w:rPr>
          <w:rFonts w:ascii="Times New Roman" w:hAnsi="Times New Roman"/>
          <w:sz w:val="24"/>
          <w:szCs w:val="24"/>
          <w:lang w:val="en-US"/>
        </w:rPr>
        <w:t>drepturilor</w:t>
      </w:r>
      <w:proofErr w:type="spellEnd"/>
      <w:r w:rsidRPr="003712ED">
        <w:rPr>
          <w:rFonts w:ascii="Times New Roman" w:hAnsi="Times New Roman"/>
          <w:sz w:val="24"/>
          <w:szCs w:val="24"/>
          <w:lang w:val="en-US"/>
        </w:rPr>
        <w:t xml:space="preserve"> </w:t>
      </w:r>
      <w:proofErr w:type="spellStart"/>
      <w:r w:rsidRPr="003712ED">
        <w:rPr>
          <w:rFonts w:ascii="Times New Roman" w:hAnsi="Times New Roman"/>
          <w:sz w:val="24"/>
          <w:szCs w:val="24"/>
          <w:lang w:val="en-US"/>
        </w:rPr>
        <w:t>pacientului</w:t>
      </w:r>
      <w:proofErr w:type="spellEnd"/>
    </w:p>
    <w:p w:rsidR="000D7854" w:rsidRPr="00A81473" w:rsidRDefault="000D7854" w:rsidP="000D7854">
      <w:pPr>
        <w:numPr>
          <w:ilvl w:val="0"/>
          <w:numId w:val="21"/>
        </w:numPr>
        <w:ind w:left="648"/>
        <w:contextualSpacing/>
        <w:jc w:val="both"/>
        <w:rPr>
          <w:rFonts w:ascii="Times New Roman" w:hAnsi="Times New Roman"/>
          <w:color w:val="000000"/>
          <w:sz w:val="24"/>
          <w:szCs w:val="24"/>
        </w:rPr>
      </w:pPr>
      <w:r w:rsidRPr="00A81473">
        <w:rPr>
          <w:rFonts w:ascii="Times New Roman" w:hAnsi="Times New Roman"/>
          <w:b/>
          <w:sz w:val="24"/>
          <w:szCs w:val="24"/>
        </w:rPr>
        <w:t>Legea nr. 319/2006</w:t>
      </w:r>
      <w:r w:rsidRPr="00A81473">
        <w:rPr>
          <w:rFonts w:ascii="Times New Roman" w:hAnsi="Times New Roman"/>
          <w:sz w:val="24"/>
          <w:szCs w:val="24"/>
        </w:rPr>
        <w:t xml:space="preserve"> securităţii şi sănătăţii în muncă </w:t>
      </w:r>
    </w:p>
    <w:p w:rsidR="000D7854" w:rsidRPr="00E54A75" w:rsidRDefault="000D7854" w:rsidP="000D7854">
      <w:pPr>
        <w:numPr>
          <w:ilvl w:val="0"/>
          <w:numId w:val="21"/>
        </w:numPr>
        <w:ind w:left="648"/>
        <w:contextualSpacing/>
        <w:jc w:val="both"/>
        <w:rPr>
          <w:rFonts w:ascii="Times New Roman" w:hAnsi="Times New Roman"/>
          <w:color w:val="000000"/>
          <w:sz w:val="24"/>
          <w:szCs w:val="24"/>
        </w:rPr>
      </w:pPr>
      <w:r w:rsidRPr="00A81473">
        <w:rPr>
          <w:rFonts w:ascii="Times New Roman" w:hAnsi="Times New Roman"/>
          <w:b/>
          <w:sz w:val="24"/>
          <w:szCs w:val="24"/>
        </w:rPr>
        <w:t>Procedurile interne</w:t>
      </w:r>
      <w:r w:rsidRPr="00A81473">
        <w:rPr>
          <w:rFonts w:ascii="Times New Roman" w:hAnsi="Times New Roman"/>
          <w:sz w:val="24"/>
          <w:szCs w:val="24"/>
        </w:rPr>
        <w:t xml:space="preserve"> ale instituţiei privind curăţenia, dezinfecţia, supravegherea, prevenirea şi control al infecţiilor asociate asistenței medicale.</w:t>
      </w:r>
    </w:p>
    <w:p w:rsidR="00224CB2" w:rsidRDefault="00224CB2" w:rsidP="00E54A75">
      <w:pPr>
        <w:ind w:left="648"/>
        <w:contextualSpacing/>
        <w:jc w:val="both"/>
        <w:rPr>
          <w:rFonts w:ascii="Times New Roman" w:eastAsia="Times New Roman" w:hAnsi="Times New Roman"/>
          <w:b/>
          <w:bCs/>
          <w:sz w:val="24"/>
          <w:szCs w:val="24"/>
          <w:lang w:val="en-US"/>
        </w:rPr>
      </w:pPr>
    </w:p>
    <w:p w:rsidR="00E54A75" w:rsidRDefault="00E54A75" w:rsidP="00E54A75">
      <w:pPr>
        <w:ind w:left="648"/>
        <w:contextualSpacing/>
        <w:jc w:val="both"/>
        <w:rPr>
          <w:rFonts w:ascii="Times New Roman" w:eastAsia="Times New Roman" w:hAnsi="Times New Roman"/>
          <w:b/>
          <w:bCs/>
          <w:sz w:val="24"/>
          <w:szCs w:val="24"/>
          <w:lang w:val="en-US"/>
        </w:rPr>
      </w:pPr>
      <w:r>
        <w:rPr>
          <w:rFonts w:ascii="Times New Roman" w:eastAsia="Times New Roman" w:hAnsi="Times New Roman"/>
          <w:b/>
          <w:bCs/>
          <w:sz w:val="24"/>
          <w:szCs w:val="24"/>
          <w:lang w:val="en-US"/>
        </w:rPr>
        <w:t>TEMATICA:</w:t>
      </w:r>
    </w:p>
    <w:p w:rsidR="00224CB2" w:rsidRPr="00224CB2" w:rsidRDefault="00224CB2" w:rsidP="00224CB2">
      <w:pPr>
        <w:pStyle w:val="Listparagraf"/>
        <w:numPr>
          <w:ilvl w:val="0"/>
          <w:numId w:val="47"/>
        </w:numPr>
        <w:shd w:val="clear" w:color="auto" w:fill="FFFFFF"/>
        <w:rPr>
          <w:b/>
          <w:bCs/>
          <w:lang w:val="en-US"/>
        </w:rPr>
      </w:pPr>
      <w:proofErr w:type="spellStart"/>
      <w:r w:rsidRPr="00224CB2">
        <w:rPr>
          <w:b/>
          <w:bCs/>
          <w:lang w:val="en-US"/>
        </w:rPr>
        <w:t>Programul</w:t>
      </w:r>
      <w:proofErr w:type="spellEnd"/>
      <w:r w:rsidRPr="00224CB2">
        <w:rPr>
          <w:b/>
          <w:bCs/>
          <w:lang w:val="en-US"/>
        </w:rPr>
        <w:t xml:space="preserve"> </w:t>
      </w:r>
      <w:proofErr w:type="spellStart"/>
      <w:r w:rsidRPr="00224CB2">
        <w:rPr>
          <w:b/>
          <w:bCs/>
          <w:lang w:val="en-US"/>
        </w:rPr>
        <w:t>național</w:t>
      </w:r>
      <w:proofErr w:type="spellEnd"/>
      <w:r w:rsidRPr="00224CB2">
        <w:rPr>
          <w:b/>
          <w:bCs/>
          <w:lang w:val="en-US"/>
        </w:rPr>
        <w:t xml:space="preserve"> de </w:t>
      </w:r>
      <w:proofErr w:type="spellStart"/>
      <w:r w:rsidRPr="00224CB2">
        <w:rPr>
          <w:b/>
          <w:bCs/>
          <w:lang w:val="en-US"/>
        </w:rPr>
        <w:t>pregătire</w:t>
      </w:r>
      <w:proofErr w:type="spellEnd"/>
      <w:r w:rsidRPr="00224CB2">
        <w:rPr>
          <w:b/>
          <w:bCs/>
          <w:lang w:val="en-US"/>
        </w:rPr>
        <w:t xml:space="preserve"> a </w:t>
      </w:r>
      <w:proofErr w:type="spellStart"/>
      <w:r w:rsidRPr="00224CB2">
        <w:rPr>
          <w:b/>
          <w:bCs/>
          <w:lang w:val="en-US"/>
        </w:rPr>
        <w:t>infirmierelor</w:t>
      </w:r>
      <w:proofErr w:type="spellEnd"/>
      <w:r w:rsidRPr="00224CB2">
        <w:rPr>
          <w:b/>
          <w:bCs/>
          <w:lang w:val="en-US"/>
        </w:rPr>
        <w:t>-OAMGMAMR-note de curs-2012</w:t>
      </w:r>
    </w:p>
    <w:p w:rsidR="00224CB2" w:rsidRPr="00FE49F3" w:rsidRDefault="00224CB2" w:rsidP="00224CB2">
      <w:pPr>
        <w:pStyle w:val="Listparagraf"/>
        <w:numPr>
          <w:ilvl w:val="0"/>
          <w:numId w:val="24"/>
        </w:numPr>
        <w:shd w:val="clear" w:color="auto" w:fill="FFFFFF"/>
        <w:rPr>
          <w:bCs/>
          <w:lang w:val="en-US"/>
        </w:rPr>
      </w:pPr>
      <w:proofErr w:type="spellStart"/>
      <w:r w:rsidRPr="00FE49F3">
        <w:rPr>
          <w:bCs/>
          <w:lang w:val="en-US"/>
        </w:rPr>
        <w:t>Identificarea</w:t>
      </w:r>
      <w:proofErr w:type="spellEnd"/>
      <w:r w:rsidRPr="00FE49F3">
        <w:rPr>
          <w:bCs/>
          <w:lang w:val="en-US"/>
        </w:rPr>
        <w:t xml:space="preserve"> </w:t>
      </w:r>
      <w:proofErr w:type="spellStart"/>
      <w:r w:rsidRPr="00FE49F3">
        <w:rPr>
          <w:bCs/>
          <w:lang w:val="en-US"/>
        </w:rPr>
        <w:t>activităților</w:t>
      </w:r>
      <w:proofErr w:type="spellEnd"/>
      <w:r w:rsidRPr="00FE49F3">
        <w:rPr>
          <w:bCs/>
          <w:lang w:val="en-US"/>
        </w:rPr>
        <w:t xml:space="preserve"> </w:t>
      </w:r>
      <w:proofErr w:type="spellStart"/>
      <w:r w:rsidRPr="00FE49F3">
        <w:rPr>
          <w:bCs/>
          <w:lang w:val="en-US"/>
        </w:rPr>
        <w:t>specifice-atribuțiile</w:t>
      </w:r>
      <w:proofErr w:type="spellEnd"/>
      <w:r w:rsidRPr="00FE49F3">
        <w:rPr>
          <w:bCs/>
          <w:lang w:val="en-US"/>
        </w:rPr>
        <w:t xml:space="preserve"> </w:t>
      </w:r>
      <w:proofErr w:type="spellStart"/>
      <w:r w:rsidRPr="00FE49F3">
        <w:rPr>
          <w:bCs/>
          <w:lang w:val="en-US"/>
        </w:rPr>
        <w:t>infirmierei</w:t>
      </w:r>
      <w:proofErr w:type="spellEnd"/>
    </w:p>
    <w:p w:rsidR="00224CB2" w:rsidRPr="00FE49F3" w:rsidRDefault="00224CB2" w:rsidP="00224CB2">
      <w:pPr>
        <w:pStyle w:val="Listparagraf"/>
        <w:numPr>
          <w:ilvl w:val="0"/>
          <w:numId w:val="24"/>
        </w:numPr>
        <w:shd w:val="clear" w:color="auto" w:fill="FFFFFF"/>
        <w:rPr>
          <w:bCs/>
          <w:lang w:val="en-US"/>
        </w:rPr>
      </w:pPr>
      <w:proofErr w:type="spellStart"/>
      <w:r w:rsidRPr="00FE49F3">
        <w:rPr>
          <w:bCs/>
          <w:lang w:val="en-US"/>
        </w:rPr>
        <w:t>Respectarea</w:t>
      </w:r>
      <w:proofErr w:type="spellEnd"/>
      <w:r w:rsidRPr="00FE49F3">
        <w:rPr>
          <w:bCs/>
          <w:lang w:val="en-US"/>
        </w:rPr>
        <w:t xml:space="preserve"> </w:t>
      </w:r>
      <w:proofErr w:type="spellStart"/>
      <w:r w:rsidRPr="00FE49F3">
        <w:rPr>
          <w:bCs/>
          <w:lang w:val="en-US"/>
        </w:rPr>
        <w:t>drepturilor</w:t>
      </w:r>
      <w:proofErr w:type="spellEnd"/>
      <w:r w:rsidRPr="00FE49F3">
        <w:rPr>
          <w:bCs/>
          <w:lang w:val="en-US"/>
        </w:rPr>
        <w:t xml:space="preserve"> </w:t>
      </w:r>
      <w:proofErr w:type="spellStart"/>
      <w:r w:rsidRPr="00FE49F3">
        <w:rPr>
          <w:bCs/>
          <w:lang w:val="en-US"/>
        </w:rPr>
        <w:t>persoanei</w:t>
      </w:r>
      <w:proofErr w:type="spellEnd"/>
      <w:r w:rsidRPr="00FE49F3">
        <w:rPr>
          <w:bCs/>
          <w:lang w:val="en-US"/>
        </w:rPr>
        <w:t xml:space="preserve"> </w:t>
      </w:r>
      <w:proofErr w:type="spellStart"/>
      <w:r w:rsidRPr="00FE49F3">
        <w:rPr>
          <w:bCs/>
          <w:lang w:val="en-US"/>
        </w:rPr>
        <w:t>îngrijite-drepturile</w:t>
      </w:r>
      <w:proofErr w:type="spellEnd"/>
      <w:r w:rsidRPr="00FE49F3">
        <w:rPr>
          <w:bCs/>
          <w:lang w:val="en-US"/>
        </w:rPr>
        <w:t xml:space="preserve"> </w:t>
      </w:r>
      <w:proofErr w:type="spellStart"/>
      <w:r w:rsidRPr="00FE49F3">
        <w:rPr>
          <w:bCs/>
          <w:lang w:val="en-US"/>
        </w:rPr>
        <w:t>pacienților</w:t>
      </w:r>
      <w:proofErr w:type="spellEnd"/>
    </w:p>
    <w:p w:rsidR="00224CB2" w:rsidRPr="00FE49F3" w:rsidRDefault="00224CB2" w:rsidP="00224CB2">
      <w:pPr>
        <w:pStyle w:val="Listparagraf"/>
        <w:numPr>
          <w:ilvl w:val="0"/>
          <w:numId w:val="24"/>
        </w:numPr>
        <w:shd w:val="clear" w:color="auto" w:fill="FFFFFF"/>
        <w:rPr>
          <w:bCs/>
          <w:lang w:val="en-US"/>
        </w:rPr>
      </w:pPr>
      <w:proofErr w:type="spellStart"/>
      <w:r w:rsidRPr="00FE49F3">
        <w:rPr>
          <w:bCs/>
          <w:lang w:val="en-US"/>
        </w:rPr>
        <w:t>Alimentația</w:t>
      </w:r>
      <w:proofErr w:type="spellEnd"/>
      <w:r w:rsidRPr="00FE49F3">
        <w:rPr>
          <w:bCs/>
          <w:lang w:val="en-US"/>
        </w:rPr>
        <w:t xml:space="preserve"> </w:t>
      </w:r>
      <w:proofErr w:type="spellStart"/>
      <w:r w:rsidRPr="00F92C6E">
        <w:rPr>
          <w:bCs/>
          <w:lang w:val="en-US"/>
        </w:rPr>
        <w:t>pacientului</w:t>
      </w:r>
      <w:proofErr w:type="spellEnd"/>
    </w:p>
    <w:p w:rsidR="00224CB2" w:rsidRDefault="00224CB2" w:rsidP="00224CB2">
      <w:pPr>
        <w:pStyle w:val="Listparagraf"/>
        <w:numPr>
          <w:ilvl w:val="0"/>
          <w:numId w:val="24"/>
        </w:numPr>
        <w:shd w:val="clear" w:color="auto" w:fill="FFFFFF"/>
        <w:rPr>
          <w:bCs/>
          <w:lang w:val="en-US"/>
        </w:rPr>
      </w:pPr>
      <w:proofErr w:type="spellStart"/>
      <w:r w:rsidRPr="00FE49F3">
        <w:rPr>
          <w:bCs/>
          <w:lang w:val="en-US"/>
        </w:rPr>
        <w:t>Îngrijiri</w:t>
      </w:r>
      <w:proofErr w:type="spellEnd"/>
      <w:r w:rsidRPr="00FE49F3">
        <w:rPr>
          <w:bCs/>
          <w:lang w:val="en-US"/>
        </w:rPr>
        <w:t xml:space="preserve"> ale </w:t>
      </w:r>
      <w:proofErr w:type="spellStart"/>
      <w:r w:rsidRPr="00FE49F3">
        <w:rPr>
          <w:bCs/>
          <w:lang w:val="en-US"/>
        </w:rPr>
        <w:t>pacienților</w:t>
      </w:r>
      <w:proofErr w:type="spellEnd"/>
      <w:r w:rsidRPr="00FE49F3">
        <w:rPr>
          <w:bCs/>
          <w:lang w:val="en-US"/>
        </w:rPr>
        <w:t xml:space="preserve">: </w:t>
      </w:r>
      <w:proofErr w:type="spellStart"/>
      <w:r w:rsidRPr="00FE49F3">
        <w:rPr>
          <w:bCs/>
          <w:lang w:val="en-US"/>
        </w:rPr>
        <w:t>sachimbarea</w:t>
      </w:r>
      <w:proofErr w:type="spellEnd"/>
      <w:r w:rsidRPr="00FE49F3">
        <w:rPr>
          <w:bCs/>
          <w:lang w:val="en-US"/>
        </w:rPr>
        <w:t xml:space="preserve"> </w:t>
      </w:r>
      <w:proofErr w:type="spellStart"/>
      <w:r w:rsidRPr="00FE49F3">
        <w:rPr>
          <w:bCs/>
          <w:lang w:val="en-US"/>
        </w:rPr>
        <w:t>lenjeriei</w:t>
      </w:r>
      <w:proofErr w:type="spellEnd"/>
      <w:r w:rsidRPr="00FE49F3">
        <w:rPr>
          <w:bCs/>
          <w:lang w:val="en-US"/>
        </w:rPr>
        <w:t xml:space="preserve"> de pat </w:t>
      </w:r>
      <w:proofErr w:type="spellStart"/>
      <w:r w:rsidRPr="00FE49F3">
        <w:rPr>
          <w:bCs/>
          <w:lang w:val="en-US"/>
        </w:rPr>
        <w:t>și</w:t>
      </w:r>
      <w:proofErr w:type="spellEnd"/>
      <w:r w:rsidRPr="00FE49F3">
        <w:rPr>
          <w:bCs/>
          <w:lang w:val="en-US"/>
        </w:rPr>
        <w:t xml:space="preserve"> </w:t>
      </w:r>
      <w:proofErr w:type="spellStart"/>
      <w:r w:rsidRPr="00FE49F3">
        <w:rPr>
          <w:bCs/>
          <w:lang w:val="en-US"/>
        </w:rPr>
        <w:t>lenjeriei</w:t>
      </w:r>
      <w:proofErr w:type="spellEnd"/>
      <w:r w:rsidRPr="00FE49F3">
        <w:rPr>
          <w:bCs/>
          <w:lang w:val="en-US"/>
        </w:rPr>
        <w:t xml:space="preserve"> </w:t>
      </w:r>
      <w:proofErr w:type="spellStart"/>
      <w:r w:rsidRPr="00FE49F3">
        <w:rPr>
          <w:bCs/>
          <w:lang w:val="en-US"/>
        </w:rPr>
        <w:t>personale</w:t>
      </w:r>
      <w:proofErr w:type="spellEnd"/>
      <w:r w:rsidRPr="00FE49F3">
        <w:rPr>
          <w:bCs/>
          <w:lang w:val="en-US"/>
        </w:rPr>
        <w:t xml:space="preserve">; </w:t>
      </w:r>
      <w:proofErr w:type="spellStart"/>
      <w:r w:rsidRPr="00FE49F3">
        <w:rPr>
          <w:bCs/>
          <w:lang w:val="en-US"/>
        </w:rPr>
        <w:t>toaleta</w:t>
      </w:r>
      <w:proofErr w:type="spellEnd"/>
      <w:r w:rsidRPr="00FE49F3">
        <w:rPr>
          <w:bCs/>
          <w:lang w:val="en-US"/>
        </w:rPr>
        <w:t xml:space="preserve"> </w:t>
      </w:r>
      <w:proofErr w:type="spellStart"/>
      <w:r w:rsidRPr="00FE49F3">
        <w:rPr>
          <w:bCs/>
          <w:lang w:val="en-US"/>
        </w:rPr>
        <w:t>pacientului</w:t>
      </w:r>
      <w:proofErr w:type="spellEnd"/>
      <w:r w:rsidRPr="00FE49F3">
        <w:rPr>
          <w:bCs/>
          <w:lang w:val="en-US"/>
        </w:rPr>
        <w:t xml:space="preserve">; </w:t>
      </w:r>
      <w:proofErr w:type="spellStart"/>
      <w:r w:rsidRPr="00FE49F3">
        <w:rPr>
          <w:bCs/>
          <w:lang w:val="en-US"/>
        </w:rPr>
        <w:t>poziția</w:t>
      </w:r>
      <w:proofErr w:type="spellEnd"/>
      <w:r w:rsidRPr="00FE49F3">
        <w:rPr>
          <w:bCs/>
          <w:lang w:val="en-US"/>
        </w:rPr>
        <w:t xml:space="preserve"> </w:t>
      </w:r>
      <w:proofErr w:type="spellStart"/>
      <w:r w:rsidRPr="00FE49F3">
        <w:rPr>
          <w:bCs/>
          <w:lang w:val="en-US"/>
        </w:rPr>
        <w:t>pacientului</w:t>
      </w:r>
      <w:proofErr w:type="spellEnd"/>
      <w:r w:rsidRPr="00FE49F3">
        <w:rPr>
          <w:bCs/>
          <w:lang w:val="en-US"/>
        </w:rPr>
        <w:t xml:space="preserve"> </w:t>
      </w:r>
      <w:proofErr w:type="spellStart"/>
      <w:r w:rsidRPr="00FE49F3">
        <w:rPr>
          <w:bCs/>
          <w:lang w:val="en-US"/>
        </w:rPr>
        <w:t>în</w:t>
      </w:r>
      <w:proofErr w:type="spellEnd"/>
      <w:r w:rsidRPr="00FE49F3">
        <w:rPr>
          <w:bCs/>
          <w:lang w:val="en-US"/>
        </w:rPr>
        <w:t xml:space="preserve"> pat; </w:t>
      </w:r>
      <w:proofErr w:type="spellStart"/>
      <w:r w:rsidRPr="00FE49F3">
        <w:rPr>
          <w:bCs/>
          <w:lang w:val="en-US"/>
        </w:rPr>
        <w:t>mobilizarea</w:t>
      </w:r>
      <w:proofErr w:type="spellEnd"/>
      <w:r w:rsidRPr="00FE49F3">
        <w:rPr>
          <w:bCs/>
          <w:lang w:val="en-US"/>
        </w:rPr>
        <w:t xml:space="preserve"> </w:t>
      </w:r>
      <w:proofErr w:type="spellStart"/>
      <w:r w:rsidRPr="00FE49F3">
        <w:rPr>
          <w:bCs/>
          <w:lang w:val="en-US"/>
        </w:rPr>
        <w:t>pacientului</w:t>
      </w:r>
      <w:proofErr w:type="spellEnd"/>
      <w:r w:rsidRPr="00FE49F3">
        <w:rPr>
          <w:bCs/>
          <w:lang w:val="en-US"/>
        </w:rPr>
        <w:t xml:space="preserve">; </w:t>
      </w:r>
      <w:proofErr w:type="spellStart"/>
      <w:r w:rsidRPr="00FE49F3">
        <w:rPr>
          <w:bCs/>
          <w:lang w:val="en-US"/>
        </w:rPr>
        <w:t>transportul</w:t>
      </w:r>
      <w:proofErr w:type="spellEnd"/>
      <w:r w:rsidRPr="00FE49F3">
        <w:rPr>
          <w:bCs/>
          <w:lang w:val="en-US"/>
        </w:rPr>
        <w:t xml:space="preserve"> </w:t>
      </w:r>
      <w:proofErr w:type="spellStart"/>
      <w:r w:rsidRPr="00FE49F3">
        <w:rPr>
          <w:bCs/>
          <w:lang w:val="en-US"/>
        </w:rPr>
        <w:t>și</w:t>
      </w:r>
      <w:proofErr w:type="spellEnd"/>
      <w:r w:rsidRPr="00FE49F3">
        <w:rPr>
          <w:bCs/>
          <w:lang w:val="en-US"/>
        </w:rPr>
        <w:t xml:space="preserve"> </w:t>
      </w:r>
      <w:proofErr w:type="spellStart"/>
      <w:r w:rsidRPr="00FE49F3">
        <w:rPr>
          <w:bCs/>
          <w:lang w:val="en-US"/>
        </w:rPr>
        <w:t>însoțirea</w:t>
      </w:r>
      <w:proofErr w:type="spellEnd"/>
      <w:r w:rsidRPr="00FE49F3">
        <w:rPr>
          <w:bCs/>
          <w:lang w:val="en-US"/>
        </w:rPr>
        <w:t xml:space="preserve"> </w:t>
      </w:r>
      <w:proofErr w:type="spellStart"/>
      <w:r w:rsidRPr="00FE49F3">
        <w:rPr>
          <w:bCs/>
          <w:lang w:val="en-US"/>
        </w:rPr>
        <w:t>pacienților</w:t>
      </w:r>
      <w:proofErr w:type="spellEnd"/>
      <w:r w:rsidRPr="00FE49F3">
        <w:rPr>
          <w:bCs/>
          <w:lang w:val="en-US"/>
        </w:rPr>
        <w:t xml:space="preserve">; </w:t>
      </w:r>
      <w:proofErr w:type="spellStart"/>
      <w:r w:rsidRPr="00FE49F3">
        <w:rPr>
          <w:bCs/>
          <w:lang w:val="en-US"/>
        </w:rPr>
        <w:t>prevenirea</w:t>
      </w:r>
      <w:proofErr w:type="spellEnd"/>
      <w:r w:rsidRPr="00FE49F3">
        <w:rPr>
          <w:bCs/>
          <w:lang w:val="en-US"/>
        </w:rPr>
        <w:t xml:space="preserve"> </w:t>
      </w:r>
      <w:proofErr w:type="spellStart"/>
      <w:r w:rsidRPr="00FE49F3">
        <w:rPr>
          <w:bCs/>
          <w:lang w:val="en-US"/>
        </w:rPr>
        <w:t>escarelor</w:t>
      </w:r>
      <w:proofErr w:type="spellEnd"/>
      <w:r w:rsidRPr="00FE49F3">
        <w:rPr>
          <w:bCs/>
          <w:lang w:val="en-US"/>
        </w:rPr>
        <w:t xml:space="preserve">; </w:t>
      </w:r>
      <w:proofErr w:type="spellStart"/>
      <w:r w:rsidRPr="00FE49F3">
        <w:rPr>
          <w:bCs/>
          <w:lang w:val="en-US"/>
        </w:rPr>
        <w:t>colectarea</w:t>
      </w:r>
      <w:proofErr w:type="spellEnd"/>
      <w:r w:rsidRPr="00FE49F3">
        <w:rPr>
          <w:bCs/>
          <w:lang w:val="en-US"/>
        </w:rPr>
        <w:t xml:space="preserve"> </w:t>
      </w:r>
      <w:proofErr w:type="spellStart"/>
      <w:r w:rsidRPr="00FE49F3">
        <w:rPr>
          <w:bCs/>
          <w:lang w:val="en-US"/>
        </w:rPr>
        <w:t>produselor</w:t>
      </w:r>
      <w:proofErr w:type="spellEnd"/>
      <w:r w:rsidRPr="00FE49F3">
        <w:rPr>
          <w:bCs/>
          <w:lang w:val="en-US"/>
        </w:rPr>
        <w:t xml:space="preserve"> </w:t>
      </w:r>
      <w:proofErr w:type="spellStart"/>
      <w:r w:rsidRPr="00FE49F3">
        <w:rPr>
          <w:bCs/>
          <w:lang w:val="en-US"/>
        </w:rPr>
        <w:t>fiziologice</w:t>
      </w:r>
      <w:proofErr w:type="spellEnd"/>
      <w:r w:rsidRPr="00FE49F3">
        <w:rPr>
          <w:bCs/>
          <w:lang w:val="en-US"/>
        </w:rPr>
        <w:t xml:space="preserve"> </w:t>
      </w:r>
      <w:proofErr w:type="spellStart"/>
      <w:r w:rsidRPr="00FE49F3">
        <w:rPr>
          <w:bCs/>
          <w:lang w:val="en-US"/>
        </w:rPr>
        <w:t>și</w:t>
      </w:r>
      <w:proofErr w:type="spellEnd"/>
      <w:r w:rsidRPr="00FE49F3">
        <w:rPr>
          <w:bCs/>
          <w:lang w:val="en-US"/>
        </w:rPr>
        <w:t xml:space="preserve"> </w:t>
      </w:r>
      <w:proofErr w:type="spellStart"/>
      <w:r w:rsidRPr="00FE49F3">
        <w:rPr>
          <w:bCs/>
          <w:lang w:val="en-US"/>
        </w:rPr>
        <w:t>patologice</w:t>
      </w:r>
      <w:proofErr w:type="spellEnd"/>
      <w:r w:rsidRPr="00FE49F3">
        <w:rPr>
          <w:bCs/>
          <w:lang w:val="en-US"/>
        </w:rPr>
        <w:t xml:space="preserve">; </w:t>
      </w:r>
      <w:proofErr w:type="spellStart"/>
      <w:r w:rsidRPr="00FE49F3">
        <w:rPr>
          <w:bCs/>
          <w:lang w:val="en-US"/>
        </w:rPr>
        <w:t>îngriji</w:t>
      </w:r>
      <w:r>
        <w:rPr>
          <w:bCs/>
          <w:lang w:val="en-US"/>
        </w:rPr>
        <w:t>ri</w:t>
      </w:r>
      <w:proofErr w:type="spellEnd"/>
      <w:r>
        <w:rPr>
          <w:bCs/>
          <w:lang w:val="en-US"/>
        </w:rPr>
        <w:t xml:space="preserve"> </w:t>
      </w:r>
      <w:proofErr w:type="spellStart"/>
      <w:r>
        <w:rPr>
          <w:bCs/>
          <w:lang w:val="en-US"/>
        </w:rPr>
        <w:t>specifice</w:t>
      </w:r>
      <w:proofErr w:type="spellEnd"/>
      <w:r>
        <w:rPr>
          <w:bCs/>
          <w:lang w:val="en-US"/>
        </w:rPr>
        <w:t xml:space="preserve"> ale </w:t>
      </w:r>
      <w:proofErr w:type="spellStart"/>
      <w:r>
        <w:rPr>
          <w:bCs/>
          <w:lang w:val="en-US"/>
        </w:rPr>
        <w:t>pacienților</w:t>
      </w:r>
      <w:proofErr w:type="spellEnd"/>
      <w:r>
        <w:rPr>
          <w:bCs/>
          <w:lang w:val="en-US"/>
        </w:rPr>
        <w:t xml:space="preserve"> din </w:t>
      </w:r>
      <w:proofErr w:type="spellStart"/>
      <w:r>
        <w:rPr>
          <w:bCs/>
          <w:lang w:val="en-US"/>
        </w:rPr>
        <w:t>secțiile</w:t>
      </w:r>
      <w:proofErr w:type="spellEnd"/>
      <w:r>
        <w:rPr>
          <w:bCs/>
          <w:lang w:val="en-US"/>
        </w:rPr>
        <w:t xml:space="preserve"> de </w:t>
      </w:r>
      <w:proofErr w:type="spellStart"/>
      <w:r>
        <w:rPr>
          <w:bCs/>
          <w:lang w:val="en-US"/>
        </w:rPr>
        <w:t>psihiatrie</w:t>
      </w:r>
      <w:proofErr w:type="spellEnd"/>
      <w:r w:rsidRPr="00FE49F3">
        <w:rPr>
          <w:bCs/>
          <w:lang w:val="en-US"/>
        </w:rPr>
        <w:t>.</w:t>
      </w:r>
    </w:p>
    <w:p w:rsidR="00224CB2" w:rsidRPr="00B91CC2" w:rsidRDefault="00224CB2" w:rsidP="00224CB2">
      <w:pPr>
        <w:pStyle w:val="Listparagraf"/>
        <w:shd w:val="clear" w:color="auto" w:fill="FFFFFF"/>
        <w:rPr>
          <w:bCs/>
          <w:lang w:val="en-US"/>
        </w:rPr>
      </w:pPr>
    </w:p>
    <w:p w:rsidR="00224CB2" w:rsidRPr="00224CB2" w:rsidRDefault="00224CB2" w:rsidP="00224CB2">
      <w:pPr>
        <w:autoSpaceDE w:val="0"/>
        <w:autoSpaceDN w:val="0"/>
        <w:adjustRightInd w:val="0"/>
        <w:ind w:firstLine="360"/>
        <w:rPr>
          <w:rFonts w:ascii="Times New Roman" w:hAnsi="Times New Roman"/>
          <w:sz w:val="24"/>
          <w:szCs w:val="24"/>
          <w:lang w:val="en-US"/>
        </w:rPr>
      </w:pPr>
      <w:r w:rsidRPr="00224CB2">
        <w:rPr>
          <w:rFonts w:ascii="Times New Roman" w:hAnsi="Times New Roman"/>
          <w:b/>
          <w:sz w:val="24"/>
          <w:szCs w:val="24"/>
          <w:lang w:val="en-US"/>
        </w:rPr>
        <w:t xml:space="preserve">2. </w:t>
      </w:r>
      <w:proofErr w:type="spellStart"/>
      <w:proofErr w:type="gramStart"/>
      <w:r w:rsidRPr="00224CB2">
        <w:rPr>
          <w:rFonts w:ascii="Times New Roman" w:hAnsi="Times New Roman"/>
          <w:b/>
          <w:sz w:val="24"/>
          <w:szCs w:val="24"/>
          <w:lang w:val="en-US"/>
        </w:rPr>
        <w:t>Ordinul</w:t>
      </w:r>
      <w:proofErr w:type="spellEnd"/>
      <w:r w:rsidRPr="00224CB2">
        <w:rPr>
          <w:rFonts w:ascii="Times New Roman" w:hAnsi="Times New Roman"/>
          <w:b/>
          <w:sz w:val="24"/>
          <w:szCs w:val="24"/>
          <w:lang w:val="en-US"/>
        </w:rPr>
        <w:t xml:space="preserve">  nr</w:t>
      </w:r>
      <w:proofErr w:type="gramEnd"/>
      <w:r w:rsidRPr="00224CB2">
        <w:rPr>
          <w:rFonts w:ascii="Times New Roman" w:hAnsi="Times New Roman"/>
          <w:b/>
          <w:sz w:val="24"/>
          <w:szCs w:val="24"/>
          <w:lang w:val="en-US"/>
        </w:rPr>
        <w:t>. 1761/2021</w:t>
      </w:r>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pentru</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aprobarea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Normelor</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tehnice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privind</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curăţarea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dezinfecţia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şi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sterilizarea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în</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unităţile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sanitare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publice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şi</w:t>
      </w:r>
      <w:proofErr w:type="spellEnd"/>
      <w:r w:rsidRPr="00224CB2">
        <w:rPr>
          <w:rFonts w:ascii="Times New Roman" w:hAnsi="Times New Roman"/>
          <w:sz w:val="24"/>
          <w:szCs w:val="24"/>
          <w:lang w:val="en-US"/>
        </w:rPr>
        <w:t xml:space="preserve"> private, </w:t>
      </w:r>
      <w:proofErr w:type="spellStart"/>
      <w:r w:rsidRPr="00224CB2">
        <w:rPr>
          <w:rFonts w:ascii="Times New Roman" w:hAnsi="Times New Roman"/>
          <w:sz w:val="24"/>
          <w:szCs w:val="24"/>
          <w:lang w:val="en-US"/>
        </w:rPr>
        <w:t>evaluarea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eficacităţii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procedurilor</w:t>
      </w:r>
      <w:proofErr w:type="spellEnd"/>
      <w:r w:rsidRPr="00224CB2">
        <w:rPr>
          <w:rFonts w:ascii="Times New Roman" w:hAnsi="Times New Roman"/>
          <w:sz w:val="24"/>
          <w:szCs w:val="24"/>
          <w:lang w:val="en-US"/>
        </w:rPr>
        <w:t xml:space="preserve"> de </w:t>
      </w:r>
      <w:proofErr w:type="spellStart"/>
      <w:r w:rsidRPr="00224CB2">
        <w:rPr>
          <w:rFonts w:ascii="Times New Roman" w:hAnsi="Times New Roman"/>
          <w:sz w:val="24"/>
          <w:szCs w:val="24"/>
          <w:lang w:val="en-US"/>
        </w:rPr>
        <w:t>curăţenie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şi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dezinfecţie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efectuate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în</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cadrul</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acestora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procedurile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recomandate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pentru</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dezinfecţia</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mâinilor</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în</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funcţie</w:t>
      </w:r>
      <w:proofErr w:type="spellEnd"/>
      <w:r w:rsidRPr="00224CB2">
        <w:rPr>
          <w:rFonts w:ascii="Times New Roman" w:hAnsi="Times New Roman"/>
          <w:sz w:val="24"/>
          <w:szCs w:val="24"/>
          <w:lang w:val="en-US"/>
        </w:rPr>
        <w:t xml:space="preserve"> de </w:t>
      </w:r>
      <w:proofErr w:type="spellStart"/>
      <w:r w:rsidRPr="00224CB2">
        <w:rPr>
          <w:rFonts w:ascii="Times New Roman" w:hAnsi="Times New Roman"/>
          <w:sz w:val="24"/>
          <w:szCs w:val="24"/>
          <w:lang w:val="en-US"/>
        </w:rPr>
        <w:t>nivelul</w:t>
      </w:r>
      <w:proofErr w:type="spellEnd"/>
      <w:r w:rsidRPr="00224CB2">
        <w:rPr>
          <w:rFonts w:ascii="Times New Roman" w:hAnsi="Times New Roman"/>
          <w:sz w:val="24"/>
          <w:szCs w:val="24"/>
          <w:lang w:val="en-US"/>
        </w:rPr>
        <w:t xml:space="preserve"> de </w:t>
      </w:r>
      <w:proofErr w:type="spellStart"/>
      <w:r w:rsidRPr="00224CB2">
        <w:rPr>
          <w:rFonts w:ascii="Times New Roman" w:hAnsi="Times New Roman"/>
          <w:sz w:val="24"/>
          <w:szCs w:val="24"/>
          <w:lang w:val="en-US"/>
        </w:rPr>
        <w:t>risc</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precum</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şi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metodele</w:t>
      </w:r>
      <w:proofErr w:type="spellEnd"/>
      <w:r w:rsidRPr="00224CB2">
        <w:rPr>
          <w:rFonts w:ascii="Times New Roman" w:hAnsi="Times New Roman"/>
          <w:sz w:val="24"/>
          <w:szCs w:val="24"/>
          <w:lang w:val="en-US"/>
        </w:rPr>
        <w:t xml:space="preserve"> de </w:t>
      </w:r>
      <w:proofErr w:type="spellStart"/>
      <w:r w:rsidRPr="00224CB2">
        <w:rPr>
          <w:rFonts w:ascii="Times New Roman" w:hAnsi="Times New Roman"/>
          <w:sz w:val="24"/>
          <w:szCs w:val="24"/>
          <w:lang w:val="en-US"/>
        </w:rPr>
        <w:t>evaluare</w:t>
      </w:r>
      <w:proofErr w:type="spellEnd"/>
      <w:r w:rsidRPr="00224CB2">
        <w:rPr>
          <w:rFonts w:ascii="Times New Roman" w:hAnsi="Times New Roman"/>
          <w:sz w:val="24"/>
          <w:szCs w:val="24"/>
          <w:lang w:val="en-US"/>
        </w:rPr>
        <w:t xml:space="preserve"> a </w:t>
      </w:r>
      <w:proofErr w:type="spellStart"/>
      <w:r w:rsidRPr="00224CB2">
        <w:rPr>
          <w:rFonts w:ascii="Times New Roman" w:hAnsi="Times New Roman"/>
          <w:sz w:val="24"/>
          <w:szCs w:val="24"/>
          <w:lang w:val="en-US"/>
        </w:rPr>
        <w:t>derulării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procesului</w:t>
      </w:r>
      <w:proofErr w:type="spellEnd"/>
      <w:r w:rsidRPr="00224CB2">
        <w:rPr>
          <w:rFonts w:ascii="Times New Roman" w:hAnsi="Times New Roman"/>
          <w:sz w:val="24"/>
          <w:szCs w:val="24"/>
          <w:lang w:val="en-US"/>
        </w:rPr>
        <w:t xml:space="preserve"> de </w:t>
      </w:r>
      <w:proofErr w:type="spellStart"/>
      <w:r w:rsidRPr="00224CB2">
        <w:rPr>
          <w:rFonts w:ascii="Times New Roman" w:hAnsi="Times New Roman"/>
          <w:sz w:val="24"/>
          <w:szCs w:val="24"/>
          <w:lang w:val="en-US"/>
        </w:rPr>
        <w:t>sterilizare</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şi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controlul</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eficienţei</w:t>
      </w:r>
      <w:proofErr w:type="spellEnd"/>
      <w:r w:rsidRPr="00224CB2">
        <w:rPr>
          <w:rFonts w:ascii="Times New Roman" w:hAnsi="Times New Roman"/>
          <w:sz w:val="24"/>
          <w:szCs w:val="24"/>
          <w:lang w:val="en-US"/>
        </w:rPr>
        <w:t xml:space="preserve"> </w:t>
      </w:r>
      <w:proofErr w:type="spellStart"/>
      <w:r w:rsidRPr="00224CB2">
        <w:rPr>
          <w:rFonts w:ascii="Times New Roman" w:hAnsi="Times New Roman"/>
          <w:sz w:val="24"/>
          <w:szCs w:val="24"/>
          <w:lang w:val="en-US"/>
        </w:rPr>
        <w:t>acestuia</w:t>
      </w:r>
      <w:proofErr w:type="spellEnd"/>
    </w:p>
    <w:p w:rsidR="00224CB2" w:rsidRPr="00A81473" w:rsidRDefault="00224CB2" w:rsidP="00224CB2">
      <w:pPr>
        <w:pStyle w:val="Default"/>
        <w:ind w:left="644"/>
        <w:jc w:val="both"/>
        <w:rPr>
          <w:lang w:val="pt-BR"/>
        </w:rPr>
      </w:pPr>
    </w:p>
    <w:p w:rsidR="00224CB2" w:rsidRPr="00B91CC2" w:rsidRDefault="00224CB2" w:rsidP="00224CB2">
      <w:pPr>
        <w:autoSpaceDE w:val="0"/>
        <w:autoSpaceDN w:val="0"/>
        <w:adjustRightInd w:val="0"/>
        <w:spacing w:after="0" w:line="240" w:lineRule="auto"/>
        <w:rPr>
          <w:rFonts w:ascii="Times New Roman" w:hAnsi="Times New Roman"/>
          <w:b/>
          <w:bCs/>
          <w:sz w:val="24"/>
          <w:szCs w:val="24"/>
          <w:lang w:val="en-US"/>
        </w:rPr>
      </w:pPr>
      <w:r w:rsidRPr="00BA2A00">
        <w:rPr>
          <w:color w:val="FF0000"/>
          <w:lang w:val="pt-BR"/>
        </w:rPr>
        <w:lastRenderedPageBreak/>
        <w:t>-</w:t>
      </w:r>
      <w:r>
        <w:rPr>
          <w:color w:val="FF0000"/>
          <w:lang w:val="pt-BR"/>
        </w:rPr>
        <w:tab/>
      </w:r>
      <w:r w:rsidRPr="00B91CC2">
        <w:rPr>
          <w:rFonts w:ascii="Times New Roman" w:hAnsi="Times New Roman"/>
          <w:sz w:val="24"/>
          <w:szCs w:val="24"/>
          <w:lang w:val="pt-BR"/>
        </w:rPr>
        <w:t xml:space="preserve"> </w:t>
      </w:r>
      <w:r>
        <w:rPr>
          <w:rFonts w:ascii="Times New Roman" w:hAnsi="Times New Roman"/>
          <w:sz w:val="24"/>
          <w:szCs w:val="24"/>
          <w:lang w:val="pt-BR"/>
        </w:rPr>
        <w:t>-</w:t>
      </w:r>
      <w:r w:rsidRPr="00B91CC2">
        <w:rPr>
          <w:rFonts w:ascii="Times New Roman" w:hAnsi="Times New Roman"/>
          <w:sz w:val="24"/>
          <w:szCs w:val="24"/>
          <w:lang w:val="pt-BR"/>
        </w:rPr>
        <w:t xml:space="preserve"> </w:t>
      </w:r>
      <w:r w:rsidRPr="00604C6E">
        <w:rPr>
          <w:rFonts w:ascii="Times New Roman" w:hAnsi="Times New Roman"/>
          <w:sz w:val="24"/>
          <w:szCs w:val="24"/>
          <w:u w:val="single"/>
          <w:lang w:val="pt-BR"/>
        </w:rPr>
        <w:t>ANEXA Nr. 1</w:t>
      </w:r>
      <w:r w:rsidRPr="00B91CC2">
        <w:rPr>
          <w:rFonts w:ascii="Times New Roman" w:hAnsi="Times New Roman"/>
          <w:sz w:val="24"/>
          <w:szCs w:val="24"/>
          <w:lang w:val="pt-BR"/>
        </w:rPr>
        <w:t>-</w:t>
      </w:r>
      <w:r w:rsidRPr="00B91CC2">
        <w:rPr>
          <w:rFonts w:ascii="Times New Roman" w:hAnsi="Times New Roman"/>
          <w:b/>
          <w:bCs/>
          <w:sz w:val="24"/>
          <w:szCs w:val="24"/>
          <w:lang w:val="en-US"/>
        </w:rPr>
        <w:t>NORME TEHNICE</w:t>
      </w:r>
      <w:r>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privind</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curăţarea</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dezinfecţia</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şi</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sterilizarea</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în</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unităţile</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sanitare</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publice</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şi</w:t>
      </w:r>
      <w:proofErr w:type="spellEnd"/>
      <w:r w:rsidRPr="00B91CC2">
        <w:rPr>
          <w:rFonts w:ascii="Times New Roman" w:hAnsi="Times New Roman"/>
          <w:b/>
          <w:bCs/>
          <w:sz w:val="24"/>
          <w:szCs w:val="24"/>
          <w:lang w:val="en-US"/>
        </w:rPr>
        <w:t xml:space="preserve"> private</w:t>
      </w:r>
    </w:p>
    <w:p w:rsidR="00224CB2" w:rsidRPr="00B91CC2" w:rsidRDefault="00224CB2" w:rsidP="00224CB2">
      <w:pPr>
        <w:pStyle w:val="Default"/>
        <w:numPr>
          <w:ilvl w:val="0"/>
          <w:numId w:val="27"/>
        </w:numPr>
        <w:rPr>
          <w:color w:val="auto"/>
          <w:lang w:val="pt-BR"/>
        </w:rPr>
      </w:pPr>
      <w:r w:rsidRPr="00B91CC2">
        <w:rPr>
          <w:color w:val="auto"/>
          <w:lang w:val="pt-BR"/>
        </w:rPr>
        <w:t>CAPITOLUL I - Definiţii</w:t>
      </w:r>
    </w:p>
    <w:p w:rsidR="00224CB2" w:rsidRPr="00B91CC2" w:rsidRDefault="00224CB2" w:rsidP="00224CB2">
      <w:pPr>
        <w:pStyle w:val="Default"/>
        <w:numPr>
          <w:ilvl w:val="0"/>
          <w:numId w:val="18"/>
        </w:numPr>
        <w:rPr>
          <w:color w:val="auto"/>
          <w:lang w:val="pt-BR"/>
        </w:rPr>
      </w:pPr>
      <w:r w:rsidRPr="00B91CC2">
        <w:rPr>
          <w:color w:val="auto"/>
          <w:lang w:val="pt-BR"/>
        </w:rPr>
        <w:t xml:space="preserve">CAPITOLUL II - Curăţarea </w:t>
      </w:r>
    </w:p>
    <w:p w:rsidR="00224CB2" w:rsidRPr="00B91CC2" w:rsidRDefault="00224CB2" w:rsidP="00224CB2">
      <w:pPr>
        <w:pStyle w:val="Default"/>
        <w:numPr>
          <w:ilvl w:val="0"/>
          <w:numId w:val="18"/>
        </w:numPr>
        <w:rPr>
          <w:color w:val="auto"/>
          <w:lang w:val="pt-BR"/>
        </w:rPr>
      </w:pPr>
      <w:r w:rsidRPr="00B91CC2">
        <w:rPr>
          <w:color w:val="auto"/>
          <w:lang w:val="pt-BR"/>
        </w:rPr>
        <w:t xml:space="preserve">CAPITOLUL III - Dezinfecţia  </w:t>
      </w:r>
    </w:p>
    <w:p w:rsidR="00224CB2" w:rsidRPr="00B91CC2" w:rsidRDefault="00224CB2" w:rsidP="00224CB2">
      <w:pPr>
        <w:pStyle w:val="ListParagraph1"/>
        <w:numPr>
          <w:ilvl w:val="0"/>
          <w:numId w:val="19"/>
        </w:numPr>
        <w:autoSpaceDE w:val="0"/>
        <w:autoSpaceDN w:val="0"/>
        <w:adjustRightInd w:val="0"/>
        <w:spacing w:after="0" w:line="240" w:lineRule="auto"/>
        <w:rPr>
          <w:rFonts w:ascii="Times New Roman" w:hAnsi="Times New Roman"/>
          <w:sz w:val="24"/>
          <w:szCs w:val="24"/>
          <w:lang w:val="ro-RO"/>
        </w:rPr>
      </w:pPr>
      <w:r w:rsidRPr="00604C6E">
        <w:rPr>
          <w:rFonts w:ascii="Times New Roman" w:hAnsi="Times New Roman"/>
          <w:sz w:val="24"/>
          <w:szCs w:val="24"/>
          <w:u w:val="single"/>
          <w:lang w:val="ro-RO"/>
        </w:rPr>
        <w:t>ANEXA Nr. 3</w:t>
      </w:r>
      <w:r w:rsidRPr="00B91CC2">
        <w:rPr>
          <w:rFonts w:ascii="Times New Roman" w:hAnsi="Times New Roman"/>
          <w:sz w:val="24"/>
          <w:szCs w:val="24"/>
          <w:lang w:val="ro-RO"/>
        </w:rPr>
        <w:t xml:space="preserve"> – Procedurile </w:t>
      </w:r>
      <w:proofErr w:type="spellStart"/>
      <w:r w:rsidRPr="00B91CC2">
        <w:rPr>
          <w:rFonts w:ascii="Times New Roman" w:hAnsi="Times New Roman"/>
          <w:bCs/>
          <w:sz w:val="24"/>
          <w:szCs w:val="24"/>
        </w:rPr>
        <w:t>recomandate</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pentru</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dezinfecţia</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mâinilor</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în</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funcţie</w:t>
      </w:r>
      <w:proofErr w:type="spellEnd"/>
      <w:r w:rsidRPr="00B91CC2">
        <w:rPr>
          <w:rFonts w:ascii="Times New Roman" w:hAnsi="Times New Roman"/>
          <w:bCs/>
          <w:sz w:val="24"/>
          <w:szCs w:val="24"/>
        </w:rPr>
        <w:t xml:space="preserve"> de </w:t>
      </w:r>
      <w:proofErr w:type="spellStart"/>
      <w:r w:rsidRPr="00B91CC2">
        <w:rPr>
          <w:rFonts w:ascii="Times New Roman" w:hAnsi="Times New Roman"/>
          <w:bCs/>
          <w:sz w:val="24"/>
          <w:szCs w:val="24"/>
        </w:rPr>
        <w:t>nivelul</w:t>
      </w:r>
      <w:proofErr w:type="spellEnd"/>
      <w:r w:rsidRPr="00B91CC2">
        <w:rPr>
          <w:rFonts w:ascii="Times New Roman" w:hAnsi="Times New Roman"/>
          <w:bCs/>
          <w:sz w:val="24"/>
          <w:szCs w:val="24"/>
        </w:rPr>
        <w:t xml:space="preserve"> de </w:t>
      </w:r>
      <w:proofErr w:type="spellStart"/>
      <w:r w:rsidRPr="00B91CC2">
        <w:rPr>
          <w:rFonts w:ascii="Times New Roman" w:hAnsi="Times New Roman"/>
          <w:bCs/>
          <w:sz w:val="24"/>
          <w:szCs w:val="24"/>
        </w:rPr>
        <w:t>risc</w:t>
      </w:r>
      <w:proofErr w:type="spellEnd"/>
      <w:r w:rsidRPr="00B91CC2">
        <w:rPr>
          <w:rFonts w:ascii="Times New Roman" w:hAnsi="Times New Roman"/>
          <w:sz w:val="24"/>
          <w:szCs w:val="24"/>
          <w:lang w:val="ro-RO"/>
        </w:rPr>
        <w:t xml:space="preserve"> </w:t>
      </w:r>
    </w:p>
    <w:p w:rsidR="00224CB2" w:rsidRPr="005D6B38" w:rsidRDefault="00224CB2" w:rsidP="00224CB2">
      <w:pPr>
        <w:pStyle w:val="Listparagraf"/>
        <w:numPr>
          <w:ilvl w:val="0"/>
          <w:numId w:val="20"/>
        </w:numPr>
        <w:autoSpaceDE w:val="0"/>
        <w:autoSpaceDN w:val="0"/>
        <w:adjustRightInd w:val="0"/>
        <w:jc w:val="both"/>
      </w:pPr>
      <w:r w:rsidRPr="00604C6E">
        <w:rPr>
          <w:u w:val="single"/>
        </w:rPr>
        <w:t>ANEXA Nr. 4</w:t>
      </w:r>
      <w:r w:rsidRPr="005D6B38">
        <w:t>-</w:t>
      </w:r>
      <w:r w:rsidRPr="005D6B38">
        <w:rPr>
          <w:color w:val="FF0000"/>
        </w:rPr>
        <w:t xml:space="preserve">  </w:t>
      </w:r>
      <w:r w:rsidRPr="005D6B38">
        <w:t xml:space="preserve">Metode </w:t>
      </w:r>
      <w:r w:rsidRPr="005D6B38">
        <w:rPr>
          <w:bCs/>
          <w:lang w:val="en-US"/>
        </w:rPr>
        <w:t xml:space="preserve">de </w:t>
      </w:r>
      <w:proofErr w:type="spellStart"/>
      <w:r w:rsidRPr="005D6B38">
        <w:rPr>
          <w:bCs/>
          <w:lang w:val="en-US"/>
        </w:rPr>
        <w:t>evaluare</w:t>
      </w:r>
      <w:proofErr w:type="spellEnd"/>
      <w:r w:rsidRPr="005D6B38">
        <w:rPr>
          <w:bCs/>
          <w:lang w:val="en-US"/>
        </w:rPr>
        <w:t xml:space="preserve"> a </w:t>
      </w:r>
      <w:proofErr w:type="spellStart"/>
      <w:r w:rsidRPr="005D6B38">
        <w:rPr>
          <w:bCs/>
          <w:lang w:val="en-US"/>
        </w:rPr>
        <w:t>derulării</w:t>
      </w:r>
      <w:proofErr w:type="spellEnd"/>
      <w:r w:rsidRPr="005D6B38">
        <w:rPr>
          <w:bCs/>
          <w:lang w:val="en-US"/>
        </w:rPr>
        <w:t xml:space="preserve"> </w:t>
      </w:r>
      <w:proofErr w:type="spellStart"/>
      <w:r w:rsidRPr="005D6B38">
        <w:rPr>
          <w:bCs/>
          <w:lang w:val="en-US"/>
        </w:rPr>
        <w:t>procesului</w:t>
      </w:r>
      <w:proofErr w:type="spellEnd"/>
      <w:r w:rsidRPr="005D6B38">
        <w:rPr>
          <w:bCs/>
          <w:lang w:val="en-US"/>
        </w:rPr>
        <w:t xml:space="preserve"> de </w:t>
      </w:r>
      <w:proofErr w:type="spellStart"/>
      <w:r w:rsidRPr="005D6B38">
        <w:rPr>
          <w:bCs/>
          <w:lang w:val="en-US"/>
        </w:rPr>
        <w:t>sterilizare</w:t>
      </w:r>
      <w:proofErr w:type="spellEnd"/>
      <w:r w:rsidRPr="005D6B38">
        <w:rPr>
          <w:bCs/>
          <w:lang w:val="en-US"/>
        </w:rPr>
        <w:t xml:space="preserve"> </w:t>
      </w:r>
      <w:proofErr w:type="spellStart"/>
      <w:r w:rsidRPr="005D6B38">
        <w:rPr>
          <w:bCs/>
          <w:lang w:val="en-US"/>
        </w:rPr>
        <w:t>şi</w:t>
      </w:r>
      <w:proofErr w:type="spellEnd"/>
      <w:r w:rsidRPr="005D6B38">
        <w:rPr>
          <w:bCs/>
          <w:lang w:val="en-US"/>
        </w:rPr>
        <w:t xml:space="preserve"> </w:t>
      </w:r>
      <w:proofErr w:type="spellStart"/>
      <w:r w:rsidRPr="005D6B38">
        <w:rPr>
          <w:bCs/>
          <w:lang w:val="en-US"/>
        </w:rPr>
        <w:t>controlul</w:t>
      </w:r>
      <w:proofErr w:type="spellEnd"/>
      <w:r w:rsidRPr="005D6B38">
        <w:rPr>
          <w:bCs/>
          <w:lang w:val="en-US"/>
        </w:rPr>
        <w:t xml:space="preserve"> </w:t>
      </w:r>
      <w:proofErr w:type="spellStart"/>
      <w:r w:rsidRPr="005D6B38">
        <w:rPr>
          <w:bCs/>
          <w:lang w:val="en-US"/>
        </w:rPr>
        <w:t>eficienţei</w:t>
      </w:r>
      <w:proofErr w:type="spellEnd"/>
      <w:r w:rsidRPr="005D6B38">
        <w:rPr>
          <w:bCs/>
          <w:lang w:val="en-US"/>
        </w:rPr>
        <w:t xml:space="preserve"> </w:t>
      </w:r>
      <w:proofErr w:type="spellStart"/>
      <w:r w:rsidRPr="005D6B38">
        <w:rPr>
          <w:bCs/>
          <w:lang w:val="en-US"/>
        </w:rPr>
        <w:t>acestuia</w:t>
      </w:r>
      <w:proofErr w:type="spellEnd"/>
      <w:r w:rsidRPr="005D6B38">
        <w:rPr>
          <w:color w:val="FF0000"/>
        </w:rPr>
        <w:t xml:space="preserve"> </w:t>
      </w:r>
    </w:p>
    <w:p w:rsidR="00224CB2" w:rsidRPr="00224CB2" w:rsidRDefault="00224CB2" w:rsidP="00224CB2">
      <w:pPr>
        <w:autoSpaceDE w:val="0"/>
        <w:autoSpaceDN w:val="0"/>
        <w:adjustRightInd w:val="0"/>
        <w:ind w:firstLine="426"/>
        <w:jc w:val="both"/>
        <w:rPr>
          <w:rFonts w:ascii="Times New Roman" w:hAnsi="Times New Roman"/>
          <w:sz w:val="24"/>
          <w:szCs w:val="24"/>
        </w:rPr>
      </w:pPr>
      <w:r w:rsidRPr="00224CB2">
        <w:rPr>
          <w:rFonts w:ascii="Times New Roman" w:hAnsi="Times New Roman"/>
          <w:b/>
          <w:bCs/>
          <w:sz w:val="24"/>
          <w:szCs w:val="24"/>
        </w:rPr>
        <w:t xml:space="preserve">3. Ordinul nr. 1101/2016 </w:t>
      </w:r>
      <w:r w:rsidRPr="00224CB2">
        <w:rPr>
          <w:rFonts w:ascii="Times New Roman" w:hAnsi="Times New Roman"/>
          <w:bCs/>
          <w:sz w:val="24"/>
          <w:szCs w:val="24"/>
        </w:rPr>
        <w:t>privind aprobarea Normelor de supraveghere,  prevenire şi limitare a infecţiilor asociate asistenţei medicale în unităţile sanitare</w:t>
      </w:r>
    </w:p>
    <w:p w:rsidR="00224CB2" w:rsidRPr="00604C6E" w:rsidRDefault="00224CB2" w:rsidP="00224CB2">
      <w:pPr>
        <w:pStyle w:val="Listparagraf"/>
        <w:numPr>
          <w:ilvl w:val="0"/>
          <w:numId w:val="27"/>
        </w:numPr>
        <w:autoSpaceDE w:val="0"/>
        <w:autoSpaceDN w:val="0"/>
        <w:adjustRightInd w:val="0"/>
        <w:jc w:val="both"/>
      </w:pPr>
      <w:r w:rsidRPr="00604C6E">
        <w:t xml:space="preserve">Definiția generală a infecției asociate asistenței medicale </w:t>
      </w:r>
    </w:p>
    <w:p w:rsidR="00224CB2" w:rsidRPr="005D6B38" w:rsidRDefault="00224CB2" w:rsidP="00224CB2">
      <w:pPr>
        <w:pStyle w:val="Listparagraf"/>
        <w:numPr>
          <w:ilvl w:val="0"/>
          <w:numId w:val="27"/>
        </w:numPr>
        <w:jc w:val="both"/>
      </w:pPr>
      <w:r w:rsidRPr="00604C6E">
        <w:rPr>
          <w:u w:val="single"/>
        </w:rPr>
        <w:t>ANEXA Nr. 3</w:t>
      </w:r>
      <w:r>
        <w:t xml:space="preserve"> - Metodologia</w:t>
      </w:r>
      <w:r w:rsidRPr="005D6B38">
        <w:t xml:space="preserve"> de supraveghere a expunerii accidentale a personalului care lucrează în sistemul sanitar la produse biologice</w:t>
      </w:r>
    </w:p>
    <w:p w:rsidR="00224CB2" w:rsidRPr="005D6B38" w:rsidRDefault="00224CB2" w:rsidP="00224CB2">
      <w:pPr>
        <w:pStyle w:val="Listparagraf"/>
        <w:numPr>
          <w:ilvl w:val="0"/>
          <w:numId w:val="27"/>
        </w:numPr>
        <w:jc w:val="both"/>
      </w:pPr>
      <w:r w:rsidRPr="00604C6E">
        <w:rPr>
          <w:u w:val="single"/>
        </w:rPr>
        <w:t>ANEXA Nr. 4</w:t>
      </w:r>
      <w:r w:rsidRPr="005D6B38">
        <w:t xml:space="preserve"> -  P</w:t>
      </w:r>
      <w:r>
        <w:t>recauțiunile standard</w:t>
      </w:r>
      <w:r w:rsidRPr="005D6B38">
        <w:t xml:space="preserve"> - Măsuri minime obligatorii pentru prevenirea şi limitarea infecţiilor asociate asistenţei medicale </w:t>
      </w:r>
    </w:p>
    <w:p w:rsidR="00224CB2" w:rsidRPr="00F6757A" w:rsidRDefault="00224CB2" w:rsidP="00F6757A">
      <w:pPr>
        <w:pStyle w:val="Listparagraf"/>
        <w:numPr>
          <w:ilvl w:val="0"/>
          <w:numId w:val="28"/>
        </w:numPr>
        <w:autoSpaceDE w:val="0"/>
        <w:autoSpaceDN w:val="0"/>
        <w:adjustRightInd w:val="0"/>
        <w:jc w:val="both"/>
      </w:pPr>
      <w:r w:rsidRPr="00F6757A">
        <w:rPr>
          <w:b/>
        </w:rPr>
        <w:t>Ordinul nr. 1.226/2012</w:t>
      </w:r>
      <w:r w:rsidRPr="00F6757A">
        <w:t xml:space="preserve"> pentru aprobarea Normelor tehnice privind gestionarea deșeurilor rezultate din activități medicale și a Metodologiei de culegere a datelor pentru baza națională de date privind deșeurile rezultate din activități medicale</w:t>
      </w:r>
    </w:p>
    <w:p w:rsidR="00224CB2" w:rsidRPr="00604C6E" w:rsidRDefault="00224CB2" w:rsidP="00224CB2">
      <w:pPr>
        <w:autoSpaceDE w:val="0"/>
        <w:autoSpaceDN w:val="0"/>
        <w:adjustRightInd w:val="0"/>
        <w:spacing w:after="0" w:line="240" w:lineRule="auto"/>
        <w:ind w:left="720"/>
        <w:jc w:val="both"/>
        <w:rPr>
          <w:rFonts w:ascii="Times New Roman" w:hAnsi="Times New Roman"/>
          <w:sz w:val="24"/>
          <w:szCs w:val="24"/>
          <w:u w:val="single"/>
        </w:rPr>
      </w:pPr>
      <w:r w:rsidRPr="00604C6E">
        <w:rPr>
          <w:rFonts w:ascii="Times New Roman" w:hAnsi="Times New Roman"/>
          <w:sz w:val="24"/>
          <w:szCs w:val="24"/>
          <w:u w:val="single"/>
        </w:rPr>
        <w:t xml:space="preserve">ANEXA 1 </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sz w:val="24"/>
          <w:szCs w:val="24"/>
        </w:rPr>
        <w:t>CAPITOLUL III  - Clasificări</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eastAsiaTheme="minorHAnsi" w:hAnsi="Times New Roman"/>
          <w:sz w:val="24"/>
          <w:szCs w:val="24"/>
        </w:rPr>
        <w:t>CAPITOLUL IV- Minimizarea cantităţii de deşeuri</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sz w:val="24"/>
          <w:szCs w:val="24"/>
        </w:rPr>
        <w:t xml:space="preserve">CAPITOLUL V -  </w:t>
      </w:r>
      <w:r w:rsidRPr="00A81473">
        <w:rPr>
          <w:rFonts w:ascii="Times New Roman" w:eastAsiaTheme="minorHAnsi" w:hAnsi="Times New Roman"/>
          <w:sz w:val="24"/>
          <w:szCs w:val="24"/>
        </w:rPr>
        <w:t xml:space="preserve"> Colectarea deşeurilor medicale la locul de producere</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eastAsia="CourierNew" w:hAnsi="Times New Roman"/>
          <w:sz w:val="24"/>
          <w:szCs w:val="24"/>
        </w:rPr>
        <w:t>CAPITOLUL VI</w:t>
      </w:r>
      <w:r w:rsidRPr="00A81473">
        <w:rPr>
          <w:rFonts w:ascii="Times New Roman" w:hAnsi="Times New Roman"/>
          <w:sz w:val="24"/>
          <w:szCs w:val="24"/>
        </w:rPr>
        <w:t xml:space="preserve"> -  </w:t>
      </w:r>
      <w:r w:rsidRPr="00A81473">
        <w:rPr>
          <w:rFonts w:ascii="Times New Roman" w:eastAsia="CourierNew" w:hAnsi="Times New Roman"/>
          <w:sz w:val="24"/>
          <w:szCs w:val="24"/>
        </w:rPr>
        <w:t>Ambalarea deșeurilor medicale</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sz w:val="24"/>
          <w:szCs w:val="24"/>
        </w:rPr>
        <w:t>CAPITOLUL VII -  Stocarea temporară a deșeurilor rezultate din activitățile medicale</w:t>
      </w:r>
    </w:p>
    <w:p w:rsidR="00224CB2" w:rsidRDefault="00224CB2" w:rsidP="00224CB2">
      <w:pPr>
        <w:autoSpaceDE w:val="0"/>
        <w:autoSpaceDN w:val="0"/>
        <w:adjustRightInd w:val="0"/>
        <w:spacing w:after="0" w:line="240" w:lineRule="auto"/>
        <w:ind w:left="720"/>
        <w:jc w:val="both"/>
        <w:rPr>
          <w:rFonts w:ascii="Times New Roman" w:hAnsi="Times New Roman"/>
          <w:sz w:val="24"/>
          <w:szCs w:val="24"/>
        </w:rPr>
      </w:pPr>
      <w:r w:rsidRPr="00604C6E">
        <w:rPr>
          <w:rFonts w:ascii="Times New Roman" w:hAnsi="Times New Roman"/>
          <w:sz w:val="24"/>
          <w:szCs w:val="24"/>
          <w:u w:val="single"/>
        </w:rPr>
        <w:t>ANEXA 3</w:t>
      </w:r>
      <w:r w:rsidRPr="00ED7E64">
        <w:rPr>
          <w:rFonts w:ascii="Times New Roman" w:hAnsi="Times New Roman"/>
          <w:b/>
          <w:sz w:val="24"/>
          <w:szCs w:val="24"/>
          <w:u w:val="single"/>
        </w:rPr>
        <w:t>-</w:t>
      </w:r>
      <w:r>
        <w:rPr>
          <w:rFonts w:ascii="Times New Roman" w:hAnsi="Times New Roman"/>
          <w:sz w:val="24"/>
          <w:szCs w:val="24"/>
        </w:rPr>
        <w:t xml:space="preserve">  Condiții</w:t>
      </w:r>
      <w:r w:rsidRPr="00A81473">
        <w:rPr>
          <w:rFonts w:ascii="Times New Roman" w:hAnsi="Times New Roman"/>
          <w:sz w:val="24"/>
          <w:szCs w:val="24"/>
        </w:rPr>
        <w:t xml:space="preserve"> de colectare prin separare la locul producerii, pe categoriile stabilite, a deșeurilor rezultate din activități medicale</w:t>
      </w:r>
    </w:p>
    <w:p w:rsidR="00224CB2" w:rsidRDefault="00224CB2" w:rsidP="00224CB2">
      <w:pPr>
        <w:autoSpaceDE w:val="0"/>
        <w:autoSpaceDN w:val="0"/>
        <w:adjustRightInd w:val="0"/>
        <w:spacing w:after="0" w:line="240" w:lineRule="auto"/>
        <w:ind w:left="720"/>
        <w:jc w:val="both"/>
        <w:rPr>
          <w:rFonts w:ascii="Times New Roman" w:hAnsi="Times New Roman"/>
          <w:sz w:val="24"/>
          <w:szCs w:val="24"/>
        </w:rPr>
      </w:pPr>
    </w:p>
    <w:p w:rsidR="00224CB2" w:rsidRPr="003712ED" w:rsidRDefault="00224CB2" w:rsidP="00F6757A">
      <w:pPr>
        <w:pStyle w:val="Listparagraf"/>
        <w:numPr>
          <w:ilvl w:val="0"/>
          <w:numId w:val="28"/>
        </w:numPr>
        <w:autoSpaceDE w:val="0"/>
        <w:autoSpaceDN w:val="0"/>
        <w:adjustRightInd w:val="0"/>
        <w:jc w:val="both"/>
      </w:pPr>
      <w:r>
        <w:rPr>
          <w:b/>
        </w:rPr>
        <w:t xml:space="preserve"> </w:t>
      </w:r>
      <w:r w:rsidRPr="003712ED">
        <w:rPr>
          <w:b/>
        </w:rPr>
        <w:t>Legea nr. 132/2010-</w:t>
      </w:r>
      <w:proofErr w:type="spellStart"/>
      <w:r w:rsidRPr="003712ED">
        <w:rPr>
          <w:lang w:val="en-US"/>
        </w:rPr>
        <w:t>privind</w:t>
      </w:r>
      <w:proofErr w:type="spellEnd"/>
      <w:r w:rsidRPr="003712ED">
        <w:rPr>
          <w:lang w:val="en-US"/>
        </w:rPr>
        <w:t xml:space="preserve"> </w:t>
      </w:r>
      <w:proofErr w:type="spellStart"/>
      <w:r w:rsidRPr="003712ED">
        <w:rPr>
          <w:lang w:val="en-US"/>
        </w:rPr>
        <w:t>colectarea</w:t>
      </w:r>
      <w:proofErr w:type="spellEnd"/>
      <w:r w:rsidRPr="003712ED">
        <w:rPr>
          <w:lang w:val="en-US"/>
        </w:rPr>
        <w:t xml:space="preserve"> </w:t>
      </w:r>
      <w:proofErr w:type="spellStart"/>
      <w:r w:rsidRPr="003712ED">
        <w:rPr>
          <w:lang w:val="en-US"/>
        </w:rPr>
        <w:t>selectivă</w:t>
      </w:r>
      <w:proofErr w:type="spellEnd"/>
      <w:r w:rsidRPr="003712ED">
        <w:rPr>
          <w:lang w:val="en-US"/>
        </w:rPr>
        <w:t xml:space="preserve"> a </w:t>
      </w:r>
      <w:proofErr w:type="spellStart"/>
      <w:r w:rsidRPr="003712ED">
        <w:rPr>
          <w:lang w:val="en-US"/>
        </w:rPr>
        <w:t>deşeurilor</w:t>
      </w:r>
      <w:proofErr w:type="spellEnd"/>
      <w:r w:rsidRPr="003712ED">
        <w:rPr>
          <w:lang w:val="en-US"/>
        </w:rPr>
        <w:t xml:space="preserve"> </w:t>
      </w:r>
      <w:proofErr w:type="spellStart"/>
      <w:r w:rsidRPr="003712ED">
        <w:rPr>
          <w:lang w:val="en-US"/>
        </w:rPr>
        <w:t>în</w:t>
      </w:r>
      <w:proofErr w:type="spellEnd"/>
      <w:r w:rsidRPr="003712ED">
        <w:rPr>
          <w:lang w:val="en-US"/>
        </w:rPr>
        <w:t xml:space="preserve"> </w:t>
      </w:r>
      <w:proofErr w:type="spellStart"/>
      <w:r w:rsidRPr="003712ED">
        <w:rPr>
          <w:lang w:val="en-US"/>
        </w:rPr>
        <w:t>instituţiile</w:t>
      </w:r>
      <w:proofErr w:type="spellEnd"/>
      <w:r w:rsidRPr="003712ED">
        <w:rPr>
          <w:lang w:val="en-US"/>
        </w:rPr>
        <w:t xml:space="preserve"> </w:t>
      </w:r>
      <w:proofErr w:type="spellStart"/>
      <w:r w:rsidRPr="003712ED">
        <w:rPr>
          <w:lang w:val="en-US"/>
        </w:rPr>
        <w:t>publice</w:t>
      </w:r>
      <w:proofErr w:type="spellEnd"/>
    </w:p>
    <w:p w:rsidR="00224CB2" w:rsidRPr="00F6757A" w:rsidRDefault="00224CB2" w:rsidP="00F6757A">
      <w:pPr>
        <w:pStyle w:val="Listparagraf"/>
        <w:numPr>
          <w:ilvl w:val="0"/>
          <w:numId w:val="28"/>
        </w:numPr>
        <w:autoSpaceDE w:val="0"/>
        <w:autoSpaceDN w:val="0"/>
        <w:adjustRightInd w:val="0"/>
        <w:jc w:val="both"/>
      </w:pPr>
      <w:r w:rsidRPr="00F6757A">
        <w:rPr>
          <w:b/>
          <w:bCs/>
        </w:rPr>
        <w:t>Legea nr. 46/2003-</w:t>
      </w:r>
      <w:proofErr w:type="spellStart"/>
      <w:r w:rsidRPr="00F6757A">
        <w:rPr>
          <w:lang w:val="en-US"/>
        </w:rPr>
        <w:t>Legea</w:t>
      </w:r>
      <w:proofErr w:type="spellEnd"/>
      <w:r w:rsidRPr="00F6757A">
        <w:rPr>
          <w:lang w:val="en-US"/>
        </w:rPr>
        <w:t xml:space="preserve"> </w:t>
      </w:r>
      <w:proofErr w:type="spellStart"/>
      <w:r w:rsidRPr="00F6757A">
        <w:rPr>
          <w:lang w:val="en-US"/>
        </w:rPr>
        <w:t>drepturilor</w:t>
      </w:r>
      <w:proofErr w:type="spellEnd"/>
      <w:r w:rsidRPr="00F6757A">
        <w:rPr>
          <w:lang w:val="en-US"/>
        </w:rPr>
        <w:t xml:space="preserve"> </w:t>
      </w:r>
      <w:proofErr w:type="spellStart"/>
      <w:r w:rsidRPr="00F6757A">
        <w:rPr>
          <w:lang w:val="en-US"/>
        </w:rPr>
        <w:t>pacientului</w:t>
      </w:r>
      <w:proofErr w:type="spellEnd"/>
    </w:p>
    <w:p w:rsidR="00F6757A" w:rsidRDefault="00224CB2" w:rsidP="00F6757A">
      <w:pPr>
        <w:pStyle w:val="Listparagraf"/>
        <w:numPr>
          <w:ilvl w:val="0"/>
          <w:numId w:val="29"/>
        </w:numPr>
        <w:autoSpaceDE w:val="0"/>
        <w:autoSpaceDN w:val="0"/>
        <w:adjustRightInd w:val="0"/>
        <w:jc w:val="both"/>
      </w:pPr>
      <w:r>
        <w:t>Noțiuni privind drepturile pacientului</w:t>
      </w:r>
    </w:p>
    <w:p w:rsidR="00224CB2" w:rsidRPr="00F6757A" w:rsidRDefault="00224CB2" w:rsidP="00F6757A">
      <w:pPr>
        <w:pStyle w:val="Listparagraf"/>
        <w:numPr>
          <w:ilvl w:val="0"/>
          <w:numId w:val="28"/>
        </w:numPr>
        <w:autoSpaceDE w:val="0"/>
        <w:autoSpaceDN w:val="0"/>
        <w:adjustRightInd w:val="0"/>
        <w:jc w:val="both"/>
      </w:pPr>
      <w:r w:rsidRPr="00F6757A">
        <w:rPr>
          <w:b/>
        </w:rPr>
        <w:t>Legea nr. 319/2006</w:t>
      </w:r>
      <w:r w:rsidRPr="00F6757A">
        <w:t xml:space="preserve"> securităţii şi sănătăţii în muncă -</w:t>
      </w:r>
      <w:r w:rsidRPr="00F6757A">
        <w:rPr>
          <w:rFonts w:eastAsiaTheme="minorHAnsi"/>
        </w:rPr>
        <w:t xml:space="preserve"> CAPITOLUL IV- Obligaţiile lucrătorilor</w:t>
      </w:r>
    </w:p>
    <w:p w:rsidR="00224CB2" w:rsidRPr="00F6757A" w:rsidRDefault="00224CB2" w:rsidP="00F6757A">
      <w:pPr>
        <w:pStyle w:val="Listparagraf"/>
        <w:numPr>
          <w:ilvl w:val="0"/>
          <w:numId w:val="28"/>
        </w:numPr>
        <w:contextualSpacing/>
        <w:jc w:val="both"/>
        <w:rPr>
          <w:color w:val="000000"/>
        </w:rPr>
      </w:pPr>
      <w:r w:rsidRPr="00F6757A">
        <w:rPr>
          <w:b/>
        </w:rPr>
        <w:t>Procedurile interne</w:t>
      </w:r>
      <w:r w:rsidRPr="00F6757A">
        <w:t xml:space="preserve"> ale instituţiei privind curăţenia, dezinfecţia, supravegherea, prevenirea şi control al infecţiilor asociate asistenței medicale.</w:t>
      </w:r>
    </w:p>
    <w:p w:rsidR="00224CB2" w:rsidRPr="00C80639" w:rsidRDefault="00224CB2" w:rsidP="00E54A75">
      <w:pPr>
        <w:ind w:left="648"/>
        <w:contextualSpacing/>
        <w:jc w:val="both"/>
        <w:rPr>
          <w:rFonts w:ascii="Times New Roman" w:hAnsi="Times New Roman"/>
          <w:color w:val="000000"/>
          <w:sz w:val="24"/>
          <w:szCs w:val="24"/>
        </w:rPr>
      </w:pPr>
    </w:p>
    <w:p w:rsidR="007D3E76" w:rsidRDefault="00601BA4" w:rsidP="007D3E76">
      <w:pPr>
        <w:ind w:firstLine="648"/>
        <w:jc w:val="both"/>
        <w:rPr>
          <w:rFonts w:ascii="Times New Roman" w:hAnsi="Times New Roman"/>
          <w:sz w:val="24"/>
          <w:szCs w:val="24"/>
        </w:rPr>
      </w:pPr>
      <w:r w:rsidRPr="00596AE2">
        <w:rPr>
          <w:rFonts w:ascii="Times New Roman" w:hAnsi="Times New Roman"/>
          <w:b/>
          <w:u w:val="single"/>
        </w:rPr>
        <w:t>Notă:</w:t>
      </w:r>
      <w:r w:rsidRPr="00596AE2">
        <w:rPr>
          <w:rFonts w:ascii="Times New Roman" w:hAnsi="Times New Roman"/>
          <w:b/>
        </w:rPr>
        <w:t xml:space="preserve"> Se vor studia versiunile actualizate ale actelor normative anterior menționate</w:t>
      </w:r>
      <w:r w:rsidR="00B175EA" w:rsidRPr="00FF477A">
        <w:rPr>
          <w:rFonts w:ascii="Times New Roman" w:hAnsi="Times New Roman"/>
          <w:sz w:val="24"/>
          <w:szCs w:val="24"/>
        </w:rPr>
        <w:tab/>
      </w:r>
      <w:r w:rsidR="000E25FD" w:rsidRPr="00FF477A">
        <w:rPr>
          <w:rFonts w:ascii="Times New Roman" w:hAnsi="Times New Roman"/>
          <w:sz w:val="24"/>
          <w:szCs w:val="24"/>
        </w:rPr>
        <w:tab/>
      </w:r>
      <w:r w:rsidR="007D3E76" w:rsidRPr="00FF477A">
        <w:rPr>
          <w:rFonts w:ascii="Times New Roman" w:hAnsi="Times New Roman"/>
          <w:sz w:val="24"/>
          <w:szCs w:val="24"/>
        </w:rPr>
        <w:tab/>
      </w:r>
      <w:r w:rsidR="007D3E76" w:rsidRPr="00FF477A">
        <w:rPr>
          <w:rFonts w:ascii="Times New Roman" w:hAnsi="Times New Roman"/>
          <w:sz w:val="24"/>
          <w:szCs w:val="24"/>
        </w:rPr>
        <w:tab/>
      </w:r>
    </w:p>
    <w:p w:rsidR="00660A20" w:rsidRPr="007D3E76" w:rsidRDefault="007D3E76" w:rsidP="007D3E76">
      <w:pPr>
        <w:ind w:firstLine="648"/>
        <w:jc w:val="both"/>
        <w:rPr>
          <w:rFonts w:ascii="Times New Roman" w:hAnsi="Times New Roman"/>
          <w:b/>
        </w:rPr>
      </w:pPr>
      <w:r w:rsidRPr="00AE33AA">
        <w:rPr>
          <w:rFonts w:ascii="Times New Roman" w:hAnsi="Times New Roman"/>
          <w:sz w:val="24"/>
          <w:szCs w:val="24"/>
        </w:rPr>
        <w:t>Informații suplimentare se pot obține de la sediul instituției</w:t>
      </w:r>
      <w:r>
        <w:rPr>
          <w:rFonts w:ascii="Times New Roman" w:hAnsi="Times New Roman"/>
          <w:sz w:val="24"/>
          <w:szCs w:val="24"/>
        </w:rPr>
        <w:t xml:space="preserve">-compartiment RUNOS, </w:t>
      </w:r>
      <w:r w:rsidRPr="00AE33AA">
        <w:rPr>
          <w:rFonts w:ascii="Times New Roman" w:hAnsi="Times New Roman"/>
          <w:sz w:val="24"/>
          <w:szCs w:val="24"/>
        </w:rPr>
        <w:t xml:space="preserve">de pe </w:t>
      </w:r>
      <w:r w:rsidRPr="00AE33AA">
        <w:rPr>
          <w:rFonts w:ascii="Times New Roman" w:eastAsia="Times New Roman" w:hAnsi="Times New Roman"/>
          <w:sz w:val="24"/>
          <w:szCs w:val="24"/>
          <w:lang w:eastAsia="ro-RO"/>
        </w:rPr>
        <w:t>website:</w:t>
      </w:r>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spcm.ro</w:t>
      </w:r>
      <w:proofErr w:type="spellEnd"/>
      <w:r w:rsidRPr="00AE33AA">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 xml:space="preserve"> sau la </w:t>
      </w:r>
      <w:r w:rsidRPr="00AE33AA">
        <w:rPr>
          <w:rFonts w:ascii="Times New Roman" w:hAnsi="Times New Roman"/>
          <w:sz w:val="24"/>
          <w:szCs w:val="24"/>
        </w:rPr>
        <w:t>numărul de telefon 0230/314431.</w:t>
      </w:r>
    </w:p>
    <w:p w:rsidR="00660A20" w:rsidRPr="00125278" w:rsidRDefault="00AE33AA" w:rsidP="00AE33AA">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MANAGER,</w:t>
      </w:r>
    </w:p>
    <w:p w:rsidR="00AE33AA" w:rsidRPr="00125278" w:rsidRDefault="00AE33AA" w:rsidP="00AE33AA">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DR. ZBRANCA CRISTINA-LUANA</w:t>
      </w:r>
    </w:p>
    <w:sectPr w:rsidR="00AE33AA" w:rsidRPr="00125278" w:rsidSect="00825452">
      <w:headerReference w:type="default" r:id="rId9"/>
      <w:footerReference w:type="default" r:id="rId10"/>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393" w:rsidRDefault="002C5393" w:rsidP="00F03354">
      <w:pPr>
        <w:spacing w:after="0" w:line="240" w:lineRule="auto"/>
      </w:pPr>
      <w:r>
        <w:separator/>
      </w:r>
    </w:p>
  </w:endnote>
  <w:endnote w:type="continuationSeparator" w:id="0">
    <w:p w:rsidR="002C5393" w:rsidRDefault="002C539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eeSerifBold">
    <w:altName w:val="MS Mincho"/>
    <w:charset w:val="80"/>
    <w:family w:val="auto"/>
    <w:pitch w:val="default"/>
    <w:sig w:usb0="00000000" w:usb1="0000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urierNew">
    <w:altName w:val="MS Mincho"/>
    <w:charset w:val="80"/>
    <w:family w:val="auto"/>
    <w:pitch w:val="default"/>
    <w:sig w:usb0="00000000" w:usb1="0000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7751"/>
      <w:docPartObj>
        <w:docPartGallery w:val="Page Numbers (Bottom of Page)"/>
        <w:docPartUnique/>
      </w:docPartObj>
    </w:sdtPr>
    <w:sdtContent>
      <w:p w:rsidR="002A54A0" w:rsidRDefault="008F09C3">
        <w:pPr>
          <w:pStyle w:val="Subsol"/>
          <w:jc w:val="center"/>
        </w:pPr>
        <w:fldSimple w:instr=" PAGE   \* MERGEFORMAT ">
          <w:r w:rsidR="00F10933">
            <w:rPr>
              <w:noProof/>
            </w:rPr>
            <w:t>2</w:t>
          </w:r>
        </w:fldSimple>
      </w:p>
    </w:sdtContent>
  </w:sdt>
  <w:p w:rsidR="005E13A4" w:rsidRDefault="005E13A4">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393" w:rsidRDefault="002C5393" w:rsidP="00F03354">
      <w:pPr>
        <w:spacing w:after="0" w:line="240" w:lineRule="auto"/>
      </w:pPr>
      <w:r>
        <w:separator/>
      </w:r>
    </w:p>
  </w:footnote>
  <w:footnote w:type="continuationSeparator" w:id="0">
    <w:p w:rsidR="002C5393" w:rsidRDefault="002C539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DA718F">
    <w:pPr>
      <w:pStyle w:val="Antet"/>
    </w:pPr>
    <w:r w:rsidRPr="00DA718F">
      <w:rPr>
        <w:noProof/>
        <w:lang w:val="en-US"/>
      </w:rPr>
      <w:drawing>
        <wp:anchor distT="0" distB="0" distL="114300" distR="114300" simplePos="0" relativeHeight="251659264" behindDoc="0" locked="0" layoutInCell="1" allowOverlap="1">
          <wp:simplePos x="0" y="0"/>
          <wp:positionH relativeFrom="margin">
            <wp:posOffset>-314325</wp:posOffset>
          </wp:positionH>
          <wp:positionV relativeFrom="margin">
            <wp:posOffset>-619125</wp:posOffset>
          </wp:positionV>
          <wp:extent cx="7363460" cy="1019175"/>
          <wp:effectExtent l="19050" t="0" r="8890" b="0"/>
          <wp:wrapSquare wrapText="bothSides"/>
          <wp:docPr id="3"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1"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E19E4"/>
    <w:multiLevelType w:val="hybridMultilevel"/>
    <w:tmpl w:val="4648A4E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
    <w:nsid w:val="042D64F6"/>
    <w:multiLevelType w:val="multilevel"/>
    <w:tmpl w:val="FCFE34A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117E5"/>
    <w:multiLevelType w:val="hybridMultilevel"/>
    <w:tmpl w:val="BB08CC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cs="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cs="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cs="Courier New" w:hint="default"/>
      </w:rPr>
    </w:lvl>
    <w:lvl w:ilvl="8">
      <w:start w:val="1"/>
      <w:numFmt w:val="bullet"/>
      <w:lvlText w:val=""/>
      <w:lvlJc w:val="left"/>
      <w:pPr>
        <w:ind w:left="7249" w:hanging="360"/>
      </w:pPr>
      <w:rPr>
        <w:rFonts w:ascii="Wingdings" w:hAnsi="Wingdings" w:hint="default"/>
      </w:rPr>
    </w:lvl>
  </w:abstractNum>
  <w:abstractNum w:abstractNumId="4">
    <w:nsid w:val="09006AA1"/>
    <w:multiLevelType w:val="hybridMultilevel"/>
    <w:tmpl w:val="068EBD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C124804"/>
    <w:multiLevelType w:val="hybridMultilevel"/>
    <w:tmpl w:val="88220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DF3E37"/>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002ABD"/>
    <w:multiLevelType w:val="hybridMultilevel"/>
    <w:tmpl w:val="405EA3FC"/>
    <w:lvl w:ilvl="0" w:tplc="6D2823AE">
      <w:start w:val="1"/>
      <w:numFmt w:val="bullet"/>
      <w:lvlText w:val="-"/>
      <w:lvlJc w:val="left"/>
      <w:pPr>
        <w:ind w:left="5316" w:hanging="360"/>
      </w:pPr>
      <w:rPr>
        <w:rFonts w:ascii="Times New Roman" w:eastAsia="Times New Roman" w:hAnsi="Times New Roman" w:cs="Times New Roman" w:hint="default"/>
      </w:rPr>
    </w:lvl>
    <w:lvl w:ilvl="1" w:tplc="04090003" w:tentative="1">
      <w:start w:val="1"/>
      <w:numFmt w:val="bullet"/>
      <w:lvlText w:val="o"/>
      <w:lvlJc w:val="left"/>
      <w:pPr>
        <w:ind w:left="6036" w:hanging="360"/>
      </w:pPr>
      <w:rPr>
        <w:rFonts w:ascii="Courier New" w:hAnsi="Courier New" w:cs="Courier New" w:hint="default"/>
      </w:rPr>
    </w:lvl>
    <w:lvl w:ilvl="2" w:tplc="04090005" w:tentative="1">
      <w:start w:val="1"/>
      <w:numFmt w:val="bullet"/>
      <w:lvlText w:val=""/>
      <w:lvlJc w:val="left"/>
      <w:pPr>
        <w:ind w:left="6756" w:hanging="360"/>
      </w:pPr>
      <w:rPr>
        <w:rFonts w:ascii="Wingdings" w:hAnsi="Wingdings" w:hint="default"/>
      </w:rPr>
    </w:lvl>
    <w:lvl w:ilvl="3" w:tplc="04090001" w:tentative="1">
      <w:start w:val="1"/>
      <w:numFmt w:val="bullet"/>
      <w:lvlText w:val=""/>
      <w:lvlJc w:val="left"/>
      <w:pPr>
        <w:ind w:left="7476" w:hanging="360"/>
      </w:pPr>
      <w:rPr>
        <w:rFonts w:ascii="Symbol" w:hAnsi="Symbol" w:hint="default"/>
      </w:rPr>
    </w:lvl>
    <w:lvl w:ilvl="4" w:tplc="04090003" w:tentative="1">
      <w:start w:val="1"/>
      <w:numFmt w:val="bullet"/>
      <w:lvlText w:val="o"/>
      <w:lvlJc w:val="left"/>
      <w:pPr>
        <w:ind w:left="8196" w:hanging="360"/>
      </w:pPr>
      <w:rPr>
        <w:rFonts w:ascii="Courier New" w:hAnsi="Courier New" w:cs="Courier New" w:hint="default"/>
      </w:rPr>
    </w:lvl>
    <w:lvl w:ilvl="5" w:tplc="04090005" w:tentative="1">
      <w:start w:val="1"/>
      <w:numFmt w:val="bullet"/>
      <w:lvlText w:val=""/>
      <w:lvlJc w:val="left"/>
      <w:pPr>
        <w:ind w:left="8916" w:hanging="360"/>
      </w:pPr>
      <w:rPr>
        <w:rFonts w:ascii="Wingdings" w:hAnsi="Wingdings" w:hint="default"/>
      </w:rPr>
    </w:lvl>
    <w:lvl w:ilvl="6" w:tplc="04090001" w:tentative="1">
      <w:start w:val="1"/>
      <w:numFmt w:val="bullet"/>
      <w:lvlText w:val=""/>
      <w:lvlJc w:val="left"/>
      <w:pPr>
        <w:ind w:left="9636" w:hanging="360"/>
      </w:pPr>
      <w:rPr>
        <w:rFonts w:ascii="Symbol" w:hAnsi="Symbol" w:hint="default"/>
      </w:rPr>
    </w:lvl>
    <w:lvl w:ilvl="7" w:tplc="04090003" w:tentative="1">
      <w:start w:val="1"/>
      <w:numFmt w:val="bullet"/>
      <w:lvlText w:val="o"/>
      <w:lvlJc w:val="left"/>
      <w:pPr>
        <w:ind w:left="10356" w:hanging="360"/>
      </w:pPr>
      <w:rPr>
        <w:rFonts w:ascii="Courier New" w:hAnsi="Courier New" w:cs="Courier New" w:hint="default"/>
      </w:rPr>
    </w:lvl>
    <w:lvl w:ilvl="8" w:tplc="04090005" w:tentative="1">
      <w:start w:val="1"/>
      <w:numFmt w:val="bullet"/>
      <w:lvlText w:val=""/>
      <w:lvlJc w:val="left"/>
      <w:pPr>
        <w:ind w:left="11076" w:hanging="360"/>
      </w:pPr>
      <w:rPr>
        <w:rFonts w:ascii="Wingdings" w:hAnsi="Wingdings" w:hint="default"/>
      </w:rPr>
    </w:lvl>
  </w:abstractNum>
  <w:abstractNum w:abstractNumId="8">
    <w:nsid w:val="18A22F79"/>
    <w:multiLevelType w:val="hybridMultilevel"/>
    <w:tmpl w:val="D53E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BE43681"/>
    <w:multiLevelType w:val="hybridMultilevel"/>
    <w:tmpl w:val="872AE6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DDD6307"/>
    <w:multiLevelType w:val="hybridMultilevel"/>
    <w:tmpl w:val="B7664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FC343BE"/>
    <w:multiLevelType w:val="hybridMultilevel"/>
    <w:tmpl w:val="88E08E1C"/>
    <w:lvl w:ilvl="0" w:tplc="9AF0906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8178BD"/>
    <w:multiLevelType w:val="hybridMultilevel"/>
    <w:tmpl w:val="6A3C1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DB6A9C"/>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7732AE7"/>
    <w:multiLevelType w:val="multilevel"/>
    <w:tmpl w:val="27732AE7"/>
    <w:lvl w:ilvl="0">
      <w:start w:val="3"/>
      <w:numFmt w:val="bullet"/>
      <w:lvlText w:val="-"/>
      <w:lvlJc w:val="left"/>
      <w:pPr>
        <w:ind w:left="1069" w:hanging="360"/>
      </w:pPr>
      <w:rPr>
        <w:rFonts w:ascii="Times New Roman" w:eastAsia="Calibri"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5">
    <w:nsid w:val="2CE933CC"/>
    <w:multiLevelType w:val="hybridMultilevel"/>
    <w:tmpl w:val="C226E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763D02"/>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2DC5F2B"/>
    <w:multiLevelType w:val="hybridMultilevel"/>
    <w:tmpl w:val="F0E051F4"/>
    <w:lvl w:ilvl="0" w:tplc="8278BF56">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5C3427"/>
    <w:multiLevelType w:val="hybridMultilevel"/>
    <w:tmpl w:val="E7AC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C41AC8"/>
    <w:multiLevelType w:val="hybridMultilevel"/>
    <w:tmpl w:val="463484B6"/>
    <w:lvl w:ilvl="0" w:tplc="0409000B">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3846029"/>
    <w:multiLevelType w:val="hybridMultilevel"/>
    <w:tmpl w:val="F0D48864"/>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38626DD"/>
    <w:multiLevelType w:val="hybridMultilevel"/>
    <w:tmpl w:val="A09CEDE6"/>
    <w:lvl w:ilvl="0" w:tplc="CB561FCE">
      <w:start w:val="1"/>
      <w:numFmt w:val="decimal"/>
      <w:lvlText w:val="%1."/>
      <w:lvlJc w:val="left"/>
      <w:pPr>
        <w:ind w:left="900" w:hanging="360"/>
      </w:pPr>
      <w:rPr>
        <w:rFonts w:ascii="Times New Roman" w:hAnsi="Times New Roma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447E57A7"/>
    <w:multiLevelType w:val="hybridMultilevel"/>
    <w:tmpl w:val="83C47D88"/>
    <w:lvl w:ilvl="0" w:tplc="42CC21B6">
      <w:start w:val="1"/>
      <w:numFmt w:val="low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23">
    <w:nsid w:val="478A4A88"/>
    <w:multiLevelType w:val="hybridMultilevel"/>
    <w:tmpl w:val="F592AB42"/>
    <w:lvl w:ilvl="0" w:tplc="905A40B0">
      <w:start w:val="1"/>
      <w:numFmt w:val="decimal"/>
      <w:lvlText w:val="%1."/>
      <w:lvlJc w:val="left"/>
      <w:pPr>
        <w:ind w:left="5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E86FFC"/>
    <w:multiLevelType w:val="hybridMultilevel"/>
    <w:tmpl w:val="F0D48864"/>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E166EFC"/>
    <w:multiLevelType w:val="multilevel"/>
    <w:tmpl w:val="0734A0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05B7785"/>
    <w:multiLevelType w:val="hybridMultilevel"/>
    <w:tmpl w:val="3424B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213639F"/>
    <w:multiLevelType w:val="multilevel"/>
    <w:tmpl w:val="5213639F"/>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3953671"/>
    <w:multiLevelType w:val="hybridMultilevel"/>
    <w:tmpl w:val="FE966026"/>
    <w:lvl w:ilvl="0" w:tplc="6FBCE4E6">
      <w:start w:val="1"/>
      <w:numFmt w:val="decimal"/>
      <w:lvlText w:val="%1."/>
      <w:lvlJc w:val="left"/>
      <w:pPr>
        <w:ind w:left="1008" w:hanging="360"/>
      </w:pPr>
      <w:rPr>
        <w:rFonts w:eastAsia="Times New Roman" w:hint="default"/>
        <w:b/>
        <w:sz w:val="24"/>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9">
    <w:nsid w:val="55F72D40"/>
    <w:multiLevelType w:val="hybridMultilevel"/>
    <w:tmpl w:val="3336F2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6EF5B0F"/>
    <w:multiLevelType w:val="hybridMultilevel"/>
    <w:tmpl w:val="B636A4D8"/>
    <w:lvl w:ilvl="0" w:tplc="29D06BCA">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nsid w:val="591007AC"/>
    <w:multiLevelType w:val="multilevel"/>
    <w:tmpl w:val="591007AC"/>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B593E16"/>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F8117F3"/>
    <w:multiLevelType w:val="multilevel"/>
    <w:tmpl w:val="F8FC7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27204B4"/>
    <w:multiLevelType w:val="hybridMultilevel"/>
    <w:tmpl w:val="794820D0"/>
    <w:lvl w:ilvl="0" w:tplc="432202C0">
      <w:start w:val="1"/>
      <w:numFmt w:val="decimal"/>
      <w:lvlText w:val="%1."/>
      <w:lvlJc w:val="left"/>
      <w:pPr>
        <w:ind w:left="81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F76755"/>
    <w:multiLevelType w:val="hybridMultilevel"/>
    <w:tmpl w:val="ADB69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3033F85"/>
    <w:multiLevelType w:val="hybridMultilevel"/>
    <w:tmpl w:val="0A4C3FEE"/>
    <w:lvl w:ilvl="0" w:tplc="141CD3D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6A6E47F4"/>
    <w:multiLevelType w:val="multilevel"/>
    <w:tmpl w:val="608446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29C1842"/>
    <w:multiLevelType w:val="multilevel"/>
    <w:tmpl w:val="729C1842"/>
    <w:lvl w:ilvl="0">
      <w:start w:val="4"/>
      <w:numFmt w:val="decimal"/>
      <w:lvlText w:val="%1."/>
      <w:lvlJc w:val="left"/>
      <w:pPr>
        <w:ind w:left="644" w:hanging="360"/>
      </w:pPr>
      <w:rPr>
        <w:rFonts w:hint="default"/>
        <w:b/>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9">
    <w:nsid w:val="732C328E"/>
    <w:multiLevelType w:val="multilevel"/>
    <w:tmpl w:val="8C3C461E"/>
    <w:lvl w:ilvl="0">
      <w:start w:val="1"/>
      <w:numFmt w:val="decimal"/>
      <w:lvlText w:val="%1."/>
      <w:lvlJc w:val="left"/>
      <w:pPr>
        <w:ind w:left="450" w:hanging="360"/>
      </w:pPr>
      <w:rPr>
        <w:rFonts w:ascii="Times New Roman" w:eastAsia="FreeSerifBold" w:hAnsi="Times New Roman" w:cs="Times New Roman"/>
        <w:b/>
      </w:rPr>
    </w:lvl>
    <w:lvl w:ilvl="1">
      <w:start w:val="1"/>
      <w:numFmt w:val="lowerLetter"/>
      <w:lvlText w:val="%2."/>
      <w:lvlJc w:val="left"/>
      <w:pPr>
        <w:ind w:left="1050" w:hanging="360"/>
      </w:pPr>
    </w:lvl>
    <w:lvl w:ilvl="2">
      <w:start w:val="1"/>
      <w:numFmt w:val="lowerRoman"/>
      <w:lvlText w:val="%3."/>
      <w:lvlJc w:val="right"/>
      <w:pPr>
        <w:ind w:left="1770" w:hanging="180"/>
      </w:pPr>
    </w:lvl>
    <w:lvl w:ilvl="3">
      <w:start w:val="1"/>
      <w:numFmt w:val="decimal"/>
      <w:lvlText w:val="%4."/>
      <w:lvlJc w:val="left"/>
      <w:pPr>
        <w:ind w:left="2490" w:hanging="360"/>
      </w:pPr>
    </w:lvl>
    <w:lvl w:ilvl="4">
      <w:start w:val="1"/>
      <w:numFmt w:val="lowerLetter"/>
      <w:lvlText w:val="%5."/>
      <w:lvlJc w:val="left"/>
      <w:pPr>
        <w:ind w:left="3210" w:hanging="360"/>
      </w:pPr>
    </w:lvl>
    <w:lvl w:ilvl="5">
      <w:start w:val="1"/>
      <w:numFmt w:val="lowerRoman"/>
      <w:lvlText w:val="%6."/>
      <w:lvlJc w:val="right"/>
      <w:pPr>
        <w:ind w:left="3930" w:hanging="180"/>
      </w:pPr>
    </w:lvl>
    <w:lvl w:ilvl="6">
      <w:start w:val="1"/>
      <w:numFmt w:val="decimal"/>
      <w:lvlText w:val="%7."/>
      <w:lvlJc w:val="left"/>
      <w:pPr>
        <w:ind w:left="4650" w:hanging="360"/>
      </w:pPr>
    </w:lvl>
    <w:lvl w:ilvl="7">
      <w:start w:val="1"/>
      <w:numFmt w:val="lowerLetter"/>
      <w:lvlText w:val="%8."/>
      <w:lvlJc w:val="left"/>
      <w:pPr>
        <w:ind w:left="5370" w:hanging="360"/>
      </w:pPr>
    </w:lvl>
    <w:lvl w:ilvl="8">
      <w:start w:val="1"/>
      <w:numFmt w:val="lowerRoman"/>
      <w:lvlText w:val="%9."/>
      <w:lvlJc w:val="right"/>
      <w:pPr>
        <w:ind w:left="6090" w:hanging="180"/>
      </w:pPr>
    </w:lvl>
  </w:abstractNum>
  <w:abstractNum w:abstractNumId="40">
    <w:nsid w:val="73665FA6"/>
    <w:multiLevelType w:val="multilevel"/>
    <w:tmpl w:val="422056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A52F82"/>
    <w:multiLevelType w:val="hybridMultilevel"/>
    <w:tmpl w:val="A09CEDE6"/>
    <w:lvl w:ilvl="0" w:tplc="CB561FCE">
      <w:start w:val="1"/>
      <w:numFmt w:val="decimal"/>
      <w:lvlText w:val="%1."/>
      <w:lvlJc w:val="left"/>
      <w:pPr>
        <w:ind w:left="900" w:hanging="360"/>
      </w:pPr>
      <w:rPr>
        <w:rFonts w:ascii="Times New Roman" w:hAnsi="Times New Roma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nsid w:val="76A432D7"/>
    <w:multiLevelType w:val="multilevel"/>
    <w:tmpl w:val="76A432D7"/>
    <w:lvl w:ilvl="0">
      <w:start w:val="3"/>
      <w:numFmt w:val="bullet"/>
      <w:lvlText w:val="-"/>
      <w:lvlJc w:val="left"/>
      <w:pPr>
        <w:ind w:left="786"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7A317ED2"/>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B037748"/>
    <w:multiLevelType w:val="multilevel"/>
    <w:tmpl w:val="7B03774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nsid w:val="7D2672BD"/>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DD4013F"/>
    <w:multiLevelType w:val="hybridMultilevel"/>
    <w:tmpl w:val="83C47D88"/>
    <w:lvl w:ilvl="0" w:tplc="42CC21B6">
      <w:start w:val="1"/>
      <w:numFmt w:val="low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num w:numId="1">
    <w:abstractNumId w:val="23"/>
  </w:num>
  <w:num w:numId="2">
    <w:abstractNumId w:val="34"/>
  </w:num>
  <w:num w:numId="3">
    <w:abstractNumId w:val="35"/>
  </w:num>
  <w:num w:numId="4">
    <w:abstractNumId w:val="41"/>
  </w:num>
  <w:num w:numId="5">
    <w:abstractNumId w:val="21"/>
  </w:num>
  <w:num w:numId="6">
    <w:abstractNumId w:val="22"/>
  </w:num>
  <w:num w:numId="7">
    <w:abstractNumId w:val="7"/>
  </w:num>
  <w:num w:numId="8">
    <w:abstractNumId w:val="46"/>
  </w:num>
  <w:num w:numId="9">
    <w:abstractNumId w:val="33"/>
  </w:num>
  <w:num w:numId="10">
    <w:abstractNumId w:val="37"/>
  </w:num>
  <w:num w:numId="11">
    <w:abstractNumId w:val="25"/>
  </w:num>
  <w:num w:numId="12">
    <w:abstractNumId w:val="40"/>
  </w:num>
  <w:num w:numId="13">
    <w:abstractNumId w:val="1"/>
  </w:num>
  <w:num w:numId="14">
    <w:abstractNumId w:val="30"/>
  </w:num>
  <w:num w:numId="15">
    <w:abstractNumId w:val="19"/>
  </w:num>
  <w:num w:numId="16">
    <w:abstractNumId w:val="27"/>
  </w:num>
  <w:num w:numId="17">
    <w:abstractNumId w:val="31"/>
  </w:num>
  <w:num w:numId="18">
    <w:abstractNumId w:val="44"/>
  </w:num>
  <w:num w:numId="19">
    <w:abstractNumId w:val="14"/>
  </w:num>
  <w:num w:numId="20">
    <w:abstractNumId w:val="42"/>
  </w:num>
  <w:num w:numId="21">
    <w:abstractNumId w:val="38"/>
  </w:num>
  <w:num w:numId="22">
    <w:abstractNumId w:val="3"/>
  </w:num>
  <w:num w:numId="23">
    <w:abstractNumId w:val="39"/>
  </w:num>
  <w:num w:numId="24">
    <w:abstractNumId w:val="11"/>
  </w:num>
  <w:num w:numId="25">
    <w:abstractNumId w:val="10"/>
  </w:num>
  <w:num w:numId="26">
    <w:abstractNumId w:val="4"/>
  </w:num>
  <w:num w:numId="27">
    <w:abstractNumId w:val="26"/>
  </w:num>
  <w:num w:numId="28">
    <w:abstractNumId w:val="17"/>
  </w:num>
  <w:num w:numId="29">
    <w:abstractNumId w:val="0"/>
  </w:num>
  <w:num w:numId="30">
    <w:abstractNumId w:val="28"/>
  </w:num>
  <w:num w:numId="31">
    <w:abstractNumId w:val="24"/>
  </w:num>
  <w:num w:numId="32">
    <w:abstractNumId w:val="13"/>
  </w:num>
  <w:num w:numId="33">
    <w:abstractNumId w:val="16"/>
  </w:num>
  <w:num w:numId="34">
    <w:abstractNumId w:val="45"/>
  </w:num>
  <w:num w:numId="35">
    <w:abstractNumId w:val="32"/>
  </w:num>
  <w:num w:numId="36">
    <w:abstractNumId w:val="18"/>
  </w:num>
  <w:num w:numId="37">
    <w:abstractNumId w:val="8"/>
  </w:num>
  <w:num w:numId="38">
    <w:abstractNumId w:val="15"/>
  </w:num>
  <w:num w:numId="39">
    <w:abstractNumId w:val="2"/>
  </w:num>
  <w:num w:numId="40">
    <w:abstractNumId w:val="12"/>
  </w:num>
  <w:num w:numId="41">
    <w:abstractNumId w:val="9"/>
  </w:num>
  <w:num w:numId="42">
    <w:abstractNumId w:val="6"/>
  </w:num>
  <w:num w:numId="43">
    <w:abstractNumId w:val="43"/>
  </w:num>
  <w:num w:numId="44">
    <w:abstractNumId w:val="20"/>
  </w:num>
  <w:num w:numId="45">
    <w:abstractNumId w:val="36"/>
  </w:num>
  <w:num w:numId="46">
    <w:abstractNumId w:val="29"/>
  </w:num>
  <w:num w:numId="4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81250"/>
  </w:hdrShapeDefaults>
  <w:footnotePr>
    <w:footnote w:id="-1"/>
    <w:footnote w:id="0"/>
  </w:footnotePr>
  <w:endnotePr>
    <w:endnote w:id="-1"/>
    <w:endnote w:id="0"/>
  </w:endnotePr>
  <w:compat/>
  <w:rsids>
    <w:rsidRoot w:val="007B41D4"/>
    <w:rsid w:val="00004FB1"/>
    <w:rsid w:val="00006EBA"/>
    <w:rsid w:val="00006F5D"/>
    <w:rsid w:val="00024C39"/>
    <w:rsid w:val="00026611"/>
    <w:rsid w:val="00026663"/>
    <w:rsid w:val="000279FD"/>
    <w:rsid w:val="0003055C"/>
    <w:rsid w:val="00033938"/>
    <w:rsid w:val="000345FF"/>
    <w:rsid w:val="000424EB"/>
    <w:rsid w:val="000427AF"/>
    <w:rsid w:val="00043A61"/>
    <w:rsid w:val="000468FA"/>
    <w:rsid w:val="00050B88"/>
    <w:rsid w:val="00052D8E"/>
    <w:rsid w:val="00054ECE"/>
    <w:rsid w:val="00055366"/>
    <w:rsid w:val="00073121"/>
    <w:rsid w:val="00077F87"/>
    <w:rsid w:val="00081654"/>
    <w:rsid w:val="00093482"/>
    <w:rsid w:val="00097737"/>
    <w:rsid w:val="000B0194"/>
    <w:rsid w:val="000B5026"/>
    <w:rsid w:val="000C491D"/>
    <w:rsid w:val="000D57C4"/>
    <w:rsid w:val="000D7854"/>
    <w:rsid w:val="000E25FD"/>
    <w:rsid w:val="000F10B2"/>
    <w:rsid w:val="000F44FB"/>
    <w:rsid w:val="00104720"/>
    <w:rsid w:val="00117C4C"/>
    <w:rsid w:val="00122EC3"/>
    <w:rsid w:val="00123AE7"/>
    <w:rsid w:val="00123D5B"/>
    <w:rsid w:val="0012466B"/>
    <w:rsid w:val="00125278"/>
    <w:rsid w:val="00125594"/>
    <w:rsid w:val="0013047A"/>
    <w:rsid w:val="001331AE"/>
    <w:rsid w:val="00144DF0"/>
    <w:rsid w:val="0015508A"/>
    <w:rsid w:val="001566DF"/>
    <w:rsid w:val="00163049"/>
    <w:rsid w:val="001676B3"/>
    <w:rsid w:val="0017153F"/>
    <w:rsid w:val="00174DFE"/>
    <w:rsid w:val="00175D54"/>
    <w:rsid w:val="00176D84"/>
    <w:rsid w:val="001771A4"/>
    <w:rsid w:val="00182A40"/>
    <w:rsid w:val="001845E3"/>
    <w:rsid w:val="00191E79"/>
    <w:rsid w:val="00194D49"/>
    <w:rsid w:val="0019520E"/>
    <w:rsid w:val="001961B8"/>
    <w:rsid w:val="001B1063"/>
    <w:rsid w:val="001B2B31"/>
    <w:rsid w:val="001B543B"/>
    <w:rsid w:val="001B6275"/>
    <w:rsid w:val="001B6590"/>
    <w:rsid w:val="001B7CE4"/>
    <w:rsid w:val="001C62DC"/>
    <w:rsid w:val="001C63B2"/>
    <w:rsid w:val="001D510E"/>
    <w:rsid w:val="001D5B51"/>
    <w:rsid w:val="001D5E47"/>
    <w:rsid w:val="001E028E"/>
    <w:rsid w:val="001F2B98"/>
    <w:rsid w:val="001F5599"/>
    <w:rsid w:val="00202C3D"/>
    <w:rsid w:val="00203A56"/>
    <w:rsid w:val="00205CDD"/>
    <w:rsid w:val="00207370"/>
    <w:rsid w:val="00207C1F"/>
    <w:rsid w:val="00213283"/>
    <w:rsid w:val="00220638"/>
    <w:rsid w:val="00223991"/>
    <w:rsid w:val="00224CB2"/>
    <w:rsid w:val="00231907"/>
    <w:rsid w:val="00235B63"/>
    <w:rsid w:val="002376F2"/>
    <w:rsid w:val="00244B80"/>
    <w:rsid w:val="0024517F"/>
    <w:rsid w:val="0025073E"/>
    <w:rsid w:val="0026065E"/>
    <w:rsid w:val="00265DB9"/>
    <w:rsid w:val="002677E6"/>
    <w:rsid w:val="0027725D"/>
    <w:rsid w:val="0028260C"/>
    <w:rsid w:val="0028609C"/>
    <w:rsid w:val="00287686"/>
    <w:rsid w:val="002945D1"/>
    <w:rsid w:val="002A3940"/>
    <w:rsid w:val="002A54A0"/>
    <w:rsid w:val="002A6C39"/>
    <w:rsid w:val="002B3500"/>
    <w:rsid w:val="002B6003"/>
    <w:rsid w:val="002C5393"/>
    <w:rsid w:val="002C6000"/>
    <w:rsid w:val="002D3010"/>
    <w:rsid w:val="002E0486"/>
    <w:rsid w:val="002F4462"/>
    <w:rsid w:val="002F4E38"/>
    <w:rsid w:val="002F56B4"/>
    <w:rsid w:val="00302A3B"/>
    <w:rsid w:val="0030306C"/>
    <w:rsid w:val="00307DB3"/>
    <w:rsid w:val="0031516B"/>
    <w:rsid w:val="00325142"/>
    <w:rsid w:val="00331616"/>
    <w:rsid w:val="003364C7"/>
    <w:rsid w:val="00345117"/>
    <w:rsid w:val="00345AE0"/>
    <w:rsid w:val="00352E6A"/>
    <w:rsid w:val="00363EFB"/>
    <w:rsid w:val="00366881"/>
    <w:rsid w:val="003700BF"/>
    <w:rsid w:val="003712ED"/>
    <w:rsid w:val="003843AB"/>
    <w:rsid w:val="00387361"/>
    <w:rsid w:val="00390106"/>
    <w:rsid w:val="003A3865"/>
    <w:rsid w:val="003A3EBE"/>
    <w:rsid w:val="003A662D"/>
    <w:rsid w:val="003B1203"/>
    <w:rsid w:val="003E3B00"/>
    <w:rsid w:val="003E505C"/>
    <w:rsid w:val="003E7F7D"/>
    <w:rsid w:val="00426F54"/>
    <w:rsid w:val="00434610"/>
    <w:rsid w:val="00435543"/>
    <w:rsid w:val="00437C1D"/>
    <w:rsid w:val="00440B10"/>
    <w:rsid w:val="004518F3"/>
    <w:rsid w:val="00453EAE"/>
    <w:rsid w:val="00455A17"/>
    <w:rsid w:val="004631D7"/>
    <w:rsid w:val="00463F0E"/>
    <w:rsid w:val="00464D6F"/>
    <w:rsid w:val="00464E8A"/>
    <w:rsid w:val="004755DD"/>
    <w:rsid w:val="0047791D"/>
    <w:rsid w:val="0048095F"/>
    <w:rsid w:val="0048257E"/>
    <w:rsid w:val="00491139"/>
    <w:rsid w:val="00491D85"/>
    <w:rsid w:val="0049315C"/>
    <w:rsid w:val="00494941"/>
    <w:rsid w:val="0049702B"/>
    <w:rsid w:val="004B284B"/>
    <w:rsid w:val="004B7860"/>
    <w:rsid w:val="004C65DA"/>
    <w:rsid w:val="004D24AD"/>
    <w:rsid w:val="004D404E"/>
    <w:rsid w:val="004D6F7E"/>
    <w:rsid w:val="004E27CC"/>
    <w:rsid w:val="004F18D4"/>
    <w:rsid w:val="004F2490"/>
    <w:rsid w:val="004F2E1A"/>
    <w:rsid w:val="004F3D94"/>
    <w:rsid w:val="004F5413"/>
    <w:rsid w:val="004F6969"/>
    <w:rsid w:val="005075DF"/>
    <w:rsid w:val="00513B8D"/>
    <w:rsid w:val="005148AF"/>
    <w:rsid w:val="00522EA3"/>
    <w:rsid w:val="00523F3F"/>
    <w:rsid w:val="00524A51"/>
    <w:rsid w:val="00530260"/>
    <w:rsid w:val="00533E3D"/>
    <w:rsid w:val="005348F1"/>
    <w:rsid w:val="00534F96"/>
    <w:rsid w:val="00540BAA"/>
    <w:rsid w:val="00546EBC"/>
    <w:rsid w:val="005537A3"/>
    <w:rsid w:val="00557ADD"/>
    <w:rsid w:val="0056455E"/>
    <w:rsid w:val="00575397"/>
    <w:rsid w:val="00575AA1"/>
    <w:rsid w:val="0058308F"/>
    <w:rsid w:val="005905AA"/>
    <w:rsid w:val="00596AE2"/>
    <w:rsid w:val="00596B94"/>
    <w:rsid w:val="00597A72"/>
    <w:rsid w:val="005A4F45"/>
    <w:rsid w:val="005A730D"/>
    <w:rsid w:val="005A7CC3"/>
    <w:rsid w:val="005B41B6"/>
    <w:rsid w:val="005C208F"/>
    <w:rsid w:val="005C71B3"/>
    <w:rsid w:val="005D1B18"/>
    <w:rsid w:val="005D297F"/>
    <w:rsid w:val="005D6B38"/>
    <w:rsid w:val="005D7046"/>
    <w:rsid w:val="005D7EB3"/>
    <w:rsid w:val="005E13A4"/>
    <w:rsid w:val="005E3E29"/>
    <w:rsid w:val="005E5910"/>
    <w:rsid w:val="005E705B"/>
    <w:rsid w:val="00601BA4"/>
    <w:rsid w:val="006026E3"/>
    <w:rsid w:val="0061013F"/>
    <w:rsid w:val="006127A4"/>
    <w:rsid w:val="00614E3B"/>
    <w:rsid w:val="006156E8"/>
    <w:rsid w:val="00623FA3"/>
    <w:rsid w:val="00624CC6"/>
    <w:rsid w:val="00634FB6"/>
    <w:rsid w:val="0064274B"/>
    <w:rsid w:val="00645198"/>
    <w:rsid w:val="00646EBC"/>
    <w:rsid w:val="00655BB7"/>
    <w:rsid w:val="0065690D"/>
    <w:rsid w:val="00660A20"/>
    <w:rsid w:val="006639FD"/>
    <w:rsid w:val="00663D1C"/>
    <w:rsid w:val="006669E1"/>
    <w:rsid w:val="00673DCB"/>
    <w:rsid w:val="00682683"/>
    <w:rsid w:val="00684A29"/>
    <w:rsid w:val="006852DB"/>
    <w:rsid w:val="00697D1C"/>
    <w:rsid w:val="006A5066"/>
    <w:rsid w:val="006A718D"/>
    <w:rsid w:val="006B00E5"/>
    <w:rsid w:val="006B41F3"/>
    <w:rsid w:val="006B6210"/>
    <w:rsid w:val="006B729A"/>
    <w:rsid w:val="006C51A1"/>
    <w:rsid w:val="006C6689"/>
    <w:rsid w:val="006D472E"/>
    <w:rsid w:val="006D64C9"/>
    <w:rsid w:val="006D66A1"/>
    <w:rsid w:val="006E07C5"/>
    <w:rsid w:val="006E1F7C"/>
    <w:rsid w:val="006F2985"/>
    <w:rsid w:val="006F2CD5"/>
    <w:rsid w:val="006F3AD3"/>
    <w:rsid w:val="0070520B"/>
    <w:rsid w:val="0070707E"/>
    <w:rsid w:val="007106E4"/>
    <w:rsid w:val="00710D63"/>
    <w:rsid w:val="00711C83"/>
    <w:rsid w:val="007148D0"/>
    <w:rsid w:val="007218CC"/>
    <w:rsid w:val="00721DBF"/>
    <w:rsid w:val="007238DA"/>
    <w:rsid w:val="00727251"/>
    <w:rsid w:val="007339C0"/>
    <w:rsid w:val="00733EC2"/>
    <w:rsid w:val="0073770F"/>
    <w:rsid w:val="007425AD"/>
    <w:rsid w:val="007436E5"/>
    <w:rsid w:val="00751C25"/>
    <w:rsid w:val="00753BD3"/>
    <w:rsid w:val="00756118"/>
    <w:rsid w:val="00760D34"/>
    <w:rsid w:val="00771D77"/>
    <w:rsid w:val="00781433"/>
    <w:rsid w:val="007862E9"/>
    <w:rsid w:val="00790EC1"/>
    <w:rsid w:val="00792DD1"/>
    <w:rsid w:val="007940C0"/>
    <w:rsid w:val="007B0B89"/>
    <w:rsid w:val="007B2C8C"/>
    <w:rsid w:val="007B41D4"/>
    <w:rsid w:val="007C1682"/>
    <w:rsid w:val="007D3E76"/>
    <w:rsid w:val="007D53EF"/>
    <w:rsid w:val="007F3973"/>
    <w:rsid w:val="007F51C4"/>
    <w:rsid w:val="00812912"/>
    <w:rsid w:val="008136C4"/>
    <w:rsid w:val="008148BB"/>
    <w:rsid w:val="00820DFD"/>
    <w:rsid w:val="00825452"/>
    <w:rsid w:val="00831027"/>
    <w:rsid w:val="00831AFF"/>
    <w:rsid w:val="008331D5"/>
    <w:rsid w:val="00833807"/>
    <w:rsid w:val="0083436C"/>
    <w:rsid w:val="00835DCE"/>
    <w:rsid w:val="008361B0"/>
    <w:rsid w:val="008377D3"/>
    <w:rsid w:val="00842882"/>
    <w:rsid w:val="008434E7"/>
    <w:rsid w:val="00845F67"/>
    <w:rsid w:val="008461D2"/>
    <w:rsid w:val="00851B77"/>
    <w:rsid w:val="008526BA"/>
    <w:rsid w:val="00853A1C"/>
    <w:rsid w:val="00857C28"/>
    <w:rsid w:val="00881B31"/>
    <w:rsid w:val="00885F3A"/>
    <w:rsid w:val="00890BF5"/>
    <w:rsid w:val="00890D43"/>
    <w:rsid w:val="00894459"/>
    <w:rsid w:val="00895CEA"/>
    <w:rsid w:val="00897AE5"/>
    <w:rsid w:val="008A3EE5"/>
    <w:rsid w:val="008B2321"/>
    <w:rsid w:val="008B3FCB"/>
    <w:rsid w:val="008B4A2A"/>
    <w:rsid w:val="008C7ACA"/>
    <w:rsid w:val="008E23FA"/>
    <w:rsid w:val="008E5F7E"/>
    <w:rsid w:val="008E7866"/>
    <w:rsid w:val="008F09C3"/>
    <w:rsid w:val="008F412B"/>
    <w:rsid w:val="009054F6"/>
    <w:rsid w:val="00906A98"/>
    <w:rsid w:val="0092546D"/>
    <w:rsid w:val="00927641"/>
    <w:rsid w:val="009419EE"/>
    <w:rsid w:val="009462C3"/>
    <w:rsid w:val="009479B1"/>
    <w:rsid w:val="00963E1A"/>
    <w:rsid w:val="00974AE0"/>
    <w:rsid w:val="00986C50"/>
    <w:rsid w:val="00987D35"/>
    <w:rsid w:val="00990D80"/>
    <w:rsid w:val="00993333"/>
    <w:rsid w:val="0099603A"/>
    <w:rsid w:val="009A465B"/>
    <w:rsid w:val="009A6DD0"/>
    <w:rsid w:val="009A7E2B"/>
    <w:rsid w:val="009C01A0"/>
    <w:rsid w:val="009C18BE"/>
    <w:rsid w:val="009C7709"/>
    <w:rsid w:val="009D33C8"/>
    <w:rsid w:val="009D676E"/>
    <w:rsid w:val="009E0E21"/>
    <w:rsid w:val="009E754F"/>
    <w:rsid w:val="009F3915"/>
    <w:rsid w:val="009F6B47"/>
    <w:rsid w:val="00A00499"/>
    <w:rsid w:val="00A07401"/>
    <w:rsid w:val="00A07CE9"/>
    <w:rsid w:val="00A12AAB"/>
    <w:rsid w:val="00A17451"/>
    <w:rsid w:val="00A25700"/>
    <w:rsid w:val="00A25B95"/>
    <w:rsid w:val="00A310A0"/>
    <w:rsid w:val="00A31B89"/>
    <w:rsid w:val="00A31D23"/>
    <w:rsid w:val="00A34945"/>
    <w:rsid w:val="00A45663"/>
    <w:rsid w:val="00A45C53"/>
    <w:rsid w:val="00A46C61"/>
    <w:rsid w:val="00A46FA8"/>
    <w:rsid w:val="00A67E17"/>
    <w:rsid w:val="00A74EA4"/>
    <w:rsid w:val="00A77966"/>
    <w:rsid w:val="00A81473"/>
    <w:rsid w:val="00A8542F"/>
    <w:rsid w:val="00A95181"/>
    <w:rsid w:val="00A9723B"/>
    <w:rsid w:val="00A97F7F"/>
    <w:rsid w:val="00AA0AAB"/>
    <w:rsid w:val="00AA40B9"/>
    <w:rsid w:val="00AB053B"/>
    <w:rsid w:val="00AB3D4F"/>
    <w:rsid w:val="00AB69E5"/>
    <w:rsid w:val="00AC0D18"/>
    <w:rsid w:val="00AC16C9"/>
    <w:rsid w:val="00AC1A81"/>
    <w:rsid w:val="00AC248C"/>
    <w:rsid w:val="00AC2F73"/>
    <w:rsid w:val="00AC3D5C"/>
    <w:rsid w:val="00AC5262"/>
    <w:rsid w:val="00AC5C24"/>
    <w:rsid w:val="00AD0D64"/>
    <w:rsid w:val="00AD2A1C"/>
    <w:rsid w:val="00AD3945"/>
    <w:rsid w:val="00AD3BAB"/>
    <w:rsid w:val="00AE33AA"/>
    <w:rsid w:val="00AE3BF3"/>
    <w:rsid w:val="00AE7106"/>
    <w:rsid w:val="00AF1878"/>
    <w:rsid w:val="00AF4A62"/>
    <w:rsid w:val="00B031C5"/>
    <w:rsid w:val="00B03B25"/>
    <w:rsid w:val="00B10D9B"/>
    <w:rsid w:val="00B15660"/>
    <w:rsid w:val="00B15EBC"/>
    <w:rsid w:val="00B175EA"/>
    <w:rsid w:val="00B20743"/>
    <w:rsid w:val="00B27F92"/>
    <w:rsid w:val="00B31FC8"/>
    <w:rsid w:val="00B330C8"/>
    <w:rsid w:val="00B43737"/>
    <w:rsid w:val="00B43DDF"/>
    <w:rsid w:val="00B463F3"/>
    <w:rsid w:val="00B5496F"/>
    <w:rsid w:val="00B57AF6"/>
    <w:rsid w:val="00B800AC"/>
    <w:rsid w:val="00B8249B"/>
    <w:rsid w:val="00B91CC2"/>
    <w:rsid w:val="00B94DA1"/>
    <w:rsid w:val="00BA09D5"/>
    <w:rsid w:val="00BA2A00"/>
    <w:rsid w:val="00BA3835"/>
    <w:rsid w:val="00BA45CF"/>
    <w:rsid w:val="00BB0CBF"/>
    <w:rsid w:val="00BB351D"/>
    <w:rsid w:val="00BC1D5A"/>
    <w:rsid w:val="00BC5C31"/>
    <w:rsid w:val="00BD23A2"/>
    <w:rsid w:val="00BD48DC"/>
    <w:rsid w:val="00BE41EE"/>
    <w:rsid w:val="00BE72A7"/>
    <w:rsid w:val="00BF15C9"/>
    <w:rsid w:val="00BF2F46"/>
    <w:rsid w:val="00C113C0"/>
    <w:rsid w:val="00C11CBD"/>
    <w:rsid w:val="00C15586"/>
    <w:rsid w:val="00C2175A"/>
    <w:rsid w:val="00C228BB"/>
    <w:rsid w:val="00C2434F"/>
    <w:rsid w:val="00C24CAC"/>
    <w:rsid w:val="00C30501"/>
    <w:rsid w:val="00C32543"/>
    <w:rsid w:val="00C42142"/>
    <w:rsid w:val="00C547C5"/>
    <w:rsid w:val="00C5789A"/>
    <w:rsid w:val="00C605D0"/>
    <w:rsid w:val="00C6346B"/>
    <w:rsid w:val="00C63DF5"/>
    <w:rsid w:val="00C64863"/>
    <w:rsid w:val="00C770B0"/>
    <w:rsid w:val="00C832D1"/>
    <w:rsid w:val="00C97E4D"/>
    <w:rsid w:val="00CB3EFE"/>
    <w:rsid w:val="00CB4754"/>
    <w:rsid w:val="00CB6CCC"/>
    <w:rsid w:val="00CC2BA4"/>
    <w:rsid w:val="00CC2DF9"/>
    <w:rsid w:val="00CD308C"/>
    <w:rsid w:val="00CD6589"/>
    <w:rsid w:val="00CE05BF"/>
    <w:rsid w:val="00CE076A"/>
    <w:rsid w:val="00CE2C1D"/>
    <w:rsid w:val="00CF675B"/>
    <w:rsid w:val="00D107A0"/>
    <w:rsid w:val="00D154B1"/>
    <w:rsid w:val="00D22368"/>
    <w:rsid w:val="00D2364C"/>
    <w:rsid w:val="00D30C32"/>
    <w:rsid w:val="00D31ADB"/>
    <w:rsid w:val="00D36541"/>
    <w:rsid w:val="00D409D7"/>
    <w:rsid w:val="00D418A7"/>
    <w:rsid w:val="00D432B0"/>
    <w:rsid w:val="00D4364A"/>
    <w:rsid w:val="00D5058D"/>
    <w:rsid w:val="00D51745"/>
    <w:rsid w:val="00D54A89"/>
    <w:rsid w:val="00D6549D"/>
    <w:rsid w:val="00D71228"/>
    <w:rsid w:val="00D845C3"/>
    <w:rsid w:val="00D84993"/>
    <w:rsid w:val="00D86110"/>
    <w:rsid w:val="00D86CAF"/>
    <w:rsid w:val="00D86DDD"/>
    <w:rsid w:val="00D92379"/>
    <w:rsid w:val="00D92D35"/>
    <w:rsid w:val="00D963AE"/>
    <w:rsid w:val="00DA1952"/>
    <w:rsid w:val="00DA7113"/>
    <w:rsid w:val="00DA718F"/>
    <w:rsid w:val="00DB2D69"/>
    <w:rsid w:val="00DB4B7C"/>
    <w:rsid w:val="00DB670B"/>
    <w:rsid w:val="00DC0B3D"/>
    <w:rsid w:val="00DC5A43"/>
    <w:rsid w:val="00DD1555"/>
    <w:rsid w:val="00DD6DF1"/>
    <w:rsid w:val="00DD7062"/>
    <w:rsid w:val="00DE4B15"/>
    <w:rsid w:val="00DE4F0B"/>
    <w:rsid w:val="00DF128B"/>
    <w:rsid w:val="00DF4C8A"/>
    <w:rsid w:val="00DF58BE"/>
    <w:rsid w:val="00E07277"/>
    <w:rsid w:val="00E07DA9"/>
    <w:rsid w:val="00E14B79"/>
    <w:rsid w:val="00E14E42"/>
    <w:rsid w:val="00E2168D"/>
    <w:rsid w:val="00E21F95"/>
    <w:rsid w:val="00E239B0"/>
    <w:rsid w:val="00E23FE0"/>
    <w:rsid w:val="00E24D6A"/>
    <w:rsid w:val="00E31864"/>
    <w:rsid w:val="00E32413"/>
    <w:rsid w:val="00E53232"/>
    <w:rsid w:val="00E54A2A"/>
    <w:rsid w:val="00E54A75"/>
    <w:rsid w:val="00E562A5"/>
    <w:rsid w:val="00E5691D"/>
    <w:rsid w:val="00E60D63"/>
    <w:rsid w:val="00E6147E"/>
    <w:rsid w:val="00E64974"/>
    <w:rsid w:val="00E6663C"/>
    <w:rsid w:val="00E6681B"/>
    <w:rsid w:val="00E8119B"/>
    <w:rsid w:val="00E81E51"/>
    <w:rsid w:val="00E8748A"/>
    <w:rsid w:val="00E92CC7"/>
    <w:rsid w:val="00E9380B"/>
    <w:rsid w:val="00EA0435"/>
    <w:rsid w:val="00EB46B0"/>
    <w:rsid w:val="00EB6314"/>
    <w:rsid w:val="00EB6378"/>
    <w:rsid w:val="00EC61CD"/>
    <w:rsid w:val="00EC74A5"/>
    <w:rsid w:val="00ED2647"/>
    <w:rsid w:val="00ED7406"/>
    <w:rsid w:val="00ED7E64"/>
    <w:rsid w:val="00EE2511"/>
    <w:rsid w:val="00EF4F8C"/>
    <w:rsid w:val="00EF54DD"/>
    <w:rsid w:val="00F009C8"/>
    <w:rsid w:val="00F03354"/>
    <w:rsid w:val="00F10933"/>
    <w:rsid w:val="00F17963"/>
    <w:rsid w:val="00F33E34"/>
    <w:rsid w:val="00F37678"/>
    <w:rsid w:val="00F41205"/>
    <w:rsid w:val="00F42122"/>
    <w:rsid w:val="00F52199"/>
    <w:rsid w:val="00F56D76"/>
    <w:rsid w:val="00F56EED"/>
    <w:rsid w:val="00F6757A"/>
    <w:rsid w:val="00F71863"/>
    <w:rsid w:val="00F73995"/>
    <w:rsid w:val="00F77A6B"/>
    <w:rsid w:val="00F80C5B"/>
    <w:rsid w:val="00F835B4"/>
    <w:rsid w:val="00F91C84"/>
    <w:rsid w:val="00F92C6E"/>
    <w:rsid w:val="00FA4499"/>
    <w:rsid w:val="00FA54A4"/>
    <w:rsid w:val="00FB237A"/>
    <w:rsid w:val="00FB3920"/>
    <w:rsid w:val="00FB52D3"/>
    <w:rsid w:val="00FB59AB"/>
    <w:rsid w:val="00FC45C6"/>
    <w:rsid w:val="00FC5E99"/>
    <w:rsid w:val="00FC6692"/>
    <w:rsid w:val="00FE3596"/>
    <w:rsid w:val="00FE49F3"/>
    <w:rsid w:val="00FE5109"/>
    <w:rsid w:val="00FE574C"/>
    <w:rsid w:val="00FF4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1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iPriority w:val="99"/>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uiPriority w:val="99"/>
    <w:qFormat/>
    <w:rsid w:val="00A81473"/>
    <w:pPr>
      <w:autoSpaceDE w:val="0"/>
      <w:autoSpaceDN w:val="0"/>
      <w:adjustRightInd w:val="0"/>
    </w:pPr>
    <w:rPr>
      <w:rFonts w:ascii="Times New Roman" w:hAnsi="Times New Roman"/>
      <w:color w:val="000000"/>
      <w:sz w:val="24"/>
      <w:szCs w:val="24"/>
    </w:rPr>
  </w:style>
  <w:style w:type="paragraph" w:customStyle="1" w:styleId="ListParagraph1">
    <w:name w:val="List Paragraph1"/>
    <w:basedOn w:val="Normal"/>
    <w:uiPriority w:val="34"/>
    <w:qFormat/>
    <w:rsid w:val="00A81473"/>
    <w:pPr>
      <w:ind w:left="720"/>
    </w:pPr>
    <w:rPr>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35306F-E3B5-4D67-B78D-21E6B3D3B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5</Pages>
  <Words>1865</Words>
  <Characters>10632</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Mihaela.Oanea</cp:lastModifiedBy>
  <cp:revision>651</cp:revision>
  <cp:lastPrinted>2026-09-29T09:59:00Z</cp:lastPrinted>
  <dcterms:created xsi:type="dcterms:W3CDTF">2023-05-16T07:14:00Z</dcterms:created>
  <dcterms:modified xsi:type="dcterms:W3CDTF">2026-09-30T07:06:00Z</dcterms:modified>
</cp:coreProperties>
</file>