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PRIMARIA COMUNEI BALAUSERI</w:t>
      </w:r>
    </w:p>
    <w:p>
      <w:r>
        <w:rPr>
          <w:sz w:val="20"/>
          <w:szCs w:val="20"/>
        </w:rPr>
        <w:t xml:space="preserve">Mures, str Principală, nr 42, Bălăușeri </w:t>
      </w:r>
    </w:p>
    <w:p>
      <w:r>
        <w:rPr>
          <w:sz w:val="20"/>
          <w:szCs w:val="20"/>
        </w:rPr>
        <w:t xml:space="preserve">CIF 4322416</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Primaria Comunei Balauseri</w:t>
      </w:r>
      <w:r>
        <w:rPr>
          <w:color w:val="000000"/>
          <w:sz w:val="20"/>
          <w:szCs w:val="20"/>
          <w:rFonts w:ascii="Times New Roman" w:cs="Times New Roman" w:eastAsia="Times New Roman" w:hAnsi="Times New Roman"/>
        </w:rPr>
        <w:t xml:space="preserve"> cu sediul în Bălăușeri, str. Principală nr. 42, județul Mures,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Asistent medical școlar</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sediu instituție. Informaţii la tel: 0265764112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15.10.2026,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Studii postliceale sanitare absolvite cu diplomă de studii postliceale sanitare sau prin echivalare conform hotărârii guvernului nr.797/1997 privind echivalarea studiilor absolvenților
liceelor sanitare, promoțiile 1976-1994 inclusiv, care au urmat si au promovat cursul cu durata de un an,
pentru echivalare cu nivelul studiilor postliceale sanitare, în specializarea asistent medical generalist;</w:t>
      </w:r>
    </w:p>
    <w:p>
      <w:pPr>
        <w:jc w:val="both"/>
      </w:pPr>
      <w:r>
        <w:rPr>
          <w:color w:val="000000"/>
          <w:sz w:val="20"/>
          <w:szCs w:val="20"/>
          <w:rFonts w:ascii="Times New Roman" w:cs="Times New Roman" w:eastAsia="Times New Roman" w:hAnsi="Times New Roman"/>
        </w:rPr>
        <w:t xml:space="preserve">2. Vechime în muncă:  Nu se solicită</w:t>
      </w:r>
    </w:p>
    <w:p>
      <w:pPr>
        <w:jc w:val="both"/>
      </w:pPr>
      <w:r>
        <w:rPr>
          <w:color w:val="000000"/>
          <w:sz w:val="20"/>
          <w:szCs w:val="20"/>
          <w:rFonts w:ascii="Times New Roman" w:cs="Times New Roman" w:eastAsia="Times New Roman" w:hAnsi="Times New Roman"/>
        </w:rPr>
        <w:t xml:space="preserve">3. Alte condiții: Certificat de membru OAMGMAMR pentru profesia asistent medical generalist;
Aviz anual de exercitare a profesiei eliberat de OAMGMAMR valabil la data depunerii dosarului sau
adeverință pentru participare la concurs eliberată de OAMGMAMR;
Permis de conducere cat. B 
Adeverinta medicală - cabinet medicina muncii</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Bibliografie:
1. ORDIN nr. 1.503/6.821/2025 pentru aprobarea privind asigurarea asistenței medicale a
antepreșcolarilor, preșcolarilor, Metodologiei elevilor din unitățile de învățământ preuniversitar și
studenților din instituțiile de învățământ superior pentru menținerea stării de sănătate a
colectivităților și pentru promovarea unui stil de viață sănătos cu tematica Ordin nr.
1.503/6.821/2025 pentru aprobarea privind asigurarea asistenței medicale a antepreșcolarilor,
preșcolarilor, Metodologiei elevilor din unitățile de învățământ preuniversitar și studenților din
instituțiile de învățământ superior pentru menținerea stării de sănătate a colectivităților și pentru
promovarea unui stil de viață sănătos;
2. ” Esențial în pediatrie”, Prof. Dr. Eugen Pascal Ciofu și Carmen Ciofu, Ed. Amaltea, București,
2002 cu tematica: Cap. 1 –Pediatria creșterii și dezvoltării (pag. 13-15); Cap.2-Nutriție și
alimentație (pag. 23-44); Cap. 8-Convulsiile neonatale-pag. 124; Cap. 9-Pneumologie (pag. 166-
244);
3. Ord. M.S. nr. 541/2025 pentru aprobarea Listei alimentelor nerecomandate preșcolarilor și
școlarilor și a principiilor care stau la baza unei alimentații sănătoase pentru copii și adolescenți în
unitățile de învățământ preuniversitar, cu modificările și completările ulterioare cu tematica Ord.
nr. 541/2025 pentru aprobarea Listei alimentelor nerecomandate preșcolarilor și școlarilor și a
principiilor care stau la baza unei alimentații sănătoase pentru copii și adolescenți în unitățile de
învățământ preuniversitar, cu modificările și completările ulterioare;
4. Ord. M.S. nr. 1761/2021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cu modificările și completările ulterioare cu tematica Ord. Nr.
1.761/2021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cu modificările și completările ulterioare;
5. Ord. M.S. nr. 1456/2020 pentru aprobarea normele de igienă și sănătate publică pentru unitățile
destinate ocrotirii, educării, instruirii, odihnei și recreerii copiilor și tinerilor, cu modificările și
completările ulterioare cu tematica Ord. M.S. nr. 1456/2020 pentru aprobarea normele de igienă
și sănătate publică pentru unitățile destinate ocrotirii, educării, instruirii, odihnei și recreerii
copiilor și tinerilor</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1 Octombrie 2026</w:t>
            </w:r>
          </w:p>
        </w:tc>
        <w:tc>
          <w:p>
            <w:r>
              <w:t xml:space="preserve"/>
            </w:r>
          </w:p>
        </w:tc>
      </w:tr>
      <w:tr>
        <w:tc>
          <w:p>
            <w:r>
              <w:rPr>
                <w:b/>
                <w:bCs/>
              </w:rPr>
              <w:t xml:space="preserve">Data limită de depunere a dosarelor</w:t>
            </w:r>
          </w:p>
        </w:tc>
        <w:tc>
          <w:p>
            <w:r>
              <w:rPr>
                <w:b/>
                <w:bCs/>
              </w:rPr>
              <w:t xml:space="preserve">15 Octombrie 2026</w:t>
            </w:r>
          </w:p>
        </w:tc>
        <w:tc>
          <w:p>
            <w:r>
              <w:t xml:space="preserve">15:00</w:t>
            </w:r>
          </w:p>
        </w:tc>
      </w:tr>
      <w:tr>
        <w:tc>
          <w:p>
            <w:r>
              <w:t xml:space="preserve">Selecția dosarelor</w:t>
            </w:r>
          </w:p>
        </w:tc>
        <w:tc>
          <w:p>
            <w:r>
              <w:t xml:space="preserve">16 Octombrie 2026</w:t>
            </w:r>
          </w:p>
        </w:tc>
        <w:tc>
          <w:p>
            <w:r>
              <w:t xml:space="preserve">12:00</w:t>
            </w:r>
          </w:p>
        </w:tc>
      </w:tr>
      <w:tr>
        <w:tc>
          <w:p>
            <w:r>
              <w:t xml:space="preserve">Afișarea selecției dosarelor</w:t>
            </w:r>
          </w:p>
        </w:tc>
        <w:tc>
          <w:p>
            <w:r>
              <w:t xml:space="preserve">16 Octombrie 2026</w:t>
            </w:r>
          </w:p>
        </w:tc>
        <w:tc>
          <w:p>
            <w:r>
              <w:t xml:space="preserve">13:00</w:t>
            </w:r>
          </w:p>
        </w:tc>
      </w:tr>
      <w:tr>
        <w:tc>
          <w:p>
            <w:r>
              <w:t xml:space="preserve">Termen limită contestații ref la selecția dosarelor</w:t>
            </w:r>
          </w:p>
        </w:tc>
        <w:tc>
          <w:p>
            <w:r>
              <w:t xml:space="preserve">19 Octombrie 2026</w:t>
            </w:r>
          </w:p>
        </w:tc>
        <w:tc>
          <w:p>
            <w:r>
              <w:t xml:space="preserve">13:00</w:t>
            </w:r>
          </w:p>
        </w:tc>
      </w:tr>
      <w:tr>
        <w:tc>
          <w:p>
            <w:r>
              <w:t xml:space="preserve">Afișarea rezultatelor la contestații</w:t>
            </w:r>
          </w:p>
        </w:tc>
        <w:tc>
          <w:p>
            <w:r>
              <w:t xml:space="preserve">20 Octombrie 2026</w:t>
            </w:r>
          </w:p>
        </w:tc>
        <w:tc>
          <w:p>
            <w:r>
              <w:t xml:space="preserve">13:00</w:t>
            </w:r>
          </w:p>
        </w:tc>
      </w:tr>
      <w:tr>
        <w:tc>
          <w:p>
            <w:r>
              <w:rPr>
                <w:b/>
                <w:bCs/>
              </w:rPr>
              <w:t xml:space="preserve">Proba scrisă</w:t>
            </w:r>
          </w:p>
        </w:tc>
        <w:tc>
          <w:p>
            <w:r>
              <w:rPr>
                <w:b/>
                <w:bCs/>
              </w:rPr>
              <w:t xml:space="preserve">23 Octombrie 2026</w:t>
            </w:r>
          </w:p>
        </w:tc>
        <w:tc>
          <w:p>
            <w:r>
              <w:t xml:space="preserve">09:00</w:t>
            </w:r>
          </w:p>
        </w:tc>
      </w:tr>
      <w:tr>
        <w:tc>
          <w:p>
            <w:r>
              <w:t xml:space="preserve">Afișarea rezultatelor la proba scrisă</w:t>
            </w:r>
          </w:p>
        </w:tc>
        <w:tc>
          <w:p>
            <w:r>
              <w:t xml:space="preserve">23 Octombrie 2026</w:t>
            </w:r>
          </w:p>
        </w:tc>
        <w:tc>
          <w:p>
            <w:r>
              <w:t xml:space="preserve">13:00</w:t>
            </w:r>
          </w:p>
        </w:tc>
      </w:tr>
      <w:tr>
        <w:tc>
          <w:p>
            <w:r>
              <w:t xml:space="preserve">Termen limită contestații la proba scrisă</w:t>
            </w:r>
          </w:p>
        </w:tc>
        <w:tc>
          <w:p>
            <w:r>
              <w:t xml:space="preserve">26 Octombrie 2026</w:t>
            </w:r>
          </w:p>
        </w:tc>
        <w:tc>
          <w:p>
            <w:r>
              <w:t xml:space="preserve">13:00</w:t>
            </w:r>
          </w:p>
        </w:tc>
      </w:tr>
      <w:tr>
        <w:tc>
          <w:p>
            <w:r>
              <w:t xml:space="preserve">Afișarea rezultatelor la contestații ref proba scrisă</w:t>
            </w:r>
          </w:p>
        </w:tc>
        <w:tc>
          <w:p>
            <w:r>
              <w:t xml:space="preserve">26 Octombrie 2026</w:t>
            </w:r>
          </w:p>
        </w:tc>
        <w:tc>
          <w:p>
            <w:r>
              <w:t xml:space="preserve">15:00</w:t>
            </w:r>
          </w:p>
        </w:tc>
      </w:tr>
      <w:tr>
        <w:tc>
          <w:p>
            <w:r>
              <w:rPr>
                <w:b/>
                <w:bCs/>
              </w:rPr>
              <w:t xml:space="preserve">Interviul</w:t>
            </w:r>
          </w:p>
        </w:tc>
        <w:tc>
          <w:p>
            <w:r>
              <w:rPr>
                <w:b/>
                <w:bCs/>
              </w:rPr>
              <w:t xml:space="preserve">27 Octombrie 2026</w:t>
            </w:r>
          </w:p>
        </w:tc>
        <w:tc>
          <w:p>
            <w:r>
              <w:t xml:space="preserve">09:00</w:t>
            </w:r>
          </w:p>
        </w:tc>
      </w:tr>
      <w:tr>
        <w:tc>
          <w:p>
            <w:r>
              <w:t xml:space="preserve">Afișarea rezultatelor la proba de interviu</w:t>
            </w:r>
          </w:p>
        </w:tc>
        <w:tc>
          <w:p>
            <w:r>
              <w:t xml:space="preserve">27 Octombrie 2026</w:t>
            </w:r>
          </w:p>
        </w:tc>
        <w:tc>
          <w:p>
            <w:r>
              <w:t xml:space="preserve">11:00</w:t>
            </w:r>
          </w:p>
        </w:tc>
      </w:tr>
      <w:tr>
        <w:tc>
          <w:p>
            <w:r>
              <w:t xml:space="preserve">Termen limită contestații la proba de interviu</w:t>
            </w:r>
          </w:p>
        </w:tc>
        <w:tc>
          <w:p>
            <w:r>
              <w:t xml:space="preserve">27 Octombrie 2026</w:t>
            </w:r>
          </w:p>
        </w:tc>
        <w:tc>
          <w:p>
            <w:r>
              <w:t xml:space="preserve">13:00</w:t>
            </w:r>
          </w:p>
        </w:tc>
      </w:tr>
      <w:tr>
        <w:tc>
          <w:p>
            <w:r>
              <w:t xml:space="preserve">Afișarea rezultatelor la contestații la proba de interviu</w:t>
            </w:r>
          </w:p>
        </w:tc>
        <w:tc>
          <w:p>
            <w:r>
              <w:t xml:space="preserve">27 Octombrie 2026</w:t>
            </w:r>
          </w:p>
        </w:tc>
        <w:tc>
          <w:p>
            <w:r>
              <w:t xml:space="preserve">15:00</w:t>
            </w:r>
          </w:p>
        </w:tc>
      </w:tr>
      <w:tr>
        <w:tc>
          <w:p>
            <w:r>
              <w:t xml:space="preserve">Afișare rezultat final</w:t>
            </w:r>
          </w:p>
        </w:tc>
        <w:tc>
          <w:p>
            <w:r>
              <w:t xml:space="preserve">27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2026-09-29T12:54:43.283Z</dcterms:created>
  <dcterms:modified xsi:type="dcterms:W3CDTF">2026-09-29T12:54:43.283Z</dcterms:modified>
</cp:coreProperties>
</file>

<file path=docProps/custom.xml><?xml version="1.0" encoding="utf-8"?>
<Properties xmlns="http://schemas.openxmlformats.org/officeDocument/2006/custom-properties" xmlns:vt="http://schemas.openxmlformats.org/officeDocument/2006/docPropsVTypes"/>
</file>