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ADE7" w14:textId="77777777" w:rsidR="0013024E" w:rsidRPr="00CD0DA9" w:rsidRDefault="0013024E" w:rsidP="0013024E">
      <w:pPr>
        <w:pStyle w:val="Title"/>
        <w:rPr>
          <w:color w:val="000000" w:themeColor="text1"/>
          <w:sz w:val="28"/>
          <w:szCs w:val="28"/>
        </w:rPr>
      </w:pPr>
    </w:p>
    <w:p w14:paraId="2ECF832F" w14:textId="77777777" w:rsidR="0013024E" w:rsidRPr="00CD0DA9" w:rsidRDefault="0013024E" w:rsidP="0013024E">
      <w:pPr>
        <w:pStyle w:val="Title"/>
        <w:rPr>
          <w:color w:val="000000" w:themeColor="text1"/>
          <w:sz w:val="28"/>
          <w:szCs w:val="28"/>
        </w:rPr>
      </w:pPr>
      <w:r w:rsidRPr="00CD0DA9">
        <w:rPr>
          <w:color w:val="000000" w:themeColor="text1"/>
          <w:sz w:val="28"/>
          <w:szCs w:val="28"/>
        </w:rPr>
        <w:t>A N U N Ţ</w:t>
      </w:r>
    </w:p>
    <w:p w14:paraId="69E87D1C" w14:textId="77777777" w:rsidR="0013024E" w:rsidRPr="00CD0DA9" w:rsidRDefault="0013024E" w:rsidP="0013024E">
      <w:pPr>
        <w:jc w:val="center"/>
        <w:rPr>
          <w:b/>
          <w:color w:val="000000" w:themeColor="text1"/>
          <w:sz w:val="28"/>
          <w:szCs w:val="28"/>
        </w:rPr>
      </w:pPr>
      <w:r w:rsidRPr="00CD0DA9">
        <w:rPr>
          <w:b/>
          <w:color w:val="000000" w:themeColor="text1"/>
          <w:sz w:val="28"/>
          <w:szCs w:val="28"/>
        </w:rPr>
        <w:t>SPITALUL MILITAR DE URGENŢĂ</w:t>
      </w:r>
      <w:r w:rsidRPr="00CD0DA9">
        <w:rPr>
          <w:color w:val="000000" w:themeColor="text1"/>
          <w:sz w:val="28"/>
          <w:szCs w:val="28"/>
        </w:rPr>
        <w:t xml:space="preserve"> </w:t>
      </w:r>
      <w:r w:rsidRPr="00CD0DA9">
        <w:rPr>
          <w:b/>
          <w:color w:val="000000" w:themeColor="text1"/>
          <w:sz w:val="28"/>
          <w:szCs w:val="28"/>
        </w:rPr>
        <w:t>CONSTANŢA</w:t>
      </w:r>
      <w:r w:rsidRPr="00CD0DA9">
        <w:rPr>
          <w:color w:val="000000" w:themeColor="text1"/>
          <w:sz w:val="28"/>
          <w:szCs w:val="28"/>
        </w:rPr>
        <w:t xml:space="preserve"> </w:t>
      </w:r>
      <w:r w:rsidRPr="00CD0DA9">
        <w:rPr>
          <w:b/>
          <w:color w:val="000000" w:themeColor="text1"/>
          <w:sz w:val="28"/>
          <w:szCs w:val="28"/>
        </w:rPr>
        <w:t xml:space="preserve">SCOATE LA CONCURS </w:t>
      </w:r>
    </w:p>
    <w:p w14:paraId="17148F9D" w14:textId="77777777" w:rsidR="0013024E" w:rsidRPr="00CD0DA9" w:rsidRDefault="0013024E" w:rsidP="0013024E">
      <w:pPr>
        <w:jc w:val="center"/>
        <w:rPr>
          <w:color w:val="000000" w:themeColor="text1"/>
          <w:sz w:val="28"/>
          <w:szCs w:val="28"/>
        </w:rPr>
      </w:pPr>
      <w:r w:rsidRPr="00CD0DA9">
        <w:rPr>
          <w:color w:val="000000" w:themeColor="text1"/>
          <w:sz w:val="28"/>
          <w:szCs w:val="28"/>
        </w:rPr>
        <w:t>URMĂTO</w:t>
      </w:r>
      <w:r>
        <w:rPr>
          <w:color w:val="000000" w:themeColor="text1"/>
          <w:sz w:val="28"/>
          <w:szCs w:val="28"/>
        </w:rPr>
        <w:t>ARELE</w:t>
      </w:r>
      <w:r w:rsidRPr="00CD0DA9">
        <w:rPr>
          <w:color w:val="000000" w:themeColor="text1"/>
          <w:sz w:val="28"/>
          <w:szCs w:val="28"/>
        </w:rPr>
        <w:t xml:space="preserve"> POST</w:t>
      </w:r>
      <w:r>
        <w:rPr>
          <w:color w:val="000000" w:themeColor="text1"/>
          <w:sz w:val="28"/>
          <w:szCs w:val="28"/>
        </w:rPr>
        <w:t>URI</w:t>
      </w:r>
      <w:r w:rsidRPr="00CD0DA9">
        <w:rPr>
          <w:color w:val="000000" w:themeColor="text1"/>
          <w:sz w:val="28"/>
          <w:szCs w:val="28"/>
        </w:rPr>
        <w:t xml:space="preserve"> DE PERSONAL CIVIL CONTRACTUAL, </w:t>
      </w:r>
    </w:p>
    <w:p w14:paraId="0AD637DB" w14:textId="77777777" w:rsidR="0013024E" w:rsidRPr="00CD0DA9" w:rsidRDefault="0013024E" w:rsidP="0013024E">
      <w:pPr>
        <w:jc w:val="center"/>
        <w:rPr>
          <w:color w:val="000000" w:themeColor="text1"/>
          <w:sz w:val="28"/>
          <w:szCs w:val="28"/>
        </w:rPr>
      </w:pPr>
      <w:r w:rsidRPr="00CD0DA9">
        <w:rPr>
          <w:color w:val="000000" w:themeColor="text1"/>
          <w:sz w:val="28"/>
          <w:szCs w:val="28"/>
        </w:rPr>
        <w:t xml:space="preserve">PE </w:t>
      </w:r>
      <w:r w:rsidRPr="00CD0DA9">
        <w:rPr>
          <w:b/>
          <w:color w:val="000000" w:themeColor="text1"/>
          <w:sz w:val="28"/>
          <w:szCs w:val="28"/>
        </w:rPr>
        <w:t>DURATĂ NEDETERMINATĂ</w:t>
      </w:r>
      <w:r w:rsidRPr="00CD0DA9">
        <w:rPr>
          <w:color w:val="000000" w:themeColor="text1"/>
          <w:sz w:val="28"/>
          <w:szCs w:val="28"/>
        </w:rPr>
        <w:t>, ASTFEL:</w:t>
      </w:r>
    </w:p>
    <w:p w14:paraId="57297A6A" w14:textId="77777777" w:rsidR="0013024E" w:rsidRDefault="0013024E" w:rsidP="0013024E">
      <w:pPr>
        <w:jc w:val="center"/>
        <w:rPr>
          <w:b/>
          <w:color w:val="000000" w:themeColor="text1"/>
        </w:rPr>
      </w:pPr>
    </w:p>
    <w:p w14:paraId="4E06B324" w14:textId="69DE815F" w:rsidR="0013024E" w:rsidRDefault="0013024E" w:rsidP="0013024E">
      <w:pPr>
        <w:jc w:val="center"/>
        <w:rPr>
          <w:bCs/>
          <w:color w:val="000000" w:themeColor="text1"/>
          <w:sz w:val="28"/>
          <w:szCs w:val="28"/>
        </w:rPr>
      </w:pPr>
      <w:r w:rsidRPr="00D109CB">
        <w:rPr>
          <w:color w:val="000000" w:themeColor="text1"/>
          <w:sz w:val="28"/>
          <w:szCs w:val="28"/>
        </w:rPr>
        <w:t>1 POST DE</w:t>
      </w:r>
      <w:r w:rsidRPr="00D109CB">
        <w:rPr>
          <w:b/>
          <w:i/>
          <w:color w:val="000000" w:themeColor="text1"/>
          <w:sz w:val="28"/>
          <w:szCs w:val="28"/>
        </w:rPr>
        <w:t xml:space="preserve"> </w:t>
      </w:r>
      <w:r w:rsidR="002D53DF">
        <w:rPr>
          <w:b/>
          <w:bCs/>
          <w:i/>
          <w:color w:val="000000" w:themeColor="text1"/>
          <w:sz w:val="28"/>
          <w:szCs w:val="28"/>
        </w:rPr>
        <w:t>FARMACIST SPECIALIST</w:t>
      </w:r>
      <w:r w:rsidRPr="00D109CB">
        <w:rPr>
          <w:bCs/>
          <w:color w:val="000000" w:themeColor="text1"/>
          <w:sz w:val="28"/>
          <w:szCs w:val="28"/>
        </w:rPr>
        <w:t xml:space="preserve">, </w:t>
      </w:r>
    </w:p>
    <w:p w14:paraId="721344B7" w14:textId="6C186BE1" w:rsidR="0013024E" w:rsidRDefault="0013024E" w:rsidP="0013024E">
      <w:pPr>
        <w:jc w:val="center"/>
      </w:pPr>
      <w:r w:rsidRPr="00D109CB">
        <w:rPr>
          <w:bCs/>
          <w:color w:val="000000" w:themeColor="text1"/>
          <w:sz w:val="28"/>
          <w:szCs w:val="28"/>
        </w:rPr>
        <w:t xml:space="preserve">SPECIALITATEA </w:t>
      </w:r>
      <w:r w:rsidR="002D53DF">
        <w:rPr>
          <w:b/>
          <w:bCs/>
          <w:i/>
          <w:iCs/>
        </w:rPr>
        <w:t>FARMACIE CLINICĂ</w:t>
      </w:r>
      <w:r w:rsidRPr="00D109CB">
        <w:rPr>
          <w:sz w:val="28"/>
          <w:szCs w:val="28"/>
        </w:rPr>
        <w:t>,</w:t>
      </w:r>
      <w:r w:rsidRPr="0091389B">
        <w:t xml:space="preserve"> </w:t>
      </w:r>
    </w:p>
    <w:p w14:paraId="68401C1C" w14:textId="60042652" w:rsidR="0013024E" w:rsidRDefault="0013024E" w:rsidP="0013024E">
      <w:pPr>
        <w:jc w:val="center"/>
        <w:rPr>
          <w:color w:val="000000" w:themeColor="text1"/>
        </w:rPr>
      </w:pPr>
      <w:r w:rsidRPr="0091389B">
        <w:t xml:space="preserve">ÎN </w:t>
      </w:r>
      <w:r w:rsidR="002D53DF">
        <w:t>FARMACIE AMBULATORIU DIN SECȚIA FARMACIE</w:t>
      </w:r>
    </w:p>
    <w:p w14:paraId="7E835348" w14:textId="77777777" w:rsidR="0013024E" w:rsidRDefault="0013024E" w:rsidP="0013024E">
      <w:pPr>
        <w:jc w:val="center"/>
        <w:rPr>
          <w:color w:val="000000" w:themeColor="text1"/>
          <w:sz w:val="20"/>
          <w:szCs w:val="20"/>
        </w:rPr>
      </w:pPr>
    </w:p>
    <w:p w14:paraId="0F1EEDB1" w14:textId="14372750" w:rsidR="0013024E" w:rsidRPr="007B617A" w:rsidRDefault="0013024E" w:rsidP="0013024E">
      <w:pPr>
        <w:pStyle w:val="BodyText2"/>
        <w:rPr>
          <w:bCs/>
          <w:color w:val="000000" w:themeColor="text1"/>
          <w:sz w:val="24"/>
        </w:rPr>
      </w:pPr>
      <w:proofErr w:type="spellStart"/>
      <w:r>
        <w:rPr>
          <w:b/>
          <w:color w:val="000000" w:themeColor="text1"/>
          <w:sz w:val="24"/>
        </w:rPr>
        <w:t>Perioada</w:t>
      </w:r>
      <w:proofErr w:type="spellEnd"/>
      <w:r>
        <w:rPr>
          <w:b/>
          <w:color w:val="000000" w:themeColor="text1"/>
          <w:sz w:val="24"/>
        </w:rPr>
        <w:t xml:space="preserve"> </w:t>
      </w:r>
      <w:proofErr w:type="spellStart"/>
      <w:r>
        <w:rPr>
          <w:b/>
          <w:color w:val="000000" w:themeColor="text1"/>
          <w:sz w:val="24"/>
        </w:rPr>
        <w:t>și</w:t>
      </w:r>
      <w:proofErr w:type="spellEnd"/>
      <w:r>
        <w:rPr>
          <w:b/>
          <w:color w:val="000000" w:themeColor="text1"/>
          <w:sz w:val="24"/>
        </w:rPr>
        <w:t xml:space="preserve"> </w:t>
      </w:r>
      <w:proofErr w:type="spellStart"/>
      <w:r>
        <w:rPr>
          <w:b/>
          <w:color w:val="000000" w:themeColor="text1"/>
          <w:sz w:val="24"/>
        </w:rPr>
        <w:t>durata</w:t>
      </w:r>
      <w:proofErr w:type="spellEnd"/>
      <w:r>
        <w:rPr>
          <w:b/>
          <w:color w:val="000000" w:themeColor="text1"/>
          <w:sz w:val="24"/>
        </w:rPr>
        <w:t xml:space="preserve"> </w:t>
      </w:r>
      <w:proofErr w:type="spellStart"/>
      <w:r>
        <w:rPr>
          <w:b/>
          <w:color w:val="000000" w:themeColor="text1"/>
          <w:sz w:val="24"/>
        </w:rPr>
        <w:t>timpului</w:t>
      </w:r>
      <w:proofErr w:type="spellEnd"/>
      <w:r>
        <w:rPr>
          <w:b/>
          <w:color w:val="000000" w:themeColor="text1"/>
          <w:sz w:val="24"/>
        </w:rPr>
        <w:t xml:space="preserve"> de </w:t>
      </w:r>
      <w:proofErr w:type="spellStart"/>
      <w:r>
        <w:rPr>
          <w:b/>
          <w:color w:val="000000" w:themeColor="text1"/>
          <w:sz w:val="24"/>
        </w:rPr>
        <w:t>lucru</w:t>
      </w:r>
      <w:proofErr w:type="spellEnd"/>
      <w:r>
        <w:rPr>
          <w:b/>
          <w:color w:val="000000" w:themeColor="text1"/>
          <w:sz w:val="24"/>
        </w:rPr>
        <w:t xml:space="preserve"> : </w:t>
      </w:r>
      <w:r w:rsidR="002D53DF">
        <w:rPr>
          <w:bCs/>
          <w:color w:val="000000" w:themeColor="text1"/>
          <w:sz w:val="24"/>
        </w:rPr>
        <w:t>8</w:t>
      </w:r>
      <w:r>
        <w:rPr>
          <w:bCs/>
          <w:color w:val="000000" w:themeColor="text1"/>
          <w:sz w:val="24"/>
        </w:rPr>
        <w:t xml:space="preserve"> ore/</w:t>
      </w:r>
      <w:proofErr w:type="spellStart"/>
      <w:r>
        <w:rPr>
          <w:bCs/>
          <w:color w:val="000000" w:themeColor="text1"/>
          <w:sz w:val="24"/>
        </w:rPr>
        <w:t>zi</w:t>
      </w:r>
      <w:proofErr w:type="spellEnd"/>
      <w:r>
        <w:rPr>
          <w:bCs/>
          <w:color w:val="000000" w:themeColor="text1"/>
          <w:sz w:val="24"/>
        </w:rPr>
        <w:t xml:space="preserve">, </w:t>
      </w:r>
      <w:r w:rsidR="002D53DF">
        <w:rPr>
          <w:bCs/>
          <w:color w:val="000000" w:themeColor="text1"/>
          <w:sz w:val="24"/>
        </w:rPr>
        <w:t>40</w:t>
      </w:r>
      <w:r>
        <w:rPr>
          <w:bCs/>
          <w:color w:val="000000" w:themeColor="text1"/>
          <w:sz w:val="24"/>
        </w:rPr>
        <w:t xml:space="preserve"> ore/</w:t>
      </w:r>
      <w:proofErr w:type="spellStart"/>
      <w:r>
        <w:rPr>
          <w:bCs/>
          <w:color w:val="000000" w:themeColor="text1"/>
          <w:sz w:val="24"/>
        </w:rPr>
        <w:t>săptămână</w:t>
      </w:r>
      <w:proofErr w:type="spellEnd"/>
      <w:r>
        <w:rPr>
          <w:bCs/>
          <w:color w:val="000000" w:themeColor="text1"/>
          <w:sz w:val="24"/>
        </w:rPr>
        <w:t xml:space="preserve"> </w:t>
      </w:r>
      <w:proofErr w:type="spellStart"/>
      <w:r>
        <w:rPr>
          <w:bCs/>
          <w:color w:val="000000" w:themeColor="text1"/>
          <w:sz w:val="24"/>
        </w:rPr>
        <w:t>în</w:t>
      </w:r>
      <w:proofErr w:type="spellEnd"/>
      <w:r>
        <w:rPr>
          <w:bCs/>
          <w:color w:val="000000" w:themeColor="text1"/>
          <w:sz w:val="24"/>
        </w:rPr>
        <w:t xml:space="preserve"> program </w:t>
      </w:r>
      <w:proofErr w:type="spellStart"/>
      <w:r>
        <w:rPr>
          <w:bCs/>
          <w:color w:val="000000" w:themeColor="text1"/>
          <w:sz w:val="24"/>
        </w:rPr>
        <w:t>divizat</w:t>
      </w:r>
      <w:proofErr w:type="spellEnd"/>
      <w:r>
        <w:rPr>
          <w:bCs/>
          <w:color w:val="000000" w:themeColor="text1"/>
          <w:sz w:val="24"/>
        </w:rPr>
        <w:t xml:space="preserve">, </w:t>
      </w:r>
      <w:proofErr w:type="spellStart"/>
      <w:r>
        <w:rPr>
          <w:bCs/>
          <w:color w:val="000000" w:themeColor="text1"/>
          <w:sz w:val="24"/>
        </w:rPr>
        <w:t>astfel</w:t>
      </w:r>
      <w:proofErr w:type="spellEnd"/>
      <w:r>
        <w:rPr>
          <w:bCs/>
          <w:color w:val="000000" w:themeColor="text1"/>
          <w:sz w:val="24"/>
        </w:rPr>
        <w:t xml:space="preserve"> : </w:t>
      </w:r>
      <w:proofErr w:type="spellStart"/>
      <w:r>
        <w:rPr>
          <w:bCs/>
          <w:color w:val="000000" w:themeColor="text1"/>
          <w:sz w:val="24"/>
        </w:rPr>
        <w:t>activitate</w:t>
      </w:r>
      <w:proofErr w:type="spellEnd"/>
      <w:r>
        <w:rPr>
          <w:bCs/>
          <w:color w:val="000000" w:themeColor="text1"/>
          <w:sz w:val="24"/>
        </w:rPr>
        <w:t xml:space="preserve"> </w:t>
      </w:r>
      <w:proofErr w:type="spellStart"/>
      <w:r>
        <w:rPr>
          <w:bCs/>
          <w:color w:val="000000" w:themeColor="text1"/>
          <w:sz w:val="24"/>
        </w:rPr>
        <w:t>curentă</w:t>
      </w:r>
      <w:proofErr w:type="spellEnd"/>
      <w:r>
        <w:rPr>
          <w:bCs/>
          <w:color w:val="000000" w:themeColor="text1"/>
          <w:sz w:val="24"/>
        </w:rPr>
        <w:t xml:space="preserve"> de </w:t>
      </w:r>
      <w:proofErr w:type="spellStart"/>
      <w:r>
        <w:rPr>
          <w:bCs/>
          <w:color w:val="000000" w:themeColor="text1"/>
          <w:sz w:val="24"/>
        </w:rPr>
        <w:t>minim</w:t>
      </w:r>
      <w:proofErr w:type="spellEnd"/>
      <w:r>
        <w:rPr>
          <w:bCs/>
          <w:color w:val="000000" w:themeColor="text1"/>
          <w:sz w:val="24"/>
        </w:rPr>
        <w:t xml:space="preserve"> </w:t>
      </w:r>
      <w:r w:rsidR="002D53DF">
        <w:rPr>
          <w:bCs/>
          <w:color w:val="000000" w:themeColor="text1"/>
          <w:sz w:val="24"/>
        </w:rPr>
        <w:t>8</w:t>
      </w:r>
      <w:r>
        <w:rPr>
          <w:bCs/>
          <w:color w:val="000000" w:themeColor="text1"/>
          <w:sz w:val="24"/>
        </w:rPr>
        <w:t xml:space="preserve"> ore </w:t>
      </w:r>
      <w:proofErr w:type="spellStart"/>
      <w:r>
        <w:rPr>
          <w:bCs/>
          <w:color w:val="000000" w:themeColor="text1"/>
          <w:sz w:val="24"/>
        </w:rPr>
        <w:t>în</w:t>
      </w:r>
      <w:proofErr w:type="spellEnd"/>
      <w:r>
        <w:rPr>
          <w:bCs/>
          <w:color w:val="000000" w:themeColor="text1"/>
          <w:sz w:val="24"/>
        </w:rPr>
        <w:t xml:space="preserve"> </w:t>
      </w:r>
      <w:proofErr w:type="spellStart"/>
      <w:r>
        <w:rPr>
          <w:bCs/>
          <w:color w:val="000000" w:themeColor="text1"/>
          <w:sz w:val="24"/>
        </w:rPr>
        <w:t>zilele</w:t>
      </w:r>
      <w:proofErr w:type="spellEnd"/>
      <w:r>
        <w:rPr>
          <w:bCs/>
          <w:color w:val="000000" w:themeColor="text1"/>
          <w:sz w:val="24"/>
        </w:rPr>
        <w:t xml:space="preserve"> </w:t>
      </w:r>
      <w:proofErr w:type="spellStart"/>
      <w:r>
        <w:rPr>
          <w:bCs/>
          <w:color w:val="000000" w:themeColor="text1"/>
          <w:sz w:val="24"/>
        </w:rPr>
        <w:t>lucrătoare</w:t>
      </w:r>
      <w:proofErr w:type="spellEnd"/>
      <w:r>
        <w:rPr>
          <w:bCs/>
          <w:color w:val="000000" w:themeColor="text1"/>
          <w:sz w:val="24"/>
        </w:rPr>
        <w:t xml:space="preserve">. </w:t>
      </w:r>
    </w:p>
    <w:p w14:paraId="30914E95" w14:textId="77777777" w:rsidR="0013024E" w:rsidRDefault="0013024E" w:rsidP="0013024E">
      <w:pPr>
        <w:rPr>
          <w:b/>
          <w:bCs/>
        </w:rPr>
      </w:pPr>
    </w:p>
    <w:p w14:paraId="51807535" w14:textId="77777777" w:rsidR="0013024E" w:rsidRPr="00CD0DA9" w:rsidRDefault="0013024E" w:rsidP="0013024E">
      <w:pPr>
        <w:rPr>
          <w:b/>
          <w:bCs/>
        </w:rPr>
      </w:pPr>
      <w:r w:rsidRPr="00CD0DA9">
        <w:rPr>
          <w:b/>
          <w:bCs/>
        </w:rPr>
        <w:t>Condiţii generale</w:t>
      </w:r>
    </w:p>
    <w:p w14:paraId="481D4C3E" w14:textId="77777777" w:rsidR="0013024E" w:rsidRPr="00CD0DA9" w:rsidRDefault="0013024E" w:rsidP="0013024E">
      <w:pPr>
        <w:jc w:val="both"/>
      </w:pPr>
      <w:r w:rsidRPr="00CD0DA9">
        <w:rPr>
          <w:rStyle w:val="rvts31"/>
        </w:rPr>
        <w:t>    a) are cetăţenia română sau cetăţenia unui alt stat membru al Uniunii Europene, a unui stat parte la Acordul privind Spaţiul Economic European (SEE) sau cetăţenia Confederaţiei Elveţiene;</w:t>
      </w:r>
    </w:p>
    <w:p w14:paraId="2702C622" w14:textId="77777777" w:rsidR="0013024E" w:rsidRPr="00CD0DA9" w:rsidRDefault="0013024E" w:rsidP="0013024E">
      <w:pPr>
        <w:jc w:val="both"/>
      </w:pPr>
      <w:r w:rsidRPr="00CD0DA9">
        <w:rPr>
          <w:rStyle w:val="rvts31"/>
        </w:rPr>
        <w:t>    b) cunoaşte limba română, scris şi vorbit;</w:t>
      </w:r>
    </w:p>
    <w:p w14:paraId="3077D780" w14:textId="77777777" w:rsidR="0013024E" w:rsidRPr="00CD0DA9" w:rsidRDefault="0013024E" w:rsidP="0013024E">
      <w:pPr>
        <w:jc w:val="both"/>
      </w:pPr>
      <w:r w:rsidRPr="00CD0DA9">
        <w:rPr>
          <w:rStyle w:val="rvts31"/>
        </w:rPr>
        <w:t>    c) are capacitate de muncă în conformitate cu prevederile Legii nr. 53/2003 - Codul muncii, republicată, cu modificările şi completările ulterioare;</w:t>
      </w:r>
    </w:p>
    <w:p w14:paraId="0093187B" w14:textId="77777777" w:rsidR="0013024E" w:rsidRPr="00CD0DA9" w:rsidRDefault="0013024E" w:rsidP="0013024E">
      <w:pPr>
        <w:jc w:val="both"/>
      </w:pPr>
      <w:r w:rsidRPr="00CD0DA9">
        <w:rPr>
          <w:rStyle w:val="rvts31"/>
        </w:rPr>
        <w:t>    d) are o stare de sănătate corespunzătoare postului pentru care candidează, atestată pe baza adeverinţei medicale eliberate de medicul de familie sau de unităţile sanitare abilitate;</w:t>
      </w:r>
    </w:p>
    <w:p w14:paraId="261EC508" w14:textId="77777777" w:rsidR="0013024E" w:rsidRPr="00CD0DA9" w:rsidRDefault="0013024E" w:rsidP="0013024E">
      <w:pPr>
        <w:jc w:val="both"/>
      </w:pPr>
      <w:r w:rsidRPr="00CD0DA9">
        <w:rPr>
          <w:rStyle w:val="rvts31"/>
        </w:rPr>
        <w:t>    e) îndeplineşte condiţiile de studii, de vechime în specialitate şi, după caz, alte condiţii specifice potrivit cerinţelor postului scos la concurs, inclusiv condiţiile de exercitare a profesiei;</w:t>
      </w:r>
    </w:p>
    <w:p w14:paraId="05798D0B" w14:textId="77777777" w:rsidR="0013024E" w:rsidRPr="00CD0DA9" w:rsidRDefault="0013024E" w:rsidP="0013024E">
      <w:pPr>
        <w:jc w:val="both"/>
      </w:pPr>
      <w:r w:rsidRPr="00CD0DA9">
        <w:rPr>
          <w:rStyle w:val="rvts31"/>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3248267" w14:textId="77777777" w:rsidR="0013024E" w:rsidRPr="00CD0DA9" w:rsidRDefault="0013024E" w:rsidP="0013024E">
      <w:pPr>
        <w:jc w:val="both"/>
      </w:pPr>
      <w:r w:rsidRPr="00CD0DA9">
        <w:rPr>
          <w:rStyle w:val="rvts31"/>
        </w:rPr>
        <w:t>    g) nu execută o pedeapsă complementară prin care</w:t>
      </w:r>
      <w:r>
        <w:rPr>
          <w:rStyle w:val="rvts31"/>
        </w:rPr>
        <w:t xml:space="preserve"> </w:t>
      </w:r>
      <w:r w:rsidRPr="00CD0DA9">
        <w:rPr>
          <w:rStyle w:val="rvts31"/>
        </w:rPr>
        <w:t>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AAB695E" w14:textId="77777777" w:rsidR="0013024E" w:rsidRPr="00CD0DA9" w:rsidRDefault="0013024E" w:rsidP="0013024E">
      <w:pPr>
        <w:jc w:val="both"/>
      </w:pPr>
      <w:r w:rsidRPr="00CD0DA9">
        <w:rPr>
          <w:rStyle w:val="rvts31"/>
        </w:rPr>
        <w:t>    h) nu a comis infracţiunile prevăzute la </w:t>
      </w:r>
      <w:r>
        <w:fldChar w:fldCharType="begin"/>
      </w:r>
      <w:r>
        <w:instrText>HYPERLINK "javascript:OpenDocumentView(329636,%206313049);"</w:instrText>
      </w:r>
      <w:r>
        <w:fldChar w:fldCharType="separate"/>
      </w:r>
      <w:r w:rsidRPr="00CD0DA9">
        <w:rPr>
          <w:rStyle w:val="Hyperlink"/>
        </w:rPr>
        <w:t>art. 1</w:t>
      </w:r>
      <w:r>
        <w:fldChar w:fldCharType="end"/>
      </w:r>
      <w:r w:rsidRPr="00CD0DA9">
        <w:rPr>
          <w:rStyle w:val="rvts31"/>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r>
        <w:fldChar w:fldCharType="begin"/>
      </w:r>
      <w:r>
        <w:instrText>HYPERLINK "javascript:OpenDocumentView(390087,%207452711);"</w:instrText>
      </w:r>
      <w:r>
        <w:fldChar w:fldCharType="separate"/>
      </w:r>
      <w:r w:rsidRPr="00CD0DA9">
        <w:rPr>
          <w:rStyle w:val="Hyperlink"/>
        </w:rPr>
        <w:t>art. 35</w:t>
      </w:r>
      <w:r>
        <w:fldChar w:fldCharType="end"/>
      </w:r>
      <w:r w:rsidRPr="00CD0DA9">
        <w:rPr>
          <w:rStyle w:val="rvts31"/>
        </w:rPr>
        <w:t> alin. (1) lit. h) din Hotărârea Guvernului nr. 1336/2022 pentru aprobarea Regulamentului-cadru privind organizarea şi dezvoltarea carierei personalului contractual din sectorul bugetar plătit din fonduri publice.</w:t>
      </w:r>
    </w:p>
    <w:p w14:paraId="2CF62955" w14:textId="77777777" w:rsidR="0013024E" w:rsidRPr="000C4E48" w:rsidRDefault="0013024E" w:rsidP="0013024E">
      <w:pPr>
        <w:jc w:val="both"/>
      </w:pPr>
      <w:r>
        <w:tab/>
        <w:t>Prin excep</w:t>
      </w:r>
      <w:r w:rsidRPr="000C4E48">
        <w:t>ție de la condiția prevăzută la lit.a) pot fi angajați și cetățeni străini, cu respectarea regimului stabilit pentru aceștia prin legislația specifică și legislația muncii.</w:t>
      </w:r>
    </w:p>
    <w:p w14:paraId="3F336B56" w14:textId="77777777" w:rsidR="0013024E" w:rsidRDefault="0013024E" w:rsidP="0013024E">
      <w:pPr>
        <w:rPr>
          <w:b/>
          <w:color w:val="000000" w:themeColor="text1"/>
        </w:rPr>
      </w:pPr>
    </w:p>
    <w:p w14:paraId="167A909E" w14:textId="356357FE" w:rsidR="0013024E" w:rsidRPr="00CD0DA9" w:rsidRDefault="0013024E" w:rsidP="0013024E">
      <w:pPr>
        <w:rPr>
          <w:b/>
          <w:color w:val="000000" w:themeColor="text1"/>
        </w:rPr>
      </w:pPr>
      <w:r w:rsidRPr="00CD0DA9">
        <w:rPr>
          <w:b/>
          <w:color w:val="000000" w:themeColor="text1"/>
        </w:rPr>
        <w:t>Condiţii specifice:</w:t>
      </w:r>
    </w:p>
    <w:p w14:paraId="770AACE6" w14:textId="2C25DA87" w:rsidR="0013024E" w:rsidRPr="00CD0DA9" w:rsidRDefault="002D53DF" w:rsidP="0013024E">
      <w:pPr>
        <w:pStyle w:val="ListParagraph"/>
        <w:numPr>
          <w:ilvl w:val="0"/>
          <w:numId w:val="2"/>
        </w:numPr>
        <w:jc w:val="both"/>
        <w:rPr>
          <w:bCs/>
          <w:color w:val="000000" w:themeColor="text1"/>
        </w:rPr>
      </w:pPr>
      <w:r>
        <w:rPr>
          <w:bCs/>
          <w:iCs/>
          <w:color w:val="000000" w:themeColor="text1"/>
        </w:rPr>
        <w:t>Studii superioare de lungă durată absolvite cu diplomă de licență în domeniul farmacie</w:t>
      </w:r>
      <w:r w:rsidR="0013024E" w:rsidRPr="00CD0DA9">
        <w:rPr>
          <w:bCs/>
          <w:color w:val="000000" w:themeColor="text1"/>
        </w:rPr>
        <w:t>;</w:t>
      </w:r>
    </w:p>
    <w:p w14:paraId="6F97F9E6" w14:textId="63465295" w:rsidR="0013024E" w:rsidRDefault="0013024E" w:rsidP="0013024E">
      <w:pPr>
        <w:pStyle w:val="ListParagraph"/>
        <w:numPr>
          <w:ilvl w:val="0"/>
          <w:numId w:val="2"/>
        </w:numPr>
        <w:jc w:val="both"/>
        <w:rPr>
          <w:bCs/>
          <w:color w:val="000000" w:themeColor="text1"/>
        </w:rPr>
      </w:pPr>
      <w:r>
        <w:rPr>
          <w:bCs/>
          <w:iCs/>
          <w:color w:val="000000" w:themeColor="text1"/>
        </w:rPr>
        <w:t>c</w:t>
      </w:r>
      <w:r w:rsidRPr="00CD0DA9">
        <w:rPr>
          <w:bCs/>
          <w:iCs/>
          <w:color w:val="000000" w:themeColor="text1"/>
        </w:rPr>
        <w:t xml:space="preserve">onfirmat </w:t>
      </w:r>
      <w:r w:rsidR="002D53DF">
        <w:rPr>
          <w:b/>
          <w:iCs/>
          <w:color w:val="000000" w:themeColor="text1"/>
        </w:rPr>
        <w:t>farmacist</w:t>
      </w:r>
      <w:r w:rsidRPr="002C575C">
        <w:rPr>
          <w:b/>
          <w:iCs/>
          <w:color w:val="000000" w:themeColor="text1"/>
        </w:rPr>
        <w:t xml:space="preserve"> </w:t>
      </w:r>
      <w:r w:rsidR="002D53DF">
        <w:rPr>
          <w:b/>
          <w:iCs/>
          <w:color w:val="000000" w:themeColor="text1"/>
        </w:rPr>
        <w:t>specialist</w:t>
      </w:r>
      <w:r w:rsidR="009D2C8A">
        <w:rPr>
          <w:b/>
          <w:iCs/>
          <w:color w:val="000000" w:themeColor="text1"/>
        </w:rPr>
        <w:t>,</w:t>
      </w:r>
      <w:r w:rsidR="009D2C8A" w:rsidRPr="009D2C8A">
        <w:rPr>
          <w:bCs/>
          <w:color w:val="000000" w:themeColor="text1"/>
        </w:rPr>
        <w:t xml:space="preserve"> </w:t>
      </w:r>
      <w:r w:rsidRPr="00CD0DA9">
        <w:rPr>
          <w:bCs/>
          <w:iCs/>
          <w:color w:val="000000" w:themeColor="text1"/>
        </w:rPr>
        <w:t xml:space="preserve">specialitatea </w:t>
      </w:r>
      <w:r w:rsidR="002D53DF">
        <w:rPr>
          <w:b/>
          <w:iCs/>
          <w:color w:val="000000" w:themeColor="text1"/>
          <w:lang w:val="it-IT"/>
        </w:rPr>
        <w:t>farmacie clinică</w:t>
      </w:r>
      <w:r w:rsidR="00825D65" w:rsidRPr="00825D65">
        <w:rPr>
          <w:b/>
          <w:iCs/>
          <w:color w:val="000000" w:themeColor="text1"/>
          <w:lang w:val="it-IT"/>
        </w:rPr>
        <w:t xml:space="preserve"> </w:t>
      </w:r>
      <w:r w:rsidRPr="00CD0DA9">
        <w:rPr>
          <w:bCs/>
          <w:iCs/>
          <w:color w:val="000000" w:themeColor="text1"/>
        </w:rPr>
        <w:t>prin ordin al Ministerului Sănătății</w:t>
      </w:r>
      <w:r w:rsidRPr="00CD0DA9">
        <w:rPr>
          <w:bCs/>
          <w:color w:val="000000" w:themeColor="text1"/>
        </w:rPr>
        <w:t>;</w:t>
      </w:r>
    </w:p>
    <w:p w14:paraId="345AE09F" w14:textId="591FFBE7" w:rsidR="0013024E" w:rsidRDefault="0013024E" w:rsidP="0013024E">
      <w:pPr>
        <w:numPr>
          <w:ilvl w:val="0"/>
          <w:numId w:val="2"/>
        </w:numPr>
        <w:jc w:val="both"/>
        <w:rPr>
          <w:bCs/>
          <w:color w:val="000000" w:themeColor="text1"/>
        </w:rPr>
      </w:pPr>
      <w:r w:rsidRPr="00CD0DA9">
        <w:rPr>
          <w:bCs/>
          <w:color w:val="000000" w:themeColor="text1"/>
        </w:rPr>
        <w:t xml:space="preserve">nivel de acces la </w:t>
      </w:r>
      <w:r w:rsidR="00825D65" w:rsidRPr="00CD0DA9">
        <w:rPr>
          <w:bCs/>
          <w:color w:val="000000" w:themeColor="text1"/>
        </w:rPr>
        <w:t>informații</w:t>
      </w:r>
      <w:r w:rsidRPr="00CD0DA9">
        <w:rPr>
          <w:bCs/>
          <w:color w:val="000000" w:themeColor="text1"/>
        </w:rPr>
        <w:t xml:space="preserve"> secret de serviciu, precum şi acordul scris al candidatului privind verificarea în vederea obţinerii autorizaţiei de acces la informaţii clasificate sau a certificatului de securitate;</w:t>
      </w:r>
    </w:p>
    <w:p w14:paraId="1D67F52D" w14:textId="7A15CCE9" w:rsidR="0013024E" w:rsidRDefault="0013024E" w:rsidP="0013024E">
      <w:pPr>
        <w:numPr>
          <w:ilvl w:val="0"/>
          <w:numId w:val="2"/>
        </w:numPr>
        <w:jc w:val="both"/>
        <w:rPr>
          <w:bCs/>
          <w:color w:val="000000" w:themeColor="text1"/>
        </w:rPr>
      </w:pPr>
      <w:r w:rsidRPr="00CD0DA9">
        <w:rPr>
          <w:bCs/>
          <w:color w:val="000000" w:themeColor="text1"/>
        </w:rPr>
        <w:t xml:space="preserve">certificat de membru al Colegiului </w:t>
      </w:r>
      <w:r w:rsidR="002D53DF">
        <w:rPr>
          <w:bCs/>
          <w:color w:val="000000" w:themeColor="text1"/>
        </w:rPr>
        <w:t>Farmaciștilor</w:t>
      </w:r>
      <w:r w:rsidRPr="00CD0DA9">
        <w:rPr>
          <w:bCs/>
          <w:color w:val="000000" w:themeColor="text1"/>
        </w:rPr>
        <w:t xml:space="preserve"> din România cu aviz anual</w:t>
      </w:r>
      <w:r w:rsidRPr="000C4E48">
        <w:rPr>
          <w:bCs/>
          <w:color w:val="000000" w:themeColor="text1"/>
          <w:lang w:val="pt-BR"/>
        </w:rPr>
        <w:t xml:space="preserve"> de </w:t>
      </w:r>
      <w:r w:rsidRPr="00CD0DA9">
        <w:rPr>
          <w:bCs/>
          <w:i/>
          <w:color w:val="000000" w:themeColor="text1"/>
        </w:rPr>
        <w:t>liberă practică</w:t>
      </w:r>
      <w:r w:rsidR="00E642EB">
        <w:rPr>
          <w:bCs/>
          <w:color w:val="000000" w:themeColor="text1"/>
        </w:rPr>
        <w:t>;</w:t>
      </w:r>
    </w:p>
    <w:p w14:paraId="409172FE" w14:textId="721F01D5" w:rsidR="00E642EB" w:rsidRDefault="00E642EB" w:rsidP="0013024E">
      <w:pPr>
        <w:numPr>
          <w:ilvl w:val="0"/>
          <w:numId w:val="2"/>
        </w:numPr>
        <w:jc w:val="both"/>
        <w:rPr>
          <w:bCs/>
          <w:color w:val="000000" w:themeColor="text1"/>
        </w:rPr>
      </w:pPr>
      <w:r>
        <w:rPr>
          <w:bCs/>
          <w:color w:val="000000" w:themeColor="text1"/>
        </w:rPr>
        <w:t>acte doveditoare pentru calcularea punctajului</w:t>
      </w:r>
      <w:r w:rsidR="00A153B9">
        <w:rPr>
          <w:bCs/>
          <w:color w:val="000000" w:themeColor="text1"/>
        </w:rPr>
        <w:t xml:space="preserve"> utilizat pentru proba D (proba suplimentară de departajare a candidaților)</w:t>
      </w:r>
      <w:r>
        <w:rPr>
          <w:bCs/>
          <w:color w:val="000000" w:themeColor="text1"/>
        </w:rPr>
        <w:t xml:space="preserve"> prevăzut la calcularea punctajului î</w:t>
      </w:r>
      <w:r w:rsidR="009136BC">
        <w:rPr>
          <w:bCs/>
          <w:color w:val="000000" w:themeColor="text1"/>
        </w:rPr>
        <w:t>n</w:t>
      </w:r>
      <w:r>
        <w:rPr>
          <w:bCs/>
          <w:color w:val="000000" w:themeColor="text1"/>
        </w:rPr>
        <w:t xml:space="preserve"> Anexa nr. 3 la Ordin</w:t>
      </w:r>
      <w:r w:rsidR="009136BC">
        <w:rPr>
          <w:bCs/>
          <w:color w:val="000000" w:themeColor="text1"/>
        </w:rPr>
        <w:t>ul nr. 166</w:t>
      </w:r>
      <w:r w:rsidR="00A153B9">
        <w:rPr>
          <w:bCs/>
          <w:color w:val="000000" w:themeColor="text1"/>
        </w:rPr>
        <w:t>/2023.</w:t>
      </w:r>
    </w:p>
    <w:p w14:paraId="383588C7" w14:textId="77777777" w:rsidR="0013024E" w:rsidRPr="002D53DF" w:rsidRDefault="0013024E" w:rsidP="0013024E">
      <w:pPr>
        <w:numPr>
          <w:ilvl w:val="0"/>
          <w:numId w:val="2"/>
        </w:numPr>
        <w:jc w:val="both"/>
        <w:rPr>
          <w:bCs/>
          <w:color w:val="000000" w:themeColor="text1"/>
        </w:rPr>
      </w:pPr>
      <w:r>
        <w:rPr>
          <w:bCs/>
          <w:color w:val="000000" w:themeColor="text1"/>
        </w:rPr>
        <w:t>contractul de munc</w:t>
      </w:r>
      <w:r w:rsidRPr="000C4E48">
        <w:rPr>
          <w:bCs/>
          <w:color w:val="000000" w:themeColor="text1"/>
          <w:lang w:val="pt-BR"/>
        </w:rPr>
        <w:t>ă să nu conțină clauze de confidențialitate sau, după caz, clauze de neconcurență;</w:t>
      </w:r>
    </w:p>
    <w:p w14:paraId="76B57425" w14:textId="73EA3804" w:rsidR="002D53DF" w:rsidRPr="00CD0DA9" w:rsidRDefault="002D53DF" w:rsidP="0013024E">
      <w:pPr>
        <w:numPr>
          <w:ilvl w:val="0"/>
          <w:numId w:val="2"/>
        </w:numPr>
        <w:jc w:val="both"/>
        <w:rPr>
          <w:bCs/>
          <w:color w:val="000000" w:themeColor="text1"/>
        </w:rPr>
      </w:pPr>
      <w:r>
        <w:rPr>
          <w:bCs/>
          <w:color w:val="000000" w:themeColor="text1"/>
          <w:lang w:val="pt-BR"/>
        </w:rPr>
        <w:t>asigurare malpraxis valabilă;</w:t>
      </w:r>
    </w:p>
    <w:p w14:paraId="78CD146E" w14:textId="77777777" w:rsidR="0013024E" w:rsidRPr="00CD0DA9" w:rsidRDefault="0013024E" w:rsidP="0013024E">
      <w:pPr>
        <w:numPr>
          <w:ilvl w:val="0"/>
          <w:numId w:val="2"/>
        </w:numPr>
        <w:rPr>
          <w:bCs/>
          <w:color w:val="000000" w:themeColor="text1"/>
        </w:rPr>
      </w:pPr>
      <w:r w:rsidRPr="00CD0DA9">
        <w:rPr>
          <w:bCs/>
          <w:color w:val="000000" w:themeColor="text1"/>
        </w:rPr>
        <w:lastRenderedPageBreak/>
        <w:t>cunoştinţe operare calculator</w:t>
      </w:r>
      <w:r>
        <w:rPr>
          <w:bCs/>
          <w:color w:val="000000" w:themeColor="text1"/>
        </w:rPr>
        <w:t>.</w:t>
      </w:r>
    </w:p>
    <w:p w14:paraId="6E95AD81" w14:textId="77777777" w:rsidR="0013024E" w:rsidRPr="00CD0DA9" w:rsidRDefault="0013024E" w:rsidP="0013024E">
      <w:pPr>
        <w:pStyle w:val="BodyText2"/>
        <w:ind w:left="360"/>
        <w:rPr>
          <w:b/>
          <w:color w:val="000000" w:themeColor="text1"/>
          <w:sz w:val="24"/>
          <w:lang w:val="en-US"/>
        </w:rPr>
      </w:pPr>
    </w:p>
    <w:p w14:paraId="7F2E1D47" w14:textId="77777777" w:rsidR="0013024E" w:rsidRPr="00225AED" w:rsidRDefault="0013024E" w:rsidP="0013024E">
      <w:pPr>
        <w:rPr>
          <w:b/>
          <w:color w:val="000000" w:themeColor="text1"/>
        </w:rPr>
      </w:pPr>
      <w:r w:rsidRPr="00225AED">
        <w:rPr>
          <w:b/>
          <w:color w:val="000000" w:themeColor="text1"/>
        </w:rPr>
        <w:t>Calendarul de desfăşurare a concursului</w:t>
      </w:r>
      <w:r>
        <w:rPr>
          <w:b/>
          <w:color w:val="000000" w:themeColor="text1"/>
        </w:rPr>
        <w:t>:</w:t>
      </w:r>
    </w:p>
    <w:p w14:paraId="272630E5" w14:textId="3C0A1F2C" w:rsidR="0013024E" w:rsidRPr="00225AED" w:rsidRDefault="0013024E" w:rsidP="0013024E">
      <w:pPr>
        <w:numPr>
          <w:ilvl w:val="0"/>
          <w:numId w:val="1"/>
        </w:numPr>
        <w:jc w:val="both"/>
        <w:rPr>
          <w:color w:val="000000" w:themeColor="text1"/>
        </w:rPr>
      </w:pPr>
      <w:r w:rsidRPr="00225AED">
        <w:rPr>
          <w:b/>
          <w:color w:val="000000" w:themeColor="text1"/>
        </w:rPr>
        <w:t>Dată limită, ora şi locul de depunere a dosarului de concurs</w:t>
      </w:r>
      <w:r w:rsidRPr="00225AED">
        <w:rPr>
          <w:color w:val="000000" w:themeColor="text1"/>
        </w:rPr>
        <w:t xml:space="preserve">: </w:t>
      </w:r>
      <w:r w:rsidR="00920FFF">
        <w:rPr>
          <w:i/>
          <w:color w:val="000000" w:themeColor="text1"/>
        </w:rPr>
        <w:t>14.10.2026</w:t>
      </w:r>
      <w:r w:rsidRPr="00225AED">
        <w:rPr>
          <w:i/>
          <w:color w:val="000000" w:themeColor="text1"/>
        </w:rPr>
        <w:t xml:space="preserve">, ora </w:t>
      </w:r>
      <w:r w:rsidR="00825D65">
        <w:rPr>
          <w:i/>
          <w:color w:val="000000" w:themeColor="text1"/>
        </w:rPr>
        <w:t>13.00</w:t>
      </w:r>
      <w:r w:rsidRPr="00225AED">
        <w:rPr>
          <w:i/>
          <w:color w:val="000000" w:themeColor="text1"/>
        </w:rPr>
        <w:t>, la sediul Spitalului Militar de Urgenţă, Bdul. Mamaia nr.96, Constanţa</w:t>
      </w:r>
    </w:p>
    <w:p w14:paraId="7F2E7DA8" w14:textId="68C3A96B" w:rsidR="0013024E" w:rsidRPr="0006576E" w:rsidRDefault="0013024E" w:rsidP="0013024E">
      <w:pPr>
        <w:numPr>
          <w:ilvl w:val="0"/>
          <w:numId w:val="1"/>
        </w:numPr>
        <w:jc w:val="both"/>
        <w:rPr>
          <w:color w:val="000000" w:themeColor="text1"/>
        </w:rPr>
      </w:pPr>
      <w:r w:rsidRPr="00225AED">
        <w:rPr>
          <w:b/>
          <w:color w:val="000000" w:themeColor="text1"/>
        </w:rPr>
        <w:t>Termenul în care se afişează rezultatul selecţiei dosarelor de concurs</w:t>
      </w:r>
      <w:r>
        <w:rPr>
          <w:b/>
          <w:color w:val="000000" w:themeColor="text1"/>
        </w:rPr>
        <w:t xml:space="preserve">, precum și </w:t>
      </w:r>
      <w:r w:rsidRPr="00BB0D8C">
        <w:rPr>
          <w:b/>
          <w:color w:val="000000" w:themeColor="text1"/>
        </w:rPr>
        <w:t>al</w:t>
      </w:r>
      <w:r w:rsidRPr="00BB0D8C">
        <w:rPr>
          <w:rStyle w:val="rvts31"/>
          <w:b/>
          <w:color w:val="000000" w:themeColor="text1"/>
        </w:rPr>
        <w:t xml:space="preserve"> prob</w:t>
      </w:r>
      <w:r>
        <w:rPr>
          <w:rStyle w:val="rvts31"/>
          <w:b/>
          <w:color w:val="000000" w:themeColor="text1"/>
        </w:rPr>
        <w:t>ei</w:t>
      </w:r>
      <w:r w:rsidRPr="00BB0D8C">
        <w:rPr>
          <w:rStyle w:val="rvts31"/>
          <w:b/>
          <w:color w:val="000000" w:themeColor="text1"/>
        </w:rPr>
        <w:t xml:space="preserve"> suplimentar</w:t>
      </w:r>
      <w:r>
        <w:rPr>
          <w:rStyle w:val="rvts31"/>
          <w:b/>
          <w:color w:val="000000" w:themeColor="text1"/>
        </w:rPr>
        <w:t>e</w:t>
      </w:r>
      <w:r w:rsidRPr="00BB0D8C">
        <w:rPr>
          <w:rStyle w:val="rvts31"/>
          <w:b/>
          <w:color w:val="000000" w:themeColor="text1"/>
        </w:rPr>
        <w:t xml:space="preserve"> de departajare</w:t>
      </w:r>
      <w:r>
        <w:rPr>
          <w:b/>
          <w:color w:val="000000" w:themeColor="text1"/>
        </w:rPr>
        <w:t xml:space="preserve"> </w:t>
      </w:r>
      <w:r w:rsidRPr="00225AED">
        <w:rPr>
          <w:b/>
          <w:color w:val="000000" w:themeColor="text1"/>
        </w:rPr>
        <w:t xml:space="preserve">: </w:t>
      </w:r>
      <w:r w:rsidR="00920FFF">
        <w:rPr>
          <w:i/>
          <w:color w:val="000000" w:themeColor="text1"/>
        </w:rPr>
        <w:t>16.10.2026</w:t>
      </w:r>
      <w:r w:rsidR="00825D65" w:rsidRPr="00825D65">
        <w:rPr>
          <w:i/>
          <w:color w:val="000000" w:themeColor="text1"/>
        </w:rPr>
        <w:t>, până la ora 15.00</w:t>
      </w:r>
      <w:r w:rsidRPr="00225AED">
        <w:rPr>
          <w:i/>
          <w:color w:val="000000" w:themeColor="text1"/>
        </w:rPr>
        <w:t>, la sediul Spitalului Militar de Urgenţă, Bdul. Mamaia nr.96, Constanţa şi pe pagina de internet a unităţii;</w:t>
      </w:r>
    </w:p>
    <w:p w14:paraId="35978646" w14:textId="2EF30904" w:rsidR="0013024E" w:rsidRPr="00225AED" w:rsidRDefault="0013024E" w:rsidP="0013024E">
      <w:pPr>
        <w:numPr>
          <w:ilvl w:val="0"/>
          <w:numId w:val="1"/>
        </w:numPr>
        <w:jc w:val="both"/>
        <w:rPr>
          <w:color w:val="000000" w:themeColor="text1"/>
        </w:rPr>
      </w:pPr>
      <w:r w:rsidRPr="00225AED">
        <w:rPr>
          <w:b/>
          <w:color w:val="000000" w:themeColor="text1"/>
        </w:rPr>
        <w:t>Termenul în care se pot depune contestaţiile privind rezultatul selecţiei dosarelor de concurs:</w:t>
      </w:r>
      <w:r w:rsidRPr="00225AED">
        <w:rPr>
          <w:i/>
          <w:color w:val="000000" w:themeColor="text1"/>
        </w:rPr>
        <w:t xml:space="preserve"> </w:t>
      </w:r>
      <w:r w:rsidR="00920FFF">
        <w:rPr>
          <w:i/>
          <w:color w:val="000000" w:themeColor="text1"/>
        </w:rPr>
        <w:t>19.10.2026</w:t>
      </w:r>
      <w:r w:rsidR="00825D65" w:rsidRPr="00825D65">
        <w:rPr>
          <w:i/>
          <w:color w:val="000000" w:themeColor="text1"/>
        </w:rPr>
        <w:t>, până la ora 13.00</w:t>
      </w:r>
      <w:r w:rsidRPr="00225AED">
        <w:rPr>
          <w:i/>
          <w:color w:val="000000" w:themeColor="text1"/>
        </w:rPr>
        <w:t>, la sediul Spitalului Militar de Urgenţă, Bdul. Mamaia nr.96;</w:t>
      </w:r>
    </w:p>
    <w:p w14:paraId="1107092B" w14:textId="1BE97868" w:rsidR="0013024E" w:rsidRPr="005813A3" w:rsidRDefault="0013024E" w:rsidP="0013024E">
      <w:pPr>
        <w:numPr>
          <w:ilvl w:val="0"/>
          <w:numId w:val="1"/>
        </w:numPr>
        <w:jc w:val="both"/>
        <w:rPr>
          <w:i/>
          <w:color w:val="000000" w:themeColor="text1"/>
        </w:rPr>
      </w:pPr>
      <w:r w:rsidRPr="005813A3">
        <w:rPr>
          <w:b/>
          <w:color w:val="000000" w:themeColor="text1"/>
        </w:rPr>
        <w:t>Termenul în care se afişează rezultatele contestaţiilor selecţiei dosarelor de concurs:</w:t>
      </w:r>
      <w:r w:rsidRPr="005813A3">
        <w:rPr>
          <w:i/>
          <w:color w:val="000000" w:themeColor="text1"/>
        </w:rPr>
        <w:t xml:space="preserve">  </w:t>
      </w:r>
      <w:r w:rsidR="00920FFF">
        <w:rPr>
          <w:i/>
          <w:color w:val="000000"/>
          <w:sz w:val="22"/>
          <w:szCs w:val="22"/>
        </w:rPr>
        <w:t>20.10.2026</w:t>
      </w:r>
      <w:r w:rsidR="00825D65" w:rsidRPr="0055631D">
        <w:rPr>
          <w:i/>
          <w:color w:val="000000"/>
          <w:sz w:val="22"/>
          <w:szCs w:val="22"/>
        </w:rPr>
        <w:t>, până la ora 15.00</w:t>
      </w:r>
      <w:r w:rsidRPr="005813A3">
        <w:rPr>
          <w:i/>
          <w:color w:val="000000" w:themeColor="text1"/>
        </w:rPr>
        <w:t>, la sediul Spitalului Militar de Urgenţă, Bdul Mamaia nr.96, Constanţa şi pe pagina de internet a unităţii</w:t>
      </w:r>
    </w:p>
    <w:p w14:paraId="55F77303" w14:textId="345EF0E3" w:rsidR="0013024E" w:rsidRPr="00D05CE6" w:rsidRDefault="0013024E" w:rsidP="0013024E">
      <w:pPr>
        <w:numPr>
          <w:ilvl w:val="0"/>
          <w:numId w:val="1"/>
        </w:numPr>
        <w:jc w:val="both"/>
        <w:rPr>
          <w:i/>
          <w:color w:val="000000" w:themeColor="text1"/>
        </w:rPr>
      </w:pPr>
      <w:r w:rsidRPr="00D05CE6">
        <w:rPr>
          <w:b/>
          <w:color w:val="000000" w:themeColor="text1"/>
        </w:rPr>
        <w:t xml:space="preserve">Datele de desfăşurare a probelor de concurs </w:t>
      </w:r>
      <w:r w:rsidRPr="00D05CE6">
        <w:rPr>
          <w:color w:val="000000" w:themeColor="text1"/>
        </w:rPr>
        <w:t xml:space="preserve">: </w:t>
      </w:r>
      <w:r w:rsidRPr="00D05CE6">
        <w:rPr>
          <w:i/>
          <w:color w:val="000000" w:themeColor="text1"/>
        </w:rPr>
        <w:t xml:space="preserve">proba scrisă - </w:t>
      </w:r>
      <w:r w:rsidR="00920FFF">
        <w:rPr>
          <w:i/>
          <w:color w:val="000000" w:themeColor="text1"/>
        </w:rPr>
        <w:t>21</w:t>
      </w:r>
      <w:r w:rsidR="00825D65" w:rsidRPr="00825D65">
        <w:rPr>
          <w:i/>
          <w:color w:val="000000" w:themeColor="text1"/>
        </w:rPr>
        <w:t xml:space="preserve">.10.2026, începând cu ora 09.00 </w:t>
      </w:r>
      <w:r w:rsidRPr="00D05CE6">
        <w:rPr>
          <w:i/>
          <w:color w:val="000000" w:themeColor="text1"/>
        </w:rPr>
        <w:t xml:space="preserve">şi </w:t>
      </w:r>
      <w:r w:rsidR="00D47016" w:rsidRPr="00D47016">
        <w:rPr>
          <w:i/>
        </w:rPr>
        <w:t>prob</w:t>
      </w:r>
      <w:r w:rsidR="00D47016">
        <w:rPr>
          <w:i/>
        </w:rPr>
        <w:t>ele</w:t>
      </w:r>
      <w:r w:rsidR="00D47016" w:rsidRPr="00D47016">
        <w:rPr>
          <w:i/>
        </w:rPr>
        <w:t xml:space="preserve"> clinică</w:t>
      </w:r>
      <w:r w:rsidR="00D47016">
        <w:rPr>
          <w:i/>
        </w:rPr>
        <w:t xml:space="preserve"> și </w:t>
      </w:r>
      <w:r w:rsidR="00D47016" w:rsidRPr="00D47016">
        <w:rPr>
          <w:i/>
        </w:rPr>
        <w:t xml:space="preserve">practică </w:t>
      </w:r>
      <w:r w:rsidRPr="00D05CE6">
        <w:rPr>
          <w:i/>
          <w:color w:val="000000" w:themeColor="text1"/>
        </w:rPr>
        <w:t xml:space="preserve">- </w:t>
      </w:r>
      <w:r w:rsidR="00920FFF">
        <w:rPr>
          <w:i/>
          <w:color w:val="000000" w:themeColor="text1"/>
        </w:rPr>
        <w:t>27</w:t>
      </w:r>
      <w:r w:rsidR="00825D65" w:rsidRPr="00825D65">
        <w:rPr>
          <w:i/>
          <w:color w:val="000000" w:themeColor="text1"/>
        </w:rPr>
        <w:t>.10.2026, începând cu ora 12.30</w:t>
      </w:r>
      <w:r w:rsidRPr="00D05CE6">
        <w:rPr>
          <w:i/>
          <w:color w:val="000000" w:themeColor="text1"/>
        </w:rPr>
        <w:t>, la sediul Spitalului Militar de Urgenţă, Bdul. Mamaia nr.96, Constanţa</w:t>
      </w:r>
    </w:p>
    <w:p w14:paraId="1104235E" w14:textId="6DFBE137" w:rsidR="0013024E" w:rsidRPr="00D05CE6" w:rsidRDefault="0013024E" w:rsidP="0013024E">
      <w:pPr>
        <w:numPr>
          <w:ilvl w:val="0"/>
          <w:numId w:val="1"/>
        </w:numPr>
        <w:jc w:val="both"/>
        <w:rPr>
          <w:color w:val="000000" w:themeColor="text1"/>
        </w:rPr>
      </w:pPr>
      <w:r w:rsidRPr="00D05CE6">
        <w:rPr>
          <w:b/>
          <w:color w:val="000000" w:themeColor="text1"/>
        </w:rPr>
        <w:t xml:space="preserve">Termenele în care se afişează rezultatele pentru fiecare probă: </w:t>
      </w:r>
      <w:r w:rsidRPr="00D05CE6">
        <w:rPr>
          <w:i/>
          <w:color w:val="000000" w:themeColor="text1"/>
        </w:rPr>
        <w:t xml:space="preserve">proba scrisă - </w:t>
      </w:r>
      <w:r w:rsidR="00920FFF">
        <w:rPr>
          <w:i/>
          <w:color w:val="000000" w:themeColor="text1"/>
        </w:rPr>
        <w:t>22</w:t>
      </w:r>
      <w:r w:rsidR="00825D65" w:rsidRPr="00825D65">
        <w:rPr>
          <w:i/>
          <w:color w:val="000000" w:themeColor="text1"/>
        </w:rPr>
        <w:t>.10.2026, până la ora 14.30</w:t>
      </w:r>
      <w:r w:rsidRPr="00D05CE6">
        <w:rPr>
          <w:i/>
          <w:color w:val="000000" w:themeColor="text1"/>
        </w:rPr>
        <w:t xml:space="preserve"> şi </w:t>
      </w:r>
      <w:r w:rsidR="00D47016" w:rsidRPr="00D47016">
        <w:rPr>
          <w:i/>
        </w:rPr>
        <w:t>prob</w:t>
      </w:r>
      <w:r w:rsidR="00D47016">
        <w:rPr>
          <w:i/>
        </w:rPr>
        <w:t>ele</w:t>
      </w:r>
      <w:r w:rsidR="00D47016" w:rsidRPr="00D47016">
        <w:rPr>
          <w:i/>
        </w:rPr>
        <w:t xml:space="preserve"> clinică</w:t>
      </w:r>
      <w:r w:rsidR="00D47016">
        <w:rPr>
          <w:i/>
        </w:rPr>
        <w:t xml:space="preserve"> și </w:t>
      </w:r>
      <w:r w:rsidR="00D47016" w:rsidRPr="00D47016">
        <w:rPr>
          <w:i/>
        </w:rPr>
        <w:t xml:space="preserve">practică </w:t>
      </w:r>
      <w:r w:rsidRPr="00D05CE6">
        <w:rPr>
          <w:i/>
          <w:color w:val="000000" w:themeColor="text1"/>
        </w:rPr>
        <w:t xml:space="preserve">- </w:t>
      </w:r>
      <w:r w:rsidR="00920FFF">
        <w:rPr>
          <w:i/>
          <w:color w:val="000000" w:themeColor="text1"/>
        </w:rPr>
        <w:t>27</w:t>
      </w:r>
      <w:r w:rsidR="00825D65" w:rsidRPr="00825D65">
        <w:rPr>
          <w:i/>
          <w:color w:val="000000" w:themeColor="text1"/>
        </w:rPr>
        <w:t>.10.2026, până la ora 15.30</w:t>
      </w:r>
      <w:r w:rsidRPr="00D05CE6">
        <w:rPr>
          <w:i/>
          <w:color w:val="000000" w:themeColor="text1"/>
        </w:rPr>
        <w:t>, la sediul Spitalului Militar de Urgenţă, Bdul. Mamaia nr.96, Constanţa şi pe pagina de internet a unităţii;</w:t>
      </w:r>
    </w:p>
    <w:p w14:paraId="66CD887D" w14:textId="7F9C1D97" w:rsidR="0013024E" w:rsidRPr="00D47016" w:rsidRDefault="0013024E" w:rsidP="0013024E">
      <w:pPr>
        <w:numPr>
          <w:ilvl w:val="0"/>
          <w:numId w:val="1"/>
        </w:numPr>
        <w:jc w:val="both"/>
      </w:pPr>
      <w:r w:rsidRPr="00537E6B">
        <w:rPr>
          <w:b/>
          <w:color w:val="000000" w:themeColor="text1"/>
        </w:rPr>
        <w:t>Termenele în care se pot depune contestaţiile:</w:t>
      </w:r>
      <w:r w:rsidRPr="00537E6B">
        <w:rPr>
          <w:i/>
          <w:color w:val="000000" w:themeColor="text1"/>
        </w:rPr>
        <w:t xml:space="preserve"> proba scrisă - </w:t>
      </w:r>
      <w:r w:rsidR="00920FFF">
        <w:rPr>
          <w:i/>
          <w:color w:val="000000" w:themeColor="text1"/>
          <w:sz w:val="22"/>
          <w:szCs w:val="22"/>
        </w:rPr>
        <w:t>23</w:t>
      </w:r>
      <w:r w:rsidR="00825D65" w:rsidRPr="0055631D">
        <w:rPr>
          <w:i/>
          <w:color w:val="000000" w:themeColor="text1"/>
          <w:sz w:val="22"/>
          <w:szCs w:val="22"/>
        </w:rPr>
        <w:t>.</w:t>
      </w:r>
      <w:r w:rsidR="00825D65">
        <w:rPr>
          <w:i/>
          <w:color w:val="000000" w:themeColor="text1"/>
          <w:sz w:val="22"/>
          <w:szCs w:val="22"/>
        </w:rPr>
        <w:t>10</w:t>
      </w:r>
      <w:r w:rsidR="00825D65" w:rsidRPr="0055631D">
        <w:rPr>
          <w:i/>
          <w:color w:val="000000" w:themeColor="text1"/>
          <w:sz w:val="22"/>
          <w:szCs w:val="22"/>
        </w:rPr>
        <w:t>.2026, până la ora 15.30</w:t>
      </w:r>
      <w:r w:rsidR="00825D65">
        <w:rPr>
          <w:i/>
          <w:color w:val="000000" w:themeColor="text1"/>
          <w:sz w:val="22"/>
          <w:szCs w:val="22"/>
        </w:rPr>
        <w:t xml:space="preserve"> </w:t>
      </w:r>
      <w:r w:rsidRPr="00537E6B">
        <w:rPr>
          <w:i/>
          <w:color w:val="000000" w:themeColor="text1"/>
        </w:rPr>
        <w:t xml:space="preserve">şi </w:t>
      </w:r>
      <w:r w:rsidR="00D47016" w:rsidRPr="00D47016">
        <w:rPr>
          <w:i/>
        </w:rPr>
        <w:t>prob</w:t>
      </w:r>
      <w:r w:rsidR="00D47016">
        <w:rPr>
          <w:i/>
        </w:rPr>
        <w:t>ele</w:t>
      </w:r>
      <w:r w:rsidR="00D47016" w:rsidRPr="00D47016">
        <w:rPr>
          <w:i/>
        </w:rPr>
        <w:t xml:space="preserve"> clinică</w:t>
      </w:r>
      <w:r w:rsidR="00D47016">
        <w:rPr>
          <w:i/>
        </w:rPr>
        <w:t xml:space="preserve"> și </w:t>
      </w:r>
      <w:r w:rsidR="00D47016" w:rsidRPr="00D47016">
        <w:rPr>
          <w:i/>
        </w:rPr>
        <w:t>practică</w:t>
      </w:r>
      <w:r w:rsidRPr="00D47016">
        <w:rPr>
          <w:i/>
        </w:rPr>
        <w:t xml:space="preserve"> - </w:t>
      </w:r>
      <w:r w:rsidR="00920FFF">
        <w:rPr>
          <w:i/>
        </w:rPr>
        <w:t>28</w:t>
      </w:r>
      <w:r w:rsidR="00825D65" w:rsidRPr="00D47016">
        <w:rPr>
          <w:i/>
        </w:rPr>
        <w:t>.10.2026, până la ora 15.30</w:t>
      </w:r>
      <w:r w:rsidRPr="00D47016">
        <w:rPr>
          <w:i/>
        </w:rPr>
        <w:t>, la sediul Spitalului Militar de Urgenţă, Bdul. Mamaia nr.96, Constanţa;</w:t>
      </w:r>
    </w:p>
    <w:p w14:paraId="75FA1E37" w14:textId="0AE1F1E8" w:rsidR="0013024E" w:rsidRPr="00CD0DA9" w:rsidRDefault="0013024E" w:rsidP="0013024E">
      <w:pPr>
        <w:numPr>
          <w:ilvl w:val="0"/>
          <w:numId w:val="1"/>
        </w:numPr>
        <w:jc w:val="both"/>
        <w:rPr>
          <w:color w:val="FF0000"/>
        </w:rPr>
      </w:pPr>
      <w:r w:rsidRPr="00D47016">
        <w:rPr>
          <w:b/>
        </w:rPr>
        <w:t>Termenele în care se afişează rezultatele contestaţiilor:</w:t>
      </w:r>
      <w:r w:rsidRPr="00D47016">
        <w:rPr>
          <w:i/>
        </w:rPr>
        <w:t xml:space="preserve"> proba scrisă - </w:t>
      </w:r>
      <w:r w:rsidR="0017508D">
        <w:rPr>
          <w:i/>
          <w:sz w:val="22"/>
          <w:szCs w:val="22"/>
        </w:rPr>
        <w:t>26</w:t>
      </w:r>
      <w:r w:rsidR="00825D65" w:rsidRPr="00D47016">
        <w:rPr>
          <w:i/>
          <w:sz w:val="22"/>
          <w:szCs w:val="22"/>
        </w:rPr>
        <w:t xml:space="preserve">.10, până la ora 11.30 </w:t>
      </w:r>
      <w:r w:rsidRPr="00D47016">
        <w:rPr>
          <w:i/>
        </w:rPr>
        <w:t>şi prob</w:t>
      </w:r>
      <w:r w:rsidR="00D47016">
        <w:rPr>
          <w:i/>
        </w:rPr>
        <w:t>ele</w:t>
      </w:r>
      <w:r w:rsidRPr="00D47016">
        <w:rPr>
          <w:i/>
        </w:rPr>
        <w:t xml:space="preserve"> clinică</w:t>
      </w:r>
      <w:r w:rsidR="00D47016">
        <w:rPr>
          <w:i/>
        </w:rPr>
        <w:t xml:space="preserve"> și </w:t>
      </w:r>
      <w:r w:rsidRPr="00D47016">
        <w:rPr>
          <w:i/>
        </w:rPr>
        <w:t xml:space="preserve">practică – </w:t>
      </w:r>
      <w:r w:rsidR="0017508D">
        <w:rPr>
          <w:i/>
        </w:rPr>
        <w:t>29</w:t>
      </w:r>
      <w:r w:rsidR="00825D65" w:rsidRPr="00D47016">
        <w:rPr>
          <w:i/>
        </w:rPr>
        <w:t>.10.2026, până la ora 14.30</w:t>
      </w:r>
      <w:r w:rsidRPr="00D47016">
        <w:rPr>
          <w:i/>
        </w:rPr>
        <w:t xml:space="preserve">, la sediul Spitalului Militar de Urgenţă, Bdul. Mamaia </w:t>
      </w:r>
      <w:r w:rsidRPr="00D05CE6">
        <w:rPr>
          <w:i/>
          <w:color w:val="000000" w:themeColor="text1"/>
        </w:rPr>
        <w:t>nr.96, Constanţa şi pe pagina de internet a unităţii</w:t>
      </w:r>
      <w:r w:rsidRPr="00CD0DA9">
        <w:rPr>
          <w:i/>
          <w:color w:val="FF0000"/>
        </w:rPr>
        <w:t>;</w:t>
      </w:r>
    </w:p>
    <w:p w14:paraId="17661905" w14:textId="2F2CD37E" w:rsidR="0013024E" w:rsidRPr="00537E6B" w:rsidRDefault="0013024E" w:rsidP="0013024E">
      <w:pPr>
        <w:numPr>
          <w:ilvl w:val="0"/>
          <w:numId w:val="1"/>
        </w:numPr>
        <w:rPr>
          <w:color w:val="000000" w:themeColor="text1"/>
        </w:rPr>
      </w:pPr>
      <w:r w:rsidRPr="00537E6B">
        <w:rPr>
          <w:b/>
          <w:color w:val="000000" w:themeColor="text1"/>
        </w:rPr>
        <w:t>Termenul în care se afişează rezultatele finale:</w:t>
      </w:r>
      <w:r w:rsidRPr="00537E6B">
        <w:rPr>
          <w:bCs/>
          <w:i/>
          <w:color w:val="000000" w:themeColor="text1"/>
        </w:rPr>
        <w:t xml:space="preserve"> </w:t>
      </w:r>
      <w:r w:rsidR="0017508D">
        <w:rPr>
          <w:i/>
          <w:color w:val="000000" w:themeColor="text1"/>
        </w:rPr>
        <w:t>30</w:t>
      </w:r>
      <w:r w:rsidR="00825D65" w:rsidRPr="00825D65">
        <w:rPr>
          <w:i/>
          <w:color w:val="000000" w:themeColor="text1"/>
        </w:rPr>
        <w:t xml:space="preserve">.10.2026, până la ora </w:t>
      </w:r>
      <w:r w:rsidR="00825D65">
        <w:rPr>
          <w:i/>
          <w:color w:val="000000" w:themeColor="text1"/>
        </w:rPr>
        <w:t>15</w:t>
      </w:r>
      <w:r w:rsidR="00825D65" w:rsidRPr="00825D65">
        <w:rPr>
          <w:i/>
          <w:color w:val="000000" w:themeColor="text1"/>
        </w:rPr>
        <w:t>.30</w:t>
      </w:r>
      <w:r w:rsidRPr="00537E6B">
        <w:rPr>
          <w:i/>
          <w:color w:val="000000" w:themeColor="text1"/>
        </w:rPr>
        <w:t>, la sediul Spitalului Militar de Urgenţă, Bdul. Mamaia nr.96, Constanţa şi pe pagina de internet a unităţii.</w:t>
      </w:r>
    </w:p>
    <w:p w14:paraId="42DAA42A" w14:textId="77777777" w:rsidR="0013024E" w:rsidRDefault="0013024E" w:rsidP="0013024E">
      <w:pPr>
        <w:jc w:val="center"/>
        <w:rPr>
          <w:color w:val="000000" w:themeColor="text1"/>
          <w:sz w:val="20"/>
          <w:szCs w:val="20"/>
        </w:rPr>
      </w:pPr>
    </w:p>
    <w:p w14:paraId="58D8C6CF" w14:textId="77777777" w:rsidR="0013024E" w:rsidRPr="0006576E" w:rsidRDefault="0013024E" w:rsidP="0013024E">
      <w:pPr>
        <w:jc w:val="center"/>
        <w:rPr>
          <w:rStyle w:val="Strong"/>
          <w:b w:val="0"/>
          <w:bCs w:val="0"/>
          <w:color w:val="000000"/>
          <w:sz w:val="12"/>
          <w:szCs w:val="12"/>
          <w:lang w:val="it-IT"/>
        </w:rPr>
      </w:pPr>
    </w:p>
    <w:p w14:paraId="0F4FCE17" w14:textId="77777777" w:rsidR="0013024E" w:rsidRPr="0006576E" w:rsidRDefault="0013024E" w:rsidP="0013024E">
      <w:pPr>
        <w:autoSpaceDE w:val="0"/>
        <w:autoSpaceDN w:val="0"/>
        <w:adjustRightInd w:val="0"/>
        <w:jc w:val="both"/>
        <w:rPr>
          <w:sz w:val="12"/>
          <w:szCs w:val="12"/>
          <w:lang w:val="it-IT" w:eastAsia="en-US"/>
        </w:rPr>
      </w:pPr>
    </w:p>
    <w:p w14:paraId="03A20880" w14:textId="77777777" w:rsidR="0013024E" w:rsidRDefault="0013024E" w:rsidP="0013024E">
      <w:pPr>
        <w:ind w:left="360"/>
        <w:jc w:val="both"/>
        <w:rPr>
          <w:b/>
          <w:color w:val="000000" w:themeColor="text1"/>
        </w:rPr>
      </w:pPr>
      <w:bookmarkStart w:id="0" w:name="_Hlk133316846"/>
      <w:r w:rsidRPr="00CD0DA9">
        <w:rPr>
          <w:b/>
          <w:color w:val="000000" w:themeColor="text1"/>
        </w:rPr>
        <w:t xml:space="preserve">TEMATICA </w:t>
      </w:r>
      <w:r w:rsidRPr="000C4E48">
        <w:rPr>
          <w:b/>
          <w:color w:val="000000" w:themeColor="text1"/>
          <w:lang w:val="pt-BR"/>
        </w:rPr>
        <w:t>ȘI B</w:t>
      </w:r>
      <w:r w:rsidRPr="00CD0DA9">
        <w:rPr>
          <w:b/>
          <w:color w:val="000000" w:themeColor="text1"/>
        </w:rPr>
        <w:t>IBLIOGRAFIA</w:t>
      </w:r>
    </w:p>
    <w:bookmarkEnd w:id="0"/>
    <w:p w14:paraId="6D23FF63" w14:textId="77777777" w:rsidR="009D2C8A" w:rsidRDefault="009D2C8A" w:rsidP="009D2C8A">
      <w:pPr>
        <w:jc w:val="both"/>
      </w:pPr>
    </w:p>
    <w:p w14:paraId="0961E110" w14:textId="17BB1188" w:rsidR="009D2C8A" w:rsidRPr="00D109CB" w:rsidRDefault="009D2C8A" w:rsidP="0017508D">
      <w:pPr>
        <w:autoSpaceDE w:val="0"/>
        <w:autoSpaceDN w:val="0"/>
        <w:adjustRightInd w:val="0"/>
        <w:rPr>
          <w:lang w:val="fr-FR" w:eastAsia="en-US"/>
        </w:rPr>
      </w:pPr>
      <w:r>
        <w:rPr>
          <w:b/>
          <w:bCs/>
        </w:rPr>
        <w:t>I.    PROBA SCRISĂ</w:t>
      </w:r>
      <w:r>
        <w:rPr>
          <w:b/>
          <w:bCs/>
        </w:rPr>
        <w:br/>
        <w:t>II.   PROBA CLINICĂ</w:t>
      </w:r>
      <w:r w:rsidR="00095061">
        <w:rPr>
          <w:b/>
          <w:bCs/>
        </w:rPr>
        <w:t xml:space="preserve">/ </w:t>
      </w:r>
      <w:r w:rsidR="00095061">
        <w:rPr>
          <w:b/>
          <w:bCs/>
        </w:rPr>
        <w:t>PRACTICĂ</w:t>
      </w:r>
      <w:r>
        <w:rPr>
          <w:b/>
          <w:bCs/>
        </w:rPr>
        <w:br/>
      </w:r>
      <w:r>
        <w:rPr>
          <w:b/>
          <w:bCs/>
        </w:rPr>
        <w:br/>
      </w:r>
      <w:r w:rsidRPr="00515DFB">
        <w:rPr>
          <w:b/>
          <w:bCs/>
          <w:sz w:val="12"/>
          <w:szCs w:val="12"/>
        </w:rPr>
        <w:br/>
      </w:r>
      <w:r>
        <w:rPr>
          <w:b/>
          <w:bCs/>
        </w:rPr>
        <w:lastRenderedPageBreak/>
        <w:t>I. PROBA SCRISĂ</w:t>
      </w:r>
      <w:r>
        <w:br/>
      </w:r>
      <w:r w:rsidR="0017508D" w:rsidRPr="0017508D">
        <w:rPr>
          <w:noProof/>
          <w:lang w:val="fr-FR" w:eastAsia="en-US"/>
        </w:rPr>
        <w:drawing>
          <wp:inline distT="0" distB="0" distL="0" distR="0" wp14:anchorId="39C15BF3" wp14:editId="53EEF7DC">
            <wp:extent cx="6647815" cy="7189470"/>
            <wp:effectExtent l="0" t="0" r="635" b="0"/>
            <wp:docPr id="142204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7815" cy="7189470"/>
                    </a:xfrm>
                    <a:prstGeom prst="rect">
                      <a:avLst/>
                    </a:prstGeom>
                    <a:noFill/>
                    <a:ln>
                      <a:noFill/>
                    </a:ln>
                  </pic:spPr>
                </pic:pic>
              </a:graphicData>
            </a:graphic>
          </wp:inline>
        </w:drawing>
      </w:r>
    </w:p>
    <w:p w14:paraId="0B03DDDC" w14:textId="77777777" w:rsidR="009D2C8A" w:rsidRPr="00436E9D" w:rsidRDefault="009D2C8A" w:rsidP="009D2C8A">
      <w:pPr>
        <w:autoSpaceDE w:val="0"/>
        <w:autoSpaceDN w:val="0"/>
        <w:adjustRightInd w:val="0"/>
        <w:jc w:val="both"/>
        <w:rPr>
          <w:b/>
          <w:bCs/>
          <w:sz w:val="27"/>
          <w:szCs w:val="27"/>
          <w:lang w:val="pt-BR" w:eastAsia="en-US"/>
        </w:rPr>
      </w:pPr>
    </w:p>
    <w:p w14:paraId="2E62F97E" w14:textId="34E27C92" w:rsidR="009D2C8A" w:rsidRPr="00095061" w:rsidRDefault="009D2C8A" w:rsidP="009D2C8A">
      <w:pPr>
        <w:autoSpaceDE w:val="0"/>
        <w:autoSpaceDN w:val="0"/>
        <w:adjustRightInd w:val="0"/>
        <w:jc w:val="both"/>
        <w:rPr>
          <w:b/>
          <w:bCs/>
          <w:lang w:eastAsia="en-US"/>
        </w:rPr>
      </w:pPr>
      <w:r w:rsidRPr="00436E9D">
        <w:rPr>
          <w:b/>
          <w:bCs/>
          <w:lang w:val="pt-BR" w:eastAsia="en-US"/>
        </w:rPr>
        <w:t>II. PROBA CLINICĂ</w:t>
      </w:r>
      <w:r w:rsidR="00095061">
        <w:rPr>
          <w:b/>
          <w:bCs/>
          <w:lang w:val="pt-BR" w:eastAsia="en-US"/>
        </w:rPr>
        <w:t>/ PRACTIC</w:t>
      </w:r>
      <w:r w:rsidR="00095061">
        <w:rPr>
          <w:b/>
          <w:bCs/>
          <w:lang w:eastAsia="en-US"/>
        </w:rPr>
        <w:t>Ă</w:t>
      </w:r>
    </w:p>
    <w:p w14:paraId="61EC1510" w14:textId="6513E7A7" w:rsidR="009D2C8A" w:rsidRPr="00095061" w:rsidRDefault="0017508D" w:rsidP="009D2C8A">
      <w:pPr>
        <w:autoSpaceDE w:val="0"/>
        <w:autoSpaceDN w:val="0"/>
        <w:adjustRightInd w:val="0"/>
        <w:jc w:val="both"/>
        <w:rPr>
          <w:color w:val="000000"/>
          <w:lang w:val="en-US"/>
        </w:rPr>
      </w:pPr>
      <w:r w:rsidRPr="0017508D">
        <w:rPr>
          <w:noProof/>
          <w:color w:val="000000"/>
          <w:lang w:val="it-IT"/>
        </w:rPr>
        <w:drawing>
          <wp:inline distT="0" distB="0" distL="0" distR="0" wp14:anchorId="013643F1" wp14:editId="7D6FAC16">
            <wp:extent cx="6647815" cy="1064895"/>
            <wp:effectExtent l="0" t="0" r="635" b="1905"/>
            <wp:docPr id="1068437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7815" cy="1064895"/>
                    </a:xfrm>
                    <a:prstGeom prst="rect">
                      <a:avLst/>
                    </a:prstGeom>
                    <a:noFill/>
                    <a:ln>
                      <a:noFill/>
                    </a:ln>
                  </pic:spPr>
                </pic:pic>
              </a:graphicData>
            </a:graphic>
          </wp:inline>
        </w:drawing>
      </w:r>
    </w:p>
    <w:p w14:paraId="4FADC4CF" w14:textId="77777777" w:rsidR="0017508D" w:rsidRPr="00D27CD7" w:rsidRDefault="0017508D" w:rsidP="009D2C8A">
      <w:pPr>
        <w:autoSpaceDE w:val="0"/>
        <w:autoSpaceDN w:val="0"/>
        <w:adjustRightInd w:val="0"/>
        <w:jc w:val="both"/>
        <w:rPr>
          <w:color w:val="000000"/>
          <w:lang w:val="it-IT"/>
        </w:rPr>
      </w:pPr>
    </w:p>
    <w:p w14:paraId="38F0E513" w14:textId="77777777" w:rsidR="009D2C8A" w:rsidRDefault="009D2C8A" w:rsidP="009D2C8A">
      <w:pPr>
        <w:jc w:val="both"/>
        <w:rPr>
          <w:color w:val="000000"/>
          <w:lang w:val="it-IT"/>
        </w:rPr>
      </w:pPr>
    </w:p>
    <w:p w14:paraId="690A9855" w14:textId="77777777" w:rsidR="00095061" w:rsidRDefault="00095061" w:rsidP="009D2C8A">
      <w:pPr>
        <w:jc w:val="both"/>
        <w:rPr>
          <w:color w:val="000000"/>
          <w:lang w:val="it-IT"/>
        </w:rPr>
      </w:pPr>
    </w:p>
    <w:p w14:paraId="77FB6411" w14:textId="77777777" w:rsidR="00095061" w:rsidRDefault="00095061" w:rsidP="009D2C8A">
      <w:pPr>
        <w:jc w:val="both"/>
        <w:rPr>
          <w:color w:val="000000"/>
          <w:lang w:val="it-IT"/>
        </w:rPr>
      </w:pPr>
    </w:p>
    <w:p w14:paraId="2662EAB6" w14:textId="77777777" w:rsidR="00095061" w:rsidRPr="00D27CD7" w:rsidRDefault="00095061" w:rsidP="009D2C8A">
      <w:pPr>
        <w:jc w:val="both"/>
        <w:rPr>
          <w:color w:val="000000"/>
          <w:lang w:val="it-IT"/>
        </w:rPr>
      </w:pPr>
    </w:p>
    <w:p w14:paraId="0C90D0B7" w14:textId="77777777" w:rsidR="009D2C8A" w:rsidRPr="00D27CD7" w:rsidRDefault="009D2C8A" w:rsidP="009D2C8A">
      <w:pPr>
        <w:jc w:val="both"/>
        <w:rPr>
          <w:b/>
          <w:color w:val="000000"/>
          <w:lang w:val="it-IT"/>
        </w:rPr>
      </w:pPr>
      <w:r w:rsidRPr="00D27CD7">
        <w:rPr>
          <w:b/>
          <w:color w:val="000000"/>
          <w:lang w:val="it-IT"/>
        </w:rPr>
        <w:lastRenderedPageBreak/>
        <w:t>BIBLIOGRAFIE</w:t>
      </w:r>
    </w:p>
    <w:p w14:paraId="4DECEEBE" w14:textId="78CAC945" w:rsidR="0013024E" w:rsidRDefault="00095061" w:rsidP="0013024E">
      <w:pPr>
        <w:jc w:val="both"/>
        <w:rPr>
          <w:color w:val="000000"/>
        </w:rPr>
      </w:pPr>
      <w:r w:rsidRPr="00095061">
        <w:rPr>
          <w:noProof/>
          <w:color w:val="000000"/>
          <w:lang w:val="it-IT"/>
        </w:rPr>
        <w:drawing>
          <wp:inline distT="0" distB="0" distL="0" distR="0" wp14:anchorId="5EB2FD41" wp14:editId="63FB9054">
            <wp:extent cx="6647815" cy="1628775"/>
            <wp:effectExtent l="0" t="0" r="635" b="9525"/>
            <wp:docPr id="1584943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7815" cy="1628775"/>
                    </a:xfrm>
                    <a:prstGeom prst="rect">
                      <a:avLst/>
                    </a:prstGeom>
                    <a:noFill/>
                    <a:ln>
                      <a:noFill/>
                    </a:ln>
                  </pic:spPr>
                </pic:pic>
              </a:graphicData>
            </a:graphic>
          </wp:inline>
        </w:drawing>
      </w:r>
    </w:p>
    <w:p w14:paraId="6B54D80E" w14:textId="5F6201D3" w:rsidR="0013024E" w:rsidRPr="00CD0DA9" w:rsidRDefault="0013024E" w:rsidP="0013024E">
      <w:pPr>
        <w:jc w:val="both"/>
        <w:rPr>
          <w:b/>
          <w:bCs/>
        </w:rPr>
      </w:pPr>
      <w:r w:rsidRPr="00CD0DA9">
        <w:rPr>
          <w:b/>
          <w:bCs/>
        </w:rPr>
        <w:t>Dosarul de angajare </w:t>
      </w:r>
    </w:p>
    <w:p w14:paraId="30F16EAC" w14:textId="77777777" w:rsidR="0013024E" w:rsidRPr="00CD0DA9" w:rsidRDefault="0013024E" w:rsidP="0013024E">
      <w:pPr>
        <w:jc w:val="both"/>
      </w:pPr>
      <w:r w:rsidRPr="00CD0DA9">
        <w:rPr>
          <w:rStyle w:val="rvts31"/>
        </w:rPr>
        <w:t xml:space="preserve">    a) formularul de înscriere la concurs-tipizat, conform modelului prevăzut în anexa nr. 2 la H.G.nr. 1.336 / 2022 pentru aprobarea </w:t>
      </w:r>
      <w:r w:rsidRPr="00CD0DA9">
        <w:rPr>
          <w:rStyle w:val="rvts31"/>
          <w:i/>
          <w:iCs/>
        </w:rPr>
        <w:t>Regulamentului-cadru privind organizarea şi dezvoltarea carierei personalului contractual din sectorul bugetar plătit din fonduri publice</w:t>
      </w:r>
      <w:r w:rsidRPr="00CD0DA9">
        <w:rPr>
          <w:rStyle w:val="rvts31"/>
        </w:rPr>
        <w:t xml:space="preserve">, </w:t>
      </w:r>
      <w:r w:rsidRPr="003B7080">
        <w:rPr>
          <w:rStyle w:val="rvts31"/>
          <w:u w:val="single"/>
        </w:rPr>
        <w:t>se completeaz</w:t>
      </w:r>
      <w:r w:rsidRPr="000C4E48">
        <w:rPr>
          <w:rStyle w:val="rvts31"/>
          <w:u w:val="single"/>
          <w:lang w:val="pt-BR"/>
        </w:rPr>
        <w:t>ă la sediul spitalului</w:t>
      </w:r>
      <w:r w:rsidRPr="00CD0DA9">
        <w:rPr>
          <w:rStyle w:val="rvts31"/>
        </w:rPr>
        <w:t>;</w:t>
      </w:r>
    </w:p>
    <w:p w14:paraId="4AA3D183" w14:textId="7E9C4C38" w:rsidR="009D2C8A" w:rsidRPr="00CD0DA9" w:rsidRDefault="0013024E" w:rsidP="0013024E">
      <w:pPr>
        <w:jc w:val="both"/>
      </w:pPr>
      <w:r w:rsidRPr="00CD0DA9">
        <w:rPr>
          <w:rStyle w:val="rvts31"/>
        </w:rPr>
        <w:t>    b) copia de pe diploma de licenţă;</w:t>
      </w:r>
    </w:p>
    <w:p w14:paraId="43106676" w14:textId="77650E93" w:rsidR="009D2C8A" w:rsidRDefault="0013024E" w:rsidP="0013024E">
      <w:pPr>
        <w:jc w:val="both"/>
        <w:rPr>
          <w:rStyle w:val="rvts31"/>
        </w:rPr>
      </w:pPr>
      <w:r w:rsidRPr="00CD0DA9">
        <w:rPr>
          <w:rStyle w:val="rvts31"/>
        </w:rPr>
        <w:t>    c)</w:t>
      </w:r>
      <w:r w:rsidR="009D2C8A">
        <w:rPr>
          <w:rStyle w:val="rvts31"/>
        </w:rPr>
        <w:t xml:space="preserve"> </w:t>
      </w:r>
      <w:r w:rsidR="0032446F" w:rsidRPr="00CD0DA9">
        <w:rPr>
          <w:rStyle w:val="rvts31"/>
        </w:rPr>
        <w:t xml:space="preserve">copie a certificatului </w:t>
      </w:r>
      <w:r w:rsidR="009D2C8A">
        <w:rPr>
          <w:rStyle w:val="rvts31"/>
        </w:rPr>
        <w:t xml:space="preserve">de </w:t>
      </w:r>
      <w:r w:rsidR="00953964">
        <w:rPr>
          <w:rStyle w:val="rvts31"/>
        </w:rPr>
        <w:t>farmacist specialist</w:t>
      </w:r>
      <w:r w:rsidR="009D2C8A">
        <w:rPr>
          <w:rStyle w:val="rvts31"/>
        </w:rPr>
        <w:t>;</w:t>
      </w:r>
      <w:r w:rsidRPr="00CD0DA9">
        <w:rPr>
          <w:rStyle w:val="rvts31"/>
        </w:rPr>
        <w:t xml:space="preserve"> </w:t>
      </w:r>
    </w:p>
    <w:p w14:paraId="70E9085B" w14:textId="5E4F3B5C" w:rsidR="0013024E" w:rsidRPr="00CD0DA9" w:rsidRDefault="009D2C8A" w:rsidP="0013024E">
      <w:pPr>
        <w:jc w:val="both"/>
      </w:pPr>
      <w:r>
        <w:rPr>
          <w:rStyle w:val="rvts31"/>
        </w:rPr>
        <w:t xml:space="preserve">    d) </w:t>
      </w:r>
      <w:r w:rsidR="0013024E" w:rsidRPr="00CD0DA9">
        <w:rPr>
          <w:rStyle w:val="rvts31"/>
        </w:rPr>
        <w:t>copie a certificatului de membru al organizaţiei profesionale cu viza pe anul în curs;</w:t>
      </w:r>
    </w:p>
    <w:p w14:paraId="36F28E42" w14:textId="77390BD4" w:rsidR="0013024E" w:rsidRPr="00CD0DA9" w:rsidRDefault="0013024E" w:rsidP="0013024E">
      <w:pPr>
        <w:jc w:val="both"/>
      </w:pPr>
      <w:r w:rsidRPr="00CD0DA9">
        <w:rPr>
          <w:rStyle w:val="rvts31"/>
        </w:rPr>
        <w:t xml:space="preserve">    </w:t>
      </w:r>
      <w:r w:rsidR="009D2C8A">
        <w:rPr>
          <w:rStyle w:val="rvts31"/>
        </w:rPr>
        <w:t>e</w:t>
      </w:r>
      <w:r w:rsidRPr="00CD0DA9">
        <w:rPr>
          <w:rStyle w:val="rvts31"/>
        </w:rPr>
        <w:t>) dovada/înscrisul din care să rezulte că nu i-a fost aplicată una dintre sancţiunile prevăzute la </w:t>
      </w:r>
      <w:hyperlink r:id="rId11" w:history="1">
        <w:r w:rsidRPr="00CD0DA9">
          <w:rPr>
            <w:rStyle w:val="Hyperlink"/>
          </w:rPr>
          <w:t>art. 455</w:t>
        </w:r>
      </w:hyperlink>
      <w:r w:rsidRPr="00CD0DA9">
        <w:rPr>
          <w:rStyle w:val="rvts31"/>
        </w:rPr>
        <w:t> alin. (1) lit. e) sau f), la art. 541 alin. (1) lit. d) sau e), respectiv la art. 628 alin. (1) lit. d) sau e) din Legea nr. 95/2006 privind reforma în domeniul sănătăţii, republicată, cu modificările şi completările ulterioare, ori cele de la </w:t>
      </w:r>
      <w:hyperlink r:id="rId12" w:history="1">
        <w:r w:rsidRPr="00CD0DA9">
          <w:rPr>
            <w:rStyle w:val="Hyperlink"/>
          </w:rPr>
          <w:t>art. 39</w:t>
        </w:r>
      </w:hyperlink>
      <w:r w:rsidRPr="00CD0DA9">
        <w:rPr>
          <w:rStyle w:val="rvts31"/>
        </w:rPr>
        <w:t> alin. (1) lit. c) sau d) din Legea nr. 460/2003 privind exercitarea profesiunilor de biochimist, biolog şi chimist, înfiinţarea, organizarea şi funcţionarea Ordinului Biochimiştilor, Biologilor şi Chimiştilor în sistemul sanitar din România;</w:t>
      </w:r>
    </w:p>
    <w:p w14:paraId="513E33D2" w14:textId="77777777" w:rsidR="00953964" w:rsidRPr="00953964" w:rsidRDefault="0013024E" w:rsidP="00953964">
      <w:pPr>
        <w:jc w:val="both"/>
        <w:rPr>
          <w:lang w:val="en-GB"/>
        </w:rPr>
      </w:pPr>
      <w:r w:rsidRPr="00CD0DA9">
        <w:rPr>
          <w:rStyle w:val="rvts31"/>
        </w:rPr>
        <w:t xml:space="preserve">    </w:t>
      </w:r>
      <w:r w:rsidR="009D2C8A">
        <w:rPr>
          <w:rStyle w:val="rvts31"/>
        </w:rPr>
        <w:t>f</w:t>
      </w:r>
      <w:r w:rsidRPr="00CD0DA9">
        <w:rPr>
          <w:rStyle w:val="rvts31"/>
        </w:rPr>
        <w:t xml:space="preserve">) </w:t>
      </w:r>
      <w:proofErr w:type="spellStart"/>
      <w:r w:rsidR="00953964" w:rsidRPr="00953964">
        <w:rPr>
          <w:lang w:val="en-GB"/>
        </w:rPr>
        <w:t>acte</w:t>
      </w:r>
      <w:proofErr w:type="spellEnd"/>
      <w:r w:rsidR="00953964" w:rsidRPr="00953964">
        <w:rPr>
          <w:lang w:val="en-GB"/>
        </w:rPr>
        <w:t xml:space="preserve"> </w:t>
      </w:r>
      <w:proofErr w:type="spellStart"/>
      <w:r w:rsidR="00953964" w:rsidRPr="00953964">
        <w:rPr>
          <w:lang w:val="en-GB"/>
        </w:rPr>
        <w:t>doveditoare</w:t>
      </w:r>
      <w:proofErr w:type="spellEnd"/>
      <w:r w:rsidR="00953964" w:rsidRPr="00953964">
        <w:rPr>
          <w:lang w:val="en-GB"/>
        </w:rPr>
        <w:t xml:space="preserve"> </w:t>
      </w:r>
      <w:proofErr w:type="spellStart"/>
      <w:r w:rsidR="00953964" w:rsidRPr="00953964">
        <w:rPr>
          <w:lang w:val="en-GB"/>
        </w:rPr>
        <w:t>pentru</w:t>
      </w:r>
      <w:proofErr w:type="spellEnd"/>
      <w:r w:rsidR="00953964" w:rsidRPr="00953964">
        <w:rPr>
          <w:lang w:val="en-GB"/>
        </w:rPr>
        <w:t xml:space="preserve"> </w:t>
      </w:r>
      <w:proofErr w:type="spellStart"/>
      <w:r w:rsidR="00953964" w:rsidRPr="00953964">
        <w:rPr>
          <w:lang w:val="en-GB"/>
        </w:rPr>
        <w:t>calcularea</w:t>
      </w:r>
      <w:proofErr w:type="spellEnd"/>
      <w:r w:rsidR="00953964" w:rsidRPr="00953964">
        <w:rPr>
          <w:lang w:val="en-GB"/>
        </w:rPr>
        <w:t xml:space="preserve"> </w:t>
      </w:r>
      <w:proofErr w:type="spellStart"/>
      <w:r w:rsidR="00953964" w:rsidRPr="00953964">
        <w:rPr>
          <w:lang w:val="en-GB"/>
        </w:rPr>
        <w:t>punctajului</w:t>
      </w:r>
      <w:proofErr w:type="spellEnd"/>
      <w:r w:rsidR="00953964" w:rsidRPr="00953964">
        <w:rPr>
          <w:lang w:val="en-GB"/>
        </w:rPr>
        <w:t xml:space="preserve">: </w:t>
      </w:r>
    </w:p>
    <w:p w14:paraId="5A56E1F8" w14:textId="77777777" w:rsidR="00953964" w:rsidRPr="00953964" w:rsidRDefault="00953964" w:rsidP="00953964">
      <w:pPr>
        <w:numPr>
          <w:ilvl w:val="0"/>
          <w:numId w:val="3"/>
        </w:numPr>
        <w:jc w:val="both"/>
        <w:rPr>
          <w:lang w:val="en-GB"/>
        </w:rPr>
      </w:pPr>
      <w:proofErr w:type="spellStart"/>
      <w:r w:rsidRPr="00953964">
        <w:rPr>
          <w:lang w:val="en-GB"/>
        </w:rPr>
        <w:t>rezidențiat</w:t>
      </w:r>
      <w:proofErr w:type="spellEnd"/>
      <w:r w:rsidRPr="00953964">
        <w:rPr>
          <w:lang w:val="en-GB"/>
        </w:rPr>
        <w:t xml:space="preserve"> </w:t>
      </w:r>
      <w:proofErr w:type="spellStart"/>
      <w:r w:rsidRPr="00953964">
        <w:rPr>
          <w:lang w:val="en-GB"/>
        </w:rPr>
        <w:t>prin</w:t>
      </w:r>
      <w:proofErr w:type="spellEnd"/>
      <w:r w:rsidRPr="00953964">
        <w:rPr>
          <w:lang w:val="en-GB"/>
        </w:rPr>
        <w:t xml:space="preserve"> concurs </w:t>
      </w:r>
      <w:proofErr w:type="spellStart"/>
      <w:r w:rsidRPr="00953964">
        <w:rPr>
          <w:lang w:val="en-GB"/>
        </w:rPr>
        <w:t>în</w:t>
      </w:r>
      <w:proofErr w:type="spellEnd"/>
      <w:r w:rsidRPr="00953964">
        <w:rPr>
          <w:lang w:val="en-GB"/>
        </w:rPr>
        <w:t xml:space="preserve"> </w:t>
      </w:r>
      <w:proofErr w:type="spellStart"/>
      <w:r w:rsidRPr="00953964">
        <w:rPr>
          <w:lang w:val="en-GB"/>
        </w:rPr>
        <w:t>specialitatea</w:t>
      </w:r>
      <w:proofErr w:type="spellEnd"/>
      <w:r w:rsidRPr="00953964">
        <w:rPr>
          <w:lang w:val="en-GB"/>
        </w:rPr>
        <w:t xml:space="preserve"> </w:t>
      </w:r>
      <w:proofErr w:type="spellStart"/>
      <w:r w:rsidRPr="00953964">
        <w:rPr>
          <w:lang w:val="en-GB"/>
        </w:rPr>
        <w:t>pentru</w:t>
      </w:r>
      <w:proofErr w:type="spellEnd"/>
      <w:r w:rsidRPr="00953964">
        <w:rPr>
          <w:lang w:val="en-GB"/>
        </w:rPr>
        <w:t xml:space="preserve"> care </w:t>
      </w:r>
      <w:proofErr w:type="spellStart"/>
      <w:r w:rsidRPr="00953964">
        <w:rPr>
          <w:lang w:val="en-GB"/>
        </w:rPr>
        <w:t>candidează</w:t>
      </w:r>
      <w:proofErr w:type="spellEnd"/>
    </w:p>
    <w:p w14:paraId="5227C966" w14:textId="77777777" w:rsidR="00953964" w:rsidRPr="00953964" w:rsidRDefault="00953964" w:rsidP="00953964">
      <w:pPr>
        <w:numPr>
          <w:ilvl w:val="0"/>
          <w:numId w:val="3"/>
        </w:numPr>
        <w:jc w:val="both"/>
        <w:rPr>
          <w:lang w:val="en-GB"/>
        </w:rPr>
      </w:pPr>
      <w:proofErr w:type="spellStart"/>
      <w:r w:rsidRPr="00953964">
        <w:rPr>
          <w:lang w:val="en-GB"/>
        </w:rPr>
        <w:t>doctorat</w:t>
      </w:r>
      <w:proofErr w:type="spellEnd"/>
      <w:r w:rsidRPr="00953964">
        <w:rPr>
          <w:lang w:val="en-GB"/>
        </w:rPr>
        <w:t xml:space="preserve"> </w:t>
      </w:r>
    </w:p>
    <w:p w14:paraId="5B6633E2" w14:textId="77777777" w:rsidR="00953964" w:rsidRPr="00953964" w:rsidRDefault="00953964" w:rsidP="00953964">
      <w:pPr>
        <w:numPr>
          <w:ilvl w:val="0"/>
          <w:numId w:val="3"/>
        </w:numPr>
        <w:jc w:val="both"/>
        <w:rPr>
          <w:lang w:val="en-GB"/>
        </w:rPr>
      </w:pPr>
      <w:r w:rsidRPr="00953964">
        <w:rPr>
          <w:lang w:val="en-GB"/>
        </w:rPr>
        <w:t xml:space="preserve">doctorand la data </w:t>
      </w:r>
      <w:proofErr w:type="spellStart"/>
      <w:r w:rsidRPr="00953964">
        <w:rPr>
          <w:lang w:val="en-GB"/>
        </w:rPr>
        <w:t>concursului</w:t>
      </w:r>
      <w:proofErr w:type="spellEnd"/>
      <w:r w:rsidRPr="00953964">
        <w:rPr>
          <w:lang w:val="en-GB"/>
        </w:rPr>
        <w:t xml:space="preserve"> (</w:t>
      </w:r>
      <w:proofErr w:type="spellStart"/>
      <w:r w:rsidRPr="00953964">
        <w:rPr>
          <w:lang w:val="en-GB"/>
        </w:rPr>
        <w:t>atestat</w:t>
      </w:r>
      <w:proofErr w:type="spellEnd"/>
      <w:r w:rsidRPr="00953964">
        <w:rPr>
          <w:lang w:val="en-GB"/>
        </w:rPr>
        <w:t xml:space="preserve"> de </w:t>
      </w:r>
      <w:proofErr w:type="spellStart"/>
      <w:r w:rsidRPr="00953964">
        <w:rPr>
          <w:lang w:val="en-GB"/>
        </w:rPr>
        <w:t>rectoratul</w:t>
      </w:r>
      <w:proofErr w:type="spellEnd"/>
      <w:r w:rsidRPr="00953964">
        <w:rPr>
          <w:lang w:val="en-GB"/>
        </w:rPr>
        <w:t xml:space="preserve"> </w:t>
      </w:r>
      <w:proofErr w:type="spellStart"/>
      <w:r w:rsidRPr="00953964">
        <w:rPr>
          <w:lang w:val="en-GB"/>
        </w:rPr>
        <w:t>universităţii</w:t>
      </w:r>
      <w:proofErr w:type="spellEnd"/>
      <w:r w:rsidRPr="00953964">
        <w:rPr>
          <w:lang w:val="en-GB"/>
        </w:rPr>
        <w:t xml:space="preserve"> de </w:t>
      </w:r>
      <w:proofErr w:type="spellStart"/>
      <w:r w:rsidRPr="00953964">
        <w:rPr>
          <w:lang w:val="en-GB"/>
        </w:rPr>
        <w:t>medicină</w:t>
      </w:r>
      <w:proofErr w:type="spellEnd"/>
      <w:r w:rsidRPr="00953964">
        <w:rPr>
          <w:lang w:val="en-GB"/>
        </w:rPr>
        <w:t xml:space="preserve"> </w:t>
      </w:r>
      <w:proofErr w:type="spellStart"/>
      <w:r w:rsidRPr="00953964">
        <w:rPr>
          <w:lang w:val="en-GB"/>
        </w:rPr>
        <w:t>şi</w:t>
      </w:r>
      <w:proofErr w:type="spellEnd"/>
      <w:r w:rsidRPr="00953964">
        <w:rPr>
          <w:lang w:val="en-GB"/>
        </w:rPr>
        <w:t xml:space="preserve"> </w:t>
      </w:r>
      <w:proofErr w:type="spellStart"/>
      <w:r w:rsidRPr="00953964">
        <w:rPr>
          <w:lang w:val="en-GB"/>
        </w:rPr>
        <w:t>farmacie</w:t>
      </w:r>
      <w:proofErr w:type="spellEnd"/>
      <w:r w:rsidRPr="00953964">
        <w:rPr>
          <w:lang w:val="en-GB"/>
        </w:rPr>
        <w:t xml:space="preserve"> </w:t>
      </w:r>
      <w:proofErr w:type="spellStart"/>
      <w:r w:rsidRPr="00953964">
        <w:rPr>
          <w:lang w:val="en-GB"/>
        </w:rPr>
        <w:t>sau</w:t>
      </w:r>
      <w:proofErr w:type="spellEnd"/>
      <w:r w:rsidRPr="00953964">
        <w:rPr>
          <w:lang w:val="en-GB"/>
        </w:rPr>
        <w:t xml:space="preserve"> de Academia de </w:t>
      </w:r>
      <w:proofErr w:type="spellStart"/>
      <w:r w:rsidRPr="00953964">
        <w:rPr>
          <w:lang w:val="en-GB"/>
        </w:rPr>
        <w:t>Ştiinţe</w:t>
      </w:r>
      <w:proofErr w:type="spellEnd"/>
      <w:r w:rsidRPr="00953964">
        <w:rPr>
          <w:lang w:val="en-GB"/>
        </w:rPr>
        <w:t xml:space="preserve"> </w:t>
      </w:r>
      <w:proofErr w:type="spellStart"/>
      <w:r w:rsidRPr="00953964">
        <w:rPr>
          <w:lang w:val="en-GB"/>
        </w:rPr>
        <w:t>Medicale</w:t>
      </w:r>
      <w:proofErr w:type="spellEnd"/>
      <w:r w:rsidRPr="00953964">
        <w:rPr>
          <w:lang w:val="en-GB"/>
        </w:rPr>
        <w:t xml:space="preserve"> la data </w:t>
      </w:r>
      <w:proofErr w:type="spellStart"/>
      <w:r w:rsidRPr="00953964">
        <w:rPr>
          <w:lang w:val="en-GB"/>
        </w:rPr>
        <w:t>înscrierii</w:t>
      </w:r>
      <w:proofErr w:type="spellEnd"/>
      <w:r w:rsidRPr="00953964">
        <w:rPr>
          <w:lang w:val="en-GB"/>
        </w:rPr>
        <w:t xml:space="preserve"> la concurs) </w:t>
      </w:r>
    </w:p>
    <w:p w14:paraId="7AE1392B" w14:textId="77777777" w:rsidR="00953964" w:rsidRPr="00953964" w:rsidRDefault="00953964" w:rsidP="00953964">
      <w:pPr>
        <w:numPr>
          <w:ilvl w:val="0"/>
          <w:numId w:val="3"/>
        </w:numPr>
        <w:jc w:val="both"/>
        <w:rPr>
          <w:lang w:val="en-GB"/>
        </w:rPr>
      </w:pPr>
      <w:r w:rsidRPr="00953964">
        <w:rPr>
          <w:lang w:val="en-GB"/>
        </w:rPr>
        <w:t xml:space="preserve">a </w:t>
      </w:r>
      <w:proofErr w:type="spellStart"/>
      <w:r w:rsidRPr="00953964">
        <w:rPr>
          <w:lang w:val="en-GB"/>
        </w:rPr>
        <w:t>doua</w:t>
      </w:r>
      <w:proofErr w:type="spellEnd"/>
      <w:r w:rsidRPr="00953964">
        <w:rPr>
          <w:lang w:val="en-GB"/>
        </w:rPr>
        <w:t xml:space="preserve"> </w:t>
      </w:r>
      <w:proofErr w:type="spellStart"/>
      <w:r w:rsidRPr="00953964">
        <w:rPr>
          <w:lang w:val="en-GB"/>
        </w:rPr>
        <w:t>specialitate</w:t>
      </w:r>
      <w:proofErr w:type="spellEnd"/>
      <w:r w:rsidRPr="00953964">
        <w:rPr>
          <w:lang w:val="en-GB"/>
        </w:rPr>
        <w:t xml:space="preserve"> </w:t>
      </w:r>
      <w:proofErr w:type="spellStart"/>
      <w:r w:rsidRPr="00953964">
        <w:rPr>
          <w:lang w:val="en-GB"/>
        </w:rPr>
        <w:t>confirmată</w:t>
      </w:r>
      <w:proofErr w:type="spellEnd"/>
      <w:r w:rsidRPr="00953964">
        <w:rPr>
          <w:lang w:val="en-GB"/>
        </w:rPr>
        <w:t xml:space="preserve"> </w:t>
      </w:r>
      <w:proofErr w:type="spellStart"/>
      <w:r w:rsidRPr="00953964">
        <w:rPr>
          <w:lang w:val="en-GB"/>
        </w:rPr>
        <w:t>prin</w:t>
      </w:r>
      <w:proofErr w:type="spellEnd"/>
      <w:r w:rsidRPr="00953964">
        <w:rPr>
          <w:lang w:val="en-GB"/>
        </w:rPr>
        <w:t xml:space="preserve"> </w:t>
      </w:r>
      <w:proofErr w:type="spellStart"/>
      <w:r w:rsidRPr="00953964">
        <w:rPr>
          <w:lang w:val="en-GB"/>
        </w:rPr>
        <w:t>ordin</w:t>
      </w:r>
      <w:proofErr w:type="spellEnd"/>
      <w:r w:rsidRPr="00953964">
        <w:rPr>
          <w:lang w:val="en-GB"/>
        </w:rPr>
        <w:t xml:space="preserve"> al </w:t>
      </w:r>
      <w:proofErr w:type="spellStart"/>
      <w:r w:rsidRPr="00953964">
        <w:rPr>
          <w:lang w:val="en-GB"/>
        </w:rPr>
        <w:t>ministrului</w:t>
      </w:r>
      <w:proofErr w:type="spellEnd"/>
      <w:r w:rsidRPr="00953964">
        <w:rPr>
          <w:lang w:val="en-GB"/>
        </w:rPr>
        <w:t xml:space="preserve"> </w:t>
      </w:r>
      <w:proofErr w:type="spellStart"/>
      <w:r w:rsidRPr="00953964">
        <w:rPr>
          <w:lang w:val="en-GB"/>
        </w:rPr>
        <w:t>sănătăţii</w:t>
      </w:r>
      <w:proofErr w:type="spellEnd"/>
      <w:r w:rsidRPr="00953964">
        <w:rPr>
          <w:lang w:val="en-GB"/>
        </w:rPr>
        <w:t xml:space="preserve"> </w:t>
      </w:r>
    </w:p>
    <w:p w14:paraId="2D5B1F2F" w14:textId="77777777" w:rsidR="00953964" w:rsidRPr="00953964" w:rsidRDefault="00953964" w:rsidP="00953964">
      <w:pPr>
        <w:numPr>
          <w:ilvl w:val="0"/>
          <w:numId w:val="3"/>
        </w:numPr>
        <w:jc w:val="both"/>
        <w:rPr>
          <w:lang w:val="en-GB"/>
        </w:rPr>
      </w:pPr>
      <w:proofErr w:type="spellStart"/>
      <w:r w:rsidRPr="00953964">
        <w:rPr>
          <w:lang w:val="en-GB"/>
        </w:rPr>
        <w:t>atestate</w:t>
      </w:r>
      <w:proofErr w:type="spellEnd"/>
      <w:r w:rsidRPr="00953964">
        <w:rPr>
          <w:lang w:val="en-GB"/>
        </w:rPr>
        <w:t xml:space="preserve"> de </w:t>
      </w:r>
      <w:proofErr w:type="spellStart"/>
      <w:r w:rsidRPr="00953964">
        <w:rPr>
          <w:lang w:val="en-GB"/>
        </w:rPr>
        <w:t>studii</w:t>
      </w:r>
      <w:proofErr w:type="spellEnd"/>
      <w:r w:rsidRPr="00953964">
        <w:rPr>
          <w:lang w:val="en-GB"/>
        </w:rPr>
        <w:t xml:space="preserve"> </w:t>
      </w:r>
      <w:proofErr w:type="spellStart"/>
      <w:r w:rsidRPr="00953964">
        <w:rPr>
          <w:lang w:val="en-GB"/>
        </w:rPr>
        <w:t>complementare</w:t>
      </w:r>
      <w:proofErr w:type="spellEnd"/>
      <w:r w:rsidRPr="00953964">
        <w:rPr>
          <w:lang w:val="en-GB"/>
        </w:rPr>
        <w:t xml:space="preserve"> </w:t>
      </w:r>
      <w:proofErr w:type="spellStart"/>
      <w:r w:rsidRPr="00953964">
        <w:rPr>
          <w:lang w:val="en-GB"/>
        </w:rPr>
        <w:t>obţinute</w:t>
      </w:r>
      <w:proofErr w:type="spellEnd"/>
      <w:r w:rsidRPr="00953964">
        <w:rPr>
          <w:lang w:val="en-GB"/>
        </w:rPr>
        <w:t xml:space="preserve"> </w:t>
      </w:r>
    </w:p>
    <w:p w14:paraId="1BC80B98" w14:textId="77777777" w:rsidR="00953964" w:rsidRPr="00953964" w:rsidRDefault="00953964" w:rsidP="00953964">
      <w:pPr>
        <w:numPr>
          <w:ilvl w:val="0"/>
          <w:numId w:val="3"/>
        </w:numPr>
        <w:jc w:val="both"/>
        <w:rPr>
          <w:lang w:val="en-GB"/>
        </w:rPr>
      </w:pPr>
      <w:proofErr w:type="spellStart"/>
      <w:r w:rsidRPr="00953964">
        <w:rPr>
          <w:lang w:val="en-GB"/>
        </w:rPr>
        <w:t>activitate</w:t>
      </w:r>
      <w:proofErr w:type="spellEnd"/>
      <w:r w:rsidRPr="00953964">
        <w:rPr>
          <w:lang w:val="en-GB"/>
        </w:rPr>
        <w:t xml:space="preserve"> </w:t>
      </w:r>
      <w:proofErr w:type="spellStart"/>
      <w:r w:rsidRPr="00953964">
        <w:rPr>
          <w:lang w:val="en-GB"/>
        </w:rPr>
        <w:t>ştiinţifică</w:t>
      </w:r>
      <w:proofErr w:type="spellEnd"/>
      <w:r w:rsidRPr="00953964">
        <w:rPr>
          <w:lang w:val="en-GB"/>
        </w:rPr>
        <w:t xml:space="preserve">, </w:t>
      </w:r>
      <w:proofErr w:type="spellStart"/>
      <w:r w:rsidRPr="00953964">
        <w:rPr>
          <w:lang w:val="en-GB"/>
        </w:rPr>
        <w:t>dovedită</w:t>
      </w:r>
      <w:proofErr w:type="spellEnd"/>
      <w:r w:rsidRPr="00953964">
        <w:rPr>
          <w:lang w:val="en-GB"/>
        </w:rPr>
        <w:t xml:space="preserve"> pe </w:t>
      </w:r>
      <w:proofErr w:type="spellStart"/>
      <w:r w:rsidRPr="00953964">
        <w:rPr>
          <w:lang w:val="en-GB"/>
        </w:rPr>
        <w:t>bază</w:t>
      </w:r>
      <w:proofErr w:type="spellEnd"/>
      <w:r w:rsidRPr="00953964">
        <w:rPr>
          <w:lang w:val="en-GB"/>
        </w:rPr>
        <w:t xml:space="preserve"> de </w:t>
      </w:r>
      <w:proofErr w:type="spellStart"/>
      <w:r w:rsidRPr="00953964">
        <w:rPr>
          <w:lang w:val="en-GB"/>
        </w:rPr>
        <w:t>adeverinţă</w:t>
      </w:r>
      <w:proofErr w:type="spellEnd"/>
      <w:r w:rsidRPr="00953964">
        <w:rPr>
          <w:lang w:val="en-GB"/>
        </w:rPr>
        <w:t xml:space="preserve"> cu </w:t>
      </w:r>
      <w:proofErr w:type="spellStart"/>
      <w:r w:rsidRPr="00953964">
        <w:rPr>
          <w:lang w:val="en-GB"/>
        </w:rPr>
        <w:t>totalul</w:t>
      </w:r>
      <w:proofErr w:type="spellEnd"/>
      <w:r w:rsidRPr="00953964">
        <w:rPr>
          <w:lang w:val="en-GB"/>
        </w:rPr>
        <w:t xml:space="preserve"> </w:t>
      </w:r>
      <w:proofErr w:type="spellStart"/>
      <w:r w:rsidRPr="00953964">
        <w:rPr>
          <w:lang w:val="en-GB"/>
        </w:rPr>
        <w:t>punctajului</w:t>
      </w:r>
      <w:proofErr w:type="spellEnd"/>
      <w:r w:rsidRPr="00953964">
        <w:rPr>
          <w:lang w:val="en-GB"/>
        </w:rPr>
        <w:t xml:space="preserve"> </w:t>
      </w:r>
      <w:proofErr w:type="spellStart"/>
      <w:r w:rsidRPr="00953964">
        <w:rPr>
          <w:lang w:val="en-GB"/>
        </w:rPr>
        <w:t>înregistrat</w:t>
      </w:r>
      <w:proofErr w:type="spellEnd"/>
      <w:r w:rsidRPr="00953964">
        <w:rPr>
          <w:lang w:val="en-GB"/>
        </w:rPr>
        <w:t xml:space="preserve"> la </w:t>
      </w:r>
      <w:proofErr w:type="spellStart"/>
      <w:r w:rsidRPr="00953964">
        <w:rPr>
          <w:lang w:val="en-GB"/>
        </w:rPr>
        <w:t>colegiul</w:t>
      </w:r>
      <w:proofErr w:type="spellEnd"/>
      <w:r w:rsidRPr="00953964">
        <w:rPr>
          <w:lang w:val="en-GB"/>
        </w:rPr>
        <w:t xml:space="preserve"> </w:t>
      </w:r>
      <w:proofErr w:type="spellStart"/>
      <w:r w:rsidRPr="00953964">
        <w:rPr>
          <w:lang w:val="en-GB"/>
        </w:rPr>
        <w:t>profesional</w:t>
      </w:r>
      <w:proofErr w:type="spellEnd"/>
      <w:r w:rsidRPr="00953964">
        <w:rPr>
          <w:lang w:val="en-GB"/>
        </w:rPr>
        <w:t xml:space="preserve">, la care </w:t>
      </w:r>
      <w:proofErr w:type="spellStart"/>
      <w:r w:rsidRPr="00953964">
        <w:rPr>
          <w:lang w:val="en-GB"/>
        </w:rPr>
        <w:t>candidatul</w:t>
      </w:r>
      <w:proofErr w:type="spellEnd"/>
      <w:r w:rsidRPr="00953964">
        <w:rPr>
          <w:lang w:val="en-GB"/>
        </w:rPr>
        <w:t xml:space="preserve"> </w:t>
      </w:r>
      <w:proofErr w:type="spellStart"/>
      <w:r w:rsidRPr="00953964">
        <w:rPr>
          <w:lang w:val="en-GB"/>
        </w:rPr>
        <w:t>este</w:t>
      </w:r>
      <w:proofErr w:type="spellEnd"/>
      <w:r w:rsidRPr="00953964">
        <w:rPr>
          <w:lang w:val="en-GB"/>
        </w:rPr>
        <w:t xml:space="preserve"> </w:t>
      </w:r>
      <w:proofErr w:type="spellStart"/>
      <w:r w:rsidRPr="00953964">
        <w:rPr>
          <w:lang w:val="en-GB"/>
        </w:rPr>
        <w:t>în</w:t>
      </w:r>
      <w:proofErr w:type="spellEnd"/>
      <w:r w:rsidRPr="00953964">
        <w:rPr>
          <w:lang w:val="en-GB"/>
        </w:rPr>
        <w:t xml:space="preserve"> </w:t>
      </w:r>
      <w:proofErr w:type="spellStart"/>
      <w:r w:rsidRPr="00953964">
        <w:rPr>
          <w:lang w:val="en-GB"/>
        </w:rPr>
        <w:t>evidenţă</w:t>
      </w:r>
      <w:proofErr w:type="spellEnd"/>
      <w:r w:rsidRPr="00953964">
        <w:rPr>
          <w:lang w:val="en-GB"/>
        </w:rPr>
        <w:t xml:space="preserve"> </w:t>
      </w:r>
      <w:proofErr w:type="spellStart"/>
      <w:r w:rsidRPr="00953964">
        <w:rPr>
          <w:lang w:val="en-GB"/>
        </w:rPr>
        <w:t>în</w:t>
      </w:r>
      <w:proofErr w:type="spellEnd"/>
      <w:r w:rsidRPr="00953964">
        <w:rPr>
          <w:lang w:val="en-GB"/>
        </w:rPr>
        <w:t xml:space="preserve"> </w:t>
      </w:r>
      <w:proofErr w:type="spellStart"/>
      <w:r w:rsidRPr="00953964">
        <w:rPr>
          <w:lang w:val="en-GB"/>
        </w:rPr>
        <w:t>ultimii</w:t>
      </w:r>
      <w:proofErr w:type="spellEnd"/>
      <w:r w:rsidRPr="00953964">
        <w:rPr>
          <w:lang w:val="en-GB"/>
        </w:rPr>
        <w:t xml:space="preserve"> 5 ani </w:t>
      </w:r>
    </w:p>
    <w:p w14:paraId="124855EB" w14:textId="19C63EFD" w:rsidR="0013024E" w:rsidRPr="00953964" w:rsidRDefault="00953964" w:rsidP="0013024E">
      <w:pPr>
        <w:numPr>
          <w:ilvl w:val="0"/>
          <w:numId w:val="3"/>
        </w:numPr>
        <w:jc w:val="both"/>
        <w:rPr>
          <w:lang w:val="en-GB"/>
        </w:rPr>
      </w:pPr>
      <w:proofErr w:type="spellStart"/>
      <w:r w:rsidRPr="00953964">
        <w:rPr>
          <w:lang w:val="en-GB"/>
        </w:rPr>
        <w:t>membru</w:t>
      </w:r>
      <w:proofErr w:type="spellEnd"/>
      <w:r w:rsidRPr="00953964">
        <w:rPr>
          <w:lang w:val="en-GB"/>
        </w:rPr>
        <w:t xml:space="preserve"> al </w:t>
      </w:r>
      <w:proofErr w:type="spellStart"/>
      <w:r w:rsidRPr="00953964">
        <w:rPr>
          <w:lang w:val="en-GB"/>
        </w:rPr>
        <w:t>societăţii</w:t>
      </w:r>
      <w:proofErr w:type="spellEnd"/>
      <w:r w:rsidRPr="00953964">
        <w:rPr>
          <w:lang w:val="en-GB"/>
        </w:rPr>
        <w:t xml:space="preserve">/ </w:t>
      </w:r>
      <w:proofErr w:type="spellStart"/>
      <w:r w:rsidRPr="00953964">
        <w:rPr>
          <w:lang w:val="en-GB"/>
        </w:rPr>
        <w:t>asociaţiei</w:t>
      </w:r>
      <w:proofErr w:type="spellEnd"/>
      <w:r w:rsidRPr="00953964">
        <w:rPr>
          <w:lang w:val="en-GB"/>
        </w:rPr>
        <w:t xml:space="preserve"> de </w:t>
      </w:r>
      <w:proofErr w:type="spellStart"/>
      <w:r w:rsidRPr="00953964">
        <w:rPr>
          <w:lang w:val="en-GB"/>
        </w:rPr>
        <w:t>specialitate</w:t>
      </w:r>
      <w:proofErr w:type="spellEnd"/>
      <w:r w:rsidRPr="00953964">
        <w:rPr>
          <w:lang w:val="en-GB"/>
        </w:rPr>
        <w:t xml:space="preserve"> cu o </w:t>
      </w:r>
      <w:proofErr w:type="spellStart"/>
      <w:r w:rsidRPr="00953964">
        <w:rPr>
          <w:lang w:val="en-GB"/>
        </w:rPr>
        <w:t>vechime</w:t>
      </w:r>
      <w:proofErr w:type="spellEnd"/>
      <w:r w:rsidRPr="00953964">
        <w:rPr>
          <w:lang w:val="en-GB"/>
        </w:rPr>
        <w:t xml:space="preserve"> de minimum 6 </w:t>
      </w:r>
      <w:proofErr w:type="spellStart"/>
      <w:r w:rsidRPr="00953964">
        <w:rPr>
          <w:lang w:val="en-GB"/>
        </w:rPr>
        <w:t>luni</w:t>
      </w:r>
      <w:proofErr w:type="spellEnd"/>
      <w:r w:rsidRPr="00953964">
        <w:rPr>
          <w:lang w:val="en-GB"/>
        </w:rPr>
        <w:t xml:space="preserve"> la data </w:t>
      </w:r>
      <w:proofErr w:type="spellStart"/>
      <w:r w:rsidRPr="00953964">
        <w:rPr>
          <w:lang w:val="en-GB"/>
        </w:rPr>
        <w:t>concursului</w:t>
      </w:r>
      <w:proofErr w:type="spellEnd"/>
      <w:r w:rsidR="0013024E" w:rsidRPr="00CD0DA9">
        <w:rPr>
          <w:rStyle w:val="rvts31"/>
        </w:rPr>
        <w:t>;</w:t>
      </w:r>
    </w:p>
    <w:p w14:paraId="7C14C6F9" w14:textId="02274E3F" w:rsidR="0013024E" w:rsidRPr="00CD0DA9" w:rsidRDefault="0013024E" w:rsidP="0013024E">
      <w:pPr>
        <w:jc w:val="both"/>
      </w:pPr>
      <w:r w:rsidRPr="00CD0DA9">
        <w:rPr>
          <w:rStyle w:val="rvts31"/>
        </w:rPr>
        <w:t xml:space="preserve">    </w:t>
      </w:r>
      <w:r w:rsidR="009D2C8A">
        <w:rPr>
          <w:rStyle w:val="rvts31"/>
        </w:rPr>
        <w:t>g</w:t>
      </w:r>
      <w:r w:rsidRPr="00CD0DA9">
        <w:rPr>
          <w:rStyle w:val="rvts31"/>
        </w:rPr>
        <w:t>) certificat de cazier judiciar sau, după caz, extrasul de pe cazierul judiciar;</w:t>
      </w:r>
    </w:p>
    <w:p w14:paraId="44223DE9" w14:textId="22DBF45E" w:rsidR="0013024E" w:rsidRPr="00CD0DA9" w:rsidRDefault="0013024E" w:rsidP="0013024E">
      <w:pPr>
        <w:jc w:val="both"/>
      </w:pPr>
      <w:r w:rsidRPr="00CD0DA9">
        <w:rPr>
          <w:rStyle w:val="rvts31"/>
        </w:rPr>
        <w:t xml:space="preserve">    </w:t>
      </w:r>
      <w:r w:rsidR="009D2C8A">
        <w:rPr>
          <w:rStyle w:val="rvts31"/>
        </w:rPr>
        <w:t>h</w:t>
      </w:r>
      <w:r w:rsidRPr="00CD0DA9">
        <w:rPr>
          <w:rStyle w:val="rvts31"/>
        </w:rPr>
        <w:t>) certificatul de integritate comportamentală din care să reiasă că nu s-au comis infracţiuni prevăzute la art.1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w:t>
      </w:r>
      <w:r>
        <w:rPr>
          <w:rStyle w:val="rvts31"/>
        </w:rPr>
        <w:t>/</w:t>
      </w:r>
      <w:r w:rsidRPr="00CD0DA9">
        <w:rPr>
          <w:rStyle w:val="rvts31"/>
        </w:rPr>
        <w:t>privată a cărei activitate presupune contactul direct</w:t>
      </w:r>
      <w:r>
        <w:rPr>
          <w:rStyle w:val="rvts31"/>
        </w:rPr>
        <w:t xml:space="preserve"> </w:t>
      </w:r>
      <w:r w:rsidRPr="00CD0DA9">
        <w:rPr>
          <w:rStyle w:val="rvts31"/>
        </w:rPr>
        <w:t>cu copii, persoane în vârstă, persoane cu dizabilităţi sau alte categorii de persoane vulnerabile ori care presupune examinarea fizică sau evaluarea psihologică a unei persoane;</w:t>
      </w:r>
    </w:p>
    <w:p w14:paraId="70ADEC6F" w14:textId="3BD30902" w:rsidR="0013024E" w:rsidRPr="00CD0DA9" w:rsidRDefault="0013024E" w:rsidP="0013024E">
      <w:pPr>
        <w:jc w:val="both"/>
      </w:pPr>
      <w:r w:rsidRPr="00CD0DA9">
        <w:rPr>
          <w:rStyle w:val="rvts31"/>
        </w:rPr>
        <w:t xml:space="preserve">   </w:t>
      </w:r>
      <w:r w:rsidR="00095061">
        <w:rPr>
          <w:rStyle w:val="rvts31"/>
        </w:rPr>
        <w:t xml:space="preserve"> </w:t>
      </w:r>
      <w:r w:rsidR="009D2C8A">
        <w:rPr>
          <w:rStyle w:val="rvts31"/>
        </w:rPr>
        <w:t>i</w:t>
      </w:r>
      <w:r w:rsidRPr="00CD0DA9">
        <w:rPr>
          <w:rStyle w:val="rvts31"/>
        </w:rPr>
        <w:t>) adeverinţă medicală care să ateste starea de sănătate corespunzătoare, eliberată de către medicul de familie al candidatului sau de către unităţile sanitare abilitate cu cel mult 6 luni anterior derulării concursului;</w:t>
      </w:r>
    </w:p>
    <w:p w14:paraId="5B544187" w14:textId="2CB4E302" w:rsidR="0013024E" w:rsidRPr="000C4E48" w:rsidRDefault="0013024E" w:rsidP="0013024E">
      <w:pPr>
        <w:jc w:val="both"/>
      </w:pPr>
      <w:r w:rsidRPr="00CD0DA9">
        <w:rPr>
          <w:rStyle w:val="rvts31"/>
        </w:rPr>
        <w:t xml:space="preserve">    </w:t>
      </w:r>
      <w:r w:rsidR="009D2C8A">
        <w:rPr>
          <w:rStyle w:val="rvts31"/>
        </w:rPr>
        <w:t>j</w:t>
      </w:r>
      <w:r w:rsidRPr="00CD0DA9">
        <w:rPr>
          <w:rStyle w:val="rvts31"/>
        </w:rPr>
        <w:t>) copia actului de identitate sau orice alt document care atestă identitatea, potrivit legii, aflate în termen de valabilitate</w:t>
      </w:r>
      <w:r>
        <w:rPr>
          <w:rStyle w:val="rvts31"/>
        </w:rPr>
        <w:t xml:space="preserve"> </w:t>
      </w:r>
      <w:r w:rsidRPr="000C4E48">
        <w:rPr>
          <w:rStyle w:val="rvts31"/>
        </w:rPr>
        <w:t>și copie certificat de naștere</w:t>
      </w:r>
      <w:r w:rsidRPr="00CD0DA9">
        <w:rPr>
          <w:rStyle w:val="rvts31"/>
        </w:rPr>
        <w:t>;</w:t>
      </w:r>
    </w:p>
    <w:p w14:paraId="4A62C4C3" w14:textId="63366BD9" w:rsidR="0013024E" w:rsidRPr="00CD0DA9" w:rsidRDefault="0013024E" w:rsidP="0013024E">
      <w:pPr>
        <w:jc w:val="both"/>
      </w:pPr>
      <w:r w:rsidRPr="00CD0DA9">
        <w:rPr>
          <w:rStyle w:val="rvts31"/>
        </w:rPr>
        <w:t xml:space="preserve">    </w:t>
      </w:r>
      <w:r w:rsidR="009D2C8A">
        <w:rPr>
          <w:rStyle w:val="rvts31"/>
        </w:rPr>
        <w:t>k</w:t>
      </w:r>
      <w:r w:rsidRPr="00CD0DA9">
        <w:rPr>
          <w:rStyle w:val="rvts31"/>
        </w:rPr>
        <w:t>) copia certificatului de căsătorie sau a altui document prin care s-a realizat schimbarea de nume, după caz;</w:t>
      </w:r>
    </w:p>
    <w:p w14:paraId="4A235C2F" w14:textId="22371427" w:rsidR="0013024E" w:rsidRPr="00CD0DA9" w:rsidRDefault="0013024E" w:rsidP="0013024E">
      <w:pPr>
        <w:jc w:val="both"/>
      </w:pPr>
      <w:r w:rsidRPr="00CD0DA9">
        <w:rPr>
          <w:rStyle w:val="rvts31"/>
        </w:rPr>
        <w:t xml:space="preserve">    </w:t>
      </w:r>
      <w:r w:rsidR="009D2C8A">
        <w:rPr>
          <w:rStyle w:val="rvts31"/>
        </w:rPr>
        <w:t>l</w:t>
      </w:r>
      <w:r w:rsidRPr="00CD0DA9">
        <w:rPr>
          <w:rStyle w:val="rvts31"/>
        </w:rPr>
        <w:t>) curriculum vitae, model comun european.</w:t>
      </w:r>
    </w:p>
    <w:p w14:paraId="49944DC4" w14:textId="2801D686" w:rsidR="0013024E" w:rsidRPr="007B3E9D" w:rsidRDefault="0013024E" w:rsidP="0013024E">
      <w:pPr>
        <w:autoSpaceDE w:val="0"/>
        <w:autoSpaceDN w:val="0"/>
        <w:adjustRightInd w:val="0"/>
        <w:rPr>
          <w:color w:val="000000" w:themeColor="text1"/>
        </w:rPr>
      </w:pPr>
      <w:r w:rsidRPr="007B3E9D">
        <w:rPr>
          <w:color w:val="000000" w:themeColor="text1"/>
        </w:rPr>
        <w:t xml:space="preserve">    </w:t>
      </w:r>
      <w:r w:rsidR="009D2C8A">
        <w:rPr>
          <w:color w:val="000000" w:themeColor="text1"/>
        </w:rPr>
        <w:t>m</w:t>
      </w:r>
      <w:r w:rsidRPr="007B3E9D">
        <w:rPr>
          <w:color w:val="000000" w:themeColor="text1"/>
        </w:rPr>
        <w:t xml:space="preserve">) </w:t>
      </w:r>
      <w:r w:rsidRPr="007B3E9D">
        <w:rPr>
          <w:iCs/>
          <w:color w:val="000000" w:themeColor="text1"/>
        </w:rPr>
        <w:t>taxă</w:t>
      </w:r>
      <w:r w:rsidRPr="007B3E9D">
        <w:rPr>
          <w:color w:val="000000" w:themeColor="text1"/>
        </w:rPr>
        <w:t xml:space="preserve"> înscriere concurs/examen = 150 lei </w:t>
      </w:r>
      <w:r w:rsidRPr="007B3E9D">
        <w:rPr>
          <w:i/>
          <w:color w:val="000000" w:themeColor="text1"/>
        </w:rPr>
        <w:t>(la casieria spitalului);</w:t>
      </w:r>
    </w:p>
    <w:p w14:paraId="5978381C" w14:textId="499F85BD" w:rsidR="0013024E" w:rsidRDefault="0013024E" w:rsidP="0013024E">
      <w:pPr>
        <w:ind w:firstLine="708"/>
        <w:jc w:val="both"/>
        <w:rPr>
          <w:rStyle w:val="rvts31"/>
        </w:rPr>
      </w:pPr>
      <w:r w:rsidRPr="00CD0DA9">
        <w:rPr>
          <w:rStyle w:val="rvts31"/>
        </w:rPr>
        <w:t xml:space="preserve">Documentele prevăzute la lit. </w:t>
      </w:r>
      <w:r w:rsidR="005C3BEE">
        <w:rPr>
          <w:rStyle w:val="rvts31"/>
        </w:rPr>
        <w:t>e</w:t>
      </w:r>
      <w:r w:rsidRPr="00CD0DA9">
        <w:rPr>
          <w:rStyle w:val="rvts31"/>
        </w:rPr>
        <w:t xml:space="preserve">) şi </w:t>
      </w:r>
      <w:r w:rsidR="005C3BEE">
        <w:rPr>
          <w:rStyle w:val="rvts31"/>
        </w:rPr>
        <w:t>g</w:t>
      </w:r>
      <w:r w:rsidRPr="00CD0DA9">
        <w:rPr>
          <w:rStyle w:val="rvts31"/>
        </w:rPr>
        <w:t>) sunt valabile 3 luni şi se depun la dosar în termen de valabilitate.</w:t>
      </w:r>
    </w:p>
    <w:p w14:paraId="740D7731" w14:textId="77777777" w:rsidR="0013024E" w:rsidRPr="00CD0DA9" w:rsidRDefault="0013024E" w:rsidP="0013024E">
      <w:pPr>
        <w:ind w:firstLine="708"/>
        <w:jc w:val="both"/>
      </w:pPr>
      <w:r w:rsidRPr="00CD0DA9">
        <w:rPr>
          <w:rStyle w:val="rvts31"/>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A277A8" w14:textId="0D80C239" w:rsidR="0013024E" w:rsidRPr="00CD0DA9" w:rsidRDefault="0013024E" w:rsidP="0013024E">
      <w:pPr>
        <w:ind w:firstLine="708"/>
        <w:jc w:val="both"/>
      </w:pPr>
      <w:r w:rsidRPr="00CD0DA9">
        <w:rPr>
          <w:rStyle w:val="rvts31"/>
        </w:rPr>
        <w:lastRenderedPageBreak/>
        <w:t xml:space="preserve">Copiile de pe actele </w:t>
      </w:r>
      <w:r w:rsidR="0032446F">
        <w:rPr>
          <w:rStyle w:val="rvts31"/>
        </w:rPr>
        <w:t>sus menționate</w:t>
      </w:r>
      <w:r w:rsidRPr="00CD0DA9">
        <w:rPr>
          <w:rStyle w:val="rvts31"/>
        </w:rPr>
        <w:t>, precum şi copia certificatului de încadrare într-un grad de handicap se prezintă însoţite de documentele originale, care se certifică cu menţiunea "conform cu originalul" de către secretarul comisiei de concurs.</w:t>
      </w:r>
    </w:p>
    <w:p w14:paraId="4AD52E63" w14:textId="77777777" w:rsidR="0013024E" w:rsidRDefault="0013024E" w:rsidP="0013024E">
      <w:pPr>
        <w:autoSpaceDE w:val="0"/>
        <w:autoSpaceDN w:val="0"/>
        <w:adjustRightInd w:val="0"/>
        <w:jc w:val="both"/>
        <w:rPr>
          <w:color w:val="000000" w:themeColor="text1"/>
        </w:rPr>
      </w:pPr>
    </w:p>
    <w:p w14:paraId="4A22A079" w14:textId="41FA8E64" w:rsidR="0013024E" w:rsidRPr="00CD0DA9" w:rsidRDefault="0013024E" w:rsidP="0013024E">
      <w:pPr>
        <w:jc w:val="both"/>
        <w:rPr>
          <w:color w:val="000000" w:themeColor="text1"/>
        </w:rPr>
      </w:pPr>
      <w:r w:rsidRPr="00CD0DA9">
        <w:rPr>
          <w:b/>
          <w:color w:val="000000" w:themeColor="text1"/>
        </w:rPr>
        <w:tab/>
        <w:t xml:space="preserve">Dosarele de concurs se depun la </w:t>
      </w:r>
      <w:r w:rsidRPr="00CD0DA9">
        <w:rPr>
          <w:color w:val="000000" w:themeColor="text1"/>
        </w:rPr>
        <w:t>sediul</w:t>
      </w:r>
      <w:r w:rsidRPr="00CD0DA9">
        <w:rPr>
          <w:b/>
          <w:color w:val="000000" w:themeColor="text1"/>
        </w:rPr>
        <w:t xml:space="preserve"> </w:t>
      </w:r>
      <w:r w:rsidRPr="00CD0DA9">
        <w:rPr>
          <w:color w:val="000000" w:themeColor="text1"/>
        </w:rPr>
        <w:t xml:space="preserve">Spitalului Militar de Urgenţă Constanţa, Bdul. Mamaia nr.96, judeţul Constanţa, </w:t>
      </w:r>
      <w:r w:rsidRPr="00584106">
        <w:rPr>
          <w:i/>
          <w:iCs/>
          <w:color w:val="000000" w:themeColor="text1"/>
          <w:u w:val="single"/>
        </w:rPr>
        <w:t xml:space="preserve">în perioada </w:t>
      </w:r>
      <w:r w:rsidR="00953964">
        <w:rPr>
          <w:i/>
          <w:iCs/>
          <w:color w:val="000000" w:themeColor="text1"/>
          <w:u w:val="single"/>
        </w:rPr>
        <w:t>01 – 14.10.2026</w:t>
      </w:r>
      <w:r w:rsidRPr="00CD0DA9">
        <w:rPr>
          <w:color w:val="000000" w:themeColor="text1"/>
        </w:rPr>
        <w:t>, în fiecare zi lucrătoare între orele 08.00-</w:t>
      </w:r>
      <w:r>
        <w:rPr>
          <w:color w:val="000000" w:themeColor="text1"/>
        </w:rPr>
        <w:t>13</w:t>
      </w:r>
      <w:r w:rsidRPr="00CD0DA9">
        <w:rPr>
          <w:color w:val="000000" w:themeColor="text1"/>
        </w:rPr>
        <w:t>.00.</w:t>
      </w:r>
    </w:p>
    <w:p w14:paraId="2D730CE3" w14:textId="77777777" w:rsidR="0013024E" w:rsidRPr="00CD0DA9" w:rsidRDefault="0013024E" w:rsidP="0013024E">
      <w:pPr>
        <w:jc w:val="both"/>
        <w:rPr>
          <w:i/>
          <w:color w:val="000000" w:themeColor="text1"/>
        </w:rPr>
      </w:pPr>
      <w:r w:rsidRPr="00CD0DA9">
        <w:rPr>
          <w:b/>
          <w:color w:val="000000" w:themeColor="text1"/>
        </w:rPr>
        <w:tab/>
        <w:t>Loc de desfăşurare al concursul</w:t>
      </w:r>
      <w:r>
        <w:rPr>
          <w:b/>
          <w:color w:val="000000" w:themeColor="text1"/>
        </w:rPr>
        <w:t>ui</w:t>
      </w:r>
      <w:r w:rsidRPr="00CD0DA9">
        <w:rPr>
          <w:b/>
          <w:color w:val="000000" w:themeColor="text1"/>
        </w:rPr>
        <w:t>/examen</w:t>
      </w:r>
      <w:r>
        <w:rPr>
          <w:b/>
          <w:color w:val="000000" w:themeColor="text1"/>
        </w:rPr>
        <w:t>u</w:t>
      </w:r>
      <w:r w:rsidRPr="00CD0DA9">
        <w:rPr>
          <w:b/>
          <w:color w:val="000000" w:themeColor="text1"/>
        </w:rPr>
        <w:t>l</w:t>
      </w:r>
      <w:r>
        <w:rPr>
          <w:b/>
          <w:color w:val="000000" w:themeColor="text1"/>
        </w:rPr>
        <w:t>ui</w:t>
      </w:r>
      <w:r w:rsidRPr="00CD0DA9">
        <w:rPr>
          <w:color w:val="000000" w:themeColor="text1"/>
        </w:rPr>
        <w:t>: sediul Spitalului Militar de Urgenţă Constanţa, Bdul. Mamaia nr.96, judeţul Constanţa</w:t>
      </w:r>
    </w:p>
    <w:p w14:paraId="31C22C85" w14:textId="77777777" w:rsidR="0013024E" w:rsidRPr="00CD0DA9" w:rsidRDefault="0013024E" w:rsidP="0013024E">
      <w:pPr>
        <w:jc w:val="both"/>
        <w:rPr>
          <w:b/>
          <w:color w:val="000000" w:themeColor="text1"/>
        </w:rPr>
      </w:pPr>
      <w:r w:rsidRPr="00CD0DA9">
        <w:rPr>
          <w:i/>
          <w:color w:val="000000" w:themeColor="text1"/>
        </w:rPr>
        <w:tab/>
      </w:r>
      <w:r w:rsidRPr="00CD0DA9">
        <w:rPr>
          <w:b/>
          <w:color w:val="000000" w:themeColor="text1"/>
        </w:rPr>
        <w:t xml:space="preserve">Fişa postului </w:t>
      </w:r>
      <w:r w:rsidRPr="00CD0DA9">
        <w:rPr>
          <w:color w:val="000000" w:themeColor="text1"/>
        </w:rPr>
        <w:t>se poate studia, la cerere, la sediul</w:t>
      </w:r>
      <w:r w:rsidRPr="00CD0DA9">
        <w:rPr>
          <w:b/>
          <w:color w:val="000000" w:themeColor="text1"/>
        </w:rPr>
        <w:t xml:space="preserve"> </w:t>
      </w:r>
      <w:r w:rsidRPr="00CD0DA9">
        <w:rPr>
          <w:color w:val="000000" w:themeColor="text1"/>
        </w:rPr>
        <w:t>spitalului</w:t>
      </w:r>
    </w:p>
    <w:p w14:paraId="0132ABCF" w14:textId="77777777" w:rsidR="0013024E" w:rsidRPr="00CD0DA9" w:rsidRDefault="0013024E" w:rsidP="0013024E">
      <w:pPr>
        <w:jc w:val="both"/>
        <w:rPr>
          <w:color w:val="000000" w:themeColor="text1"/>
        </w:rPr>
      </w:pPr>
      <w:r w:rsidRPr="00CD0DA9">
        <w:rPr>
          <w:b/>
          <w:color w:val="000000" w:themeColor="text1"/>
        </w:rPr>
        <w:tab/>
        <w:t xml:space="preserve">Relaţii suplimentare: </w:t>
      </w:r>
      <w:r w:rsidRPr="00CD0DA9">
        <w:rPr>
          <w:color w:val="000000" w:themeColor="text1"/>
        </w:rPr>
        <w:t>la sediul</w:t>
      </w:r>
      <w:r w:rsidRPr="00CD0DA9">
        <w:rPr>
          <w:b/>
          <w:color w:val="000000" w:themeColor="text1"/>
        </w:rPr>
        <w:t xml:space="preserve"> </w:t>
      </w:r>
      <w:r w:rsidRPr="00CD0DA9">
        <w:rPr>
          <w:color w:val="000000" w:themeColor="text1"/>
        </w:rPr>
        <w:t>spitalului</w:t>
      </w:r>
      <w:r w:rsidRPr="00CD0DA9">
        <w:rPr>
          <w:b/>
          <w:color w:val="000000" w:themeColor="text1"/>
        </w:rPr>
        <w:t xml:space="preserve"> </w:t>
      </w:r>
    </w:p>
    <w:p w14:paraId="0FF5CE3D" w14:textId="77777777" w:rsidR="0013024E" w:rsidRPr="006D447C" w:rsidRDefault="0013024E" w:rsidP="0013024E">
      <w:pPr>
        <w:jc w:val="both"/>
        <w:rPr>
          <w:bCs/>
          <w:iCs/>
          <w:color w:val="000000" w:themeColor="text1"/>
          <w:lang w:val="en-US"/>
        </w:rPr>
      </w:pPr>
      <w:r w:rsidRPr="00CD0DA9">
        <w:rPr>
          <w:b/>
          <w:color w:val="000000" w:themeColor="text1"/>
        </w:rPr>
        <w:tab/>
        <w:t>Persoan</w:t>
      </w:r>
      <w:r>
        <w:rPr>
          <w:b/>
          <w:color w:val="000000" w:themeColor="text1"/>
        </w:rPr>
        <w:t>e</w:t>
      </w:r>
      <w:r w:rsidRPr="00CD0DA9">
        <w:rPr>
          <w:b/>
          <w:color w:val="000000" w:themeColor="text1"/>
        </w:rPr>
        <w:t xml:space="preserve"> de contact</w:t>
      </w:r>
      <w:r w:rsidRPr="00CD0DA9">
        <w:rPr>
          <w:color w:val="000000" w:themeColor="text1"/>
        </w:rPr>
        <w:t xml:space="preserve">: </w:t>
      </w:r>
      <w:r>
        <w:rPr>
          <w:color w:val="000000" w:themeColor="text1"/>
        </w:rPr>
        <w:t>lt.col. BORCEA Alin</w:t>
      </w:r>
      <w:r w:rsidRPr="00CD0DA9">
        <w:rPr>
          <w:color w:val="000000" w:themeColor="text1"/>
        </w:rPr>
        <w:t>, t</w:t>
      </w:r>
      <w:r w:rsidRPr="00CD0DA9">
        <w:rPr>
          <w:bCs/>
          <w:iCs/>
          <w:color w:val="000000" w:themeColor="text1"/>
        </w:rPr>
        <w:t>el. 0241660390 int.106</w:t>
      </w:r>
    </w:p>
    <w:p w14:paraId="63F5A9D0" w14:textId="77777777" w:rsidR="0013024E" w:rsidRPr="00D47016" w:rsidRDefault="0013024E" w:rsidP="0013024E">
      <w:pPr>
        <w:ind w:left="7872" w:firstLine="624"/>
        <w:rPr>
          <w:color w:val="000000" w:themeColor="text1"/>
          <w:sz w:val="22"/>
          <w:szCs w:val="22"/>
          <w:lang w:val="pt-BR"/>
        </w:rPr>
      </w:pPr>
    </w:p>
    <w:p w14:paraId="628089FB" w14:textId="77777777" w:rsidR="0013024E" w:rsidRDefault="0013024E" w:rsidP="0013024E">
      <w:pPr>
        <w:ind w:left="7872" w:firstLine="624"/>
        <w:rPr>
          <w:color w:val="000000" w:themeColor="text1"/>
          <w:sz w:val="22"/>
          <w:szCs w:val="22"/>
        </w:rPr>
      </w:pPr>
    </w:p>
    <w:p w14:paraId="783A5C9D" w14:textId="77777777" w:rsidR="0013024E" w:rsidRDefault="0013024E" w:rsidP="0013024E">
      <w:pPr>
        <w:ind w:left="7872" w:firstLine="624"/>
        <w:rPr>
          <w:color w:val="000000" w:themeColor="text1"/>
          <w:sz w:val="22"/>
          <w:szCs w:val="22"/>
        </w:rPr>
      </w:pPr>
    </w:p>
    <w:sectPr w:rsidR="0013024E" w:rsidSect="0013024E">
      <w:headerReference w:type="default" r:id="rId13"/>
      <w:footerReference w:type="default" r:id="rId14"/>
      <w:footerReference w:type="first" r:id="rId15"/>
      <w:pgSz w:w="11909" w:h="16834" w:code="9"/>
      <w:pgMar w:top="288" w:right="432" w:bottom="993" w:left="1008" w:header="28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3BEFA" w14:textId="77777777" w:rsidR="00B951E8" w:rsidRDefault="00B951E8" w:rsidP="0013024E">
      <w:r>
        <w:separator/>
      </w:r>
    </w:p>
  </w:endnote>
  <w:endnote w:type="continuationSeparator" w:id="0">
    <w:p w14:paraId="2E9B60F1" w14:textId="77777777" w:rsidR="00B951E8" w:rsidRDefault="00B951E8" w:rsidP="00130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9B32" w14:textId="77777777" w:rsidR="0013024E" w:rsidRDefault="0013024E" w:rsidP="0013024E">
    <w:pPr>
      <w:pStyle w:val="Footer"/>
      <w:jc w:val="center"/>
      <w:rPr>
        <w:sz w:val="18"/>
        <w:szCs w:val="18"/>
      </w:rPr>
    </w:pPr>
    <w:r>
      <w:rPr>
        <w:sz w:val="18"/>
        <w:szCs w:val="18"/>
      </w:rPr>
      <w:t>NECLASIFICAT</w:t>
    </w:r>
  </w:p>
  <w:p w14:paraId="19052519" w14:textId="49279BFD" w:rsidR="0013024E" w:rsidRPr="0013024E" w:rsidRDefault="0013024E" w:rsidP="0013024E">
    <w:pPr>
      <w:pStyle w:val="Footer"/>
      <w:jc w:val="center"/>
      <w:rPr>
        <w:sz w:val="18"/>
        <w:szCs w:val="18"/>
      </w:rPr>
    </w:pPr>
    <w:r w:rsidRPr="0013024E">
      <w:rPr>
        <w:sz w:val="18"/>
        <w:szCs w:val="18"/>
      </w:rPr>
      <w:fldChar w:fldCharType="begin"/>
    </w:r>
    <w:r w:rsidRPr="0013024E">
      <w:rPr>
        <w:sz w:val="18"/>
        <w:szCs w:val="18"/>
      </w:rPr>
      <w:instrText>PAGE   \* MERGEFORMAT</w:instrText>
    </w:r>
    <w:r w:rsidRPr="0013024E">
      <w:rPr>
        <w:sz w:val="18"/>
        <w:szCs w:val="18"/>
      </w:rPr>
      <w:fldChar w:fldCharType="separate"/>
    </w:r>
    <w:r>
      <w:rPr>
        <w:sz w:val="18"/>
        <w:szCs w:val="18"/>
      </w:rPr>
      <w:t>1</w:t>
    </w:r>
    <w:r w:rsidRPr="0013024E">
      <w:rPr>
        <w:sz w:val="18"/>
        <w:szCs w:val="18"/>
      </w:rPr>
      <w:fldChar w:fldCharType="end"/>
    </w:r>
    <w:r>
      <w:rPr>
        <w:sz w:val="18"/>
        <w:szCs w:val="18"/>
      </w:rPr>
      <w:t xml:space="preserve"> din </w:t>
    </w:r>
    <w:r>
      <w:rPr>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FFAF" w14:textId="77777777" w:rsidR="0013024E" w:rsidRDefault="0013024E" w:rsidP="0013024E">
    <w:pPr>
      <w:pStyle w:val="Footer"/>
      <w:jc w:val="center"/>
      <w:rPr>
        <w:sz w:val="18"/>
        <w:szCs w:val="18"/>
      </w:rPr>
    </w:pPr>
  </w:p>
  <w:p w14:paraId="586DB009" w14:textId="473B1D76" w:rsidR="0013024E" w:rsidRDefault="0013024E" w:rsidP="0013024E">
    <w:pPr>
      <w:pStyle w:val="Footer"/>
      <w:jc w:val="right"/>
      <w:rPr>
        <w:sz w:val="18"/>
        <w:szCs w:val="18"/>
      </w:rPr>
    </w:pPr>
    <w:r>
      <w:rPr>
        <w:sz w:val="18"/>
        <w:szCs w:val="18"/>
      </w:rPr>
      <w:t>NECLASIFICAT</w:t>
    </w:r>
  </w:p>
  <w:p w14:paraId="3A3E507E" w14:textId="0F9817FF" w:rsidR="0013024E" w:rsidRPr="0013024E" w:rsidRDefault="0013024E" w:rsidP="0013024E">
    <w:pPr>
      <w:pStyle w:val="Footer"/>
      <w:jc w:val="center"/>
      <w:rPr>
        <w:sz w:val="18"/>
        <w:szCs w:val="18"/>
      </w:rPr>
    </w:pPr>
    <w:r w:rsidRPr="0013024E">
      <w:rPr>
        <w:sz w:val="18"/>
        <w:szCs w:val="18"/>
      </w:rPr>
      <w:fldChar w:fldCharType="begin"/>
    </w:r>
    <w:r w:rsidRPr="0013024E">
      <w:rPr>
        <w:sz w:val="18"/>
        <w:szCs w:val="18"/>
      </w:rPr>
      <w:instrText>PAGE   \* MERGEFORMAT</w:instrText>
    </w:r>
    <w:r w:rsidRPr="0013024E">
      <w:rPr>
        <w:sz w:val="18"/>
        <w:szCs w:val="18"/>
      </w:rPr>
      <w:fldChar w:fldCharType="separate"/>
    </w:r>
    <w:r w:rsidRPr="0013024E">
      <w:rPr>
        <w:sz w:val="18"/>
        <w:szCs w:val="18"/>
      </w:rPr>
      <w:t>1</w:t>
    </w:r>
    <w:r w:rsidRPr="0013024E">
      <w:rPr>
        <w:sz w:val="18"/>
        <w:szCs w:val="18"/>
      </w:rPr>
      <w:fldChar w:fldCharType="end"/>
    </w:r>
    <w:r>
      <w:rPr>
        <w:sz w:val="18"/>
        <w:szCs w:val="18"/>
      </w:rPr>
      <w:t xml:space="preserve"> din </w:t>
    </w:r>
    <w:r>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EB75C" w14:textId="77777777" w:rsidR="00B951E8" w:rsidRDefault="00B951E8" w:rsidP="0013024E">
      <w:r>
        <w:separator/>
      </w:r>
    </w:p>
  </w:footnote>
  <w:footnote w:type="continuationSeparator" w:id="0">
    <w:p w14:paraId="4744A730" w14:textId="77777777" w:rsidR="00B951E8" w:rsidRDefault="00B951E8" w:rsidP="00130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16D8" w14:textId="1D753AF4" w:rsidR="0013024E" w:rsidRPr="0013024E" w:rsidRDefault="0013024E" w:rsidP="0013024E">
    <w:pPr>
      <w:pStyle w:val="Footer"/>
      <w:jc w:val="center"/>
      <w:rPr>
        <w:sz w:val="18"/>
        <w:szCs w:val="18"/>
      </w:rPr>
    </w:pPr>
    <w:r>
      <w:rPr>
        <w:sz w:val="18"/>
        <w:szCs w:val="18"/>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366BB"/>
    <w:multiLevelType w:val="hybridMultilevel"/>
    <w:tmpl w:val="DB864250"/>
    <w:lvl w:ilvl="0" w:tplc="712E6C2A">
      <w:start w:val="4"/>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FC0D62"/>
    <w:multiLevelType w:val="hybridMultilevel"/>
    <w:tmpl w:val="01EE521E"/>
    <w:lvl w:ilvl="0" w:tplc="408EF672">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 w15:restartNumberingAfterBreak="0">
    <w:nsid w:val="55EA4AB0"/>
    <w:multiLevelType w:val="hybridMultilevel"/>
    <w:tmpl w:val="860E5A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28862501">
    <w:abstractNumId w:val="0"/>
  </w:num>
  <w:num w:numId="2" w16cid:durableId="465585424">
    <w:abstractNumId w:val="1"/>
  </w:num>
  <w:num w:numId="3" w16cid:durableId="32081982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4E"/>
    <w:rsid w:val="000726E6"/>
    <w:rsid w:val="00095061"/>
    <w:rsid w:val="000F0CD7"/>
    <w:rsid w:val="0013024E"/>
    <w:rsid w:val="0017508D"/>
    <w:rsid w:val="002D53DF"/>
    <w:rsid w:val="0032446F"/>
    <w:rsid w:val="003619E9"/>
    <w:rsid w:val="0043337C"/>
    <w:rsid w:val="005A6FB2"/>
    <w:rsid w:val="005C3BEE"/>
    <w:rsid w:val="006D447C"/>
    <w:rsid w:val="007526D1"/>
    <w:rsid w:val="00825D65"/>
    <w:rsid w:val="009136BC"/>
    <w:rsid w:val="00920FFF"/>
    <w:rsid w:val="00953964"/>
    <w:rsid w:val="009D2C8A"/>
    <w:rsid w:val="00A153B9"/>
    <w:rsid w:val="00A87FB4"/>
    <w:rsid w:val="00B23489"/>
    <w:rsid w:val="00B951E8"/>
    <w:rsid w:val="00D47016"/>
    <w:rsid w:val="00E642EB"/>
    <w:rsid w:val="00F177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FAA3C"/>
  <w15:chartTrackingRefBased/>
  <w15:docId w15:val="{A99E0C45-F57C-4771-8FB6-6070C4A5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24E"/>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13024E"/>
    <w:pPr>
      <w:keepNext/>
      <w:outlineLvl w:val="0"/>
    </w:pPr>
    <w:rPr>
      <w:b/>
      <w:bCs/>
    </w:rPr>
  </w:style>
  <w:style w:type="paragraph" w:styleId="Heading2">
    <w:name w:val="heading 2"/>
    <w:basedOn w:val="Normal"/>
    <w:next w:val="Normal"/>
    <w:link w:val="Heading2Char"/>
    <w:qFormat/>
    <w:rsid w:val="0013024E"/>
    <w:pPr>
      <w:keepNext/>
      <w:jc w:val="center"/>
      <w:outlineLvl w:val="1"/>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024E"/>
    <w:rPr>
      <w:rFonts w:ascii="Times New Roman" w:eastAsia="Times New Roman" w:hAnsi="Times New Roman" w:cs="Times New Roman"/>
      <w:b/>
      <w:bCs/>
      <w:sz w:val="24"/>
      <w:szCs w:val="24"/>
      <w:lang w:val="ro-RO" w:eastAsia="ro-RO"/>
    </w:rPr>
  </w:style>
  <w:style w:type="character" w:customStyle="1" w:styleId="Heading2Char">
    <w:name w:val="Heading 2 Char"/>
    <w:basedOn w:val="DefaultParagraphFont"/>
    <w:link w:val="Heading2"/>
    <w:rsid w:val="0013024E"/>
    <w:rPr>
      <w:rFonts w:ascii="Times New Roman" w:eastAsia="Times New Roman" w:hAnsi="Times New Roman" w:cs="Times New Roman"/>
      <w:b/>
      <w:bCs/>
      <w:sz w:val="28"/>
      <w:szCs w:val="24"/>
      <w:lang w:val="ro-RO" w:eastAsia="ro-RO"/>
    </w:rPr>
  </w:style>
  <w:style w:type="paragraph" w:styleId="BodyText2">
    <w:name w:val="Body Text 2"/>
    <w:basedOn w:val="Normal"/>
    <w:link w:val="BodyText2Char"/>
    <w:rsid w:val="0013024E"/>
    <w:pPr>
      <w:jc w:val="both"/>
    </w:pPr>
    <w:rPr>
      <w:sz w:val="28"/>
      <w:lang w:val="fr-FR"/>
    </w:rPr>
  </w:style>
  <w:style w:type="character" w:customStyle="1" w:styleId="BodyText2Char">
    <w:name w:val="Body Text 2 Char"/>
    <w:basedOn w:val="DefaultParagraphFont"/>
    <w:link w:val="BodyText2"/>
    <w:rsid w:val="0013024E"/>
    <w:rPr>
      <w:rFonts w:ascii="Times New Roman" w:eastAsia="Times New Roman" w:hAnsi="Times New Roman" w:cs="Times New Roman"/>
      <w:sz w:val="28"/>
      <w:szCs w:val="24"/>
      <w:lang w:val="fr-FR" w:eastAsia="ro-RO"/>
    </w:rPr>
  </w:style>
  <w:style w:type="paragraph" w:styleId="Title">
    <w:name w:val="Title"/>
    <w:basedOn w:val="Normal"/>
    <w:link w:val="TitleChar"/>
    <w:qFormat/>
    <w:rsid w:val="0013024E"/>
    <w:pPr>
      <w:jc w:val="center"/>
    </w:pPr>
    <w:rPr>
      <w:b/>
      <w:bCs/>
      <w:sz w:val="52"/>
    </w:rPr>
  </w:style>
  <w:style w:type="character" w:customStyle="1" w:styleId="TitleChar">
    <w:name w:val="Title Char"/>
    <w:basedOn w:val="DefaultParagraphFont"/>
    <w:link w:val="Title"/>
    <w:rsid w:val="0013024E"/>
    <w:rPr>
      <w:rFonts w:ascii="Times New Roman" w:eastAsia="Times New Roman" w:hAnsi="Times New Roman" w:cs="Times New Roman"/>
      <w:b/>
      <w:bCs/>
      <w:sz w:val="52"/>
      <w:szCs w:val="24"/>
      <w:lang w:val="ro-RO" w:eastAsia="ro-RO"/>
    </w:rPr>
  </w:style>
  <w:style w:type="character" w:styleId="Hyperlink">
    <w:name w:val="Hyperlink"/>
    <w:basedOn w:val="DefaultParagraphFont"/>
    <w:unhideWhenUsed/>
    <w:rsid w:val="0013024E"/>
    <w:rPr>
      <w:color w:val="0000FF"/>
      <w:u w:val="single"/>
    </w:rPr>
  </w:style>
  <w:style w:type="character" w:styleId="Strong">
    <w:name w:val="Strong"/>
    <w:qFormat/>
    <w:rsid w:val="0013024E"/>
    <w:rPr>
      <w:b/>
      <w:bCs/>
    </w:rPr>
  </w:style>
  <w:style w:type="paragraph" w:styleId="ListParagraph">
    <w:name w:val="List Paragraph"/>
    <w:basedOn w:val="Normal"/>
    <w:uiPriority w:val="34"/>
    <w:qFormat/>
    <w:rsid w:val="0013024E"/>
    <w:pPr>
      <w:ind w:left="720"/>
      <w:contextualSpacing/>
    </w:pPr>
  </w:style>
  <w:style w:type="character" w:customStyle="1" w:styleId="rvts31">
    <w:name w:val="rvts31"/>
    <w:rsid w:val="0013024E"/>
    <w:rPr>
      <w:rFonts w:ascii="Times New Roman" w:hAnsi="Times New Roman" w:cs="Times New Roman" w:hint="default"/>
      <w:sz w:val="24"/>
      <w:szCs w:val="24"/>
    </w:rPr>
  </w:style>
  <w:style w:type="paragraph" w:styleId="Header">
    <w:name w:val="header"/>
    <w:basedOn w:val="Normal"/>
    <w:link w:val="HeaderChar"/>
    <w:uiPriority w:val="99"/>
    <w:unhideWhenUsed/>
    <w:rsid w:val="0013024E"/>
    <w:pPr>
      <w:tabs>
        <w:tab w:val="center" w:pos="4513"/>
        <w:tab w:val="right" w:pos="9026"/>
      </w:tabs>
    </w:pPr>
  </w:style>
  <w:style w:type="character" w:customStyle="1" w:styleId="HeaderChar">
    <w:name w:val="Header Char"/>
    <w:basedOn w:val="DefaultParagraphFont"/>
    <w:link w:val="Header"/>
    <w:uiPriority w:val="99"/>
    <w:rsid w:val="0013024E"/>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13024E"/>
    <w:pPr>
      <w:tabs>
        <w:tab w:val="center" w:pos="4513"/>
        <w:tab w:val="right" w:pos="9026"/>
      </w:tabs>
    </w:pPr>
  </w:style>
  <w:style w:type="character" w:customStyle="1" w:styleId="FooterChar">
    <w:name w:val="Footer Char"/>
    <w:basedOn w:val="DefaultParagraphFont"/>
    <w:link w:val="Footer"/>
    <w:uiPriority w:val="99"/>
    <w:rsid w:val="0013024E"/>
    <w:rPr>
      <w:rFonts w:ascii="Times New Roman" w:eastAsia="Times New Roman" w:hAnsi="Times New Roman" w:cs="Times New Roman"/>
      <w:sz w:val="24"/>
      <w:szCs w:val="24"/>
      <w:lang w:val="ro-RO" w:eastAsia="ro-RO"/>
    </w:rPr>
  </w:style>
  <w:style w:type="paragraph" w:styleId="NoSpacing">
    <w:name w:val="No Spacing"/>
    <w:uiPriority w:val="1"/>
    <w:qFormat/>
    <w:rsid w:val="0013024E"/>
    <w:pPr>
      <w:spacing w:after="0"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OpenDocumentView(235466,%20440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DocumentView(395219,%20760047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85C47-151F-4828-B8B0-AE20EB4DB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1591</Words>
  <Characters>9231</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Lt.col. Borcea Alin     Compartiment Personal</dc:creator>
  <cp:keywords/>
  <dc:description/>
  <cp:lastModifiedBy>Borcea Alin</cp:lastModifiedBy>
  <cp:revision>5</cp:revision>
  <cp:lastPrinted>2026-09-29T07:01:00Z</cp:lastPrinted>
  <dcterms:created xsi:type="dcterms:W3CDTF">2026-09-29T06:18:00Z</dcterms:created>
  <dcterms:modified xsi:type="dcterms:W3CDTF">2026-09-29T08:13:00Z</dcterms:modified>
</cp:coreProperties>
</file>