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AC8" w:rsidRDefault="00D31AC8" w:rsidP="00D31AC8">
      <w:pPr>
        <w:pStyle w:val="Header"/>
        <w:jc w:val="center"/>
        <w:rPr>
          <w:noProof/>
        </w:rPr>
      </w:pPr>
    </w:p>
    <w:tbl>
      <w:tblPr>
        <w:tblW w:w="9573" w:type="dxa"/>
        <w:tblLook w:val="01E0" w:firstRow="1" w:lastRow="1" w:firstColumn="1" w:lastColumn="1" w:noHBand="0" w:noVBand="0"/>
      </w:tblPr>
      <w:tblGrid>
        <w:gridCol w:w="9573"/>
      </w:tblGrid>
      <w:tr w:rsidR="00D31AC8" w:rsidTr="00D31AC8">
        <w:trPr>
          <w:trHeight w:val="80"/>
        </w:trPr>
        <w:tc>
          <w:tcPr>
            <w:tcW w:w="9573" w:type="dxa"/>
            <w:hideMark/>
          </w:tcPr>
          <w:p w:rsidR="00D31AC8" w:rsidRDefault="00D31AC8">
            <w:pPr>
              <w:tabs>
                <w:tab w:val="center" w:pos="4536"/>
                <w:tab w:val="right" w:pos="9072"/>
              </w:tabs>
              <w:suppressAutoHyphens/>
              <w:autoSpaceDN w:val="0"/>
              <w:spacing w:line="276" w:lineRule="auto"/>
              <w:rPr>
                <w:rFonts w:ascii="Arial" w:eastAsia="Times New Roman" w:hAnsi="Arial" w:cs="Arial"/>
                <w:b/>
                <w:color w:val="000080"/>
                <w:sz w:val="42"/>
                <w:szCs w:val="42"/>
                <w:lang w:val="en-GB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11430</wp:posOffset>
                      </wp:positionV>
                      <wp:extent cx="3562350" cy="1574165"/>
                      <wp:effectExtent l="0" t="0" r="19050" b="26035"/>
                      <wp:wrapSquare wrapText="bothSides"/>
                      <wp:docPr id="217" name="Text Box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2350" cy="1574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31AC8" w:rsidRDefault="00D31AC8" w:rsidP="00D31AC8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ROMÂNIA</w:t>
                                  </w:r>
                                </w:p>
                                <w:p w:rsidR="00D31AC8" w:rsidRDefault="00D31AC8" w:rsidP="00D31AC8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JUDEȚUL ARGEȘ</w:t>
                                  </w:r>
                                </w:p>
                                <w:p w:rsidR="00D31AC8" w:rsidRDefault="00D31AC8" w:rsidP="00D31AC8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2060"/>
                                      <w:sz w:val="36"/>
                                      <w:szCs w:val="36"/>
                                    </w:rPr>
                                    <w:t>PRIMĂRIA MIHĂEȘTI</w:t>
                                  </w:r>
                                </w:p>
                                <w:p w:rsidR="00D31AC8" w:rsidRDefault="00D31AC8" w:rsidP="00D31AC8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Comuna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Mihăești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,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Strada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Principală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, Cod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Poștal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 117470</w:t>
                                  </w:r>
                                </w:p>
                                <w:p w:rsidR="00D31AC8" w:rsidRDefault="00D31AC8" w:rsidP="00D31AC8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Tel. 0248.560.002; Fax. 0248.560.005; CUI 4122540</w:t>
                                  </w:r>
                                </w:p>
                                <w:p w:rsidR="00D31AC8" w:rsidRDefault="00D31AC8" w:rsidP="00D31AC8">
                                  <w:pPr>
                                    <w:pStyle w:val="NoSpacing"/>
                                    <w:jc w:val="center"/>
                                    <w:rPr>
                                      <w:u w:val="single"/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E-mail: </w:t>
                                  </w:r>
                                  <w:hyperlink r:id="rId5" w:history="1">
                                    <w:r>
                                      <w:rPr>
                                        <w:rStyle w:val="Hyperlink"/>
                                        <w:lang w:val="fr-FR"/>
                                      </w:rPr>
                                      <w:t>primarie@mihaesti.cjarges.ro</w:t>
                                    </w:r>
                                  </w:hyperlink>
                                </w:p>
                                <w:p w:rsidR="00D31AC8" w:rsidRDefault="00D31AC8" w:rsidP="00D31AC8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</w:rPr>
                                  </w:pPr>
                                </w:p>
                                <w:p w:rsidR="00D31AC8" w:rsidRDefault="00D31AC8" w:rsidP="00D31AC8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lang w:val="ro-RO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7" o:spid="_x0000_s1026" type="#_x0000_t202" style="position:absolute;margin-left:73.25pt;margin-top:.9pt;width:280.5pt;height:123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" strokecolor="white [3212]">
                      <v:textbox>
                        <w:txbxContent>
                          <w:p w:rsidR="00D31AC8" w:rsidRDefault="00D31AC8" w:rsidP="00D31AC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ROMÂNIA</w:t>
                            </w:r>
                          </w:p>
                          <w:p w:rsidR="00D31AC8" w:rsidRDefault="00D31AC8" w:rsidP="00D31AC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JUDEȚUL ARGEȘ</w:t>
                            </w:r>
                          </w:p>
                          <w:p w:rsidR="00D31AC8" w:rsidRDefault="00D31AC8" w:rsidP="00D31AC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PRIMĂRIA MIHĂEȘTI</w:t>
                            </w:r>
                          </w:p>
                          <w:p w:rsidR="00D31AC8" w:rsidRDefault="00D31AC8" w:rsidP="00D31AC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Comuna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Mihăești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Strada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Principală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 xml:space="preserve">, Cod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Poștal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 xml:space="preserve"> 117470</w:t>
                            </w:r>
                          </w:p>
                          <w:p w:rsidR="00D31AC8" w:rsidRDefault="00D31AC8" w:rsidP="00D31AC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Tel. 0248.560.002; Fax. 0248.560.005; CUI 4122540</w:t>
                            </w:r>
                          </w:p>
                          <w:p w:rsidR="00D31AC8" w:rsidRDefault="00D31AC8" w:rsidP="00D31AC8">
                            <w:pPr>
                              <w:pStyle w:val="NoSpacing"/>
                              <w:jc w:val="center"/>
                              <w:rPr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rPr>
                                  <w:rStyle w:val="Hyperlink"/>
                                  <w:lang w:val="fr-FR"/>
                                </w:rPr>
                                <w:t>primarie@mihaesti.cjarges.ro</w:t>
                              </w:r>
                            </w:hyperlink>
                          </w:p>
                          <w:p w:rsidR="00D31AC8" w:rsidRDefault="00D31AC8" w:rsidP="00D31AC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:rsidR="00D31AC8" w:rsidRDefault="00D31AC8" w:rsidP="00D31AC8">
                            <w:pPr>
                              <w:jc w:val="center"/>
                              <w:rPr>
                                <w:rFonts w:ascii="Times New Roman" w:hAnsi="Times New Roman"/>
                                <w:lang w:val="ro-RO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-3175</wp:posOffset>
                  </wp:positionV>
                  <wp:extent cx="857250" cy="1285875"/>
                  <wp:effectExtent l="0" t="0" r="0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993775" cy="1288415"/>
                  <wp:effectExtent l="0" t="0" r="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128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1AC8" w:rsidRDefault="00D31AC8" w:rsidP="00D31AC8">
      <w:pPr>
        <w:rPr>
          <w:rFonts w:ascii="Tahoma" w:hAnsi="Tahoma" w:cs="Tahoma"/>
          <w:sz w:val="24"/>
          <w:szCs w:val="24"/>
          <w:lang w:val="ro-RO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57150</wp:posOffset>
                </wp:positionV>
                <wp:extent cx="6400800" cy="114300"/>
                <wp:effectExtent l="0" t="19050" r="19050" b="3810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00800" cy="114300"/>
                          <a:chOff x="0" y="0"/>
                          <a:chExt cx="2936176" cy="114608"/>
                        </a:xfrm>
                      </wpg:grpSpPr>
                      <wps:wsp>
                        <wps:cNvPr id="3" name="Line 2"/>
                        <wps:cNvCnPr>
                          <a:cxnSpLocks noChangeShapeType="1"/>
                        </wps:cNvCnPr>
                        <wps:spPr bwMode="auto">
                          <a:xfrm>
                            <a:off x="12" y="0"/>
                            <a:ext cx="2935224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952" y="114608"/>
                            <a:ext cx="2935224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EE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7144"/>
                            <a:ext cx="2935224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07676" id="Group 2" o:spid="_x0000_s1026" style="position:absolute;margin-left:-17.2pt;margin-top:4.5pt;width:7in;height:9pt;z-index:251661312" coordsize="29361,1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">
                <v:line id="Line 2" o:spid="_x0000_s1027" style="position:absolute;visibility:visible;mso-wrap-style:square" from="0,0" to="2935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jPJ8IAAADaAAAADwAAAGRycy9kb3ducmV2LnhtbESP0WrCQBRE34X+w3ILvohutGAldRNE&#10;UGxepIkfcMlek9Ds3ZBdTfTru4VCH4eZOcNs09G04k69aywrWC4iEMSl1Q1XCi7FYb4B4TyyxtYy&#10;KXiQgzR5mWwx1nbgL7rnvhIBwi5GBbX3XSylK2sy6Ba2Iw7e1fYGfZB9JXWPQ4CbVq6iaC0NNhwW&#10;auxoX1P5nd+MgisX73Lmz88h+8TL8zhmuqFMqenruPsA4Wn0/+G/9kkreIPfK+EGyOQ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jjPJ8IAAADaAAAADwAAAAAAAAAAAAAA&#10;AAChAgAAZHJzL2Rvd25yZXYueG1sUEsFBgAAAAAEAAQA+QAAAJADAAAAAA==&#10;" strokecolor="blue" strokeweight="4.5pt">
                  <v:shadow color="#ccc"/>
                </v:line>
                <v:line id="Line 3" o:spid="_x0000_s1028" style="position:absolute;visibility:visible;mso-wrap-style:square" from="9,1146" to="29361,1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2ny8QAAADaAAAADwAAAGRycy9kb3ducmV2LnhtbESPQWvCQBSE74X+h+UVvNVNRFJJXUMM&#10;BHoQ2qoXb4/saxLMvo27W43/vlso9DjMzDfMupjMIK7kfG9ZQTpPQBA3VvfcKjge6ucVCB+QNQ6W&#10;ScGdPBSbx4c15tre+JOu+9CKCGGfo4IuhDGX0jcdGfRzOxJH78s6gyFK10rt8BbhZpCLJMmkwZ7j&#10;QocjVR015/23UfCxvdSnqlyc69175lLvMXk5ZkrNnqbyFUSgKfyH/9pvWsESfq/EGyA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LafLxAAAANoAAAAPAAAAAAAAAAAA&#10;AAAAAKECAABkcnMvZG93bnJldi54bWxQSwUGAAAAAAQABAD5AAAAkgMAAAAA&#10;" strokecolor="#e00" strokeweight="4.5pt">
                  <v:shadow color="#ccc"/>
                </v:line>
                <v:line id="Line 4" o:spid="_x0000_s1029" style="position:absolute;visibility:visible;mso-wrap-style:square" from="0,571" to="29352,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eE/8IAAADaAAAADwAAAGRycy9kb3ducmV2LnhtbESPQYvCMBSE7wv+h/AEL4umCi5SjSKC&#10;6ElYt6LHZ/Nsi81L20St/34jCB6HmfmGmS1aU4o7Na6wrGA4iEAQp1YXnClI/tb9CQjnkTWWlknB&#10;kxws5p2vGcbaPviX7nufiQBhF6OC3PsqltKlORl0A1sRB+9iG4M+yCaTusFHgJtSjqLoRxosOCzk&#10;WNEqp/S6vxkF5zo5ltSmdbI74OZ7XK8v5jRUqtdtl1MQnlr/Cb/bW61gDK8r4QbI+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UeE/8IAAADaAAAADwAAAAAAAAAAAAAA&#10;AAChAgAAZHJzL2Rvd25yZXYueG1sUEsFBgAAAAAEAAQA+QAAAJADAAAAAA==&#10;" strokecolor="yellow" strokeweight="4.5pt">
                  <v:shadow color="#ccc"/>
                </v:line>
              </v:group>
            </w:pict>
          </mc:Fallback>
        </mc:AlternateContent>
      </w:r>
    </w:p>
    <w:p w:rsidR="00611DE0" w:rsidRPr="00611DE0" w:rsidRDefault="00611DE0" w:rsidP="00611DE0"/>
    <w:p w:rsidR="00611DE0" w:rsidRPr="00611DE0" w:rsidRDefault="00611DE0" w:rsidP="00611DE0">
      <w:pPr>
        <w:jc w:val="center"/>
        <w:outlineLvl w:val="2"/>
        <w:rPr>
          <w:rFonts w:ascii="Times New Roman" w:eastAsia="Times New Roman" w:hAnsi="Times New Roman" w:cs="Times New Roman"/>
          <w:color w:val="1F4D78"/>
          <w:sz w:val="24"/>
          <w:szCs w:val="24"/>
          <w:lang w:val="en-GB" w:eastAsia="en-GB"/>
        </w:rPr>
      </w:pP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val="en-GB" w:eastAsia="en-GB"/>
        </w:rPr>
        <w:t>Anunț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val="en-GB" w:eastAsia="en-GB"/>
        </w:rPr>
        <w:t xml:space="preserve"> concurs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val="en-GB" w:eastAsia="en-GB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val="en-GB" w:eastAsia="en-GB"/>
        </w:rPr>
        <w:t xml:space="preserve"> post contractual conform H.G. 1336/2022</w:t>
      </w:r>
    </w:p>
    <w:p w:rsidR="00611DE0" w:rsidRPr="00611DE0" w:rsidRDefault="00611DE0" w:rsidP="00611DE0"/>
    <w:p w:rsidR="00611DE0" w:rsidRPr="00611DE0" w:rsidRDefault="00611DE0" w:rsidP="00611DE0">
      <w:pPr>
        <w:outlineLvl w:val="2"/>
        <w:rPr>
          <w:rFonts w:ascii="Times New Roman" w:eastAsia="Times New Roman" w:hAnsi="Times New Roman" w:cs="Times New Roman"/>
          <w:color w:val="1F4D78"/>
          <w:sz w:val="24"/>
          <w:szCs w:val="24"/>
          <w:lang w:val="en-GB" w:eastAsia="en-GB"/>
        </w:rPr>
      </w:pPr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A.) Primaria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>Comunei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>Mihăesti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sediul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Mihăești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, str.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Principala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. 26A,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județul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Arges,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organizează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concurs,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ocuparea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următorului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post contractual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,  conform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H.G.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. 1336/08.11.2022:</w:t>
      </w:r>
    </w:p>
    <w:p w:rsidR="00611DE0" w:rsidRPr="00611DE0" w:rsidRDefault="00611DE0" w:rsidP="00611DE0"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Nivelul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execuție</w:t>
      </w:r>
      <w:proofErr w:type="spellEnd"/>
    </w:p>
    <w:p w:rsidR="00611DE0" w:rsidRPr="00611DE0" w:rsidRDefault="00611DE0" w:rsidP="00611DE0"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Denumirea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 w:rsidR="00AC601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 w:rsidR="00AC601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GUARD </w:t>
      </w:r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,</w:t>
      </w:r>
      <w:proofErr w:type="gram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la Primaria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Comunei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Mihaesti </w:t>
      </w: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, post</w:t>
      </w:r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vacant</w:t>
      </w: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perioadă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nedeterminată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</w:p>
    <w:p w:rsidR="00611DE0" w:rsidRPr="00611DE0" w:rsidRDefault="00611DE0" w:rsidP="00611DE0"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3.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Numărul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posturi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1 post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normă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întreagă</w:t>
      </w:r>
      <w:proofErr w:type="spellEnd"/>
    </w:p>
    <w:p w:rsidR="00611DE0" w:rsidRPr="00611DE0" w:rsidRDefault="00611DE0" w:rsidP="00611DE0">
      <w:pPr>
        <w:outlineLvl w:val="2"/>
        <w:rPr>
          <w:rFonts w:ascii="Times New Roman" w:eastAsia="Times New Roman" w:hAnsi="Times New Roman" w:cs="Times New Roman"/>
          <w:color w:val="1F4D78"/>
          <w:sz w:val="24"/>
          <w:szCs w:val="24"/>
          <w:lang w:val="en-GB" w:eastAsia="en-GB"/>
        </w:rPr>
      </w:pPr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B.)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>Documente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>solicitate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>candidaţilor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>întocmirea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>dosarului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en-GB"/>
        </w:rPr>
        <w:t xml:space="preserve"> de concurs, conform art. 35 din H.G. 1336/2022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formular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înscriere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concurs, conform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modelului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prevăzut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anexa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copia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actului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identitate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orice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alt document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atestă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identitatea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potrivit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aflate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termen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valabilitate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copia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certificatului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căsătorie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altui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document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s-a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realizat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schimbarea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nume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după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caz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copiile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documentelor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atestă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nivelul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studiilor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altor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acte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atestă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efectuarea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specializări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precum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copiile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documentelor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atestă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îndeplinirea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condițiilor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specifice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solicitate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autoritatea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instituția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publică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copia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carnetului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adeverinței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eliberate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angajator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perioada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lucrată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ateste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vechimea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specialitatea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studiilor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solicitate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ocuparea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certificat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cazier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judiciar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după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caz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extrasul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cazierul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judiciar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adeverință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medicală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ateste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sănătate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cores</w:t>
      </w:r>
      <w:bookmarkStart w:id="0" w:name="_GoBack"/>
      <w:bookmarkEnd w:id="0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punzătoare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eliberată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către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medicul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familie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candidatului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către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unitățile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sanitare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abilitate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mult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6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luni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anterior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derulării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concursului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certificatul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integritate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comportamentală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din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reiasă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nu s-au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comis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prevăzute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art. 1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(2)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din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118/2019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Registrul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național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automatizat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persoanele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au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comis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sexuale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exploatare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asupra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minorilor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precum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76/2008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organizarea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funcționarea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Sistemului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Național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Date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Genetice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Judiciare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candidații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înscriși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din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cadrul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sistemului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învățământ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sănătate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protecție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socială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precum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orice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entitate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publică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cărei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activitate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presupune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contactul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direct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copii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vârstă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dizabilități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categorii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vulnerabile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presupune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examinarea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fizică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evaluarea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psihologică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curriculum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vitae, model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comun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european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611DE0" w:rsidRPr="00611DE0" w:rsidRDefault="00611DE0" w:rsidP="00611DE0"/>
    <w:p w:rsidR="00611DE0" w:rsidRPr="00611DE0" w:rsidRDefault="00611DE0" w:rsidP="00611DE0">
      <w:pPr>
        <w:jc w:val="both"/>
      </w:pP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Dosarele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înscriere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depun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secretariat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instituție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Informaţii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tel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0248560002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sediul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instituţiei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611DE0" w:rsidRPr="00611DE0" w:rsidRDefault="00611DE0" w:rsidP="00611DE0">
      <w:pPr>
        <w:jc w:val="both"/>
      </w:pP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Termenul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depunere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dosarelor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15.10.2026,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15:00,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sediul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instituţiei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611DE0" w:rsidRPr="00611DE0" w:rsidRDefault="00611DE0" w:rsidP="00611DE0"/>
    <w:p w:rsidR="00611DE0" w:rsidRPr="00611DE0" w:rsidRDefault="00611DE0" w:rsidP="00611DE0"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C.)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Condiţiile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generale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prevăzute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de art. 15 din H.G. 1336/08.11.2022</w:t>
      </w:r>
    </w:p>
    <w:p w:rsidR="00611DE0" w:rsidRPr="00611DE0" w:rsidRDefault="00611DE0" w:rsidP="00611DE0">
      <w:pPr>
        <w:jc w:val="both"/>
      </w:pP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ocupa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post vacant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temporar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vacant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îndeplinește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condițiile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prevăzute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53/2003 —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republicată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cerințele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specifice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prevăzute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art. 542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(1)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(2) din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Ordonanța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urgență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Guvernului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57/2019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a)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are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cetățenia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română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cetățenia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alt stat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membru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Uniunii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Europene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stat parte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Acordul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Spațiul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Economic European (SEE)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cetățenia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Confederației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Elvețiene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b)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cunoaște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limba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română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scris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vorbit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c)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are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capacitate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53/2003 —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republicată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d)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are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 stare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sănătate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corespunzătoare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candidează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atestată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baza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adeverinței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medicale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eliberate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medicul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familie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unitățile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sanitare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abilitate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e) </w:t>
      </w:r>
      <w:proofErr w:type="spellStart"/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îndeplinește</w:t>
      </w:r>
      <w:proofErr w:type="spellEnd"/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condițiile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studii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vechime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specialitate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după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caz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condiții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specifice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potrivit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cerințelor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scos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concurs;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f) nu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fost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condamnată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definitiv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săvârșirea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contra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securității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naționale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contra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autorității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contra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umanității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corupție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serviciu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fals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contra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înfăptuirii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justiției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săvârșite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intenție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face o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candidată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post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incompatibilă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exercitarea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funcției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contractuale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candidează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excepția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situației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intervenit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reabilitarea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g) nu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execută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pedeapsă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complementară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fost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interzisă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exercitarea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dreptului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ocupa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funcția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de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exercita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profesia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meseria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desfășura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activitatea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care s-a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folosit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săvârșirea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față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aceasta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nu s-a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luat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măsura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siguranță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interzicerii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ocupării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funcții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exercitării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profesii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h)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nu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comis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prevăzute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art. 1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(2)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din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118/2019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Registrul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național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automatizat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la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persoanele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care  au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comis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infracțiuni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sexuale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exploatare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persoane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asupra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minorilor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precum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 76/2008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organizarea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funcționarea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Sistemului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Național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Date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Genetice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Judiciare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domeniile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prevăzute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la  art.  35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(1)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lit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. h).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Condiţii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specifice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participare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concurs: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Nivelul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studiilor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Studii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liceale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absolvite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minimum 12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clase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dovedite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document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studii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emis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unitatea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învățământ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nu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solicită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diplomă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bacalaureat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Vechime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 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da ,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minimum 5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ani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dovedită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potrivit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D.)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Bibliografie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şi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tematică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: </w:t>
      </w: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319/2006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securității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sănătății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art. 22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art. 23. 2.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53/2003 –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republicată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art. 39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(2). 3.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307/2006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apărarea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împotriva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incendiilor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art. 22: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obligațiile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salariatului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locul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4.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Legea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481/2004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protecția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civilă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republicată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art. 20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(1)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lit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), c)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e):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respectarea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regulilor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anunțarea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situații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urgență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participarea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pregătire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5. OUG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57/2019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cu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modificările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completările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ulterioare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art. 549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(1)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art. 551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(3),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raportat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art. 439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art. 441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. (1)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–(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2). 6.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Fișa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guard,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aprobată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publicată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anexă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anunț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scopul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atribuții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responsabilități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limite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competență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 </w:t>
      </w:r>
    </w:p>
    <w:p w:rsidR="00611DE0" w:rsidRPr="00611DE0" w:rsidRDefault="00611DE0" w:rsidP="00611DE0">
      <w:pPr>
        <w:jc w:val="both"/>
      </w:pPr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Tematica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Obligațiile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lucrătorului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pentru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prevenirea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riscurilor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locul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utilizarea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corectă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echipamentelor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comunicarea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situațiilor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periculoase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2.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Obligațiile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salariatului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atribuțiile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disciplina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respectarea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măsurilor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securitate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sănătate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păstrarea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confidențialității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3.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Obligațiile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salariatului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prevenire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proofErr w:type="gram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incendiilor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respectarea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instrucțiunilor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comunicarea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imediată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pericolelor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interdicția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manevrelor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nepermise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acțiunea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conform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procedurilor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locului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4.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Protecție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civilă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anunțarea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promptă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unei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situații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urgență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respectarea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măsurilor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participarea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pregătirea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locul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muncă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obligațiile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personalului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contractual,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păstrarea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confidențialității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documentelor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cunoscute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serviciu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folosirea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responsabilă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bunurilor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instituției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6.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Curățenia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igienizarea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spațiilor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indicate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fișa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postului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folosirea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responsabilă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materialelor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raportarea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defecțiunilor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evidența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predării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corespondenței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sprijinul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material la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sediu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timpul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avertizărilor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cod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portocaliu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sau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roșu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conform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programului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și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atribuțiilor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aprobate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 </w:t>
      </w:r>
    </w:p>
    <w:p w:rsidR="00611DE0" w:rsidRPr="00611DE0" w:rsidRDefault="00611DE0" w:rsidP="00611DE0"/>
    <w:p w:rsidR="00611DE0" w:rsidRPr="00611DE0" w:rsidRDefault="00611DE0" w:rsidP="00611DE0">
      <w:pPr>
        <w:jc w:val="both"/>
      </w:pP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Calendarul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de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desfăşurare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a </w:t>
      </w:r>
      <w:proofErr w:type="spellStart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concursului</w:t>
      </w:r>
      <w:proofErr w:type="spellEnd"/>
      <w:r w:rsidRPr="00611D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,</w:t>
      </w:r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respectiv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data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limită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şi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ora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până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la care se pot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depune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>dosarele</w:t>
      </w:r>
      <w:proofErr w:type="spellEnd"/>
      <w:r w:rsidRPr="00611DE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concurs:</w:t>
      </w:r>
    </w:p>
    <w:p w:rsidR="00611DE0" w:rsidRPr="00611DE0" w:rsidRDefault="00611DE0" w:rsidP="00611DE0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6"/>
        <w:gridCol w:w="1764"/>
        <w:gridCol w:w="525"/>
      </w:tblGrid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Activitate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Data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Ora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r w:rsidRPr="00611DE0">
              <w:rPr>
                <w:b/>
                <w:bCs/>
              </w:rPr>
              <w:t xml:space="preserve">Data </w:t>
            </w:r>
            <w:proofErr w:type="spellStart"/>
            <w:r w:rsidRPr="00611DE0">
              <w:rPr>
                <w:b/>
                <w:bCs/>
              </w:rPr>
              <w:t>postării</w:t>
            </w:r>
            <w:proofErr w:type="spellEnd"/>
            <w:r w:rsidRPr="00611DE0">
              <w:rPr>
                <w:b/>
                <w:bCs/>
              </w:rPr>
              <w:t>/</w:t>
            </w:r>
            <w:proofErr w:type="spellStart"/>
            <w:r w:rsidRPr="00611DE0">
              <w:rPr>
                <w:b/>
                <w:bCs/>
              </w:rPr>
              <w:t>publicării</w:t>
            </w:r>
            <w:proofErr w:type="spellEnd"/>
            <w:r w:rsidRPr="00611DE0">
              <w:rPr>
                <w:b/>
                <w:bCs/>
              </w:rPr>
              <w:t xml:space="preserve"> </w:t>
            </w:r>
            <w:proofErr w:type="spellStart"/>
            <w:r w:rsidRPr="00611DE0"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rPr>
                <w:b/>
                <w:bCs/>
              </w:rPr>
              <w:t xml:space="preserve">1 </w:t>
            </w:r>
            <w:proofErr w:type="spellStart"/>
            <w:r w:rsidRPr="00611DE0">
              <w:rPr>
                <w:b/>
                <w:bCs/>
              </w:rPr>
              <w:t>Octombrie</w:t>
            </w:r>
            <w:proofErr w:type="spellEnd"/>
            <w:r w:rsidRPr="00611DE0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/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r w:rsidRPr="00611DE0">
              <w:rPr>
                <w:b/>
                <w:bCs/>
              </w:rPr>
              <w:t xml:space="preserve">Data </w:t>
            </w:r>
            <w:proofErr w:type="spellStart"/>
            <w:r w:rsidRPr="00611DE0">
              <w:rPr>
                <w:b/>
                <w:bCs/>
              </w:rPr>
              <w:t>limită</w:t>
            </w:r>
            <w:proofErr w:type="spellEnd"/>
            <w:r w:rsidRPr="00611DE0">
              <w:rPr>
                <w:b/>
                <w:bCs/>
              </w:rPr>
              <w:t xml:space="preserve"> de </w:t>
            </w:r>
            <w:proofErr w:type="spellStart"/>
            <w:r w:rsidRPr="00611DE0">
              <w:rPr>
                <w:b/>
                <w:bCs/>
              </w:rPr>
              <w:t>depunere</w:t>
            </w:r>
            <w:proofErr w:type="spellEnd"/>
            <w:r w:rsidRPr="00611DE0">
              <w:rPr>
                <w:b/>
                <w:bCs/>
              </w:rPr>
              <w:t xml:space="preserve"> a </w:t>
            </w:r>
            <w:proofErr w:type="spellStart"/>
            <w:r w:rsidRPr="00611DE0"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rPr>
                <w:b/>
                <w:bCs/>
              </w:rPr>
              <w:t xml:space="preserve">15 </w:t>
            </w:r>
            <w:proofErr w:type="spellStart"/>
            <w:r w:rsidRPr="00611DE0">
              <w:rPr>
                <w:b/>
                <w:bCs/>
              </w:rPr>
              <w:t>Octombrie</w:t>
            </w:r>
            <w:proofErr w:type="spellEnd"/>
            <w:r w:rsidRPr="00611DE0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15:00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Selecția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dosarelor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16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12:00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Afișarea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selecției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dosarelor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16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13:00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Termen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limită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contestații</w:t>
            </w:r>
            <w:proofErr w:type="spellEnd"/>
            <w:r w:rsidRPr="00611DE0">
              <w:t xml:space="preserve"> ref la </w:t>
            </w:r>
            <w:proofErr w:type="spellStart"/>
            <w:r w:rsidRPr="00611DE0">
              <w:t>selecția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dosarelor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19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13:00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Afișarea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rezultatelor</w:t>
            </w:r>
            <w:proofErr w:type="spellEnd"/>
            <w:r w:rsidRPr="00611DE0">
              <w:t xml:space="preserve"> la </w:t>
            </w:r>
            <w:proofErr w:type="spellStart"/>
            <w:r w:rsidRPr="00611DE0">
              <w:t>contestații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20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13:00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rPr>
                <w:b/>
                <w:bCs/>
              </w:rPr>
              <w:t>Proba</w:t>
            </w:r>
            <w:proofErr w:type="spellEnd"/>
            <w:r w:rsidRPr="00611DE0">
              <w:rPr>
                <w:b/>
                <w:bCs/>
              </w:rPr>
              <w:t xml:space="preserve"> </w:t>
            </w:r>
            <w:proofErr w:type="spellStart"/>
            <w:r w:rsidRPr="00611DE0"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rPr>
                <w:b/>
                <w:bCs/>
              </w:rPr>
              <w:t xml:space="preserve">23 </w:t>
            </w:r>
            <w:proofErr w:type="spellStart"/>
            <w:r w:rsidRPr="00611DE0">
              <w:rPr>
                <w:b/>
                <w:bCs/>
              </w:rPr>
              <w:t>Octombrie</w:t>
            </w:r>
            <w:proofErr w:type="spellEnd"/>
            <w:r w:rsidRPr="00611DE0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09:00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Afișarea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rezultatelor</w:t>
            </w:r>
            <w:proofErr w:type="spellEnd"/>
            <w:r w:rsidRPr="00611DE0">
              <w:t xml:space="preserve"> la </w:t>
            </w:r>
            <w:proofErr w:type="spellStart"/>
            <w:r w:rsidRPr="00611DE0">
              <w:t>proba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scrisă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23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13:00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Termen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limită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contestații</w:t>
            </w:r>
            <w:proofErr w:type="spellEnd"/>
            <w:r w:rsidRPr="00611DE0">
              <w:t xml:space="preserve"> la </w:t>
            </w:r>
            <w:proofErr w:type="spellStart"/>
            <w:r w:rsidRPr="00611DE0">
              <w:t>proba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scrisă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26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13:00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Afișarea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rezultatelor</w:t>
            </w:r>
            <w:proofErr w:type="spellEnd"/>
            <w:r w:rsidRPr="00611DE0">
              <w:t xml:space="preserve"> la </w:t>
            </w:r>
            <w:proofErr w:type="spellStart"/>
            <w:r w:rsidRPr="00611DE0">
              <w:t>contestații</w:t>
            </w:r>
            <w:proofErr w:type="spellEnd"/>
            <w:r w:rsidRPr="00611DE0">
              <w:t xml:space="preserve"> ref </w:t>
            </w:r>
            <w:proofErr w:type="spellStart"/>
            <w:r w:rsidRPr="00611DE0">
              <w:t>proba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scrisă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26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15:00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rPr>
                <w:b/>
                <w:bCs/>
              </w:rPr>
              <w:t xml:space="preserve">27 </w:t>
            </w:r>
            <w:proofErr w:type="spellStart"/>
            <w:r w:rsidRPr="00611DE0">
              <w:rPr>
                <w:b/>
                <w:bCs/>
              </w:rPr>
              <w:t>Octombrie</w:t>
            </w:r>
            <w:proofErr w:type="spellEnd"/>
            <w:r w:rsidRPr="00611DE0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09:00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Afișarea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rezultatelor</w:t>
            </w:r>
            <w:proofErr w:type="spellEnd"/>
            <w:r w:rsidRPr="00611DE0">
              <w:t xml:space="preserve"> la </w:t>
            </w:r>
            <w:proofErr w:type="spellStart"/>
            <w:r w:rsidRPr="00611DE0">
              <w:t>proba</w:t>
            </w:r>
            <w:proofErr w:type="spellEnd"/>
            <w:r w:rsidRPr="00611DE0">
              <w:t xml:space="preserve"> de </w:t>
            </w:r>
            <w:proofErr w:type="spellStart"/>
            <w:r w:rsidRPr="00611DE0">
              <w:t>interviu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27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11:00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Termen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limită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contestații</w:t>
            </w:r>
            <w:proofErr w:type="spellEnd"/>
            <w:r w:rsidRPr="00611DE0">
              <w:t xml:space="preserve"> la </w:t>
            </w:r>
            <w:proofErr w:type="spellStart"/>
            <w:r w:rsidRPr="00611DE0">
              <w:t>proba</w:t>
            </w:r>
            <w:proofErr w:type="spellEnd"/>
            <w:r w:rsidRPr="00611DE0">
              <w:t xml:space="preserve"> de </w:t>
            </w:r>
            <w:proofErr w:type="spellStart"/>
            <w:r w:rsidRPr="00611DE0">
              <w:t>interviu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27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13:00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Afișarea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rezultatelor</w:t>
            </w:r>
            <w:proofErr w:type="spellEnd"/>
            <w:r w:rsidRPr="00611DE0">
              <w:t xml:space="preserve"> la </w:t>
            </w:r>
            <w:proofErr w:type="spellStart"/>
            <w:r w:rsidRPr="00611DE0">
              <w:t>contestații</w:t>
            </w:r>
            <w:proofErr w:type="spellEnd"/>
            <w:r w:rsidRPr="00611DE0">
              <w:t xml:space="preserve"> la </w:t>
            </w:r>
            <w:proofErr w:type="spellStart"/>
            <w:r w:rsidRPr="00611DE0">
              <w:t>proba</w:t>
            </w:r>
            <w:proofErr w:type="spellEnd"/>
            <w:r w:rsidRPr="00611DE0">
              <w:t xml:space="preserve"> de </w:t>
            </w:r>
            <w:proofErr w:type="spellStart"/>
            <w:r w:rsidRPr="00611DE0">
              <w:t>interviu</w:t>
            </w:r>
            <w:proofErr w:type="spellEnd"/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27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15:00</w:t>
            </w:r>
          </w:p>
        </w:tc>
      </w:tr>
      <w:tr w:rsidR="00611DE0" w:rsidRPr="00611DE0" w:rsidTr="00A844B7">
        <w:tc>
          <w:tcPr>
            <w:tcW w:w="0" w:type="auto"/>
          </w:tcPr>
          <w:p w:rsidR="00611DE0" w:rsidRPr="00611DE0" w:rsidRDefault="00611DE0" w:rsidP="00611DE0">
            <w:proofErr w:type="spellStart"/>
            <w:r w:rsidRPr="00611DE0">
              <w:t>Afișare</w:t>
            </w:r>
            <w:proofErr w:type="spellEnd"/>
            <w:r w:rsidRPr="00611DE0">
              <w:t xml:space="preserve"> </w:t>
            </w:r>
            <w:proofErr w:type="spellStart"/>
            <w:r w:rsidRPr="00611DE0">
              <w:t>rezultat</w:t>
            </w:r>
            <w:proofErr w:type="spellEnd"/>
            <w:r w:rsidRPr="00611DE0">
              <w:t xml:space="preserve"> final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 xml:space="preserve">27 </w:t>
            </w:r>
            <w:proofErr w:type="spellStart"/>
            <w:r w:rsidRPr="00611DE0">
              <w:t>Octombrie</w:t>
            </w:r>
            <w:proofErr w:type="spellEnd"/>
            <w:r w:rsidRPr="00611DE0">
              <w:t xml:space="preserve"> 2026</w:t>
            </w:r>
          </w:p>
        </w:tc>
        <w:tc>
          <w:tcPr>
            <w:tcW w:w="0" w:type="auto"/>
          </w:tcPr>
          <w:p w:rsidR="00611DE0" w:rsidRPr="00611DE0" w:rsidRDefault="00611DE0" w:rsidP="00611DE0">
            <w:r w:rsidRPr="00611DE0">
              <w:t>15:30</w:t>
            </w:r>
          </w:p>
        </w:tc>
      </w:tr>
    </w:tbl>
    <w:p w:rsidR="00611DE0" w:rsidRPr="00611DE0" w:rsidRDefault="00611DE0" w:rsidP="00611DE0">
      <w:pPr>
        <w:rPr>
          <w:rFonts w:ascii="Times New Roman" w:hAnsi="Times New Roman" w:cs="Times New Roman"/>
          <w:b/>
          <w:sz w:val="24"/>
          <w:szCs w:val="24"/>
        </w:rPr>
      </w:pPr>
    </w:p>
    <w:p w:rsidR="00611DE0" w:rsidRPr="00611DE0" w:rsidRDefault="00611DE0" w:rsidP="00611DE0">
      <w:pPr>
        <w:rPr>
          <w:rFonts w:ascii="Times New Roman" w:hAnsi="Times New Roman" w:cs="Times New Roman"/>
          <w:b/>
        </w:rPr>
      </w:pPr>
      <w:r w:rsidRPr="00611D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Pr="00611DE0">
        <w:rPr>
          <w:rFonts w:ascii="Times New Roman" w:hAnsi="Times New Roman" w:cs="Times New Roman"/>
          <w:b/>
        </w:rPr>
        <w:t>PRIMAR,</w:t>
      </w:r>
    </w:p>
    <w:p w:rsidR="0096028F" w:rsidRPr="00611DE0" w:rsidRDefault="00611DE0" w:rsidP="00611DE0">
      <w:pPr>
        <w:jc w:val="center"/>
        <w:rPr>
          <w:rFonts w:ascii="Times New Roman" w:hAnsi="Times New Roman" w:cs="Times New Roman"/>
          <w:b/>
        </w:rPr>
      </w:pPr>
      <w:proofErr w:type="spellStart"/>
      <w:r w:rsidRPr="00611DE0">
        <w:rPr>
          <w:rFonts w:ascii="Times New Roman" w:hAnsi="Times New Roman" w:cs="Times New Roman"/>
          <w:b/>
        </w:rPr>
        <w:t>Andreea-Iuliana</w:t>
      </w:r>
      <w:proofErr w:type="spellEnd"/>
      <w:r w:rsidRPr="00611DE0">
        <w:rPr>
          <w:rFonts w:ascii="Times New Roman" w:hAnsi="Times New Roman" w:cs="Times New Roman"/>
          <w:b/>
        </w:rPr>
        <w:t xml:space="preserve"> </w:t>
      </w:r>
      <w:proofErr w:type="spellStart"/>
      <w:r w:rsidRPr="00611DE0">
        <w:rPr>
          <w:rFonts w:ascii="Times New Roman" w:hAnsi="Times New Roman" w:cs="Times New Roman"/>
          <w:b/>
        </w:rPr>
        <w:t>Crimpita</w:t>
      </w:r>
      <w:proofErr w:type="spellEnd"/>
      <w:r w:rsidRPr="00611DE0">
        <w:rPr>
          <w:rFonts w:ascii="Times New Roman" w:hAnsi="Times New Roman" w:cs="Times New Roman"/>
          <w:b/>
        </w:rPr>
        <w:t xml:space="preserve"> –</w:t>
      </w:r>
      <w:proofErr w:type="spellStart"/>
      <w:r w:rsidRPr="00611DE0">
        <w:rPr>
          <w:rFonts w:ascii="Times New Roman" w:hAnsi="Times New Roman" w:cs="Times New Roman"/>
          <w:b/>
        </w:rPr>
        <w:t>Matei</w:t>
      </w:r>
      <w:proofErr w:type="spellEnd"/>
    </w:p>
    <w:p w:rsidR="00611DE0" w:rsidRPr="00611DE0" w:rsidRDefault="00611DE0" w:rsidP="00611DE0">
      <w:pPr>
        <w:jc w:val="center"/>
        <w:rPr>
          <w:rFonts w:ascii="Times New Roman" w:hAnsi="Times New Roman" w:cs="Times New Roman"/>
          <w:b/>
        </w:rPr>
      </w:pPr>
    </w:p>
    <w:p w:rsidR="00611DE0" w:rsidRPr="00611DE0" w:rsidRDefault="00611DE0" w:rsidP="00611DE0">
      <w:pPr>
        <w:jc w:val="center"/>
        <w:rPr>
          <w:rFonts w:ascii="Times New Roman" w:hAnsi="Times New Roman" w:cs="Times New Roman"/>
          <w:b/>
        </w:rPr>
      </w:pPr>
    </w:p>
    <w:p w:rsidR="00611DE0" w:rsidRPr="00611DE0" w:rsidRDefault="00611DE0" w:rsidP="00611D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DE0" w:rsidRPr="00611DE0" w:rsidRDefault="00611DE0" w:rsidP="00611D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11DE0">
        <w:rPr>
          <w:rFonts w:ascii="Times New Roman" w:hAnsi="Times New Roman" w:cs="Times New Roman"/>
          <w:b/>
          <w:sz w:val="24"/>
          <w:szCs w:val="24"/>
        </w:rPr>
        <w:t>ecretar</w:t>
      </w:r>
      <w:proofErr w:type="spellEnd"/>
      <w:r w:rsidRPr="00611DE0">
        <w:rPr>
          <w:rFonts w:ascii="Times New Roman" w:hAnsi="Times New Roman" w:cs="Times New Roman"/>
          <w:b/>
          <w:sz w:val="24"/>
          <w:szCs w:val="24"/>
        </w:rPr>
        <w:t xml:space="preserve"> general al </w:t>
      </w:r>
      <w:proofErr w:type="spellStart"/>
      <w:r w:rsidRPr="00611DE0"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 w:rsidRPr="00611DE0">
        <w:rPr>
          <w:rFonts w:ascii="Times New Roman" w:hAnsi="Times New Roman" w:cs="Times New Roman"/>
          <w:b/>
          <w:sz w:val="24"/>
          <w:szCs w:val="24"/>
        </w:rPr>
        <w:t xml:space="preserve">    Mihaesti</w:t>
      </w:r>
    </w:p>
    <w:p w:rsidR="00611DE0" w:rsidRDefault="00611DE0" w:rsidP="00611D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proofErr w:type="spellStart"/>
      <w:r w:rsidRPr="00611DE0">
        <w:rPr>
          <w:rFonts w:ascii="Times New Roman" w:hAnsi="Times New Roman" w:cs="Times New Roman"/>
          <w:b/>
          <w:sz w:val="24"/>
          <w:szCs w:val="24"/>
        </w:rPr>
        <w:t>Baroana</w:t>
      </w:r>
      <w:proofErr w:type="spellEnd"/>
      <w:r w:rsidRPr="00611D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11DE0">
        <w:rPr>
          <w:rFonts w:ascii="Times New Roman" w:hAnsi="Times New Roman" w:cs="Times New Roman"/>
          <w:b/>
          <w:sz w:val="24"/>
          <w:szCs w:val="24"/>
        </w:rPr>
        <w:t>Zefina</w:t>
      </w:r>
      <w:proofErr w:type="spellEnd"/>
      <w:r w:rsidRPr="00611DE0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sectPr w:rsidR="00611DE0" w:rsidSect="00114C8A">
      <w:pgSz w:w="12240" w:h="15840"/>
      <w:pgMar w:top="432" w:right="1152" w:bottom="864" w:left="100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448F3"/>
    <w:multiLevelType w:val="hybridMultilevel"/>
    <w:tmpl w:val="091E0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AC8"/>
    <w:rsid w:val="000F3F76"/>
    <w:rsid w:val="00113B7A"/>
    <w:rsid w:val="00114C8A"/>
    <w:rsid w:val="00156D71"/>
    <w:rsid w:val="001C7DCA"/>
    <w:rsid w:val="002504CD"/>
    <w:rsid w:val="002A1B72"/>
    <w:rsid w:val="002B2954"/>
    <w:rsid w:val="00611DE0"/>
    <w:rsid w:val="00611EF0"/>
    <w:rsid w:val="006F2DD1"/>
    <w:rsid w:val="007B31D5"/>
    <w:rsid w:val="008017AE"/>
    <w:rsid w:val="008A36E6"/>
    <w:rsid w:val="0096028F"/>
    <w:rsid w:val="00AC6010"/>
    <w:rsid w:val="00B97653"/>
    <w:rsid w:val="00BB2462"/>
    <w:rsid w:val="00C076F3"/>
    <w:rsid w:val="00C66E4C"/>
    <w:rsid w:val="00CA224F"/>
    <w:rsid w:val="00D31AC8"/>
    <w:rsid w:val="00E34A21"/>
    <w:rsid w:val="00E45755"/>
    <w:rsid w:val="00F0300A"/>
    <w:rsid w:val="00F3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F3384E-2349-453B-85C0-B19F9C73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AC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D31AC8"/>
    <w:rPr>
      <w:color w:val="0000FF"/>
      <w:u w:val="single" w:color="000000"/>
    </w:rPr>
  </w:style>
  <w:style w:type="paragraph" w:styleId="Header">
    <w:name w:val="header"/>
    <w:basedOn w:val="Normal"/>
    <w:link w:val="HeaderChar"/>
    <w:uiPriority w:val="99"/>
    <w:semiHidden/>
    <w:unhideWhenUsed/>
    <w:rsid w:val="00D31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1AC8"/>
  </w:style>
  <w:style w:type="paragraph" w:styleId="NoSpacing">
    <w:name w:val="No Spacing"/>
    <w:link w:val="NoSpacingChar"/>
    <w:qFormat/>
    <w:rsid w:val="00D31AC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1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AC8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B2462"/>
    <w:rPr>
      <w:i/>
      <w:iCs/>
    </w:rPr>
  </w:style>
  <w:style w:type="character" w:customStyle="1" w:styleId="tpa1">
    <w:name w:val="tpa1"/>
    <w:basedOn w:val="DefaultParagraphFont"/>
    <w:rsid w:val="00BB2462"/>
  </w:style>
  <w:style w:type="character" w:customStyle="1" w:styleId="NoSpacingChar">
    <w:name w:val="No Spacing Char"/>
    <w:link w:val="NoSpacing"/>
    <w:qFormat/>
    <w:locked/>
    <w:rsid w:val="00BB2462"/>
  </w:style>
  <w:style w:type="paragraph" w:styleId="BodyTextIndent2">
    <w:name w:val="Body Text Indent 2"/>
    <w:basedOn w:val="Normal"/>
    <w:link w:val="BodyTextIndent2Char"/>
    <w:uiPriority w:val="99"/>
    <w:unhideWhenUsed/>
    <w:rsid w:val="00BB2462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B2462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457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4575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E457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9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e@mihaesti.cjarges.ro" TargetMode="External"/><Relationship Id="rId5" Type="http://schemas.openxmlformats.org/officeDocument/2006/relationships/hyperlink" Target="mailto:primarie@mihaesti.cjarges.r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1327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MITREA Cristina</dc:creator>
  <cp:lastModifiedBy>Primaria MIHAESTI</cp:lastModifiedBy>
  <cp:revision>22</cp:revision>
  <cp:lastPrinted>2026-09-28T12:54:00Z</cp:lastPrinted>
  <dcterms:created xsi:type="dcterms:W3CDTF">2025-09-16T07:55:00Z</dcterms:created>
  <dcterms:modified xsi:type="dcterms:W3CDTF">2026-09-28T12:54:00Z</dcterms:modified>
</cp:coreProperties>
</file>