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D2F9" w14:textId="77777777" w:rsidR="00824125" w:rsidRDefault="00824125" w:rsidP="00276F72">
      <w:pPr>
        <w:pStyle w:val="Antet"/>
        <w:jc w:val="center"/>
        <w:rPr>
          <w:rFonts w:ascii="Arial Narrow" w:hAnsi="Arial Narrow"/>
          <w:b/>
          <w:bCs/>
        </w:rPr>
      </w:pPr>
      <w:r w:rsidRPr="005D175C">
        <w:rPr>
          <w:rFonts w:ascii="Arial Narrow" w:hAnsi="Arial Narrow"/>
          <w:b/>
          <w:bCs/>
        </w:rPr>
        <w:t>ANUNŢ CONCURS</w:t>
      </w:r>
    </w:p>
    <w:p w14:paraId="14FC75CC" w14:textId="77777777" w:rsidR="00770690" w:rsidRPr="005D175C" w:rsidRDefault="00770690" w:rsidP="00276F72">
      <w:pPr>
        <w:pStyle w:val="Antet"/>
        <w:jc w:val="center"/>
        <w:rPr>
          <w:rFonts w:ascii="Arial Narrow" w:hAnsi="Arial Narrow"/>
          <w:b/>
          <w:bCs/>
        </w:rPr>
      </w:pPr>
    </w:p>
    <w:p w14:paraId="343FD6B2" w14:textId="2A7EA39B" w:rsidR="00824125" w:rsidRPr="00A330FF" w:rsidRDefault="00824125" w:rsidP="00276F72">
      <w:pPr>
        <w:jc w:val="both"/>
        <w:rPr>
          <w:rFonts w:ascii="Arial Narrow" w:eastAsia="SimSun" w:hAnsi="Arial Narrow" w:cs="Arial"/>
          <w:b/>
          <w:kern w:val="3"/>
          <w:sz w:val="22"/>
          <w:szCs w:val="22"/>
          <w:lang w:val="ro-RO" w:eastAsia="zh-CN" w:bidi="hi-IN"/>
        </w:rPr>
      </w:pPr>
      <w:r w:rsidRPr="00315216">
        <w:rPr>
          <w:rFonts w:ascii="Arial Narrow" w:hAnsi="Arial Narrow" w:cs="Arial"/>
          <w:b/>
          <w:sz w:val="22"/>
          <w:szCs w:val="22"/>
          <w:lang w:val="ro-RO"/>
        </w:rPr>
        <w:t>Direcția Servicii Publice - Botoșani</w:t>
      </w:r>
      <w:r w:rsidRPr="00A330FF">
        <w:rPr>
          <w:rFonts w:ascii="Arial Narrow" w:hAnsi="Arial Narrow" w:cs="Arial"/>
          <w:sz w:val="22"/>
          <w:szCs w:val="22"/>
          <w:lang w:val="ro-RO"/>
        </w:rPr>
        <w:t xml:space="preserve"> organizează </w:t>
      </w:r>
      <w:r w:rsidRPr="00A330FF">
        <w:rPr>
          <w:sz w:val="22"/>
          <w:szCs w:val="22"/>
          <w:lang w:val="ro-RO"/>
        </w:rPr>
        <w:t>ȋ</w:t>
      </w:r>
      <w:r w:rsidRPr="00A330FF">
        <w:rPr>
          <w:rFonts w:ascii="Arial Narrow" w:hAnsi="Arial Narrow" w:cs="Arial"/>
          <w:sz w:val="22"/>
          <w:szCs w:val="22"/>
          <w:lang w:val="ro-RO"/>
        </w:rPr>
        <w:t>n data de</w:t>
      </w:r>
      <w:r w:rsidR="00292708" w:rsidRPr="00A330FF">
        <w:rPr>
          <w:rFonts w:ascii="Arial Narrow" w:hAnsi="Arial Narrow" w:cs="Arial"/>
          <w:sz w:val="22"/>
          <w:szCs w:val="22"/>
          <w:lang w:val="ro-RO"/>
        </w:rPr>
        <w:t xml:space="preserve"> </w:t>
      </w:r>
      <w:r w:rsidR="00BA5597">
        <w:rPr>
          <w:rFonts w:ascii="Arial Narrow" w:hAnsi="Arial Narrow" w:cs="Arial"/>
          <w:b/>
          <w:bCs/>
          <w:sz w:val="22"/>
          <w:szCs w:val="22"/>
          <w:lang w:val="ro-RO"/>
        </w:rPr>
        <w:t>2</w:t>
      </w:r>
      <w:r w:rsidR="008C6D61">
        <w:rPr>
          <w:rFonts w:ascii="Arial Narrow" w:hAnsi="Arial Narrow" w:cs="Arial"/>
          <w:b/>
          <w:bCs/>
          <w:sz w:val="22"/>
          <w:szCs w:val="22"/>
          <w:lang w:val="ro-RO"/>
        </w:rPr>
        <w:t>1</w:t>
      </w:r>
      <w:r w:rsidRPr="00A330FF">
        <w:rPr>
          <w:rFonts w:ascii="Arial Narrow" w:hAnsi="Arial Narrow" w:cs="Arial"/>
          <w:b/>
          <w:bCs/>
          <w:sz w:val="22"/>
          <w:szCs w:val="22"/>
          <w:lang w:val="ro-RO"/>
        </w:rPr>
        <w:t>.</w:t>
      </w:r>
      <w:r w:rsidR="004E2AD6">
        <w:rPr>
          <w:rFonts w:ascii="Arial Narrow" w:hAnsi="Arial Narrow" w:cs="Arial"/>
          <w:b/>
          <w:bCs/>
          <w:sz w:val="22"/>
          <w:szCs w:val="22"/>
          <w:lang w:val="ro-RO"/>
        </w:rPr>
        <w:t>10</w:t>
      </w:r>
      <w:r w:rsidRPr="00F31550">
        <w:rPr>
          <w:rFonts w:ascii="Arial Narrow" w:hAnsi="Arial Narrow" w:cs="Arial"/>
          <w:b/>
          <w:bCs/>
          <w:sz w:val="22"/>
          <w:szCs w:val="22"/>
          <w:lang w:val="ro-RO"/>
        </w:rPr>
        <w:t>.202</w:t>
      </w:r>
      <w:r w:rsidR="00337A74">
        <w:rPr>
          <w:rFonts w:ascii="Arial Narrow" w:hAnsi="Arial Narrow" w:cs="Arial"/>
          <w:b/>
          <w:bCs/>
          <w:sz w:val="22"/>
          <w:szCs w:val="22"/>
          <w:lang w:val="ro-RO"/>
        </w:rPr>
        <w:t>6</w:t>
      </w:r>
      <w:r w:rsidRPr="00A330FF">
        <w:rPr>
          <w:rFonts w:ascii="Arial Narrow" w:hAnsi="Arial Narrow" w:cs="Arial"/>
          <w:b/>
          <w:sz w:val="22"/>
          <w:szCs w:val="22"/>
          <w:lang w:val="ro-RO"/>
        </w:rPr>
        <w:t>,</w:t>
      </w:r>
      <w:r w:rsidR="008F5ED9">
        <w:rPr>
          <w:rFonts w:ascii="Arial Narrow" w:hAnsi="Arial Narrow" w:cs="Arial"/>
          <w:b/>
          <w:sz w:val="22"/>
          <w:szCs w:val="22"/>
          <w:lang w:val="ro-RO"/>
        </w:rPr>
        <w:t xml:space="preserve"> ora </w:t>
      </w:r>
      <w:r w:rsidR="00337A74">
        <w:rPr>
          <w:rFonts w:ascii="Arial Narrow" w:hAnsi="Arial Narrow" w:cs="Arial"/>
          <w:b/>
          <w:sz w:val="22"/>
          <w:szCs w:val="22"/>
          <w:lang w:val="ro-RO"/>
        </w:rPr>
        <w:t>0</w:t>
      </w:r>
      <w:r w:rsidR="009874FA">
        <w:rPr>
          <w:rFonts w:ascii="Arial Narrow" w:hAnsi="Arial Narrow" w:cs="Arial"/>
          <w:b/>
          <w:sz w:val="22"/>
          <w:szCs w:val="22"/>
          <w:lang w:val="ro-RO"/>
        </w:rPr>
        <w:t>8</w:t>
      </w:r>
      <w:r w:rsidR="008F5ED9">
        <w:rPr>
          <w:rFonts w:ascii="Arial Narrow" w:hAnsi="Arial Narrow" w:cs="Arial"/>
          <w:b/>
          <w:sz w:val="22"/>
          <w:szCs w:val="22"/>
          <w:lang w:val="ro-RO"/>
        </w:rPr>
        <w:t>:</w:t>
      </w:r>
      <w:r w:rsidR="00337A74">
        <w:rPr>
          <w:rFonts w:ascii="Arial Narrow" w:hAnsi="Arial Narrow" w:cs="Arial"/>
          <w:b/>
          <w:sz w:val="22"/>
          <w:szCs w:val="22"/>
          <w:lang w:val="ro-RO"/>
        </w:rPr>
        <w:t>3</w:t>
      </w:r>
      <w:r w:rsidR="008F5ED9">
        <w:rPr>
          <w:rFonts w:ascii="Arial Narrow" w:hAnsi="Arial Narrow" w:cs="Arial"/>
          <w:b/>
          <w:sz w:val="22"/>
          <w:szCs w:val="22"/>
          <w:lang w:val="ro-RO"/>
        </w:rPr>
        <w:t>0</w:t>
      </w:r>
      <w:r w:rsidRPr="00A330FF">
        <w:rPr>
          <w:rFonts w:ascii="Arial Narrow" w:hAnsi="Arial Narrow" w:cs="Arial"/>
          <w:sz w:val="22"/>
          <w:szCs w:val="22"/>
          <w:lang w:val="ro-RO"/>
        </w:rPr>
        <w:t xml:space="preserve"> concurs pentru ocuparea pe </w:t>
      </w:r>
      <w:r w:rsidRPr="00A330FF">
        <w:rPr>
          <w:rFonts w:ascii="Arial Narrow" w:hAnsi="Arial Narrow" w:cs="Arial"/>
          <w:b/>
          <w:sz w:val="22"/>
          <w:szCs w:val="22"/>
          <w:lang w:val="ro-RO"/>
        </w:rPr>
        <w:t xml:space="preserve">perioadă </w:t>
      </w:r>
      <w:r w:rsidR="00851F60" w:rsidRPr="00A330FF">
        <w:rPr>
          <w:rFonts w:ascii="Arial Narrow" w:hAnsi="Arial Narrow" w:cs="Arial"/>
          <w:b/>
          <w:sz w:val="22"/>
          <w:szCs w:val="22"/>
          <w:lang w:val="ro-RO"/>
        </w:rPr>
        <w:t>ne</w:t>
      </w:r>
      <w:r w:rsidRPr="00A330FF">
        <w:rPr>
          <w:rFonts w:ascii="Arial Narrow" w:hAnsi="Arial Narrow" w:cs="Arial"/>
          <w:b/>
          <w:sz w:val="22"/>
          <w:szCs w:val="22"/>
          <w:lang w:val="ro-RO"/>
        </w:rPr>
        <w:t xml:space="preserve">determinată </w:t>
      </w:r>
      <w:r w:rsidRPr="00A330FF">
        <w:rPr>
          <w:rFonts w:ascii="Arial Narrow" w:hAnsi="Arial Narrow" w:cs="Arial"/>
          <w:sz w:val="22"/>
          <w:szCs w:val="22"/>
          <w:lang w:val="ro-RO"/>
        </w:rPr>
        <w:t xml:space="preserve">a funcţiei contractuale vacante de </w:t>
      </w:r>
      <w:r w:rsidR="00A330FF">
        <w:rPr>
          <w:rFonts w:ascii="Arial Narrow" w:hAnsi="Arial Narrow" w:cs="Arial"/>
          <w:sz w:val="22"/>
          <w:szCs w:val="22"/>
          <w:lang w:val="ro-RO"/>
        </w:rPr>
        <w:t xml:space="preserve">execuție </w:t>
      </w:r>
      <w:r w:rsidRPr="00A330FF">
        <w:rPr>
          <w:rFonts w:ascii="Arial Narrow" w:hAnsi="Arial Narrow" w:cs="Arial"/>
          <w:bCs/>
          <w:sz w:val="22"/>
          <w:szCs w:val="22"/>
          <w:lang w:val="ro-RO"/>
        </w:rPr>
        <w:t xml:space="preserve">de </w:t>
      </w:r>
      <w:r w:rsidR="00A70847">
        <w:rPr>
          <w:rFonts w:ascii="Arial Narrow" w:hAnsi="Arial Narrow" w:cs="Arial"/>
          <w:b/>
          <w:bCs/>
          <w:sz w:val="22"/>
          <w:szCs w:val="22"/>
          <w:lang w:val="ro-RO"/>
        </w:rPr>
        <w:t>Muncitor calificat (electrician</w:t>
      </w:r>
      <w:r w:rsidR="0095213C">
        <w:rPr>
          <w:rFonts w:ascii="Arial Narrow" w:hAnsi="Arial Narrow" w:cs="Arial"/>
          <w:b/>
          <w:bCs/>
          <w:sz w:val="22"/>
          <w:szCs w:val="22"/>
          <w:lang w:val="ro-RO"/>
        </w:rPr>
        <w:t xml:space="preserve"> de întreținere și reparații</w:t>
      </w:r>
      <w:r w:rsidR="00A70847">
        <w:rPr>
          <w:rFonts w:ascii="Arial Narrow" w:hAnsi="Arial Narrow" w:cs="Arial"/>
          <w:b/>
          <w:bCs/>
          <w:sz w:val="22"/>
          <w:szCs w:val="22"/>
          <w:lang w:val="ro-RO"/>
        </w:rPr>
        <w:t>)</w:t>
      </w:r>
      <w:r w:rsidR="00ED7320">
        <w:rPr>
          <w:rFonts w:ascii="Arial Narrow" w:hAnsi="Arial Narrow" w:cs="Arial"/>
          <w:b/>
          <w:bCs/>
          <w:sz w:val="22"/>
          <w:szCs w:val="22"/>
          <w:lang w:val="ro-RO"/>
        </w:rPr>
        <w:t xml:space="preserve">, </w:t>
      </w:r>
      <w:r w:rsidR="00A70847">
        <w:rPr>
          <w:rFonts w:ascii="Arial Narrow" w:hAnsi="Arial Narrow" w:cs="Arial"/>
          <w:b/>
          <w:bCs/>
          <w:sz w:val="22"/>
          <w:szCs w:val="22"/>
          <w:lang w:val="ro-RO"/>
        </w:rPr>
        <w:t>M</w:t>
      </w:r>
      <w:r w:rsidR="00375B7F">
        <w:rPr>
          <w:rFonts w:ascii="Arial Narrow" w:hAnsi="Arial Narrow" w:cs="Arial"/>
          <w:b/>
          <w:bCs/>
          <w:sz w:val="22"/>
          <w:szCs w:val="22"/>
          <w:lang w:val="ro-RO"/>
        </w:rPr>
        <w:t>/G</w:t>
      </w:r>
      <w:r w:rsidR="00A70847">
        <w:rPr>
          <w:rFonts w:ascii="Arial Narrow" w:hAnsi="Arial Narrow" w:cs="Arial"/>
          <w:b/>
          <w:bCs/>
          <w:sz w:val="22"/>
          <w:szCs w:val="22"/>
          <w:lang w:val="ro-RO"/>
        </w:rPr>
        <w:t>, treapta II</w:t>
      </w:r>
      <w:r w:rsidR="007F13B7">
        <w:rPr>
          <w:rFonts w:ascii="Arial Narrow" w:hAnsi="Arial Narrow" w:cs="Arial"/>
          <w:b/>
          <w:bCs/>
          <w:sz w:val="22"/>
          <w:szCs w:val="22"/>
          <w:lang w:val="ro-RO"/>
        </w:rPr>
        <w:t>I</w:t>
      </w:r>
      <w:r w:rsidR="00ED7320">
        <w:rPr>
          <w:rFonts w:ascii="Arial Narrow" w:hAnsi="Arial Narrow" w:cs="Arial"/>
          <w:b/>
          <w:bCs/>
          <w:sz w:val="22"/>
          <w:szCs w:val="22"/>
          <w:lang w:val="ro-RO"/>
        </w:rPr>
        <w:t>,</w:t>
      </w:r>
      <w:r w:rsidRPr="00A330FF">
        <w:rPr>
          <w:rFonts w:ascii="Arial Narrow" w:eastAsia="SimSun" w:hAnsi="Arial Narrow" w:cs="Arial"/>
          <w:b/>
          <w:kern w:val="3"/>
          <w:sz w:val="22"/>
          <w:szCs w:val="22"/>
          <w:lang w:val="ro-RO" w:eastAsia="zh-CN" w:bidi="hi-IN"/>
        </w:rPr>
        <w:t xml:space="preserve"> </w:t>
      </w:r>
      <w:r w:rsidRPr="00A330FF">
        <w:rPr>
          <w:rFonts w:ascii="Arial Narrow" w:hAnsi="Arial Narrow" w:cs="Arial"/>
          <w:b/>
          <w:sz w:val="22"/>
          <w:szCs w:val="22"/>
          <w:lang w:val="ro-RO"/>
        </w:rPr>
        <w:t>- 1 post</w:t>
      </w:r>
      <w:r w:rsidRPr="00A330FF">
        <w:rPr>
          <w:rFonts w:ascii="Arial Narrow" w:eastAsia="SimSun" w:hAnsi="Arial Narrow" w:cs="Arial"/>
          <w:b/>
          <w:kern w:val="3"/>
          <w:sz w:val="22"/>
          <w:szCs w:val="22"/>
          <w:lang w:val="ro-RO" w:eastAsia="zh-CN" w:bidi="hi-IN"/>
        </w:rPr>
        <w:t>.</w:t>
      </w:r>
    </w:p>
    <w:p w14:paraId="101C3E5D" w14:textId="77777777" w:rsidR="00824125" w:rsidRPr="00A330FF" w:rsidRDefault="00824125" w:rsidP="00276F72">
      <w:pPr>
        <w:ind w:firstLine="708"/>
        <w:jc w:val="both"/>
        <w:rPr>
          <w:rFonts w:ascii="Arial Narrow" w:eastAsia="Times New Roman" w:hAnsi="Arial Narrow" w:cs="Arial"/>
          <w:b/>
          <w:sz w:val="22"/>
          <w:szCs w:val="22"/>
          <w:lang w:val="ro-RO"/>
        </w:rPr>
      </w:pPr>
    </w:p>
    <w:p w14:paraId="26912524" w14:textId="77777777" w:rsidR="00A330FF" w:rsidRPr="004B1225" w:rsidRDefault="00824125" w:rsidP="00276F72">
      <w:pPr>
        <w:pStyle w:val="Listparagraf"/>
        <w:numPr>
          <w:ilvl w:val="0"/>
          <w:numId w:val="2"/>
        </w:numPr>
        <w:tabs>
          <w:tab w:val="left" w:pos="284"/>
        </w:tabs>
        <w:ind w:left="0" w:firstLine="0"/>
        <w:jc w:val="both"/>
        <w:rPr>
          <w:rFonts w:ascii="Arial Narrow" w:hAnsi="Arial Narrow" w:cs="Arial"/>
          <w:b/>
          <w:bCs/>
          <w:sz w:val="22"/>
          <w:szCs w:val="22"/>
          <w:lang w:val="ro-RO"/>
        </w:rPr>
      </w:pPr>
      <w:r w:rsidRPr="00A330FF">
        <w:rPr>
          <w:rFonts w:ascii="Arial Narrow" w:hAnsi="Arial Narrow" w:cs="Arial"/>
          <w:b/>
          <w:sz w:val="22"/>
          <w:szCs w:val="22"/>
          <w:shd w:val="clear" w:color="auto" w:fill="FFFFFF"/>
          <w:lang w:val="ro-RO"/>
        </w:rPr>
        <w:t xml:space="preserve">Numărul, denumirea, nivelul posturilor, structurile în cadrul cărora se află acestea, perioada și </w:t>
      </w:r>
      <w:r w:rsidRPr="004B1225">
        <w:rPr>
          <w:rFonts w:ascii="Arial Narrow" w:hAnsi="Arial Narrow" w:cs="Arial"/>
          <w:b/>
          <w:sz w:val="22"/>
          <w:szCs w:val="22"/>
          <w:shd w:val="clear" w:color="auto" w:fill="FFFFFF"/>
          <w:lang w:val="ro-RO"/>
        </w:rPr>
        <w:t>durata timpului de lucru:</w:t>
      </w:r>
      <w:r w:rsidR="00A330FF" w:rsidRPr="004B1225">
        <w:rPr>
          <w:rFonts w:ascii="Arial Narrow" w:hAnsi="Arial Narrow" w:cs="Arial"/>
          <w:b/>
          <w:bCs/>
          <w:sz w:val="22"/>
          <w:szCs w:val="22"/>
          <w:lang w:val="ro-RO"/>
        </w:rPr>
        <w:t xml:space="preserve"> </w:t>
      </w:r>
    </w:p>
    <w:p w14:paraId="294AA820" w14:textId="77777777" w:rsidR="00824125" w:rsidRPr="004B1225" w:rsidRDefault="00A70847" w:rsidP="00276F72">
      <w:pPr>
        <w:pStyle w:val="Listparagraf"/>
        <w:numPr>
          <w:ilvl w:val="0"/>
          <w:numId w:val="11"/>
        </w:numPr>
        <w:tabs>
          <w:tab w:val="left" w:pos="284"/>
        </w:tabs>
        <w:jc w:val="both"/>
        <w:rPr>
          <w:rFonts w:ascii="Arial Narrow" w:hAnsi="Arial Narrow" w:cs="Arial"/>
          <w:b/>
          <w:bCs/>
          <w:sz w:val="22"/>
          <w:szCs w:val="22"/>
          <w:lang w:val="ro-RO"/>
        </w:rPr>
      </w:pPr>
      <w:r>
        <w:rPr>
          <w:rFonts w:ascii="Arial Narrow" w:hAnsi="Arial Narrow" w:cs="Arial"/>
          <w:sz w:val="22"/>
          <w:szCs w:val="22"/>
          <w:lang w:val="ro-RO"/>
        </w:rPr>
        <w:t>Muncitor calificat (</w:t>
      </w:r>
      <w:r w:rsidR="00375B7F" w:rsidRPr="00375B7F">
        <w:rPr>
          <w:rFonts w:ascii="Arial Narrow" w:hAnsi="Arial Narrow" w:cs="Arial"/>
          <w:sz w:val="22"/>
          <w:szCs w:val="22"/>
          <w:lang w:val="ro-RO"/>
        </w:rPr>
        <w:t>electrician de întreținere și reparații</w:t>
      </w:r>
      <w:r>
        <w:rPr>
          <w:rFonts w:ascii="Arial Narrow" w:hAnsi="Arial Narrow" w:cs="Arial"/>
          <w:sz w:val="22"/>
          <w:szCs w:val="22"/>
          <w:lang w:val="ro-RO"/>
        </w:rPr>
        <w:t>)</w:t>
      </w:r>
      <w:r w:rsidR="00A330FF" w:rsidRPr="004B1225">
        <w:rPr>
          <w:rFonts w:ascii="Arial Narrow" w:hAnsi="Arial Narrow" w:cs="Arial"/>
          <w:sz w:val="22"/>
          <w:szCs w:val="22"/>
          <w:lang w:val="ro-RO"/>
        </w:rPr>
        <w:t>-1 post</w:t>
      </w:r>
      <w:r w:rsidR="00824125" w:rsidRPr="004B1225">
        <w:rPr>
          <w:rFonts w:ascii="Arial Narrow" w:hAnsi="Arial Narrow" w:cs="Arial"/>
          <w:sz w:val="22"/>
          <w:szCs w:val="22"/>
          <w:lang w:val="ro-RO"/>
        </w:rPr>
        <w:t xml:space="preserve">, </w:t>
      </w:r>
      <w:r>
        <w:rPr>
          <w:rFonts w:ascii="Arial Narrow" w:hAnsi="Arial Narrow" w:cs="Arial"/>
          <w:sz w:val="22"/>
          <w:szCs w:val="22"/>
          <w:lang w:val="ro-RO"/>
        </w:rPr>
        <w:t>M, treapta profesională</w:t>
      </w:r>
      <w:r w:rsidR="007F13B7">
        <w:rPr>
          <w:rFonts w:ascii="Arial Narrow" w:hAnsi="Arial Narrow" w:cs="Arial"/>
          <w:sz w:val="22"/>
          <w:szCs w:val="22"/>
          <w:lang w:val="ro-RO"/>
        </w:rPr>
        <w:t xml:space="preserve"> </w:t>
      </w:r>
      <w:r>
        <w:rPr>
          <w:rFonts w:ascii="Arial Narrow" w:hAnsi="Arial Narrow" w:cs="Arial"/>
          <w:sz w:val="22"/>
          <w:szCs w:val="22"/>
          <w:lang w:val="ro-RO"/>
        </w:rPr>
        <w:t>II</w:t>
      </w:r>
      <w:r w:rsidR="007F13B7">
        <w:rPr>
          <w:rFonts w:ascii="Arial Narrow" w:hAnsi="Arial Narrow" w:cs="Arial"/>
          <w:sz w:val="22"/>
          <w:szCs w:val="22"/>
          <w:lang w:val="ro-RO"/>
        </w:rPr>
        <w:t>I</w:t>
      </w:r>
      <w:r w:rsidR="00ED7320" w:rsidRPr="004B1225">
        <w:rPr>
          <w:rFonts w:ascii="Arial Narrow" w:hAnsi="Arial Narrow" w:cs="Arial"/>
          <w:sz w:val="22"/>
          <w:szCs w:val="22"/>
          <w:lang w:val="ro-RO"/>
        </w:rPr>
        <w:t xml:space="preserve">, </w:t>
      </w:r>
      <w:r w:rsidR="00930F8F" w:rsidRPr="004B1225">
        <w:rPr>
          <w:rFonts w:ascii="Arial Narrow" w:hAnsi="Arial Narrow" w:cs="Arial"/>
          <w:sz w:val="22"/>
          <w:szCs w:val="22"/>
          <w:lang w:val="ro-RO"/>
        </w:rPr>
        <w:t xml:space="preserve">la </w:t>
      </w:r>
      <w:r w:rsidR="000A0425">
        <w:rPr>
          <w:rFonts w:ascii="Arial Narrow" w:hAnsi="Arial Narrow" w:cs="Arial"/>
          <w:sz w:val="22"/>
          <w:szCs w:val="22"/>
          <w:lang w:val="ro-RO"/>
        </w:rPr>
        <w:t xml:space="preserve">Compartimentul </w:t>
      </w:r>
      <w:r>
        <w:rPr>
          <w:rFonts w:ascii="Arial Narrow" w:hAnsi="Arial Narrow" w:cs="Arial"/>
          <w:sz w:val="22"/>
          <w:szCs w:val="22"/>
          <w:lang w:val="ro-RO"/>
        </w:rPr>
        <w:t>Semnalizare Rutieră, Parc Auto</w:t>
      </w:r>
      <w:r w:rsidR="00DC4221">
        <w:rPr>
          <w:rFonts w:ascii="Arial Narrow" w:hAnsi="Arial Narrow" w:cs="Arial"/>
          <w:sz w:val="22"/>
          <w:szCs w:val="22"/>
          <w:lang w:val="ro-RO"/>
        </w:rPr>
        <w:t xml:space="preserve"> din cadrul Serviciului </w:t>
      </w:r>
      <w:r>
        <w:rPr>
          <w:rFonts w:ascii="Arial Narrow" w:hAnsi="Arial Narrow" w:cs="Arial"/>
          <w:sz w:val="22"/>
          <w:szCs w:val="22"/>
          <w:lang w:val="ro-RO"/>
        </w:rPr>
        <w:t xml:space="preserve">Investiții, </w:t>
      </w:r>
      <w:r w:rsidR="000A4A99">
        <w:rPr>
          <w:rFonts w:ascii="Arial Narrow" w:hAnsi="Arial Narrow" w:cs="Arial"/>
          <w:sz w:val="22"/>
          <w:szCs w:val="22"/>
          <w:lang w:val="ro-RO"/>
        </w:rPr>
        <w:t>T</w:t>
      </w:r>
      <w:r>
        <w:rPr>
          <w:rFonts w:ascii="Arial Narrow" w:hAnsi="Arial Narrow" w:cs="Arial"/>
          <w:sz w:val="22"/>
          <w:szCs w:val="22"/>
          <w:lang w:val="ro-RO"/>
        </w:rPr>
        <w:t xml:space="preserve">ehnic, </w:t>
      </w:r>
      <w:r w:rsidR="000A4A99">
        <w:rPr>
          <w:rFonts w:ascii="Arial Narrow" w:hAnsi="Arial Narrow" w:cs="Arial"/>
          <w:sz w:val="22"/>
          <w:szCs w:val="22"/>
          <w:lang w:val="ro-RO"/>
        </w:rPr>
        <w:t>M</w:t>
      </w:r>
      <w:r>
        <w:rPr>
          <w:rFonts w:ascii="Arial Narrow" w:hAnsi="Arial Narrow" w:cs="Arial"/>
          <w:sz w:val="22"/>
          <w:szCs w:val="22"/>
          <w:lang w:val="ro-RO"/>
        </w:rPr>
        <w:t>entenanță</w:t>
      </w:r>
      <w:r w:rsidR="00824125" w:rsidRPr="004B1225">
        <w:rPr>
          <w:rFonts w:ascii="Arial Narrow" w:hAnsi="Arial Narrow" w:cs="Arial"/>
          <w:sz w:val="22"/>
          <w:szCs w:val="22"/>
          <w:lang w:val="ro-RO"/>
        </w:rPr>
        <w:t>,</w:t>
      </w:r>
      <w:r w:rsidR="00824125" w:rsidRPr="004B1225">
        <w:rPr>
          <w:rFonts w:ascii="Arial Narrow" w:hAnsi="Arial Narrow" w:cs="Arial"/>
          <w:b/>
          <w:sz w:val="22"/>
          <w:szCs w:val="22"/>
          <w:lang w:val="ro-RO"/>
        </w:rPr>
        <w:t xml:space="preserve"> </w:t>
      </w:r>
      <w:r w:rsidR="00824125" w:rsidRPr="004B1225">
        <w:rPr>
          <w:rFonts w:ascii="Arial Narrow" w:hAnsi="Arial Narrow" w:cs="Arial"/>
          <w:sz w:val="22"/>
          <w:szCs w:val="22"/>
          <w:lang w:val="ro-RO"/>
        </w:rPr>
        <w:t xml:space="preserve">perioadă </w:t>
      </w:r>
      <w:r w:rsidR="00851F60" w:rsidRPr="004B1225">
        <w:rPr>
          <w:rFonts w:ascii="Arial Narrow" w:hAnsi="Arial Narrow" w:cs="Arial"/>
          <w:sz w:val="22"/>
          <w:szCs w:val="22"/>
          <w:lang w:val="ro-RO"/>
        </w:rPr>
        <w:t>ne</w:t>
      </w:r>
      <w:r w:rsidR="00824125" w:rsidRPr="004B1225">
        <w:rPr>
          <w:rFonts w:ascii="Arial Narrow" w:hAnsi="Arial Narrow" w:cs="Arial"/>
          <w:sz w:val="22"/>
          <w:szCs w:val="22"/>
          <w:lang w:val="ro-RO"/>
        </w:rPr>
        <w:t>determinată, normă întreagă</w:t>
      </w:r>
    </w:p>
    <w:p w14:paraId="3020A97E" w14:textId="77777777" w:rsidR="00824125" w:rsidRPr="004B1225" w:rsidRDefault="00824125" w:rsidP="00276F72">
      <w:pPr>
        <w:pStyle w:val="Standard"/>
        <w:numPr>
          <w:ilvl w:val="0"/>
          <w:numId w:val="2"/>
        </w:numPr>
        <w:tabs>
          <w:tab w:val="left" w:pos="284"/>
        </w:tabs>
        <w:spacing w:line="240" w:lineRule="auto"/>
        <w:ind w:left="0" w:firstLine="0"/>
        <w:jc w:val="both"/>
        <w:rPr>
          <w:rFonts w:ascii="Arial Narrow" w:hAnsi="Arial Narrow"/>
          <w:b/>
          <w:sz w:val="22"/>
        </w:rPr>
      </w:pPr>
      <w:r w:rsidRPr="004B1225">
        <w:rPr>
          <w:rFonts w:ascii="Arial Narrow" w:hAnsi="Arial Narrow"/>
          <w:b/>
          <w:sz w:val="22"/>
        </w:rPr>
        <w:t>Pentru înscrierea la concurs candidații vor prezenta un dosar de concurs care va con</w:t>
      </w:r>
      <w:r w:rsidR="00A330FF" w:rsidRPr="004B1225">
        <w:rPr>
          <w:rFonts w:ascii="Arial Narrow" w:hAnsi="Arial Narrow"/>
          <w:b/>
          <w:sz w:val="22"/>
        </w:rPr>
        <w:t>ț</w:t>
      </w:r>
      <w:r w:rsidRPr="004B1225">
        <w:rPr>
          <w:rFonts w:ascii="Arial Narrow" w:hAnsi="Arial Narrow"/>
          <w:b/>
          <w:sz w:val="22"/>
        </w:rPr>
        <w:t>ine următoarele documente:</w:t>
      </w:r>
    </w:p>
    <w:p w14:paraId="701326C1"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formular de înscriere la concurs tip;</w:t>
      </w:r>
      <w:r w:rsidR="00DC4221">
        <w:rPr>
          <w:rFonts w:ascii="Arial Narrow" w:hAnsi="Arial Narrow"/>
          <w:color w:val="000000"/>
          <w:sz w:val="22"/>
          <w:szCs w:val="22"/>
          <w:bdr w:val="none" w:sz="0" w:space="0" w:color="auto" w:frame="1"/>
          <w:shd w:val="clear" w:color="auto" w:fill="FFFFFF"/>
          <w:lang w:val="it-IT"/>
        </w:rPr>
        <w:t xml:space="preserve"> </w:t>
      </w:r>
    </w:p>
    <w:p w14:paraId="29C2AE1B"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 xml:space="preserve">copia actului de identitate sau a oricărui alt document care atestă identitatea, potrivit legii, aflate în termen de valabilitate </w:t>
      </w:r>
    </w:p>
    <w:p w14:paraId="2C9DFC2E"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copia certificatului de căsătorie sau a altui document prin care s-a realizat schimbarea de nume, după caz;</w:t>
      </w:r>
    </w:p>
    <w:p w14:paraId="43E0374B"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copiile documentelor care atestă nivelul studiilor, a altor acte care atestă efectuarea unor specializări, precum și a documentelor care atestă îndeplinirea condițiilor specifice ale postului solicitate;</w:t>
      </w:r>
    </w:p>
    <w:p w14:paraId="0BB61622" w14:textId="77777777" w:rsidR="00824125" w:rsidRPr="004B1225"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color w:val="000000"/>
          <w:sz w:val="22"/>
          <w:szCs w:val="22"/>
          <w:bdr w:val="none" w:sz="0" w:space="0" w:color="auto" w:frame="1"/>
          <w:shd w:val="clear" w:color="auto" w:fill="FFFFFF"/>
          <w:lang w:val="it-IT"/>
        </w:rPr>
        <w:t>copia carnetului de muncă ș</w:t>
      </w:r>
      <w:r w:rsidRPr="004B1225">
        <w:rPr>
          <w:rFonts w:ascii="Arial Narrow" w:hAnsi="Arial Narrow"/>
          <w:sz w:val="22"/>
          <w:szCs w:val="22"/>
          <w:lang w:val="it-IT"/>
        </w:rPr>
        <w:t>i/sau după caz</w:t>
      </w:r>
      <w:r w:rsidRPr="004B1225">
        <w:rPr>
          <w:rFonts w:ascii="Arial Narrow" w:hAnsi="Arial Narrow"/>
          <w:color w:val="000000"/>
          <w:sz w:val="22"/>
          <w:szCs w:val="22"/>
          <w:bdr w:val="none" w:sz="0" w:space="0" w:color="auto" w:frame="1"/>
          <w:shd w:val="clear" w:color="auto" w:fill="FFFFFF"/>
          <w:lang w:val="it-IT"/>
        </w:rPr>
        <w:t xml:space="preserve"> a adeverinței care să ateste vechimea în muncă și în specialitatea studiilor solicitate pentru ocuparea postului;</w:t>
      </w:r>
    </w:p>
    <w:p w14:paraId="637BE0AE" w14:textId="77777777" w:rsidR="00824125" w:rsidRPr="004B1225"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sz w:val="22"/>
          <w:szCs w:val="22"/>
          <w:bdr w:val="none" w:sz="0" w:space="0" w:color="auto" w:frame="1"/>
          <w:shd w:val="clear" w:color="auto" w:fill="FFFFFF"/>
          <w:lang w:val="it-IT"/>
        </w:rPr>
        <w:t>certificat de cazier judiciar sau, după caz, extrasul de pe cazierul judiciar.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2267543F" w14:textId="77777777" w:rsidR="00824125" w:rsidRPr="00A7143A"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color w:val="000000"/>
          <w:sz w:val="22"/>
          <w:szCs w:val="22"/>
          <w:bdr w:val="none" w:sz="0" w:space="0" w:color="auto" w:frame="1"/>
          <w:shd w:val="clear" w:color="auto" w:fill="FFFFFF"/>
          <w:lang w:val="it-IT"/>
        </w:rPr>
        <w:t xml:space="preserve">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w:t>
      </w:r>
      <w:r w:rsidRPr="00A7143A">
        <w:rPr>
          <w:rFonts w:ascii="Arial Narrow" w:hAnsi="Arial Narrow"/>
          <w:color w:val="000000"/>
          <w:sz w:val="22"/>
          <w:szCs w:val="22"/>
          <w:bdr w:val="none" w:sz="0" w:space="0" w:color="auto" w:frame="1"/>
          <w:shd w:val="clear" w:color="auto" w:fill="FFFFFF"/>
          <w:lang w:val="it-IT"/>
        </w:rPr>
        <w:t>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117B0FA" w14:textId="77777777" w:rsidR="00824125" w:rsidRPr="00A7143A" w:rsidRDefault="00824125" w:rsidP="00276F72">
      <w:pPr>
        <w:numPr>
          <w:ilvl w:val="0"/>
          <w:numId w:val="6"/>
        </w:numPr>
        <w:tabs>
          <w:tab w:val="left" w:pos="270"/>
        </w:tabs>
        <w:jc w:val="both"/>
        <w:rPr>
          <w:rFonts w:ascii="Arial Narrow" w:hAnsi="Arial Narrow"/>
          <w:sz w:val="22"/>
          <w:szCs w:val="22"/>
          <w:lang w:val="it-IT"/>
        </w:rPr>
      </w:pPr>
      <w:r w:rsidRPr="00A7143A">
        <w:rPr>
          <w:rFonts w:ascii="Arial Narrow" w:hAnsi="Arial Narrow"/>
          <w:color w:val="000000"/>
          <w:sz w:val="22"/>
          <w:szCs w:val="22"/>
          <w:bdr w:val="none" w:sz="0" w:space="0" w:color="auto" w:frame="1"/>
          <w:shd w:val="clear" w:color="auto" w:fill="FFFFFF"/>
          <w:lang w:val="it-IT"/>
        </w:rPr>
        <w:t xml:space="preserve">curriculum vitae, model comun european. </w:t>
      </w:r>
    </w:p>
    <w:p w14:paraId="34ED5A96" w14:textId="77777777" w:rsidR="00630FA8" w:rsidRPr="00A7143A" w:rsidRDefault="00824125" w:rsidP="00276F72">
      <w:pPr>
        <w:ind w:firstLine="708"/>
        <w:jc w:val="both"/>
        <w:rPr>
          <w:rFonts w:ascii="Arial Narrow" w:hAnsi="Arial Narrow" w:cs="Arial"/>
          <w:sz w:val="22"/>
          <w:szCs w:val="22"/>
          <w:lang w:val="it-IT"/>
        </w:rPr>
      </w:pPr>
      <w:r w:rsidRPr="00A7143A">
        <w:rPr>
          <w:rFonts w:ascii="Arial Narrow" w:hAnsi="Arial Narrow" w:cs="Arial"/>
          <w:sz w:val="22"/>
          <w:szCs w:val="22"/>
          <w:lang w:val="it-IT"/>
        </w:rPr>
        <w:t xml:space="preserve">Copiile documentelor vor fi prezentate însoțite de original în vederea verificării conformității. </w:t>
      </w:r>
    </w:p>
    <w:p w14:paraId="10B8F866" w14:textId="0C6B22C8" w:rsidR="00824125" w:rsidRPr="00A7143A" w:rsidRDefault="00824125" w:rsidP="00276F72">
      <w:pPr>
        <w:jc w:val="both"/>
        <w:rPr>
          <w:rFonts w:ascii="Arial Narrow" w:hAnsi="Arial Narrow" w:cs="Arial"/>
          <w:sz w:val="22"/>
          <w:szCs w:val="22"/>
          <w:lang w:val="it-IT"/>
        </w:rPr>
      </w:pPr>
      <w:r w:rsidRPr="00315216">
        <w:rPr>
          <w:rFonts w:ascii="Arial Narrow" w:hAnsi="Arial Narrow" w:cs="Arial"/>
          <w:b/>
          <w:bCs/>
          <w:sz w:val="22"/>
          <w:szCs w:val="22"/>
          <w:lang w:val="it-IT"/>
        </w:rPr>
        <w:t>Dosarele de înscriere</w:t>
      </w:r>
      <w:r w:rsidRPr="00A7143A">
        <w:rPr>
          <w:rFonts w:ascii="Arial Narrow" w:hAnsi="Arial Narrow" w:cs="Arial"/>
          <w:sz w:val="22"/>
          <w:szCs w:val="22"/>
          <w:lang w:val="it-IT"/>
        </w:rPr>
        <w:t xml:space="preserve"> la concurs se depun în perioada </w:t>
      </w:r>
      <w:r w:rsidR="00A02BB3">
        <w:rPr>
          <w:rFonts w:ascii="Arial Narrow" w:hAnsi="Arial Narrow" w:cs="Arial"/>
          <w:b/>
          <w:bCs/>
          <w:sz w:val="22"/>
          <w:szCs w:val="22"/>
          <w:lang w:val="it-IT"/>
        </w:rPr>
        <w:t>30</w:t>
      </w:r>
      <w:r w:rsidR="00B8333D">
        <w:rPr>
          <w:rFonts w:ascii="Arial Narrow" w:hAnsi="Arial Narrow" w:cs="Arial"/>
          <w:b/>
          <w:bCs/>
          <w:sz w:val="22"/>
          <w:szCs w:val="22"/>
          <w:lang w:val="it-IT"/>
        </w:rPr>
        <w:t>.</w:t>
      </w:r>
      <w:r w:rsidR="00210438">
        <w:rPr>
          <w:rFonts w:ascii="Arial Narrow" w:hAnsi="Arial Narrow" w:cs="Arial"/>
          <w:b/>
          <w:bCs/>
          <w:sz w:val="22"/>
          <w:szCs w:val="22"/>
          <w:lang w:val="it-IT"/>
        </w:rPr>
        <w:t>0</w:t>
      </w:r>
      <w:r w:rsidR="00143505">
        <w:rPr>
          <w:rFonts w:ascii="Arial Narrow" w:hAnsi="Arial Narrow" w:cs="Arial"/>
          <w:b/>
          <w:bCs/>
          <w:sz w:val="22"/>
          <w:szCs w:val="22"/>
          <w:lang w:val="it-IT"/>
        </w:rPr>
        <w:t>9</w:t>
      </w:r>
      <w:r w:rsidR="00B8333D">
        <w:rPr>
          <w:rFonts w:ascii="Arial Narrow" w:hAnsi="Arial Narrow" w:cs="Arial"/>
          <w:b/>
          <w:bCs/>
          <w:sz w:val="22"/>
          <w:szCs w:val="22"/>
          <w:lang w:val="it-IT"/>
        </w:rPr>
        <w:t>-</w:t>
      </w:r>
      <w:r w:rsidR="00BE4D0B">
        <w:rPr>
          <w:rFonts w:ascii="Arial Narrow" w:hAnsi="Arial Narrow" w:cs="Arial"/>
          <w:b/>
          <w:sz w:val="22"/>
          <w:szCs w:val="22"/>
          <w:lang w:val="it-IT"/>
        </w:rPr>
        <w:t>14</w:t>
      </w:r>
      <w:r w:rsidR="003467F9" w:rsidRPr="00A7143A">
        <w:rPr>
          <w:rFonts w:ascii="Arial Narrow" w:hAnsi="Arial Narrow" w:cs="Arial"/>
          <w:b/>
          <w:sz w:val="22"/>
          <w:szCs w:val="22"/>
          <w:lang w:val="it-IT"/>
        </w:rPr>
        <w:t>.</w:t>
      </w:r>
      <w:r w:rsidR="008C6D61">
        <w:rPr>
          <w:rFonts w:ascii="Arial Narrow" w:hAnsi="Arial Narrow" w:cs="Arial"/>
          <w:b/>
          <w:sz w:val="22"/>
          <w:szCs w:val="22"/>
          <w:lang w:val="it-IT"/>
        </w:rPr>
        <w:t>10</w:t>
      </w:r>
      <w:r w:rsidR="00210438">
        <w:rPr>
          <w:rFonts w:ascii="Arial Narrow" w:hAnsi="Arial Narrow" w:cs="Arial"/>
          <w:b/>
          <w:sz w:val="22"/>
          <w:szCs w:val="22"/>
          <w:lang w:val="it-IT"/>
        </w:rPr>
        <w:t>.202</w:t>
      </w:r>
      <w:r w:rsidR="00C9250F">
        <w:rPr>
          <w:rFonts w:ascii="Arial Narrow" w:hAnsi="Arial Narrow" w:cs="Arial"/>
          <w:b/>
          <w:sz w:val="22"/>
          <w:szCs w:val="22"/>
          <w:lang w:val="it-IT"/>
        </w:rPr>
        <w:t>6</w:t>
      </w:r>
      <w:r w:rsidRPr="00A7143A">
        <w:rPr>
          <w:rFonts w:ascii="Arial Narrow" w:hAnsi="Arial Narrow" w:cs="Arial"/>
          <w:sz w:val="22"/>
          <w:szCs w:val="22"/>
          <w:lang w:val="it-IT"/>
        </w:rPr>
        <w:t xml:space="preserve"> la sediul Direcției Servicii Publice – Botoșani situat pe Pietonalul Transilvaniei nr.</w:t>
      </w:r>
      <w:r w:rsidR="00895407">
        <w:rPr>
          <w:rFonts w:ascii="Arial Narrow" w:hAnsi="Arial Narrow" w:cs="Arial"/>
          <w:sz w:val="22"/>
          <w:szCs w:val="22"/>
          <w:lang w:val="it-IT"/>
        </w:rPr>
        <w:t xml:space="preserve"> </w:t>
      </w:r>
      <w:r w:rsidRPr="00A7143A">
        <w:rPr>
          <w:rFonts w:ascii="Arial Narrow" w:hAnsi="Arial Narrow" w:cs="Arial"/>
          <w:sz w:val="22"/>
          <w:szCs w:val="22"/>
          <w:lang w:val="it-IT"/>
        </w:rPr>
        <w:t xml:space="preserve">2 (Piața centrală </w:t>
      </w:r>
      <w:r w:rsidRPr="00A7143A">
        <w:rPr>
          <w:rFonts w:ascii="Arial Narrow" w:hAnsi="Arial Narrow" w:cs="Arial"/>
          <w:i/>
          <w:sz w:val="22"/>
          <w:szCs w:val="22"/>
          <w:lang w:val="it-IT"/>
        </w:rPr>
        <w:t>-</w:t>
      </w:r>
      <w:r w:rsidRPr="00A7143A">
        <w:rPr>
          <w:rFonts w:ascii="Arial Narrow" w:hAnsi="Arial Narrow" w:cs="Arial"/>
          <w:sz w:val="22"/>
          <w:szCs w:val="22"/>
          <w:lang w:val="it-IT"/>
        </w:rPr>
        <w:t xml:space="preserve"> Hala de carne la etaj) </w:t>
      </w:r>
      <w:r w:rsidRPr="00A7143A">
        <w:rPr>
          <w:rFonts w:ascii="Arial Narrow" w:hAnsi="Arial Narrow" w:cs="Arial"/>
          <w:bCs/>
          <w:sz w:val="22"/>
          <w:szCs w:val="22"/>
          <w:lang w:val="it-IT"/>
        </w:rPr>
        <w:t>-</w:t>
      </w:r>
      <w:r w:rsidRPr="00A7143A">
        <w:rPr>
          <w:rFonts w:ascii="Arial Narrow" w:hAnsi="Arial Narrow" w:cs="Arial"/>
          <w:b/>
          <w:sz w:val="22"/>
          <w:szCs w:val="22"/>
          <w:lang w:val="it-IT"/>
        </w:rPr>
        <w:t xml:space="preserve"> </w:t>
      </w:r>
      <w:r w:rsidRPr="00A7143A">
        <w:rPr>
          <w:rFonts w:ascii="Arial Narrow" w:hAnsi="Arial Narrow" w:cs="Arial"/>
          <w:sz w:val="22"/>
          <w:szCs w:val="22"/>
          <w:lang w:val="it-IT"/>
        </w:rPr>
        <w:t>Compartiment Resurse Umane</w:t>
      </w:r>
      <w:r w:rsidR="000A0425">
        <w:rPr>
          <w:rFonts w:ascii="Arial Narrow" w:hAnsi="Arial Narrow" w:cs="Arial"/>
          <w:sz w:val="22"/>
          <w:szCs w:val="22"/>
          <w:lang w:val="it-IT"/>
        </w:rPr>
        <w:t>, Salarizare</w:t>
      </w:r>
      <w:r w:rsidRPr="00A7143A">
        <w:rPr>
          <w:rFonts w:ascii="Arial Narrow" w:hAnsi="Arial Narrow" w:cs="Arial"/>
          <w:sz w:val="22"/>
          <w:szCs w:val="22"/>
          <w:lang w:val="it-IT"/>
        </w:rPr>
        <w:t>.</w:t>
      </w:r>
    </w:p>
    <w:p w14:paraId="231E149C" w14:textId="77777777" w:rsidR="00824125" w:rsidRPr="00A7143A" w:rsidRDefault="00824125" w:rsidP="00276F72">
      <w:pPr>
        <w:pStyle w:val="Standard"/>
        <w:numPr>
          <w:ilvl w:val="0"/>
          <w:numId w:val="2"/>
        </w:numPr>
        <w:tabs>
          <w:tab w:val="left" w:pos="284"/>
        </w:tabs>
        <w:spacing w:line="240" w:lineRule="auto"/>
        <w:ind w:left="450" w:hanging="450"/>
        <w:jc w:val="both"/>
        <w:rPr>
          <w:rFonts w:ascii="Arial Narrow" w:hAnsi="Arial Narrow"/>
          <w:b/>
          <w:sz w:val="22"/>
        </w:rPr>
      </w:pPr>
      <w:r w:rsidRPr="00A7143A">
        <w:rPr>
          <w:rFonts w:ascii="Arial Narrow" w:hAnsi="Arial Narrow"/>
          <w:b/>
          <w:sz w:val="22"/>
        </w:rPr>
        <w:t>Condiții generale și condiții specifice de participare la concurs</w:t>
      </w:r>
    </w:p>
    <w:p w14:paraId="540956F3" w14:textId="77777777" w:rsidR="00824125" w:rsidRPr="004B1225" w:rsidRDefault="00824125" w:rsidP="00276F72">
      <w:pPr>
        <w:jc w:val="both"/>
        <w:rPr>
          <w:rFonts w:ascii="Arial Narrow" w:hAnsi="Arial Narrow" w:cs="Arial"/>
          <w:sz w:val="22"/>
          <w:szCs w:val="22"/>
          <w:lang w:val="it-IT"/>
        </w:rPr>
      </w:pPr>
      <w:r w:rsidRPr="00A7143A">
        <w:rPr>
          <w:rFonts w:ascii="Arial Narrow" w:hAnsi="Arial Narrow" w:cs="Arial"/>
          <w:b/>
          <w:bCs/>
          <w:sz w:val="22"/>
          <w:szCs w:val="22"/>
          <w:lang w:val="ro-RO"/>
        </w:rPr>
        <w:t>Condiții generale:</w:t>
      </w:r>
      <w:r w:rsidRPr="00A7143A">
        <w:rPr>
          <w:rFonts w:ascii="Arial Narrow" w:hAnsi="Arial Narrow" w:cs="Arial"/>
          <w:sz w:val="22"/>
          <w:szCs w:val="22"/>
          <w:lang w:val="ro-RO"/>
        </w:rPr>
        <w:t xml:space="preserve"> Poate ocupa un post vacant persoana care îndeplineşte condiţiile prevăzute de </w:t>
      </w:r>
      <w:hyperlink r:id="rId8" w:history="1">
        <w:r w:rsidRPr="00A7143A">
          <w:rPr>
            <w:rFonts w:ascii="Arial Narrow" w:hAnsi="Arial Narrow" w:cs="Arial"/>
            <w:sz w:val="22"/>
            <w:szCs w:val="22"/>
            <w:lang w:val="ro-RO"/>
          </w:rPr>
          <w:t>Legea nr. 53/2003</w:t>
        </w:r>
      </w:hyperlink>
      <w:r w:rsidRPr="00A7143A">
        <w:rPr>
          <w:rFonts w:ascii="Arial Narrow" w:hAnsi="Arial Narrow" w:cs="Arial"/>
          <w:sz w:val="22"/>
          <w:szCs w:val="22"/>
          <w:lang w:val="ro-RO"/>
        </w:rPr>
        <w:t> - Codul muncii, republicată, cu modificările şi completările ulterioare, şi cerinţele specifice</w:t>
      </w:r>
      <w:r w:rsidRPr="004B1225">
        <w:rPr>
          <w:rFonts w:ascii="Arial Narrow" w:hAnsi="Arial Narrow" w:cs="Arial"/>
          <w:sz w:val="22"/>
          <w:szCs w:val="22"/>
          <w:lang w:val="ro-RO"/>
        </w:rPr>
        <w:t xml:space="preserve"> prevăzute la </w:t>
      </w:r>
      <w:hyperlink r:id="rId9" w:history="1">
        <w:r w:rsidRPr="004B1225">
          <w:rPr>
            <w:rFonts w:ascii="Arial Narrow" w:hAnsi="Arial Narrow" w:cs="Arial"/>
            <w:sz w:val="22"/>
            <w:szCs w:val="22"/>
            <w:lang w:val="ro-RO"/>
          </w:rPr>
          <w:t>art. 542</w:t>
        </w:r>
      </w:hyperlink>
      <w:r w:rsidRPr="004B1225">
        <w:rPr>
          <w:rFonts w:ascii="Arial Narrow" w:hAnsi="Arial Narrow" w:cs="Arial"/>
          <w:sz w:val="22"/>
          <w:szCs w:val="22"/>
          <w:lang w:val="ro-RO"/>
        </w:rPr>
        <w:t xml:space="preserve"> alin. </w:t>
      </w:r>
      <w:r w:rsidRPr="004B1225">
        <w:rPr>
          <w:rFonts w:ascii="Arial Narrow" w:hAnsi="Arial Narrow" w:cs="Arial"/>
          <w:sz w:val="22"/>
          <w:szCs w:val="22"/>
          <w:lang w:val="it-IT"/>
        </w:rPr>
        <w:t xml:space="preserve">(1) şi (2) din Ordonanţa de urgenţă a Guvernului nr. 57/2019 privind Codul administrativ, cu modificările şi completările ulterioare: </w:t>
      </w:r>
    </w:p>
    <w:p w14:paraId="05597D8D"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a) are cetăţenia română sau cetăţenia unui alt stat membru al Uniunii Europene, a unui stat parte la Acordul privind Spaţiul Economic European (SEE) sau cetăţenia Confederaţiei Elveţiene;</w:t>
      </w:r>
    </w:p>
    <w:p w14:paraId="55323275"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b) cunoaşte limba română, scris şi vorbit;</w:t>
      </w:r>
    </w:p>
    <w:p w14:paraId="01C6A11A"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c) are capacitate de muncă în conformitate cu prevederile Legii nr. 53/2003 - Codul muncii, republicată, cu modificările şi completările ulterioare;</w:t>
      </w:r>
    </w:p>
    <w:p w14:paraId="3C1F19D1"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d) are o stare de sănătate corespunzătoare postului pentru care candidează, atestată pe baza adeverinţei medicale eliberate de medicul de familie sau de unităţile sanitare abilitate;</w:t>
      </w:r>
    </w:p>
    <w:p w14:paraId="102E49B0"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e) îndeplineşte condiţiile de studii, de vechime în specialitate şi, după caz, alte condiţii specifice potrivit cerinţelor postului scos la concurs;</w:t>
      </w:r>
    </w:p>
    <w:p w14:paraId="5ACD987D"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C5FCC0E"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223E3FE"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h) nu a comis infracţiunile prevăzute la </w:t>
      </w:r>
      <w:r>
        <w:fldChar w:fldCharType="begin"/>
      </w:r>
      <w:r>
        <w:instrText>HYPERLINK "javascript:OpenDocumentView(329636,%206313049);"</w:instrText>
      </w:r>
      <w:r>
        <w:fldChar w:fldCharType="separate"/>
      </w:r>
      <w:r w:rsidRPr="004B1225">
        <w:rPr>
          <w:rFonts w:ascii="Arial Narrow" w:hAnsi="Arial Narrow" w:cs="Arial"/>
          <w:sz w:val="22"/>
          <w:szCs w:val="22"/>
          <w:lang w:val="it-IT"/>
        </w:rPr>
        <w:t>art. 1</w:t>
      </w:r>
      <w:r>
        <w:fldChar w:fldCharType="end"/>
      </w:r>
      <w:r w:rsidRPr="004B1225">
        <w:rPr>
          <w:rFonts w:ascii="Arial Narrow" w:hAnsi="Arial Narrow" w:cs="Arial"/>
          <w:sz w:val="22"/>
          <w:szCs w:val="22"/>
          <w:lang w:val="it-IT"/>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5EE55DF" w14:textId="77777777" w:rsidR="00046BE0" w:rsidRDefault="00046BE0" w:rsidP="00F12C93">
      <w:pPr>
        <w:pStyle w:val="Standard"/>
        <w:tabs>
          <w:tab w:val="left" w:pos="284"/>
        </w:tabs>
        <w:spacing w:line="240" w:lineRule="auto"/>
        <w:jc w:val="both"/>
        <w:rPr>
          <w:rFonts w:ascii="Arial Narrow" w:hAnsi="Arial Narrow"/>
          <w:b/>
          <w:sz w:val="22"/>
        </w:rPr>
      </w:pPr>
    </w:p>
    <w:p w14:paraId="33613A9B" w14:textId="77777777" w:rsidR="00F12C93" w:rsidRPr="00276F72" w:rsidRDefault="00F12C93" w:rsidP="00F12C93">
      <w:pPr>
        <w:pStyle w:val="Standard"/>
        <w:tabs>
          <w:tab w:val="left" w:pos="284"/>
        </w:tabs>
        <w:spacing w:line="240" w:lineRule="auto"/>
        <w:jc w:val="both"/>
        <w:rPr>
          <w:rFonts w:ascii="Arial Narrow" w:hAnsi="Arial Narrow"/>
          <w:b/>
          <w:sz w:val="22"/>
        </w:rPr>
      </w:pPr>
      <w:r w:rsidRPr="004B1225">
        <w:rPr>
          <w:rFonts w:ascii="Arial Narrow" w:hAnsi="Arial Narrow"/>
          <w:b/>
          <w:sz w:val="22"/>
        </w:rPr>
        <w:lastRenderedPageBreak/>
        <w:t xml:space="preserve">Condițiile specifice necesare în vederea participării la concurs și a ocupării funcției contractuale de execuție de </w:t>
      </w:r>
      <w:r w:rsidR="00FD2925">
        <w:rPr>
          <w:rFonts w:ascii="Arial Narrow" w:hAnsi="Arial Narrow"/>
          <w:b/>
          <w:bCs/>
          <w:sz w:val="22"/>
        </w:rPr>
        <w:t>Muncitor calificat (</w:t>
      </w:r>
      <w:r w:rsidR="0095213C">
        <w:rPr>
          <w:rFonts w:ascii="Arial Narrow" w:hAnsi="Arial Narrow"/>
          <w:b/>
          <w:bCs/>
          <w:sz w:val="22"/>
        </w:rPr>
        <w:t>electrician de întreținere și reparații</w:t>
      </w:r>
      <w:r w:rsidR="00FD2925">
        <w:rPr>
          <w:rFonts w:ascii="Arial Narrow" w:hAnsi="Arial Narrow"/>
          <w:b/>
          <w:bCs/>
          <w:sz w:val="22"/>
        </w:rPr>
        <w:t>)</w:t>
      </w:r>
      <w:r w:rsidR="00E955DF">
        <w:rPr>
          <w:rFonts w:ascii="Arial Narrow" w:hAnsi="Arial Narrow"/>
          <w:b/>
          <w:bCs/>
          <w:sz w:val="22"/>
        </w:rPr>
        <w:t xml:space="preserve"> în cadrul </w:t>
      </w:r>
      <w:r w:rsidR="000A0425">
        <w:rPr>
          <w:rFonts w:ascii="Arial Narrow" w:hAnsi="Arial Narrow"/>
          <w:b/>
          <w:bCs/>
          <w:sz w:val="22"/>
        </w:rPr>
        <w:t xml:space="preserve">Compartimentului </w:t>
      </w:r>
      <w:r w:rsidR="00804FE7">
        <w:rPr>
          <w:rFonts w:ascii="Arial Narrow" w:hAnsi="Arial Narrow"/>
          <w:b/>
          <w:bCs/>
          <w:sz w:val="22"/>
        </w:rPr>
        <w:t>Semnalizare Rutieră, Parc Auto</w:t>
      </w:r>
      <w:r w:rsidR="00E955DF">
        <w:rPr>
          <w:rFonts w:ascii="Arial Narrow" w:hAnsi="Arial Narrow"/>
          <w:b/>
          <w:bCs/>
          <w:sz w:val="22"/>
        </w:rPr>
        <w:t>:</w:t>
      </w:r>
    </w:p>
    <w:p w14:paraId="34122A0C" w14:textId="77777777" w:rsidR="00F12C93" w:rsidRPr="00276F72" w:rsidRDefault="00F12C93" w:rsidP="00F12C93">
      <w:pPr>
        <w:pStyle w:val="Listparagraf"/>
        <w:numPr>
          <w:ilvl w:val="0"/>
          <w:numId w:val="25"/>
        </w:numPr>
        <w:ind w:left="540"/>
        <w:jc w:val="both"/>
        <w:textAlignment w:val="auto"/>
        <w:rPr>
          <w:rFonts w:ascii="Arial Narrow" w:hAnsi="Arial Narrow" w:cs="Arial"/>
          <w:sz w:val="22"/>
          <w:szCs w:val="22"/>
          <w:lang w:val="ro-RO" w:eastAsia="ro-RO"/>
        </w:rPr>
      </w:pPr>
      <w:bookmarkStart w:id="0" w:name="_Hlk126829089"/>
      <w:r w:rsidRPr="00276F72">
        <w:rPr>
          <w:rFonts w:ascii="Arial Narrow" w:hAnsi="Arial Narrow" w:cs="Arial"/>
          <w:sz w:val="22"/>
          <w:szCs w:val="22"/>
          <w:lang w:val="ro-RO" w:eastAsia="ro-RO"/>
        </w:rPr>
        <w:t xml:space="preserve">Studii </w:t>
      </w:r>
      <w:r w:rsidR="00793BF5" w:rsidRPr="00793BF5">
        <w:rPr>
          <w:rFonts w:ascii="Arial Narrow" w:hAnsi="Arial Narrow" w:cs="Arial"/>
          <w:sz w:val="22"/>
          <w:szCs w:val="22"/>
          <w:lang w:val="ro-RO" w:eastAsia="ro-RO"/>
        </w:rPr>
        <w:t>generale/ medii / școală profesională</w:t>
      </w:r>
      <w:r w:rsidR="00364CD5" w:rsidRPr="00793BF5">
        <w:rPr>
          <w:rFonts w:ascii="Arial Narrow" w:hAnsi="Arial Narrow" w:cs="Arial"/>
          <w:sz w:val="22"/>
          <w:szCs w:val="22"/>
          <w:lang w:val="ro-RO" w:eastAsia="ro-RO"/>
        </w:rPr>
        <w:t>;</w:t>
      </w:r>
    </w:p>
    <w:p w14:paraId="37E3CAC1" w14:textId="77777777" w:rsidR="007A07D4" w:rsidRDefault="007A07D4" w:rsidP="00B77F22">
      <w:pPr>
        <w:pStyle w:val="Listparagraf"/>
        <w:numPr>
          <w:ilvl w:val="0"/>
          <w:numId w:val="25"/>
        </w:numPr>
        <w:ind w:left="540"/>
        <w:jc w:val="both"/>
        <w:textAlignment w:val="auto"/>
        <w:rPr>
          <w:rFonts w:ascii="Arial Narrow" w:hAnsi="Arial Narrow" w:cs="Arial"/>
          <w:sz w:val="22"/>
          <w:szCs w:val="22"/>
          <w:lang w:val="ro-RO" w:eastAsia="ro-RO"/>
        </w:rPr>
      </w:pPr>
      <w:r w:rsidRPr="007A07D4">
        <w:rPr>
          <w:rFonts w:ascii="Arial Narrow" w:hAnsi="Arial Narrow" w:cs="Arial"/>
          <w:sz w:val="22"/>
          <w:szCs w:val="22"/>
          <w:lang w:val="ro-RO" w:eastAsia="ro-RO"/>
        </w:rPr>
        <w:t>Certificat, diplomă, atestat în specializarea electrician</w:t>
      </w:r>
      <w:r>
        <w:rPr>
          <w:rFonts w:ascii="Arial Narrow" w:hAnsi="Arial Narrow" w:cs="Arial"/>
          <w:sz w:val="22"/>
          <w:szCs w:val="22"/>
          <w:lang w:val="ro-RO" w:eastAsia="ro-RO"/>
        </w:rPr>
        <w:t>;</w:t>
      </w:r>
    </w:p>
    <w:p w14:paraId="38E61106" w14:textId="77777777" w:rsidR="00B77F22" w:rsidRPr="00D03A59" w:rsidRDefault="00B421F6" w:rsidP="00B77F22">
      <w:pPr>
        <w:pStyle w:val="Listparagraf"/>
        <w:numPr>
          <w:ilvl w:val="0"/>
          <w:numId w:val="25"/>
        </w:numPr>
        <w:ind w:left="540"/>
        <w:jc w:val="both"/>
        <w:textAlignment w:val="auto"/>
        <w:rPr>
          <w:rFonts w:ascii="Arial Narrow" w:hAnsi="Arial Narrow" w:cs="Arial"/>
          <w:sz w:val="22"/>
          <w:szCs w:val="22"/>
          <w:lang w:val="ro-RO" w:eastAsia="ro-RO"/>
        </w:rPr>
      </w:pPr>
      <w:r w:rsidRPr="00D03A59">
        <w:rPr>
          <w:rFonts w:ascii="Arial Narrow" w:hAnsi="Arial Narrow" w:cs="Arial"/>
          <w:sz w:val="22"/>
          <w:szCs w:val="22"/>
          <w:lang w:val="ro-RO" w:eastAsia="ro-RO"/>
        </w:rPr>
        <w:t xml:space="preserve">Permis de conducere categoria B, </w:t>
      </w:r>
      <w:r w:rsidR="00B77F22" w:rsidRPr="00D03A59">
        <w:rPr>
          <w:rFonts w:ascii="Arial Narrow" w:hAnsi="Arial Narrow" w:cs="Arial"/>
          <w:sz w:val="22"/>
          <w:szCs w:val="22"/>
          <w:lang w:val="ro-RO" w:eastAsia="ro-RO"/>
        </w:rPr>
        <w:t>constituie avantaj;</w:t>
      </w:r>
    </w:p>
    <w:p w14:paraId="6D27F4E2" w14:textId="77777777" w:rsidR="00F80655" w:rsidRPr="00C50342" w:rsidRDefault="006D753E" w:rsidP="00F80655">
      <w:pPr>
        <w:pStyle w:val="Listparagraf"/>
        <w:numPr>
          <w:ilvl w:val="0"/>
          <w:numId w:val="25"/>
        </w:numPr>
        <w:ind w:left="540"/>
        <w:jc w:val="both"/>
        <w:textAlignment w:val="auto"/>
        <w:rPr>
          <w:rFonts w:ascii="Arial Narrow" w:hAnsi="Arial Narrow" w:cs="Arial"/>
          <w:sz w:val="22"/>
          <w:szCs w:val="22"/>
          <w:lang w:val="ro-RO" w:eastAsia="ro-RO"/>
        </w:rPr>
      </w:pPr>
      <w:r w:rsidRPr="006D753E">
        <w:rPr>
          <w:rFonts w:ascii="Arial Narrow" w:hAnsi="Arial Narrow" w:cs="Arial"/>
          <w:sz w:val="22"/>
          <w:szCs w:val="22"/>
          <w:lang w:val="ro-RO" w:eastAsia="ro-RO"/>
        </w:rPr>
        <w:t xml:space="preserve">Vechime în muncă, în specialitatea studiilor și în calificare </w:t>
      </w:r>
      <w:r w:rsidR="00F80655" w:rsidRPr="00C50342">
        <w:rPr>
          <w:rFonts w:ascii="Arial Narrow" w:hAnsi="Arial Narrow" w:cs="Arial"/>
          <w:sz w:val="22"/>
          <w:szCs w:val="22"/>
          <w:lang w:val="ro-RO" w:eastAsia="ro-RO"/>
        </w:rPr>
        <w:t>– minim 3 ani</w:t>
      </w:r>
      <w:r w:rsidR="00F80655">
        <w:rPr>
          <w:rFonts w:ascii="Arial Narrow" w:hAnsi="Arial Narrow" w:cs="Arial"/>
          <w:sz w:val="22"/>
          <w:szCs w:val="22"/>
          <w:lang w:val="ro-RO" w:eastAsia="ro-RO"/>
        </w:rPr>
        <w:t>.</w:t>
      </w:r>
    </w:p>
    <w:p w14:paraId="30EA7CE9" w14:textId="77777777" w:rsidR="00E955DF" w:rsidRPr="00D03A59" w:rsidRDefault="00E955DF" w:rsidP="007A07D4">
      <w:pPr>
        <w:pStyle w:val="Listparagraf"/>
        <w:ind w:left="540"/>
        <w:jc w:val="both"/>
        <w:textAlignment w:val="auto"/>
        <w:rPr>
          <w:rFonts w:ascii="Arial Narrow" w:hAnsi="Arial Narrow" w:cs="Arial"/>
          <w:sz w:val="22"/>
          <w:szCs w:val="22"/>
          <w:lang w:val="ro-RO" w:eastAsia="ro-RO"/>
        </w:rPr>
      </w:pPr>
    </w:p>
    <w:p w14:paraId="2EC6C565" w14:textId="77777777" w:rsidR="00F12C93" w:rsidRPr="00D03A59" w:rsidRDefault="00F12C93" w:rsidP="00F12C93">
      <w:pPr>
        <w:pStyle w:val="Standard"/>
        <w:numPr>
          <w:ilvl w:val="0"/>
          <w:numId w:val="2"/>
        </w:numPr>
        <w:tabs>
          <w:tab w:val="left" w:pos="284"/>
        </w:tabs>
        <w:spacing w:line="240" w:lineRule="auto"/>
        <w:ind w:left="0" w:firstLine="0"/>
        <w:jc w:val="both"/>
        <w:rPr>
          <w:rFonts w:ascii="Arial Narrow" w:hAnsi="Arial Narrow"/>
          <w:b/>
          <w:sz w:val="22"/>
        </w:rPr>
      </w:pPr>
      <w:r w:rsidRPr="00D03A59">
        <w:rPr>
          <w:rFonts w:ascii="Arial Narrow" w:hAnsi="Arial Narrow"/>
          <w:b/>
          <w:sz w:val="22"/>
        </w:rPr>
        <w:t xml:space="preserve">Conţinutul probelor: </w:t>
      </w:r>
      <w:r w:rsidR="00053948">
        <w:rPr>
          <w:rFonts w:ascii="Arial Narrow" w:hAnsi="Arial Narrow"/>
          <w:b/>
          <w:sz w:val="22"/>
        </w:rPr>
        <w:t>proba practică</w:t>
      </w:r>
      <w:r w:rsidR="00DB4013" w:rsidRPr="00D03A59">
        <w:rPr>
          <w:rFonts w:ascii="Arial Narrow" w:hAnsi="Arial Narrow"/>
          <w:b/>
          <w:sz w:val="22"/>
        </w:rPr>
        <w:t xml:space="preserve"> </w:t>
      </w:r>
      <w:r w:rsidRPr="00D03A59">
        <w:rPr>
          <w:rFonts w:ascii="Arial Narrow" w:hAnsi="Arial Narrow"/>
          <w:b/>
          <w:sz w:val="22"/>
        </w:rPr>
        <w:t xml:space="preserve">și interviu. </w:t>
      </w:r>
    </w:p>
    <w:p w14:paraId="1A8F89DD" w14:textId="77777777" w:rsidR="00F12C93" w:rsidRPr="00D03A59" w:rsidRDefault="00F12C93" w:rsidP="00F12C93">
      <w:pPr>
        <w:pStyle w:val="Standard"/>
        <w:numPr>
          <w:ilvl w:val="0"/>
          <w:numId w:val="2"/>
        </w:numPr>
        <w:tabs>
          <w:tab w:val="left" w:pos="284"/>
        </w:tabs>
        <w:spacing w:line="240" w:lineRule="auto"/>
        <w:ind w:left="0" w:firstLine="0"/>
        <w:jc w:val="both"/>
        <w:rPr>
          <w:rFonts w:ascii="Arial Narrow" w:hAnsi="Arial Narrow"/>
          <w:b/>
          <w:sz w:val="22"/>
        </w:rPr>
      </w:pPr>
      <w:r w:rsidRPr="00D03A59">
        <w:rPr>
          <w:rFonts w:ascii="Arial Narrow" w:hAnsi="Arial Narrow"/>
          <w:b/>
          <w:sz w:val="22"/>
        </w:rPr>
        <w:t xml:space="preserve">Bibliografie și tematica: </w:t>
      </w:r>
    </w:p>
    <w:p w14:paraId="0FA8926B" w14:textId="77777777" w:rsidR="007A07D4" w:rsidRDefault="007A07D4" w:rsidP="007A07D4">
      <w:pPr>
        <w:pStyle w:val="Listparagraf"/>
        <w:numPr>
          <w:ilvl w:val="0"/>
          <w:numId w:val="31"/>
        </w:numPr>
        <w:suppressAutoHyphens w:val="0"/>
        <w:autoSpaceDN/>
        <w:ind w:left="540"/>
        <w:jc w:val="both"/>
        <w:textAlignment w:val="auto"/>
        <w:rPr>
          <w:rFonts w:ascii="Arial Narrow" w:hAnsi="Arial Narrow"/>
          <w:sz w:val="22"/>
          <w:szCs w:val="22"/>
        </w:rPr>
      </w:pPr>
      <w:bookmarkStart w:id="1" w:name="_Hlk174448570"/>
      <w:bookmarkStart w:id="2" w:name="_Hlk134186042"/>
      <w:r w:rsidRPr="007A07D4">
        <w:rPr>
          <w:rFonts w:ascii="Arial Narrow" w:hAnsi="Arial Narrow"/>
          <w:sz w:val="22"/>
          <w:szCs w:val="22"/>
        </w:rPr>
        <w:t xml:space="preserve">Normativ privind </w:t>
      </w:r>
      <w:proofErr w:type="spellStart"/>
      <w:r w:rsidRPr="007A07D4">
        <w:rPr>
          <w:rFonts w:ascii="Arial Narrow" w:hAnsi="Arial Narrow"/>
          <w:sz w:val="22"/>
          <w:szCs w:val="22"/>
        </w:rPr>
        <w:t>proiectarea</w:t>
      </w:r>
      <w:proofErr w:type="spellEnd"/>
      <w:r w:rsidRPr="007A07D4">
        <w:rPr>
          <w:rFonts w:ascii="Arial Narrow" w:hAnsi="Arial Narrow"/>
          <w:sz w:val="22"/>
          <w:szCs w:val="22"/>
        </w:rPr>
        <w:t xml:space="preserve">, executarea și exploatarea instalațiilor electrice I7/2011, </w:t>
      </w:r>
      <w:proofErr w:type="spellStart"/>
      <w:r w:rsidRPr="007A07D4">
        <w:rPr>
          <w:rFonts w:ascii="Arial Narrow" w:hAnsi="Arial Narrow"/>
          <w:sz w:val="22"/>
          <w:szCs w:val="22"/>
        </w:rPr>
        <w:t>actualizat</w:t>
      </w:r>
      <w:proofErr w:type="spellEnd"/>
      <w:r w:rsidRPr="007A07D4">
        <w:rPr>
          <w:rFonts w:ascii="Arial Narrow" w:hAnsi="Arial Narrow"/>
          <w:sz w:val="22"/>
          <w:szCs w:val="22"/>
        </w:rPr>
        <w:t xml:space="preserve">, cap. 5 </w:t>
      </w:r>
      <w:proofErr w:type="spellStart"/>
      <w:r w:rsidRPr="007A07D4">
        <w:rPr>
          <w:rFonts w:ascii="Arial Narrow" w:hAnsi="Arial Narrow"/>
          <w:sz w:val="22"/>
          <w:szCs w:val="22"/>
        </w:rPr>
        <w:t>Alegerea</w:t>
      </w:r>
      <w:proofErr w:type="spellEnd"/>
      <w:r w:rsidRPr="007A07D4">
        <w:rPr>
          <w:rFonts w:ascii="Arial Narrow" w:hAnsi="Arial Narrow"/>
          <w:sz w:val="22"/>
          <w:szCs w:val="22"/>
        </w:rPr>
        <w:t xml:space="preserve"> și montarea echipamentelor electrice și Cap. 9 Prevederi generale pentru exploatarea instalațiilor electrice;</w:t>
      </w:r>
    </w:p>
    <w:p w14:paraId="00D4CDF7" w14:textId="61AF6E10" w:rsidR="00C16BB8" w:rsidRPr="00C16BB8" w:rsidRDefault="00C16BB8" w:rsidP="00C16BB8">
      <w:pPr>
        <w:pStyle w:val="Listparagraf"/>
        <w:numPr>
          <w:ilvl w:val="0"/>
          <w:numId w:val="31"/>
        </w:numPr>
        <w:suppressAutoHyphens w:val="0"/>
        <w:autoSpaceDN/>
        <w:ind w:left="540"/>
        <w:jc w:val="both"/>
        <w:textAlignment w:val="auto"/>
        <w:rPr>
          <w:rFonts w:ascii="Arial Narrow" w:hAnsi="Arial Narrow"/>
          <w:sz w:val="22"/>
          <w:szCs w:val="22"/>
        </w:rPr>
      </w:pPr>
      <w:r w:rsidRPr="00C16BB8">
        <w:rPr>
          <w:rFonts w:ascii="Arial Narrow" w:hAnsi="Arial Narrow"/>
          <w:sz w:val="22"/>
          <w:szCs w:val="22"/>
        </w:rPr>
        <w:t xml:space="preserve">Hotărârea de Guvern nr. 1146/2006 stabilește cerințele minime de securitate și sănătate pentru utilizarea în muncă de către </w:t>
      </w:r>
      <w:proofErr w:type="spellStart"/>
      <w:r w:rsidRPr="00C16BB8">
        <w:rPr>
          <w:rFonts w:ascii="Arial Narrow" w:hAnsi="Arial Narrow"/>
          <w:sz w:val="22"/>
          <w:szCs w:val="22"/>
        </w:rPr>
        <w:t>lucrători</w:t>
      </w:r>
      <w:proofErr w:type="spellEnd"/>
      <w:r w:rsidRPr="00C16BB8">
        <w:rPr>
          <w:rFonts w:ascii="Arial Narrow" w:hAnsi="Arial Narrow"/>
          <w:sz w:val="22"/>
          <w:szCs w:val="22"/>
        </w:rPr>
        <w:t xml:space="preserve"> a echipamentelor de muncă</w:t>
      </w:r>
      <w:r w:rsidRPr="00C16BB8">
        <w:rPr>
          <w:rFonts w:ascii="Arial Narrow" w:hAnsi="Arial Narrow"/>
          <w:sz w:val="22"/>
          <w:szCs w:val="22"/>
        </w:rPr>
        <w:t>;</w:t>
      </w:r>
      <w:r w:rsidRPr="00C16BB8">
        <w:rPr>
          <w:rFonts w:ascii="Arial Narrow" w:hAnsi="Arial Narrow"/>
          <w:sz w:val="22"/>
          <w:szCs w:val="22"/>
        </w:rPr>
        <w:t>.</w:t>
      </w:r>
    </w:p>
    <w:p w14:paraId="5105D003" w14:textId="7F4FC88B" w:rsidR="007A07D4" w:rsidRPr="007A07D4" w:rsidRDefault="007A07D4" w:rsidP="00C16BB8">
      <w:pPr>
        <w:pStyle w:val="Listparagraf"/>
        <w:numPr>
          <w:ilvl w:val="0"/>
          <w:numId w:val="31"/>
        </w:numPr>
        <w:suppressAutoHyphens w:val="0"/>
        <w:autoSpaceDN/>
        <w:ind w:left="540"/>
        <w:jc w:val="both"/>
        <w:textAlignment w:val="auto"/>
        <w:rPr>
          <w:rFonts w:ascii="Arial Narrow" w:hAnsi="Arial Narrow"/>
          <w:sz w:val="22"/>
          <w:szCs w:val="22"/>
        </w:rPr>
      </w:pPr>
      <w:r w:rsidRPr="007A07D4">
        <w:rPr>
          <w:rFonts w:ascii="Arial Narrow" w:hAnsi="Arial Narrow"/>
          <w:sz w:val="22"/>
          <w:szCs w:val="22"/>
        </w:rPr>
        <w:t xml:space="preserve">Legea nr. 319/2006 – Legea securității și sănătăţii în muncă, Capitolul IV. </w:t>
      </w:r>
      <w:r w:rsidR="006B75FF" w:rsidRPr="007A07D4">
        <w:rPr>
          <w:rFonts w:ascii="Arial Narrow" w:hAnsi="Arial Narrow"/>
          <w:sz w:val="22"/>
          <w:szCs w:val="22"/>
        </w:rPr>
        <w:t>Obligaţiile</w:t>
      </w:r>
      <w:r w:rsidRPr="007A07D4">
        <w:rPr>
          <w:rFonts w:ascii="Arial Narrow" w:hAnsi="Arial Narrow"/>
          <w:sz w:val="22"/>
          <w:szCs w:val="22"/>
        </w:rPr>
        <w:t xml:space="preserve"> lucrătorilor, art.22, art.23;</w:t>
      </w:r>
    </w:p>
    <w:p w14:paraId="6709E552" w14:textId="249D3D3B" w:rsidR="007A07D4" w:rsidRPr="007A07D4" w:rsidRDefault="00F77C92" w:rsidP="00C16BB8">
      <w:pPr>
        <w:pStyle w:val="Listparagraf"/>
        <w:numPr>
          <w:ilvl w:val="0"/>
          <w:numId w:val="31"/>
        </w:numPr>
        <w:suppressAutoHyphens w:val="0"/>
        <w:autoSpaceDN/>
        <w:ind w:left="540"/>
        <w:jc w:val="both"/>
        <w:textAlignment w:val="auto"/>
        <w:rPr>
          <w:rFonts w:ascii="Arial Narrow" w:hAnsi="Arial Narrow"/>
          <w:sz w:val="22"/>
          <w:szCs w:val="22"/>
        </w:rPr>
      </w:pPr>
      <w:r w:rsidRPr="00F77C92">
        <w:rPr>
          <w:rFonts w:ascii="Arial Narrow" w:hAnsi="Arial Narrow"/>
          <w:sz w:val="22"/>
          <w:szCs w:val="22"/>
        </w:rPr>
        <w:t xml:space="preserve">HCL nr. 127/07.05.2026 </w:t>
      </w:r>
      <w:r w:rsidR="007A07D4" w:rsidRPr="007A07D4">
        <w:rPr>
          <w:rFonts w:ascii="Arial Narrow" w:hAnsi="Arial Narrow"/>
          <w:sz w:val="22"/>
          <w:szCs w:val="22"/>
        </w:rPr>
        <w:t>privind aprobarea Organigramei, Statului de funcții și Regulamentului de organizare și funcționare al Direcției Servicii Publice - Botoșani,</w:t>
      </w:r>
      <w:r w:rsidR="006B75FF">
        <w:rPr>
          <w:rFonts w:ascii="Arial Narrow" w:hAnsi="Arial Narrow"/>
          <w:sz w:val="22"/>
          <w:szCs w:val="22"/>
        </w:rPr>
        <w:t xml:space="preserve"> cu modificările și completările ulterioare</w:t>
      </w:r>
      <w:r w:rsidR="007A07D4" w:rsidRPr="007A07D4">
        <w:rPr>
          <w:rFonts w:ascii="Arial Narrow" w:hAnsi="Arial Narrow"/>
          <w:sz w:val="22"/>
          <w:szCs w:val="22"/>
        </w:rPr>
        <w:t xml:space="preserve"> anexa nr.3, alin.</w:t>
      </w:r>
      <w:r w:rsidR="00A610DA">
        <w:rPr>
          <w:rFonts w:ascii="Arial Narrow" w:hAnsi="Arial Narrow"/>
          <w:sz w:val="22"/>
          <w:szCs w:val="22"/>
        </w:rPr>
        <w:t xml:space="preserve"> </w:t>
      </w:r>
      <w:r w:rsidR="007A07D4" w:rsidRPr="007A07D4">
        <w:rPr>
          <w:rFonts w:ascii="Arial Narrow" w:hAnsi="Arial Narrow"/>
          <w:sz w:val="22"/>
          <w:szCs w:val="22"/>
        </w:rPr>
        <w:t>II, art.5 Obiectul de activitate al Direcției, art.6, art. 7 Patrimoniul Direcției, art. 31 Atribuţii, sarcini, responsabilităţi ale activității de semnalizare rutieră, parc auto, art.</w:t>
      </w:r>
      <w:r w:rsidR="007A07D4">
        <w:rPr>
          <w:rFonts w:ascii="Arial Narrow" w:hAnsi="Arial Narrow"/>
          <w:sz w:val="22"/>
          <w:szCs w:val="22"/>
        </w:rPr>
        <w:t xml:space="preserve"> </w:t>
      </w:r>
      <w:r w:rsidR="007A07D4" w:rsidRPr="007A07D4">
        <w:rPr>
          <w:rFonts w:ascii="Arial Narrow" w:hAnsi="Arial Narrow"/>
          <w:sz w:val="22"/>
          <w:szCs w:val="22"/>
        </w:rPr>
        <w:t>40 Îndatoriri principale;</w:t>
      </w:r>
    </w:p>
    <w:bookmarkEnd w:id="1"/>
    <w:p w14:paraId="01AF59A7" w14:textId="77777777" w:rsidR="00D03A59" w:rsidRPr="00D03A59" w:rsidRDefault="00D03A59" w:rsidP="00D03A59">
      <w:pPr>
        <w:pStyle w:val="Listparagraf"/>
        <w:tabs>
          <w:tab w:val="center" w:pos="4536"/>
          <w:tab w:val="right" w:pos="9072"/>
        </w:tabs>
        <w:ind w:left="360"/>
        <w:jc w:val="both"/>
        <w:rPr>
          <w:rFonts w:ascii="Arial Narrow" w:eastAsia="Calibri" w:hAnsi="Arial Narrow" w:cs="Arial"/>
          <w:bCs/>
          <w:i/>
          <w:sz w:val="22"/>
          <w:szCs w:val="22"/>
          <w:lang w:val="ro-RO"/>
        </w:rPr>
      </w:pPr>
      <w:r w:rsidRPr="00D03A59">
        <w:rPr>
          <w:rFonts w:ascii="Arial Narrow" w:hAnsi="Arial Narrow" w:cs="Arial"/>
          <w:i/>
          <w:sz w:val="22"/>
          <w:szCs w:val="22"/>
        </w:rPr>
        <w:t>NOTĂ: Se vor lua în considerare forma actelor normative enumerate în vigoare la data publicării anunțului privind organizarea concursului.</w:t>
      </w:r>
    </w:p>
    <w:p w14:paraId="3F8592F6" w14:textId="77777777" w:rsidR="00F12C93" w:rsidRPr="00D03A59" w:rsidRDefault="00E955DF" w:rsidP="00E955DF">
      <w:pPr>
        <w:pStyle w:val="Standard"/>
        <w:tabs>
          <w:tab w:val="left" w:pos="284"/>
        </w:tabs>
        <w:spacing w:line="240" w:lineRule="auto"/>
        <w:ind w:left="270"/>
        <w:jc w:val="both"/>
        <w:rPr>
          <w:rFonts w:ascii="Arial Narrow" w:hAnsi="Arial Narrow"/>
          <w:b/>
          <w:sz w:val="22"/>
        </w:rPr>
      </w:pPr>
      <w:bookmarkStart w:id="3" w:name="_Hlk126741095"/>
      <w:bookmarkEnd w:id="0"/>
      <w:bookmarkEnd w:id="2"/>
      <w:r w:rsidRPr="00D03A59">
        <w:rPr>
          <w:rFonts w:ascii="Arial Narrow" w:hAnsi="Arial Narrow"/>
          <w:b/>
          <w:sz w:val="22"/>
        </w:rPr>
        <w:t xml:space="preserve">6. </w:t>
      </w:r>
      <w:r w:rsidR="00F12C93" w:rsidRPr="00D03A59">
        <w:rPr>
          <w:rFonts w:ascii="Arial Narrow" w:hAnsi="Arial Narrow"/>
          <w:b/>
          <w:sz w:val="22"/>
        </w:rPr>
        <w:t>Calendarul de desfășurare a concursului</w:t>
      </w:r>
    </w:p>
    <w:p w14:paraId="0263BF56" w14:textId="77777777" w:rsidR="00F12C93" w:rsidRPr="00D03A59" w:rsidRDefault="00F12C93" w:rsidP="00F12C93">
      <w:pPr>
        <w:pStyle w:val="Standard"/>
        <w:spacing w:line="240" w:lineRule="auto"/>
        <w:ind w:left="270"/>
        <w:jc w:val="both"/>
        <w:rPr>
          <w:rFonts w:ascii="Arial Narrow" w:hAnsi="Arial Narrow"/>
          <w:sz w:val="22"/>
        </w:rPr>
      </w:pPr>
      <w:r w:rsidRPr="00D03A59">
        <w:rPr>
          <w:rFonts w:ascii="Arial Narrow" w:hAnsi="Arial Narrow"/>
          <w:b/>
          <w:sz w:val="22"/>
        </w:rPr>
        <w:t>Probele stabilite pentru concurs</w:t>
      </w:r>
      <w:r w:rsidRPr="00D03A59">
        <w:rPr>
          <w:rFonts w:ascii="Arial Narrow" w:hAnsi="Arial Narrow"/>
          <w:sz w:val="22"/>
        </w:rPr>
        <w:t>:</w:t>
      </w:r>
    </w:p>
    <w:bookmarkEnd w:id="3"/>
    <w:p w14:paraId="47B00329" w14:textId="23423203" w:rsidR="00AE681B" w:rsidRPr="00D03A59" w:rsidRDefault="00AE681B" w:rsidP="00AE681B">
      <w:pPr>
        <w:pStyle w:val="Standard"/>
        <w:numPr>
          <w:ilvl w:val="0"/>
          <w:numId w:val="13"/>
        </w:numPr>
        <w:spacing w:line="240" w:lineRule="auto"/>
        <w:ind w:left="630"/>
        <w:jc w:val="both"/>
        <w:rPr>
          <w:rFonts w:ascii="Arial Narrow" w:hAnsi="Arial Narrow"/>
          <w:sz w:val="22"/>
        </w:rPr>
      </w:pPr>
      <w:r w:rsidRPr="00D03A59">
        <w:rPr>
          <w:rFonts w:ascii="Arial Narrow" w:hAnsi="Arial Narrow"/>
          <w:sz w:val="22"/>
        </w:rPr>
        <w:t xml:space="preserve">Termen limită depunere dosare de înscriere: </w:t>
      </w:r>
      <w:r w:rsidR="00BA5597">
        <w:rPr>
          <w:rFonts w:ascii="Arial Narrow" w:hAnsi="Arial Narrow"/>
          <w:b/>
          <w:bCs/>
          <w:sz w:val="22"/>
        </w:rPr>
        <w:t>1</w:t>
      </w:r>
      <w:r w:rsidR="00BE4D0B">
        <w:rPr>
          <w:rFonts w:ascii="Arial Narrow" w:hAnsi="Arial Narrow"/>
          <w:b/>
          <w:bCs/>
          <w:sz w:val="22"/>
        </w:rPr>
        <w:t>4</w:t>
      </w:r>
      <w:r w:rsidRPr="00D03A59">
        <w:rPr>
          <w:rFonts w:ascii="Arial Narrow" w:hAnsi="Arial Narrow"/>
          <w:b/>
          <w:bCs/>
          <w:sz w:val="22"/>
        </w:rPr>
        <w:t>.</w:t>
      </w:r>
      <w:r w:rsidR="00BE4D0B">
        <w:rPr>
          <w:rFonts w:ascii="Arial Narrow" w:hAnsi="Arial Narrow"/>
          <w:b/>
          <w:bCs/>
          <w:sz w:val="22"/>
        </w:rPr>
        <w:t>10</w:t>
      </w:r>
      <w:r w:rsidRPr="00D03A59">
        <w:rPr>
          <w:rFonts w:ascii="Arial Narrow" w:hAnsi="Arial Narrow"/>
          <w:b/>
          <w:bCs/>
          <w:sz w:val="22"/>
        </w:rPr>
        <w:t>.202</w:t>
      </w:r>
      <w:r w:rsidR="00897A77">
        <w:rPr>
          <w:rFonts w:ascii="Arial Narrow" w:hAnsi="Arial Narrow"/>
          <w:b/>
          <w:bCs/>
          <w:sz w:val="22"/>
        </w:rPr>
        <w:t>6</w:t>
      </w:r>
      <w:r w:rsidRPr="00D03A59">
        <w:rPr>
          <w:rFonts w:ascii="Arial Narrow" w:hAnsi="Arial Narrow"/>
          <w:b/>
          <w:bCs/>
          <w:sz w:val="22"/>
        </w:rPr>
        <w:t xml:space="preserve"> ora </w:t>
      </w:r>
      <w:r w:rsidR="00F808F3">
        <w:rPr>
          <w:rFonts w:ascii="Arial Narrow" w:hAnsi="Arial Narrow"/>
          <w:b/>
          <w:bCs/>
          <w:sz w:val="22"/>
        </w:rPr>
        <w:t>1</w:t>
      </w:r>
      <w:r w:rsidR="00BE4D0B">
        <w:rPr>
          <w:rFonts w:ascii="Arial Narrow" w:hAnsi="Arial Narrow"/>
          <w:b/>
          <w:bCs/>
          <w:sz w:val="22"/>
        </w:rPr>
        <w:t>6</w:t>
      </w:r>
      <w:r w:rsidRPr="00D03A59">
        <w:rPr>
          <w:rFonts w:ascii="Arial Narrow" w:hAnsi="Arial Narrow"/>
          <w:b/>
          <w:bCs/>
          <w:sz w:val="22"/>
        </w:rPr>
        <w:t>.00</w:t>
      </w:r>
    </w:p>
    <w:p w14:paraId="46760939" w14:textId="3AA1ED58" w:rsidR="00642FC0" w:rsidRPr="00A7476A" w:rsidRDefault="00AE681B" w:rsidP="00642FC0">
      <w:pPr>
        <w:pStyle w:val="Standard"/>
        <w:numPr>
          <w:ilvl w:val="0"/>
          <w:numId w:val="13"/>
        </w:numPr>
        <w:spacing w:line="276" w:lineRule="auto"/>
        <w:ind w:left="630"/>
        <w:jc w:val="both"/>
        <w:rPr>
          <w:rFonts w:ascii="Arial Narrow" w:hAnsi="Arial Narrow"/>
          <w:sz w:val="22"/>
        </w:rPr>
      </w:pPr>
      <w:r w:rsidRPr="00A7476A">
        <w:rPr>
          <w:rFonts w:ascii="Arial Narrow" w:hAnsi="Arial Narrow"/>
          <w:sz w:val="22"/>
        </w:rPr>
        <w:t xml:space="preserve">Data, ora și locul desfășurării probei </w:t>
      </w:r>
      <w:r w:rsidR="008C31B9">
        <w:rPr>
          <w:rFonts w:ascii="Arial Narrow" w:hAnsi="Arial Narrow"/>
          <w:sz w:val="22"/>
        </w:rPr>
        <w:t>practice</w:t>
      </w:r>
      <w:r w:rsidRPr="00A7476A">
        <w:rPr>
          <w:rFonts w:ascii="Arial Narrow" w:hAnsi="Arial Narrow"/>
          <w:sz w:val="22"/>
        </w:rPr>
        <w:t xml:space="preserve">: </w:t>
      </w:r>
      <w:r w:rsidR="00041739">
        <w:rPr>
          <w:rFonts w:ascii="Arial Narrow" w:hAnsi="Arial Narrow"/>
          <w:b/>
          <w:bCs/>
          <w:sz w:val="22"/>
        </w:rPr>
        <w:t>2</w:t>
      </w:r>
      <w:r w:rsidR="00BE4D0B">
        <w:rPr>
          <w:rFonts w:ascii="Arial Narrow" w:hAnsi="Arial Narrow"/>
          <w:b/>
          <w:bCs/>
          <w:sz w:val="22"/>
        </w:rPr>
        <w:t>1</w:t>
      </w:r>
      <w:r w:rsidR="00CD66A8">
        <w:rPr>
          <w:rFonts w:ascii="Arial Narrow" w:hAnsi="Arial Narrow"/>
          <w:b/>
          <w:bCs/>
          <w:sz w:val="22"/>
        </w:rPr>
        <w:t>.</w:t>
      </w:r>
      <w:r w:rsidR="00BE4D0B">
        <w:rPr>
          <w:rFonts w:ascii="Arial Narrow" w:hAnsi="Arial Narrow"/>
          <w:b/>
          <w:bCs/>
          <w:sz w:val="22"/>
        </w:rPr>
        <w:t>10</w:t>
      </w:r>
      <w:r w:rsidR="00CD66A8">
        <w:rPr>
          <w:rFonts w:ascii="Arial Narrow" w:hAnsi="Arial Narrow"/>
          <w:b/>
          <w:bCs/>
          <w:sz w:val="22"/>
        </w:rPr>
        <w:t>.202</w:t>
      </w:r>
      <w:r w:rsidR="00897A77">
        <w:rPr>
          <w:rFonts w:ascii="Arial Narrow" w:hAnsi="Arial Narrow"/>
          <w:b/>
          <w:bCs/>
          <w:sz w:val="22"/>
        </w:rPr>
        <w:t>6</w:t>
      </w:r>
      <w:r w:rsidR="00CD66A8">
        <w:rPr>
          <w:rFonts w:ascii="Arial Narrow" w:hAnsi="Arial Narrow"/>
          <w:b/>
          <w:bCs/>
          <w:sz w:val="22"/>
        </w:rPr>
        <w:t>,</w:t>
      </w:r>
      <w:r w:rsidRPr="00A7476A">
        <w:rPr>
          <w:rFonts w:ascii="Arial Narrow" w:hAnsi="Arial Narrow"/>
          <w:b/>
          <w:bCs/>
          <w:sz w:val="22"/>
        </w:rPr>
        <w:t xml:space="preserve"> ora </w:t>
      </w:r>
      <w:r w:rsidR="00CD66A8">
        <w:rPr>
          <w:rFonts w:ascii="Arial Narrow" w:hAnsi="Arial Narrow"/>
          <w:b/>
          <w:bCs/>
          <w:sz w:val="22"/>
        </w:rPr>
        <w:t>0</w:t>
      </w:r>
      <w:r w:rsidR="006D753E">
        <w:rPr>
          <w:rFonts w:ascii="Arial Narrow" w:hAnsi="Arial Narrow"/>
          <w:b/>
          <w:bCs/>
          <w:sz w:val="22"/>
        </w:rPr>
        <w:t>8</w:t>
      </w:r>
      <w:r w:rsidRPr="00A7476A">
        <w:rPr>
          <w:rFonts w:ascii="Arial Narrow" w:hAnsi="Arial Narrow"/>
          <w:b/>
          <w:bCs/>
          <w:sz w:val="22"/>
        </w:rPr>
        <w:t>.</w:t>
      </w:r>
      <w:r w:rsidR="00897A77">
        <w:rPr>
          <w:rFonts w:ascii="Arial Narrow" w:hAnsi="Arial Narrow"/>
          <w:b/>
          <w:bCs/>
          <w:sz w:val="22"/>
        </w:rPr>
        <w:t>3</w:t>
      </w:r>
      <w:r w:rsidRPr="00A7476A">
        <w:rPr>
          <w:rFonts w:ascii="Arial Narrow" w:hAnsi="Arial Narrow"/>
          <w:b/>
          <w:bCs/>
          <w:sz w:val="22"/>
        </w:rPr>
        <w:t>0</w:t>
      </w:r>
      <w:r w:rsidRPr="00A7476A">
        <w:rPr>
          <w:rFonts w:ascii="Arial Narrow" w:hAnsi="Arial Narrow"/>
          <w:sz w:val="22"/>
        </w:rPr>
        <w:t xml:space="preserve"> </w:t>
      </w:r>
      <w:r w:rsidR="00642FC0" w:rsidRPr="00A7476A">
        <w:rPr>
          <w:rFonts w:ascii="Arial Narrow" w:hAnsi="Arial Narrow"/>
          <w:sz w:val="22"/>
        </w:rPr>
        <w:t xml:space="preserve">la sediul </w:t>
      </w:r>
      <w:r w:rsidR="00BE4D0B">
        <w:rPr>
          <w:rFonts w:ascii="Arial Narrow" w:hAnsi="Arial Narrow"/>
          <w:sz w:val="22"/>
        </w:rPr>
        <w:t xml:space="preserve">secundar </w:t>
      </w:r>
      <w:r w:rsidR="00642FC0">
        <w:rPr>
          <w:rFonts w:ascii="Arial Narrow" w:hAnsi="Arial Narrow"/>
          <w:sz w:val="22"/>
        </w:rPr>
        <w:t xml:space="preserve">din </w:t>
      </w:r>
      <w:r w:rsidR="00BE4D0B">
        <w:rPr>
          <w:rFonts w:ascii="Arial Narrow" w:hAnsi="Arial Narrow"/>
          <w:sz w:val="22"/>
        </w:rPr>
        <w:t>str. Codrului</w:t>
      </w:r>
      <w:r w:rsidR="00642FC0">
        <w:rPr>
          <w:rFonts w:ascii="Arial Narrow" w:hAnsi="Arial Narrow"/>
          <w:sz w:val="22"/>
        </w:rPr>
        <w:t xml:space="preserve">, nr. </w:t>
      </w:r>
      <w:r w:rsidR="00BE4D0B">
        <w:rPr>
          <w:rFonts w:ascii="Arial Narrow" w:hAnsi="Arial Narrow"/>
          <w:sz w:val="22"/>
        </w:rPr>
        <w:t>16</w:t>
      </w:r>
      <w:r w:rsidR="00642FC0">
        <w:rPr>
          <w:rFonts w:ascii="Arial Narrow" w:hAnsi="Arial Narrow"/>
          <w:sz w:val="22"/>
        </w:rPr>
        <w:t xml:space="preserve"> </w:t>
      </w:r>
      <w:r w:rsidR="00642FC0" w:rsidRPr="00A7476A">
        <w:rPr>
          <w:rFonts w:ascii="Arial Narrow" w:hAnsi="Arial Narrow"/>
          <w:sz w:val="22"/>
        </w:rPr>
        <w:t>Direcției Servicii Publice-Botoșani</w:t>
      </w:r>
      <w:r w:rsidR="00642FC0">
        <w:rPr>
          <w:rFonts w:ascii="Arial Narrow" w:hAnsi="Arial Narrow"/>
          <w:sz w:val="22"/>
        </w:rPr>
        <w:t>.</w:t>
      </w:r>
    </w:p>
    <w:p w14:paraId="394CAB92" w14:textId="0C0818F4" w:rsidR="00642FC0" w:rsidRPr="00A7476A" w:rsidRDefault="00642FC0" w:rsidP="00642FC0">
      <w:pPr>
        <w:pStyle w:val="Standard"/>
        <w:numPr>
          <w:ilvl w:val="0"/>
          <w:numId w:val="13"/>
        </w:numPr>
        <w:spacing w:line="276" w:lineRule="auto"/>
        <w:ind w:left="630"/>
        <w:jc w:val="both"/>
        <w:rPr>
          <w:rFonts w:ascii="Arial Narrow" w:hAnsi="Arial Narrow"/>
          <w:sz w:val="22"/>
        </w:rPr>
      </w:pPr>
      <w:r w:rsidRPr="00A7476A">
        <w:rPr>
          <w:rFonts w:ascii="Arial Narrow" w:hAnsi="Arial Narrow"/>
          <w:sz w:val="22"/>
        </w:rPr>
        <w:t>Data, ora și locul desfășurării</w:t>
      </w:r>
      <w:r>
        <w:rPr>
          <w:rFonts w:ascii="Arial Narrow" w:hAnsi="Arial Narrow"/>
          <w:sz w:val="22"/>
        </w:rPr>
        <w:t xml:space="preserve"> probei </w:t>
      </w:r>
      <w:r w:rsidRPr="00A7476A">
        <w:rPr>
          <w:rFonts w:ascii="Arial Narrow" w:hAnsi="Arial Narrow"/>
          <w:sz w:val="22"/>
        </w:rPr>
        <w:t xml:space="preserve">interviului: </w:t>
      </w:r>
      <w:r w:rsidR="00BA5597">
        <w:rPr>
          <w:rFonts w:ascii="Arial Narrow" w:hAnsi="Arial Narrow"/>
          <w:b/>
          <w:bCs/>
          <w:sz w:val="22"/>
        </w:rPr>
        <w:t>2</w:t>
      </w:r>
      <w:r w:rsidR="006B75FF">
        <w:rPr>
          <w:rFonts w:ascii="Arial Narrow" w:hAnsi="Arial Narrow"/>
          <w:b/>
          <w:bCs/>
          <w:sz w:val="22"/>
        </w:rPr>
        <w:t>6</w:t>
      </w:r>
      <w:r>
        <w:rPr>
          <w:rFonts w:ascii="Arial Narrow" w:hAnsi="Arial Narrow"/>
          <w:b/>
          <w:bCs/>
          <w:sz w:val="22"/>
        </w:rPr>
        <w:t>.</w:t>
      </w:r>
      <w:r w:rsidR="006B75FF">
        <w:rPr>
          <w:rFonts w:ascii="Arial Narrow" w:hAnsi="Arial Narrow"/>
          <w:b/>
          <w:bCs/>
          <w:sz w:val="22"/>
        </w:rPr>
        <w:t>10</w:t>
      </w:r>
      <w:r w:rsidRPr="00A7476A">
        <w:rPr>
          <w:rFonts w:ascii="Arial Narrow" w:hAnsi="Arial Narrow"/>
          <w:b/>
          <w:bCs/>
          <w:sz w:val="22"/>
        </w:rPr>
        <w:t>.202</w:t>
      </w:r>
      <w:r>
        <w:rPr>
          <w:rFonts w:ascii="Arial Narrow" w:hAnsi="Arial Narrow"/>
          <w:b/>
          <w:bCs/>
          <w:sz w:val="22"/>
        </w:rPr>
        <w:t>6</w:t>
      </w:r>
      <w:r w:rsidRPr="00A7476A">
        <w:rPr>
          <w:rFonts w:ascii="Arial Narrow" w:hAnsi="Arial Narrow"/>
          <w:b/>
          <w:bCs/>
          <w:sz w:val="22"/>
        </w:rPr>
        <w:t>,</w:t>
      </w:r>
      <w:r>
        <w:rPr>
          <w:rFonts w:ascii="Arial Narrow" w:hAnsi="Arial Narrow"/>
          <w:b/>
          <w:bCs/>
          <w:sz w:val="22"/>
        </w:rPr>
        <w:t xml:space="preserve"> </w:t>
      </w:r>
      <w:r w:rsidRPr="00A7476A">
        <w:rPr>
          <w:rFonts w:ascii="Arial Narrow" w:hAnsi="Arial Narrow"/>
          <w:b/>
          <w:bCs/>
          <w:sz w:val="22"/>
        </w:rPr>
        <w:t xml:space="preserve">ora </w:t>
      </w:r>
      <w:r w:rsidR="00046BE0">
        <w:rPr>
          <w:rFonts w:ascii="Arial Narrow" w:hAnsi="Arial Narrow"/>
          <w:b/>
          <w:bCs/>
          <w:sz w:val="22"/>
        </w:rPr>
        <w:t>0</w:t>
      </w:r>
      <w:r w:rsidR="008E5B5F">
        <w:rPr>
          <w:rFonts w:ascii="Arial Narrow" w:hAnsi="Arial Narrow"/>
          <w:b/>
          <w:bCs/>
          <w:sz w:val="22"/>
        </w:rPr>
        <w:t>8</w:t>
      </w:r>
      <w:r w:rsidRPr="00A7476A">
        <w:rPr>
          <w:rFonts w:ascii="Arial Narrow" w:hAnsi="Arial Narrow"/>
          <w:b/>
          <w:bCs/>
          <w:sz w:val="22"/>
        </w:rPr>
        <w:t>.</w:t>
      </w:r>
      <w:r w:rsidR="00046BE0">
        <w:rPr>
          <w:rFonts w:ascii="Arial Narrow" w:hAnsi="Arial Narrow"/>
          <w:b/>
          <w:bCs/>
          <w:sz w:val="22"/>
        </w:rPr>
        <w:t>3</w:t>
      </w:r>
      <w:r w:rsidRPr="00A7476A">
        <w:rPr>
          <w:rFonts w:ascii="Arial Narrow" w:hAnsi="Arial Narrow"/>
          <w:b/>
          <w:bCs/>
          <w:sz w:val="22"/>
        </w:rPr>
        <w:t>0</w:t>
      </w:r>
      <w:r w:rsidRPr="00A7476A">
        <w:rPr>
          <w:rFonts w:ascii="Arial Narrow" w:hAnsi="Arial Narrow"/>
          <w:sz w:val="22"/>
        </w:rPr>
        <w:t>, la sediul Direcției Servicii Publice-Botoșani, Pietonalul Transilvaniei nr.2 (Piața centrală)</w:t>
      </w:r>
      <w:r>
        <w:rPr>
          <w:rFonts w:ascii="Arial Narrow" w:hAnsi="Arial Narrow"/>
          <w:sz w:val="22"/>
        </w:rPr>
        <w:t>, data poate fi modificată în termen de până la 4 zile lucrătoare de la desfășurarea primei probei.</w:t>
      </w:r>
    </w:p>
    <w:p w14:paraId="4D5ECE0A" w14:textId="77777777" w:rsidR="007410D9" w:rsidRDefault="007410D9" w:rsidP="008E5B5F">
      <w:pPr>
        <w:pStyle w:val="Standard"/>
        <w:spacing w:line="240" w:lineRule="auto"/>
        <w:ind w:left="630"/>
        <w:jc w:val="both"/>
        <w:rPr>
          <w:rFonts w:ascii="Arial Narrow" w:hAnsi="Arial Narrow"/>
        </w:rPr>
      </w:pPr>
    </w:p>
    <w:p w14:paraId="316B813B" w14:textId="77777777" w:rsidR="00F3194C" w:rsidRPr="00C16BB8" w:rsidRDefault="00F3194C" w:rsidP="00C16BB8">
      <w:pPr>
        <w:pStyle w:val="Listparagraf"/>
        <w:tabs>
          <w:tab w:val="center" w:pos="4536"/>
          <w:tab w:val="right" w:pos="9072"/>
        </w:tabs>
        <w:ind w:left="360"/>
        <w:jc w:val="both"/>
        <w:rPr>
          <w:rFonts w:ascii="Arial Narrow" w:hAnsi="Arial Narrow" w:cs="Arial"/>
          <w:i/>
          <w:sz w:val="22"/>
          <w:szCs w:val="22"/>
        </w:rPr>
      </w:pPr>
      <w:r w:rsidRPr="00C16BB8">
        <w:rPr>
          <w:rFonts w:ascii="Arial Narrow" w:hAnsi="Arial Narrow" w:cs="Arial"/>
          <w:i/>
          <w:sz w:val="22"/>
          <w:szCs w:val="22"/>
        </w:rPr>
        <w:t xml:space="preserve">NOTĂ: Rezultatele fiecărei probe se </w:t>
      </w:r>
      <w:proofErr w:type="spellStart"/>
      <w:r w:rsidRPr="00C16BB8">
        <w:rPr>
          <w:rFonts w:ascii="Arial Narrow" w:hAnsi="Arial Narrow" w:cs="Arial"/>
          <w:i/>
          <w:sz w:val="22"/>
          <w:szCs w:val="22"/>
        </w:rPr>
        <w:t>afișează</w:t>
      </w:r>
      <w:proofErr w:type="spellEnd"/>
      <w:r w:rsidRPr="00C16BB8">
        <w:rPr>
          <w:rFonts w:ascii="Arial Narrow" w:hAnsi="Arial Narrow" w:cs="Arial"/>
          <w:i/>
          <w:sz w:val="22"/>
          <w:szCs w:val="22"/>
        </w:rPr>
        <w:t xml:space="preserve"> în termen de maximum o zi lucrătoare de la </w:t>
      </w:r>
      <w:proofErr w:type="spellStart"/>
      <w:r w:rsidRPr="00C16BB8">
        <w:rPr>
          <w:rFonts w:ascii="Arial Narrow" w:hAnsi="Arial Narrow" w:cs="Arial"/>
          <w:i/>
          <w:sz w:val="22"/>
          <w:szCs w:val="22"/>
        </w:rPr>
        <w:t>finalizarea</w:t>
      </w:r>
      <w:proofErr w:type="spellEnd"/>
      <w:r w:rsidRPr="00C16BB8">
        <w:rPr>
          <w:rFonts w:ascii="Arial Narrow" w:hAnsi="Arial Narrow" w:cs="Arial"/>
          <w:i/>
          <w:sz w:val="22"/>
          <w:szCs w:val="22"/>
        </w:rPr>
        <w:t xml:space="preserve"> acesteia. </w:t>
      </w:r>
      <w:proofErr w:type="spellStart"/>
      <w:r w:rsidRPr="00C16BB8">
        <w:rPr>
          <w:rFonts w:ascii="Arial Narrow" w:hAnsi="Arial Narrow" w:cs="Arial"/>
          <w:i/>
          <w:sz w:val="22"/>
          <w:szCs w:val="22"/>
        </w:rPr>
        <w:t>Contestațiile</w:t>
      </w:r>
      <w:proofErr w:type="spellEnd"/>
      <w:r w:rsidRPr="00C16BB8">
        <w:rPr>
          <w:rFonts w:ascii="Arial Narrow" w:hAnsi="Arial Narrow" w:cs="Arial"/>
          <w:i/>
          <w:sz w:val="22"/>
          <w:szCs w:val="22"/>
        </w:rPr>
        <w:t xml:space="preserve"> se depun în termen de cel mult o zi lucrătoare de la data </w:t>
      </w:r>
      <w:proofErr w:type="spellStart"/>
      <w:r w:rsidRPr="00C16BB8">
        <w:rPr>
          <w:rFonts w:ascii="Arial Narrow" w:hAnsi="Arial Narrow" w:cs="Arial"/>
          <w:i/>
          <w:sz w:val="22"/>
          <w:szCs w:val="22"/>
        </w:rPr>
        <w:t>afișării</w:t>
      </w:r>
      <w:proofErr w:type="spellEnd"/>
      <w:r w:rsidRPr="00C16BB8">
        <w:rPr>
          <w:rFonts w:ascii="Arial Narrow" w:hAnsi="Arial Narrow" w:cs="Arial"/>
          <w:i/>
          <w:sz w:val="22"/>
          <w:szCs w:val="22"/>
        </w:rPr>
        <w:t xml:space="preserve"> rezultatelor și se </w:t>
      </w:r>
      <w:proofErr w:type="spellStart"/>
      <w:r w:rsidRPr="00C16BB8">
        <w:rPr>
          <w:rFonts w:ascii="Arial Narrow" w:hAnsi="Arial Narrow" w:cs="Arial"/>
          <w:i/>
          <w:sz w:val="22"/>
          <w:szCs w:val="22"/>
        </w:rPr>
        <w:t>soluționează</w:t>
      </w:r>
      <w:proofErr w:type="spellEnd"/>
      <w:r w:rsidRPr="00C16BB8">
        <w:rPr>
          <w:rFonts w:ascii="Arial Narrow" w:hAnsi="Arial Narrow" w:cs="Arial"/>
          <w:i/>
          <w:sz w:val="22"/>
          <w:szCs w:val="22"/>
        </w:rPr>
        <w:t xml:space="preserve"> în termen de maximum o zi lucrătoare, conform prevederilor H.G. nr. 1336/2022.</w:t>
      </w:r>
    </w:p>
    <w:p w14:paraId="462A621B" w14:textId="77777777" w:rsidR="00F3194C" w:rsidRPr="00F3194C" w:rsidRDefault="00F3194C" w:rsidP="008E5B5F">
      <w:pPr>
        <w:pStyle w:val="Standard"/>
        <w:spacing w:line="240" w:lineRule="auto"/>
        <w:ind w:left="630"/>
        <w:jc w:val="both"/>
        <w:rPr>
          <w:rFonts w:ascii="Arial Narrow" w:hAnsi="Arial Narrow"/>
          <w:highlight w:val="yellow"/>
        </w:rPr>
      </w:pPr>
    </w:p>
    <w:p w14:paraId="491332D8" w14:textId="77777777" w:rsidR="00F12C93" w:rsidRDefault="00F12C93" w:rsidP="00F12C93">
      <w:pPr>
        <w:pStyle w:val="Antet"/>
        <w:tabs>
          <w:tab w:val="left" w:pos="567"/>
        </w:tabs>
        <w:ind w:left="270"/>
        <w:jc w:val="both"/>
        <w:rPr>
          <w:rFonts w:ascii="Arial Narrow" w:hAnsi="Arial Narrow"/>
        </w:rPr>
      </w:pPr>
      <w:r w:rsidRPr="005D175C">
        <w:rPr>
          <w:rFonts w:ascii="Arial Narrow" w:hAnsi="Arial Narrow"/>
        </w:rPr>
        <w:t>Relaţii suplimentare se pot obţine la sediul instituţiei sau la telefon 0726 291 827 Compartiment Resurse Umane,</w:t>
      </w:r>
      <w:r w:rsidR="000A0425">
        <w:rPr>
          <w:rFonts w:ascii="Arial Narrow" w:hAnsi="Arial Narrow"/>
        </w:rPr>
        <w:t xml:space="preserve"> Salarizare</w:t>
      </w:r>
      <w:r w:rsidRPr="005D175C">
        <w:rPr>
          <w:rFonts w:ascii="Arial Narrow" w:hAnsi="Arial Narrow"/>
        </w:rPr>
        <w:t xml:space="preserve"> astfel: luni – joi  între orele 07:30 – 16:00, vineri între orele 07:30 – 13:30.</w:t>
      </w:r>
    </w:p>
    <w:p w14:paraId="009260D0" w14:textId="77777777" w:rsidR="00E955DF" w:rsidRDefault="00E955DF" w:rsidP="00F12C93">
      <w:pPr>
        <w:pStyle w:val="Antet"/>
        <w:tabs>
          <w:tab w:val="left" w:pos="567"/>
        </w:tabs>
        <w:jc w:val="center"/>
        <w:rPr>
          <w:rFonts w:ascii="Arial Narrow" w:hAnsi="Arial Narrow"/>
        </w:rPr>
      </w:pPr>
    </w:p>
    <w:p w14:paraId="0A98C4F6" w14:textId="77777777" w:rsidR="00F12C93" w:rsidRDefault="00F12C93" w:rsidP="00F12C93">
      <w:pPr>
        <w:pStyle w:val="Antet"/>
        <w:tabs>
          <w:tab w:val="left" w:pos="567"/>
        </w:tabs>
        <w:jc w:val="center"/>
        <w:rPr>
          <w:rFonts w:ascii="Arial Narrow" w:hAnsi="Arial Narrow"/>
        </w:rPr>
      </w:pPr>
      <w:r>
        <w:rPr>
          <w:rFonts w:ascii="Arial Narrow" w:hAnsi="Arial Narrow"/>
        </w:rPr>
        <w:t>Director,</w:t>
      </w:r>
    </w:p>
    <w:p w14:paraId="21C8CA17" w14:textId="77777777" w:rsidR="008F5ED9" w:rsidRDefault="009223F3" w:rsidP="00BC0D9E">
      <w:pPr>
        <w:pStyle w:val="Antet"/>
        <w:tabs>
          <w:tab w:val="left" w:pos="567"/>
        </w:tabs>
        <w:jc w:val="center"/>
        <w:rPr>
          <w:rFonts w:ascii="Arial Narrow" w:hAnsi="Arial Narrow"/>
        </w:rPr>
      </w:pPr>
      <w:r>
        <w:rPr>
          <w:rFonts w:ascii="Arial Narrow" w:hAnsi="Arial Narrow"/>
        </w:rPr>
        <w:t xml:space="preserve">Ing. </w:t>
      </w:r>
      <w:r w:rsidR="00F12C93">
        <w:rPr>
          <w:rFonts w:ascii="Arial Narrow" w:hAnsi="Arial Narrow"/>
        </w:rPr>
        <w:t>Marinela VIERIU</w:t>
      </w:r>
    </w:p>
    <w:sectPr w:rsidR="008F5ED9" w:rsidSect="008517CF">
      <w:headerReference w:type="default" r:id="rId10"/>
      <w:pgSz w:w="11906" w:h="16838"/>
      <w:pgMar w:top="1170" w:right="476" w:bottom="810" w:left="1080" w:header="9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E5FB3" w14:textId="77777777" w:rsidR="003A711E" w:rsidRDefault="003A711E" w:rsidP="00843D41">
      <w:r>
        <w:separator/>
      </w:r>
    </w:p>
  </w:endnote>
  <w:endnote w:type="continuationSeparator" w:id="0">
    <w:p w14:paraId="42111492" w14:textId="77777777" w:rsidR="003A711E" w:rsidRDefault="003A711E" w:rsidP="0084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F29B" w14:textId="77777777" w:rsidR="003A711E" w:rsidRDefault="003A711E" w:rsidP="00843D41">
      <w:r>
        <w:separator/>
      </w:r>
    </w:p>
  </w:footnote>
  <w:footnote w:type="continuationSeparator" w:id="0">
    <w:p w14:paraId="430EBD23" w14:textId="77777777" w:rsidR="003A711E" w:rsidRDefault="003A711E" w:rsidP="00843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C12A" w14:textId="1B1D042B" w:rsidR="00843D41" w:rsidRDefault="00057301" w:rsidP="000B4893">
    <w:pPr>
      <w:pStyle w:val="Antet"/>
      <w:ind w:left="360"/>
    </w:pPr>
    <w:r w:rsidRPr="00F62777">
      <w:rPr>
        <w:noProof/>
      </w:rPr>
      <w:drawing>
        <wp:inline distT="0" distB="0" distL="0" distR="0" wp14:anchorId="02D79862" wp14:editId="0A593398">
          <wp:extent cx="5757545" cy="1055370"/>
          <wp:effectExtent l="0" t="0" r="0" b="0"/>
          <wp:docPr id="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7545" cy="10553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54F7"/>
    <w:multiLevelType w:val="hybridMultilevel"/>
    <w:tmpl w:val="151EA3E6"/>
    <w:lvl w:ilvl="0" w:tplc="FA1002E0">
      <w:start w:val="25"/>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8A0CA8"/>
    <w:multiLevelType w:val="hybridMultilevel"/>
    <w:tmpl w:val="9A8456C6"/>
    <w:lvl w:ilvl="0" w:tplc="FA1002E0">
      <w:start w:val="25"/>
      <w:numFmt w:val="bullet"/>
      <w:lvlText w:val="-"/>
      <w:lvlJc w:val="left"/>
      <w:pPr>
        <w:ind w:left="810" w:hanging="360"/>
      </w:pPr>
      <w:rPr>
        <w:rFonts w:ascii="Arial" w:eastAsia="Calibri" w:hAnsi="Arial" w:cs="Arial" w:hint="default"/>
        <w:b/>
        <w:color w:val="auto"/>
        <w:sz w:val="24"/>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99A0FEE"/>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9E70A17"/>
    <w:multiLevelType w:val="hybridMultilevel"/>
    <w:tmpl w:val="6EC4E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B5E47"/>
    <w:multiLevelType w:val="hybridMultilevel"/>
    <w:tmpl w:val="A6769F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5" w15:restartNumberingAfterBreak="0">
    <w:nsid w:val="1EF85775"/>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1212DCF"/>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1D63941"/>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3A93277"/>
    <w:multiLevelType w:val="hybridMultilevel"/>
    <w:tmpl w:val="6D64EF40"/>
    <w:lvl w:ilvl="0" w:tplc="7D42BB7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1456F0"/>
    <w:multiLevelType w:val="hybridMultilevel"/>
    <w:tmpl w:val="ED8810B8"/>
    <w:lvl w:ilvl="0" w:tplc="0418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656" w:hanging="360"/>
      </w:pPr>
      <w:rPr>
        <w:rFonts w:ascii="Courier New" w:hAnsi="Courier New" w:cs="Courier New" w:hint="default"/>
      </w:rPr>
    </w:lvl>
    <w:lvl w:ilvl="2" w:tplc="04090005" w:tentative="1">
      <w:start w:val="1"/>
      <w:numFmt w:val="bullet"/>
      <w:lvlText w:val=""/>
      <w:lvlJc w:val="left"/>
      <w:pPr>
        <w:ind w:left="1376" w:hanging="360"/>
      </w:pPr>
      <w:rPr>
        <w:rFonts w:ascii="Wingdings" w:hAnsi="Wingdings" w:hint="default"/>
      </w:rPr>
    </w:lvl>
    <w:lvl w:ilvl="3" w:tplc="04090001" w:tentative="1">
      <w:start w:val="1"/>
      <w:numFmt w:val="bullet"/>
      <w:lvlText w:val=""/>
      <w:lvlJc w:val="left"/>
      <w:pPr>
        <w:ind w:left="2096" w:hanging="360"/>
      </w:pPr>
      <w:rPr>
        <w:rFonts w:ascii="Symbol" w:hAnsi="Symbol" w:hint="default"/>
      </w:rPr>
    </w:lvl>
    <w:lvl w:ilvl="4" w:tplc="04090003" w:tentative="1">
      <w:start w:val="1"/>
      <w:numFmt w:val="bullet"/>
      <w:lvlText w:val="o"/>
      <w:lvlJc w:val="left"/>
      <w:pPr>
        <w:ind w:left="2816" w:hanging="360"/>
      </w:pPr>
      <w:rPr>
        <w:rFonts w:ascii="Courier New" w:hAnsi="Courier New" w:cs="Courier New" w:hint="default"/>
      </w:rPr>
    </w:lvl>
    <w:lvl w:ilvl="5" w:tplc="04090005" w:tentative="1">
      <w:start w:val="1"/>
      <w:numFmt w:val="bullet"/>
      <w:lvlText w:val=""/>
      <w:lvlJc w:val="left"/>
      <w:pPr>
        <w:ind w:left="3536" w:hanging="360"/>
      </w:pPr>
      <w:rPr>
        <w:rFonts w:ascii="Wingdings" w:hAnsi="Wingdings" w:hint="default"/>
      </w:rPr>
    </w:lvl>
    <w:lvl w:ilvl="6" w:tplc="04090001" w:tentative="1">
      <w:start w:val="1"/>
      <w:numFmt w:val="bullet"/>
      <w:lvlText w:val=""/>
      <w:lvlJc w:val="left"/>
      <w:pPr>
        <w:ind w:left="4256" w:hanging="360"/>
      </w:pPr>
      <w:rPr>
        <w:rFonts w:ascii="Symbol" w:hAnsi="Symbol" w:hint="default"/>
      </w:rPr>
    </w:lvl>
    <w:lvl w:ilvl="7" w:tplc="04090003" w:tentative="1">
      <w:start w:val="1"/>
      <w:numFmt w:val="bullet"/>
      <w:lvlText w:val="o"/>
      <w:lvlJc w:val="left"/>
      <w:pPr>
        <w:ind w:left="4976" w:hanging="360"/>
      </w:pPr>
      <w:rPr>
        <w:rFonts w:ascii="Courier New" w:hAnsi="Courier New" w:cs="Courier New" w:hint="default"/>
      </w:rPr>
    </w:lvl>
    <w:lvl w:ilvl="8" w:tplc="04090005" w:tentative="1">
      <w:start w:val="1"/>
      <w:numFmt w:val="bullet"/>
      <w:lvlText w:val=""/>
      <w:lvlJc w:val="left"/>
      <w:pPr>
        <w:ind w:left="5696" w:hanging="360"/>
      </w:pPr>
      <w:rPr>
        <w:rFonts w:ascii="Wingdings" w:hAnsi="Wingdings" w:hint="default"/>
      </w:rPr>
    </w:lvl>
  </w:abstractNum>
  <w:abstractNum w:abstractNumId="10" w15:restartNumberingAfterBreak="0">
    <w:nsid w:val="278F4055"/>
    <w:multiLevelType w:val="hybridMultilevel"/>
    <w:tmpl w:val="776E3C82"/>
    <w:lvl w:ilvl="0" w:tplc="AD4A8D96">
      <w:numFmt w:val="bullet"/>
      <w:lvlText w:val="-"/>
      <w:lvlJc w:val="left"/>
      <w:pPr>
        <w:ind w:left="2790" w:hanging="360"/>
      </w:pPr>
      <w:rPr>
        <w:rFonts w:ascii="Times New Roman" w:eastAsia="SimSun" w:hAnsi="Times New Roman" w:cs="Times New Roman" w:hint="default"/>
        <w:b/>
        <w:color w:val="auto"/>
        <w:sz w:val="24"/>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1" w15:restartNumberingAfterBreak="0">
    <w:nsid w:val="2B080A2B"/>
    <w:multiLevelType w:val="hybridMultilevel"/>
    <w:tmpl w:val="393296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BE6245"/>
    <w:multiLevelType w:val="hybridMultilevel"/>
    <w:tmpl w:val="7F208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B13D7"/>
    <w:multiLevelType w:val="hybridMultilevel"/>
    <w:tmpl w:val="897CECCA"/>
    <w:lvl w:ilvl="0" w:tplc="FA1002E0">
      <w:start w:val="2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DC7039"/>
    <w:multiLevelType w:val="hybridMultilevel"/>
    <w:tmpl w:val="F75E8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FE6AB3"/>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9024A10"/>
    <w:multiLevelType w:val="hybridMultilevel"/>
    <w:tmpl w:val="1C7AD282"/>
    <w:lvl w:ilvl="0" w:tplc="FA1002E0">
      <w:start w:val="25"/>
      <w:numFmt w:val="bullet"/>
      <w:lvlText w:val="-"/>
      <w:lvlJc w:val="left"/>
      <w:pPr>
        <w:ind w:left="7470" w:hanging="360"/>
      </w:pPr>
      <w:rPr>
        <w:rFonts w:ascii="Arial" w:eastAsia="Calibri" w:hAnsi="Arial" w:cs="Aria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3D0B0279"/>
    <w:multiLevelType w:val="hybridMultilevel"/>
    <w:tmpl w:val="5C24297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FA3149A"/>
    <w:multiLevelType w:val="hybridMultilevel"/>
    <w:tmpl w:val="C8C82C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FFE45E3"/>
    <w:multiLevelType w:val="hybridMultilevel"/>
    <w:tmpl w:val="D8EEC21C"/>
    <w:lvl w:ilvl="0" w:tplc="FA1002E0">
      <w:start w:val="25"/>
      <w:numFmt w:val="bullet"/>
      <w:lvlText w:val="-"/>
      <w:lvlJc w:val="left"/>
      <w:pPr>
        <w:ind w:left="1080" w:hanging="360"/>
      </w:pPr>
      <w:rPr>
        <w:rFonts w:ascii="Arial" w:eastAsia="Calibri" w:hAnsi="Arial" w:cs="Arial" w:hint="default"/>
        <w:b/>
        <w:color w:val="auto"/>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1FC3190"/>
    <w:multiLevelType w:val="hybridMultilevel"/>
    <w:tmpl w:val="DFBCEE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4AFE2CD0"/>
    <w:multiLevelType w:val="hybridMultilevel"/>
    <w:tmpl w:val="6F9ACB62"/>
    <w:lvl w:ilvl="0" w:tplc="9CE0C01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8713AB"/>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8C97167"/>
    <w:multiLevelType w:val="hybridMultilevel"/>
    <w:tmpl w:val="4C362040"/>
    <w:lvl w:ilvl="0" w:tplc="73FCF80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F582D"/>
    <w:multiLevelType w:val="hybridMultilevel"/>
    <w:tmpl w:val="BB42769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5" w15:restartNumberingAfterBreak="0">
    <w:nsid w:val="5FA57ED0"/>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68CC22EC"/>
    <w:multiLevelType w:val="hybridMultilevel"/>
    <w:tmpl w:val="F9DCF68E"/>
    <w:lvl w:ilvl="0" w:tplc="FA1002E0">
      <w:start w:val="25"/>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8D22101"/>
    <w:multiLevelType w:val="hybridMultilevel"/>
    <w:tmpl w:val="CA12882C"/>
    <w:lvl w:ilvl="0" w:tplc="FA1002E0">
      <w:start w:val="25"/>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8" w15:restartNumberingAfterBreak="0">
    <w:nsid w:val="6B544CDF"/>
    <w:multiLevelType w:val="hybridMultilevel"/>
    <w:tmpl w:val="7276B8CE"/>
    <w:lvl w:ilvl="0" w:tplc="B1EC3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8982A1A"/>
    <w:multiLevelType w:val="hybridMultilevel"/>
    <w:tmpl w:val="D2441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C151016"/>
    <w:multiLevelType w:val="hybridMultilevel"/>
    <w:tmpl w:val="B5840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776A58"/>
    <w:multiLevelType w:val="hybridMultilevel"/>
    <w:tmpl w:val="04AA5E42"/>
    <w:lvl w:ilvl="0" w:tplc="FA1002E0">
      <w:start w:val="25"/>
      <w:numFmt w:val="bullet"/>
      <w:lvlText w:val="-"/>
      <w:lvlJc w:val="left"/>
      <w:pPr>
        <w:ind w:left="2790" w:hanging="360"/>
      </w:pPr>
      <w:rPr>
        <w:rFonts w:ascii="Arial" w:eastAsia="Calibri" w:hAnsi="Arial" w:cs="Arial" w:hint="default"/>
        <w:b/>
        <w:color w:val="auto"/>
        <w:sz w:val="24"/>
      </w:rPr>
    </w:lvl>
    <w:lvl w:ilvl="1" w:tplc="FFFFFFFF" w:tentative="1">
      <w:start w:val="1"/>
      <w:numFmt w:val="bullet"/>
      <w:lvlText w:val="o"/>
      <w:lvlJc w:val="left"/>
      <w:pPr>
        <w:ind w:left="3510" w:hanging="360"/>
      </w:pPr>
      <w:rPr>
        <w:rFonts w:ascii="Courier New" w:hAnsi="Courier New" w:cs="Courier New" w:hint="default"/>
      </w:rPr>
    </w:lvl>
    <w:lvl w:ilvl="2" w:tplc="FFFFFFFF" w:tentative="1">
      <w:start w:val="1"/>
      <w:numFmt w:val="bullet"/>
      <w:lvlText w:val=""/>
      <w:lvlJc w:val="left"/>
      <w:pPr>
        <w:ind w:left="4230" w:hanging="360"/>
      </w:pPr>
      <w:rPr>
        <w:rFonts w:ascii="Wingdings" w:hAnsi="Wingdings" w:hint="default"/>
      </w:rPr>
    </w:lvl>
    <w:lvl w:ilvl="3" w:tplc="FFFFFFFF" w:tentative="1">
      <w:start w:val="1"/>
      <w:numFmt w:val="bullet"/>
      <w:lvlText w:val=""/>
      <w:lvlJc w:val="left"/>
      <w:pPr>
        <w:ind w:left="4950" w:hanging="360"/>
      </w:pPr>
      <w:rPr>
        <w:rFonts w:ascii="Symbol" w:hAnsi="Symbol" w:hint="default"/>
      </w:rPr>
    </w:lvl>
    <w:lvl w:ilvl="4" w:tplc="FFFFFFFF" w:tentative="1">
      <w:start w:val="1"/>
      <w:numFmt w:val="bullet"/>
      <w:lvlText w:val="o"/>
      <w:lvlJc w:val="left"/>
      <w:pPr>
        <w:ind w:left="5670" w:hanging="360"/>
      </w:pPr>
      <w:rPr>
        <w:rFonts w:ascii="Courier New" w:hAnsi="Courier New" w:cs="Courier New" w:hint="default"/>
      </w:rPr>
    </w:lvl>
    <w:lvl w:ilvl="5" w:tplc="FFFFFFFF" w:tentative="1">
      <w:start w:val="1"/>
      <w:numFmt w:val="bullet"/>
      <w:lvlText w:val=""/>
      <w:lvlJc w:val="left"/>
      <w:pPr>
        <w:ind w:left="6390" w:hanging="360"/>
      </w:pPr>
      <w:rPr>
        <w:rFonts w:ascii="Wingdings" w:hAnsi="Wingdings" w:hint="default"/>
      </w:rPr>
    </w:lvl>
    <w:lvl w:ilvl="6" w:tplc="FFFFFFFF" w:tentative="1">
      <w:start w:val="1"/>
      <w:numFmt w:val="bullet"/>
      <w:lvlText w:val=""/>
      <w:lvlJc w:val="left"/>
      <w:pPr>
        <w:ind w:left="7110" w:hanging="360"/>
      </w:pPr>
      <w:rPr>
        <w:rFonts w:ascii="Symbol" w:hAnsi="Symbol" w:hint="default"/>
      </w:rPr>
    </w:lvl>
    <w:lvl w:ilvl="7" w:tplc="FFFFFFFF" w:tentative="1">
      <w:start w:val="1"/>
      <w:numFmt w:val="bullet"/>
      <w:lvlText w:val="o"/>
      <w:lvlJc w:val="left"/>
      <w:pPr>
        <w:ind w:left="7830" w:hanging="360"/>
      </w:pPr>
      <w:rPr>
        <w:rFonts w:ascii="Courier New" w:hAnsi="Courier New" w:cs="Courier New" w:hint="default"/>
      </w:rPr>
    </w:lvl>
    <w:lvl w:ilvl="8" w:tplc="FFFFFFFF" w:tentative="1">
      <w:start w:val="1"/>
      <w:numFmt w:val="bullet"/>
      <w:lvlText w:val=""/>
      <w:lvlJc w:val="left"/>
      <w:pPr>
        <w:ind w:left="8550" w:hanging="360"/>
      </w:pPr>
      <w:rPr>
        <w:rFonts w:ascii="Wingdings" w:hAnsi="Wingdings" w:hint="default"/>
      </w:rPr>
    </w:lvl>
  </w:abstractNum>
  <w:num w:numId="1" w16cid:durableId="967663375">
    <w:abstractNumId w:val="10"/>
  </w:num>
  <w:num w:numId="2" w16cid:durableId="537594096">
    <w:abstractNumId w:val="28"/>
  </w:num>
  <w:num w:numId="3" w16cid:durableId="136916131">
    <w:abstractNumId w:val="25"/>
  </w:num>
  <w:num w:numId="4" w16cid:durableId="444497867">
    <w:abstractNumId w:val="3"/>
  </w:num>
  <w:num w:numId="5" w16cid:durableId="1544902630">
    <w:abstractNumId w:val="12"/>
  </w:num>
  <w:num w:numId="6" w16cid:durableId="1444809934">
    <w:abstractNumId w:val="23"/>
  </w:num>
  <w:num w:numId="7" w16cid:durableId="1802839804">
    <w:abstractNumId w:val="9"/>
  </w:num>
  <w:num w:numId="8" w16cid:durableId="1007364913">
    <w:abstractNumId w:val="13"/>
  </w:num>
  <w:num w:numId="9" w16cid:durableId="731387719">
    <w:abstractNumId w:val="4"/>
  </w:num>
  <w:num w:numId="10" w16cid:durableId="1117987991">
    <w:abstractNumId w:val="7"/>
  </w:num>
  <w:num w:numId="11" w16cid:durableId="1983733280">
    <w:abstractNumId w:val="21"/>
  </w:num>
  <w:num w:numId="12" w16cid:durableId="695499089">
    <w:abstractNumId w:val="17"/>
  </w:num>
  <w:num w:numId="13" w16cid:durableId="1613245645">
    <w:abstractNumId w:val="31"/>
  </w:num>
  <w:num w:numId="14" w16cid:durableId="2057660193">
    <w:abstractNumId w:val="0"/>
  </w:num>
  <w:num w:numId="15" w16cid:durableId="728697288">
    <w:abstractNumId w:val="26"/>
  </w:num>
  <w:num w:numId="16" w16cid:durableId="1584491015">
    <w:abstractNumId w:val="19"/>
  </w:num>
  <w:num w:numId="17" w16cid:durableId="1660229404">
    <w:abstractNumId w:val="1"/>
  </w:num>
  <w:num w:numId="18" w16cid:durableId="954479526">
    <w:abstractNumId w:val="24"/>
  </w:num>
  <w:num w:numId="19" w16cid:durableId="400761519">
    <w:abstractNumId w:val="29"/>
  </w:num>
  <w:num w:numId="20" w16cid:durableId="1180854514">
    <w:abstractNumId w:val="30"/>
  </w:num>
  <w:num w:numId="21" w16cid:durableId="1417284659">
    <w:abstractNumId w:val="18"/>
  </w:num>
  <w:num w:numId="22" w16cid:durableId="710111068">
    <w:abstractNumId w:val="27"/>
  </w:num>
  <w:num w:numId="23" w16cid:durableId="1698919941">
    <w:abstractNumId w:val="11"/>
  </w:num>
  <w:num w:numId="24" w16cid:durableId="1966308009">
    <w:abstractNumId w:val="14"/>
  </w:num>
  <w:num w:numId="25" w16cid:durableId="2128544982">
    <w:abstractNumId w:val="8"/>
  </w:num>
  <w:num w:numId="26" w16cid:durableId="1147163726">
    <w:abstractNumId w:val="20"/>
  </w:num>
  <w:num w:numId="27" w16cid:durableId="1959138319">
    <w:abstractNumId w:val="2"/>
  </w:num>
  <w:num w:numId="28" w16cid:durableId="1163929780">
    <w:abstractNumId w:val="5"/>
  </w:num>
  <w:num w:numId="29" w16cid:durableId="1022635678">
    <w:abstractNumId w:val="22"/>
  </w:num>
  <w:num w:numId="30" w16cid:durableId="574167297">
    <w:abstractNumId w:val="16"/>
  </w:num>
  <w:num w:numId="31" w16cid:durableId="1972207513">
    <w:abstractNumId w:val="15"/>
  </w:num>
  <w:num w:numId="32" w16cid:durableId="5105271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12C"/>
    <w:rsid w:val="000008BF"/>
    <w:rsid w:val="00022B2C"/>
    <w:rsid w:val="00041739"/>
    <w:rsid w:val="00046BE0"/>
    <w:rsid w:val="00047E2C"/>
    <w:rsid w:val="00053948"/>
    <w:rsid w:val="00054072"/>
    <w:rsid w:val="00057301"/>
    <w:rsid w:val="00074245"/>
    <w:rsid w:val="0007572C"/>
    <w:rsid w:val="000824AA"/>
    <w:rsid w:val="000904D5"/>
    <w:rsid w:val="000976F3"/>
    <w:rsid w:val="000A0425"/>
    <w:rsid w:val="000A4A99"/>
    <w:rsid w:val="000B1075"/>
    <w:rsid w:val="000B4893"/>
    <w:rsid w:val="000B4E0D"/>
    <w:rsid w:val="000B695D"/>
    <w:rsid w:val="00104EDC"/>
    <w:rsid w:val="00105AAD"/>
    <w:rsid w:val="00106878"/>
    <w:rsid w:val="0011415A"/>
    <w:rsid w:val="00134217"/>
    <w:rsid w:val="0014054C"/>
    <w:rsid w:val="00143505"/>
    <w:rsid w:val="00152328"/>
    <w:rsid w:val="0017115A"/>
    <w:rsid w:val="00196054"/>
    <w:rsid w:val="00196194"/>
    <w:rsid w:val="00197069"/>
    <w:rsid w:val="001A3F20"/>
    <w:rsid w:val="001C37D4"/>
    <w:rsid w:val="001C4886"/>
    <w:rsid w:val="001C5286"/>
    <w:rsid w:val="001D0D20"/>
    <w:rsid w:val="001D6579"/>
    <w:rsid w:val="001F3D02"/>
    <w:rsid w:val="00210438"/>
    <w:rsid w:val="002132C2"/>
    <w:rsid w:val="002259F4"/>
    <w:rsid w:val="0022750B"/>
    <w:rsid w:val="00233298"/>
    <w:rsid w:val="00235B5B"/>
    <w:rsid w:val="00242311"/>
    <w:rsid w:val="00251B31"/>
    <w:rsid w:val="00260734"/>
    <w:rsid w:val="0026207C"/>
    <w:rsid w:val="00262F55"/>
    <w:rsid w:val="00276F72"/>
    <w:rsid w:val="00286990"/>
    <w:rsid w:val="00292708"/>
    <w:rsid w:val="002B1F84"/>
    <w:rsid w:val="002B6C12"/>
    <w:rsid w:val="002D38C5"/>
    <w:rsid w:val="002F3B6F"/>
    <w:rsid w:val="002F7972"/>
    <w:rsid w:val="00315216"/>
    <w:rsid w:val="00334295"/>
    <w:rsid w:val="00337A74"/>
    <w:rsid w:val="003467F9"/>
    <w:rsid w:val="0035648D"/>
    <w:rsid w:val="00364CD5"/>
    <w:rsid w:val="00371284"/>
    <w:rsid w:val="00374483"/>
    <w:rsid w:val="00375B7F"/>
    <w:rsid w:val="00392128"/>
    <w:rsid w:val="003A711E"/>
    <w:rsid w:val="003C3243"/>
    <w:rsid w:val="003C337A"/>
    <w:rsid w:val="003D3F80"/>
    <w:rsid w:val="003D7DF4"/>
    <w:rsid w:val="003E7AD5"/>
    <w:rsid w:val="003F0B20"/>
    <w:rsid w:val="003F7094"/>
    <w:rsid w:val="004072A9"/>
    <w:rsid w:val="00413C27"/>
    <w:rsid w:val="00436550"/>
    <w:rsid w:val="0044407E"/>
    <w:rsid w:val="00447081"/>
    <w:rsid w:val="00450D53"/>
    <w:rsid w:val="00484369"/>
    <w:rsid w:val="004A0D3C"/>
    <w:rsid w:val="004A5B51"/>
    <w:rsid w:val="004B1225"/>
    <w:rsid w:val="004B525A"/>
    <w:rsid w:val="004D242C"/>
    <w:rsid w:val="004E2AD6"/>
    <w:rsid w:val="004F2B55"/>
    <w:rsid w:val="004F458A"/>
    <w:rsid w:val="00505806"/>
    <w:rsid w:val="00506093"/>
    <w:rsid w:val="00530263"/>
    <w:rsid w:val="00545ECC"/>
    <w:rsid w:val="0056754E"/>
    <w:rsid w:val="005C4D5C"/>
    <w:rsid w:val="005D0838"/>
    <w:rsid w:val="005D175C"/>
    <w:rsid w:val="00605A78"/>
    <w:rsid w:val="00610544"/>
    <w:rsid w:val="006200F1"/>
    <w:rsid w:val="0062629D"/>
    <w:rsid w:val="00630FA8"/>
    <w:rsid w:val="00642FC0"/>
    <w:rsid w:val="0065609C"/>
    <w:rsid w:val="00672951"/>
    <w:rsid w:val="00691C57"/>
    <w:rsid w:val="006953D0"/>
    <w:rsid w:val="006B40AC"/>
    <w:rsid w:val="006B75FF"/>
    <w:rsid w:val="006D07E0"/>
    <w:rsid w:val="006D753E"/>
    <w:rsid w:val="006D7ED1"/>
    <w:rsid w:val="006E276F"/>
    <w:rsid w:val="006F7D9B"/>
    <w:rsid w:val="007052D6"/>
    <w:rsid w:val="00713FA5"/>
    <w:rsid w:val="007166C9"/>
    <w:rsid w:val="007410D9"/>
    <w:rsid w:val="00746657"/>
    <w:rsid w:val="007503B9"/>
    <w:rsid w:val="00765D9C"/>
    <w:rsid w:val="00770690"/>
    <w:rsid w:val="007837C0"/>
    <w:rsid w:val="00793BF5"/>
    <w:rsid w:val="0079622C"/>
    <w:rsid w:val="007A07D4"/>
    <w:rsid w:val="007E2F4D"/>
    <w:rsid w:val="007E5D23"/>
    <w:rsid w:val="007F13B7"/>
    <w:rsid w:val="0080168F"/>
    <w:rsid w:val="00804FE7"/>
    <w:rsid w:val="00806E45"/>
    <w:rsid w:val="0081131E"/>
    <w:rsid w:val="00824125"/>
    <w:rsid w:val="00826A46"/>
    <w:rsid w:val="00841AAF"/>
    <w:rsid w:val="00843D41"/>
    <w:rsid w:val="008517CF"/>
    <w:rsid w:val="00851F60"/>
    <w:rsid w:val="00854CE2"/>
    <w:rsid w:val="0087080E"/>
    <w:rsid w:val="00893D4A"/>
    <w:rsid w:val="00895407"/>
    <w:rsid w:val="00897A77"/>
    <w:rsid w:val="008A0FB0"/>
    <w:rsid w:val="008B160D"/>
    <w:rsid w:val="008C31B9"/>
    <w:rsid w:val="008C4F40"/>
    <w:rsid w:val="008C6C09"/>
    <w:rsid w:val="008C6D61"/>
    <w:rsid w:val="008D209E"/>
    <w:rsid w:val="008E5B5F"/>
    <w:rsid w:val="008F5ED9"/>
    <w:rsid w:val="008F75C9"/>
    <w:rsid w:val="00903BF1"/>
    <w:rsid w:val="009145F3"/>
    <w:rsid w:val="009223F3"/>
    <w:rsid w:val="00930F8F"/>
    <w:rsid w:val="00945270"/>
    <w:rsid w:val="0095213C"/>
    <w:rsid w:val="0097170E"/>
    <w:rsid w:val="00982A5B"/>
    <w:rsid w:val="009874FA"/>
    <w:rsid w:val="009B7D67"/>
    <w:rsid w:val="009C418F"/>
    <w:rsid w:val="009D414F"/>
    <w:rsid w:val="009D7AFB"/>
    <w:rsid w:val="00A02BB3"/>
    <w:rsid w:val="00A05227"/>
    <w:rsid w:val="00A1134C"/>
    <w:rsid w:val="00A3036D"/>
    <w:rsid w:val="00A330FF"/>
    <w:rsid w:val="00A37826"/>
    <w:rsid w:val="00A511DD"/>
    <w:rsid w:val="00A6059B"/>
    <w:rsid w:val="00A610DA"/>
    <w:rsid w:val="00A67DA1"/>
    <w:rsid w:val="00A70847"/>
    <w:rsid w:val="00A7143A"/>
    <w:rsid w:val="00A919F8"/>
    <w:rsid w:val="00A95B13"/>
    <w:rsid w:val="00AA63D9"/>
    <w:rsid w:val="00AB1781"/>
    <w:rsid w:val="00AC17CE"/>
    <w:rsid w:val="00AE681B"/>
    <w:rsid w:val="00B0251C"/>
    <w:rsid w:val="00B10326"/>
    <w:rsid w:val="00B20D2C"/>
    <w:rsid w:val="00B30918"/>
    <w:rsid w:val="00B421F6"/>
    <w:rsid w:val="00B6225C"/>
    <w:rsid w:val="00B6612C"/>
    <w:rsid w:val="00B67699"/>
    <w:rsid w:val="00B77F22"/>
    <w:rsid w:val="00B8333D"/>
    <w:rsid w:val="00BA5597"/>
    <w:rsid w:val="00BB6029"/>
    <w:rsid w:val="00BB67A5"/>
    <w:rsid w:val="00BC0D9E"/>
    <w:rsid w:val="00BC31BC"/>
    <w:rsid w:val="00BC7870"/>
    <w:rsid w:val="00BC7C53"/>
    <w:rsid w:val="00BD1746"/>
    <w:rsid w:val="00BE4D0B"/>
    <w:rsid w:val="00BF3F31"/>
    <w:rsid w:val="00C04EEB"/>
    <w:rsid w:val="00C103DA"/>
    <w:rsid w:val="00C16BB8"/>
    <w:rsid w:val="00C41EC3"/>
    <w:rsid w:val="00C47C1B"/>
    <w:rsid w:val="00C50342"/>
    <w:rsid w:val="00C5551D"/>
    <w:rsid w:val="00C74603"/>
    <w:rsid w:val="00C9250F"/>
    <w:rsid w:val="00C97910"/>
    <w:rsid w:val="00CA7342"/>
    <w:rsid w:val="00CB64B1"/>
    <w:rsid w:val="00CD66A8"/>
    <w:rsid w:val="00D03A59"/>
    <w:rsid w:val="00D0771D"/>
    <w:rsid w:val="00D2333A"/>
    <w:rsid w:val="00D56CF7"/>
    <w:rsid w:val="00D83CB8"/>
    <w:rsid w:val="00D86196"/>
    <w:rsid w:val="00D86ECC"/>
    <w:rsid w:val="00DA47E1"/>
    <w:rsid w:val="00DA7DDB"/>
    <w:rsid w:val="00DB4013"/>
    <w:rsid w:val="00DC2744"/>
    <w:rsid w:val="00DC4221"/>
    <w:rsid w:val="00DD261C"/>
    <w:rsid w:val="00DD6E6B"/>
    <w:rsid w:val="00E05166"/>
    <w:rsid w:val="00E37FD2"/>
    <w:rsid w:val="00E6259C"/>
    <w:rsid w:val="00E955DF"/>
    <w:rsid w:val="00EB3476"/>
    <w:rsid w:val="00EB3E68"/>
    <w:rsid w:val="00EC0045"/>
    <w:rsid w:val="00ED7320"/>
    <w:rsid w:val="00EF62F9"/>
    <w:rsid w:val="00F10A2A"/>
    <w:rsid w:val="00F12C93"/>
    <w:rsid w:val="00F31550"/>
    <w:rsid w:val="00F3194C"/>
    <w:rsid w:val="00F77C92"/>
    <w:rsid w:val="00F80655"/>
    <w:rsid w:val="00F808F3"/>
    <w:rsid w:val="00F9778D"/>
    <w:rsid w:val="00FA003E"/>
    <w:rsid w:val="00FA10B6"/>
    <w:rsid w:val="00FD2925"/>
    <w:rsid w:val="00FE62C5"/>
    <w:rsid w:val="00FF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29928"/>
  <w15:chartTrackingRefBased/>
  <w15:docId w15:val="{FE852AC1-2494-49CC-94DD-4FDA41CC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4072"/>
    <w:rPr>
      <w:rFonts w:cs="Calibri"/>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843D41"/>
    <w:pPr>
      <w:tabs>
        <w:tab w:val="center" w:pos="4536"/>
        <w:tab w:val="right" w:pos="9072"/>
      </w:tabs>
    </w:pPr>
    <w:rPr>
      <w:rFonts w:cs="Times New Roman"/>
      <w:sz w:val="22"/>
      <w:szCs w:val="22"/>
      <w:lang w:val="ro-RO"/>
    </w:rPr>
  </w:style>
  <w:style w:type="character" w:customStyle="1" w:styleId="AntetCaracter">
    <w:name w:val="Antet Caracter"/>
    <w:basedOn w:val="Fontdeparagrafimplicit"/>
    <w:link w:val="Antet"/>
    <w:uiPriority w:val="99"/>
    <w:rsid w:val="00843D41"/>
  </w:style>
  <w:style w:type="paragraph" w:styleId="Subsol">
    <w:name w:val="footer"/>
    <w:basedOn w:val="Normal"/>
    <w:link w:val="SubsolCaracter"/>
    <w:uiPriority w:val="99"/>
    <w:unhideWhenUsed/>
    <w:rsid w:val="00843D41"/>
    <w:pPr>
      <w:tabs>
        <w:tab w:val="center" w:pos="4536"/>
        <w:tab w:val="right" w:pos="9072"/>
      </w:tabs>
    </w:pPr>
  </w:style>
  <w:style w:type="character" w:customStyle="1" w:styleId="SubsolCaracter">
    <w:name w:val="Subsol Caracter"/>
    <w:basedOn w:val="Fontdeparagrafimplicit"/>
    <w:link w:val="Subsol"/>
    <w:uiPriority w:val="99"/>
    <w:rsid w:val="00843D41"/>
  </w:style>
  <w:style w:type="paragraph" w:customStyle="1" w:styleId="Standard">
    <w:name w:val="Standard"/>
    <w:rsid w:val="00824125"/>
    <w:pPr>
      <w:suppressAutoHyphens/>
      <w:autoSpaceDN w:val="0"/>
      <w:spacing w:line="280" w:lineRule="exact"/>
      <w:textAlignment w:val="baseline"/>
    </w:pPr>
    <w:rPr>
      <w:rFonts w:ascii="Arial" w:hAnsi="Arial" w:cs="Arial"/>
      <w:kern w:val="3"/>
      <w:szCs w:val="22"/>
      <w:lang w:val="ro-RO" w:eastAsia="zh-CN"/>
    </w:rPr>
  </w:style>
  <w:style w:type="paragraph" w:styleId="Listparagraf">
    <w:name w:val="List Paragraph"/>
    <w:basedOn w:val="Standard"/>
    <w:uiPriority w:val="34"/>
    <w:qFormat/>
    <w:rsid w:val="00824125"/>
    <w:pPr>
      <w:spacing w:line="240" w:lineRule="auto"/>
      <w:ind w:left="720"/>
    </w:pPr>
    <w:rPr>
      <w:rFonts w:ascii="MS Sans Serif" w:eastAsia="Times New Roman" w:hAnsi="MS Sans Serif" w:cs="MS Sans Serif"/>
      <w:szCs w:val="20"/>
      <w:lang w:val="en-US"/>
    </w:rPr>
  </w:style>
  <w:style w:type="paragraph" w:customStyle="1" w:styleId="Default">
    <w:name w:val="Default"/>
    <w:rsid w:val="00530263"/>
    <w:pPr>
      <w:autoSpaceDE w:val="0"/>
      <w:autoSpaceDN w:val="0"/>
      <w:adjustRightInd w:val="0"/>
    </w:pPr>
    <w:rPr>
      <w:rFonts w:ascii="Times New Roman" w:eastAsia="SimSun" w:hAnsi="Times New Roman"/>
      <w:color w:val="000000"/>
      <w:sz w:val="24"/>
      <w:szCs w:val="24"/>
      <w:lang w:eastAsia="zh-CN"/>
    </w:rPr>
  </w:style>
  <w:style w:type="character" w:styleId="Robust">
    <w:name w:val="Strong"/>
    <w:basedOn w:val="Fontdeparagrafimplicit"/>
    <w:uiPriority w:val="22"/>
    <w:qFormat/>
    <w:rsid w:val="00C16B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C3497-FBF5-4ED7-ADC8-843D4C564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1218</Words>
  <Characters>6944</Characters>
  <Application>Microsoft Office Word</Application>
  <DocSecurity>0</DocSecurity>
  <Lines>57</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8146</CharactersWithSpaces>
  <SharedDoc>false</SharedDoc>
  <HLinks>
    <vt:vector size="18" baseType="variant">
      <vt:variant>
        <vt:i4>4456519</vt:i4>
      </vt:variant>
      <vt:variant>
        <vt:i4>6</vt:i4>
      </vt:variant>
      <vt:variant>
        <vt:i4>0</vt:i4>
      </vt:variant>
      <vt:variant>
        <vt:i4>5</vt:i4>
      </vt:variant>
      <vt:variant>
        <vt:lpwstr>javascript:OpenDocumentView(329636, 6313049);</vt:lpwstr>
      </vt:variant>
      <vt:variant>
        <vt:lpwstr/>
      </vt:variant>
      <vt:variant>
        <vt:i4>4849738</vt:i4>
      </vt:variant>
      <vt:variant>
        <vt:i4>3</vt:i4>
      </vt:variant>
      <vt:variant>
        <vt:i4>0</vt:i4>
      </vt:variant>
      <vt:variant>
        <vt:i4>5</vt:i4>
      </vt:variant>
      <vt:variant>
        <vt:lpwstr>javascript:OpenDocumentView(388124, 7427462);</vt:lpwstr>
      </vt:variant>
      <vt:variant>
        <vt:lpwstr/>
      </vt:variant>
      <vt:variant>
        <vt:i4>4718665</vt:i4>
      </vt:variant>
      <vt:variant>
        <vt:i4>0</vt:i4>
      </vt:variant>
      <vt:variant>
        <vt:i4>0</vt:i4>
      </vt:variant>
      <vt:variant>
        <vt:i4>5</vt:i4>
      </vt:variant>
      <vt:variant>
        <vt:lpwstr>javascript:OpenDocumentView(388113, 7421056);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cp:lastModifiedBy>Madalina Apatie</cp:lastModifiedBy>
  <cp:revision>5</cp:revision>
  <cp:lastPrinted>2026-09-02T11:15:00Z</cp:lastPrinted>
  <dcterms:created xsi:type="dcterms:W3CDTF">2026-09-25T10:15:00Z</dcterms:created>
  <dcterms:modified xsi:type="dcterms:W3CDTF">2026-09-28T07:20:00Z</dcterms:modified>
</cp:coreProperties>
</file>