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B9DA3" w14:textId="77777777" w:rsidR="007C4053" w:rsidRDefault="007C4053" w:rsidP="007C4053">
      <w:pPr>
        <w:pStyle w:val="Titlu2"/>
        <w:spacing w:before="68"/>
        <w:ind w:right="1655"/>
      </w:pPr>
    </w:p>
    <w:p w14:paraId="06E2441E" w14:textId="1FBA7B5F" w:rsidR="007C4053" w:rsidRDefault="007C4053" w:rsidP="007C4053">
      <w:pPr>
        <w:pStyle w:val="Titlu2"/>
        <w:spacing w:before="68"/>
        <w:ind w:right="1655"/>
      </w:pP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Ţ</w:t>
      </w:r>
    </w:p>
    <w:p w14:paraId="315BD90A" w14:textId="77777777" w:rsidR="007C4053" w:rsidRDefault="007C4053" w:rsidP="007C4053">
      <w:pPr>
        <w:pStyle w:val="Corptext"/>
        <w:rPr>
          <w:b/>
        </w:rPr>
      </w:pPr>
    </w:p>
    <w:p w14:paraId="2BA21992" w14:textId="77777777" w:rsidR="007C4053" w:rsidRDefault="007C4053" w:rsidP="007C4053">
      <w:pPr>
        <w:pStyle w:val="Corptext"/>
        <w:spacing w:before="1"/>
        <w:rPr>
          <w:b/>
        </w:rPr>
      </w:pPr>
    </w:p>
    <w:p w14:paraId="04BBADB7" w14:textId="77777777" w:rsidR="007C4053" w:rsidRDefault="007C4053" w:rsidP="007C4053">
      <w:pPr>
        <w:ind w:left="1275"/>
        <w:rPr>
          <w:b/>
          <w:sz w:val="24"/>
        </w:rPr>
      </w:pPr>
      <w:r>
        <w:rPr>
          <w:b/>
          <w:sz w:val="24"/>
        </w:rPr>
        <w:t>MUNICIPIUL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RÂMNICU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SĂRAT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PRIN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CONSILIUL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LOCAL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54"/>
          <w:sz w:val="24"/>
        </w:rPr>
        <w:t xml:space="preserve"> </w:t>
      </w:r>
      <w:r>
        <w:rPr>
          <w:b/>
          <w:spacing w:val="-2"/>
          <w:sz w:val="24"/>
        </w:rPr>
        <w:t>MUNICIPIULUI</w:t>
      </w:r>
    </w:p>
    <w:p w14:paraId="2F03F762" w14:textId="77777777" w:rsidR="007C4053" w:rsidRDefault="007C4053" w:rsidP="007C4053">
      <w:pPr>
        <w:ind w:left="567" w:right="279"/>
        <w:jc w:val="both"/>
        <w:rPr>
          <w:b/>
          <w:sz w:val="24"/>
        </w:rPr>
      </w:pPr>
      <w:r>
        <w:rPr>
          <w:b/>
          <w:sz w:val="24"/>
        </w:rPr>
        <w:t>RÂMNICU-SĂRAT</w:t>
      </w:r>
      <w:r>
        <w:rPr>
          <w:sz w:val="24"/>
        </w:rPr>
        <w:t xml:space="preserve">, în calitate de </w:t>
      </w:r>
      <w:r>
        <w:rPr>
          <w:b/>
          <w:sz w:val="24"/>
        </w:rPr>
        <w:t>Autoritate Publică Tutelară</w:t>
      </w:r>
      <w:r>
        <w:rPr>
          <w:sz w:val="24"/>
        </w:rPr>
        <w:t xml:space="preserve">, asistată de expert independent </w:t>
      </w:r>
      <w:r>
        <w:rPr>
          <w:i/>
          <w:sz w:val="24"/>
        </w:rPr>
        <w:t>FOX MANAGEMENT CONSULTANTS S.R.L.</w:t>
      </w:r>
      <w:r>
        <w:rPr>
          <w:sz w:val="24"/>
        </w:rPr>
        <w:t xml:space="preserve">, </w:t>
      </w:r>
      <w:proofErr w:type="spellStart"/>
      <w:r>
        <w:rPr>
          <w:sz w:val="24"/>
        </w:rPr>
        <w:t>anunţă</w:t>
      </w:r>
      <w:proofErr w:type="spellEnd"/>
      <w:r>
        <w:rPr>
          <w:sz w:val="24"/>
        </w:rPr>
        <w:t xml:space="preserve"> începerea procesului de recrutare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selecţie</w:t>
      </w:r>
      <w:proofErr w:type="spellEnd"/>
      <w:r>
        <w:rPr>
          <w:sz w:val="24"/>
        </w:rPr>
        <w:t xml:space="preserve"> pentru </w:t>
      </w:r>
      <w:r>
        <w:rPr>
          <w:b/>
          <w:sz w:val="24"/>
        </w:rPr>
        <w:t xml:space="preserve">3 (trei) </w:t>
      </w:r>
      <w:proofErr w:type="spellStart"/>
      <w:r>
        <w:rPr>
          <w:sz w:val="24"/>
        </w:rPr>
        <w:t>poziţii</w:t>
      </w:r>
      <w:proofErr w:type="spellEnd"/>
      <w:r>
        <w:rPr>
          <w:sz w:val="24"/>
        </w:rPr>
        <w:t xml:space="preserve"> de membru în Consiliul de Administrație al </w:t>
      </w:r>
      <w:proofErr w:type="spellStart"/>
      <w:r>
        <w:rPr>
          <w:sz w:val="24"/>
        </w:rPr>
        <w:t>Societăţii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ACVATERM S.A.</w:t>
      </w:r>
    </w:p>
    <w:p w14:paraId="46364364" w14:textId="77777777" w:rsidR="007C4053" w:rsidRDefault="007C4053" w:rsidP="007C4053">
      <w:pPr>
        <w:pStyle w:val="Corptext"/>
        <w:rPr>
          <w:b/>
        </w:rPr>
      </w:pPr>
    </w:p>
    <w:p w14:paraId="2AC43689" w14:textId="77777777" w:rsidR="007C4053" w:rsidRDefault="007C4053" w:rsidP="007C4053">
      <w:pPr>
        <w:pStyle w:val="Titlu3"/>
        <w:ind w:left="1275"/>
      </w:pPr>
      <w:r>
        <w:t>Etapele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desfăşurare</w:t>
      </w:r>
      <w:proofErr w:type="spellEnd"/>
      <w:r>
        <w:t xml:space="preserve"> a</w:t>
      </w:r>
      <w:r>
        <w:rPr>
          <w:spacing w:val="-2"/>
        </w:rPr>
        <w:t xml:space="preserve"> </w:t>
      </w:r>
      <w:r>
        <w:t>procesului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recrutare</w:t>
      </w:r>
      <w:r>
        <w:rPr>
          <w:spacing w:val="-2"/>
        </w:rPr>
        <w:t xml:space="preserve"> </w:t>
      </w:r>
      <w:proofErr w:type="spellStart"/>
      <w:r>
        <w:t>şi</w:t>
      </w:r>
      <w:proofErr w:type="spellEnd"/>
      <w:r>
        <w:rPr>
          <w:spacing w:val="-2"/>
        </w:rPr>
        <w:t xml:space="preserve"> </w:t>
      </w:r>
      <w:proofErr w:type="spellStart"/>
      <w:r>
        <w:t>selecţie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sunt:</w:t>
      </w:r>
    </w:p>
    <w:p w14:paraId="446CEC21" w14:textId="77777777" w:rsidR="007C4053" w:rsidRDefault="007C4053" w:rsidP="00BC08A5">
      <w:pPr>
        <w:pStyle w:val="Listparagraf"/>
        <w:numPr>
          <w:ilvl w:val="0"/>
          <w:numId w:val="4"/>
        </w:numPr>
        <w:tabs>
          <w:tab w:val="left" w:pos="1287"/>
        </w:tabs>
        <w:rPr>
          <w:sz w:val="24"/>
        </w:rPr>
      </w:pPr>
      <w:r>
        <w:rPr>
          <w:sz w:val="24"/>
        </w:rPr>
        <w:t>Evaluarea</w:t>
      </w:r>
      <w:r>
        <w:rPr>
          <w:spacing w:val="-2"/>
          <w:sz w:val="24"/>
        </w:rPr>
        <w:t xml:space="preserve"> </w:t>
      </w:r>
      <w:r>
        <w:rPr>
          <w:sz w:val="24"/>
        </w:rPr>
        <w:t>prealabilă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dosarelor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candidatură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alcătuiesc</w:t>
      </w:r>
      <w:r>
        <w:rPr>
          <w:spacing w:val="-2"/>
          <w:sz w:val="24"/>
        </w:rPr>
        <w:t xml:space="preserve"> </w:t>
      </w:r>
      <w:r>
        <w:rPr>
          <w:sz w:val="24"/>
        </w:rPr>
        <w:t>Lista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lungă.</w:t>
      </w:r>
    </w:p>
    <w:p w14:paraId="21AB76F8" w14:textId="77777777" w:rsidR="007C4053" w:rsidRDefault="007C4053" w:rsidP="00BC08A5">
      <w:pPr>
        <w:pStyle w:val="Listparagraf"/>
        <w:numPr>
          <w:ilvl w:val="0"/>
          <w:numId w:val="4"/>
        </w:numPr>
        <w:tabs>
          <w:tab w:val="left" w:pos="1287"/>
        </w:tabs>
        <w:rPr>
          <w:sz w:val="24"/>
        </w:rPr>
      </w:pPr>
      <w:r>
        <w:rPr>
          <w:sz w:val="24"/>
        </w:rPr>
        <w:t>Evaluarea</w:t>
      </w:r>
      <w:r>
        <w:rPr>
          <w:spacing w:val="-5"/>
          <w:sz w:val="24"/>
        </w:rPr>
        <w:t xml:space="preserve"> </w:t>
      </w:r>
      <w:r>
        <w:rPr>
          <w:sz w:val="24"/>
        </w:rPr>
        <w:t>finală 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Candidaţilor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selectaţi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Lista</w:t>
      </w:r>
      <w:r>
        <w:rPr>
          <w:spacing w:val="-2"/>
          <w:sz w:val="24"/>
        </w:rPr>
        <w:t xml:space="preserve"> </w:t>
      </w:r>
      <w:r>
        <w:rPr>
          <w:sz w:val="24"/>
        </w:rPr>
        <w:t>scurtă.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Interviul.</w:t>
      </w:r>
    </w:p>
    <w:p w14:paraId="49FFDEC9" w14:textId="77777777" w:rsidR="007C4053" w:rsidRDefault="007C4053" w:rsidP="007C4053">
      <w:pPr>
        <w:pStyle w:val="Corptext"/>
      </w:pPr>
    </w:p>
    <w:p w14:paraId="7812A4ED" w14:textId="77777777" w:rsidR="007C4053" w:rsidRDefault="007C4053" w:rsidP="007C4053">
      <w:pPr>
        <w:pStyle w:val="Titlu3"/>
        <w:ind w:left="1275"/>
      </w:pPr>
      <w:proofErr w:type="spellStart"/>
      <w:r>
        <w:t>Condiţiile</w:t>
      </w:r>
      <w:proofErr w:type="spellEnd"/>
      <w:r>
        <w:rPr>
          <w:spacing w:val="-3"/>
        </w:rPr>
        <w:t xml:space="preserve"> </w:t>
      </w:r>
      <w:r>
        <w:t>generale</w:t>
      </w:r>
      <w:r>
        <w:rPr>
          <w:spacing w:val="-2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procesului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selecţie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prealabilăsunt</w:t>
      </w:r>
      <w:proofErr w:type="spellEnd"/>
      <w:r>
        <w:rPr>
          <w:spacing w:val="-2"/>
        </w:rPr>
        <w:t>:</w:t>
      </w:r>
    </w:p>
    <w:p w14:paraId="7E4E051D" w14:textId="77777777" w:rsidR="007C4053" w:rsidRDefault="007C4053" w:rsidP="007C4053">
      <w:pPr>
        <w:pStyle w:val="Corptext"/>
        <w:spacing w:before="5"/>
        <w:rPr>
          <w:b/>
        </w:rPr>
      </w:pPr>
    </w:p>
    <w:p w14:paraId="122734D4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spacing w:before="1"/>
        <w:ind w:right="284"/>
        <w:jc w:val="both"/>
        <w:rPr>
          <w:sz w:val="24"/>
        </w:rPr>
      </w:pPr>
      <w:r>
        <w:rPr>
          <w:sz w:val="24"/>
        </w:rPr>
        <w:t xml:space="preserve">Fiecare membru al Consiliului de </w:t>
      </w:r>
      <w:proofErr w:type="spellStart"/>
      <w:r>
        <w:rPr>
          <w:sz w:val="24"/>
        </w:rPr>
        <w:t>Administraţie</w:t>
      </w:r>
      <w:proofErr w:type="spellEnd"/>
      <w:r>
        <w:rPr>
          <w:sz w:val="24"/>
        </w:rPr>
        <w:t xml:space="preserve"> trebuie să aibă studii superioare finalizate cel </w:t>
      </w:r>
      <w:proofErr w:type="spellStart"/>
      <w:r>
        <w:rPr>
          <w:sz w:val="24"/>
        </w:rPr>
        <w:t>puţin</w:t>
      </w:r>
      <w:proofErr w:type="spellEnd"/>
      <w:r>
        <w:rPr>
          <w:sz w:val="24"/>
        </w:rPr>
        <w:t xml:space="preserve"> cu diplomă de </w:t>
      </w:r>
      <w:proofErr w:type="spellStart"/>
      <w:r>
        <w:rPr>
          <w:sz w:val="24"/>
        </w:rPr>
        <w:t>licenţă</w:t>
      </w:r>
      <w:proofErr w:type="spellEnd"/>
      <w:r>
        <w:rPr>
          <w:sz w:val="24"/>
        </w:rPr>
        <w:t xml:space="preserve">. De asemenea, acesta trebuie să dovedească </w:t>
      </w:r>
      <w:proofErr w:type="spellStart"/>
      <w:r>
        <w:rPr>
          <w:sz w:val="24"/>
        </w:rPr>
        <w:t>experienţă</w:t>
      </w:r>
      <w:proofErr w:type="spellEnd"/>
      <w:r>
        <w:rPr>
          <w:sz w:val="24"/>
        </w:rPr>
        <w:t xml:space="preserve"> în domeniul </w:t>
      </w:r>
      <w:proofErr w:type="spellStart"/>
      <w:r>
        <w:rPr>
          <w:sz w:val="24"/>
        </w:rPr>
        <w:t>ştiinţelor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inginereşti</w:t>
      </w:r>
      <w:proofErr w:type="spellEnd"/>
      <w:r>
        <w:rPr>
          <w:sz w:val="24"/>
        </w:rPr>
        <w:t>, economice, sociale, juridice sau în domeniul de activitate al respectivei întreprinderi publice de minimum 7 ani.</w:t>
      </w:r>
    </w:p>
    <w:p w14:paraId="05227645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  <w:tab w:val="left" w:pos="1287"/>
        </w:tabs>
        <w:ind w:right="281"/>
        <w:jc w:val="both"/>
        <w:rPr>
          <w:sz w:val="24"/>
        </w:rPr>
      </w:pPr>
      <w:r>
        <w:rPr>
          <w:sz w:val="24"/>
        </w:rPr>
        <w:t xml:space="preserve">Membrii Consiliului de Administrație sunt persoane fizice sau juridice, cu </w:t>
      </w:r>
      <w:proofErr w:type="spellStart"/>
      <w:r>
        <w:rPr>
          <w:sz w:val="24"/>
        </w:rPr>
        <w:t>experienţă</w:t>
      </w:r>
      <w:proofErr w:type="spellEnd"/>
      <w:r>
        <w:rPr>
          <w:sz w:val="24"/>
        </w:rPr>
        <w:t xml:space="preserve"> de minimum</w:t>
      </w:r>
      <w:r>
        <w:rPr>
          <w:spacing w:val="-15"/>
          <w:sz w:val="24"/>
        </w:rPr>
        <w:t xml:space="preserve"> </w:t>
      </w:r>
      <w:r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ani</w:t>
      </w:r>
      <w:r>
        <w:rPr>
          <w:spacing w:val="-15"/>
          <w:sz w:val="24"/>
        </w:rPr>
        <w:t xml:space="preserve"> </w:t>
      </w:r>
      <w:r>
        <w:rPr>
          <w:sz w:val="24"/>
        </w:rPr>
        <w:t>în</w:t>
      </w:r>
      <w:r>
        <w:rPr>
          <w:spacing w:val="-15"/>
          <w:sz w:val="24"/>
        </w:rPr>
        <w:t xml:space="preserve"> </w:t>
      </w:r>
      <w:r>
        <w:rPr>
          <w:sz w:val="24"/>
        </w:rPr>
        <w:t>conducerea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societăţilor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întreprinderi</w:t>
      </w:r>
      <w:r>
        <w:rPr>
          <w:spacing w:val="-15"/>
          <w:sz w:val="24"/>
        </w:rPr>
        <w:t xml:space="preserve"> </w:t>
      </w:r>
      <w:r>
        <w:rPr>
          <w:sz w:val="24"/>
        </w:rPr>
        <w:t>publice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15"/>
          <w:sz w:val="24"/>
        </w:rPr>
        <w:t xml:space="preserve"> </w:t>
      </w:r>
      <w:r>
        <w:rPr>
          <w:sz w:val="24"/>
        </w:rPr>
        <w:t>capital</w:t>
      </w:r>
      <w:r>
        <w:rPr>
          <w:spacing w:val="-15"/>
          <w:sz w:val="24"/>
        </w:rPr>
        <w:t xml:space="preserve"> </w:t>
      </w:r>
      <w:r>
        <w:rPr>
          <w:sz w:val="24"/>
        </w:rPr>
        <w:t>privat,</w:t>
      </w:r>
      <w:r>
        <w:rPr>
          <w:spacing w:val="-15"/>
          <w:sz w:val="24"/>
        </w:rPr>
        <w:t xml:space="preserve"> </w:t>
      </w:r>
      <w:r>
        <w:rPr>
          <w:sz w:val="24"/>
        </w:rPr>
        <w:t>ori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regiilor autonome.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experienţă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conducerea </w:t>
      </w:r>
      <w:proofErr w:type="spellStart"/>
      <w:r>
        <w:rPr>
          <w:sz w:val="24"/>
        </w:rPr>
        <w:t>societăţilor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întreprinderi</w:t>
      </w:r>
      <w:r>
        <w:rPr>
          <w:spacing w:val="-2"/>
          <w:sz w:val="24"/>
        </w:rPr>
        <w:t xml:space="preserve"> </w:t>
      </w:r>
      <w:r>
        <w:rPr>
          <w:sz w:val="24"/>
        </w:rPr>
        <w:t>publice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capital</w:t>
      </w:r>
      <w:r>
        <w:rPr>
          <w:spacing w:val="-1"/>
          <w:sz w:val="24"/>
        </w:rPr>
        <w:t xml:space="preserve"> </w:t>
      </w:r>
      <w:r>
        <w:rPr>
          <w:sz w:val="24"/>
        </w:rPr>
        <w:t>privat, ori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regiilor</w:t>
      </w:r>
      <w:r>
        <w:rPr>
          <w:spacing w:val="-12"/>
          <w:sz w:val="24"/>
        </w:rPr>
        <w:t xml:space="preserve"> </w:t>
      </w:r>
      <w:r>
        <w:rPr>
          <w:sz w:val="24"/>
        </w:rPr>
        <w:t>autonome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înţelege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deţinerea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oricărei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funcţii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conducere,</w:t>
      </w:r>
      <w:r>
        <w:rPr>
          <w:spacing w:val="-12"/>
          <w:sz w:val="24"/>
        </w:rPr>
        <w:t xml:space="preserve"> </w:t>
      </w:r>
      <w:r>
        <w:rPr>
          <w:sz w:val="24"/>
        </w:rPr>
        <w:t>astfel</w:t>
      </w:r>
      <w:r>
        <w:rPr>
          <w:spacing w:val="-12"/>
          <w:sz w:val="24"/>
        </w:rPr>
        <w:t xml:space="preserve"> </w:t>
      </w:r>
      <w:r>
        <w:rPr>
          <w:sz w:val="24"/>
        </w:rPr>
        <w:t>cum</w:t>
      </w:r>
      <w:r>
        <w:rPr>
          <w:spacing w:val="-12"/>
          <w:sz w:val="24"/>
        </w:rPr>
        <w:t xml:space="preserve"> </w:t>
      </w:r>
      <w:r>
        <w:rPr>
          <w:sz w:val="24"/>
        </w:rPr>
        <w:t>aceasta</w:t>
      </w:r>
      <w:r>
        <w:rPr>
          <w:spacing w:val="-10"/>
          <w:sz w:val="24"/>
        </w:rPr>
        <w:t xml:space="preserve"> </w:t>
      </w:r>
      <w:r>
        <w:rPr>
          <w:sz w:val="24"/>
        </w:rPr>
        <w:t>este definită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>art.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143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din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Legea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nr.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31/1990,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republicată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6"/>
          <w:sz w:val="24"/>
        </w:rPr>
        <w:t xml:space="preserve"> </w:t>
      </w:r>
      <w:r>
        <w:rPr>
          <w:sz w:val="24"/>
        </w:rPr>
        <w:t>ulterioare, precum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funcţiei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3"/>
          <w:sz w:val="24"/>
        </w:rPr>
        <w:t xml:space="preserve"> </w:t>
      </w:r>
      <w:r>
        <w:rPr>
          <w:sz w:val="24"/>
        </w:rPr>
        <w:t>societate/regie</w:t>
      </w:r>
      <w:r>
        <w:rPr>
          <w:spacing w:val="-3"/>
          <w:sz w:val="24"/>
        </w:rPr>
        <w:t xml:space="preserve"> </w:t>
      </w:r>
      <w:r>
        <w:rPr>
          <w:sz w:val="24"/>
        </w:rPr>
        <w:t>autonomă,</w:t>
      </w:r>
      <w:r>
        <w:rPr>
          <w:spacing w:val="-2"/>
          <w:sz w:val="24"/>
        </w:rPr>
        <w:t xml:space="preserve"> </w:t>
      </w:r>
      <w:r>
        <w:rPr>
          <w:sz w:val="24"/>
        </w:rPr>
        <w:t>director</w:t>
      </w:r>
      <w:r>
        <w:rPr>
          <w:spacing w:val="-3"/>
          <w:sz w:val="24"/>
        </w:rPr>
        <w:t xml:space="preserve"> </w:t>
      </w:r>
      <w:r>
        <w:rPr>
          <w:sz w:val="24"/>
        </w:rPr>
        <w:t>general/director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general adjunct/director/director adjunct societate sau regie autonomă, director executiv, director economic/financiar, după caz, conform Clasificării </w:t>
      </w:r>
      <w:proofErr w:type="spellStart"/>
      <w:r>
        <w:rPr>
          <w:sz w:val="24"/>
        </w:rPr>
        <w:t>ocupaţiilor</w:t>
      </w:r>
      <w:proofErr w:type="spellEnd"/>
      <w:r>
        <w:rPr>
          <w:sz w:val="24"/>
        </w:rPr>
        <w:t xml:space="preserve"> din România.</w:t>
      </w:r>
    </w:p>
    <w:p w14:paraId="161FF2F6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ind w:right="279"/>
        <w:jc w:val="both"/>
        <w:rPr>
          <w:sz w:val="24"/>
        </w:rPr>
      </w:pPr>
      <w:r>
        <w:rPr>
          <w:sz w:val="24"/>
        </w:rPr>
        <w:t>Selecția membrilor Consiliului de Administrație se realizează cu respectarea principiilor prevăzute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>Legea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nr.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202/2002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8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7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8"/>
          <w:sz w:val="24"/>
        </w:rPr>
        <w:t xml:space="preserve"> </w:t>
      </w:r>
      <w:r>
        <w:rPr>
          <w:sz w:val="24"/>
        </w:rPr>
        <w:t>ulterioare.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măsura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8"/>
          <w:sz w:val="24"/>
        </w:rPr>
        <w:t xml:space="preserve"> </w:t>
      </w:r>
      <w:r>
        <w:rPr>
          <w:sz w:val="24"/>
        </w:rPr>
        <w:t>nu este afectat clasamentul întocmit potrivit dispozițiilor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>art. 29, alin. (1) din O.U.G. nr. 109/2011</w:t>
      </w:r>
      <w:r>
        <w:rPr>
          <w:sz w:val="24"/>
        </w:rPr>
        <w:t>, cel puțin o treime din totalul administratorilor aparțin genului subreprezentat;</w:t>
      </w:r>
    </w:p>
    <w:p w14:paraId="62B87C31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  <w:tab w:val="left" w:pos="1287"/>
        </w:tabs>
        <w:ind w:right="281"/>
        <w:jc w:val="both"/>
        <w:rPr>
          <w:sz w:val="24"/>
        </w:rPr>
      </w:pPr>
      <w:r>
        <w:rPr>
          <w:sz w:val="24"/>
        </w:rPr>
        <w:t>Cel</w:t>
      </w:r>
      <w:r>
        <w:rPr>
          <w:spacing w:val="-7"/>
          <w:sz w:val="24"/>
        </w:rPr>
        <w:t xml:space="preserve"> </w:t>
      </w:r>
      <w:r>
        <w:rPr>
          <w:sz w:val="24"/>
        </w:rPr>
        <w:t>puțin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membru</w:t>
      </w:r>
      <w:r>
        <w:rPr>
          <w:spacing w:val="-7"/>
          <w:sz w:val="24"/>
        </w:rPr>
        <w:t xml:space="preserve"> </w:t>
      </w:r>
      <w:r>
        <w:rPr>
          <w:sz w:val="24"/>
        </w:rPr>
        <w:t>trebuie</w:t>
      </w:r>
      <w:r>
        <w:rPr>
          <w:spacing w:val="-7"/>
          <w:sz w:val="24"/>
        </w:rPr>
        <w:t xml:space="preserve"> </w:t>
      </w:r>
      <w:r>
        <w:rPr>
          <w:sz w:val="24"/>
        </w:rPr>
        <w:t>să</w:t>
      </w:r>
      <w:r>
        <w:rPr>
          <w:spacing w:val="-8"/>
          <w:sz w:val="24"/>
        </w:rPr>
        <w:t xml:space="preserve"> </w:t>
      </w:r>
      <w:r>
        <w:rPr>
          <w:sz w:val="24"/>
        </w:rPr>
        <w:t>fie</w:t>
      </w:r>
      <w:r>
        <w:rPr>
          <w:spacing w:val="-6"/>
          <w:sz w:val="24"/>
        </w:rPr>
        <w:t xml:space="preserve"> </w:t>
      </w:r>
      <w:r>
        <w:rPr>
          <w:sz w:val="24"/>
        </w:rPr>
        <w:t>calificat</w:t>
      </w:r>
      <w:r>
        <w:rPr>
          <w:spacing w:val="-7"/>
          <w:sz w:val="24"/>
        </w:rPr>
        <w:t xml:space="preserve"> </w:t>
      </w:r>
      <w:r>
        <w:rPr>
          <w:sz w:val="24"/>
        </w:rPr>
        <w:t>ca</w:t>
      </w:r>
      <w:r>
        <w:rPr>
          <w:spacing w:val="-6"/>
          <w:sz w:val="24"/>
        </w:rPr>
        <w:t xml:space="preserve"> </w:t>
      </w:r>
      <w:r>
        <w:rPr>
          <w:sz w:val="24"/>
        </w:rPr>
        <w:t>auditor</w:t>
      </w:r>
      <w:r>
        <w:rPr>
          <w:spacing w:val="-8"/>
          <w:sz w:val="24"/>
        </w:rPr>
        <w:t xml:space="preserve"> </w:t>
      </w:r>
      <w:r>
        <w:rPr>
          <w:sz w:val="24"/>
        </w:rPr>
        <w:t>financiar</w:t>
      </w:r>
      <w:r>
        <w:rPr>
          <w:spacing w:val="-6"/>
          <w:sz w:val="24"/>
        </w:rPr>
        <w:t xml:space="preserve"> </w:t>
      </w:r>
      <w:r>
        <w:rPr>
          <w:sz w:val="24"/>
        </w:rPr>
        <w:t>conform</w:t>
      </w:r>
      <w:r>
        <w:rPr>
          <w:spacing w:val="-8"/>
          <w:sz w:val="24"/>
        </w:rPr>
        <w:t xml:space="preserve"> </w:t>
      </w:r>
      <w:r>
        <w:rPr>
          <w:sz w:val="24"/>
        </w:rPr>
        <w:t>unui</w:t>
      </w:r>
      <w:r>
        <w:rPr>
          <w:spacing w:val="-7"/>
          <w:sz w:val="24"/>
        </w:rPr>
        <w:t xml:space="preserve"> </w:t>
      </w:r>
      <w:r>
        <w:rPr>
          <w:sz w:val="24"/>
        </w:rPr>
        <w:t>document</w:t>
      </w:r>
      <w:r>
        <w:rPr>
          <w:spacing w:val="-7"/>
          <w:sz w:val="24"/>
        </w:rPr>
        <w:t xml:space="preserve"> </w:t>
      </w:r>
      <w:r>
        <w:rPr>
          <w:sz w:val="24"/>
        </w:rPr>
        <w:t>emis</w:t>
      </w:r>
      <w:r>
        <w:rPr>
          <w:spacing w:val="-7"/>
          <w:sz w:val="24"/>
        </w:rPr>
        <w:t xml:space="preserve"> </w:t>
      </w:r>
      <w:r>
        <w:rPr>
          <w:sz w:val="24"/>
        </w:rPr>
        <w:t>de către</w:t>
      </w:r>
      <w:r>
        <w:rPr>
          <w:spacing w:val="-15"/>
          <w:sz w:val="24"/>
        </w:rPr>
        <w:t xml:space="preserve"> </w:t>
      </w:r>
      <w:r>
        <w:rPr>
          <w:sz w:val="24"/>
        </w:rPr>
        <w:t>autoritatea</w:t>
      </w:r>
      <w:r>
        <w:rPr>
          <w:spacing w:val="-15"/>
          <w:sz w:val="24"/>
        </w:rPr>
        <w:t xml:space="preserve"> </w:t>
      </w:r>
      <w:r>
        <w:rPr>
          <w:sz w:val="24"/>
        </w:rPr>
        <w:t>competentă</w:t>
      </w:r>
      <w:r>
        <w:rPr>
          <w:spacing w:val="-15"/>
          <w:sz w:val="24"/>
        </w:rPr>
        <w:t xml:space="preserve"> </w:t>
      </w:r>
      <w:r>
        <w:rPr>
          <w:sz w:val="24"/>
        </w:rPr>
        <w:t>din</w:t>
      </w:r>
      <w:r>
        <w:rPr>
          <w:spacing w:val="-15"/>
          <w:sz w:val="24"/>
        </w:rPr>
        <w:t xml:space="preserve"> </w:t>
      </w:r>
      <w:r>
        <w:rPr>
          <w:sz w:val="24"/>
        </w:rPr>
        <w:t>România,</w:t>
      </w:r>
      <w:r>
        <w:rPr>
          <w:spacing w:val="-15"/>
          <w:sz w:val="24"/>
        </w:rPr>
        <w:t xml:space="preserve"> </w:t>
      </w:r>
      <w:r>
        <w:rPr>
          <w:sz w:val="24"/>
        </w:rPr>
        <w:t>din</w:t>
      </w:r>
      <w:r>
        <w:rPr>
          <w:spacing w:val="-15"/>
          <w:sz w:val="24"/>
        </w:rPr>
        <w:t xml:space="preserve"> </w:t>
      </w:r>
      <w:r>
        <w:rPr>
          <w:sz w:val="24"/>
        </w:rPr>
        <w:t>alt</w:t>
      </w:r>
      <w:r>
        <w:rPr>
          <w:spacing w:val="-15"/>
          <w:sz w:val="24"/>
        </w:rPr>
        <w:t xml:space="preserve"> </w:t>
      </w:r>
      <w:r>
        <w:rPr>
          <w:sz w:val="24"/>
        </w:rPr>
        <w:t>stat</w:t>
      </w:r>
      <w:r>
        <w:rPr>
          <w:spacing w:val="-15"/>
          <w:sz w:val="24"/>
        </w:rPr>
        <w:t xml:space="preserve"> </w:t>
      </w:r>
      <w:r>
        <w:rPr>
          <w:sz w:val="24"/>
        </w:rPr>
        <w:t>membru,</w:t>
      </w:r>
      <w:r>
        <w:rPr>
          <w:spacing w:val="-15"/>
          <w:sz w:val="24"/>
        </w:rPr>
        <w:t xml:space="preserve"> </w:t>
      </w:r>
      <w:r>
        <w:rPr>
          <w:sz w:val="24"/>
        </w:rPr>
        <w:t>dintr-un</w:t>
      </w:r>
      <w:r>
        <w:rPr>
          <w:spacing w:val="-15"/>
          <w:sz w:val="24"/>
        </w:rPr>
        <w:t xml:space="preserve"> </w:t>
      </w:r>
      <w:r>
        <w:rPr>
          <w:sz w:val="24"/>
        </w:rPr>
        <w:t>stat</w:t>
      </w:r>
      <w:r>
        <w:rPr>
          <w:spacing w:val="-15"/>
          <w:sz w:val="24"/>
        </w:rPr>
        <w:t xml:space="preserve"> </w:t>
      </w:r>
      <w:r>
        <w:rPr>
          <w:sz w:val="24"/>
        </w:rPr>
        <w:t>membru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Asociaţiei</w:t>
      </w:r>
      <w:proofErr w:type="spellEnd"/>
      <w:r>
        <w:rPr>
          <w:sz w:val="24"/>
        </w:rPr>
        <w:t xml:space="preserve"> Europene a Liberului Schimb, din </w:t>
      </w:r>
      <w:proofErr w:type="spellStart"/>
      <w:r>
        <w:rPr>
          <w:sz w:val="24"/>
        </w:rPr>
        <w:t>Elveţia</w:t>
      </w:r>
      <w:proofErr w:type="spellEnd"/>
      <w:r>
        <w:rPr>
          <w:sz w:val="24"/>
        </w:rPr>
        <w:t xml:space="preserve"> sau din Regatul Unit al Marii Britanii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Irlandei de Nord, potrivit legii. Prin </w:t>
      </w:r>
      <w:proofErr w:type="spellStart"/>
      <w:r>
        <w:rPr>
          <w:sz w:val="24"/>
        </w:rPr>
        <w:t>excepţie</w:t>
      </w:r>
      <w:proofErr w:type="spellEnd"/>
      <w:r>
        <w:rPr>
          <w:sz w:val="24"/>
        </w:rPr>
        <w:t xml:space="preserve"> de la această prevedere, este competentă să facă parte din Comitetul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unei</w:t>
      </w:r>
      <w:r>
        <w:rPr>
          <w:spacing w:val="-4"/>
          <w:sz w:val="24"/>
        </w:rPr>
        <w:t xml:space="preserve"> </w:t>
      </w:r>
      <w:r>
        <w:rPr>
          <w:sz w:val="24"/>
        </w:rPr>
        <w:t>întreprinderi</w:t>
      </w:r>
      <w:r>
        <w:rPr>
          <w:spacing w:val="-5"/>
          <w:sz w:val="24"/>
        </w:rPr>
        <w:t xml:space="preserve"> </w:t>
      </w:r>
      <w:r>
        <w:rPr>
          <w:sz w:val="24"/>
        </w:rPr>
        <w:t>publice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persoana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experienţă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cel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puţin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ani în audit statutar, dobândită prin participarea la misiuni de audit statutar în România, în alt stat membru,</w:t>
      </w:r>
      <w:r>
        <w:rPr>
          <w:spacing w:val="-10"/>
          <w:sz w:val="24"/>
        </w:rPr>
        <w:t xml:space="preserve"> </w:t>
      </w:r>
      <w:r>
        <w:rPr>
          <w:sz w:val="24"/>
        </w:rPr>
        <w:t>într-un</w:t>
      </w:r>
      <w:r>
        <w:rPr>
          <w:spacing w:val="-10"/>
          <w:sz w:val="24"/>
        </w:rPr>
        <w:t xml:space="preserve"> </w:t>
      </w:r>
      <w:r>
        <w:rPr>
          <w:sz w:val="24"/>
        </w:rPr>
        <w:t>stat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AELS,</w:t>
      </w:r>
      <w:r>
        <w:rPr>
          <w:spacing w:val="-10"/>
          <w:sz w:val="24"/>
        </w:rPr>
        <w:t xml:space="preserve"> </w:t>
      </w:r>
      <w:r>
        <w:rPr>
          <w:sz w:val="24"/>
        </w:rPr>
        <w:t>în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Elveţia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9"/>
          <w:sz w:val="24"/>
        </w:rPr>
        <w:t xml:space="preserve"> </w:t>
      </w:r>
      <w:r>
        <w:rPr>
          <w:sz w:val="24"/>
        </w:rPr>
        <w:t>Regatul</w:t>
      </w:r>
      <w:r>
        <w:rPr>
          <w:spacing w:val="-9"/>
          <w:sz w:val="24"/>
        </w:rPr>
        <w:t xml:space="preserve"> </w:t>
      </w:r>
      <w:r>
        <w:rPr>
          <w:sz w:val="24"/>
        </w:rPr>
        <w:t>Unit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Marii</w:t>
      </w:r>
      <w:r>
        <w:rPr>
          <w:spacing w:val="-9"/>
          <w:sz w:val="24"/>
        </w:rPr>
        <w:t xml:space="preserve"> </w:t>
      </w:r>
      <w:r>
        <w:rPr>
          <w:sz w:val="24"/>
        </w:rPr>
        <w:t>Britanii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Irlandei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Nord sau</w:t>
      </w:r>
      <w:r>
        <w:rPr>
          <w:spacing w:val="-11"/>
          <w:sz w:val="24"/>
        </w:rPr>
        <w:t xml:space="preserve"> </w:t>
      </w:r>
      <w:r>
        <w:rPr>
          <w:sz w:val="24"/>
        </w:rPr>
        <w:t>în</w:t>
      </w:r>
      <w:r>
        <w:rPr>
          <w:spacing w:val="-10"/>
          <w:sz w:val="24"/>
        </w:rPr>
        <w:t xml:space="preserve"> </w:t>
      </w:r>
      <w:r>
        <w:rPr>
          <w:sz w:val="24"/>
        </w:rPr>
        <w:t>cadrul</w:t>
      </w:r>
      <w:r>
        <w:rPr>
          <w:spacing w:val="-11"/>
          <w:sz w:val="24"/>
        </w:rPr>
        <w:t xml:space="preserve"> </w:t>
      </w:r>
      <w:r>
        <w:rPr>
          <w:sz w:val="24"/>
        </w:rPr>
        <w:t>comitetelor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audit</w:t>
      </w:r>
      <w:r>
        <w:rPr>
          <w:spacing w:val="-10"/>
          <w:sz w:val="24"/>
        </w:rPr>
        <w:t xml:space="preserve"> </w:t>
      </w:r>
      <w:r>
        <w:rPr>
          <w:sz w:val="24"/>
        </w:rPr>
        <w:t>formate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nivelul</w:t>
      </w:r>
      <w:r>
        <w:rPr>
          <w:spacing w:val="-10"/>
          <w:sz w:val="24"/>
        </w:rPr>
        <w:t xml:space="preserve"> </w:t>
      </w:r>
      <w:r>
        <w:rPr>
          <w:sz w:val="24"/>
        </w:rPr>
        <w:t>consiliilor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administraţie</w:t>
      </w:r>
      <w:proofErr w:type="spellEnd"/>
      <w:r>
        <w:rPr>
          <w:sz w:val="24"/>
        </w:rPr>
        <w:t>/supraveghere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ale unor </w:t>
      </w:r>
      <w:proofErr w:type="spellStart"/>
      <w:r>
        <w:rPr>
          <w:sz w:val="24"/>
        </w:rPr>
        <w:t>societăţi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entităţi</w:t>
      </w:r>
      <w:proofErr w:type="spellEnd"/>
      <w:r>
        <w:rPr>
          <w:sz w:val="24"/>
        </w:rPr>
        <w:t xml:space="preserve"> de interes public, dovedită cu documente;</w:t>
      </w:r>
    </w:p>
    <w:p w14:paraId="5A813FD0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spacing w:before="1"/>
        <w:ind w:right="280"/>
        <w:jc w:val="both"/>
        <w:rPr>
          <w:sz w:val="24"/>
        </w:rPr>
      </w:pPr>
      <w:r>
        <w:rPr>
          <w:sz w:val="24"/>
        </w:rPr>
        <w:t>În cazul Consiliilor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Administraţie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al căror</w:t>
      </w:r>
      <w:r>
        <w:rPr>
          <w:spacing w:val="-2"/>
          <w:sz w:val="24"/>
        </w:rPr>
        <w:t xml:space="preserve"> </w:t>
      </w:r>
      <w:r>
        <w:rPr>
          <w:sz w:val="24"/>
        </w:rPr>
        <w:t>număr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membri se</w:t>
      </w:r>
      <w:r>
        <w:rPr>
          <w:spacing w:val="-1"/>
          <w:sz w:val="24"/>
        </w:rPr>
        <w:t xml:space="preserve"> </w:t>
      </w:r>
      <w:r>
        <w:rPr>
          <w:sz w:val="24"/>
        </w:rPr>
        <w:t>încadrează</w:t>
      </w:r>
      <w:r>
        <w:rPr>
          <w:spacing w:val="-1"/>
          <w:sz w:val="24"/>
        </w:rPr>
        <w:t xml:space="preserve"> </w:t>
      </w:r>
      <w:r>
        <w:rPr>
          <w:sz w:val="24"/>
        </w:rPr>
        <w:t>în prevederile</w:t>
      </w:r>
      <w:r>
        <w:rPr>
          <w:spacing w:val="-1"/>
          <w:sz w:val="24"/>
        </w:rPr>
        <w:t xml:space="preserve"> </w:t>
      </w:r>
      <w:r>
        <w:rPr>
          <w:sz w:val="24"/>
        </w:rPr>
        <w:t>art. 28,</w:t>
      </w:r>
      <w:r>
        <w:rPr>
          <w:spacing w:val="-10"/>
          <w:sz w:val="24"/>
        </w:rPr>
        <w:t xml:space="preserve"> </w:t>
      </w:r>
      <w:r>
        <w:rPr>
          <w:sz w:val="24"/>
        </w:rPr>
        <w:t>alin.</w:t>
      </w:r>
      <w:r>
        <w:rPr>
          <w:spacing w:val="-10"/>
          <w:sz w:val="24"/>
        </w:rPr>
        <w:t xml:space="preserve"> </w:t>
      </w:r>
      <w:r>
        <w:rPr>
          <w:sz w:val="24"/>
        </w:rPr>
        <w:t>(1)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O.U.G.</w:t>
      </w:r>
      <w:r>
        <w:rPr>
          <w:spacing w:val="-10"/>
          <w:sz w:val="24"/>
        </w:rPr>
        <w:t xml:space="preserve"> </w:t>
      </w:r>
      <w:r>
        <w:rPr>
          <w:sz w:val="24"/>
        </w:rPr>
        <w:t>nr.</w:t>
      </w:r>
      <w:r>
        <w:rPr>
          <w:spacing w:val="-8"/>
          <w:sz w:val="24"/>
        </w:rPr>
        <w:t xml:space="preserve"> </w:t>
      </w:r>
      <w:r>
        <w:rPr>
          <w:sz w:val="24"/>
        </w:rPr>
        <w:t>109/2011,</w:t>
      </w:r>
      <w:r>
        <w:rPr>
          <w:spacing w:val="-9"/>
          <w:sz w:val="24"/>
        </w:rPr>
        <w:t xml:space="preserve"> </w:t>
      </w:r>
      <w:r>
        <w:rPr>
          <w:sz w:val="24"/>
        </w:rPr>
        <w:t>nu</w:t>
      </w:r>
      <w:r>
        <w:rPr>
          <w:spacing w:val="-10"/>
          <w:sz w:val="24"/>
        </w:rPr>
        <w:t xml:space="preserve"> </w:t>
      </w:r>
      <w:r>
        <w:rPr>
          <w:sz w:val="24"/>
        </w:rPr>
        <w:t>poate</w:t>
      </w:r>
      <w:r>
        <w:rPr>
          <w:spacing w:val="-10"/>
          <w:sz w:val="24"/>
        </w:rPr>
        <w:t xml:space="preserve"> </w:t>
      </w:r>
      <w:r>
        <w:rPr>
          <w:sz w:val="24"/>
        </w:rPr>
        <w:t>fi</w:t>
      </w:r>
      <w:r>
        <w:rPr>
          <w:spacing w:val="-10"/>
          <w:sz w:val="24"/>
        </w:rPr>
        <w:t xml:space="preserve"> </w:t>
      </w:r>
      <w:r>
        <w:rPr>
          <w:sz w:val="24"/>
        </w:rPr>
        <w:t>mai</w:t>
      </w:r>
      <w:r>
        <w:rPr>
          <w:spacing w:val="-10"/>
          <w:sz w:val="24"/>
        </w:rPr>
        <w:t xml:space="preserve"> </w:t>
      </w:r>
      <w:r>
        <w:rPr>
          <w:sz w:val="24"/>
        </w:rPr>
        <w:t>mult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un</w:t>
      </w:r>
      <w:r>
        <w:rPr>
          <w:spacing w:val="-10"/>
          <w:sz w:val="24"/>
        </w:rPr>
        <w:t xml:space="preserve"> </w:t>
      </w:r>
      <w:r>
        <w:rPr>
          <w:sz w:val="24"/>
        </w:rPr>
        <w:t>membru</w:t>
      </w:r>
      <w:r>
        <w:rPr>
          <w:spacing w:val="-10"/>
          <w:sz w:val="24"/>
        </w:rPr>
        <w:t xml:space="preserve"> </w:t>
      </w:r>
      <w:r>
        <w:rPr>
          <w:sz w:val="24"/>
        </w:rPr>
        <w:t>din</w:t>
      </w:r>
      <w:r>
        <w:rPr>
          <w:spacing w:val="-9"/>
          <w:sz w:val="24"/>
        </w:rPr>
        <w:t xml:space="preserve"> </w:t>
      </w:r>
      <w:r>
        <w:rPr>
          <w:sz w:val="24"/>
        </w:rPr>
        <w:t>rândul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funcţionarilor</w:t>
      </w:r>
      <w:proofErr w:type="spellEnd"/>
      <w:r>
        <w:rPr>
          <w:sz w:val="24"/>
        </w:rPr>
        <w:t xml:space="preserve"> publici sau al altor categorii de personal din cadrul </w:t>
      </w:r>
      <w:proofErr w:type="spellStart"/>
      <w:r>
        <w:rPr>
          <w:sz w:val="24"/>
        </w:rPr>
        <w:t>Autorităţii</w:t>
      </w:r>
      <w:proofErr w:type="spellEnd"/>
      <w:r>
        <w:rPr>
          <w:sz w:val="24"/>
        </w:rPr>
        <w:t xml:space="preserve"> Publice Tutelare ori din cadrul altor </w:t>
      </w:r>
      <w:proofErr w:type="spellStart"/>
      <w:r>
        <w:rPr>
          <w:sz w:val="24"/>
        </w:rPr>
        <w:t>autorităţi</w:t>
      </w:r>
      <w:proofErr w:type="spellEnd"/>
      <w:r>
        <w:rPr>
          <w:sz w:val="24"/>
        </w:rPr>
        <w:t xml:space="preserve"> sau </w:t>
      </w:r>
      <w:proofErr w:type="spellStart"/>
      <w:r>
        <w:rPr>
          <w:sz w:val="24"/>
        </w:rPr>
        <w:t>instituţii</w:t>
      </w:r>
      <w:proofErr w:type="spellEnd"/>
      <w:r>
        <w:rPr>
          <w:sz w:val="24"/>
        </w:rPr>
        <w:t xml:space="preserve"> publice;</w:t>
      </w:r>
    </w:p>
    <w:p w14:paraId="2B79EA80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  <w:tab w:val="left" w:pos="1287"/>
        </w:tabs>
        <w:ind w:right="281"/>
        <w:jc w:val="both"/>
        <w:rPr>
          <w:sz w:val="24"/>
        </w:rPr>
      </w:pP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mod</w:t>
      </w:r>
      <w:r>
        <w:rPr>
          <w:spacing w:val="-5"/>
          <w:sz w:val="24"/>
        </w:rPr>
        <w:t xml:space="preserve"> </w:t>
      </w:r>
      <w:r>
        <w:rPr>
          <w:sz w:val="24"/>
        </w:rPr>
        <w:t>obligatoriu,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selecţia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candidaţilor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va</w:t>
      </w:r>
      <w:r>
        <w:rPr>
          <w:spacing w:val="-6"/>
          <w:sz w:val="24"/>
        </w:rPr>
        <w:t xml:space="preserve"> </w:t>
      </w:r>
      <w:r>
        <w:rPr>
          <w:sz w:val="24"/>
        </w:rPr>
        <w:t>avea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vedere</w:t>
      </w:r>
      <w:r>
        <w:rPr>
          <w:spacing w:val="-5"/>
          <w:sz w:val="24"/>
        </w:rPr>
        <w:t xml:space="preserve"> </w:t>
      </w:r>
      <w:r>
        <w:rPr>
          <w:sz w:val="24"/>
        </w:rPr>
        <w:t>evitarea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situaţiilor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conflict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de interese sau </w:t>
      </w:r>
      <w:proofErr w:type="spellStart"/>
      <w:r>
        <w:rPr>
          <w:sz w:val="24"/>
        </w:rPr>
        <w:t>incompatibilităţi</w:t>
      </w:r>
      <w:proofErr w:type="spellEnd"/>
      <w:r>
        <w:rPr>
          <w:sz w:val="24"/>
        </w:rPr>
        <w:t>;</w:t>
      </w:r>
    </w:p>
    <w:p w14:paraId="7F260577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ind w:right="285"/>
        <w:jc w:val="both"/>
        <w:rPr>
          <w:sz w:val="24"/>
        </w:rPr>
      </w:pPr>
      <w:r>
        <w:rPr>
          <w:sz w:val="24"/>
        </w:rPr>
        <w:t xml:space="preserve">Majoritatea membrilor Consiliului de Administrație este formată din administratori neexecutivi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independenţi</w:t>
      </w:r>
      <w:proofErr w:type="spellEnd"/>
      <w:r>
        <w:rPr>
          <w:sz w:val="24"/>
        </w:rPr>
        <w:t xml:space="preserve">, în sensul art. 138^2 din Legea nr. 31/1990, republicată, cu modificările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completările ulterioare;</w:t>
      </w:r>
    </w:p>
    <w:p w14:paraId="70ACA5AE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</w:tabs>
        <w:spacing w:before="1"/>
        <w:ind w:left="1285" w:hanging="358"/>
        <w:jc w:val="both"/>
        <w:rPr>
          <w:sz w:val="24"/>
        </w:rPr>
      </w:pPr>
      <w:r>
        <w:rPr>
          <w:sz w:val="24"/>
        </w:rPr>
        <w:t>Mandatul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administratorilor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stabilit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actul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constitutiv,</w:t>
      </w:r>
      <w:r>
        <w:rPr>
          <w:spacing w:val="-1"/>
          <w:sz w:val="24"/>
        </w:rPr>
        <w:t xml:space="preserve"> </w:t>
      </w:r>
      <w:r>
        <w:rPr>
          <w:sz w:val="24"/>
        </w:rPr>
        <w:t>neputând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depăşi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ani;</w:t>
      </w:r>
    </w:p>
    <w:p w14:paraId="2A5D035E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ind w:right="283"/>
        <w:rPr>
          <w:sz w:val="24"/>
        </w:rPr>
      </w:pPr>
      <w:r>
        <w:rPr>
          <w:sz w:val="24"/>
        </w:rPr>
        <w:t xml:space="preserve">O persoană fizică poate exercita concomitent cel mult 2 mandate de administrator în </w:t>
      </w:r>
      <w:proofErr w:type="spellStart"/>
      <w:r>
        <w:rPr>
          <w:sz w:val="24"/>
        </w:rPr>
        <w:t>Societăţi</w:t>
      </w:r>
      <w:proofErr w:type="spellEnd"/>
      <w:r>
        <w:rPr>
          <w:sz w:val="24"/>
        </w:rPr>
        <w:t xml:space="preserve"> sau întreprinderi publice al căror sediu se află pe teritoriul României;</w:t>
      </w:r>
    </w:p>
    <w:p w14:paraId="4D56EA11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7"/>
        </w:tabs>
        <w:ind w:right="282"/>
        <w:rPr>
          <w:sz w:val="24"/>
        </w:rPr>
      </w:pPr>
      <w:proofErr w:type="spellStart"/>
      <w:r>
        <w:rPr>
          <w:sz w:val="24"/>
        </w:rPr>
        <w:t>Selecţia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se</w:t>
      </w:r>
      <w:r>
        <w:rPr>
          <w:spacing w:val="80"/>
          <w:sz w:val="24"/>
        </w:rPr>
        <w:t xml:space="preserve"> </w:t>
      </w:r>
      <w:r>
        <w:rPr>
          <w:sz w:val="24"/>
        </w:rPr>
        <w:t>realizează</w:t>
      </w:r>
      <w:r>
        <w:rPr>
          <w:spacing w:val="80"/>
          <w:sz w:val="24"/>
        </w:rPr>
        <w:t xml:space="preserve"> </w:t>
      </w:r>
      <w:r>
        <w:rPr>
          <w:sz w:val="24"/>
        </w:rPr>
        <w:t>cu</w:t>
      </w:r>
      <w:r>
        <w:rPr>
          <w:spacing w:val="80"/>
          <w:sz w:val="24"/>
        </w:rPr>
        <w:t xml:space="preserve"> </w:t>
      </w:r>
      <w:r>
        <w:rPr>
          <w:sz w:val="24"/>
        </w:rPr>
        <w:t>respectarea</w:t>
      </w:r>
      <w:r>
        <w:rPr>
          <w:spacing w:val="80"/>
          <w:sz w:val="24"/>
        </w:rPr>
        <w:t xml:space="preserve"> </w:t>
      </w:r>
      <w:r>
        <w:rPr>
          <w:sz w:val="24"/>
        </w:rPr>
        <w:t>principiilor</w:t>
      </w:r>
      <w:r>
        <w:rPr>
          <w:spacing w:val="80"/>
          <w:sz w:val="24"/>
        </w:rPr>
        <w:t xml:space="preserve"> </w:t>
      </w:r>
      <w:r>
        <w:rPr>
          <w:sz w:val="24"/>
        </w:rPr>
        <w:t>nediscriminării,</w:t>
      </w:r>
      <w:r>
        <w:rPr>
          <w:spacing w:val="80"/>
          <w:sz w:val="24"/>
        </w:rPr>
        <w:t xml:space="preserve"> </w:t>
      </w:r>
      <w:r>
        <w:rPr>
          <w:sz w:val="24"/>
        </w:rPr>
        <w:t>tratamentului</w:t>
      </w:r>
      <w:r>
        <w:rPr>
          <w:spacing w:val="80"/>
          <w:sz w:val="24"/>
        </w:rPr>
        <w:t xml:space="preserve"> </w:t>
      </w:r>
      <w:r>
        <w:rPr>
          <w:sz w:val="24"/>
        </w:rPr>
        <w:t>egal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pacing w:val="-2"/>
          <w:sz w:val="24"/>
        </w:rPr>
        <w:t>transparenţei</w:t>
      </w:r>
      <w:proofErr w:type="spellEnd"/>
      <w:r>
        <w:rPr>
          <w:spacing w:val="-2"/>
          <w:sz w:val="24"/>
        </w:rPr>
        <w:t>;</w:t>
      </w:r>
    </w:p>
    <w:p w14:paraId="1A5E5B81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  <w:tab w:val="left" w:pos="1287"/>
        </w:tabs>
        <w:ind w:right="286"/>
        <w:rPr>
          <w:sz w:val="24"/>
        </w:rPr>
      </w:pPr>
      <w:proofErr w:type="spellStart"/>
      <w:r>
        <w:rPr>
          <w:sz w:val="24"/>
        </w:rPr>
        <w:t>Candidaţii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care</w:t>
      </w:r>
      <w:r>
        <w:rPr>
          <w:spacing w:val="27"/>
          <w:sz w:val="24"/>
        </w:rPr>
        <w:t xml:space="preserve"> </w:t>
      </w:r>
      <w:r>
        <w:rPr>
          <w:sz w:val="24"/>
        </w:rPr>
        <w:t>vor</w:t>
      </w:r>
      <w:r>
        <w:rPr>
          <w:spacing w:val="28"/>
          <w:sz w:val="24"/>
        </w:rPr>
        <w:t xml:space="preserve"> </w:t>
      </w:r>
      <w:r>
        <w:rPr>
          <w:sz w:val="24"/>
        </w:rPr>
        <w:t>fi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selectaţi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pentru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fi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înscrişi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pe</w:t>
      </w:r>
      <w:r>
        <w:rPr>
          <w:spacing w:val="25"/>
          <w:sz w:val="24"/>
        </w:rPr>
        <w:t xml:space="preserve"> </w:t>
      </w:r>
      <w:r>
        <w:rPr>
          <w:sz w:val="24"/>
        </w:rPr>
        <w:t>Lista</w:t>
      </w:r>
      <w:r>
        <w:rPr>
          <w:spacing w:val="25"/>
          <w:sz w:val="24"/>
        </w:rPr>
        <w:t xml:space="preserve"> </w:t>
      </w:r>
      <w:r>
        <w:rPr>
          <w:sz w:val="24"/>
        </w:rPr>
        <w:t>scurtă</w:t>
      </w:r>
      <w:r>
        <w:rPr>
          <w:spacing w:val="25"/>
          <w:sz w:val="24"/>
        </w:rPr>
        <w:t xml:space="preserve"> </w:t>
      </w:r>
      <w:r>
        <w:rPr>
          <w:sz w:val="24"/>
        </w:rPr>
        <w:t>vor</w:t>
      </w:r>
      <w:r>
        <w:rPr>
          <w:spacing w:val="28"/>
          <w:sz w:val="24"/>
        </w:rPr>
        <w:t xml:space="preserve"> </w:t>
      </w:r>
      <w:r>
        <w:rPr>
          <w:sz w:val="24"/>
        </w:rPr>
        <w:t>fi</w:t>
      </w:r>
      <w:r>
        <w:rPr>
          <w:spacing w:val="28"/>
          <w:sz w:val="24"/>
        </w:rPr>
        <w:t xml:space="preserve"> </w:t>
      </w:r>
      <w:r>
        <w:rPr>
          <w:sz w:val="24"/>
        </w:rPr>
        <w:t>ulterior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înştiinţaţi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 xml:space="preserve">să depună o </w:t>
      </w: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intenţie</w:t>
      </w:r>
      <w:proofErr w:type="spellEnd"/>
      <w:r>
        <w:rPr>
          <w:sz w:val="24"/>
        </w:rPr>
        <w:t xml:space="preserve"> realizată conform Scrisorii de </w:t>
      </w:r>
      <w:proofErr w:type="spellStart"/>
      <w:r>
        <w:rPr>
          <w:sz w:val="24"/>
        </w:rPr>
        <w:t>Aşteptări</w:t>
      </w:r>
      <w:proofErr w:type="spellEnd"/>
      <w:r>
        <w:rPr>
          <w:sz w:val="24"/>
        </w:rPr>
        <w:t>.</w:t>
      </w:r>
    </w:p>
    <w:p w14:paraId="30E928B9" w14:textId="77777777" w:rsidR="007C4053" w:rsidRDefault="007C4053" w:rsidP="007C4053">
      <w:pPr>
        <w:pStyle w:val="Listparagraf"/>
        <w:jc w:val="left"/>
        <w:rPr>
          <w:sz w:val="24"/>
        </w:rPr>
        <w:sectPr w:rsidR="007C4053">
          <w:pgSz w:w="11910" w:h="16840"/>
          <w:pgMar w:top="620" w:right="566" w:bottom="440" w:left="566" w:header="0" w:footer="189" w:gutter="0"/>
          <w:cols w:space="720"/>
        </w:sectPr>
      </w:pPr>
    </w:p>
    <w:p w14:paraId="7BCC1845" w14:textId="77777777" w:rsidR="007C4053" w:rsidRDefault="007C4053" w:rsidP="00BC08A5">
      <w:pPr>
        <w:pStyle w:val="Listparagraf"/>
        <w:numPr>
          <w:ilvl w:val="1"/>
          <w:numId w:val="4"/>
        </w:numPr>
        <w:tabs>
          <w:tab w:val="left" w:pos="1285"/>
          <w:tab w:val="left" w:pos="1287"/>
        </w:tabs>
        <w:spacing w:before="68"/>
        <w:ind w:right="282"/>
        <w:jc w:val="both"/>
        <w:rPr>
          <w:sz w:val="24"/>
        </w:rPr>
      </w:pPr>
      <w:r>
        <w:rPr>
          <w:sz w:val="24"/>
        </w:rPr>
        <w:lastRenderedPageBreak/>
        <w:t>Funcționarii publici sau personalul din cadrul Autorității Publice Tutelare ori din cadrul altor autorități ori instituții publice pot face parte doar dintr-un singur Consiliu de Administrație sau Consiliu de Supraveghere;</w:t>
      </w:r>
    </w:p>
    <w:p w14:paraId="5FCC11D1" w14:textId="77777777" w:rsidR="007C4053" w:rsidRDefault="007C4053" w:rsidP="007C4053">
      <w:pPr>
        <w:pStyle w:val="Corptext"/>
        <w:spacing w:before="1"/>
      </w:pPr>
    </w:p>
    <w:p w14:paraId="32D4576B" w14:textId="77777777" w:rsidR="007C4053" w:rsidRDefault="007C4053" w:rsidP="007C4053">
      <w:pPr>
        <w:pStyle w:val="Titlu3"/>
        <w:ind w:left="1287"/>
      </w:pPr>
      <w:proofErr w:type="spellStart"/>
      <w:r>
        <w:t>Condiţiile</w:t>
      </w:r>
      <w:proofErr w:type="spellEnd"/>
      <w:r>
        <w:rPr>
          <w:spacing w:val="-6"/>
        </w:rPr>
        <w:t xml:space="preserve"> </w:t>
      </w:r>
      <w:r>
        <w:t>generale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participare</w:t>
      </w:r>
      <w:r>
        <w:rPr>
          <w:spacing w:val="-3"/>
        </w:rPr>
        <w:t xml:space="preserve"> </w:t>
      </w:r>
      <w:r>
        <w:rPr>
          <w:spacing w:val="-2"/>
        </w:rPr>
        <w:t>sunt:</w:t>
      </w:r>
    </w:p>
    <w:p w14:paraId="515F80BB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3"/>
        <w:jc w:val="left"/>
        <w:rPr>
          <w:sz w:val="24"/>
        </w:rPr>
      </w:pPr>
      <w:r>
        <w:rPr>
          <w:sz w:val="24"/>
        </w:rPr>
        <w:t>Studii</w:t>
      </w:r>
      <w:r>
        <w:rPr>
          <w:spacing w:val="-11"/>
          <w:sz w:val="24"/>
        </w:rPr>
        <w:t xml:space="preserve"> </w:t>
      </w:r>
      <w:r>
        <w:rPr>
          <w:sz w:val="24"/>
        </w:rPr>
        <w:t>superioare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experienţă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în</w:t>
      </w:r>
      <w:r>
        <w:rPr>
          <w:spacing w:val="-11"/>
          <w:sz w:val="24"/>
        </w:rPr>
        <w:t xml:space="preserve"> </w:t>
      </w:r>
      <w:r>
        <w:rPr>
          <w:sz w:val="24"/>
        </w:rPr>
        <w:t>domeniul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ştiinţelor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inginereşti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economice,</w:t>
      </w:r>
      <w:r>
        <w:rPr>
          <w:spacing w:val="-12"/>
          <w:sz w:val="24"/>
        </w:rPr>
        <w:t xml:space="preserve"> </w:t>
      </w:r>
      <w:r>
        <w:rPr>
          <w:sz w:val="24"/>
        </w:rPr>
        <w:t>sociale,</w:t>
      </w:r>
      <w:r>
        <w:rPr>
          <w:spacing w:val="-12"/>
          <w:sz w:val="24"/>
        </w:rPr>
        <w:t xml:space="preserve"> </w:t>
      </w:r>
      <w:r>
        <w:rPr>
          <w:sz w:val="24"/>
        </w:rPr>
        <w:t>juridice</w:t>
      </w:r>
      <w:r>
        <w:rPr>
          <w:spacing w:val="-13"/>
          <w:sz w:val="24"/>
        </w:rPr>
        <w:t xml:space="preserve"> </w:t>
      </w:r>
      <w:r>
        <w:rPr>
          <w:sz w:val="24"/>
        </w:rPr>
        <w:t>sau în domeniul de activitate al respectivei întreprinderi publice de minimum 7 ani;</w:t>
      </w:r>
    </w:p>
    <w:p w14:paraId="57DA73C7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4"/>
        <w:jc w:val="left"/>
        <w:rPr>
          <w:sz w:val="24"/>
        </w:rPr>
      </w:pPr>
      <w:proofErr w:type="spellStart"/>
      <w:r>
        <w:rPr>
          <w:sz w:val="24"/>
        </w:rPr>
        <w:t>Experienţă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minimum</w:t>
      </w:r>
      <w:r>
        <w:rPr>
          <w:spacing w:val="28"/>
          <w:sz w:val="24"/>
        </w:rPr>
        <w:t xml:space="preserve"> </w:t>
      </w:r>
      <w:r>
        <w:rPr>
          <w:sz w:val="24"/>
        </w:rPr>
        <w:t>3</w:t>
      </w:r>
      <w:r>
        <w:rPr>
          <w:spacing w:val="27"/>
          <w:sz w:val="24"/>
        </w:rPr>
        <w:t xml:space="preserve"> </w:t>
      </w:r>
      <w:r>
        <w:rPr>
          <w:sz w:val="24"/>
        </w:rPr>
        <w:t>ani</w:t>
      </w:r>
      <w:r>
        <w:rPr>
          <w:spacing w:val="28"/>
          <w:sz w:val="24"/>
        </w:rPr>
        <w:t xml:space="preserve"> </w:t>
      </w:r>
      <w:r>
        <w:rPr>
          <w:sz w:val="24"/>
        </w:rPr>
        <w:t>în</w:t>
      </w:r>
      <w:r>
        <w:rPr>
          <w:spacing w:val="28"/>
          <w:sz w:val="24"/>
        </w:rPr>
        <w:t xml:space="preserve"> </w:t>
      </w:r>
      <w:r>
        <w:rPr>
          <w:sz w:val="24"/>
        </w:rPr>
        <w:t>conducerea</w:t>
      </w:r>
      <w:r>
        <w:rPr>
          <w:spacing w:val="27"/>
          <w:sz w:val="24"/>
        </w:rPr>
        <w:t xml:space="preserve"> </w:t>
      </w:r>
      <w:proofErr w:type="spellStart"/>
      <w:r>
        <w:rPr>
          <w:sz w:val="24"/>
        </w:rPr>
        <w:t>societăţilor</w:t>
      </w:r>
      <w:proofErr w:type="spellEnd"/>
      <w:r>
        <w:rPr>
          <w:sz w:val="24"/>
        </w:rPr>
        <w:t>,</w:t>
      </w:r>
      <w:r>
        <w:rPr>
          <w:spacing w:val="27"/>
          <w:sz w:val="24"/>
        </w:rPr>
        <w:t xml:space="preserve"> </w:t>
      </w:r>
      <w:r>
        <w:rPr>
          <w:sz w:val="24"/>
        </w:rPr>
        <w:t>întreprinderi</w:t>
      </w:r>
      <w:r>
        <w:rPr>
          <w:spacing w:val="27"/>
          <w:sz w:val="24"/>
        </w:rPr>
        <w:t xml:space="preserve"> </w:t>
      </w:r>
      <w:r>
        <w:rPr>
          <w:sz w:val="24"/>
        </w:rPr>
        <w:t>publice</w:t>
      </w:r>
      <w:r>
        <w:rPr>
          <w:spacing w:val="27"/>
          <w:sz w:val="24"/>
        </w:rPr>
        <w:t xml:space="preserve"> </w:t>
      </w:r>
      <w:r>
        <w:rPr>
          <w:sz w:val="24"/>
        </w:rPr>
        <w:t>sau</w:t>
      </w:r>
      <w:r>
        <w:rPr>
          <w:spacing w:val="27"/>
          <w:sz w:val="24"/>
        </w:rPr>
        <w:t xml:space="preserve"> </w:t>
      </w:r>
      <w:r>
        <w:rPr>
          <w:sz w:val="24"/>
        </w:rPr>
        <w:t>cu</w:t>
      </w:r>
      <w:r>
        <w:rPr>
          <w:spacing w:val="27"/>
          <w:sz w:val="24"/>
        </w:rPr>
        <w:t xml:space="preserve"> </w:t>
      </w:r>
      <w:r>
        <w:rPr>
          <w:sz w:val="24"/>
        </w:rPr>
        <w:t>capital privat, ori a regiilor autonome;</w:t>
      </w:r>
    </w:p>
    <w:p w14:paraId="72987E12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7"/>
        <w:jc w:val="left"/>
        <w:rPr>
          <w:sz w:val="24"/>
        </w:rPr>
      </w:pPr>
      <w:proofErr w:type="spellStart"/>
      <w:r>
        <w:rPr>
          <w:sz w:val="24"/>
        </w:rPr>
        <w:t>cunoaşterea</w:t>
      </w:r>
      <w:proofErr w:type="spellEnd"/>
      <w:r>
        <w:rPr>
          <w:sz w:val="24"/>
        </w:rPr>
        <w:t xml:space="preserve"> limbii române (scris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vorbit)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română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altor state membre ale Uniunii Europene cu </w:t>
      </w:r>
      <w:proofErr w:type="spellStart"/>
      <w:r>
        <w:rPr>
          <w:sz w:val="24"/>
        </w:rPr>
        <w:t>condiţia</w:t>
      </w:r>
      <w:proofErr w:type="spellEnd"/>
      <w:r>
        <w:rPr>
          <w:sz w:val="24"/>
        </w:rPr>
        <w:t xml:space="preserve"> să aibă domiciliul în România;</w:t>
      </w:r>
    </w:p>
    <w:p w14:paraId="5F295E24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capacitate</w:t>
      </w:r>
      <w:r>
        <w:rPr>
          <w:spacing w:val="-2"/>
          <w:sz w:val="24"/>
        </w:rPr>
        <w:t xml:space="preserve"> </w:t>
      </w:r>
      <w:r>
        <w:rPr>
          <w:sz w:val="24"/>
        </w:rPr>
        <w:t>deplină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pacing w:val="-2"/>
          <w:sz w:val="24"/>
        </w:rPr>
        <w:t>exerciţiu</w:t>
      </w:r>
      <w:proofErr w:type="spellEnd"/>
      <w:r>
        <w:rPr>
          <w:spacing w:val="-2"/>
          <w:sz w:val="24"/>
        </w:rPr>
        <w:t>;</w:t>
      </w:r>
    </w:p>
    <w:p w14:paraId="510D709B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spacing w:before="1"/>
        <w:ind w:right="284"/>
        <w:rPr>
          <w:sz w:val="24"/>
        </w:rPr>
      </w:pPr>
      <w:r>
        <w:rPr>
          <w:sz w:val="24"/>
        </w:rPr>
        <w:t>stare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sănătate</w:t>
      </w:r>
      <w:r>
        <w:rPr>
          <w:spacing w:val="-9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funcţiei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pentru</w:t>
      </w:r>
      <w:r>
        <w:rPr>
          <w:spacing w:val="-9"/>
          <w:sz w:val="24"/>
        </w:rPr>
        <w:t xml:space="preserve"> </w:t>
      </w:r>
      <w:r>
        <w:rPr>
          <w:sz w:val="24"/>
        </w:rPr>
        <w:t>care</w:t>
      </w:r>
      <w:r>
        <w:rPr>
          <w:spacing w:val="-10"/>
          <w:sz w:val="24"/>
        </w:rPr>
        <w:t xml:space="preserve"> </w:t>
      </w:r>
      <w:r>
        <w:rPr>
          <w:sz w:val="24"/>
        </w:rPr>
        <w:t>candidează,</w:t>
      </w:r>
      <w:r>
        <w:rPr>
          <w:spacing w:val="-8"/>
          <w:sz w:val="24"/>
        </w:rPr>
        <w:t xml:space="preserve"> </w:t>
      </w:r>
      <w:r>
        <w:rPr>
          <w:sz w:val="24"/>
        </w:rPr>
        <w:t>atestată</w:t>
      </w:r>
      <w:r>
        <w:rPr>
          <w:spacing w:val="-9"/>
          <w:sz w:val="24"/>
        </w:rPr>
        <w:t xml:space="preserve"> </w:t>
      </w:r>
      <w:r>
        <w:rPr>
          <w:sz w:val="24"/>
        </w:rPr>
        <w:t>pe</w:t>
      </w:r>
      <w:r>
        <w:rPr>
          <w:spacing w:val="-9"/>
          <w:sz w:val="24"/>
        </w:rPr>
        <w:t xml:space="preserve"> </w:t>
      </w:r>
      <w:r>
        <w:rPr>
          <w:sz w:val="24"/>
        </w:rPr>
        <w:t>bază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documente medicale eliberate de către medicul de familie al Candidatului sau de către unitățile sanitare abilitate cu cel mult 6 luni anterior depunerii candidaturii;</w:t>
      </w:r>
    </w:p>
    <w:p w14:paraId="0BA5C8DF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3"/>
        <w:rPr>
          <w:sz w:val="24"/>
        </w:rPr>
      </w:pPr>
      <w:r>
        <w:rPr>
          <w:sz w:val="24"/>
        </w:rPr>
        <w:t>să</w:t>
      </w:r>
      <w:r>
        <w:rPr>
          <w:spacing w:val="-6"/>
          <w:sz w:val="24"/>
        </w:rPr>
        <w:t xml:space="preserve"> </w:t>
      </w:r>
      <w:r>
        <w:rPr>
          <w:sz w:val="24"/>
        </w:rPr>
        <w:t>nu</w:t>
      </w:r>
      <w:r>
        <w:rPr>
          <w:spacing w:val="-5"/>
          <w:sz w:val="24"/>
        </w:rPr>
        <w:t xml:space="preserve"> </w:t>
      </w:r>
      <w:r>
        <w:rPr>
          <w:sz w:val="24"/>
        </w:rPr>
        <w:t>fie</w:t>
      </w:r>
      <w:r>
        <w:rPr>
          <w:spacing w:val="-6"/>
          <w:sz w:val="24"/>
        </w:rPr>
        <w:t xml:space="preserve"> </w:t>
      </w:r>
      <w:r>
        <w:rPr>
          <w:sz w:val="24"/>
        </w:rPr>
        <w:t>destituit/ă</w:t>
      </w:r>
      <w:r>
        <w:rPr>
          <w:spacing w:val="-6"/>
          <w:sz w:val="24"/>
        </w:rPr>
        <w:t xml:space="preserve"> </w:t>
      </w:r>
      <w:r>
        <w:rPr>
          <w:sz w:val="24"/>
        </w:rPr>
        <w:t>dintr-o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publică,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5"/>
          <w:sz w:val="24"/>
        </w:rPr>
        <w:t xml:space="preserve"> </w:t>
      </w:r>
      <w:r>
        <w:rPr>
          <w:sz w:val="24"/>
        </w:rPr>
        <w:t>îi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5"/>
          <w:sz w:val="24"/>
        </w:rPr>
        <w:t xml:space="preserve"> </w:t>
      </w:r>
      <w:r>
        <w:rPr>
          <w:sz w:val="24"/>
        </w:rPr>
        <w:t>fost</w:t>
      </w:r>
      <w:r>
        <w:rPr>
          <w:spacing w:val="-5"/>
          <w:sz w:val="24"/>
        </w:rPr>
        <w:t xml:space="preserve"> </w:t>
      </w:r>
      <w:r>
        <w:rPr>
          <w:sz w:val="24"/>
        </w:rPr>
        <w:t>revocat</w:t>
      </w:r>
      <w:r>
        <w:rPr>
          <w:spacing w:val="-4"/>
          <w:sz w:val="24"/>
        </w:rPr>
        <w:t xml:space="preserve"> </w:t>
      </w:r>
      <w:r>
        <w:rPr>
          <w:sz w:val="24"/>
        </w:rPr>
        <w:t>contractul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mandat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6"/>
          <w:sz w:val="24"/>
        </w:rPr>
        <w:t xml:space="preserve"> </w:t>
      </w:r>
      <w:r>
        <w:rPr>
          <w:sz w:val="24"/>
        </w:rPr>
        <w:t>nu îi fi încetat contractul individual de muncă pentru motive disciplinare în ultimii 5 ani;</w:t>
      </w:r>
    </w:p>
    <w:p w14:paraId="7217CF54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rPr>
          <w:sz w:val="24"/>
        </w:rPr>
      </w:pP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înscrieri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cazierul </w:t>
      </w:r>
      <w:r>
        <w:rPr>
          <w:spacing w:val="-2"/>
          <w:sz w:val="24"/>
        </w:rPr>
        <w:t>judiciar;</w:t>
      </w:r>
    </w:p>
    <w:p w14:paraId="1679ABD3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rPr>
          <w:sz w:val="24"/>
        </w:rPr>
      </w:pP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înscrieri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cazierul </w:t>
      </w:r>
      <w:r>
        <w:rPr>
          <w:spacing w:val="-2"/>
          <w:sz w:val="24"/>
        </w:rPr>
        <w:t>fiscal;</w:t>
      </w:r>
    </w:p>
    <w:p w14:paraId="54C17D1E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5"/>
        <w:rPr>
          <w:sz w:val="24"/>
        </w:rPr>
      </w:pPr>
      <w:r>
        <w:rPr>
          <w:sz w:val="24"/>
        </w:rPr>
        <w:t>nu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află</w:t>
      </w:r>
      <w:r>
        <w:rPr>
          <w:spacing w:val="-15"/>
          <w:sz w:val="24"/>
        </w:rPr>
        <w:t xml:space="preserve"> </w:t>
      </w:r>
      <w:r>
        <w:rPr>
          <w:sz w:val="24"/>
        </w:rPr>
        <w:t>în</w:t>
      </w:r>
      <w:r>
        <w:rPr>
          <w:spacing w:val="-14"/>
          <w:sz w:val="24"/>
        </w:rPr>
        <w:t xml:space="preserve"> </w:t>
      </w:r>
      <w:r>
        <w:rPr>
          <w:sz w:val="24"/>
        </w:rPr>
        <w:t>conflict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interese</w:t>
      </w:r>
      <w:r>
        <w:rPr>
          <w:spacing w:val="-13"/>
          <w:sz w:val="24"/>
        </w:rPr>
        <w:t xml:space="preserve"> </w:t>
      </w:r>
      <w:r>
        <w:rPr>
          <w:sz w:val="24"/>
        </w:rPr>
        <w:t>care</w:t>
      </w:r>
      <w:r>
        <w:rPr>
          <w:spacing w:val="-15"/>
          <w:sz w:val="24"/>
        </w:rPr>
        <w:t xml:space="preserve"> </w:t>
      </w:r>
      <w:r>
        <w:rPr>
          <w:sz w:val="24"/>
        </w:rPr>
        <w:t>să</w:t>
      </w:r>
      <w:r>
        <w:rPr>
          <w:spacing w:val="-15"/>
          <w:sz w:val="24"/>
        </w:rPr>
        <w:t xml:space="preserve"> </w:t>
      </w:r>
      <w:r>
        <w:rPr>
          <w:sz w:val="24"/>
        </w:rPr>
        <w:t>îl/o</w:t>
      </w:r>
      <w:r>
        <w:rPr>
          <w:spacing w:val="-14"/>
          <w:sz w:val="24"/>
        </w:rPr>
        <w:t xml:space="preserve"> </w:t>
      </w:r>
      <w:r>
        <w:rPr>
          <w:sz w:val="24"/>
        </w:rPr>
        <w:t>facă</w:t>
      </w:r>
      <w:r>
        <w:rPr>
          <w:spacing w:val="-15"/>
          <w:sz w:val="24"/>
        </w:rPr>
        <w:t xml:space="preserve"> </w:t>
      </w:r>
      <w:r>
        <w:rPr>
          <w:sz w:val="24"/>
        </w:rPr>
        <w:t>incompatibil/ă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14"/>
          <w:sz w:val="24"/>
        </w:rPr>
        <w:t xml:space="preserve"> </w:t>
      </w:r>
      <w:r>
        <w:rPr>
          <w:sz w:val="24"/>
        </w:rPr>
        <w:t>exercitarea</w:t>
      </w:r>
      <w:r>
        <w:rPr>
          <w:spacing w:val="-15"/>
          <w:sz w:val="24"/>
        </w:rPr>
        <w:t xml:space="preserve"> </w:t>
      </w:r>
      <w:r>
        <w:rPr>
          <w:sz w:val="24"/>
        </w:rPr>
        <w:t>funcției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membru în Consiliul de Administrație al Societății;</w:t>
      </w:r>
    </w:p>
    <w:p w14:paraId="1DE9BBF8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rPr>
          <w:sz w:val="24"/>
        </w:rPr>
      </w:pPr>
      <w:r>
        <w:rPr>
          <w:sz w:val="24"/>
        </w:rPr>
        <w:t>îndeplinește</w:t>
      </w:r>
      <w:r>
        <w:rPr>
          <w:spacing w:val="-14"/>
          <w:sz w:val="24"/>
        </w:rPr>
        <w:t xml:space="preserve"> </w:t>
      </w:r>
      <w:r>
        <w:rPr>
          <w:sz w:val="24"/>
        </w:rPr>
        <w:t>criteriile</w:t>
      </w:r>
      <w:r>
        <w:rPr>
          <w:spacing w:val="-10"/>
          <w:sz w:val="24"/>
        </w:rPr>
        <w:t xml:space="preserve"> </w:t>
      </w:r>
      <w:r>
        <w:rPr>
          <w:sz w:val="24"/>
        </w:rPr>
        <w:t>conform</w:t>
      </w:r>
      <w:r>
        <w:rPr>
          <w:spacing w:val="-10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-10"/>
          <w:sz w:val="24"/>
        </w:rPr>
        <w:t xml:space="preserve"> </w:t>
      </w:r>
      <w:r>
        <w:rPr>
          <w:sz w:val="24"/>
        </w:rPr>
        <w:t>art.</w:t>
      </w:r>
      <w:r>
        <w:rPr>
          <w:spacing w:val="-10"/>
          <w:sz w:val="24"/>
        </w:rPr>
        <w:t xml:space="preserve"> </w:t>
      </w:r>
      <w:r>
        <w:rPr>
          <w:sz w:val="24"/>
        </w:rPr>
        <w:t>4,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z w:val="24"/>
        </w:rPr>
        <w:t>12,</w:t>
      </w:r>
      <w:r>
        <w:rPr>
          <w:spacing w:val="-10"/>
          <w:sz w:val="24"/>
        </w:rPr>
        <w:t xml:space="preserve"> </w:t>
      </w:r>
      <w:r>
        <w:rPr>
          <w:sz w:val="24"/>
        </w:rPr>
        <w:t>alin.</w:t>
      </w:r>
      <w:r>
        <w:rPr>
          <w:spacing w:val="-8"/>
          <w:sz w:val="24"/>
        </w:rPr>
        <w:t xml:space="preserve"> </w:t>
      </w:r>
      <w:r>
        <w:rPr>
          <w:sz w:val="24"/>
        </w:rPr>
        <w:t>(3),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z w:val="24"/>
        </w:rPr>
        <w:t>30,</w:t>
      </w:r>
      <w:r>
        <w:rPr>
          <w:spacing w:val="-8"/>
          <w:sz w:val="24"/>
        </w:rPr>
        <w:t xml:space="preserve"> </w:t>
      </w:r>
      <w:r>
        <w:rPr>
          <w:sz w:val="24"/>
        </w:rPr>
        <w:t>alin.</w:t>
      </w:r>
      <w:r>
        <w:rPr>
          <w:spacing w:val="-10"/>
          <w:sz w:val="24"/>
        </w:rPr>
        <w:t xml:space="preserve"> </w:t>
      </w:r>
      <w:r>
        <w:rPr>
          <w:sz w:val="24"/>
        </w:rPr>
        <w:t>(9)</w:t>
      </w:r>
      <w:r>
        <w:rPr>
          <w:spacing w:val="-13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10"/>
          <w:sz w:val="24"/>
        </w:rPr>
        <w:t xml:space="preserve"> </w:t>
      </w:r>
      <w:r>
        <w:rPr>
          <w:sz w:val="24"/>
        </w:rPr>
        <w:t>36,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alin.</w:t>
      </w:r>
    </w:p>
    <w:p w14:paraId="2ADCEB4B" w14:textId="77777777" w:rsidR="007C4053" w:rsidRDefault="007C4053" w:rsidP="007C4053">
      <w:pPr>
        <w:pStyle w:val="Corptext"/>
        <w:ind w:left="1287" w:right="287"/>
        <w:jc w:val="both"/>
      </w:pPr>
      <w:r>
        <w:t xml:space="preserve">(7) din O.U.G. nr. 109/2011 privind guvernanța corporativă a întreprinderilor publice, </w:t>
      </w:r>
      <w:r>
        <w:rPr>
          <w:spacing w:val="-2"/>
        </w:rPr>
        <w:t>actualizată.</w:t>
      </w:r>
    </w:p>
    <w:p w14:paraId="783B59AF" w14:textId="77777777" w:rsidR="007C4053" w:rsidRDefault="007C4053" w:rsidP="007C4053">
      <w:pPr>
        <w:pStyle w:val="Corptext"/>
      </w:pPr>
    </w:p>
    <w:p w14:paraId="17EC8CAE" w14:textId="77777777" w:rsidR="007C4053" w:rsidRDefault="007C4053" w:rsidP="007C4053">
      <w:pPr>
        <w:pStyle w:val="Titlu3"/>
        <w:ind w:left="1287"/>
      </w:pPr>
      <w:r>
        <w:t>Criteriile</w:t>
      </w:r>
      <w:r>
        <w:rPr>
          <w:spacing w:val="-2"/>
        </w:rPr>
        <w:t xml:space="preserve"> </w:t>
      </w:r>
      <w:r>
        <w:t>minime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selectie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sunt:</w:t>
      </w:r>
    </w:p>
    <w:p w14:paraId="68DDBDA9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2"/>
        <w:jc w:val="left"/>
        <w:rPr>
          <w:sz w:val="24"/>
        </w:rPr>
      </w:pPr>
      <w:r>
        <w:rPr>
          <w:sz w:val="24"/>
        </w:rPr>
        <w:t>cunoștințe</w:t>
      </w:r>
      <w:r>
        <w:rPr>
          <w:spacing w:val="40"/>
          <w:sz w:val="24"/>
        </w:rPr>
        <w:t xml:space="preserve"> </w:t>
      </w:r>
      <w:r>
        <w:rPr>
          <w:sz w:val="24"/>
        </w:rPr>
        <w:t>despre</w:t>
      </w:r>
      <w:r>
        <w:rPr>
          <w:spacing w:val="40"/>
          <w:sz w:val="24"/>
        </w:rPr>
        <w:t xml:space="preserve"> </w:t>
      </w:r>
      <w:r>
        <w:rPr>
          <w:sz w:val="24"/>
        </w:rPr>
        <w:t>obiectul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activitate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Societății,</w:t>
      </w:r>
      <w:r>
        <w:rPr>
          <w:spacing w:val="40"/>
          <w:sz w:val="24"/>
        </w:rPr>
        <w:t xml:space="preserve"> </w:t>
      </w:r>
      <w:r>
        <w:rPr>
          <w:sz w:val="24"/>
        </w:rPr>
        <w:t>cunoașterea</w:t>
      </w:r>
      <w:r>
        <w:rPr>
          <w:spacing w:val="40"/>
          <w:sz w:val="24"/>
        </w:rPr>
        <w:t xml:space="preserve"> </w:t>
      </w:r>
      <w:r>
        <w:rPr>
          <w:sz w:val="24"/>
        </w:rPr>
        <w:t>pieței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care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acționează </w:t>
      </w:r>
      <w:r>
        <w:rPr>
          <w:spacing w:val="-2"/>
          <w:sz w:val="24"/>
        </w:rPr>
        <w:t>Societatea;</w:t>
      </w:r>
    </w:p>
    <w:p w14:paraId="1DC1DD0E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spacing w:before="1"/>
        <w:ind w:left="1286" w:hanging="359"/>
        <w:jc w:val="left"/>
        <w:rPr>
          <w:sz w:val="24"/>
        </w:rPr>
      </w:pPr>
      <w:r>
        <w:rPr>
          <w:sz w:val="24"/>
        </w:rPr>
        <w:t>gândire</w:t>
      </w:r>
      <w:r>
        <w:rPr>
          <w:spacing w:val="-3"/>
          <w:sz w:val="24"/>
        </w:rPr>
        <w:t xml:space="preserve"> </w:t>
      </w:r>
      <w:r>
        <w:rPr>
          <w:sz w:val="24"/>
        </w:rPr>
        <w:t>strategică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și </w:t>
      </w:r>
      <w:r>
        <w:rPr>
          <w:spacing w:val="-2"/>
          <w:sz w:val="24"/>
        </w:rPr>
        <w:t>previziuni;</w:t>
      </w:r>
    </w:p>
    <w:p w14:paraId="314A21B4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finanțe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contabilitate;</w:t>
      </w:r>
    </w:p>
    <w:p w14:paraId="03FBB20A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managementul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proiectelor;</w:t>
      </w:r>
    </w:p>
    <w:p w14:paraId="69E9CD39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 xml:space="preserve">tehnologia </w:t>
      </w:r>
      <w:r>
        <w:rPr>
          <w:spacing w:val="-2"/>
          <w:sz w:val="24"/>
        </w:rPr>
        <w:t>informației;</w:t>
      </w:r>
    </w:p>
    <w:p w14:paraId="4972E843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pacing w:val="-2"/>
          <w:sz w:val="24"/>
        </w:rPr>
        <w:t>legislație;</w:t>
      </w:r>
    </w:p>
    <w:p w14:paraId="58452309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cunoștințe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guvernanță corporativă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întreprinderii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publice;</w:t>
      </w:r>
    </w:p>
    <w:p w14:paraId="6F5E0228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3"/>
        <w:jc w:val="left"/>
        <w:rPr>
          <w:sz w:val="24"/>
        </w:rPr>
      </w:pPr>
      <w:r>
        <w:rPr>
          <w:sz w:val="24"/>
        </w:rPr>
        <w:t>competențe</w:t>
      </w:r>
      <w:r>
        <w:rPr>
          <w:spacing w:val="-7"/>
          <w:sz w:val="24"/>
        </w:rPr>
        <w:t xml:space="preserve"> </w:t>
      </w:r>
      <w:r>
        <w:rPr>
          <w:sz w:val="24"/>
        </w:rPr>
        <w:t>sociale</w:t>
      </w:r>
      <w:r>
        <w:rPr>
          <w:spacing w:val="-8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r>
        <w:rPr>
          <w:sz w:val="24"/>
        </w:rPr>
        <w:t>personale:</w:t>
      </w:r>
      <w:r>
        <w:rPr>
          <w:spacing w:val="-7"/>
          <w:sz w:val="24"/>
        </w:rPr>
        <w:t xml:space="preserve"> </w:t>
      </w:r>
      <w:r>
        <w:rPr>
          <w:sz w:val="24"/>
        </w:rPr>
        <w:t>luarea</w:t>
      </w:r>
      <w:r>
        <w:rPr>
          <w:spacing w:val="-8"/>
          <w:sz w:val="24"/>
        </w:rPr>
        <w:t xml:space="preserve"> </w:t>
      </w:r>
      <w:r>
        <w:rPr>
          <w:sz w:val="24"/>
        </w:rPr>
        <w:t>deciziilor,</w:t>
      </w:r>
      <w:r>
        <w:rPr>
          <w:spacing w:val="-4"/>
          <w:sz w:val="24"/>
        </w:rPr>
        <w:t xml:space="preserve"> </w:t>
      </w:r>
      <w:r>
        <w:rPr>
          <w:sz w:val="24"/>
        </w:rPr>
        <w:t>relații</w:t>
      </w:r>
      <w:r>
        <w:rPr>
          <w:spacing w:val="-6"/>
          <w:sz w:val="24"/>
        </w:rPr>
        <w:t xml:space="preserve"> </w:t>
      </w:r>
      <w:r>
        <w:rPr>
          <w:sz w:val="24"/>
        </w:rPr>
        <w:t>interpersonale,</w:t>
      </w:r>
      <w:r>
        <w:rPr>
          <w:spacing w:val="-7"/>
          <w:sz w:val="24"/>
        </w:rPr>
        <w:t xml:space="preserve"> </w:t>
      </w:r>
      <w:r>
        <w:rPr>
          <w:sz w:val="24"/>
        </w:rPr>
        <w:t>negociere,</w:t>
      </w:r>
      <w:r>
        <w:rPr>
          <w:spacing w:val="-4"/>
          <w:sz w:val="24"/>
        </w:rPr>
        <w:t xml:space="preserve"> </w:t>
      </w:r>
      <w:r>
        <w:rPr>
          <w:sz w:val="24"/>
        </w:rPr>
        <w:t>capacitate</w:t>
      </w:r>
      <w:r>
        <w:rPr>
          <w:spacing w:val="-7"/>
          <w:sz w:val="24"/>
        </w:rPr>
        <w:t xml:space="preserve"> </w:t>
      </w:r>
      <w:r>
        <w:rPr>
          <w:sz w:val="24"/>
        </w:rPr>
        <w:t>de analiză și sinteză;</w:t>
      </w:r>
    </w:p>
    <w:p w14:paraId="0485BC56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6"/>
        <w:jc w:val="left"/>
        <w:rPr>
          <w:sz w:val="24"/>
        </w:rPr>
      </w:pPr>
      <w:r>
        <w:rPr>
          <w:sz w:val="24"/>
        </w:rPr>
        <w:t xml:space="preserve">participarea în organizații profesionale naționale și internaționale relevante pentru obiectul de </w:t>
      </w:r>
      <w:r>
        <w:rPr>
          <w:spacing w:val="-2"/>
          <w:sz w:val="24"/>
        </w:rPr>
        <w:t>activitate;</w:t>
      </w:r>
    </w:p>
    <w:p w14:paraId="1996CFD7" w14:textId="77777777" w:rsidR="007C4053" w:rsidRDefault="007C4053" w:rsidP="00BC08A5">
      <w:pPr>
        <w:pStyle w:val="Listparagraf"/>
        <w:numPr>
          <w:ilvl w:val="0"/>
          <w:numId w:val="3"/>
        </w:numPr>
        <w:tabs>
          <w:tab w:val="left" w:pos="1287"/>
        </w:tabs>
        <w:ind w:right="283"/>
        <w:jc w:val="left"/>
        <w:rPr>
          <w:sz w:val="24"/>
        </w:rPr>
      </w:pPr>
      <w:r>
        <w:rPr>
          <w:sz w:val="24"/>
        </w:rPr>
        <w:t>trăsături:</w:t>
      </w:r>
      <w:r>
        <w:rPr>
          <w:spacing w:val="-15"/>
          <w:sz w:val="24"/>
        </w:rPr>
        <w:t xml:space="preserve"> </w:t>
      </w:r>
      <w:r>
        <w:rPr>
          <w:sz w:val="24"/>
        </w:rPr>
        <w:t>reputație</w:t>
      </w:r>
      <w:r>
        <w:rPr>
          <w:spacing w:val="-15"/>
          <w:sz w:val="24"/>
        </w:rPr>
        <w:t xml:space="preserve"> </w:t>
      </w:r>
      <w:r>
        <w:rPr>
          <w:sz w:val="24"/>
        </w:rPr>
        <w:t>personală</w:t>
      </w:r>
      <w:r>
        <w:rPr>
          <w:spacing w:val="-15"/>
          <w:sz w:val="24"/>
        </w:rPr>
        <w:t xml:space="preserve"> </w:t>
      </w:r>
      <w:r>
        <w:rPr>
          <w:sz w:val="24"/>
        </w:rPr>
        <w:t>și</w:t>
      </w:r>
      <w:r>
        <w:rPr>
          <w:spacing w:val="-15"/>
          <w:sz w:val="24"/>
        </w:rPr>
        <w:t xml:space="preserve"> </w:t>
      </w:r>
      <w:r>
        <w:rPr>
          <w:sz w:val="24"/>
        </w:rPr>
        <w:t>profesională,</w:t>
      </w:r>
      <w:r>
        <w:rPr>
          <w:spacing w:val="-15"/>
          <w:sz w:val="24"/>
        </w:rPr>
        <w:t xml:space="preserve"> </w:t>
      </w:r>
      <w:r>
        <w:rPr>
          <w:sz w:val="24"/>
        </w:rPr>
        <w:t>integritate,</w:t>
      </w:r>
      <w:r>
        <w:rPr>
          <w:spacing w:val="-15"/>
          <w:sz w:val="24"/>
        </w:rPr>
        <w:t xml:space="preserve"> </w:t>
      </w:r>
      <w:r>
        <w:rPr>
          <w:sz w:val="24"/>
        </w:rPr>
        <w:t>independență,</w:t>
      </w:r>
      <w:r>
        <w:rPr>
          <w:spacing w:val="-15"/>
          <w:sz w:val="24"/>
        </w:rPr>
        <w:t xml:space="preserve"> </w:t>
      </w:r>
      <w:r>
        <w:rPr>
          <w:sz w:val="24"/>
        </w:rPr>
        <w:t>expunere</w:t>
      </w:r>
      <w:r>
        <w:rPr>
          <w:spacing w:val="-15"/>
          <w:sz w:val="24"/>
        </w:rPr>
        <w:t xml:space="preserve"> </w:t>
      </w:r>
      <w:r>
        <w:rPr>
          <w:sz w:val="24"/>
        </w:rPr>
        <w:t>politică,</w:t>
      </w:r>
      <w:r>
        <w:rPr>
          <w:spacing w:val="-15"/>
          <w:sz w:val="24"/>
        </w:rPr>
        <w:t xml:space="preserve"> </w:t>
      </w:r>
      <w:r>
        <w:rPr>
          <w:sz w:val="24"/>
        </w:rPr>
        <w:t>abilități de comunicare interpersonală.</w:t>
      </w:r>
    </w:p>
    <w:p w14:paraId="49B01F1B" w14:textId="77777777" w:rsidR="007C4053" w:rsidRDefault="007C4053" w:rsidP="007C4053">
      <w:pPr>
        <w:pStyle w:val="Corptext"/>
      </w:pPr>
    </w:p>
    <w:p w14:paraId="04A62AE6" w14:textId="77777777" w:rsidR="007C4053" w:rsidRDefault="007C4053" w:rsidP="007C4053">
      <w:pPr>
        <w:pStyle w:val="Titlu3"/>
        <w:ind w:left="1275"/>
      </w:pPr>
      <w:r>
        <w:t>Criteriile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evaluare/</w:t>
      </w:r>
      <w:r>
        <w:rPr>
          <w:spacing w:val="-3"/>
        </w:rPr>
        <w:t xml:space="preserve"> </w:t>
      </w:r>
      <w:proofErr w:type="spellStart"/>
      <w:r>
        <w:t>selecţie</w:t>
      </w:r>
      <w:proofErr w:type="spellEnd"/>
      <w:r>
        <w:rPr>
          <w:spacing w:val="-1"/>
        </w:rPr>
        <w:t xml:space="preserve"> </w:t>
      </w:r>
      <w:r>
        <w:t>finală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candidaţilor</w:t>
      </w:r>
      <w:proofErr w:type="spellEnd"/>
      <w:r>
        <w:t xml:space="preserve"> –</w:t>
      </w:r>
      <w:r>
        <w:rPr>
          <w:spacing w:val="-2"/>
        </w:rPr>
        <w:t xml:space="preserve"> INTERVIU:</w:t>
      </w:r>
    </w:p>
    <w:p w14:paraId="75C87618" w14:textId="77777777" w:rsidR="007C4053" w:rsidRDefault="007C4053" w:rsidP="00BC08A5">
      <w:pPr>
        <w:pStyle w:val="Listparagraf"/>
        <w:numPr>
          <w:ilvl w:val="0"/>
          <w:numId w:val="2"/>
        </w:numPr>
        <w:tabs>
          <w:tab w:val="left" w:pos="1347"/>
        </w:tabs>
        <w:rPr>
          <w:sz w:val="24"/>
        </w:rPr>
      </w:pPr>
      <w:r>
        <w:rPr>
          <w:sz w:val="24"/>
        </w:rPr>
        <w:t>Dosarul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candidatură.</w:t>
      </w:r>
    </w:p>
    <w:p w14:paraId="26676DEE" w14:textId="77777777" w:rsidR="007C4053" w:rsidRDefault="007C4053" w:rsidP="00BC08A5">
      <w:pPr>
        <w:pStyle w:val="Listparagraf"/>
        <w:numPr>
          <w:ilvl w:val="0"/>
          <w:numId w:val="2"/>
        </w:numPr>
        <w:tabs>
          <w:tab w:val="left" w:pos="1347"/>
        </w:tabs>
        <w:rPr>
          <w:sz w:val="24"/>
        </w:rPr>
      </w:pPr>
      <w:r>
        <w:rPr>
          <w:sz w:val="24"/>
        </w:rPr>
        <w:t>Matricea</w:t>
      </w:r>
      <w:r>
        <w:rPr>
          <w:spacing w:val="-2"/>
          <w:sz w:val="24"/>
        </w:rPr>
        <w:t xml:space="preserve"> </w:t>
      </w:r>
      <w:r>
        <w:rPr>
          <w:sz w:val="24"/>
        </w:rPr>
        <w:t>Profilului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Candidat.</w:t>
      </w:r>
    </w:p>
    <w:p w14:paraId="68F11D00" w14:textId="77777777" w:rsidR="007C4053" w:rsidRDefault="007C4053" w:rsidP="00BC08A5">
      <w:pPr>
        <w:pStyle w:val="Listparagraf"/>
        <w:numPr>
          <w:ilvl w:val="0"/>
          <w:numId w:val="2"/>
        </w:numPr>
        <w:tabs>
          <w:tab w:val="left" w:pos="1347"/>
        </w:tabs>
        <w:rPr>
          <w:sz w:val="24"/>
        </w:rPr>
      </w:pPr>
      <w:proofErr w:type="spellStart"/>
      <w:r>
        <w:rPr>
          <w:sz w:val="24"/>
        </w:rPr>
        <w:t>Declaraţia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intenţie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Candidatului.</w:t>
      </w:r>
    </w:p>
    <w:p w14:paraId="04F2652A" w14:textId="77777777" w:rsidR="007C4053" w:rsidRDefault="007C4053" w:rsidP="007C4053">
      <w:pPr>
        <w:pStyle w:val="Corptext"/>
        <w:spacing w:before="1"/>
      </w:pPr>
    </w:p>
    <w:p w14:paraId="621FBFC4" w14:textId="77777777" w:rsidR="007C4053" w:rsidRDefault="007C4053" w:rsidP="007C4053">
      <w:pPr>
        <w:pStyle w:val="Titlu3"/>
        <w:ind w:left="1275"/>
      </w:pPr>
      <w:r>
        <w:t>Dosarul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înscriere</w:t>
      </w:r>
      <w:r>
        <w:rPr>
          <w:spacing w:val="-3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cuprindă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mod</w:t>
      </w:r>
      <w:r>
        <w:rPr>
          <w:spacing w:val="-2"/>
        </w:rPr>
        <w:t xml:space="preserve"> </w:t>
      </w:r>
      <w:r>
        <w:t>obligatoriu</w:t>
      </w:r>
      <w:r>
        <w:rPr>
          <w:spacing w:val="-1"/>
        </w:rPr>
        <w:t xml:space="preserve"> </w:t>
      </w:r>
      <w:r>
        <w:t>următoarele</w:t>
      </w:r>
      <w:r>
        <w:rPr>
          <w:spacing w:val="-2"/>
        </w:rPr>
        <w:t xml:space="preserve"> documente:</w:t>
      </w:r>
    </w:p>
    <w:p w14:paraId="770CB54A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Vitae;</w:t>
      </w:r>
    </w:p>
    <w:p w14:paraId="3D93D816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Copie</w:t>
      </w:r>
      <w:r>
        <w:rPr>
          <w:spacing w:val="-2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identitate;</w:t>
      </w:r>
    </w:p>
    <w:p w14:paraId="6BD595BD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diplomelor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studii (diplomă 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licență);</w:t>
      </w:r>
    </w:p>
    <w:p w14:paraId="7BDE5404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3"/>
        <w:jc w:val="left"/>
        <w:rPr>
          <w:sz w:val="24"/>
        </w:rPr>
      </w:pPr>
      <w:r>
        <w:rPr>
          <w:sz w:val="24"/>
        </w:rPr>
        <w:t>Copie</w:t>
      </w:r>
      <w:r>
        <w:rPr>
          <w:spacing w:val="40"/>
          <w:sz w:val="24"/>
        </w:rPr>
        <w:t xml:space="preserve"> </w:t>
      </w:r>
      <w:r>
        <w:rPr>
          <w:sz w:val="24"/>
        </w:rPr>
        <w:t>documente</w:t>
      </w:r>
      <w:r>
        <w:rPr>
          <w:spacing w:val="40"/>
          <w:sz w:val="24"/>
        </w:rPr>
        <w:t xml:space="preserve"> </w:t>
      </w:r>
      <w:r>
        <w:rPr>
          <w:sz w:val="24"/>
        </w:rPr>
        <w:t>care</w:t>
      </w:r>
      <w:r>
        <w:rPr>
          <w:spacing w:val="40"/>
          <w:sz w:val="24"/>
        </w:rPr>
        <w:t xml:space="preserve"> </w:t>
      </w:r>
      <w:r>
        <w:rPr>
          <w:sz w:val="24"/>
        </w:rPr>
        <w:t>atestă</w:t>
      </w:r>
      <w:r>
        <w:rPr>
          <w:spacing w:val="40"/>
          <w:sz w:val="24"/>
        </w:rPr>
        <w:t xml:space="preserve"> </w:t>
      </w:r>
      <w:r>
        <w:rPr>
          <w:sz w:val="24"/>
        </w:rPr>
        <w:t>experiența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pregătirea</w:t>
      </w:r>
      <w:r>
        <w:rPr>
          <w:spacing w:val="40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40"/>
          <w:sz w:val="24"/>
        </w:rPr>
        <w:t xml:space="preserve"> </w:t>
      </w:r>
      <w:r>
        <w:rPr>
          <w:sz w:val="24"/>
        </w:rPr>
        <w:t>(carnet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muncă,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extras </w:t>
      </w:r>
      <w:proofErr w:type="spellStart"/>
      <w:r>
        <w:rPr>
          <w:sz w:val="24"/>
        </w:rPr>
        <w:t>Revisal</w:t>
      </w:r>
      <w:proofErr w:type="spellEnd"/>
      <w:r>
        <w:rPr>
          <w:sz w:val="24"/>
        </w:rPr>
        <w:t>, contract de mandat, extras ONRC, adeverințe eliberate de angajator);</w:t>
      </w:r>
    </w:p>
    <w:p w14:paraId="1B4A0E13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recomandare</w:t>
      </w:r>
      <w:r>
        <w:rPr>
          <w:spacing w:val="-2"/>
          <w:sz w:val="24"/>
        </w:rPr>
        <w:t xml:space="preserve"> profesională;</w:t>
      </w:r>
    </w:p>
    <w:p w14:paraId="030AA2AF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Cazier</w:t>
      </w:r>
      <w:r>
        <w:rPr>
          <w:spacing w:val="-4"/>
          <w:sz w:val="24"/>
        </w:rPr>
        <w:t xml:space="preserve"> </w:t>
      </w:r>
      <w:r>
        <w:rPr>
          <w:sz w:val="24"/>
        </w:rPr>
        <w:t>judiciar</w:t>
      </w:r>
      <w:r>
        <w:rPr>
          <w:spacing w:val="-3"/>
          <w:sz w:val="24"/>
        </w:rPr>
        <w:t xml:space="preserve"> </w:t>
      </w:r>
      <w:r>
        <w:rPr>
          <w:sz w:val="24"/>
        </w:rPr>
        <w:t>/ completare</w:t>
      </w:r>
      <w:r>
        <w:rPr>
          <w:spacing w:val="-2"/>
          <w:sz w:val="24"/>
        </w:rPr>
        <w:t xml:space="preserve"> </w:t>
      </w:r>
      <w:r>
        <w:rPr>
          <w:sz w:val="24"/>
        </w:rPr>
        <w:t>Formular</w:t>
      </w:r>
      <w:r>
        <w:rPr>
          <w:spacing w:val="-2"/>
          <w:sz w:val="24"/>
        </w:rPr>
        <w:t xml:space="preserve"> </w:t>
      </w:r>
      <w:r>
        <w:rPr>
          <w:sz w:val="24"/>
        </w:rPr>
        <w:t>Declarație pe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3"/>
          <w:sz w:val="24"/>
        </w:rPr>
        <w:t xml:space="preserve"> </w:t>
      </w:r>
      <w:r>
        <w:rPr>
          <w:sz w:val="24"/>
        </w:rPr>
        <w:t>răspundere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Formular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</w:t>
      </w:r>
      <w:r>
        <w:rPr>
          <w:spacing w:val="-5"/>
          <w:sz w:val="24"/>
        </w:rPr>
        <w:t>;</w:t>
      </w:r>
    </w:p>
    <w:p w14:paraId="4A0FB464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ind w:left="1286" w:hanging="359"/>
        <w:jc w:val="left"/>
        <w:rPr>
          <w:sz w:val="24"/>
        </w:rPr>
      </w:pPr>
      <w:r>
        <w:rPr>
          <w:sz w:val="24"/>
        </w:rPr>
        <w:t>Cazier</w:t>
      </w:r>
      <w:r>
        <w:rPr>
          <w:spacing w:val="-4"/>
          <w:sz w:val="24"/>
        </w:rPr>
        <w:t xml:space="preserve"> </w:t>
      </w:r>
      <w:r>
        <w:rPr>
          <w:sz w:val="24"/>
        </w:rPr>
        <w:t>fiscal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completare</w:t>
      </w:r>
      <w:r>
        <w:rPr>
          <w:spacing w:val="-2"/>
          <w:sz w:val="24"/>
        </w:rPr>
        <w:t xml:space="preserve"> </w:t>
      </w:r>
      <w:r>
        <w:rPr>
          <w:sz w:val="24"/>
        </w:rPr>
        <w:t>Formular</w:t>
      </w:r>
      <w:r>
        <w:rPr>
          <w:spacing w:val="-3"/>
          <w:sz w:val="24"/>
        </w:rPr>
        <w:t xml:space="preserve"> </w:t>
      </w:r>
      <w:r>
        <w:rPr>
          <w:sz w:val="24"/>
        </w:rPr>
        <w:t>Declarație</w:t>
      </w:r>
      <w:r>
        <w:rPr>
          <w:spacing w:val="-3"/>
          <w:sz w:val="24"/>
        </w:rPr>
        <w:t xml:space="preserve"> </w:t>
      </w:r>
      <w:r>
        <w:rPr>
          <w:sz w:val="24"/>
        </w:rPr>
        <w:t>pe proprie</w:t>
      </w:r>
      <w:r>
        <w:rPr>
          <w:spacing w:val="-2"/>
          <w:sz w:val="24"/>
        </w:rPr>
        <w:t xml:space="preserve"> </w:t>
      </w:r>
      <w:r>
        <w:rPr>
          <w:sz w:val="24"/>
        </w:rPr>
        <w:t>răspundere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Formular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2</w:t>
      </w:r>
      <w:r>
        <w:rPr>
          <w:spacing w:val="-5"/>
          <w:sz w:val="24"/>
        </w:rPr>
        <w:t>;</w:t>
      </w:r>
    </w:p>
    <w:p w14:paraId="57884F99" w14:textId="77777777" w:rsidR="007C4053" w:rsidRDefault="007C4053" w:rsidP="007C4053">
      <w:pPr>
        <w:pStyle w:val="Listparagraf"/>
        <w:jc w:val="left"/>
        <w:rPr>
          <w:sz w:val="24"/>
        </w:rPr>
        <w:sectPr w:rsidR="007C4053">
          <w:pgSz w:w="11910" w:h="16840"/>
          <w:pgMar w:top="620" w:right="566" w:bottom="440" w:left="566" w:header="0" w:footer="189" w:gutter="0"/>
          <w:cols w:space="720"/>
        </w:sectPr>
      </w:pPr>
    </w:p>
    <w:p w14:paraId="23628750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spacing w:before="68"/>
        <w:ind w:right="282"/>
        <w:rPr>
          <w:sz w:val="24"/>
        </w:rPr>
      </w:pPr>
      <w:r>
        <w:rPr>
          <w:sz w:val="24"/>
        </w:rPr>
        <w:lastRenderedPageBreak/>
        <w:t xml:space="preserve">Adeverință medicală din care rezultă starea de sănătate corespunzătoare, eliberată de către medicul de familie al Candidatului sau de către unitățile sanitare abilitate cu cel mult 6 luni anterior depunerii candidaturii / completare Declarație pe proprie răspundere – conform </w:t>
      </w:r>
      <w:r>
        <w:rPr>
          <w:i/>
          <w:sz w:val="24"/>
        </w:rPr>
        <w:t>Formular 3</w:t>
      </w:r>
      <w:r>
        <w:rPr>
          <w:sz w:val="24"/>
        </w:rPr>
        <w:t>;</w:t>
      </w:r>
    </w:p>
    <w:p w14:paraId="15EDBCAA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6"/>
        </w:tabs>
        <w:spacing w:before="1"/>
        <w:ind w:left="1286" w:hanging="359"/>
        <w:rPr>
          <w:sz w:val="24"/>
        </w:rPr>
      </w:pPr>
      <w:r>
        <w:rPr>
          <w:sz w:val="24"/>
        </w:rPr>
        <w:t>Declarație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răspundere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statutul</w:t>
      </w:r>
      <w:r>
        <w:rPr>
          <w:spacing w:val="-1"/>
          <w:sz w:val="24"/>
        </w:rPr>
        <w:t xml:space="preserve"> </w:t>
      </w:r>
      <w:r>
        <w:rPr>
          <w:sz w:val="24"/>
        </w:rPr>
        <w:t>de “independent” –</w:t>
      </w:r>
      <w:r>
        <w:rPr>
          <w:spacing w:val="-1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Formular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4</w:t>
      </w:r>
      <w:r>
        <w:rPr>
          <w:spacing w:val="-5"/>
          <w:sz w:val="24"/>
        </w:rPr>
        <w:t>;</w:t>
      </w:r>
    </w:p>
    <w:p w14:paraId="5C6B8CDD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5"/>
        <w:rPr>
          <w:sz w:val="24"/>
        </w:rPr>
      </w:pP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proprie răspundere că datele cuprinse în dosarul de candidatură corespund experienței profesionale – conform </w:t>
      </w:r>
      <w:r>
        <w:rPr>
          <w:i/>
          <w:sz w:val="24"/>
        </w:rPr>
        <w:t>Formular 5</w:t>
      </w:r>
      <w:r>
        <w:rPr>
          <w:sz w:val="24"/>
        </w:rPr>
        <w:t>;</w:t>
      </w:r>
    </w:p>
    <w:p w14:paraId="2507E296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9"/>
        <w:rPr>
          <w:sz w:val="24"/>
        </w:rPr>
      </w:pP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proprie răspundere privind calitatea de membru în Consilii de </w:t>
      </w:r>
      <w:proofErr w:type="spellStart"/>
      <w:r>
        <w:rPr>
          <w:sz w:val="24"/>
        </w:rPr>
        <w:t>administraţie</w:t>
      </w:r>
      <w:proofErr w:type="spellEnd"/>
      <w:r>
        <w:rPr>
          <w:sz w:val="24"/>
        </w:rPr>
        <w:t xml:space="preserve"> ale întreprinderilor publice, altele decât cel în care urmează a fi numit – conform </w:t>
      </w:r>
      <w:r>
        <w:rPr>
          <w:i/>
          <w:sz w:val="24"/>
        </w:rPr>
        <w:t>Formular 6</w:t>
      </w:r>
      <w:r>
        <w:rPr>
          <w:sz w:val="24"/>
        </w:rPr>
        <w:t>;</w:t>
      </w:r>
    </w:p>
    <w:p w14:paraId="3A8C6856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0"/>
        <w:rPr>
          <w:sz w:val="24"/>
        </w:rPr>
      </w:pP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consimţământ</w:t>
      </w:r>
      <w:proofErr w:type="spellEnd"/>
      <w:r>
        <w:rPr>
          <w:sz w:val="24"/>
        </w:rPr>
        <w:t xml:space="preserve"> prin care Candidatul </w:t>
      </w:r>
      <w:proofErr w:type="spellStart"/>
      <w:r>
        <w:rPr>
          <w:sz w:val="24"/>
        </w:rPr>
        <w:t>îşi</w:t>
      </w:r>
      <w:proofErr w:type="spellEnd"/>
      <w:r>
        <w:rPr>
          <w:sz w:val="24"/>
        </w:rPr>
        <w:t xml:space="preserve"> exprimă acordul de a i se procesa datele personale, în scopul Procedurii de recrutare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selecţie</w:t>
      </w:r>
      <w:proofErr w:type="spellEnd"/>
      <w:r>
        <w:rPr>
          <w:sz w:val="24"/>
        </w:rPr>
        <w:t xml:space="preserve"> – conform </w:t>
      </w:r>
      <w:r>
        <w:rPr>
          <w:i/>
          <w:sz w:val="24"/>
        </w:rPr>
        <w:t>Formular 7</w:t>
      </w:r>
      <w:r>
        <w:rPr>
          <w:sz w:val="24"/>
        </w:rPr>
        <w:t>;</w:t>
      </w:r>
    </w:p>
    <w:p w14:paraId="378B8EE6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1"/>
        <w:rPr>
          <w:sz w:val="24"/>
        </w:rPr>
      </w:pPr>
      <w:r>
        <w:rPr>
          <w:sz w:val="24"/>
        </w:rPr>
        <w:t xml:space="preserve">Declarație pe proprie răspundere privind neîncadrarea în situația unui conflict de interese – conform </w:t>
      </w:r>
      <w:r>
        <w:rPr>
          <w:i/>
          <w:sz w:val="24"/>
        </w:rPr>
        <w:t>Formular 8</w:t>
      </w:r>
      <w:r>
        <w:rPr>
          <w:sz w:val="24"/>
        </w:rPr>
        <w:t>;</w:t>
      </w:r>
    </w:p>
    <w:p w14:paraId="7FF5D75B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spacing w:before="1"/>
        <w:ind w:right="281"/>
        <w:rPr>
          <w:sz w:val="24"/>
        </w:rPr>
      </w:pP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proprie răspundere prin care Candidatul va confirma că nu se află într-una din </w:t>
      </w:r>
      <w:proofErr w:type="spellStart"/>
      <w:r>
        <w:rPr>
          <w:sz w:val="24"/>
        </w:rPr>
        <w:t>situaţiile</w:t>
      </w:r>
      <w:proofErr w:type="spellEnd"/>
      <w:r>
        <w:rPr>
          <w:sz w:val="24"/>
        </w:rPr>
        <w:t xml:space="preserve"> prevăzute la art. 4, art. 12, alin. (3), art. 30, alin. (9) și art. 36, alin. (7) din O.U.G. nr. 109/2011 privind </w:t>
      </w:r>
      <w:proofErr w:type="spellStart"/>
      <w:r>
        <w:rPr>
          <w:sz w:val="24"/>
        </w:rPr>
        <w:t>guvernanţa</w:t>
      </w:r>
      <w:proofErr w:type="spellEnd"/>
      <w:r>
        <w:rPr>
          <w:sz w:val="24"/>
        </w:rPr>
        <w:t xml:space="preserve"> corporativă a întreprinderilor publice sau că nu a suferit o condamnare pentru o </w:t>
      </w:r>
      <w:proofErr w:type="spellStart"/>
      <w:r>
        <w:rPr>
          <w:sz w:val="24"/>
        </w:rPr>
        <w:t>infracţiune</w:t>
      </w:r>
      <w:proofErr w:type="spellEnd"/>
      <w:r>
        <w:rPr>
          <w:sz w:val="24"/>
        </w:rPr>
        <w:t xml:space="preserve"> legată de conduita profesională – conform </w:t>
      </w:r>
      <w:r>
        <w:rPr>
          <w:i/>
          <w:sz w:val="24"/>
        </w:rPr>
        <w:t>Formular 9</w:t>
      </w:r>
      <w:r>
        <w:rPr>
          <w:sz w:val="24"/>
        </w:rPr>
        <w:t>;</w:t>
      </w:r>
    </w:p>
    <w:p w14:paraId="1553BB0B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4"/>
        <w:rPr>
          <w:sz w:val="24"/>
        </w:rPr>
      </w:pPr>
      <w:r>
        <w:rPr>
          <w:sz w:val="24"/>
        </w:rPr>
        <w:t xml:space="preserve">Declarație privind atragerea răspunderii în cazul falimentului/ insolvenței Societăților administrate sau conduse – conform </w:t>
      </w:r>
      <w:r>
        <w:rPr>
          <w:i/>
          <w:sz w:val="24"/>
        </w:rPr>
        <w:t>Formular 10</w:t>
      </w:r>
      <w:r>
        <w:rPr>
          <w:sz w:val="24"/>
        </w:rPr>
        <w:t>.</w:t>
      </w:r>
    </w:p>
    <w:p w14:paraId="483B4793" w14:textId="77777777" w:rsidR="007C4053" w:rsidRDefault="007C4053" w:rsidP="00BC08A5">
      <w:pPr>
        <w:pStyle w:val="Listparagraf"/>
        <w:numPr>
          <w:ilvl w:val="1"/>
          <w:numId w:val="2"/>
        </w:numPr>
        <w:tabs>
          <w:tab w:val="left" w:pos="1287"/>
        </w:tabs>
        <w:ind w:right="284"/>
        <w:rPr>
          <w:i/>
          <w:sz w:val="24"/>
        </w:rPr>
      </w:pPr>
      <w:r>
        <w:rPr>
          <w:sz w:val="24"/>
        </w:rPr>
        <w:t xml:space="preserve">Declarație de interese potrivit dispozițiilor Legii nr. 161/2003, cu modificările și completările ulterioare - conform </w:t>
      </w:r>
      <w:r>
        <w:rPr>
          <w:i/>
          <w:sz w:val="24"/>
        </w:rPr>
        <w:t>Formular 11.</w:t>
      </w:r>
    </w:p>
    <w:p w14:paraId="25359D2F" w14:textId="77777777" w:rsidR="007C4053" w:rsidRDefault="007C4053" w:rsidP="007C4053">
      <w:pPr>
        <w:pStyle w:val="Corptext"/>
        <w:spacing w:before="2"/>
        <w:rPr>
          <w:i/>
        </w:rPr>
      </w:pPr>
    </w:p>
    <w:p w14:paraId="14DBD231" w14:textId="77777777" w:rsidR="007C4053" w:rsidRDefault="007C4053" w:rsidP="00BC08A5">
      <w:pPr>
        <w:pStyle w:val="Titlu3"/>
        <w:numPr>
          <w:ilvl w:val="2"/>
          <w:numId w:val="2"/>
        </w:numPr>
        <w:tabs>
          <w:tab w:val="left" w:pos="1475"/>
        </w:tabs>
        <w:ind w:right="284" w:firstLine="708"/>
        <w:jc w:val="both"/>
      </w:pPr>
      <w:proofErr w:type="spellStart"/>
      <w:r>
        <w:t>Candidaţii</w:t>
      </w:r>
      <w:proofErr w:type="spellEnd"/>
      <w:r>
        <w:t xml:space="preserve"> </w:t>
      </w:r>
      <w:proofErr w:type="spellStart"/>
      <w:r>
        <w:t>incluşi</w:t>
      </w:r>
      <w:proofErr w:type="spellEnd"/>
      <w:r>
        <w:t xml:space="preserve"> pe Lista scurtă urmează să-</w:t>
      </w:r>
      <w:proofErr w:type="spellStart"/>
      <w:r>
        <w:t>şi</w:t>
      </w:r>
      <w:proofErr w:type="spellEnd"/>
      <w:r>
        <w:t xml:space="preserve"> completeze dosarul de candidatură cu cazierul judiciar, cazierul fiscal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adeverinţă</w:t>
      </w:r>
      <w:proofErr w:type="spellEnd"/>
      <w:r>
        <w:rPr>
          <w:spacing w:val="-1"/>
        </w:rPr>
        <w:t xml:space="preserve"> </w:t>
      </w:r>
      <w:r>
        <w:t>medicală, în cazul în care acestea nu au fost depuse la data depunerii dosarului.</w:t>
      </w:r>
    </w:p>
    <w:p w14:paraId="501B6B88" w14:textId="77777777" w:rsidR="007C4053" w:rsidRDefault="007C4053" w:rsidP="007C4053">
      <w:pPr>
        <w:pStyle w:val="Corptext"/>
        <w:spacing w:line="276" w:lineRule="exact"/>
        <w:ind w:left="1275"/>
        <w:jc w:val="both"/>
      </w:pPr>
      <w:r>
        <w:t>Originalele</w:t>
      </w:r>
      <w:r>
        <w:rPr>
          <w:spacing w:val="-4"/>
        </w:rPr>
        <w:t xml:space="preserve"> </w:t>
      </w:r>
      <w:r>
        <w:t>actelor</w:t>
      </w:r>
      <w:r>
        <w:rPr>
          <w:spacing w:val="-1"/>
        </w:rPr>
        <w:t xml:space="preserve"> </w:t>
      </w:r>
      <w:r>
        <w:t>depuse</w:t>
      </w:r>
      <w:r>
        <w:rPr>
          <w:spacing w:val="-2"/>
        </w:rPr>
        <w:t xml:space="preserve"> </w:t>
      </w:r>
      <w:r>
        <w:t>la dosar vor</w:t>
      </w:r>
      <w:r>
        <w:rPr>
          <w:spacing w:val="-1"/>
        </w:rPr>
        <w:t xml:space="preserve"> </w:t>
      </w:r>
      <w:r>
        <w:t>fi văzute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comisie la</w:t>
      </w:r>
      <w:r>
        <w:rPr>
          <w:spacing w:val="-2"/>
        </w:rPr>
        <w:t xml:space="preserve"> </w:t>
      </w:r>
      <w:r>
        <w:t>proba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interviu.</w:t>
      </w:r>
    </w:p>
    <w:p w14:paraId="46F9100E" w14:textId="77777777" w:rsidR="007C4053" w:rsidRDefault="007C4053" w:rsidP="007C4053">
      <w:pPr>
        <w:pStyle w:val="Corptext"/>
      </w:pPr>
    </w:p>
    <w:p w14:paraId="5BE9C625" w14:textId="77777777" w:rsidR="007C4053" w:rsidRDefault="007C4053" w:rsidP="007C4053">
      <w:pPr>
        <w:pStyle w:val="Corptext"/>
        <w:ind w:left="567" w:right="278" w:firstLine="708"/>
        <w:jc w:val="both"/>
      </w:pPr>
      <w:r>
        <w:t>Documentele necesare în procesul de recrutare/</w:t>
      </w:r>
      <w:proofErr w:type="spellStart"/>
      <w:r>
        <w:t>selecţie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formularele de </w:t>
      </w:r>
      <w:proofErr w:type="spellStart"/>
      <w:r>
        <w:t>declaraţii</w:t>
      </w:r>
      <w:proofErr w:type="spellEnd"/>
      <w:r>
        <w:t xml:space="preserve"> se regăsesc pe pagina de internet a </w:t>
      </w:r>
      <w:r>
        <w:rPr>
          <w:b/>
          <w:i/>
        </w:rPr>
        <w:t xml:space="preserve">PRIMARIEI MUNICIPIULUI RÂMNICU SĂRAT </w:t>
      </w:r>
      <w:hyperlink r:id="rId5">
        <w:r>
          <w:t>(primarie_rmsarat@primariermsarat.ro)</w:t>
        </w:r>
      </w:hyperlink>
      <w:r>
        <w:t xml:space="preserve"> </w:t>
      </w:r>
      <w:proofErr w:type="spellStart"/>
      <w:r>
        <w:t>şi</w:t>
      </w:r>
      <w:proofErr w:type="spellEnd"/>
      <w:r>
        <w:t xml:space="preserve"> pe pagina de internet a </w:t>
      </w:r>
      <w:proofErr w:type="spellStart"/>
      <w:r>
        <w:t>Societăţii</w:t>
      </w:r>
      <w:proofErr w:type="spellEnd"/>
      <w:r>
        <w:t xml:space="preserve"> </w:t>
      </w:r>
      <w:r>
        <w:rPr>
          <w:b/>
          <w:i/>
        </w:rPr>
        <w:t>ACVATERM S.A</w:t>
      </w:r>
      <w:r>
        <w:rPr>
          <w:b/>
        </w:rPr>
        <w:t xml:space="preserve">. </w:t>
      </w:r>
      <w:r>
        <w:rPr>
          <w:spacing w:val="-2"/>
        </w:rPr>
        <w:t>(</w:t>
      </w:r>
      <w:hyperlink r:id="rId6">
        <w:r>
          <w:rPr>
            <w:spacing w:val="-2"/>
          </w:rPr>
          <w:t>https://acvaterm.ro/).</w:t>
        </w:r>
      </w:hyperlink>
    </w:p>
    <w:p w14:paraId="32636A36" w14:textId="77777777" w:rsidR="007C4053" w:rsidRDefault="007C4053" w:rsidP="007C4053">
      <w:pPr>
        <w:pStyle w:val="Corptext"/>
      </w:pPr>
    </w:p>
    <w:p w14:paraId="2AEE5B42" w14:textId="5BA522D5" w:rsidR="007C4053" w:rsidRDefault="007C4053" w:rsidP="007C4053">
      <w:pPr>
        <w:tabs>
          <w:tab w:val="left" w:pos="7736"/>
          <w:tab w:val="left" w:pos="9172"/>
        </w:tabs>
        <w:ind w:left="567" w:right="278" w:firstLine="708"/>
        <w:jc w:val="right"/>
        <w:rPr>
          <w:sz w:val="24"/>
        </w:rPr>
      </w:pPr>
      <w:r>
        <w:rPr>
          <w:sz w:val="24"/>
        </w:rPr>
        <w:t xml:space="preserve">Dosarul de candidatură se va depune până la data de </w:t>
      </w:r>
      <w:r w:rsidR="00FF4FFF">
        <w:rPr>
          <w:sz w:val="24"/>
        </w:rPr>
        <w:t>02.11.2026</w:t>
      </w:r>
      <w:r>
        <w:rPr>
          <w:sz w:val="24"/>
        </w:rPr>
        <w:t>, ora</w:t>
      </w:r>
      <w:r w:rsidR="00FF4FFF">
        <w:rPr>
          <w:sz w:val="24"/>
        </w:rPr>
        <w:t xml:space="preserve"> 12.00,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registratura </w:t>
      </w:r>
      <w:r>
        <w:rPr>
          <w:b/>
          <w:i/>
          <w:sz w:val="24"/>
        </w:rPr>
        <w:t xml:space="preserve">PRIMĂRIEI MUNICIPIULUI RÂMNICU-SĂRAT </w:t>
      </w:r>
      <w:r>
        <w:rPr>
          <w:sz w:val="24"/>
        </w:rPr>
        <w:t xml:space="preserve">din </w:t>
      </w:r>
      <w:r>
        <w:rPr>
          <w:b/>
          <w:i/>
          <w:sz w:val="24"/>
        </w:rPr>
        <w:t>Strada Nicolae Bălcescu, Nr. 1, Municipiul Râmnicu Sărat, Județul Buzău</w:t>
      </w:r>
      <w:r>
        <w:rPr>
          <w:sz w:val="24"/>
        </w:rPr>
        <w:t xml:space="preserve">, în dosar plic închis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sigilat, unde va primi </w:t>
      </w:r>
      <w:r>
        <w:rPr>
          <w:sz w:val="24"/>
          <w:u w:val="single"/>
        </w:rPr>
        <w:t>un număr de înregistrare</w:t>
      </w:r>
      <w:r>
        <w:rPr>
          <w:sz w:val="24"/>
        </w:rPr>
        <w:t xml:space="preserve">, </w:t>
      </w:r>
      <w:r>
        <w:rPr>
          <w:sz w:val="24"/>
          <w:u w:val="single"/>
        </w:rPr>
        <w:t>data</w:t>
      </w:r>
      <w:r>
        <w:rPr>
          <w:spacing w:val="38"/>
          <w:sz w:val="24"/>
          <w:u w:val="single"/>
        </w:rPr>
        <w:t xml:space="preserve"> </w:t>
      </w:r>
      <w:r>
        <w:rPr>
          <w:sz w:val="24"/>
          <w:u w:val="single"/>
        </w:rPr>
        <w:t>certă</w:t>
      </w:r>
      <w:r>
        <w:rPr>
          <w:spacing w:val="38"/>
          <w:sz w:val="24"/>
          <w:u w:val="single"/>
        </w:rPr>
        <w:t xml:space="preserve"> </w:t>
      </w:r>
      <w:r>
        <w:rPr>
          <w:sz w:val="24"/>
        </w:rPr>
        <w:t>și</w:t>
      </w:r>
      <w:r>
        <w:rPr>
          <w:spacing w:val="39"/>
          <w:sz w:val="24"/>
        </w:rPr>
        <w:t xml:space="preserve"> </w:t>
      </w:r>
      <w:r>
        <w:rPr>
          <w:sz w:val="24"/>
          <w:u w:val="single"/>
        </w:rPr>
        <w:t>ora</w:t>
      </w:r>
      <w:r>
        <w:rPr>
          <w:spacing w:val="36"/>
          <w:sz w:val="24"/>
          <w:u w:val="single"/>
        </w:rPr>
        <w:t xml:space="preserve"> </w:t>
      </w:r>
      <w:r>
        <w:rPr>
          <w:sz w:val="24"/>
          <w:u w:val="single"/>
        </w:rPr>
        <w:t>depunerii.</w:t>
      </w:r>
      <w:r>
        <w:rPr>
          <w:spacing w:val="40"/>
          <w:sz w:val="24"/>
        </w:rPr>
        <w:t xml:space="preserve"> </w:t>
      </w:r>
      <w:r>
        <w:rPr>
          <w:sz w:val="24"/>
        </w:rPr>
        <w:t>Dosarul</w:t>
      </w:r>
      <w:r>
        <w:rPr>
          <w:spacing w:val="38"/>
          <w:sz w:val="24"/>
        </w:rPr>
        <w:t xml:space="preserve"> </w:t>
      </w:r>
      <w:r>
        <w:rPr>
          <w:sz w:val="24"/>
        </w:rPr>
        <w:t>va</w:t>
      </w:r>
      <w:r>
        <w:rPr>
          <w:spacing w:val="37"/>
          <w:sz w:val="24"/>
        </w:rPr>
        <w:t xml:space="preserve"> </w:t>
      </w:r>
      <w:r>
        <w:rPr>
          <w:sz w:val="24"/>
        </w:rPr>
        <w:t>avea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menţionat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Candidatura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39"/>
          <w:sz w:val="24"/>
        </w:rPr>
        <w:t xml:space="preserve"> </w:t>
      </w:r>
      <w:proofErr w:type="spellStart"/>
      <w:r>
        <w:rPr>
          <w:i/>
          <w:sz w:val="24"/>
        </w:rPr>
        <w:t>funcţia</w:t>
      </w:r>
      <w:proofErr w:type="spellEnd"/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membru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în Consiliul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Administrație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Societăţii</w:t>
      </w:r>
      <w:proofErr w:type="spellEnd"/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ACVATERM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S.A.</w:t>
      </w:r>
      <w:r>
        <w:rPr>
          <w:i/>
          <w:sz w:val="24"/>
        </w:rPr>
        <w:t>"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precum</w:t>
      </w:r>
      <w:r>
        <w:rPr>
          <w:spacing w:val="-3"/>
          <w:sz w:val="24"/>
        </w:rPr>
        <w:t xml:space="preserve"> </w:t>
      </w:r>
      <w:r>
        <w:rPr>
          <w:sz w:val="24"/>
        </w:rPr>
        <w:t>numele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prenumele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Candidatului.</w:t>
      </w:r>
    </w:p>
    <w:p w14:paraId="152FAAF3" w14:textId="1CA138D4" w:rsidR="007C4053" w:rsidRDefault="007C4053" w:rsidP="007C4053">
      <w:pPr>
        <w:pStyle w:val="Corptext"/>
        <w:tabs>
          <w:tab w:val="left" w:pos="6706"/>
          <w:tab w:val="left" w:pos="8153"/>
        </w:tabs>
        <w:spacing w:before="1"/>
        <w:ind w:left="567" w:right="283" w:firstLine="708"/>
        <w:jc w:val="both"/>
      </w:pPr>
      <w:r>
        <w:rPr>
          <w:b/>
        </w:rPr>
        <w:t xml:space="preserve">Obligatoriu </w:t>
      </w:r>
      <w:r>
        <w:t xml:space="preserve">o copie a dosarului va fi transmisă pe adresa expertului independent, respectiv </w:t>
      </w:r>
      <w:hyperlink r:id="rId7">
        <w:r>
          <w:rPr>
            <w:color w:val="0000FF"/>
            <w:u w:val="single" w:color="0000FF"/>
          </w:rPr>
          <w:t>foxmanagement109@gmail.com</w:t>
        </w:r>
      </w:hyperlink>
      <w:r w:rsidRPr="00FF4FFF">
        <w:rPr>
          <w:color w:val="0000FF"/>
        </w:rPr>
        <w:t xml:space="preserve"> </w:t>
      </w:r>
      <w:r w:rsidR="00FF4FFF" w:rsidRPr="00FF4FFF">
        <w:rPr>
          <w:color w:val="0000FF"/>
        </w:rPr>
        <w:t xml:space="preserve"> </w:t>
      </w:r>
      <w:r>
        <w:t xml:space="preserve">până la data de </w:t>
      </w:r>
      <w:r w:rsidR="00FF4FFF">
        <w:t>02.11.2026, ora 12.00</w:t>
      </w:r>
      <w:r>
        <w:rPr>
          <w:spacing w:val="-10"/>
        </w:rPr>
        <w:t>.</w:t>
      </w:r>
    </w:p>
    <w:p w14:paraId="60BDFA0D" w14:textId="77777777" w:rsidR="007C4053" w:rsidRDefault="007C4053" w:rsidP="007C4053">
      <w:pPr>
        <w:ind w:left="567" w:right="283" w:firstLine="708"/>
        <w:jc w:val="both"/>
        <w:rPr>
          <w:b/>
          <w:sz w:val="24"/>
        </w:rPr>
      </w:pPr>
      <w:r>
        <w:rPr>
          <w:b/>
          <w:spacing w:val="-2"/>
          <w:sz w:val="24"/>
          <w:u w:val="single"/>
        </w:rPr>
        <w:t>Plicurile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în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format</w:t>
      </w:r>
      <w:r>
        <w:rPr>
          <w:b/>
          <w:spacing w:val="-5"/>
          <w:sz w:val="24"/>
          <w:u w:val="single"/>
        </w:rPr>
        <w:t xml:space="preserve"> </w:t>
      </w:r>
      <w:proofErr w:type="spellStart"/>
      <w:r>
        <w:rPr>
          <w:b/>
          <w:spacing w:val="-2"/>
          <w:sz w:val="24"/>
          <w:u w:val="single"/>
        </w:rPr>
        <w:t>letric</w:t>
      </w:r>
      <w:proofErr w:type="spellEnd"/>
      <w:r>
        <w:rPr>
          <w:b/>
          <w:spacing w:val="-2"/>
          <w:sz w:val="24"/>
          <w:u w:val="single"/>
        </w:rPr>
        <w:t>,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împreună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cu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dosarul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candidatură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transmis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în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format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electronic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pe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adresa de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e-mail a expertului independent,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ajunse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după data</w:t>
      </w:r>
      <w:r>
        <w:rPr>
          <w:b/>
          <w:spacing w:val="-1"/>
          <w:sz w:val="24"/>
          <w:u w:val="single"/>
        </w:rPr>
        <w:t xml:space="preserve"> </w:t>
      </w:r>
      <w:proofErr w:type="spellStart"/>
      <w:r>
        <w:rPr>
          <w:b/>
          <w:sz w:val="24"/>
          <w:u w:val="single"/>
        </w:rPr>
        <w:t>şi</w:t>
      </w:r>
      <w:proofErr w:type="spellEnd"/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ora </w:t>
      </w:r>
      <w:proofErr w:type="spellStart"/>
      <w:r>
        <w:rPr>
          <w:b/>
          <w:sz w:val="24"/>
          <w:u w:val="single"/>
        </w:rPr>
        <w:t>menţionată</w:t>
      </w:r>
      <w:proofErr w:type="spellEnd"/>
      <w:r>
        <w:rPr>
          <w:b/>
          <w:sz w:val="24"/>
          <w:u w:val="single"/>
        </w:rPr>
        <w:t>,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nu vor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fi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luate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în considerare, sancțiunea prevăzută fiind excluderea din procedura de selecție.</w:t>
      </w:r>
    </w:p>
    <w:p w14:paraId="732EB364" w14:textId="77777777" w:rsidR="007C4053" w:rsidRDefault="007C4053" w:rsidP="007C4053">
      <w:pPr>
        <w:pStyle w:val="Corptext"/>
        <w:ind w:left="567" w:right="284" w:firstLine="708"/>
        <w:jc w:val="both"/>
      </w:pPr>
      <w:proofErr w:type="spellStart"/>
      <w:r>
        <w:t>Candidaţii</w:t>
      </w:r>
      <w:proofErr w:type="spellEnd"/>
      <w:r>
        <w:rPr>
          <w:spacing w:val="-7"/>
        </w:rPr>
        <w:t xml:space="preserve"> </w:t>
      </w:r>
      <w:proofErr w:type="spellStart"/>
      <w:r>
        <w:t>declaraţi</w:t>
      </w:r>
      <w:proofErr w:type="spellEnd"/>
      <w:r>
        <w:rPr>
          <w:spacing w:val="-7"/>
        </w:rPr>
        <w:t xml:space="preserve"> </w:t>
      </w:r>
      <w:proofErr w:type="spellStart"/>
      <w:r>
        <w:t>admişi</w:t>
      </w:r>
      <w:proofErr w:type="spellEnd"/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etapa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selecţie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dosarelor</w:t>
      </w:r>
      <w:r>
        <w:rPr>
          <w:spacing w:val="-8"/>
        </w:rPr>
        <w:t xml:space="preserve"> </w:t>
      </w:r>
      <w:proofErr w:type="spellStart"/>
      <w:r>
        <w:t>şi</w:t>
      </w:r>
      <w:proofErr w:type="spellEnd"/>
      <w:r>
        <w:rPr>
          <w:spacing w:val="-4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regăsesc</w:t>
      </w:r>
      <w:r>
        <w:rPr>
          <w:spacing w:val="-8"/>
        </w:rPr>
        <w:t xml:space="preserve"> </w:t>
      </w:r>
      <w:r>
        <w:t>pe</w:t>
      </w:r>
      <w:r>
        <w:rPr>
          <w:spacing w:val="-8"/>
        </w:rPr>
        <w:t xml:space="preserve"> </w:t>
      </w:r>
      <w:r>
        <w:t>Lista</w:t>
      </w:r>
      <w:r>
        <w:rPr>
          <w:spacing w:val="-8"/>
        </w:rPr>
        <w:t xml:space="preserve"> </w:t>
      </w:r>
      <w:r>
        <w:t>scurtă,</w:t>
      </w:r>
      <w:r>
        <w:rPr>
          <w:spacing w:val="-7"/>
        </w:rPr>
        <w:t xml:space="preserve"> </w:t>
      </w:r>
      <w:r>
        <w:t xml:space="preserve">vor fi </w:t>
      </w:r>
      <w:proofErr w:type="spellStart"/>
      <w:r>
        <w:t>evaluaţi</w:t>
      </w:r>
      <w:proofErr w:type="spellEnd"/>
      <w:r>
        <w:t xml:space="preserve"> în cadrul interviului, ora </w:t>
      </w:r>
      <w:proofErr w:type="spellStart"/>
      <w:r>
        <w:t>şi</w:t>
      </w:r>
      <w:proofErr w:type="spellEnd"/>
      <w:r>
        <w:t xml:space="preserve"> locul </w:t>
      </w:r>
      <w:proofErr w:type="spellStart"/>
      <w:r>
        <w:t>desfăşurării</w:t>
      </w:r>
      <w:proofErr w:type="spellEnd"/>
      <w:r>
        <w:t xml:space="preserve"> acestuia urmând a le fi </w:t>
      </w:r>
      <w:proofErr w:type="spellStart"/>
      <w:r>
        <w:t>anunţate</w:t>
      </w:r>
      <w:proofErr w:type="spellEnd"/>
      <w:r>
        <w:t xml:space="preserve"> personal prin intermediul </w:t>
      </w:r>
      <w:proofErr w:type="spellStart"/>
      <w:r>
        <w:t>postei</w:t>
      </w:r>
      <w:proofErr w:type="spellEnd"/>
      <w:r>
        <w:t xml:space="preserve"> electronice.</w:t>
      </w:r>
    </w:p>
    <w:p w14:paraId="7467D631" w14:textId="6971993E" w:rsidR="00482422" w:rsidRDefault="007C4053" w:rsidP="00670A5B">
      <w:pPr>
        <w:ind w:left="567" w:right="284" w:firstLine="708"/>
        <w:jc w:val="both"/>
      </w:pPr>
      <w:proofErr w:type="spellStart"/>
      <w:r>
        <w:rPr>
          <w:sz w:val="24"/>
        </w:rPr>
        <w:t>Relaţii</w:t>
      </w:r>
      <w:proofErr w:type="spellEnd"/>
      <w:r>
        <w:rPr>
          <w:sz w:val="24"/>
        </w:rPr>
        <w:t xml:space="preserve"> suplimentare se pot </w:t>
      </w:r>
      <w:proofErr w:type="spellStart"/>
      <w:r>
        <w:rPr>
          <w:sz w:val="24"/>
        </w:rPr>
        <w:t>obţine</w:t>
      </w:r>
      <w:proofErr w:type="spellEnd"/>
      <w:r>
        <w:rPr>
          <w:sz w:val="24"/>
        </w:rPr>
        <w:t xml:space="preserve"> la expertul independent </w:t>
      </w:r>
      <w:r>
        <w:rPr>
          <w:i/>
          <w:sz w:val="24"/>
        </w:rPr>
        <w:t xml:space="preserve">S.C. FOX MANAGEMENT CONSULTANTS S.R.L. </w:t>
      </w:r>
      <w:r>
        <w:rPr>
          <w:sz w:val="24"/>
        </w:rPr>
        <w:t>la Telefon 0799-358.582.</w:t>
      </w:r>
    </w:p>
    <w:sectPr w:rsidR="00482422" w:rsidSect="001350BE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abstractNum w:abstractNumId="2" w15:restartNumberingAfterBreak="0">
    <w:nsid w:val="1A0A27C9"/>
    <w:multiLevelType w:val="hybridMultilevel"/>
    <w:tmpl w:val="1D602E3E"/>
    <w:lvl w:ilvl="0" w:tplc="89B0AC18">
      <w:numFmt w:val="bullet"/>
      <w:lvlText w:val=""/>
      <w:lvlJc w:val="left"/>
      <w:pPr>
        <w:ind w:left="12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B44DB7A">
      <w:numFmt w:val="bullet"/>
      <w:lvlText w:val="•"/>
      <w:lvlJc w:val="left"/>
      <w:pPr>
        <w:ind w:left="2229" w:hanging="360"/>
      </w:pPr>
      <w:rPr>
        <w:rFonts w:hint="default"/>
        <w:lang w:val="ro-RO" w:eastAsia="en-US" w:bidi="ar-SA"/>
      </w:rPr>
    </w:lvl>
    <w:lvl w:ilvl="2" w:tplc="6F1CF6C6">
      <w:numFmt w:val="bullet"/>
      <w:lvlText w:val="•"/>
      <w:lvlJc w:val="left"/>
      <w:pPr>
        <w:ind w:left="3178" w:hanging="360"/>
      </w:pPr>
      <w:rPr>
        <w:rFonts w:hint="default"/>
        <w:lang w:val="ro-RO" w:eastAsia="en-US" w:bidi="ar-SA"/>
      </w:rPr>
    </w:lvl>
    <w:lvl w:ilvl="3" w:tplc="9A7E3B8C">
      <w:numFmt w:val="bullet"/>
      <w:lvlText w:val="•"/>
      <w:lvlJc w:val="left"/>
      <w:pPr>
        <w:ind w:left="4128" w:hanging="360"/>
      </w:pPr>
      <w:rPr>
        <w:rFonts w:hint="default"/>
        <w:lang w:val="ro-RO" w:eastAsia="en-US" w:bidi="ar-SA"/>
      </w:rPr>
    </w:lvl>
    <w:lvl w:ilvl="4" w:tplc="F216FCDC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1F2C2F5A">
      <w:numFmt w:val="bullet"/>
      <w:lvlText w:val="•"/>
      <w:lvlJc w:val="left"/>
      <w:pPr>
        <w:ind w:left="6027" w:hanging="360"/>
      </w:pPr>
      <w:rPr>
        <w:rFonts w:hint="default"/>
        <w:lang w:val="ro-RO" w:eastAsia="en-US" w:bidi="ar-SA"/>
      </w:rPr>
    </w:lvl>
    <w:lvl w:ilvl="6" w:tplc="FD183390">
      <w:numFmt w:val="bullet"/>
      <w:lvlText w:val="•"/>
      <w:lvlJc w:val="left"/>
      <w:pPr>
        <w:ind w:left="6976" w:hanging="360"/>
      </w:pPr>
      <w:rPr>
        <w:rFonts w:hint="default"/>
        <w:lang w:val="ro-RO" w:eastAsia="en-US" w:bidi="ar-SA"/>
      </w:rPr>
    </w:lvl>
    <w:lvl w:ilvl="7" w:tplc="80280306">
      <w:numFmt w:val="bullet"/>
      <w:lvlText w:val="•"/>
      <w:lvlJc w:val="left"/>
      <w:pPr>
        <w:ind w:left="7926" w:hanging="360"/>
      </w:pPr>
      <w:rPr>
        <w:rFonts w:hint="default"/>
        <w:lang w:val="ro-RO" w:eastAsia="en-US" w:bidi="ar-SA"/>
      </w:rPr>
    </w:lvl>
    <w:lvl w:ilvl="8" w:tplc="441C7A08">
      <w:numFmt w:val="bullet"/>
      <w:lvlText w:val="•"/>
      <w:lvlJc w:val="left"/>
      <w:pPr>
        <w:ind w:left="8875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48B3340A"/>
    <w:multiLevelType w:val="hybridMultilevel"/>
    <w:tmpl w:val="58BCBE00"/>
    <w:lvl w:ilvl="0" w:tplc="91060B80">
      <w:start w:val="1"/>
      <w:numFmt w:val="decimal"/>
      <w:lvlText w:val="%1."/>
      <w:lvlJc w:val="left"/>
      <w:pPr>
        <w:ind w:left="134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E1C3772">
      <w:numFmt w:val="bullet"/>
      <w:lvlText w:val=""/>
      <w:lvlJc w:val="left"/>
      <w:pPr>
        <w:ind w:left="12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8E54D8A6">
      <w:numFmt w:val="bullet"/>
      <w:lvlText w:val=""/>
      <w:lvlJc w:val="left"/>
      <w:pPr>
        <w:ind w:left="567" w:hanging="202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3" w:tplc="E3748158">
      <w:numFmt w:val="bullet"/>
      <w:lvlText w:val="•"/>
      <w:lvlJc w:val="left"/>
      <w:pPr>
        <w:ind w:left="2519" w:hanging="202"/>
      </w:pPr>
      <w:rPr>
        <w:rFonts w:hint="default"/>
        <w:lang w:val="ro-RO" w:eastAsia="en-US" w:bidi="ar-SA"/>
      </w:rPr>
    </w:lvl>
    <w:lvl w:ilvl="4" w:tplc="98521A60">
      <w:numFmt w:val="bullet"/>
      <w:lvlText w:val="•"/>
      <w:lvlJc w:val="left"/>
      <w:pPr>
        <w:ind w:left="3698" w:hanging="202"/>
      </w:pPr>
      <w:rPr>
        <w:rFonts w:hint="default"/>
        <w:lang w:val="ro-RO" w:eastAsia="en-US" w:bidi="ar-SA"/>
      </w:rPr>
    </w:lvl>
    <w:lvl w:ilvl="5" w:tplc="37F88798">
      <w:numFmt w:val="bullet"/>
      <w:lvlText w:val="•"/>
      <w:lvlJc w:val="left"/>
      <w:pPr>
        <w:ind w:left="4877" w:hanging="202"/>
      </w:pPr>
      <w:rPr>
        <w:rFonts w:hint="default"/>
        <w:lang w:val="ro-RO" w:eastAsia="en-US" w:bidi="ar-SA"/>
      </w:rPr>
    </w:lvl>
    <w:lvl w:ilvl="6" w:tplc="36E41A74">
      <w:numFmt w:val="bullet"/>
      <w:lvlText w:val="•"/>
      <w:lvlJc w:val="left"/>
      <w:pPr>
        <w:ind w:left="6057" w:hanging="202"/>
      </w:pPr>
      <w:rPr>
        <w:rFonts w:hint="default"/>
        <w:lang w:val="ro-RO" w:eastAsia="en-US" w:bidi="ar-SA"/>
      </w:rPr>
    </w:lvl>
    <w:lvl w:ilvl="7" w:tplc="5D8634FE">
      <w:numFmt w:val="bullet"/>
      <w:lvlText w:val="•"/>
      <w:lvlJc w:val="left"/>
      <w:pPr>
        <w:ind w:left="7236" w:hanging="202"/>
      </w:pPr>
      <w:rPr>
        <w:rFonts w:hint="default"/>
        <w:lang w:val="ro-RO" w:eastAsia="en-US" w:bidi="ar-SA"/>
      </w:rPr>
    </w:lvl>
    <w:lvl w:ilvl="8" w:tplc="3DFC7650">
      <w:numFmt w:val="bullet"/>
      <w:lvlText w:val="•"/>
      <w:lvlJc w:val="left"/>
      <w:pPr>
        <w:ind w:left="8415" w:hanging="202"/>
      </w:pPr>
      <w:rPr>
        <w:rFonts w:hint="default"/>
        <w:lang w:val="ro-RO" w:eastAsia="en-US" w:bidi="ar-SA"/>
      </w:rPr>
    </w:lvl>
  </w:abstractNum>
  <w:abstractNum w:abstractNumId="4" w15:restartNumberingAfterBreak="0">
    <w:nsid w:val="4BD31312"/>
    <w:multiLevelType w:val="hybridMultilevel"/>
    <w:tmpl w:val="862CBE9C"/>
    <w:lvl w:ilvl="0" w:tplc="0BD664B6">
      <w:start w:val="1"/>
      <w:numFmt w:val="decimal"/>
      <w:lvlText w:val="%1."/>
      <w:lvlJc w:val="left"/>
      <w:pPr>
        <w:ind w:left="128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216CBAA">
      <w:start w:val="1"/>
      <w:numFmt w:val="lowerLetter"/>
      <w:lvlText w:val="%2)"/>
      <w:lvlJc w:val="left"/>
      <w:pPr>
        <w:ind w:left="128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0886FA8">
      <w:numFmt w:val="bullet"/>
      <w:lvlText w:val="•"/>
      <w:lvlJc w:val="left"/>
      <w:pPr>
        <w:ind w:left="3178" w:hanging="360"/>
      </w:pPr>
      <w:rPr>
        <w:rFonts w:hint="default"/>
        <w:lang w:val="ro-RO" w:eastAsia="en-US" w:bidi="ar-SA"/>
      </w:rPr>
    </w:lvl>
    <w:lvl w:ilvl="3" w:tplc="0A3E3808">
      <w:numFmt w:val="bullet"/>
      <w:lvlText w:val="•"/>
      <w:lvlJc w:val="left"/>
      <w:pPr>
        <w:ind w:left="4128" w:hanging="360"/>
      </w:pPr>
      <w:rPr>
        <w:rFonts w:hint="default"/>
        <w:lang w:val="ro-RO" w:eastAsia="en-US" w:bidi="ar-SA"/>
      </w:rPr>
    </w:lvl>
    <w:lvl w:ilvl="4" w:tplc="D938F314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05DAF38A">
      <w:numFmt w:val="bullet"/>
      <w:lvlText w:val="•"/>
      <w:lvlJc w:val="left"/>
      <w:pPr>
        <w:ind w:left="6027" w:hanging="360"/>
      </w:pPr>
      <w:rPr>
        <w:rFonts w:hint="default"/>
        <w:lang w:val="ro-RO" w:eastAsia="en-US" w:bidi="ar-SA"/>
      </w:rPr>
    </w:lvl>
    <w:lvl w:ilvl="6" w:tplc="A46E9A6A">
      <w:numFmt w:val="bullet"/>
      <w:lvlText w:val="•"/>
      <w:lvlJc w:val="left"/>
      <w:pPr>
        <w:ind w:left="6976" w:hanging="360"/>
      </w:pPr>
      <w:rPr>
        <w:rFonts w:hint="default"/>
        <w:lang w:val="ro-RO" w:eastAsia="en-US" w:bidi="ar-SA"/>
      </w:rPr>
    </w:lvl>
    <w:lvl w:ilvl="7" w:tplc="5C520EAA">
      <w:numFmt w:val="bullet"/>
      <w:lvlText w:val="•"/>
      <w:lvlJc w:val="left"/>
      <w:pPr>
        <w:ind w:left="7926" w:hanging="360"/>
      </w:pPr>
      <w:rPr>
        <w:rFonts w:hint="default"/>
        <w:lang w:val="ro-RO" w:eastAsia="en-US" w:bidi="ar-SA"/>
      </w:rPr>
    </w:lvl>
    <w:lvl w:ilvl="8" w:tplc="EDCAF8EE">
      <w:numFmt w:val="bullet"/>
      <w:lvlText w:val="•"/>
      <w:lvlJc w:val="left"/>
      <w:pPr>
        <w:ind w:left="8875" w:hanging="360"/>
      </w:pPr>
      <w:rPr>
        <w:rFonts w:hint="default"/>
        <w:lang w:val="ro-RO" w:eastAsia="en-US" w:bidi="ar-SA"/>
      </w:rPr>
    </w:lvl>
  </w:abstractNum>
  <w:num w:numId="1" w16cid:durableId="2126538884">
    <w:abstractNumId w:val="1"/>
  </w:num>
  <w:num w:numId="2" w16cid:durableId="1763405408">
    <w:abstractNumId w:val="3"/>
  </w:num>
  <w:num w:numId="3" w16cid:durableId="560940472">
    <w:abstractNumId w:val="2"/>
  </w:num>
  <w:num w:numId="4" w16cid:durableId="170343153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E8"/>
    <w:rsid w:val="001350BE"/>
    <w:rsid w:val="0015159A"/>
    <w:rsid w:val="001905D1"/>
    <w:rsid w:val="00300684"/>
    <w:rsid w:val="00405F0A"/>
    <w:rsid w:val="00482422"/>
    <w:rsid w:val="00670A5B"/>
    <w:rsid w:val="007C4053"/>
    <w:rsid w:val="00902FE8"/>
    <w:rsid w:val="00BC08A5"/>
    <w:rsid w:val="00F03C6C"/>
    <w:rsid w:val="00F900AA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D536"/>
  <w15:chartTrackingRefBased/>
  <w15:docId w15:val="{174935E2-F1D8-46B0-ABC0-C23DEE35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0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9"/>
    <w:qFormat/>
    <w:rsid w:val="007C4053"/>
    <w:pPr>
      <w:spacing w:before="69"/>
      <w:ind w:left="1935" w:right="1654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link w:val="Titlu2Caracter"/>
    <w:uiPriority w:val="9"/>
    <w:unhideWhenUsed/>
    <w:qFormat/>
    <w:rsid w:val="007C4053"/>
    <w:pPr>
      <w:ind w:left="1935"/>
      <w:jc w:val="center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link w:val="Titlu3Caracter"/>
    <w:uiPriority w:val="9"/>
    <w:unhideWhenUsed/>
    <w:qFormat/>
    <w:rsid w:val="007C4053"/>
    <w:pPr>
      <w:ind w:left="567"/>
      <w:outlineLvl w:val="2"/>
    </w:pPr>
    <w:rPr>
      <w:b/>
      <w:bCs/>
      <w:sz w:val="24"/>
      <w:szCs w:val="24"/>
    </w:rPr>
  </w:style>
  <w:style w:type="paragraph" w:styleId="Titlu4">
    <w:name w:val="heading 4"/>
    <w:basedOn w:val="Normal"/>
    <w:link w:val="Titlu4Caracter"/>
    <w:uiPriority w:val="9"/>
    <w:unhideWhenUsed/>
    <w:qFormat/>
    <w:rsid w:val="007C4053"/>
    <w:pPr>
      <w:ind w:left="567"/>
      <w:outlineLvl w:val="3"/>
    </w:pPr>
    <w:rPr>
      <w:b/>
      <w:bCs/>
      <w:i/>
      <w:i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C405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7C405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rsid w:val="007C405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rsid w:val="007C4053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7C40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7C4053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C4053"/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7C4053"/>
    <w:pPr>
      <w:ind w:left="567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7C4053"/>
  </w:style>
  <w:style w:type="paragraph" w:styleId="Antet">
    <w:name w:val="header"/>
    <w:basedOn w:val="Normal"/>
    <w:link w:val="AntetCaracter"/>
    <w:uiPriority w:val="99"/>
    <w:unhideWhenUsed/>
    <w:rsid w:val="007C4053"/>
    <w:pPr>
      <w:widowControl/>
      <w:tabs>
        <w:tab w:val="center" w:pos="4680"/>
        <w:tab w:val="right" w:pos="9360"/>
      </w:tabs>
      <w:autoSpaceDE/>
      <w:autoSpaceDN/>
      <w:jc w:val="both"/>
    </w:pPr>
    <w:rPr>
      <w:rFonts w:ascii="Bookman Old Style" w:eastAsiaTheme="minorHAnsi" w:hAnsi="Bookman Old Style" w:cstheme="minorBidi"/>
      <w:sz w:val="24"/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7C4053"/>
    <w:rPr>
      <w:rFonts w:ascii="Bookman Old Style" w:hAnsi="Bookman Old Style"/>
      <w:sz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7C4053"/>
    <w:pPr>
      <w:widowControl/>
      <w:tabs>
        <w:tab w:val="center" w:pos="4680"/>
        <w:tab w:val="right" w:pos="9360"/>
      </w:tabs>
      <w:autoSpaceDE/>
      <w:autoSpaceDN/>
      <w:jc w:val="both"/>
    </w:pPr>
    <w:rPr>
      <w:rFonts w:ascii="Bookman Old Style" w:eastAsiaTheme="minorHAnsi" w:hAnsi="Bookman Old Style" w:cstheme="minorBidi"/>
      <w:sz w:val="24"/>
      <w:lang w:val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7C4053"/>
    <w:rPr>
      <w:rFonts w:ascii="Bookman Old Style" w:hAnsi="Bookman Old Style"/>
      <w:sz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C4053"/>
    <w:pPr>
      <w:widowControl/>
      <w:autoSpaceDE/>
      <w:autoSpaceDN/>
      <w:jc w:val="both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C4053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7C40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C405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7C405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management10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vaterm.ro/)" TargetMode="External"/><Relationship Id="rId5" Type="http://schemas.openxmlformats.org/officeDocument/2006/relationships/hyperlink" Target="mailto:(primarie_rmsarat@primariermsarat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1592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a1</dc:creator>
  <cp:keywords/>
  <dc:description/>
  <cp:lastModifiedBy>Utilizator a1</cp:lastModifiedBy>
  <cp:revision>11</cp:revision>
  <cp:lastPrinted>2026-09-28T05:08:00Z</cp:lastPrinted>
  <dcterms:created xsi:type="dcterms:W3CDTF">2026-09-23T11:12:00Z</dcterms:created>
  <dcterms:modified xsi:type="dcterms:W3CDTF">2026-09-28T12:42:00Z</dcterms:modified>
</cp:coreProperties>
</file>