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879"/>
        <w:tblW w:w="7920" w:type="dxa"/>
        <w:tblLook w:val="0000"/>
      </w:tblPr>
      <w:tblGrid>
        <w:gridCol w:w="1659"/>
        <w:gridCol w:w="6261"/>
      </w:tblGrid>
      <w:tr w:rsidR="00BA5579" w:rsidRPr="006E44B9" w:rsidTr="008654C6">
        <w:trPr>
          <w:trHeight w:val="1289"/>
        </w:trPr>
        <w:tc>
          <w:tcPr>
            <w:tcW w:w="1659" w:type="dxa"/>
          </w:tcPr>
          <w:p w:rsidR="00BA5579" w:rsidRPr="006E44B9" w:rsidRDefault="00BA5579" w:rsidP="00BA5579"/>
        </w:tc>
        <w:tc>
          <w:tcPr>
            <w:tcW w:w="6261" w:type="dxa"/>
          </w:tcPr>
          <w:p w:rsidR="00BA5579" w:rsidRPr="006E44B9" w:rsidRDefault="00BA5579" w:rsidP="00BA5579">
            <w:pPr>
              <w:pStyle w:val="Heading1"/>
              <w:rPr>
                <w:bCs/>
                <w:sz w:val="24"/>
              </w:rPr>
            </w:pPr>
            <w:r w:rsidRPr="006E44B9">
              <w:rPr>
                <w:bCs/>
                <w:sz w:val="24"/>
              </w:rPr>
              <w:t xml:space="preserve">PRIMARIA  COMUNEI  </w:t>
            </w:r>
            <w:r w:rsidR="00EA14F5" w:rsidRPr="006E44B9">
              <w:rPr>
                <w:bCs/>
                <w:sz w:val="24"/>
              </w:rPr>
              <w:t>SEACA</w:t>
            </w:r>
          </w:p>
          <w:p w:rsidR="00BA5579" w:rsidRPr="006E44B9" w:rsidRDefault="00BA5579" w:rsidP="00BA5579">
            <w:pPr>
              <w:pStyle w:val="Heading2"/>
              <w:rPr>
                <w:b w:val="0"/>
                <w:bCs w:val="0"/>
                <w:sz w:val="24"/>
              </w:rPr>
            </w:pPr>
            <w:r w:rsidRPr="006E44B9">
              <w:rPr>
                <w:b w:val="0"/>
                <w:sz w:val="24"/>
              </w:rPr>
              <w:t>JUDETUL  TELEORMAN</w:t>
            </w:r>
          </w:p>
          <w:p w:rsidR="00BA5579" w:rsidRPr="006E44B9" w:rsidRDefault="00EC4842" w:rsidP="00EC4842">
            <w:pPr>
              <w:jc w:val="center"/>
            </w:pPr>
            <w:r w:rsidRPr="006E44B9">
              <w:t>COMUNA SEACA, SAT SEACA , JUDET TELEORMAN</w:t>
            </w:r>
          </w:p>
          <w:p w:rsidR="00EC4842" w:rsidRPr="006E44B9" w:rsidRDefault="00EC4842" w:rsidP="00EC4842">
            <w:pPr>
              <w:jc w:val="center"/>
            </w:pPr>
            <w:r w:rsidRPr="006E44B9">
              <w:t>Str. Victoriei , nr 151</w:t>
            </w:r>
          </w:p>
          <w:p w:rsidR="00BA5579" w:rsidRPr="006E44B9" w:rsidRDefault="00BA5579" w:rsidP="00EA14F5">
            <w:pPr>
              <w:jc w:val="center"/>
            </w:pPr>
          </w:p>
        </w:tc>
      </w:tr>
    </w:tbl>
    <w:p w:rsidR="007B0F68" w:rsidRPr="006E44B9" w:rsidRDefault="007B0F68">
      <w:pPr>
        <w:rPr>
          <w:noProof/>
          <w:lang w:eastAsia="en-US"/>
        </w:rPr>
      </w:pPr>
    </w:p>
    <w:p w:rsidR="00DC756E" w:rsidRPr="006E44B9" w:rsidRDefault="00DC756E">
      <w:pPr>
        <w:rPr>
          <w:noProof/>
          <w:lang w:eastAsia="en-US"/>
        </w:rPr>
      </w:pPr>
    </w:p>
    <w:p w:rsidR="00DC756E" w:rsidRPr="006E44B9" w:rsidRDefault="00DC756E">
      <w:pPr>
        <w:rPr>
          <w:noProof/>
          <w:lang w:eastAsia="en-US"/>
        </w:rPr>
      </w:pPr>
    </w:p>
    <w:p w:rsidR="00024482" w:rsidRPr="006E44B9" w:rsidRDefault="00024482"/>
    <w:p w:rsidR="00E639C5" w:rsidRPr="006E44B9" w:rsidRDefault="00125D37" w:rsidP="00125D37">
      <w:r w:rsidRPr="006E44B9">
        <w:t xml:space="preserve"> </w:t>
      </w:r>
      <w:r w:rsidR="00290BCE" w:rsidRPr="006E44B9">
        <w:t xml:space="preserve">NR. </w:t>
      </w:r>
      <w:r w:rsidR="00E270B8" w:rsidRPr="006E44B9">
        <w:t xml:space="preserve"> </w:t>
      </w:r>
      <w:r w:rsidR="00F40D21" w:rsidRPr="006E44B9">
        <w:t>2205</w:t>
      </w:r>
      <w:bookmarkStart w:id="0" w:name="_GoBack"/>
      <w:bookmarkEnd w:id="0"/>
      <w:r w:rsidR="00DC6605" w:rsidRPr="006E44B9">
        <w:t xml:space="preserve"> din </w:t>
      </w:r>
      <w:r w:rsidR="00B86D55" w:rsidRPr="006E44B9">
        <w:t>28.09.2026</w:t>
      </w:r>
    </w:p>
    <w:p w:rsidR="00632006" w:rsidRPr="006E44B9" w:rsidRDefault="00632006" w:rsidP="007A3F44">
      <w:pPr>
        <w:autoSpaceDE w:val="0"/>
        <w:autoSpaceDN w:val="0"/>
        <w:adjustRightInd w:val="0"/>
        <w:jc w:val="center"/>
      </w:pPr>
      <w:r w:rsidRPr="006E44B9">
        <w:t>ANUNȚ</w:t>
      </w:r>
    </w:p>
    <w:p w:rsidR="00632006" w:rsidRPr="006E44B9" w:rsidRDefault="00632006" w:rsidP="00632006">
      <w:pPr>
        <w:autoSpaceDE w:val="0"/>
        <w:autoSpaceDN w:val="0"/>
        <w:adjustRightInd w:val="0"/>
      </w:pPr>
    </w:p>
    <w:p w:rsidR="00632006" w:rsidRPr="006E44B9" w:rsidRDefault="008E78BB" w:rsidP="00092997">
      <w:pPr>
        <w:autoSpaceDE w:val="0"/>
        <w:autoSpaceDN w:val="0"/>
        <w:adjustRightInd w:val="0"/>
        <w:jc w:val="both"/>
        <w:rPr>
          <w:color w:val="000000"/>
          <w:lang w:eastAsia="en-US"/>
        </w:rPr>
      </w:pPr>
      <w:r w:rsidRPr="006E44B9">
        <w:t xml:space="preserve">       </w:t>
      </w:r>
      <w:r w:rsidRPr="006E44B9">
        <w:rPr>
          <w:color w:val="000000"/>
          <w:lang w:eastAsia="en-US"/>
        </w:rPr>
        <w:t>Primăria Comunei Seaca, cu sediul în Comuna Seaca,sat Seaca, strada Victoriei nr 151</w:t>
      </w:r>
      <w:r w:rsidR="00320EBE" w:rsidRPr="006E44B9">
        <w:rPr>
          <w:color w:val="000000"/>
          <w:lang w:eastAsia="en-US"/>
        </w:rPr>
        <w:t>, județul Teleorman</w:t>
      </w:r>
      <w:r w:rsidRPr="006E44B9">
        <w:rPr>
          <w:color w:val="000000"/>
          <w:lang w:eastAsia="en-US"/>
        </w:rPr>
        <w:t xml:space="preserve">, </w:t>
      </w:r>
      <w:r w:rsidR="00632006" w:rsidRPr="006E44B9">
        <w:rPr>
          <w:color w:val="000000"/>
          <w:lang w:eastAsia="en-US"/>
        </w:rPr>
        <w:t>organizează concurs pentru ocuparea unei funcții contractual</w:t>
      </w:r>
      <w:r w:rsidR="00092997" w:rsidRPr="006E44B9">
        <w:rPr>
          <w:color w:val="000000"/>
          <w:lang w:eastAsia="en-US"/>
        </w:rPr>
        <w:t>e</w:t>
      </w:r>
      <w:r w:rsidR="00632006" w:rsidRPr="006E44B9">
        <w:rPr>
          <w:color w:val="000000"/>
          <w:lang w:eastAsia="en-US"/>
        </w:rPr>
        <w:t xml:space="preserve"> vacante în conformitate cu </w:t>
      </w:r>
      <w:r w:rsidR="00632006" w:rsidRPr="008C71A3">
        <w:rPr>
          <w:lang w:eastAsia="en-US"/>
        </w:rPr>
        <w:t>prevederile H.G. nr.1336/28.10.2022</w:t>
      </w:r>
      <w:r w:rsidR="00375D1A" w:rsidRPr="008C71A3">
        <w:rPr>
          <w:lang w:eastAsia="en-US"/>
        </w:rPr>
        <w:t xml:space="preserve"> și Legii 141/2025</w:t>
      </w:r>
      <w:r w:rsidR="00632006" w:rsidRPr="008C71A3">
        <w:rPr>
          <w:lang w:eastAsia="en-US"/>
        </w:rPr>
        <w:t>,</w:t>
      </w:r>
      <w:r w:rsidR="00632006" w:rsidRPr="00375D1A">
        <w:rPr>
          <w:color w:val="000000"/>
          <w:lang w:eastAsia="en-US"/>
        </w:rPr>
        <w:t xml:space="preserve"> după</w:t>
      </w:r>
      <w:r w:rsidR="00632006" w:rsidRPr="006E44B9">
        <w:rPr>
          <w:color w:val="000000"/>
          <w:lang w:eastAsia="en-US"/>
        </w:rPr>
        <w:t xml:space="preserve"> cum urmează:</w:t>
      </w:r>
    </w:p>
    <w:p w:rsidR="00632006" w:rsidRPr="006E44B9" w:rsidRDefault="00632006" w:rsidP="00632006">
      <w:pPr>
        <w:autoSpaceDE w:val="0"/>
        <w:autoSpaceDN w:val="0"/>
        <w:adjustRightInd w:val="0"/>
        <w:rPr>
          <w:color w:val="000000"/>
          <w:lang w:eastAsia="en-US"/>
        </w:rPr>
      </w:pPr>
    </w:p>
    <w:p w:rsidR="00632006" w:rsidRPr="006E44B9" w:rsidRDefault="00CA2CB7" w:rsidP="00632006">
      <w:pPr>
        <w:autoSpaceDE w:val="0"/>
        <w:autoSpaceDN w:val="0"/>
        <w:adjustRightInd w:val="0"/>
        <w:rPr>
          <w:bCs/>
          <w:color w:val="000000"/>
          <w:lang w:eastAsia="en-US"/>
        </w:rPr>
      </w:pPr>
      <w:r w:rsidRPr="006E44B9">
        <w:rPr>
          <w:bCs/>
          <w:color w:val="000000"/>
          <w:lang w:eastAsia="en-US"/>
        </w:rPr>
        <w:t xml:space="preserve">DENUMIREA POSTULUI : </w:t>
      </w:r>
      <w:r w:rsidR="005A0ECD" w:rsidRPr="006E44B9">
        <w:rPr>
          <w:bCs/>
          <w:color w:val="000000"/>
          <w:lang w:eastAsia="en-US"/>
        </w:rPr>
        <w:t>conducator auto transport rutier persoane</w:t>
      </w:r>
    </w:p>
    <w:p w:rsidR="00632006" w:rsidRPr="006E44B9" w:rsidRDefault="00EA14F5" w:rsidP="00632006">
      <w:pPr>
        <w:autoSpaceDE w:val="0"/>
        <w:autoSpaceDN w:val="0"/>
        <w:adjustRightInd w:val="0"/>
        <w:rPr>
          <w:bCs/>
          <w:color w:val="000000"/>
          <w:lang w:eastAsia="en-US"/>
        </w:rPr>
      </w:pPr>
      <w:r w:rsidRPr="006E44B9">
        <w:rPr>
          <w:bCs/>
          <w:color w:val="000000"/>
          <w:lang w:eastAsia="en-US"/>
        </w:rPr>
        <w:t>NUMĂRUL POSTURILOR : 1</w:t>
      </w:r>
      <w:r w:rsidR="00320EBE" w:rsidRPr="006E44B9">
        <w:rPr>
          <w:bCs/>
          <w:color w:val="000000"/>
          <w:lang w:eastAsia="en-US"/>
        </w:rPr>
        <w:t xml:space="preserve"> post  vacant</w:t>
      </w:r>
    </w:p>
    <w:p w:rsidR="00632006" w:rsidRPr="006E44B9" w:rsidRDefault="00632006" w:rsidP="00632006">
      <w:pPr>
        <w:autoSpaceDE w:val="0"/>
        <w:autoSpaceDN w:val="0"/>
        <w:adjustRightInd w:val="0"/>
        <w:rPr>
          <w:bCs/>
          <w:color w:val="000000"/>
          <w:lang w:eastAsia="en-US"/>
        </w:rPr>
      </w:pPr>
      <w:r w:rsidRPr="006E44B9">
        <w:rPr>
          <w:bCs/>
          <w:color w:val="000000"/>
          <w:lang w:eastAsia="en-US"/>
        </w:rPr>
        <w:t>NIVELUL POSTULUI : funcție de execuție</w:t>
      </w:r>
    </w:p>
    <w:p w:rsidR="004358B0" w:rsidRPr="006E44B9" w:rsidRDefault="00632006" w:rsidP="00632006">
      <w:pPr>
        <w:autoSpaceDE w:val="0"/>
        <w:autoSpaceDN w:val="0"/>
        <w:adjustRightInd w:val="0"/>
        <w:rPr>
          <w:bCs/>
          <w:color w:val="000000"/>
          <w:lang w:eastAsia="en-US"/>
        </w:rPr>
      </w:pPr>
      <w:r w:rsidRPr="006E44B9">
        <w:rPr>
          <w:bCs/>
          <w:color w:val="000000"/>
          <w:lang w:eastAsia="en-US"/>
        </w:rPr>
        <w:t>COMPARTIMENT/STRUCTURĂ :</w:t>
      </w:r>
      <w:r w:rsidR="004358B0" w:rsidRPr="006E44B9">
        <w:rPr>
          <w:bCs/>
          <w:color w:val="000000"/>
          <w:lang w:eastAsia="en-US"/>
        </w:rPr>
        <w:t xml:space="preserve"> </w:t>
      </w:r>
      <w:r w:rsidR="004358B0" w:rsidRPr="006E44B9">
        <w:t>sustenabilitate</w:t>
      </w:r>
      <w:r w:rsidR="005A0ECD" w:rsidRPr="006E44B9">
        <w:t xml:space="preserve"> proiecte</w:t>
      </w:r>
    </w:p>
    <w:p w:rsidR="00632006" w:rsidRPr="006E44B9" w:rsidRDefault="00632006" w:rsidP="00632006">
      <w:pPr>
        <w:autoSpaceDE w:val="0"/>
        <w:autoSpaceDN w:val="0"/>
        <w:adjustRightInd w:val="0"/>
        <w:rPr>
          <w:bCs/>
          <w:color w:val="000000"/>
          <w:lang w:eastAsia="en-US"/>
        </w:rPr>
      </w:pPr>
      <w:r w:rsidRPr="006E44B9">
        <w:rPr>
          <w:bCs/>
          <w:color w:val="000000"/>
          <w:lang w:eastAsia="en-US"/>
        </w:rPr>
        <w:t>DURATA TIMPULUI DE LUCRU : 8 ore pe zi; 40 de ore pe săptămână</w:t>
      </w:r>
    </w:p>
    <w:p w:rsidR="00320EBE" w:rsidRPr="006E44B9" w:rsidRDefault="00632006" w:rsidP="00632006">
      <w:pPr>
        <w:autoSpaceDE w:val="0"/>
        <w:autoSpaceDN w:val="0"/>
        <w:adjustRightInd w:val="0"/>
        <w:rPr>
          <w:bCs/>
          <w:color w:val="000000"/>
          <w:lang w:eastAsia="en-US"/>
        </w:rPr>
      </w:pPr>
      <w:r w:rsidRPr="006E44B9">
        <w:rPr>
          <w:bCs/>
          <w:color w:val="000000"/>
          <w:lang w:eastAsia="en-US"/>
        </w:rPr>
        <w:t xml:space="preserve">PERIOADA : </w:t>
      </w:r>
      <w:r w:rsidR="005B45A5" w:rsidRPr="006E44B9">
        <w:rPr>
          <w:bCs/>
          <w:color w:val="000000"/>
          <w:lang w:eastAsia="en-US"/>
        </w:rPr>
        <w:t xml:space="preserve">determinată </w:t>
      </w:r>
    </w:p>
    <w:p w:rsidR="00632006" w:rsidRPr="006E44B9" w:rsidRDefault="00632006" w:rsidP="00632006">
      <w:pPr>
        <w:autoSpaceDE w:val="0"/>
        <w:autoSpaceDN w:val="0"/>
        <w:adjustRightInd w:val="0"/>
        <w:rPr>
          <w:bCs/>
          <w:color w:val="000000"/>
          <w:lang w:eastAsia="en-US"/>
        </w:rPr>
      </w:pPr>
      <w:r w:rsidRPr="006E44B9">
        <w:rPr>
          <w:bCs/>
          <w:color w:val="000000"/>
          <w:lang w:eastAsia="en-US"/>
        </w:rPr>
        <w:t xml:space="preserve"> </w:t>
      </w:r>
    </w:p>
    <w:p w:rsidR="00632006" w:rsidRPr="006E44B9" w:rsidRDefault="00632006" w:rsidP="00632006">
      <w:pPr>
        <w:autoSpaceDE w:val="0"/>
        <w:autoSpaceDN w:val="0"/>
        <w:adjustRightInd w:val="0"/>
        <w:rPr>
          <w:color w:val="000000"/>
          <w:lang w:eastAsia="en-US"/>
        </w:rPr>
      </w:pPr>
      <w:r w:rsidRPr="006E44B9">
        <w:rPr>
          <w:bCs/>
          <w:color w:val="000000"/>
          <w:lang w:eastAsia="en-US"/>
        </w:rPr>
        <w:t xml:space="preserve">Condiţiile generale de participare </w:t>
      </w:r>
      <w:r w:rsidRPr="006E44B9">
        <w:rPr>
          <w:color w:val="000000"/>
          <w:lang w:eastAsia="en-US"/>
        </w:rPr>
        <w:t>sunt cele prevăzute de art. 15 la H.G. nr.1336/28.10.2022 pentru aprobarea Regulamentului-cadru privind organizarea și dezvoltarea carierei personalului contractual din sectorul bugetar plătit din fonduri publice.</w:t>
      </w:r>
    </w:p>
    <w:p w:rsidR="00632006" w:rsidRPr="006E44B9" w:rsidRDefault="00632006" w:rsidP="00632006">
      <w:pPr>
        <w:autoSpaceDE w:val="0"/>
        <w:autoSpaceDN w:val="0"/>
        <w:adjustRightInd w:val="0"/>
        <w:rPr>
          <w:color w:val="000000"/>
          <w:lang w:eastAsia="en-US"/>
        </w:rPr>
      </w:pPr>
      <w:r w:rsidRPr="006E44B9">
        <w:rPr>
          <w:color w:val="000000"/>
          <w:lang w:eastAsia="en-US"/>
        </w:rPr>
        <w:t>Pentru a ocupa un post contractual vacant, candidaţii trebuie să îndeplinească următoarele condiţii generale, conform art. 15 al Regulamentului-cadru aprobat prin Hotărârea Guvernului nr. 336/28.10.2022:</w:t>
      </w:r>
    </w:p>
    <w:p w:rsidR="00632006" w:rsidRPr="006E44B9" w:rsidRDefault="00632006" w:rsidP="00632006">
      <w:pPr>
        <w:autoSpaceDE w:val="0"/>
        <w:autoSpaceDN w:val="0"/>
        <w:adjustRightInd w:val="0"/>
        <w:rPr>
          <w:color w:val="000000"/>
          <w:lang w:eastAsia="en-US"/>
        </w:rPr>
      </w:pPr>
      <w:r w:rsidRPr="006E44B9">
        <w:rPr>
          <w:color w:val="000000"/>
          <w:lang w:eastAsia="en-US"/>
        </w:rPr>
        <w:t>a) are cetățenia română sau cetățenia unui alt stat membru al Uniunii Europene, a unui stat parte la Acordul privind Spațiul Economic European (SEE) sau cetățenia Confederației Elvețiene;</w:t>
      </w:r>
    </w:p>
    <w:p w:rsidR="00632006" w:rsidRPr="006E44B9" w:rsidRDefault="00632006" w:rsidP="00632006">
      <w:pPr>
        <w:autoSpaceDE w:val="0"/>
        <w:autoSpaceDN w:val="0"/>
        <w:adjustRightInd w:val="0"/>
        <w:rPr>
          <w:color w:val="000000"/>
          <w:lang w:eastAsia="en-US"/>
        </w:rPr>
      </w:pPr>
      <w:r w:rsidRPr="006E44B9">
        <w:rPr>
          <w:color w:val="000000"/>
          <w:lang w:eastAsia="en-US"/>
        </w:rPr>
        <w:t>b) cunoaște limba română, scris și vorbit;</w:t>
      </w:r>
    </w:p>
    <w:p w:rsidR="00632006" w:rsidRPr="006E44B9" w:rsidRDefault="00632006" w:rsidP="00632006">
      <w:pPr>
        <w:autoSpaceDE w:val="0"/>
        <w:autoSpaceDN w:val="0"/>
        <w:adjustRightInd w:val="0"/>
        <w:rPr>
          <w:color w:val="000000"/>
          <w:lang w:eastAsia="en-US"/>
        </w:rPr>
      </w:pPr>
      <w:r w:rsidRPr="006E44B9">
        <w:rPr>
          <w:color w:val="000000"/>
          <w:lang w:eastAsia="en-US"/>
        </w:rPr>
        <w:t>c) are capacitate de muncă în conformitate cu prevederile Legii nr. 53/2003 – Codul muncii, republicată, cu modificările și completările ulterioare;</w:t>
      </w:r>
    </w:p>
    <w:p w:rsidR="00632006" w:rsidRPr="006E44B9" w:rsidRDefault="00632006" w:rsidP="00632006">
      <w:pPr>
        <w:autoSpaceDE w:val="0"/>
        <w:autoSpaceDN w:val="0"/>
        <w:adjustRightInd w:val="0"/>
        <w:rPr>
          <w:color w:val="000000"/>
          <w:lang w:eastAsia="en-US"/>
        </w:rPr>
      </w:pPr>
      <w:r w:rsidRPr="006E44B9">
        <w:rPr>
          <w:color w:val="000000"/>
          <w:lang w:eastAsia="en-US"/>
        </w:rPr>
        <w:t>d) are o stare de sănătate corespunzătoare postului pentru care candidează, atestată pe baza adeverinței medicale eliberate de medicul de familie sau de unitățile sanitare abilitate;</w:t>
      </w:r>
    </w:p>
    <w:p w:rsidR="00632006" w:rsidRPr="006E44B9" w:rsidRDefault="00632006" w:rsidP="00632006">
      <w:pPr>
        <w:autoSpaceDE w:val="0"/>
        <w:autoSpaceDN w:val="0"/>
        <w:adjustRightInd w:val="0"/>
        <w:rPr>
          <w:color w:val="000000"/>
          <w:lang w:eastAsia="en-US"/>
        </w:rPr>
      </w:pPr>
      <w:r w:rsidRPr="006E44B9">
        <w:rPr>
          <w:color w:val="000000"/>
          <w:lang w:eastAsia="en-US"/>
        </w:rPr>
        <w:t>e) îndeplinește condițiile de studii, de vechime în specialitate și, după caz, alte condiții specifice potrivit cerințelor postului scos la concurs;</w:t>
      </w:r>
    </w:p>
    <w:p w:rsidR="00632006" w:rsidRPr="006E44B9" w:rsidRDefault="00632006" w:rsidP="00632006">
      <w:pPr>
        <w:autoSpaceDE w:val="0"/>
        <w:autoSpaceDN w:val="0"/>
        <w:adjustRightInd w:val="0"/>
        <w:rPr>
          <w:color w:val="000000"/>
          <w:lang w:eastAsia="en-US"/>
        </w:rPr>
      </w:pPr>
      <w:r w:rsidRPr="006E44B9">
        <w:rPr>
          <w:color w:val="000000"/>
          <w:lang w:eastAsia="en-U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632006" w:rsidRPr="006E44B9" w:rsidRDefault="00632006" w:rsidP="00632006">
      <w:pPr>
        <w:autoSpaceDE w:val="0"/>
        <w:autoSpaceDN w:val="0"/>
        <w:adjustRightInd w:val="0"/>
        <w:rPr>
          <w:color w:val="000000"/>
          <w:lang w:eastAsia="en-US"/>
        </w:rPr>
      </w:pPr>
      <w:r w:rsidRPr="006E44B9">
        <w:rPr>
          <w:color w:val="000000"/>
          <w:lang w:eastAsia="en-US"/>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632006" w:rsidRPr="006E44B9" w:rsidRDefault="00632006" w:rsidP="00632006">
      <w:pPr>
        <w:autoSpaceDE w:val="0"/>
        <w:autoSpaceDN w:val="0"/>
        <w:adjustRightInd w:val="0"/>
        <w:rPr>
          <w:color w:val="000000"/>
          <w:lang w:eastAsia="en-US"/>
        </w:rPr>
      </w:pPr>
      <w:r w:rsidRPr="006E44B9">
        <w:rPr>
          <w:color w:val="000000"/>
          <w:lang w:eastAsia="en-US"/>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CA2CB7" w:rsidRPr="006E44B9" w:rsidRDefault="00CA2CB7" w:rsidP="00CA2CB7">
      <w:pPr>
        <w:autoSpaceDE w:val="0"/>
        <w:autoSpaceDN w:val="0"/>
        <w:adjustRightInd w:val="0"/>
        <w:rPr>
          <w:color w:val="000000"/>
          <w:lang w:eastAsia="en-US"/>
        </w:rPr>
      </w:pPr>
      <w:r w:rsidRPr="006E44B9">
        <w:rPr>
          <w:bCs/>
          <w:color w:val="000000"/>
          <w:lang w:eastAsia="en-US"/>
        </w:rPr>
        <w:t xml:space="preserve">Condiţiile specifice </w:t>
      </w:r>
      <w:r w:rsidRPr="006E44B9">
        <w:rPr>
          <w:color w:val="000000"/>
          <w:lang w:eastAsia="en-US"/>
        </w:rPr>
        <w:t>necesare în vederea participării la concurs şi a ocupării funcţiei contractuale stabilite pe baza atribuțiilor corespunzătoare postului sunt:</w:t>
      </w:r>
    </w:p>
    <w:p w:rsidR="00CA2CB7" w:rsidRPr="006E44B9" w:rsidRDefault="00CA2CB7" w:rsidP="00CA2CB7">
      <w:pPr>
        <w:autoSpaceDE w:val="0"/>
        <w:autoSpaceDN w:val="0"/>
        <w:adjustRightInd w:val="0"/>
        <w:rPr>
          <w:color w:val="000000"/>
          <w:lang w:eastAsia="en-US"/>
        </w:rPr>
      </w:pPr>
      <w:r w:rsidRPr="006E44B9">
        <w:rPr>
          <w:color w:val="000000"/>
          <w:lang w:eastAsia="en-US"/>
        </w:rPr>
        <w:t xml:space="preserve">Studii: scoala profesionala , </w:t>
      </w:r>
    </w:p>
    <w:p w:rsidR="00480D67" w:rsidRPr="008C71A3" w:rsidRDefault="00480D67" w:rsidP="00CA2CB7">
      <w:pPr>
        <w:autoSpaceDE w:val="0"/>
        <w:autoSpaceDN w:val="0"/>
        <w:adjustRightInd w:val="0"/>
        <w:rPr>
          <w:lang w:eastAsia="en-US"/>
        </w:rPr>
      </w:pPr>
      <w:r w:rsidRPr="008C71A3">
        <w:rPr>
          <w:lang w:eastAsia="en-US"/>
        </w:rPr>
        <w:t xml:space="preserve">Vechime </w:t>
      </w:r>
      <w:r w:rsidR="00375D1A" w:rsidRPr="008C71A3">
        <w:rPr>
          <w:lang w:eastAsia="en-US"/>
        </w:rPr>
        <w:t>î</w:t>
      </w:r>
      <w:r w:rsidRPr="008C71A3">
        <w:rPr>
          <w:lang w:eastAsia="en-US"/>
        </w:rPr>
        <w:t>n muncă: Nu se solicită.</w:t>
      </w:r>
    </w:p>
    <w:p w:rsidR="00632006" w:rsidRPr="006E44B9" w:rsidRDefault="00632006" w:rsidP="00632006">
      <w:pPr>
        <w:autoSpaceDE w:val="0"/>
        <w:autoSpaceDN w:val="0"/>
        <w:adjustRightInd w:val="0"/>
        <w:rPr>
          <w:bCs/>
          <w:color w:val="000000"/>
          <w:lang w:eastAsia="en-US"/>
        </w:rPr>
      </w:pPr>
      <w:r w:rsidRPr="006E44B9">
        <w:rPr>
          <w:bCs/>
          <w:color w:val="000000"/>
          <w:lang w:eastAsia="en-US"/>
        </w:rPr>
        <w:t>Pentru înscrierea la concurs candidații vor depune un dosar care va conține</w:t>
      </w:r>
    </w:p>
    <w:p w:rsidR="00632006" w:rsidRPr="006E44B9" w:rsidRDefault="00632006" w:rsidP="00632006">
      <w:pPr>
        <w:autoSpaceDE w:val="0"/>
        <w:autoSpaceDN w:val="0"/>
        <w:adjustRightInd w:val="0"/>
        <w:rPr>
          <w:bCs/>
          <w:color w:val="000000"/>
          <w:lang w:eastAsia="en-US"/>
        </w:rPr>
      </w:pPr>
      <w:r w:rsidRPr="006E44B9">
        <w:rPr>
          <w:bCs/>
          <w:color w:val="000000"/>
          <w:lang w:eastAsia="en-US"/>
        </w:rPr>
        <w:t>următoarele documente:</w:t>
      </w:r>
    </w:p>
    <w:p w:rsidR="00632006" w:rsidRPr="006E44B9" w:rsidRDefault="00632006" w:rsidP="00632006">
      <w:pPr>
        <w:autoSpaceDE w:val="0"/>
        <w:autoSpaceDN w:val="0"/>
        <w:adjustRightInd w:val="0"/>
        <w:rPr>
          <w:color w:val="000000"/>
          <w:lang w:eastAsia="en-US"/>
        </w:rPr>
      </w:pPr>
      <w:r w:rsidRPr="006E44B9">
        <w:rPr>
          <w:color w:val="000000"/>
          <w:lang w:eastAsia="en-US"/>
        </w:rPr>
        <w:t>a) formular de înscriere la concurs, conform modelului prevăzut la anexa nr. 2 a Regulamentului-cadru privind organizarea și dezvoltarea carierei personalului contractual;</w:t>
      </w:r>
    </w:p>
    <w:p w:rsidR="00632006" w:rsidRPr="006E44B9" w:rsidRDefault="00632006" w:rsidP="00632006">
      <w:pPr>
        <w:autoSpaceDE w:val="0"/>
        <w:autoSpaceDN w:val="0"/>
        <w:adjustRightInd w:val="0"/>
        <w:rPr>
          <w:color w:val="000000"/>
          <w:lang w:eastAsia="en-US"/>
        </w:rPr>
      </w:pPr>
      <w:r w:rsidRPr="006E44B9">
        <w:rPr>
          <w:color w:val="000000"/>
          <w:lang w:eastAsia="en-US"/>
        </w:rPr>
        <w:lastRenderedPageBreak/>
        <w:t>b) copia actului de identitate sau orice alt document care atestă identitatea, potrivit legii, aflate în termen de valabilitate;</w:t>
      </w:r>
    </w:p>
    <w:p w:rsidR="00632006" w:rsidRPr="006E44B9" w:rsidRDefault="00632006" w:rsidP="00632006">
      <w:pPr>
        <w:autoSpaceDE w:val="0"/>
        <w:autoSpaceDN w:val="0"/>
        <w:adjustRightInd w:val="0"/>
        <w:rPr>
          <w:color w:val="000000"/>
          <w:lang w:eastAsia="en-US"/>
        </w:rPr>
      </w:pPr>
      <w:r w:rsidRPr="006E44B9">
        <w:rPr>
          <w:color w:val="000000"/>
          <w:lang w:eastAsia="en-US"/>
        </w:rPr>
        <w:t>c) copia certificatului de căsătorie sau a altui document prin care s-a realizat schimbarea de nume, după caz;</w:t>
      </w:r>
    </w:p>
    <w:p w:rsidR="00632006" w:rsidRPr="006E44B9" w:rsidRDefault="00632006" w:rsidP="00632006">
      <w:pPr>
        <w:autoSpaceDE w:val="0"/>
        <w:autoSpaceDN w:val="0"/>
        <w:adjustRightInd w:val="0"/>
        <w:rPr>
          <w:color w:val="000000"/>
          <w:lang w:eastAsia="en-US"/>
        </w:rPr>
      </w:pPr>
      <w:r w:rsidRPr="006E44B9">
        <w:rPr>
          <w:color w:val="000000"/>
          <w:lang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632006" w:rsidRPr="006E44B9" w:rsidRDefault="00632006" w:rsidP="00632006">
      <w:pPr>
        <w:autoSpaceDE w:val="0"/>
        <w:autoSpaceDN w:val="0"/>
        <w:adjustRightInd w:val="0"/>
        <w:rPr>
          <w:color w:val="000000"/>
          <w:lang w:eastAsia="en-US"/>
        </w:rPr>
      </w:pPr>
      <w:r w:rsidRPr="006E44B9">
        <w:rPr>
          <w:color w:val="000000"/>
          <w:lang w:eastAsia="en-US"/>
        </w:rPr>
        <w:t>e) copia carnetului de muncă, a adeverinței eliberate de angajator pentru perioada lucrată, care să ateste vechimea în muncă și în specialitatea studiilor solicitate pentru ocuparea postului;</w:t>
      </w:r>
    </w:p>
    <w:p w:rsidR="00632006" w:rsidRPr="006E44B9" w:rsidRDefault="00632006" w:rsidP="00632006">
      <w:pPr>
        <w:autoSpaceDE w:val="0"/>
        <w:autoSpaceDN w:val="0"/>
        <w:adjustRightInd w:val="0"/>
        <w:rPr>
          <w:color w:val="000000"/>
          <w:lang w:eastAsia="en-US"/>
        </w:rPr>
      </w:pPr>
      <w:r w:rsidRPr="006E44B9">
        <w:rPr>
          <w:color w:val="000000"/>
          <w:lang w:eastAsia="en-US"/>
        </w:rPr>
        <w:t>f) certificat de cazier judiciar sau, după caz, extrasul de pe cazierul judiciar;</w:t>
      </w:r>
    </w:p>
    <w:p w:rsidR="00632006" w:rsidRPr="006E44B9" w:rsidRDefault="00632006" w:rsidP="00632006">
      <w:pPr>
        <w:autoSpaceDE w:val="0"/>
        <w:autoSpaceDN w:val="0"/>
        <w:adjustRightInd w:val="0"/>
        <w:rPr>
          <w:color w:val="000000"/>
          <w:lang w:eastAsia="en-US"/>
        </w:rPr>
      </w:pPr>
      <w:r w:rsidRPr="006E44B9">
        <w:rPr>
          <w:color w:val="000000"/>
          <w:lang w:eastAsia="en-US"/>
        </w:rPr>
        <w:t>g) adeverință medicală care să ateste starea de sănătate corespunzătoare, eliberată de către medicul de familie al candidatului sau de către unitățile sanitare abilitate cu cel mult 6 luni anterior derulării concursului;</w:t>
      </w:r>
    </w:p>
    <w:p w:rsidR="00632006" w:rsidRPr="006E44B9" w:rsidRDefault="00632006" w:rsidP="00632006">
      <w:pPr>
        <w:autoSpaceDE w:val="0"/>
        <w:autoSpaceDN w:val="0"/>
        <w:adjustRightInd w:val="0"/>
        <w:rPr>
          <w:color w:val="000000"/>
          <w:lang w:eastAsia="en-US"/>
        </w:rPr>
      </w:pPr>
      <w:r w:rsidRPr="006E44B9">
        <w:rPr>
          <w:color w:val="000000"/>
          <w:lang w:eastAsia="en-US"/>
        </w:rPr>
        <w:t>h) certificatul de integritate comportamentală din care să reiasă că nu s-au comis infracțiuni prevăzute la art. 1 alin. (2) din Legea nr. 118/2019 privind Registrul national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w:t>
      </w:r>
    </w:p>
    <w:p w:rsidR="00632006" w:rsidRPr="006E44B9" w:rsidRDefault="00632006" w:rsidP="00632006">
      <w:pPr>
        <w:autoSpaceDE w:val="0"/>
        <w:autoSpaceDN w:val="0"/>
        <w:adjustRightInd w:val="0"/>
        <w:rPr>
          <w:color w:val="000000"/>
          <w:lang w:eastAsia="en-US"/>
        </w:rPr>
      </w:pPr>
      <w:r w:rsidRPr="006E44B9">
        <w:rPr>
          <w:color w:val="000000"/>
          <w:lang w:eastAsia="en-US"/>
        </w:rPr>
        <w:t>presupune contactul direct cu copii, persoane în vârstă, persoane cu dizabilități sau alte categorii de persoane vulnerabile ori care presupune examinarea fizică sau evaluarea psihologică a unei persoane;</w:t>
      </w:r>
    </w:p>
    <w:p w:rsidR="00CA2CB7" w:rsidRPr="006E44B9" w:rsidRDefault="00632006" w:rsidP="00CA2CB7">
      <w:pPr>
        <w:pStyle w:val="ListParagraph"/>
        <w:numPr>
          <w:ilvl w:val="0"/>
          <w:numId w:val="6"/>
        </w:numPr>
        <w:autoSpaceDE w:val="0"/>
        <w:autoSpaceDN w:val="0"/>
        <w:adjustRightInd w:val="0"/>
        <w:ind w:left="284" w:hanging="207"/>
        <w:rPr>
          <w:rFonts w:ascii="Times New Roman" w:hAnsi="Times New Roman" w:cs="Times New Roman"/>
          <w:color w:val="000000"/>
          <w:sz w:val="24"/>
          <w:szCs w:val="24"/>
          <w:lang w:eastAsia="en-US"/>
        </w:rPr>
      </w:pPr>
      <w:r w:rsidRPr="006E44B9">
        <w:rPr>
          <w:rFonts w:ascii="Times New Roman" w:hAnsi="Times New Roman" w:cs="Times New Roman"/>
          <w:color w:val="000000"/>
          <w:sz w:val="24"/>
          <w:szCs w:val="24"/>
          <w:lang w:eastAsia="en-US"/>
        </w:rPr>
        <w:t>Curriculum Vitae, model comun european.</w:t>
      </w:r>
    </w:p>
    <w:p w:rsidR="00CA2CB7" w:rsidRPr="006E44B9" w:rsidRDefault="00CA2CB7" w:rsidP="00CA2CB7">
      <w:pPr>
        <w:pStyle w:val="ListParagraph"/>
        <w:autoSpaceDE w:val="0"/>
        <w:autoSpaceDN w:val="0"/>
        <w:adjustRightInd w:val="0"/>
        <w:ind w:left="284"/>
        <w:rPr>
          <w:rFonts w:ascii="Times New Roman" w:hAnsi="Times New Roman" w:cs="Times New Roman"/>
          <w:color w:val="000000"/>
          <w:sz w:val="24"/>
          <w:szCs w:val="24"/>
          <w:lang w:eastAsia="en-US"/>
        </w:rPr>
      </w:pPr>
      <w:r w:rsidRPr="006E44B9">
        <w:rPr>
          <w:rFonts w:ascii="Times New Roman" w:hAnsi="Times New Roman" w:cs="Times New Roman"/>
          <w:bCs/>
          <w:color w:val="000000"/>
          <w:sz w:val="24"/>
          <w:szCs w:val="24"/>
          <w:lang w:eastAsia="en-US"/>
        </w:rPr>
        <w:t xml:space="preserve">                          CALENDARUL  DE  </w:t>
      </w:r>
      <w:r w:rsidRPr="006E44B9">
        <w:rPr>
          <w:rFonts w:ascii="Times New Roman" w:hAnsi="Times New Roman" w:cs="Times New Roman"/>
          <w:bCs/>
          <w:sz w:val="24"/>
          <w:szCs w:val="24"/>
          <w:lang w:eastAsia="en-US"/>
        </w:rPr>
        <w:t xml:space="preserve">DESFĂȘURARE A CONCURSULUI CE VA FI ORGANIZAT </w:t>
      </w:r>
      <w:r w:rsidRPr="006E44B9">
        <w:rPr>
          <w:rFonts w:ascii="Times New Roman" w:hAnsi="Times New Roman" w:cs="Times New Roman"/>
          <w:bCs/>
          <w:color w:val="000000"/>
          <w:sz w:val="24"/>
          <w:szCs w:val="24"/>
          <w:lang w:eastAsia="en-US"/>
        </w:rPr>
        <w:t xml:space="preserve">  </w:t>
      </w:r>
      <w:r w:rsidRPr="006E44B9">
        <w:rPr>
          <w:rFonts w:ascii="Times New Roman" w:hAnsi="Times New Roman" w:cs="Times New Roman"/>
          <w:bCs/>
          <w:sz w:val="24"/>
          <w:szCs w:val="24"/>
          <w:lang w:eastAsia="en-US"/>
        </w:rPr>
        <w:t>LA  SEDIUL INSTITUȚIEI</w:t>
      </w:r>
    </w:p>
    <w:tbl>
      <w:tblPr>
        <w:tblStyle w:val="TableGrid"/>
        <w:tblW w:w="0" w:type="auto"/>
        <w:tblLook w:val="04A0"/>
      </w:tblPr>
      <w:tblGrid>
        <w:gridCol w:w="843"/>
        <w:gridCol w:w="6804"/>
        <w:gridCol w:w="2687"/>
      </w:tblGrid>
      <w:tr w:rsidR="00CA2CB7" w:rsidRPr="006E44B9" w:rsidTr="001D48F6">
        <w:tc>
          <w:tcPr>
            <w:tcW w:w="704" w:type="dxa"/>
          </w:tcPr>
          <w:p w:rsidR="00CA2CB7" w:rsidRPr="006E44B9" w:rsidRDefault="00CA2CB7" w:rsidP="001D48F6">
            <w:pPr>
              <w:autoSpaceDE w:val="0"/>
              <w:autoSpaceDN w:val="0"/>
              <w:adjustRightInd w:val="0"/>
              <w:rPr>
                <w:bCs/>
                <w:color w:val="000000"/>
                <w:lang w:eastAsia="en-US"/>
              </w:rPr>
            </w:pPr>
            <w:r w:rsidRPr="006E44B9">
              <w:rPr>
                <w:bCs/>
                <w:lang w:eastAsia="en-US"/>
              </w:rPr>
              <w:t>Nr.crt.</w:t>
            </w:r>
          </w:p>
        </w:tc>
        <w:tc>
          <w:tcPr>
            <w:tcW w:w="6804" w:type="dxa"/>
          </w:tcPr>
          <w:p w:rsidR="00CA2CB7" w:rsidRPr="006E44B9" w:rsidRDefault="00CA2CB7" w:rsidP="001D48F6">
            <w:pPr>
              <w:autoSpaceDE w:val="0"/>
              <w:autoSpaceDN w:val="0"/>
              <w:adjustRightInd w:val="0"/>
              <w:rPr>
                <w:bCs/>
                <w:color w:val="000000"/>
                <w:lang w:eastAsia="en-US"/>
              </w:rPr>
            </w:pPr>
            <w:r w:rsidRPr="006E44B9">
              <w:rPr>
                <w:bCs/>
                <w:lang w:eastAsia="en-US"/>
              </w:rPr>
              <w:t xml:space="preserve">                            Activităţi </w:t>
            </w:r>
          </w:p>
        </w:tc>
        <w:tc>
          <w:tcPr>
            <w:tcW w:w="2687" w:type="dxa"/>
          </w:tcPr>
          <w:p w:rsidR="00CA2CB7" w:rsidRPr="006E44B9" w:rsidRDefault="00CA2CB7" w:rsidP="001D48F6">
            <w:pPr>
              <w:autoSpaceDE w:val="0"/>
              <w:autoSpaceDN w:val="0"/>
              <w:adjustRightInd w:val="0"/>
              <w:jc w:val="center"/>
              <w:rPr>
                <w:bCs/>
                <w:color w:val="000000"/>
                <w:lang w:eastAsia="en-US"/>
              </w:rPr>
            </w:pPr>
            <w:r w:rsidRPr="006E44B9">
              <w:rPr>
                <w:bCs/>
                <w:lang w:eastAsia="en-US"/>
              </w:rPr>
              <w:t>Data și ora</w:t>
            </w:r>
          </w:p>
        </w:tc>
      </w:tr>
      <w:tr w:rsidR="00CA2CB7" w:rsidRPr="006E44B9" w:rsidTr="001D48F6">
        <w:tc>
          <w:tcPr>
            <w:tcW w:w="704" w:type="dxa"/>
          </w:tcPr>
          <w:p w:rsidR="00CA2CB7" w:rsidRPr="006E44B9" w:rsidRDefault="00CA2CB7" w:rsidP="001D48F6">
            <w:pPr>
              <w:spacing w:line="360" w:lineRule="auto"/>
              <w:rPr>
                <w:bCs/>
                <w:color w:val="000000"/>
                <w:lang w:eastAsia="en-US"/>
              </w:rPr>
            </w:pPr>
            <w:r w:rsidRPr="006E44B9">
              <w:rPr>
                <w:bCs/>
                <w:color w:val="000000"/>
                <w:lang w:eastAsia="en-US"/>
              </w:rPr>
              <w:t>1.</w:t>
            </w:r>
          </w:p>
        </w:tc>
        <w:tc>
          <w:tcPr>
            <w:tcW w:w="6804" w:type="dxa"/>
          </w:tcPr>
          <w:p w:rsidR="00CA2CB7" w:rsidRPr="006E44B9" w:rsidRDefault="00CA2CB7" w:rsidP="001D48F6">
            <w:pPr>
              <w:autoSpaceDE w:val="0"/>
              <w:autoSpaceDN w:val="0"/>
              <w:adjustRightInd w:val="0"/>
              <w:rPr>
                <w:bCs/>
                <w:color w:val="000000"/>
                <w:lang w:eastAsia="en-US"/>
              </w:rPr>
            </w:pPr>
            <w:r w:rsidRPr="006E44B9">
              <w:rPr>
                <w:lang w:eastAsia="en-US"/>
              </w:rPr>
              <w:t xml:space="preserve">Publicarea anunțului </w:t>
            </w:r>
          </w:p>
        </w:tc>
        <w:tc>
          <w:tcPr>
            <w:tcW w:w="2687" w:type="dxa"/>
          </w:tcPr>
          <w:p w:rsidR="00CA2CB7" w:rsidRPr="008C71A3" w:rsidRDefault="00B86D55" w:rsidP="006E44B9">
            <w:pPr>
              <w:spacing w:line="360" w:lineRule="auto"/>
              <w:jc w:val="center"/>
              <w:rPr>
                <w:bCs/>
                <w:lang w:eastAsia="en-US"/>
              </w:rPr>
            </w:pPr>
            <w:r w:rsidRPr="008C71A3">
              <w:rPr>
                <w:bCs/>
                <w:lang w:eastAsia="en-US"/>
              </w:rPr>
              <w:t>2</w:t>
            </w:r>
            <w:r w:rsidR="006E44B9" w:rsidRPr="008C71A3">
              <w:rPr>
                <w:bCs/>
                <w:lang w:eastAsia="en-US"/>
              </w:rPr>
              <w:t>9</w:t>
            </w:r>
            <w:r w:rsidRPr="008C71A3">
              <w:rPr>
                <w:bCs/>
                <w:lang w:eastAsia="en-US"/>
              </w:rPr>
              <w:t>.09.</w:t>
            </w:r>
            <w:r w:rsidR="00CA2CB7" w:rsidRPr="008C71A3">
              <w:rPr>
                <w:bCs/>
                <w:lang w:eastAsia="en-US"/>
              </w:rPr>
              <w:t>2026</w:t>
            </w:r>
          </w:p>
        </w:tc>
      </w:tr>
      <w:tr w:rsidR="00CA2CB7" w:rsidRPr="006E44B9" w:rsidTr="001D48F6">
        <w:tc>
          <w:tcPr>
            <w:tcW w:w="704" w:type="dxa"/>
          </w:tcPr>
          <w:p w:rsidR="00CA2CB7" w:rsidRPr="006E44B9" w:rsidRDefault="00CA2CB7" w:rsidP="001D48F6">
            <w:pPr>
              <w:spacing w:line="360" w:lineRule="auto"/>
              <w:rPr>
                <w:bCs/>
                <w:color w:val="000000"/>
                <w:lang w:eastAsia="en-US"/>
              </w:rPr>
            </w:pPr>
            <w:r w:rsidRPr="006E44B9">
              <w:rPr>
                <w:bCs/>
                <w:color w:val="000000"/>
                <w:lang w:eastAsia="en-US"/>
              </w:rPr>
              <w:t>2.</w:t>
            </w:r>
          </w:p>
        </w:tc>
        <w:tc>
          <w:tcPr>
            <w:tcW w:w="6804" w:type="dxa"/>
          </w:tcPr>
          <w:p w:rsidR="00CA2CB7" w:rsidRPr="006E44B9" w:rsidRDefault="00CA2CB7" w:rsidP="001D48F6">
            <w:pPr>
              <w:autoSpaceDE w:val="0"/>
              <w:autoSpaceDN w:val="0"/>
              <w:adjustRightInd w:val="0"/>
              <w:rPr>
                <w:bCs/>
                <w:color w:val="000000"/>
                <w:lang w:eastAsia="en-US"/>
              </w:rPr>
            </w:pPr>
            <w:r w:rsidRPr="006E44B9">
              <w:rPr>
                <w:lang w:eastAsia="en-US"/>
              </w:rPr>
              <w:t>Depunerea dosarelor de participare la concurs la adresa: Primăria Comunei Seaca, cu sediul în Comuna Seaca, str. Victoriei , nr 151 , județul Teleorman ,</w:t>
            </w:r>
          </w:p>
        </w:tc>
        <w:tc>
          <w:tcPr>
            <w:tcW w:w="2687" w:type="dxa"/>
          </w:tcPr>
          <w:p w:rsidR="00CA2CB7" w:rsidRPr="008C71A3" w:rsidRDefault="00CA2CB7" w:rsidP="001D48F6">
            <w:pPr>
              <w:autoSpaceDE w:val="0"/>
              <w:autoSpaceDN w:val="0"/>
              <w:adjustRightInd w:val="0"/>
              <w:jc w:val="center"/>
              <w:rPr>
                <w:lang w:eastAsia="en-US"/>
              </w:rPr>
            </w:pPr>
            <w:r w:rsidRPr="008C71A3">
              <w:rPr>
                <w:lang w:eastAsia="en-US"/>
              </w:rPr>
              <w:t xml:space="preserve">Până la data </w:t>
            </w:r>
            <w:r w:rsidR="00525454" w:rsidRPr="008C71A3">
              <w:rPr>
                <w:lang w:eastAsia="en-US"/>
              </w:rPr>
              <w:t>1</w:t>
            </w:r>
            <w:r w:rsidR="006E44B9" w:rsidRPr="008C71A3">
              <w:rPr>
                <w:lang w:eastAsia="en-US"/>
              </w:rPr>
              <w:t>3</w:t>
            </w:r>
            <w:r w:rsidR="00525454" w:rsidRPr="008C71A3">
              <w:rPr>
                <w:lang w:eastAsia="en-US"/>
              </w:rPr>
              <w:t>.10</w:t>
            </w:r>
            <w:r w:rsidRPr="008C71A3">
              <w:rPr>
                <w:lang w:eastAsia="en-US"/>
              </w:rPr>
              <w:t>.2026, ora 16.00</w:t>
            </w:r>
          </w:p>
          <w:p w:rsidR="00CA2CB7" w:rsidRPr="008C71A3" w:rsidRDefault="00CA2CB7" w:rsidP="001D48F6">
            <w:pPr>
              <w:spacing w:line="360" w:lineRule="auto"/>
              <w:jc w:val="center"/>
              <w:rPr>
                <w:bCs/>
                <w:lang w:eastAsia="en-US"/>
              </w:rPr>
            </w:pPr>
          </w:p>
        </w:tc>
      </w:tr>
      <w:tr w:rsidR="00CA2CB7" w:rsidRPr="006E44B9" w:rsidTr="001D48F6">
        <w:tc>
          <w:tcPr>
            <w:tcW w:w="704" w:type="dxa"/>
          </w:tcPr>
          <w:p w:rsidR="00CA2CB7" w:rsidRPr="006E44B9" w:rsidRDefault="00CA2CB7" w:rsidP="001D48F6">
            <w:pPr>
              <w:spacing w:line="360" w:lineRule="auto"/>
              <w:rPr>
                <w:bCs/>
                <w:color w:val="000000"/>
                <w:lang w:eastAsia="en-US"/>
              </w:rPr>
            </w:pPr>
            <w:r w:rsidRPr="006E44B9">
              <w:rPr>
                <w:bCs/>
                <w:color w:val="000000"/>
                <w:lang w:eastAsia="en-US"/>
              </w:rPr>
              <w:t>3.</w:t>
            </w:r>
          </w:p>
        </w:tc>
        <w:tc>
          <w:tcPr>
            <w:tcW w:w="6804" w:type="dxa"/>
          </w:tcPr>
          <w:p w:rsidR="00CA2CB7" w:rsidRPr="006E44B9" w:rsidRDefault="00CA2CB7" w:rsidP="001D48F6">
            <w:pPr>
              <w:autoSpaceDE w:val="0"/>
              <w:autoSpaceDN w:val="0"/>
              <w:adjustRightInd w:val="0"/>
              <w:rPr>
                <w:bCs/>
                <w:color w:val="000000"/>
                <w:lang w:eastAsia="en-US"/>
              </w:rPr>
            </w:pPr>
            <w:r w:rsidRPr="006E44B9">
              <w:rPr>
                <w:lang w:eastAsia="en-US"/>
              </w:rPr>
              <w:t>Selecţia dosarelor de către membrii comisiei de concurs</w:t>
            </w:r>
          </w:p>
        </w:tc>
        <w:tc>
          <w:tcPr>
            <w:tcW w:w="2687" w:type="dxa"/>
          </w:tcPr>
          <w:p w:rsidR="00CA2CB7" w:rsidRPr="008C71A3" w:rsidRDefault="00525454" w:rsidP="006E44B9">
            <w:pPr>
              <w:autoSpaceDE w:val="0"/>
              <w:autoSpaceDN w:val="0"/>
              <w:adjustRightInd w:val="0"/>
              <w:jc w:val="center"/>
              <w:rPr>
                <w:bCs/>
                <w:lang w:eastAsia="en-US"/>
              </w:rPr>
            </w:pPr>
            <w:r w:rsidRPr="008C71A3">
              <w:rPr>
                <w:lang w:eastAsia="en-US"/>
              </w:rPr>
              <w:t>1</w:t>
            </w:r>
            <w:r w:rsidR="006E44B9" w:rsidRPr="008C71A3">
              <w:rPr>
                <w:lang w:eastAsia="en-US"/>
              </w:rPr>
              <w:t>4</w:t>
            </w:r>
            <w:r w:rsidRPr="008C71A3">
              <w:rPr>
                <w:lang w:eastAsia="en-US"/>
              </w:rPr>
              <w:t>.10.</w:t>
            </w:r>
            <w:r w:rsidR="00CA2CB7" w:rsidRPr="008C71A3">
              <w:rPr>
                <w:lang w:eastAsia="en-US"/>
              </w:rPr>
              <w:t>2026 , ora 16.00</w:t>
            </w:r>
          </w:p>
        </w:tc>
      </w:tr>
      <w:tr w:rsidR="00CA2CB7" w:rsidRPr="006E44B9" w:rsidTr="001D48F6">
        <w:tc>
          <w:tcPr>
            <w:tcW w:w="704" w:type="dxa"/>
          </w:tcPr>
          <w:p w:rsidR="00CA2CB7" w:rsidRPr="006E44B9" w:rsidRDefault="00CA2CB7" w:rsidP="001D48F6">
            <w:pPr>
              <w:spacing w:line="360" w:lineRule="auto"/>
              <w:rPr>
                <w:bCs/>
                <w:color w:val="000000"/>
                <w:lang w:eastAsia="en-US"/>
              </w:rPr>
            </w:pPr>
            <w:r w:rsidRPr="006E44B9">
              <w:rPr>
                <w:bCs/>
                <w:color w:val="000000"/>
                <w:lang w:eastAsia="en-US"/>
              </w:rPr>
              <w:t>4.</w:t>
            </w:r>
          </w:p>
        </w:tc>
        <w:tc>
          <w:tcPr>
            <w:tcW w:w="6804" w:type="dxa"/>
          </w:tcPr>
          <w:p w:rsidR="00CA2CB7" w:rsidRPr="006E44B9" w:rsidRDefault="00CA2CB7" w:rsidP="001D48F6">
            <w:pPr>
              <w:spacing w:line="360" w:lineRule="auto"/>
              <w:rPr>
                <w:bCs/>
                <w:color w:val="000000"/>
                <w:lang w:eastAsia="en-US"/>
              </w:rPr>
            </w:pPr>
            <w:r w:rsidRPr="006E44B9">
              <w:rPr>
                <w:bCs/>
                <w:color w:val="000000"/>
                <w:lang w:eastAsia="en-US"/>
              </w:rPr>
              <w:t xml:space="preserve">Afisarea rezultatelor selecției dosarelor </w:t>
            </w:r>
          </w:p>
        </w:tc>
        <w:tc>
          <w:tcPr>
            <w:tcW w:w="2687" w:type="dxa"/>
          </w:tcPr>
          <w:p w:rsidR="00CA2CB7" w:rsidRPr="008C71A3" w:rsidRDefault="00525454" w:rsidP="006E44B9">
            <w:pPr>
              <w:autoSpaceDE w:val="0"/>
              <w:autoSpaceDN w:val="0"/>
              <w:adjustRightInd w:val="0"/>
              <w:jc w:val="center"/>
              <w:rPr>
                <w:bCs/>
                <w:lang w:eastAsia="en-US"/>
              </w:rPr>
            </w:pPr>
            <w:r w:rsidRPr="008C71A3">
              <w:rPr>
                <w:lang w:eastAsia="en-US"/>
              </w:rPr>
              <w:t>1</w:t>
            </w:r>
            <w:r w:rsidR="006E44B9" w:rsidRPr="008C71A3">
              <w:rPr>
                <w:lang w:eastAsia="en-US"/>
              </w:rPr>
              <w:t>5</w:t>
            </w:r>
            <w:r w:rsidRPr="008C71A3">
              <w:rPr>
                <w:lang w:eastAsia="en-US"/>
              </w:rPr>
              <w:t>.10</w:t>
            </w:r>
            <w:r w:rsidR="00CA2CB7" w:rsidRPr="008C71A3">
              <w:rPr>
                <w:lang w:eastAsia="en-US"/>
              </w:rPr>
              <w:t>.2026, ora 12.00</w:t>
            </w:r>
          </w:p>
        </w:tc>
      </w:tr>
      <w:tr w:rsidR="00CA2CB7" w:rsidRPr="006E44B9" w:rsidTr="001D48F6">
        <w:tc>
          <w:tcPr>
            <w:tcW w:w="704" w:type="dxa"/>
          </w:tcPr>
          <w:p w:rsidR="00CA2CB7" w:rsidRPr="006E44B9" w:rsidRDefault="00CA2CB7" w:rsidP="001D48F6">
            <w:pPr>
              <w:spacing w:line="360" w:lineRule="auto"/>
              <w:rPr>
                <w:bCs/>
                <w:color w:val="000000"/>
                <w:lang w:eastAsia="en-US"/>
              </w:rPr>
            </w:pPr>
            <w:r w:rsidRPr="006E44B9">
              <w:rPr>
                <w:bCs/>
                <w:color w:val="000000"/>
                <w:lang w:eastAsia="en-US"/>
              </w:rPr>
              <w:t>5.</w:t>
            </w:r>
          </w:p>
        </w:tc>
        <w:tc>
          <w:tcPr>
            <w:tcW w:w="6804" w:type="dxa"/>
          </w:tcPr>
          <w:p w:rsidR="00CA2CB7" w:rsidRPr="006E44B9" w:rsidRDefault="00CA2CB7" w:rsidP="001D48F6">
            <w:pPr>
              <w:autoSpaceDE w:val="0"/>
              <w:autoSpaceDN w:val="0"/>
              <w:adjustRightInd w:val="0"/>
              <w:rPr>
                <w:bCs/>
                <w:color w:val="000000"/>
                <w:lang w:eastAsia="en-US"/>
              </w:rPr>
            </w:pPr>
            <w:r w:rsidRPr="006E44B9">
              <w:rPr>
                <w:lang w:eastAsia="en-US"/>
              </w:rPr>
              <w:t xml:space="preserve">Depunerea contestaţiilor privind rezultatele selecţiei dosarelor </w:t>
            </w:r>
          </w:p>
        </w:tc>
        <w:tc>
          <w:tcPr>
            <w:tcW w:w="2687" w:type="dxa"/>
          </w:tcPr>
          <w:p w:rsidR="00CA2CB7" w:rsidRPr="008C71A3" w:rsidRDefault="00525454" w:rsidP="006E44B9">
            <w:pPr>
              <w:autoSpaceDE w:val="0"/>
              <w:autoSpaceDN w:val="0"/>
              <w:adjustRightInd w:val="0"/>
              <w:jc w:val="center"/>
              <w:rPr>
                <w:bCs/>
                <w:lang w:eastAsia="en-US"/>
              </w:rPr>
            </w:pPr>
            <w:r w:rsidRPr="008C71A3">
              <w:rPr>
                <w:lang w:eastAsia="en-US"/>
              </w:rPr>
              <w:t>1</w:t>
            </w:r>
            <w:r w:rsidR="006E44B9" w:rsidRPr="008C71A3">
              <w:rPr>
                <w:lang w:eastAsia="en-US"/>
              </w:rPr>
              <w:t>5</w:t>
            </w:r>
            <w:r w:rsidRPr="008C71A3">
              <w:rPr>
                <w:lang w:eastAsia="en-US"/>
              </w:rPr>
              <w:t>.10</w:t>
            </w:r>
            <w:r w:rsidR="00CA2CB7" w:rsidRPr="008C71A3">
              <w:rPr>
                <w:lang w:eastAsia="en-US"/>
              </w:rPr>
              <w:t>.2026, ora 16.00</w:t>
            </w:r>
          </w:p>
        </w:tc>
      </w:tr>
      <w:tr w:rsidR="00CA2CB7" w:rsidRPr="006E44B9" w:rsidTr="001D48F6">
        <w:tc>
          <w:tcPr>
            <w:tcW w:w="704" w:type="dxa"/>
          </w:tcPr>
          <w:p w:rsidR="00CA2CB7" w:rsidRPr="006E44B9" w:rsidRDefault="00CA2CB7" w:rsidP="001D48F6">
            <w:pPr>
              <w:spacing w:line="360" w:lineRule="auto"/>
              <w:rPr>
                <w:bCs/>
                <w:color w:val="000000"/>
                <w:lang w:eastAsia="en-US"/>
              </w:rPr>
            </w:pPr>
            <w:r w:rsidRPr="006E44B9">
              <w:rPr>
                <w:bCs/>
                <w:color w:val="000000"/>
                <w:lang w:eastAsia="en-US"/>
              </w:rPr>
              <w:t>6.</w:t>
            </w:r>
          </w:p>
        </w:tc>
        <w:tc>
          <w:tcPr>
            <w:tcW w:w="6804" w:type="dxa"/>
          </w:tcPr>
          <w:p w:rsidR="00CA2CB7" w:rsidRPr="006E44B9" w:rsidRDefault="00CA2CB7" w:rsidP="001D48F6">
            <w:pPr>
              <w:autoSpaceDE w:val="0"/>
              <w:autoSpaceDN w:val="0"/>
              <w:adjustRightInd w:val="0"/>
              <w:rPr>
                <w:bCs/>
                <w:color w:val="000000"/>
                <w:lang w:eastAsia="en-US"/>
              </w:rPr>
            </w:pPr>
            <w:r w:rsidRPr="006E44B9">
              <w:rPr>
                <w:lang w:eastAsia="en-US"/>
              </w:rPr>
              <w:t xml:space="preserve">Afişarea rezultatului soluţionării contestaţiilor </w:t>
            </w:r>
          </w:p>
        </w:tc>
        <w:tc>
          <w:tcPr>
            <w:tcW w:w="2687" w:type="dxa"/>
          </w:tcPr>
          <w:p w:rsidR="00CA2CB7" w:rsidRPr="008C71A3" w:rsidRDefault="00525454" w:rsidP="006E44B9">
            <w:pPr>
              <w:spacing w:line="360" w:lineRule="auto"/>
              <w:jc w:val="center"/>
              <w:rPr>
                <w:bCs/>
                <w:lang w:eastAsia="en-US"/>
              </w:rPr>
            </w:pPr>
            <w:r w:rsidRPr="008C71A3">
              <w:rPr>
                <w:lang w:eastAsia="en-US"/>
              </w:rPr>
              <w:t>1</w:t>
            </w:r>
            <w:r w:rsidR="006E44B9" w:rsidRPr="008C71A3">
              <w:rPr>
                <w:lang w:eastAsia="en-US"/>
              </w:rPr>
              <w:t>6</w:t>
            </w:r>
            <w:r w:rsidRPr="008C71A3">
              <w:rPr>
                <w:lang w:eastAsia="en-US"/>
              </w:rPr>
              <w:t>.10</w:t>
            </w:r>
            <w:r w:rsidR="00CA2CB7" w:rsidRPr="008C71A3">
              <w:rPr>
                <w:lang w:eastAsia="en-US"/>
              </w:rPr>
              <w:t>.2026, ora 12.00</w:t>
            </w:r>
          </w:p>
        </w:tc>
      </w:tr>
      <w:tr w:rsidR="00CA2CB7" w:rsidRPr="006E44B9" w:rsidTr="001D48F6">
        <w:tc>
          <w:tcPr>
            <w:tcW w:w="704" w:type="dxa"/>
          </w:tcPr>
          <w:p w:rsidR="00CA2CB7" w:rsidRPr="006E44B9" w:rsidRDefault="00CA2CB7" w:rsidP="001D48F6">
            <w:pPr>
              <w:spacing w:line="360" w:lineRule="auto"/>
              <w:rPr>
                <w:bCs/>
                <w:color w:val="000000"/>
                <w:lang w:eastAsia="en-US"/>
              </w:rPr>
            </w:pPr>
            <w:r w:rsidRPr="006E44B9">
              <w:rPr>
                <w:bCs/>
                <w:color w:val="000000"/>
                <w:lang w:eastAsia="en-US"/>
              </w:rPr>
              <w:t>7.</w:t>
            </w:r>
          </w:p>
        </w:tc>
        <w:tc>
          <w:tcPr>
            <w:tcW w:w="6804" w:type="dxa"/>
          </w:tcPr>
          <w:p w:rsidR="00CA2CB7" w:rsidRPr="006E44B9" w:rsidRDefault="00CA2CB7" w:rsidP="001D48F6">
            <w:pPr>
              <w:spacing w:line="360" w:lineRule="auto"/>
              <w:rPr>
                <w:bCs/>
                <w:color w:val="000000"/>
                <w:lang w:eastAsia="en-US"/>
              </w:rPr>
            </w:pPr>
            <w:r w:rsidRPr="006E44B9">
              <w:rPr>
                <w:lang w:eastAsia="en-US"/>
              </w:rPr>
              <w:t xml:space="preserve">Susţinerea probei scrise </w:t>
            </w:r>
          </w:p>
        </w:tc>
        <w:tc>
          <w:tcPr>
            <w:tcW w:w="2687" w:type="dxa"/>
          </w:tcPr>
          <w:p w:rsidR="00CA2CB7" w:rsidRPr="008C71A3" w:rsidRDefault="00525454" w:rsidP="006E44B9">
            <w:pPr>
              <w:spacing w:line="360" w:lineRule="auto"/>
              <w:jc w:val="center"/>
              <w:rPr>
                <w:bCs/>
                <w:lang w:eastAsia="en-US"/>
              </w:rPr>
            </w:pPr>
            <w:r w:rsidRPr="008C71A3">
              <w:rPr>
                <w:lang w:eastAsia="en-US"/>
              </w:rPr>
              <w:t>2</w:t>
            </w:r>
            <w:r w:rsidR="006E44B9" w:rsidRPr="008C71A3">
              <w:rPr>
                <w:lang w:eastAsia="en-US"/>
              </w:rPr>
              <w:t>1</w:t>
            </w:r>
            <w:r w:rsidRPr="008C71A3">
              <w:rPr>
                <w:lang w:eastAsia="en-US"/>
              </w:rPr>
              <w:t>.10</w:t>
            </w:r>
            <w:r w:rsidR="00CA2CB7" w:rsidRPr="008C71A3">
              <w:rPr>
                <w:lang w:eastAsia="en-US"/>
              </w:rPr>
              <w:t>.2026, ora 10.00</w:t>
            </w:r>
          </w:p>
        </w:tc>
      </w:tr>
      <w:tr w:rsidR="00CA2CB7" w:rsidRPr="006E44B9" w:rsidTr="001D48F6">
        <w:tc>
          <w:tcPr>
            <w:tcW w:w="704" w:type="dxa"/>
          </w:tcPr>
          <w:p w:rsidR="00CA2CB7" w:rsidRPr="006E44B9" w:rsidRDefault="00CA2CB7" w:rsidP="001D48F6">
            <w:pPr>
              <w:spacing w:line="360" w:lineRule="auto"/>
              <w:rPr>
                <w:bCs/>
                <w:color w:val="000000"/>
                <w:lang w:eastAsia="en-US"/>
              </w:rPr>
            </w:pPr>
            <w:r w:rsidRPr="006E44B9">
              <w:rPr>
                <w:bCs/>
                <w:color w:val="000000"/>
                <w:lang w:eastAsia="en-US"/>
              </w:rPr>
              <w:t>8.</w:t>
            </w:r>
          </w:p>
        </w:tc>
        <w:tc>
          <w:tcPr>
            <w:tcW w:w="6804" w:type="dxa"/>
          </w:tcPr>
          <w:p w:rsidR="00CA2CB7" w:rsidRPr="006E44B9" w:rsidRDefault="00CA2CB7" w:rsidP="001D48F6">
            <w:pPr>
              <w:autoSpaceDE w:val="0"/>
              <w:autoSpaceDN w:val="0"/>
              <w:adjustRightInd w:val="0"/>
              <w:rPr>
                <w:bCs/>
                <w:color w:val="000000"/>
                <w:lang w:eastAsia="en-US"/>
              </w:rPr>
            </w:pPr>
            <w:r w:rsidRPr="006E44B9">
              <w:rPr>
                <w:lang w:eastAsia="en-US"/>
              </w:rPr>
              <w:t xml:space="preserve">Afişarea rezultatului probei scrise </w:t>
            </w:r>
          </w:p>
        </w:tc>
        <w:tc>
          <w:tcPr>
            <w:tcW w:w="2687" w:type="dxa"/>
          </w:tcPr>
          <w:p w:rsidR="00CA2CB7" w:rsidRPr="008C71A3" w:rsidRDefault="00334CF5" w:rsidP="006E44B9">
            <w:pPr>
              <w:autoSpaceDE w:val="0"/>
              <w:autoSpaceDN w:val="0"/>
              <w:adjustRightInd w:val="0"/>
              <w:jc w:val="center"/>
              <w:rPr>
                <w:bCs/>
                <w:lang w:eastAsia="en-US"/>
              </w:rPr>
            </w:pPr>
            <w:r w:rsidRPr="008C71A3">
              <w:rPr>
                <w:lang w:eastAsia="en-US"/>
              </w:rPr>
              <w:t>2</w:t>
            </w:r>
            <w:r w:rsidR="006E44B9" w:rsidRPr="008C71A3">
              <w:rPr>
                <w:lang w:eastAsia="en-US"/>
              </w:rPr>
              <w:t>1</w:t>
            </w:r>
            <w:r w:rsidRPr="008C71A3">
              <w:rPr>
                <w:lang w:eastAsia="en-US"/>
              </w:rPr>
              <w:t>.10</w:t>
            </w:r>
            <w:r w:rsidR="00CA2CB7" w:rsidRPr="008C71A3">
              <w:rPr>
                <w:lang w:eastAsia="en-US"/>
              </w:rPr>
              <w:t>.2026, ora 14.00</w:t>
            </w:r>
          </w:p>
        </w:tc>
      </w:tr>
      <w:tr w:rsidR="00CA2CB7" w:rsidRPr="006E44B9" w:rsidTr="001D48F6">
        <w:tc>
          <w:tcPr>
            <w:tcW w:w="704" w:type="dxa"/>
          </w:tcPr>
          <w:p w:rsidR="00CA2CB7" w:rsidRPr="006E44B9" w:rsidRDefault="00CA2CB7" w:rsidP="001D48F6">
            <w:pPr>
              <w:spacing w:line="360" w:lineRule="auto"/>
              <w:rPr>
                <w:bCs/>
                <w:color w:val="000000"/>
                <w:lang w:eastAsia="en-US"/>
              </w:rPr>
            </w:pPr>
            <w:r w:rsidRPr="006E44B9">
              <w:rPr>
                <w:bCs/>
                <w:color w:val="000000"/>
                <w:lang w:eastAsia="en-US"/>
              </w:rPr>
              <w:t>9.</w:t>
            </w:r>
          </w:p>
        </w:tc>
        <w:tc>
          <w:tcPr>
            <w:tcW w:w="6804" w:type="dxa"/>
          </w:tcPr>
          <w:p w:rsidR="00CA2CB7" w:rsidRPr="006E44B9" w:rsidRDefault="00CA2CB7" w:rsidP="001D48F6">
            <w:pPr>
              <w:autoSpaceDE w:val="0"/>
              <w:autoSpaceDN w:val="0"/>
              <w:adjustRightInd w:val="0"/>
              <w:rPr>
                <w:bCs/>
                <w:color w:val="000000"/>
                <w:lang w:eastAsia="en-US"/>
              </w:rPr>
            </w:pPr>
            <w:r w:rsidRPr="006E44B9">
              <w:rPr>
                <w:lang w:eastAsia="en-US"/>
              </w:rPr>
              <w:t>Depunerea contestaţiilor privind rezultatele probei scrise</w:t>
            </w:r>
          </w:p>
        </w:tc>
        <w:tc>
          <w:tcPr>
            <w:tcW w:w="2687" w:type="dxa"/>
          </w:tcPr>
          <w:p w:rsidR="00CA2CB7" w:rsidRPr="008C71A3" w:rsidRDefault="00334CF5" w:rsidP="006E44B9">
            <w:pPr>
              <w:autoSpaceDE w:val="0"/>
              <w:autoSpaceDN w:val="0"/>
              <w:adjustRightInd w:val="0"/>
              <w:jc w:val="center"/>
              <w:rPr>
                <w:bCs/>
                <w:lang w:eastAsia="en-US"/>
              </w:rPr>
            </w:pPr>
            <w:r w:rsidRPr="008C71A3">
              <w:rPr>
                <w:lang w:eastAsia="en-US"/>
              </w:rPr>
              <w:t>2</w:t>
            </w:r>
            <w:r w:rsidR="006E44B9" w:rsidRPr="008C71A3">
              <w:rPr>
                <w:lang w:eastAsia="en-US"/>
              </w:rPr>
              <w:t>2</w:t>
            </w:r>
            <w:r w:rsidRPr="008C71A3">
              <w:rPr>
                <w:lang w:eastAsia="en-US"/>
              </w:rPr>
              <w:t>.10</w:t>
            </w:r>
            <w:r w:rsidR="00CA2CB7" w:rsidRPr="008C71A3">
              <w:rPr>
                <w:lang w:eastAsia="en-US"/>
              </w:rPr>
              <w:t>.2026, ora 12.00</w:t>
            </w:r>
          </w:p>
        </w:tc>
      </w:tr>
      <w:tr w:rsidR="00CA2CB7" w:rsidRPr="006E44B9" w:rsidTr="001D48F6">
        <w:tc>
          <w:tcPr>
            <w:tcW w:w="704" w:type="dxa"/>
          </w:tcPr>
          <w:p w:rsidR="00CA2CB7" w:rsidRPr="006E44B9" w:rsidRDefault="00CA2CB7" w:rsidP="001D48F6">
            <w:pPr>
              <w:spacing w:line="360" w:lineRule="auto"/>
              <w:rPr>
                <w:bCs/>
                <w:color w:val="000000"/>
                <w:lang w:eastAsia="en-US"/>
              </w:rPr>
            </w:pPr>
            <w:r w:rsidRPr="006E44B9">
              <w:rPr>
                <w:bCs/>
                <w:color w:val="000000"/>
                <w:lang w:eastAsia="en-US"/>
              </w:rPr>
              <w:t>10.</w:t>
            </w:r>
          </w:p>
        </w:tc>
        <w:tc>
          <w:tcPr>
            <w:tcW w:w="6804" w:type="dxa"/>
          </w:tcPr>
          <w:p w:rsidR="00CA2CB7" w:rsidRPr="006E44B9" w:rsidRDefault="00CA2CB7" w:rsidP="001D48F6">
            <w:pPr>
              <w:autoSpaceDE w:val="0"/>
              <w:autoSpaceDN w:val="0"/>
              <w:adjustRightInd w:val="0"/>
              <w:rPr>
                <w:bCs/>
                <w:color w:val="000000"/>
                <w:lang w:eastAsia="en-US"/>
              </w:rPr>
            </w:pPr>
            <w:r w:rsidRPr="006E44B9">
              <w:rPr>
                <w:lang w:eastAsia="en-US"/>
              </w:rPr>
              <w:t>Afişarea rezultatului soluţionării contestaţiilor</w:t>
            </w:r>
          </w:p>
        </w:tc>
        <w:tc>
          <w:tcPr>
            <w:tcW w:w="2687" w:type="dxa"/>
          </w:tcPr>
          <w:p w:rsidR="00CA2CB7" w:rsidRPr="008C71A3" w:rsidRDefault="00334CF5" w:rsidP="006E44B9">
            <w:pPr>
              <w:autoSpaceDE w:val="0"/>
              <w:autoSpaceDN w:val="0"/>
              <w:adjustRightInd w:val="0"/>
              <w:jc w:val="center"/>
              <w:rPr>
                <w:bCs/>
                <w:lang w:eastAsia="en-US"/>
              </w:rPr>
            </w:pPr>
            <w:r w:rsidRPr="008C71A3">
              <w:rPr>
                <w:lang w:eastAsia="en-US"/>
              </w:rPr>
              <w:t>2</w:t>
            </w:r>
            <w:r w:rsidR="006E44B9" w:rsidRPr="008C71A3">
              <w:rPr>
                <w:lang w:eastAsia="en-US"/>
              </w:rPr>
              <w:t>2</w:t>
            </w:r>
            <w:r w:rsidRPr="008C71A3">
              <w:rPr>
                <w:lang w:eastAsia="en-US"/>
              </w:rPr>
              <w:t>.10</w:t>
            </w:r>
            <w:r w:rsidR="00CA2CB7" w:rsidRPr="008C71A3">
              <w:rPr>
                <w:lang w:eastAsia="en-US"/>
              </w:rPr>
              <w:t>.2026, ora 15.00</w:t>
            </w:r>
          </w:p>
        </w:tc>
      </w:tr>
      <w:tr w:rsidR="00CA2CB7" w:rsidRPr="006E44B9" w:rsidTr="001D48F6">
        <w:tc>
          <w:tcPr>
            <w:tcW w:w="704" w:type="dxa"/>
          </w:tcPr>
          <w:p w:rsidR="00CA2CB7" w:rsidRPr="006E44B9" w:rsidRDefault="00CA2CB7" w:rsidP="001D48F6">
            <w:pPr>
              <w:spacing w:line="360" w:lineRule="auto"/>
              <w:rPr>
                <w:bCs/>
                <w:color w:val="000000"/>
                <w:lang w:eastAsia="en-US"/>
              </w:rPr>
            </w:pPr>
            <w:r w:rsidRPr="006E44B9">
              <w:rPr>
                <w:bCs/>
                <w:color w:val="000000"/>
                <w:lang w:eastAsia="en-US"/>
              </w:rPr>
              <w:t>11.</w:t>
            </w:r>
          </w:p>
        </w:tc>
        <w:tc>
          <w:tcPr>
            <w:tcW w:w="6804" w:type="dxa"/>
          </w:tcPr>
          <w:p w:rsidR="00CA2CB7" w:rsidRPr="006E44B9" w:rsidRDefault="00CA2CB7" w:rsidP="001D48F6">
            <w:pPr>
              <w:autoSpaceDE w:val="0"/>
              <w:autoSpaceDN w:val="0"/>
              <w:adjustRightInd w:val="0"/>
              <w:rPr>
                <w:bCs/>
                <w:color w:val="000000"/>
                <w:lang w:eastAsia="en-US"/>
              </w:rPr>
            </w:pPr>
            <w:r w:rsidRPr="006E44B9">
              <w:rPr>
                <w:lang w:eastAsia="en-US"/>
              </w:rPr>
              <w:t xml:space="preserve">Susţinerea interviului </w:t>
            </w:r>
          </w:p>
        </w:tc>
        <w:tc>
          <w:tcPr>
            <w:tcW w:w="2687" w:type="dxa"/>
          </w:tcPr>
          <w:p w:rsidR="00CA2CB7" w:rsidRPr="008C71A3" w:rsidRDefault="00334CF5" w:rsidP="006E44B9">
            <w:pPr>
              <w:autoSpaceDE w:val="0"/>
              <w:autoSpaceDN w:val="0"/>
              <w:adjustRightInd w:val="0"/>
              <w:jc w:val="center"/>
              <w:rPr>
                <w:bCs/>
                <w:lang w:eastAsia="en-US"/>
              </w:rPr>
            </w:pPr>
            <w:r w:rsidRPr="008C71A3">
              <w:rPr>
                <w:lang w:eastAsia="en-US"/>
              </w:rPr>
              <w:t>2</w:t>
            </w:r>
            <w:r w:rsidR="006E44B9" w:rsidRPr="008C71A3">
              <w:rPr>
                <w:lang w:eastAsia="en-US"/>
              </w:rPr>
              <w:t>3</w:t>
            </w:r>
            <w:r w:rsidRPr="008C71A3">
              <w:rPr>
                <w:lang w:eastAsia="en-US"/>
              </w:rPr>
              <w:t>.10</w:t>
            </w:r>
            <w:r w:rsidR="00CA2CB7" w:rsidRPr="008C71A3">
              <w:rPr>
                <w:lang w:eastAsia="en-US"/>
              </w:rPr>
              <w:t>.2026, ora 10.00</w:t>
            </w:r>
          </w:p>
        </w:tc>
      </w:tr>
      <w:tr w:rsidR="00CA2CB7" w:rsidRPr="006E44B9" w:rsidTr="001D48F6">
        <w:tc>
          <w:tcPr>
            <w:tcW w:w="704" w:type="dxa"/>
          </w:tcPr>
          <w:p w:rsidR="00CA2CB7" w:rsidRPr="006E44B9" w:rsidRDefault="00CA2CB7" w:rsidP="001D48F6">
            <w:pPr>
              <w:spacing w:line="360" w:lineRule="auto"/>
              <w:rPr>
                <w:bCs/>
                <w:color w:val="000000"/>
                <w:lang w:eastAsia="en-US"/>
              </w:rPr>
            </w:pPr>
            <w:r w:rsidRPr="006E44B9">
              <w:rPr>
                <w:bCs/>
                <w:color w:val="000000"/>
                <w:lang w:eastAsia="en-US"/>
              </w:rPr>
              <w:t>12.</w:t>
            </w:r>
          </w:p>
        </w:tc>
        <w:tc>
          <w:tcPr>
            <w:tcW w:w="6804" w:type="dxa"/>
          </w:tcPr>
          <w:p w:rsidR="00CA2CB7" w:rsidRPr="006E44B9" w:rsidRDefault="00CA2CB7" w:rsidP="001D48F6">
            <w:pPr>
              <w:autoSpaceDE w:val="0"/>
              <w:autoSpaceDN w:val="0"/>
              <w:adjustRightInd w:val="0"/>
              <w:rPr>
                <w:lang w:eastAsia="en-US"/>
              </w:rPr>
            </w:pPr>
            <w:r w:rsidRPr="006E44B9">
              <w:rPr>
                <w:lang w:eastAsia="en-US"/>
              </w:rPr>
              <w:t>Comunicarea rezultatelor după susţinerea</w:t>
            </w:r>
          </w:p>
          <w:p w:rsidR="00CA2CB7" w:rsidRPr="006E44B9" w:rsidRDefault="00CA2CB7" w:rsidP="001D48F6">
            <w:pPr>
              <w:autoSpaceDE w:val="0"/>
              <w:autoSpaceDN w:val="0"/>
              <w:adjustRightInd w:val="0"/>
              <w:rPr>
                <w:bCs/>
                <w:color w:val="000000"/>
                <w:lang w:eastAsia="en-US"/>
              </w:rPr>
            </w:pPr>
            <w:r w:rsidRPr="006E44B9">
              <w:rPr>
                <w:lang w:eastAsia="en-US"/>
              </w:rPr>
              <w:t>interviului</w:t>
            </w:r>
          </w:p>
        </w:tc>
        <w:tc>
          <w:tcPr>
            <w:tcW w:w="2687" w:type="dxa"/>
          </w:tcPr>
          <w:p w:rsidR="00CA2CB7" w:rsidRPr="008C71A3" w:rsidRDefault="00334CF5" w:rsidP="006E44B9">
            <w:pPr>
              <w:autoSpaceDE w:val="0"/>
              <w:autoSpaceDN w:val="0"/>
              <w:adjustRightInd w:val="0"/>
              <w:jc w:val="center"/>
              <w:rPr>
                <w:bCs/>
                <w:lang w:eastAsia="en-US"/>
              </w:rPr>
            </w:pPr>
            <w:r w:rsidRPr="008C71A3">
              <w:rPr>
                <w:lang w:eastAsia="en-US"/>
              </w:rPr>
              <w:t>2</w:t>
            </w:r>
            <w:r w:rsidR="006E44B9" w:rsidRPr="008C71A3">
              <w:rPr>
                <w:lang w:eastAsia="en-US"/>
              </w:rPr>
              <w:t>3</w:t>
            </w:r>
            <w:r w:rsidRPr="008C71A3">
              <w:rPr>
                <w:lang w:eastAsia="en-US"/>
              </w:rPr>
              <w:t>.10</w:t>
            </w:r>
            <w:r w:rsidR="00CA2CB7" w:rsidRPr="008C71A3">
              <w:rPr>
                <w:lang w:eastAsia="en-US"/>
              </w:rPr>
              <w:t>.2026 ora 14.00</w:t>
            </w:r>
          </w:p>
        </w:tc>
      </w:tr>
      <w:tr w:rsidR="00CA2CB7" w:rsidRPr="006E44B9" w:rsidTr="001D48F6">
        <w:tc>
          <w:tcPr>
            <w:tcW w:w="704" w:type="dxa"/>
          </w:tcPr>
          <w:p w:rsidR="00CA2CB7" w:rsidRPr="006E44B9" w:rsidRDefault="00CA2CB7" w:rsidP="001D48F6">
            <w:pPr>
              <w:spacing w:line="360" w:lineRule="auto"/>
              <w:rPr>
                <w:bCs/>
                <w:color w:val="000000"/>
                <w:lang w:eastAsia="en-US"/>
              </w:rPr>
            </w:pPr>
            <w:r w:rsidRPr="006E44B9">
              <w:rPr>
                <w:bCs/>
                <w:color w:val="000000"/>
                <w:lang w:eastAsia="en-US"/>
              </w:rPr>
              <w:t>13.</w:t>
            </w:r>
          </w:p>
        </w:tc>
        <w:tc>
          <w:tcPr>
            <w:tcW w:w="6804" w:type="dxa"/>
          </w:tcPr>
          <w:p w:rsidR="00CA2CB7" w:rsidRPr="006E44B9" w:rsidRDefault="00CA2CB7" w:rsidP="001D48F6">
            <w:pPr>
              <w:autoSpaceDE w:val="0"/>
              <w:autoSpaceDN w:val="0"/>
              <w:adjustRightInd w:val="0"/>
              <w:rPr>
                <w:bCs/>
                <w:color w:val="000000"/>
                <w:lang w:eastAsia="en-US"/>
              </w:rPr>
            </w:pPr>
            <w:r w:rsidRPr="006E44B9">
              <w:rPr>
                <w:lang w:eastAsia="en-US"/>
              </w:rPr>
              <w:t xml:space="preserve">Depunerea contestaţiilor privind rezultatul Interviului </w:t>
            </w:r>
          </w:p>
        </w:tc>
        <w:tc>
          <w:tcPr>
            <w:tcW w:w="2687" w:type="dxa"/>
          </w:tcPr>
          <w:p w:rsidR="00CA2CB7" w:rsidRPr="008C71A3" w:rsidRDefault="00B86D55" w:rsidP="006E44B9">
            <w:pPr>
              <w:autoSpaceDE w:val="0"/>
              <w:autoSpaceDN w:val="0"/>
              <w:adjustRightInd w:val="0"/>
              <w:jc w:val="center"/>
              <w:rPr>
                <w:bCs/>
                <w:lang w:eastAsia="en-US"/>
              </w:rPr>
            </w:pPr>
            <w:r w:rsidRPr="008C71A3">
              <w:rPr>
                <w:lang w:eastAsia="en-US"/>
              </w:rPr>
              <w:t>2</w:t>
            </w:r>
            <w:r w:rsidR="006E44B9" w:rsidRPr="008C71A3">
              <w:rPr>
                <w:lang w:eastAsia="en-US"/>
              </w:rPr>
              <w:t>6</w:t>
            </w:r>
            <w:r w:rsidRPr="008C71A3">
              <w:rPr>
                <w:lang w:eastAsia="en-US"/>
              </w:rPr>
              <w:t>.10</w:t>
            </w:r>
            <w:r w:rsidR="00CA2CB7" w:rsidRPr="008C71A3">
              <w:rPr>
                <w:lang w:eastAsia="en-US"/>
              </w:rPr>
              <w:t>.2026, ora 12.00</w:t>
            </w:r>
          </w:p>
        </w:tc>
      </w:tr>
      <w:tr w:rsidR="00CA2CB7" w:rsidRPr="006E44B9" w:rsidTr="001D48F6">
        <w:trPr>
          <w:trHeight w:val="348"/>
        </w:trPr>
        <w:tc>
          <w:tcPr>
            <w:tcW w:w="704" w:type="dxa"/>
          </w:tcPr>
          <w:p w:rsidR="00CA2CB7" w:rsidRPr="006E44B9" w:rsidRDefault="00CA2CB7" w:rsidP="001D48F6">
            <w:pPr>
              <w:spacing w:line="360" w:lineRule="auto"/>
              <w:rPr>
                <w:bCs/>
                <w:color w:val="000000"/>
                <w:lang w:eastAsia="en-US"/>
              </w:rPr>
            </w:pPr>
            <w:r w:rsidRPr="006E44B9">
              <w:rPr>
                <w:bCs/>
                <w:color w:val="000000"/>
                <w:lang w:eastAsia="en-US"/>
              </w:rPr>
              <w:t>14.</w:t>
            </w:r>
          </w:p>
        </w:tc>
        <w:tc>
          <w:tcPr>
            <w:tcW w:w="6804" w:type="dxa"/>
          </w:tcPr>
          <w:p w:rsidR="00CA2CB7" w:rsidRPr="006E44B9" w:rsidRDefault="00CA2CB7" w:rsidP="001D48F6">
            <w:pPr>
              <w:autoSpaceDE w:val="0"/>
              <w:autoSpaceDN w:val="0"/>
              <w:adjustRightInd w:val="0"/>
              <w:rPr>
                <w:bCs/>
                <w:color w:val="000000"/>
                <w:lang w:eastAsia="en-US"/>
              </w:rPr>
            </w:pPr>
            <w:r w:rsidRPr="006E44B9">
              <w:rPr>
                <w:lang w:eastAsia="en-US"/>
              </w:rPr>
              <w:t>Afişarea rezultatului soluţionării contestaţiilor</w:t>
            </w:r>
          </w:p>
        </w:tc>
        <w:tc>
          <w:tcPr>
            <w:tcW w:w="2687" w:type="dxa"/>
          </w:tcPr>
          <w:p w:rsidR="00CA2CB7" w:rsidRPr="008C71A3" w:rsidRDefault="00B86D55" w:rsidP="006E44B9">
            <w:pPr>
              <w:autoSpaceDE w:val="0"/>
              <w:autoSpaceDN w:val="0"/>
              <w:adjustRightInd w:val="0"/>
              <w:jc w:val="center"/>
              <w:rPr>
                <w:bCs/>
                <w:lang w:eastAsia="en-US"/>
              </w:rPr>
            </w:pPr>
            <w:r w:rsidRPr="008C71A3">
              <w:rPr>
                <w:lang w:eastAsia="en-US"/>
              </w:rPr>
              <w:t>2</w:t>
            </w:r>
            <w:r w:rsidR="006E44B9" w:rsidRPr="008C71A3">
              <w:rPr>
                <w:lang w:eastAsia="en-US"/>
              </w:rPr>
              <w:t>6</w:t>
            </w:r>
            <w:r w:rsidRPr="008C71A3">
              <w:rPr>
                <w:lang w:eastAsia="en-US"/>
              </w:rPr>
              <w:t>.10</w:t>
            </w:r>
            <w:r w:rsidR="00CA2CB7" w:rsidRPr="008C71A3">
              <w:rPr>
                <w:lang w:eastAsia="en-US"/>
              </w:rPr>
              <w:t>.2026, ora 15.00</w:t>
            </w:r>
          </w:p>
        </w:tc>
      </w:tr>
      <w:tr w:rsidR="00CA2CB7" w:rsidRPr="006E44B9" w:rsidTr="001D48F6">
        <w:trPr>
          <w:trHeight w:val="468"/>
        </w:trPr>
        <w:tc>
          <w:tcPr>
            <w:tcW w:w="704" w:type="dxa"/>
          </w:tcPr>
          <w:p w:rsidR="00CA2CB7" w:rsidRPr="006E44B9" w:rsidRDefault="00CA2CB7" w:rsidP="001D48F6">
            <w:pPr>
              <w:spacing w:line="360" w:lineRule="auto"/>
              <w:rPr>
                <w:bCs/>
                <w:color w:val="000000"/>
                <w:lang w:eastAsia="en-US"/>
              </w:rPr>
            </w:pPr>
            <w:r w:rsidRPr="006E44B9">
              <w:rPr>
                <w:bCs/>
                <w:color w:val="000000"/>
                <w:lang w:eastAsia="en-US"/>
              </w:rPr>
              <w:t>15.</w:t>
            </w:r>
          </w:p>
        </w:tc>
        <w:tc>
          <w:tcPr>
            <w:tcW w:w="6804" w:type="dxa"/>
          </w:tcPr>
          <w:p w:rsidR="00CA2CB7" w:rsidRPr="006E44B9" w:rsidRDefault="00CA2CB7" w:rsidP="001D48F6">
            <w:pPr>
              <w:spacing w:line="360" w:lineRule="auto"/>
              <w:rPr>
                <w:bCs/>
                <w:color w:val="000000"/>
                <w:lang w:eastAsia="en-US"/>
              </w:rPr>
            </w:pPr>
            <w:r w:rsidRPr="006E44B9">
              <w:rPr>
                <w:lang w:eastAsia="en-US"/>
              </w:rPr>
              <w:t>Afişarea rezultatului final al concursului</w:t>
            </w:r>
          </w:p>
        </w:tc>
        <w:tc>
          <w:tcPr>
            <w:tcW w:w="2687" w:type="dxa"/>
          </w:tcPr>
          <w:p w:rsidR="00CA2CB7" w:rsidRPr="008C71A3" w:rsidRDefault="00B86D55" w:rsidP="006E44B9">
            <w:pPr>
              <w:autoSpaceDE w:val="0"/>
              <w:autoSpaceDN w:val="0"/>
              <w:adjustRightInd w:val="0"/>
              <w:jc w:val="center"/>
              <w:rPr>
                <w:bCs/>
                <w:lang w:eastAsia="en-US"/>
              </w:rPr>
            </w:pPr>
            <w:r w:rsidRPr="008C71A3">
              <w:rPr>
                <w:lang w:eastAsia="en-US"/>
              </w:rPr>
              <w:t>2</w:t>
            </w:r>
            <w:r w:rsidR="006E44B9" w:rsidRPr="008C71A3">
              <w:rPr>
                <w:lang w:eastAsia="en-US"/>
              </w:rPr>
              <w:t>7</w:t>
            </w:r>
            <w:r w:rsidRPr="008C71A3">
              <w:rPr>
                <w:lang w:eastAsia="en-US"/>
              </w:rPr>
              <w:t>.10</w:t>
            </w:r>
            <w:r w:rsidR="00CA2CB7" w:rsidRPr="008C71A3">
              <w:rPr>
                <w:lang w:eastAsia="en-US"/>
              </w:rPr>
              <w:t>.2026, ora 12.00</w:t>
            </w:r>
          </w:p>
        </w:tc>
      </w:tr>
    </w:tbl>
    <w:p w:rsidR="00CA2CB7" w:rsidRPr="006E44B9" w:rsidRDefault="00CA2CB7" w:rsidP="00CA2CB7">
      <w:pPr>
        <w:pStyle w:val="ListParagraph"/>
        <w:ind w:left="1080"/>
        <w:rPr>
          <w:rFonts w:ascii="Times New Roman" w:hAnsi="Times New Roman" w:cs="Times New Roman"/>
          <w:bCs/>
          <w:color w:val="000000"/>
          <w:sz w:val="24"/>
          <w:szCs w:val="24"/>
          <w:lang w:eastAsia="en-US"/>
        </w:rPr>
      </w:pPr>
    </w:p>
    <w:p w:rsidR="00632006" w:rsidRPr="006E44B9" w:rsidRDefault="00632006" w:rsidP="00092997">
      <w:pPr>
        <w:spacing w:line="360" w:lineRule="auto"/>
        <w:jc w:val="both"/>
        <w:rPr>
          <w:bCs/>
          <w:color w:val="000000"/>
          <w:lang w:eastAsia="en-US"/>
        </w:rPr>
      </w:pPr>
    </w:p>
    <w:p w:rsidR="00632006" w:rsidRPr="006E44B9" w:rsidRDefault="00632006" w:rsidP="00092997">
      <w:pPr>
        <w:autoSpaceDE w:val="0"/>
        <w:autoSpaceDN w:val="0"/>
        <w:adjustRightInd w:val="0"/>
        <w:jc w:val="both"/>
        <w:rPr>
          <w:bCs/>
          <w:lang w:eastAsia="en-US"/>
        </w:rPr>
      </w:pPr>
      <w:r w:rsidRPr="006E44B9">
        <w:rPr>
          <w:bCs/>
          <w:lang w:eastAsia="en-US"/>
        </w:rPr>
        <w:t>BIBLIOGRAFIA/TEMATICA</w:t>
      </w:r>
    </w:p>
    <w:p w:rsidR="00632006" w:rsidRPr="006E44B9" w:rsidRDefault="00632006" w:rsidP="00092997">
      <w:pPr>
        <w:autoSpaceDE w:val="0"/>
        <w:autoSpaceDN w:val="0"/>
        <w:adjustRightInd w:val="0"/>
        <w:jc w:val="both"/>
        <w:rPr>
          <w:bCs/>
          <w:lang w:eastAsia="en-US"/>
        </w:rPr>
      </w:pPr>
      <w:r w:rsidRPr="006E44B9">
        <w:rPr>
          <w:bCs/>
          <w:lang w:eastAsia="en-US"/>
        </w:rPr>
        <w:t xml:space="preserve">la concursul organizat în vederea ocupării postului vacant de </w:t>
      </w:r>
      <w:r w:rsidR="00092997" w:rsidRPr="006E44B9">
        <w:rPr>
          <w:bCs/>
          <w:lang w:eastAsia="en-US"/>
        </w:rPr>
        <w:t>conducator auto</w:t>
      </w:r>
      <w:r w:rsidR="00092997" w:rsidRPr="006E44B9">
        <w:rPr>
          <w:bCs/>
          <w:color w:val="000000"/>
          <w:lang w:eastAsia="en-US"/>
        </w:rPr>
        <w:t xml:space="preserve"> transport rutier persoane</w:t>
      </w:r>
    </w:p>
    <w:p w:rsidR="00092997" w:rsidRPr="006E44B9" w:rsidRDefault="00092997" w:rsidP="00092997">
      <w:pPr>
        <w:jc w:val="both"/>
      </w:pPr>
      <w:r w:rsidRPr="006E44B9">
        <w:t xml:space="preserve"> 1.  </w:t>
      </w:r>
      <w:r w:rsidRPr="006E44B9">
        <w:rPr>
          <w:bCs/>
        </w:rPr>
        <w:t>O.U.G. nr. 195/2002</w:t>
      </w:r>
      <w:r w:rsidRPr="006E44B9">
        <w:t xml:space="preserve"> privind circulația pe drumurile publice (republicată, cu modificările și completările ulterioare) – Reguli de circulație, semnificația indicatoarelor și marcajelor rutiere. </w:t>
      </w:r>
    </w:p>
    <w:p w:rsidR="00092997" w:rsidRPr="006E44B9" w:rsidRDefault="00092997" w:rsidP="00092997">
      <w:pPr>
        <w:jc w:val="both"/>
      </w:pPr>
      <w:r w:rsidRPr="006E44B9">
        <w:t xml:space="preserve">2.   </w:t>
      </w:r>
      <w:r w:rsidRPr="006E44B9">
        <w:rPr>
          <w:bCs/>
        </w:rPr>
        <w:t>H.G. nr. 1391/2006</w:t>
      </w:r>
      <w:r w:rsidRPr="006E44B9">
        <w:t xml:space="preserve"> pentru aprobarea Regulamentului de aplicare a O.U.G. nr. 195/2002. </w:t>
      </w:r>
    </w:p>
    <w:p w:rsidR="00092997" w:rsidRPr="006E44B9" w:rsidRDefault="00092997" w:rsidP="00092997">
      <w:pPr>
        <w:jc w:val="both"/>
      </w:pPr>
      <w:r w:rsidRPr="006E44B9">
        <w:t xml:space="preserve">3.  </w:t>
      </w:r>
      <w:r w:rsidRPr="006E44B9">
        <w:rPr>
          <w:bCs/>
        </w:rPr>
        <w:t>Norme privind siguranța rutieră și legislația muncii</w:t>
      </w:r>
      <w:r w:rsidRPr="006E44B9">
        <w:t xml:space="preserve"> – Răspunderea contravențională și penală în caz de accidente sau încălcări ale Codului Rutier. </w:t>
      </w:r>
    </w:p>
    <w:p w:rsidR="003A30BC" w:rsidRPr="006E44B9" w:rsidRDefault="00092997" w:rsidP="003A30BC">
      <w:pPr>
        <w:jc w:val="both"/>
      </w:pPr>
      <w:r w:rsidRPr="006E44B9">
        <w:t xml:space="preserve">4.   </w:t>
      </w:r>
      <w:r w:rsidRPr="006E44B9">
        <w:rPr>
          <w:bCs/>
        </w:rPr>
        <w:t>Noțiuni de mecanică auto</w:t>
      </w:r>
      <w:r w:rsidRPr="006E44B9">
        <w:t xml:space="preserve"> – Întreținerea și exploatarea autovehiculului </w:t>
      </w:r>
    </w:p>
    <w:p w:rsidR="00092997" w:rsidRPr="006E44B9" w:rsidRDefault="00092997" w:rsidP="003A30BC">
      <w:pPr>
        <w:jc w:val="both"/>
      </w:pPr>
      <w:r w:rsidRPr="006E44B9">
        <w:rPr>
          <w:bCs/>
        </w:rPr>
        <w:t>Reguli generale de circulație</w:t>
      </w:r>
      <w:r w:rsidRPr="006E44B9">
        <w:t>:</w:t>
      </w:r>
    </w:p>
    <w:p w:rsidR="00092997" w:rsidRPr="006E44B9" w:rsidRDefault="00092997" w:rsidP="00092997">
      <w:pPr>
        <w:numPr>
          <w:ilvl w:val="0"/>
          <w:numId w:val="9"/>
        </w:numPr>
        <w:ind w:left="0"/>
        <w:jc w:val="both"/>
      </w:pPr>
      <w:r w:rsidRPr="006E44B9">
        <w:t>Clasificarea drumurilor și participanții la trafic.</w:t>
      </w:r>
    </w:p>
    <w:p w:rsidR="00092997" w:rsidRPr="006E44B9" w:rsidRDefault="00092997" w:rsidP="00092997">
      <w:pPr>
        <w:numPr>
          <w:ilvl w:val="0"/>
          <w:numId w:val="9"/>
        </w:numPr>
        <w:ind w:left="0"/>
        <w:jc w:val="both"/>
      </w:pPr>
      <w:r w:rsidRPr="006E44B9">
        <w:t>Reguli pentru manevre: depășirea, oprirea, staționarea, întoarcerea, mersul înapoi și schimbarea a direcției de mers.</w:t>
      </w:r>
    </w:p>
    <w:p w:rsidR="00092997" w:rsidRPr="006E44B9" w:rsidRDefault="00092997" w:rsidP="00092997">
      <w:pPr>
        <w:numPr>
          <w:ilvl w:val="0"/>
          <w:numId w:val="9"/>
        </w:numPr>
        <w:ind w:left="0"/>
        <w:jc w:val="both"/>
      </w:pPr>
      <w:r w:rsidRPr="006E44B9">
        <w:t>Prioritatea de trecere și circulația în intersecții.</w:t>
      </w:r>
    </w:p>
    <w:p w:rsidR="00092997" w:rsidRPr="006E44B9" w:rsidRDefault="00092997" w:rsidP="00092997">
      <w:pPr>
        <w:numPr>
          <w:ilvl w:val="0"/>
          <w:numId w:val="9"/>
        </w:numPr>
        <w:ind w:left="0"/>
        <w:jc w:val="both"/>
      </w:pPr>
      <w:r w:rsidRPr="006E44B9">
        <w:t xml:space="preserve">Viteza și distanța între vehicule. </w:t>
      </w:r>
    </w:p>
    <w:p w:rsidR="00092997" w:rsidRPr="006E44B9" w:rsidRDefault="00092997" w:rsidP="00092997">
      <w:pPr>
        <w:jc w:val="both"/>
      </w:pPr>
      <w:r w:rsidRPr="006E44B9">
        <w:t xml:space="preserve">  </w:t>
      </w:r>
      <w:r w:rsidRPr="006E44B9">
        <w:rPr>
          <w:bCs/>
        </w:rPr>
        <w:t>Conduită preventivă și ecologică</w:t>
      </w:r>
      <w:r w:rsidRPr="006E44B9">
        <w:t>:</w:t>
      </w:r>
    </w:p>
    <w:p w:rsidR="00092997" w:rsidRPr="006E44B9" w:rsidRDefault="00092997" w:rsidP="00092997">
      <w:pPr>
        <w:numPr>
          <w:ilvl w:val="0"/>
          <w:numId w:val="10"/>
        </w:numPr>
        <w:ind w:left="0"/>
        <w:jc w:val="both"/>
      </w:pPr>
      <w:r w:rsidRPr="006E44B9">
        <w:t>Anticiparea situațiilor periculoase pe drumul public.</w:t>
      </w:r>
    </w:p>
    <w:p w:rsidR="00092997" w:rsidRPr="006E44B9" w:rsidRDefault="00092997" w:rsidP="00092997">
      <w:pPr>
        <w:numPr>
          <w:ilvl w:val="0"/>
          <w:numId w:val="10"/>
        </w:numPr>
        <w:ind w:left="0"/>
        <w:jc w:val="both"/>
      </w:pPr>
      <w:r w:rsidRPr="006E44B9">
        <w:t xml:space="preserve">Conducerea în condiții meteo nefavorabile (ceață, ploaie, polei, timp de noapte). </w:t>
      </w:r>
    </w:p>
    <w:p w:rsidR="00092997" w:rsidRPr="006E44B9" w:rsidRDefault="00092997" w:rsidP="00092997">
      <w:pPr>
        <w:jc w:val="both"/>
      </w:pPr>
      <w:r w:rsidRPr="006E44B9">
        <w:rPr>
          <w:bCs/>
        </w:rPr>
        <w:t>Infracțiuni și sancțiuni</w:t>
      </w:r>
      <w:r w:rsidRPr="006E44B9">
        <w:t>:</w:t>
      </w:r>
    </w:p>
    <w:p w:rsidR="00092997" w:rsidRPr="006E44B9" w:rsidRDefault="00092997" w:rsidP="00092997">
      <w:pPr>
        <w:numPr>
          <w:ilvl w:val="0"/>
          <w:numId w:val="11"/>
        </w:numPr>
        <w:ind w:left="0"/>
        <w:jc w:val="both"/>
      </w:pPr>
      <w:r w:rsidRPr="006E44B9">
        <w:t>Regimul contravențiilor și al sancțiunilor rutiere.</w:t>
      </w:r>
    </w:p>
    <w:p w:rsidR="00092997" w:rsidRPr="006E44B9" w:rsidRDefault="00092997" w:rsidP="00092997">
      <w:pPr>
        <w:numPr>
          <w:ilvl w:val="0"/>
          <w:numId w:val="11"/>
        </w:numPr>
        <w:ind w:left="0"/>
        <w:jc w:val="both"/>
      </w:pPr>
      <w:r w:rsidRPr="006E44B9">
        <w:t>Situațiile de reținere a permisului de conducere și a certificatului de înmatriculare</w:t>
      </w:r>
    </w:p>
    <w:p w:rsidR="00CA2CB7" w:rsidRPr="006E44B9" w:rsidRDefault="00CA2CB7" w:rsidP="00092997">
      <w:pPr>
        <w:autoSpaceDE w:val="0"/>
        <w:autoSpaceDN w:val="0"/>
        <w:adjustRightInd w:val="0"/>
        <w:ind w:left="720"/>
        <w:contextualSpacing/>
        <w:jc w:val="both"/>
        <w:rPr>
          <w:lang w:eastAsia="en-US"/>
        </w:rPr>
      </w:pPr>
    </w:p>
    <w:p w:rsidR="00632006" w:rsidRPr="006E44B9" w:rsidRDefault="00632006" w:rsidP="00092997">
      <w:pPr>
        <w:autoSpaceDE w:val="0"/>
        <w:autoSpaceDN w:val="0"/>
        <w:adjustRightInd w:val="0"/>
        <w:ind w:left="720"/>
        <w:contextualSpacing/>
        <w:jc w:val="both"/>
        <w:rPr>
          <w:lang w:eastAsia="en-US"/>
        </w:rPr>
      </w:pPr>
      <w:r w:rsidRPr="006E44B9">
        <w:rPr>
          <w:lang w:eastAsia="en-US"/>
        </w:rPr>
        <w:t>Informații suplimentare se pot obține la telefon: 0247</w:t>
      </w:r>
      <w:r w:rsidR="007A3F44" w:rsidRPr="006E44B9">
        <w:rPr>
          <w:lang w:eastAsia="en-US"/>
        </w:rPr>
        <w:t>420850</w:t>
      </w:r>
      <w:r w:rsidRPr="006E44B9">
        <w:rPr>
          <w:lang w:eastAsia="en-US"/>
        </w:rPr>
        <w:t xml:space="preserve"> , la adresa de e-mail </w:t>
      </w:r>
    </w:p>
    <w:p w:rsidR="00632006" w:rsidRPr="006E44B9" w:rsidRDefault="007A3F44" w:rsidP="00092997">
      <w:pPr>
        <w:autoSpaceDE w:val="0"/>
        <w:autoSpaceDN w:val="0"/>
        <w:adjustRightInd w:val="0"/>
        <w:jc w:val="both"/>
        <w:rPr>
          <w:lang w:eastAsia="en-US"/>
        </w:rPr>
      </w:pPr>
      <w:r w:rsidRPr="006E44B9">
        <w:rPr>
          <w:lang w:eastAsia="en-US"/>
        </w:rPr>
        <w:t>primaria_seaca</w:t>
      </w:r>
      <w:r w:rsidR="00632006" w:rsidRPr="006E44B9">
        <w:rPr>
          <w:lang w:eastAsia="en-US"/>
        </w:rPr>
        <w:t xml:space="preserve">@yahoo.com </w:t>
      </w:r>
    </w:p>
    <w:p w:rsidR="00632006" w:rsidRPr="006E44B9" w:rsidRDefault="00632006" w:rsidP="00092997">
      <w:pPr>
        <w:autoSpaceDE w:val="0"/>
        <w:autoSpaceDN w:val="0"/>
        <w:adjustRightInd w:val="0"/>
        <w:jc w:val="both"/>
        <w:rPr>
          <w:lang w:eastAsia="en-US"/>
        </w:rPr>
      </w:pPr>
      <w:r w:rsidRPr="006E44B9">
        <w:rPr>
          <w:lang w:eastAsia="en-US"/>
        </w:rPr>
        <w:t xml:space="preserve">persoană de contact: </w:t>
      </w:r>
      <w:r w:rsidR="007A3F44" w:rsidRPr="006E44B9">
        <w:rPr>
          <w:lang w:eastAsia="en-US"/>
        </w:rPr>
        <w:t>Dasa Florinela</w:t>
      </w:r>
      <w:r w:rsidRPr="006E44B9">
        <w:rPr>
          <w:lang w:eastAsia="en-US"/>
        </w:rPr>
        <w:t xml:space="preserve"> –secretar general </w:t>
      </w:r>
    </w:p>
    <w:p w:rsidR="00A246F0" w:rsidRPr="006E44B9" w:rsidRDefault="000331AC" w:rsidP="00092997">
      <w:pPr>
        <w:spacing w:line="360" w:lineRule="auto"/>
        <w:jc w:val="both"/>
      </w:pPr>
      <w:r w:rsidRPr="006E44B9">
        <w:t xml:space="preserve">                                     </w:t>
      </w:r>
      <w:r w:rsidR="00A246F0" w:rsidRPr="006E44B9">
        <w:t xml:space="preserve">                              </w:t>
      </w:r>
    </w:p>
    <w:p w:rsidR="00BB78A6" w:rsidRPr="006E44B9" w:rsidRDefault="008E78BB" w:rsidP="008E78BB">
      <w:pPr>
        <w:spacing w:line="360" w:lineRule="auto"/>
        <w:jc w:val="center"/>
      </w:pPr>
      <w:r w:rsidRPr="006E44B9">
        <w:t>Primar,</w:t>
      </w:r>
    </w:p>
    <w:p w:rsidR="008E78BB" w:rsidRPr="006E44B9" w:rsidRDefault="008E78BB" w:rsidP="008E78BB">
      <w:pPr>
        <w:pStyle w:val="Heading3"/>
        <w:shd w:val="clear" w:color="auto" w:fill="FFFFFF"/>
        <w:spacing w:after="240" w:line="360" w:lineRule="atLeast"/>
        <w:jc w:val="center"/>
        <w:rPr>
          <w:color w:val="333333"/>
          <w:sz w:val="24"/>
        </w:rPr>
      </w:pPr>
      <w:r w:rsidRPr="006E44B9">
        <w:rPr>
          <w:bCs/>
          <w:color w:val="333333"/>
          <w:sz w:val="24"/>
        </w:rPr>
        <w:t>Dincă Marian Emil</w:t>
      </w:r>
    </w:p>
    <w:p w:rsidR="008E78BB" w:rsidRPr="006E44B9" w:rsidRDefault="008E78BB" w:rsidP="00092997">
      <w:pPr>
        <w:spacing w:line="360" w:lineRule="auto"/>
        <w:jc w:val="both"/>
      </w:pPr>
    </w:p>
    <w:p w:rsidR="004D2667" w:rsidRPr="006E44B9" w:rsidRDefault="00627BDB" w:rsidP="00092997">
      <w:pPr>
        <w:spacing w:line="360" w:lineRule="auto"/>
        <w:jc w:val="both"/>
      </w:pPr>
      <w:r w:rsidRPr="006E44B9">
        <w:t xml:space="preserve">             </w:t>
      </w:r>
    </w:p>
    <w:p w:rsidR="00BF6968" w:rsidRPr="006E44B9" w:rsidRDefault="00BF6968" w:rsidP="00092997">
      <w:pPr>
        <w:spacing w:line="360" w:lineRule="auto"/>
        <w:jc w:val="both"/>
      </w:pPr>
    </w:p>
    <w:sectPr w:rsidR="00BF6968" w:rsidRPr="006E44B9" w:rsidSect="00632006">
      <w:pgSz w:w="11906" w:h="16838" w:code="9"/>
      <w:pgMar w:top="1418" w:right="567" w:bottom="510" w:left="1134" w:header="709" w:footer="709"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041BB"/>
    <w:multiLevelType w:val="hybridMultilevel"/>
    <w:tmpl w:val="81EA78B4"/>
    <w:lvl w:ilvl="0" w:tplc="915636E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6616F3"/>
    <w:multiLevelType w:val="hybridMultilevel"/>
    <w:tmpl w:val="9580BCE6"/>
    <w:lvl w:ilvl="0" w:tplc="AF0865F2">
      <w:numFmt w:val="bullet"/>
      <w:lvlText w:val="-"/>
      <w:lvlJc w:val="left"/>
      <w:pPr>
        <w:tabs>
          <w:tab w:val="num" w:pos="435"/>
        </w:tabs>
        <w:ind w:left="435" w:hanging="360"/>
      </w:pPr>
      <w:rPr>
        <w:rFonts w:ascii="Times New Roman" w:eastAsia="Times New Roman" w:hAnsi="Times New Roman" w:cs="Times New Roman" w:hint="default"/>
      </w:rPr>
    </w:lvl>
    <w:lvl w:ilvl="1" w:tplc="04180003" w:tentative="1">
      <w:start w:val="1"/>
      <w:numFmt w:val="bullet"/>
      <w:lvlText w:val="o"/>
      <w:lvlJc w:val="left"/>
      <w:pPr>
        <w:tabs>
          <w:tab w:val="num" w:pos="1155"/>
        </w:tabs>
        <w:ind w:left="1155" w:hanging="360"/>
      </w:pPr>
      <w:rPr>
        <w:rFonts w:ascii="Courier New" w:hAnsi="Courier New" w:cs="Courier New" w:hint="default"/>
      </w:rPr>
    </w:lvl>
    <w:lvl w:ilvl="2" w:tplc="04180005" w:tentative="1">
      <w:start w:val="1"/>
      <w:numFmt w:val="bullet"/>
      <w:lvlText w:val=""/>
      <w:lvlJc w:val="left"/>
      <w:pPr>
        <w:tabs>
          <w:tab w:val="num" w:pos="1875"/>
        </w:tabs>
        <w:ind w:left="1875" w:hanging="360"/>
      </w:pPr>
      <w:rPr>
        <w:rFonts w:ascii="Wingdings" w:hAnsi="Wingdings" w:hint="default"/>
      </w:rPr>
    </w:lvl>
    <w:lvl w:ilvl="3" w:tplc="04180001" w:tentative="1">
      <w:start w:val="1"/>
      <w:numFmt w:val="bullet"/>
      <w:lvlText w:val=""/>
      <w:lvlJc w:val="left"/>
      <w:pPr>
        <w:tabs>
          <w:tab w:val="num" w:pos="2595"/>
        </w:tabs>
        <w:ind w:left="2595" w:hanging="360"/>
      </w:pPr>
      <w:rPr>
        <w:rFonts w:ascii="Symbol" w:hAnsi="Symbol" w:hint="default"/>
      </w:rPr>
    </w:lvl>
    <w:lvl w:ilvl="4" w:tplc="04180003" w:tentative="1">
      <w:start w:val="1"/>
      <w:numFmt w:val="bullet"/>
      <w:lvlText w:val="o"/>
      <w:lvlJc w:val="left"/>
      <w:pPr>
        <w:tabs>
          <w:tab w:val="num" w:pos="3315"/>
        </w:tabs>
        <w:ind w:left="3315" w:hanging="360"/>
      </w:pPr>
      <w:rPr>
        <w:rFonts w:ascii="Courier New" w:hAnsi="Courier New" w:cs="Courier New" w:hint="default"/>
      </w:rPr>
    </w:lvl>
    <w:lvl w:ilvl="5" w:tplc="04180005" w:tentative="1">
      <w:start w:val="1"/>
      <w:numFmt w:val="bullet"/>
      <w:lvlText w:val=""/>
      <w:lvlJc w:val="left"/>
      <w:pPr>
        <w:tabs>
          <w:tab w:val="num" w:pos="4035"/>
        </w:tabs>
        <w:ind w:left="4035" w:hanging="360"/>
      </w:pPr>
      <w:rPr>
        <w:rFonts w:ascii="Wingdings" w:hAnsi="Wingdings" w:hint="default"/>
      </w:rPr>
    </w:lvl>
    <w:lvl w:ilvl="6" w:tplc="04180001" w:tentative="1">
      <w:start w:val="1"/>
      <w:numFmt w:val="bullet"/>
      <w:lvlText w:val=""/>
      <w:lvlJc w:val="left"/>
      <w:pPr>
        <w:tabs>
          <w:tab w:val="num" w:pos="4755"/>
        </w:tabs>
        <w:ind w:left="4755" w:hanging="360"/>
      </w:pPr>
      <w:rPr>
        <w:rFonts w:ascii="Symbol" w:hAnsi="Symbol" w:hint="default"/>
      </w:rPr>
    </w:lvl>
    <w:lvl w:ilvl="7" w:tplc="04180003" w:tentative="1">
      <w:start w:val="1"/>
      <w:numFmt w:val="bullet"/>
      <w:lvlText w:val="o"/>
      <w:lvlJc w:val="left"/>
      <w:pPr>
        <w:tabs>
          <w:tab w:val="num" w:pos="5475"/>
        </w:tabs>
        <w:ind w:left="5475" w:hanging="360"/>
      </w:pPr>
      <w:rPr>
        <w:rFonts w:ascii="Courier New" w:hAnsi="Courier New" w:cs="Courier New" w:hint="default"/>
      </w:rPr>
    </w:lvl>
    <w:lvl w:ilvl="8" w:tplc="04180005" w:tentative="1">
      <w:start w:val="1"/>
      <w:numFmt w:val="bullet"/>
      <w:lvlText w:val=""/>
      <w:lvlJc w:val="left"/>
      <w:pPr>
        <w:tabs>
          <w:tab w:val="num" w:pos="6195"/>
        </w:tabs>
        <w:ind w:left="6195" w:hanging="360"/>
      </w:pPr>
      <w:rPr>
        <w:rFonts w:ascii="Wingdings" w:hAnsi="Wingdings" w:hint="default"/>
      </w:rPr>
    </w:lvl>
  </w:abstractNum>
  <w:abstractNum w:abstractNumId="2">
    <w:nsid w:val="14104C1B"/>
    <w:multiLevelType w:val="multilevel"/>
    <w:tmpl w:val="E4042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935465B"/>
    <w:multiLevelType w:val="hybridMultilevel"/>
    <w:tmpl w:val="DF88F1D6"/>
    <w:lvl w:ilvl="0" w:tplc="9A7059D0">
      <w:start w:val="4"/>
      <w:numFmt w:val="bullet"/>
      <w:lvlText w:val="-"/>
      <w:lvlJc w:val="left"/>
      <w:pPr>
        <w:tabs>
          <w:tab w:val="num" w:pos="1068"/>
        </w:tabs>
        <w:ind w:left="1068" w:hanging="360"/>
      </w:pPr>
      <w:rPr>
        <w:rFonts w:ascii="Times New Roman" w:eastAsia="Times New Roman" w:hAnsi="Times New Roman" w:cs="Times New Roman" w:hint="default"/>
      </w:rPr>
    </w:lvl>
    <w:lvl w:ilvl="1" w:tplc="04180003" w:tentative="1">
      <w:start w:val="1"/>
      <w:numFmt w:val="bullet"/>
      <w:lvlText w:val="o"/>
      <w:lvlJc w:val="left"/>
      <w:pPr>
        <w:tabs>
          <w:tab w:val="num" w:pos="1788"/>
        </w:tabs>
        <w:ind w:left="1788" w:hanging="360"/>
      </w:pPr>
      <w:rPr>
        <w:rFonts w:ascii="Courier New" w:hAnsi="Courier New" w:cs="Courier New" w:hint="default"/>
      </w:rPr>
    </w:lvl>
    <w:lvl w:ilvl="2" w:tplc="04180005" w:tentative="1">
      <w:start w:val="1"/>
      <w:numFmt w:val="bullet"/>
      <w:lvlText w:val=""/>
      <w:lvlJc w:val="left"/>
      <w:pPr>
        <w:tabs>
          <w:tab w:val="num" w:pos="2508"/>
        </w:tabs>
        <w:ind w:left="2508" w:hanging="360"/>
      </w:pPr>
      <w:rPr>
        <w:rFonts w:ascii="Wingdings" w:hAnsi="Wingdings" w:hint="default"/>
      </w:rPr>
    </w:lvl>
    <w:lvl w:ilvl="3" w:tplc="04180001" w:tentative="1">
      <w:start w:val="1"/>
      <w:numFmt w:val="bullet"/>
      <w:lvlText w:val=""/>
      <w:lvlJc w:val="left"/>
      <w:pPr>
        <w:tabs>
          <w:tab w:val="num" w:pos="3228"/>
        </w:tabs>
        <w:ind w:left="3228" w:hanging="360"/>
      </w:pPr>
      <w:rPr>
        <w:rFonts w:ascii="Symbol" w:hAnsi="Symbol" w:hint="default"/>
      </w:rPr>
    </w:lvl>
    <w:lvl w:ilvl="4" w:tplc="04180003" w:tentative="1">
      <w:start w:val="1"/>
      <w:numFmt w:val="bullet"/>
      <w:lvlText w:val="o"/>
      <w:lvlJc w:val="left"/>
      <w:pPr>
        <w:tabs>
          <w:tab w:val="num" w:pos="3948"/>
        </w:tabs>
        <w:ind w:left="3948" w:hanging="360"/>
      </w:pPr>
      <w:rPr>
        <w:rFonts w:ascii="Courier New" w:hAnsi="Courier New" w:cs="Courier New" w:hint="default"/>
      </w:rPr>
    </w:lvl>
    <w:lvl w:ilvl="5" w:tplc="04180005" w:tentative="1">
      <w:start w:val="1"/>
      <w:numFmt w:val="bullet"/>
      <w:lvlText w:val=""/>
      <w:lvlJc w:val="left"/>
      <w:pPr>
        <w:tabs>
          <w:tab w:val="num" w:pos="4668"/>
        </w:tabs>
        <w:ind w:left="4668" w:hanging="360"/>
      </w:pPr>
      <w:rPr>
        <w:rFonts w:ascii="Wingdings" w:hAnsi="Wingdings" w:hint="default"/>
      </w:rPr>
    </w:lvl>
    <w:lvl w:ilvl="6" w:tplc="04180001" w:tentative="1">
      <w:start w:val="1"/>
      <w:numFmt w:val="bullet"/>
      <w:lvlText w:val=""/>
      <w:lvlJc w:val="left"/>
      <w:pPr>
        <w:tabs>
          <w:tab w:val="num" w:pos="5388"/>
        </w:tabs>
        <w:ind w:left="5388" w:hanging="360"/>
      </w:pPr>
      <w:rPr>
        <w:rFonts w:ascii="Symbol" w:hAnsi="Symbol" w:hint="default"/>
      </w:rPr>
    </w:lvl>
    <w:lvl w:ilvl="7" w:tplc="04180003" w:tentative="1">
      <w:start w:val="1"/>
      <w:numFmt w:val="bullet"/>
      <w:lvlText w:val="o"/>
      <w:lvlJc w:val="left"/>
      <w:pPr>
        <w:tabs>
          <w:tab w:val="num" w:pos="6108"/>
        </w:tabs>
        <w:ind w:left="6108" w:hanging="360"/>
      </w:pPr>
      <w:rPr>
        <w:rFonts w:ascii="Courier New" w:hAnsi="Courier New" w:cs="Courier New" w:hint="default"/>
      </w:rPr>
    </w:lvl>
    <w:lvl w:ilvl="8" w:tplc="04180005" w:tentative="1">
      <w:start w:val="1"/>
      <w:numFmt w:val="bullet"/>
      <w:lvlText w:val=""/>
      <w:lvlJc w:val="left"/>
      <w:pPr>
        <w:tabs>
          <w:tab w:val="num" w:pos="6828"/>
        </w:tabs>
        <w:ind w:left="6828" w:hanging="360"/>
      </w:pPr>
      <w:rPr>
        <w:rFonts w:ascii="Wingdings" w:hAnsi="Wingdings" w:hint="default"/>
      </w:rPr>
    </w:lvl>
  </w:abstractNum>
  <w:abstractNum w:abstractNumId="4">
    <w:nsid w:val="1A5C0206"/>
    <w:multiLevelType w:val="multilevel"/>
    <w:tmpl w:val="7A860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89F6954"/>
    <w:multiLevelType w:val="hybridMultilevel"/>
    <w:tmpl w:val="2BB2B01C"/>
    <w:lvl w:ilvl="0" w:tplc="695A082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C6C37F5"/>
    <w:multiLevelType w:val="multilevel"/>
    <w:tmpl w:val="BF0E2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0E430FE"/>
    <w:multiLevelType w:val="hybridMultilevel"/>
    <w:tmpl w:val="B170C136"/>
    <w:lvl w:ilvl="0" w:tplc="226AB0F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3F47C6D"/>
    <w:multiLevelType w:val="hybridMultilevel"/>
    <w:tmpl w:val="46048E04"/>
    <w:lvl w:ilvl="0" w:tplc="5450D7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83B1275"/>
    <w:multiLevelType w:val="hybridMultilevel"/>
    <w:tmpl w:val="7D7EB8D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nsid w:val="6F2533FA"/>
    <w:multiLevelType w:val="hybridMultilevel"/>
    <w:tmpl w:val="9B1CFB9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7"/>
  </w:num>
  <w:num w:numId="4">
    <w:abstractNumId w:val="0"/>
  </w:num>
  <w:num w:numId="5">
    <w:abstractNumId w:val="3"/>
  </w:num>
  <w:num w:numId="6">
    <w:abstractNumId w:val="8"/>
  </w:num>
  <w:num w:numId="7">
    <w:abstractNumId w:val="10"/>
  </w:num>
  <w:num w:numId="8">
    <w:abstractNumId w:val="9"/>
  </w:num>
  <w:num w:numId="9">
    <w:abstractNumId w:val="2"/>
  </w:num>
  <w:num w:numId="10">
    <w:abstractNumId w:val="6"/>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noPunctuationKerning/>
  <w:characterSpacingControl w:val="doNotCompress"/>
  <w:compat/>
  <w:rsids>
    <w:rsidRoot w:val="006571FE"/>
    <w:rsid w:val="00024482"/>
    <w:rsid w:val="00027535"/>
    <w:rsid w:val="000331AC"/>
    <w:rsid w:val="000447D5"/>
    <w:rsid w:val="00070582"/>
    <w:rsid w:val="0007282A"/>
    <w:rsid w:val="00092997"/>
    <w:rsid w:val="00103A6A"/>
    <w:rsid w:val="001122B2"/>
    <w:rsid w:val="00125D37"/>
    <w:rsid w:val="0013230A"/>
    <w:rsid w:val="0014291E"/>
    <w:rsid w:val="001515C6"/>
    <w:rsid w:val="001A265E"/>
    <w:rsid w:val="002031CD"/>
    <w:rsid w:val="002145EF"/>
    <w:rsid w:val="00230649"/>
    <w:rsid w:val="00230805"/>
    <w:rsid w:val="00250A9C"/>
    <w:rsid w:val="00283082"/>
    <w:rsid w:val="0028378B"/>
    <w:rsid w:val="00290BCE"/>
    <w:rsid w:val="002C4A77"/>
    <w:rsid w:val="002E4A3C"/>
    <w:rsid w:val="002F1B14"/>
    <w:rsid w:val="00320EBE"/>
    <w:rsid w:val="00327069"/>
    <w:rsid w:val="00334CF5"/>
    <w:rsid w:val="003367FC"/>
    <w:rsid w:val="00342A42"/>
    <w:rsid w:val="00375D1A"/>
    <w:rsid w:val="003810B7"/>
    <w:rsid w:val="00393836"/>
    <w:rsid w:val="003A30BC"/>
    <w:rsid w:val="003E59D5"/>
    <w:rsid w:val="00416FC4"/>
    <w:rsid w:val="00427A19"/>
    <w:rsid w:val="004358B0"/>
    <w:rsid w:val="004409A7"/>
    <w:rsid w:val="00443005"/>
    <w:rsid w:val="00461452"/>
    <w:rsid w:val="00462350"/>
    <w:rsid w:val="00473EF8"/>
    <w:rsid w:val="00480D67"/>
    <w:rsid w:val="004D2667"/>
    <w:rsid w:val="004E6504"/>
    <w:rsid w:val="00525454"/>
    <w:rsid w:val="00535567"/>
    <w:rsid w:val="0054580E"/>
    <w:rsid w:val="005573AC"/>
    <w:rsid w:val="0056047D"/>
    <w:rsid w:val="00560BBB"/>
    <w:rsid w:val="0056610C"/>
    <w:rsid w:val="00567D33"/>
    <w:rsid w:val="0058129E"/>
    <w:rsid w:val="00583BCD"/>
    <w:rsid w:val="005A0ECD"/>
    <w:rsid w:val="005B45A5"/>
    <w:rsid w:val="005C1E81"/>
    <w:rsid w:val="005C3E21"/>
    <w:rsid w:val="005C495C"/>
    <w:rsid w:val="005D08CB"/>
    <w:rsid w:val="005D5C81"/>
    <w:rsid w:val="005F1577"/>
    <w:rsid w:val="005F4E6C"/>
    <w:rsid w:val="00627BDB"/>
    <w:rsid w:val="00632006"/>
    <w:rsid w:val="00640E00"/>
    <w:rsid w:val="006571FE"/>
    <w:rsid w:val="0067048C"/>
    <w:rsid w:val="0067493B"/>
    <w:rsid w:val="006C143D"/>
    <w:rsid w:val="006C43BE"/>
    <w:rsid w:val="006E3144"/>
    <w:rsid w:val="006E44B9"/>
    <w:rsid w:val="007326F0"/>
    <w:rsid w:val="00736AFC"/>
    <w:rsid w:val="007418A8"/>
    <w:rsid w:val="007443B5"/>
    <w:rsid w:val="00751C9C"/>
    <w:rsid w:val="00773F54"/>
    <w:rsid w:val="00783042"/>
    <w:rsid w:val="007930D0"/>
    <w:rsid w:val="007A161E"/>
    <w:rsid w:val="007A3F44"/>
    <w:rsid w:val="007B0F68"/>
    <w:rsid w:val="007C5054"/>
    <w:rsid w:val="008654C6"/>
    <w:rsid w:val="008B044D"/>
    <w:rsid w:val="008B44FF"/>
    <w:rsid w:val="008C3A19"/>
    <w:rsid w:val="008C71A3"/>
    <w:rsid w:val="008D5BE6"/>
    <w:rsid w:val="008E78BB"/>
    <w:rsid w:val="00902A63"/>
    <w:rsid w:val="009575C7"/>
    <w:rsid w:val="00972DA2"/>
    <w:rsid w:val="00991079"/>
    <w:rsid w:val="009A61EC"/>
    <w:rsid w:val="009A7CA3"/>
    <w:rsid w:val="009C14EE"/>
    <w:rsid w:val="009D22E8"/>
    <w:rsid w:val="00A04004"/>
    <w:rsid w:val="00A16985"/>
    <w:rsid w:val="00A22EE1"/>
    <w:rsid w:val="00A246F0"/>
    <w:rsid w:val="00A328E3"/>
    <w:rsid w:val="00A42B98"/>
    <w:rsid w:val="00A61A09"/>
    <w:rsid w:val="00AA7D82"/>
    <w:rsid w:val="00AA7F19"/>
    <w:rsid w:val="00AC6340"/>
    <w:rsid w:val="00AE4965"/>
    <w:rsid w:val="00AF7DA7"/>
    <w:rsid w:val="00B0538F"/>
    <w:rsid w:val="00B86554"/>
    <w:rsid w:val="00B86D55"/>
    <w:rsid w:val="00B9025E"/>
    <w:rsid w:val="00B96DFA"/>
    <w:rsid w:val="00BA5579"/>
    <w:rsid w:val="00BB78A6"/>
    <w:rsid w:val="00BE297D"/>
    <w:rsid w:val="00BF6968"/>
    <w:rsid w:val="00C039CA"/>
    <w:rsid w:val="00C063D5"/>
    <w:rsid w:val="00C11F17"/>
    <w:rsid w:val="00C746FD"/>
    <w:rsid w:val="00C82A31"/>
    <w:rsid w:val="00C83B58"/>
    <w:rsid w:val="00CA2CB7"/>
    <w:rsid w:val="00CA46F2"/>
    <w:rsid w:val="00CB6235"/>
    <w:rsid w:val="00CC057A"/>
    <w:rsid w:val="00CC1327"/>
    <w:rsid w:val="00CD4BEF"/>
    <w:rsid w:val="00CD74AE"/>
    <w:rsid w:val="00CF060A"/>
    <w:rsid w:val="00D26570"/>
    <w:rsid w:val="00D83F0D"/>
    <w:rsid w:val="00D92C2D"/>
    <w:rsid w:val="00DA6E24"/>
    <w:rsid w:val="00DB2E1E"/>
    <w:rsid w:val="00DB482C"/>
    <w:rsid w:val="00DC6605"/>
    <w:rsid w:val="00DC756E"/>
    <w:rsid w:val="00DD71BB"/>
    <w:rsid w:val="00DE13F4"/>
    <w:rsid w:val="00DE246C"/>
    <w:rsid w:val="00E06A68"/>
    <w:rsid w:val="00E270B8"/>
    <w:rsid w:val="00E52657"/>
    <w:rsid w:val="00E639C5"/>
    <w:rsid w:val="00E67F90"/>
    <w:rsid w:val="00E9377A"/>
    <w:rsid w:val="00EA14F5"/>
    <w:rsid w:val="00EA40FD"/>
    <w:rsid w:val="00EB056E"/>
    <w:rsid w:val="00EC4842"/>
    <w:rsid w:val="00EC5901"/>
    <w:rsid w:val="00ED71F3"/>
    <w:rsid w:val="00EF2BAB"/>
    <w:rsid w:val="00F04A5C"/>
    <w:rsid w:val="00F40D21"/>
    <w:rsid w:val="00F64928"/>
    <w:rsid w:val="00FA1E98"/>
    <w:rsid w:val="00FD1740"/>
    <w:rsid w:val="00FE563D"/>
    <w:rsid w:val="00FF2D6B"/>
    <w:rsid w:val="00FF7BB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A6A"/>
    <w:rPr>
      <w:sz w:val="24"/>
      <w:szCs w:val="24"/>
      <w:lang w:val="ro-RO" w:eastAsia="ro-RO"/>
    </w:rPr>
  </w:style>
  <w:style w:type="paragraph" w:styleId="Heading1">
    <w:name w:val="heading 1"/>
    <w:basedOn w:val="Normal"/>
    <w:next w:val="Normal"/>
    <w:qFormat/>
    <w:rsid w:val="00103A6A"/>
    <w:pPr>
      <w:keepNext/>
      <w:jc w:val="center"/>
      <w:outlineLvl w:val="0"/>
    </w:pPr>
    <w:rPr>
      <w:sz w:val="32"/>
    </w:rPr>
  </w:style>
  <w:style w:type="paragraph" w:styleId="Heading2">
    <w:name w:val="heading 2"/>
    <w:basedOn w:val="Normal"/>
    <w:next w:val="Normal"/>
    <w:qFormat/>
    <w:rsid w:val="00103A6A"/>
    <w:pPr>
      <w:keepNext/>
      <w:jc w:val="center"/>
      <w:outlineLvl w:val="1"/>
    </w:pPr>
    <w:rPr>
      <w:b/>
      <w:bCs/>
      <w:sz w:val="32"/>
    </w:rPr>
  </w:style>
  <w:style w:type="paragraph" w:styleId="Heading3">
    <w:name w:val="heading 3"/>
    <w:basedOn w:val="Normal"/>
    <w:next w:val="Normal"/>
    <w:qFormat/>
    <w:rsid w:val="00103A6A"/>
    <w:pPr>
      <w:keepNext/>
      <w:outlineLvl w:val="2"/>
    </w:pPr>
    <w:rPr>
      <w:sz w:val="32"/>
    </w:rPr>
  </w:style>
  <w:style w:type="paragraph" w:styleId="Heading4">
    <w:name w:val="heading 4"/>
    <w:basedOn w:val="Normal"/>
    <w:next w:val="Normal"/>
    <w:qFormat/>
    <w:rsid w:val="00103A6A"/>
    <w:pPr>
      <w:keepNext/>
      <w:jc w:val="center"/>
      <w:outlineLvl w:val="3"/>
    </w:pPr>
    <w:rPr>
      <w:color w:val="00008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03A6A"/>
    <w:rPr>
      <w:color w:val="0000FF"/>
      <w:u w:val="single"/>
    </w:rPr>
  </w:style>
  <w:style w:type="paragraph" w:styleId="NormalWeb">
    <w:name w:val="Normal (Web)"/>
    <w:basedOn w:val="Normal"/>
    <w:uiPriority w:val="99"/>
    <w:rsid w:val="00C11F17"/>
  </w:style>
  <w:style w:type="paragraph" w:styleId="NoSpacing">
    <w:name w:val="No Spacing"/>
    <w:uiPriority w:val="1"/>
    <w:qFormat/>
    <w:rsid w:val="0067493B"/>
    <w:rPr>
      <w:rFonts w:ascii="Calibri" w:eastAsia="Calibri" w:hAnsi="Calibri"/>
      <w:sz w:val="22"/>
      <w:szCs w:val="22"/>
    </w:rPr>
  </w:style>
  <w:style w:type="paragraph" w:styleId="ListParagraph">
    <w:name w:val="List Paragraph"/>
    <w:basedOn w:val="Normal"/>
    <w:uiPriority w:val="34"/>
    <w:qFormat/>
    <w:rsid w:val="00342A42"/>
    <w:pPr>
      <w:spacing w:after="200" w:line="276" w:lineRule="auto"/>
      <w:ind w:left="720"/>
      <w:contextualSpacing/>
    </w:pPr>
    <w:rPr>
      <w:rFonts w:ascii="Calibri" w:hAnsi="Calibri" w:cs="Calibri"/>
      <w:sz w:val="22"/>
      <w:szCs w:val="22"/>
    </w:rPr>
  </w:style>
  <w:style w:type="character" w:styleId="Strong">
    <w:name w:val="Strong"/>
    <w:basedOn w:val="DefaultParagraphFont"/>
    <w:uiPriority w:val="22"/>
    <w:qFormat/>
    <w:rsid w:val="00C746FD"/>
    <w:rPr>
      <w:b/>
      <w:bCs/>
    </w:rPr>
  </w:style>
  <w:style w:type="paragraph" w:styleId="BalloonText">
    <w:name w:val="Balloon Text"/>
    <w:basedOn w:val="Normal"/>
    <w:link w:val="BalloonTextChar"/>
    <w:uiPriority w:val="99"/>
    <w:semiHidden/>
    <w:unhideWhenUsed/>
    <w:rsid w:val="00125D37"/>
    <w:rPr>
      <w:rFonts w:ascii="Tahoma" w:hAnsi="Tahoma" w:cs="Tahoma"/>
      <w:sz w:val="16"/>
      <w:szCs w:val="16"/>
    </w:rPr>
  </w:style>
  <w:style w:type="character" w:customStyle="1" w:styleId="BalloonTextChar">
    <w:name w:val="Balloon Text Char"/>
    <w:basedOn w:val="DefaultParagraphFont"/>
    <w:link w:val="BalloonText"/>
    <w:uiPriority w:val="99"/>
    <w:semiHidden/>
    <w:rsid w:val="00125D37"/>
    <w:rPr>
      <w:rFonts w:ascii="Tahoma" w:hAnsi="Tahoma" w:cs="Tahoma"/>
      <w:sz w:val="16"/>
      <w:szCs w:val="16"/>
      <w:lang w:val="ro-RO" w:eastAsia="ro-RO"/>
    </w:rPr>
  </w:style>
  <w:style w:type="table" w:styleId="TableGrid">
    <w:name w:val="Table Grid"/>
    <w:basedOn w:val="TableNormal"/>
    <w:uiPriority w:val="59"/>
    <w:rsid w:val="005C49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64468234">
      <w:bodyDiv w:val="1"/>
      <w:marLeft w:val="0"/>
      <w:marRight w:val="0"/>
      <w:marTop w:val="0"/>
      <w:marBottom w:val="0"/>
      <w:divBdr>
        <w:top w:val="none" w:sz="0" w:space="0" w:color="auto"/>
        <w:left w:val="none" w:sz="0" w:space="0" w:color="auto"/>
        <w:bottom w:val="none" w:sz="0" w:space="0" w:color="auto"/>
        <w:right w:val="none" w:sz="0" w:space="0" w:color="auto"/>
      </w:divBdr>
    </w:div>
    <w:div w:id="1094520047">
      <w:bodyDiv w:val="1"/>
      <w:marLeft w:val="0"/>
      <w:marRight w:val="0"/>
      <w:marTop w:val="0"/>
      <w:marBottom w:val="0"/>
      <w:divBdr>
        <w:top w:val="none" w:sz="0" w:space="0" w:color="auto"/>
        <w:left w:val="none" w:sz="0" w:space="0" w:color="auto"/>
        <w:bottom w:val="none" w:sz="0" w:space="0" w:color="auto"/>
        <w:right w:val="none" w:sz="0" w:space="0" w:color="auto"/>
      </w:divBdr>
      <w:divsChild>
        <w:div w:id="581182809">
          <w:marLeft w:val="0"/>
          <w:marRight w:val="0"/>
          <w:marTop w:val="0"/>
          <w:marBottom w:val="0"/>
          <w:divBdr>
            <w:top w:val="none" w:sz="0" w:space="0" w:color="auto"/>
            <w:left w:val="none" w:sz="0" w:space="0" w:color="auto"/>
            <w:bottom w:val="none" w:sz="0" w:space="0" w:color="auto"/>
            <w:right w:val="none" w:sz="0" w:space="0" w:color="auto"/>
          </w:divBdr>
        </w:div>
        <w:div w:id="1500734786">
          <w:marLeft w:val="0"/>
          <w:marRight w:val="0"/>
          <w:marTop w:val="0"/>
          <w:marBottom w:val="0"/>
          <w:divBdr>
            <w:top w:val="none" w:sz="0" w:space="0" w:color="auto"/>
            <w:left w:val="none" w:sz="0" w:space="0" w:color="auto"/>
            <w:bottom w:val="none" w:sz="0" w:space="0" w:color="auto"/>
            <w:right w:val="none" w:sz="0" w:space="0" w:color="auto"/>
          </w:divBdr>
        </w:div>
        <w:div w:id="809173003">
          <w:marLeft w:val="0"/>
          <w:marRight w:val="0"/>
          <w:marTop w:val="0"/>
          <w:marBottom w:val="0"/>
          <w:divBdr>
            <w:top w:val="none" w:sz="0" w:space="0" w:color="auto"/>
            <w:left w:val="none" w:sz="0" w:space="0" w:color="auto"/>
            <w:bottom w:val="none" w:sz="0" w:space="0" w:color="auto"/>
            <w:right w:val="none" w:sz="0" w:space="0" w:color="auto"/>
          </w:divBdr>
        </w:div>
        <w:div w:id="1030953334">
          <w:marLeft w:val="0"/>
          <w:marRight w:val="0"/>
          <w:marTop w:val="0"/>
          <w:marBottom w:val="0"/>
          <w:divBdr>
            <w:top w:val="none" w:sz="0" w:space="0" w:color="auto"/>
            <w:left w:val="none" w:sz="0" w:space="0" w:color="auto"/>
            <w:bottom w:val="none" w:sz="0" w:space="0" w:color="auto"/>
            <w:right w:val="none" w:sz="0" w:space="0" w:color="auto"/>
          </w:divBdr>
        </w:div>
      </w:divsChild>
    </w:div>
    <w:div w:id="1301764761">
      <w:bodyDiv w:val="1"/>
      <w:marLeft w:val="0"/>
      <w:marRight w:val="0"/>
      <w:marTop w:val="0"/>
      <w:marBottom w:val="0"/>
      <w:divBdr>
        <w:top w:val="none" w:sz="0" w:space="0" w:color="auto"/>
        <w:left w:val="none" w:sz="0" w:space="0" w:color="auto"/>
        <w:bottom w:val="none" w:sz="0" w:space="0" w:color="auto"/>
        <w:right w:val="none" w:sz="0" w:space="0" w:color="auto"/>
      </w:divBdr>
      <w:divsChild>
        <w:div w:id="214663005">
          <w:marLeft w:val="0"/>
          <w:marRight w:val="0"/>
          <w:marTop w:val="0"/>
          <w:marBottom w:val="0"/>
          <w:divBdr>
            <w:top w:val="none" w:sz="0" w:space="0" w:color="auto"/>
            <w:left w:val="none" w:sz="0" w:space="0" w:color="auto"/>
            <w:bottom w:val="none" w:sz="0" w:space="0" w:color="auto"/>
            <w:right w:val="none" w:sz="0" w:space="0" w:color="auto"/>
          </w:divBdr>
        </w:div>
        <w:div w:id="1617063017">
          <w:marLeft w:val="0"/>
          <w:marRight w:val="0"/>
          <w:marTop w:val="0"/>
          <w:marBottom w:val="0"/>
          <w:divBdr>
            <w:top w:val="none" w:sz="0" w:space="0" w:color="auto"/>
            <w:left w:val="none" w:sz="0" w:space="0" w:color="auto"/>
            <w:bottom w:val="none" w:sz="0" w:space="0" w:color="auto"/>
            <w:right w:val="none" w:sz="0" w:space="0" w:color="auto"/>
          </w:divBdr>
        </w:div>
        <w:div w:id="4363699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169</TotalTime>
  <Pages>1</Pages>
  <Words>1252</Words>
  <Characters>7137</Characters>
  <Application>Microsoft Office Word</Application>
  <DocSecurity>0</DocSecurity>
  <Lines>59</Lines>
  <Paragraphs>16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V</Company>
  <LinksUpToDate>false</LinksUpToDate>
  <CharactersWithSpaces>8373</CharactersWithSpaces>
  <SharedDoc>false</SharedDoc>
  <HLinks>
    <vt:vector size="6" baseType="variant">
      <vt:variant>
        <vt:i4>2883623</vt:i4>
      </vt:variant>
      <vt:variant>
        <vt:i4>3</vt:i4>
      </vt:variant>
      <vt:variant>
        <vt:i4>0</vt:i4>
      </vt:variant>
      <vt:variant>
        <vt:i4>5</vt:i4>
      </vt:variant>
      <vt:variant>
        <vt:lpwstr>mailto:primariaviisoara_tr@yahoo.com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dc:creator>
  <cp:lastModifiedBy>Florin Radu</cp:lastModifiedBy>
  <cp:revision>27</cp:revision>
  <cp:lastPrinted>2024-08-28T10:14:00Z</cp:lastPrinted>
  <dcterms:created xsi:type="dcterms:W3CDTF">2024-01-31T13:42:00Z</dcterms:created>
  <dcterms:modified xsi:type="dcterms:W3CDTF">2026-09-28T06:50:00Z</dcterms:modified>
</cp:coreProperties>
</file>