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BE64" w14:textId="77777777" w:rsidR="00D70129" w:rsidRDefault="00000000">
      <w:pPr>
        <w:jc w:val="center"/>
      </w:pPr>
      <w:r>
        <w:rPr>
          <w:b/>
        </w:rPr>
        <w:t>ROMÂNIA</w:t>
      </w:r>
    </w:p>
    <w:p w14:paraId="7DF8D558" w14:textId="77777777" w:rsidR="00D70129" w:rsidRDefault="00000000">
      <w:pPr>
        <w:jc w:val="center"/>
      </w:pPr>
      <w:r>
        <w:rPr>
          <w:b/>
        </w:rPr>
        <w:t>JUDEȚUL HARGHITA</w:t>
      </w:r>
    </w:p>
    <w:p w14:paraId="4E1D9B10" w14:textId="77777777" w:rsidR="00D70129" w:rsidRDefault="00000000">
      <w:pPr>
        <w:jc w:val="center"/>
      </w:pPr>
      <w:r>
        <w:rPr>
          <w:b/>
        </w:rPr>
        <w:t>PRIMĂRIA COMUNEI CIUCSÂNGEORGIU</w:t>
      </w:r>
    </w:p>
    <w:p w14:paraId="60D285A9" w14:textId="77777777" w:rsidR="00D70129" w:rsidRDefault="00000000">
      <w:pPr>
        <w:jc w:val="center"/>
      </w:pPr>
      <w:proofErr w:type="spellStart"/>
      <w:r>
        <w:t>Comuna</w:t>
      </w:r>
      <w:proofErr w:type="spellEnd"/>
      <w:r>
        <w:t xml:space="preserve"> </w:t>
      </w:r>
      <w:proofErr w:type="spellStart"/>
      <w:r>
        <w:t>Ciucsângeorgiu</w:t>
      </w:r>
      <w:proofErr w:type="spellEnd"/>
      <w:r>
        <w:t>, str. Principală nr. 130, CP 537040, județul Harghita</w:t>
      </w:r>
    </w:p>
    <w:p w14:paraId="075E7DDD" w14:textId="77777777" w:rsidR="00D70129" w:rsidRDefault="00000000">
      <w:pPr>
        <w:jc w:val="center"/>
      </w:pPr>
      <w:r>
        <w:t>Telefon/Fax: 0266-331603; 0266-331765 | e-mail: office@ciucsangeorgiu.ro; resurseumane@ciucsangeorgiu.ro</w:t>
      </w:r>
    </w:p>
    <w:p w14:paraId="4F0F361D" w14:textId="77777777" w:rsidR="00D70129" w:rsidRDefault="00000000">
      <w:pPr>
        <w:jc w:val="center"/>
      </w:pPr>
      <w:r>
        <w:rPr>
          <w:b/>
          <w:sz w:val="30"/>
        </w:rPr>
        <w:t>ANUNȚ</w:t>
      </w:r>
    </w:p>
    <w:p w14:paraId="159BE488" w14:textId="77777777" w:rsidR="00D70129" w:rsidRDefault="00000000">
      <w:pPr>
        <w:jc w:val="center"/>
      </w:pPr>
      <w:r>
        <w:rPr>
          <w:b/>
          <w:sz w:val="24"/>
        </w:rPr>
        <w:t>privind organizarea concursului pentru ocuparea unui post contractual vacant</w:t>
      </w:r>
    </w:p>
    <w:p w14:paraId="189B01C3" w14:textId="77777777" w:rsidR="00D70129" w:rsidRDefault="00000000">
      <w:r>
        <w:rPr>
          <w:b/>
        </w:rPr>
        <w:t xml:space="preserve">Primăria Comunei Ciucsângeorgiu, județul Harghita, </w:t>
      </w:r>
      <w:r>
        <w:t>cu sediul în comuna Ciucsângeorgiu, nr. 130, organizează, în conformitate cu prevederile legale aplicabile personalului contractual și în baza Hotărârii Consiliului Local al Comunei Ciucsângeorgiu nr. 53/17.09.2026, concurs pentru ocuparea unui post din cadrul serviciului social „Unitatea de îngrijire la domiciliu pentru persoane vârstnice – Ciucsângeorgiu”.</w:t>
      </w:r>
    </w:p>
    <w:p w14:paraId="0D9F4CD7" w14:textId="77777777" w:rsidR="00D70129" w:rsidRDefault="00000000">
      <w:pPr>
        <w:pStyle w:val="Heading1"/>
      </w:pPr>
      <w:r>
        <w:t>1. POSTUL SCOS LA CONCURS</w:t>
      </w:r>
    </w:p>
    <w:p w14:paraId="33539405" w14:textId="77777777" w:rsidR="00D70129" w:rsidRDefault="00000000">
      <w:pPr>
        <w:pStyle w:val="ListBullet"/>
        <w:spacing w:after="40"/>
      </w:pPr>
      <w:r>
        <w:t>1 post – COORDONATOR SERVICIU SOCIAL / ASISTENT SOCIAL, funcție contractuală de execuție, în cadrul serviciului social „Unitatea de îngrijire la domiciliu pentru persoane vârstnice – Ciucsângeorgiu”.</w:t>
      </w:r>
    </w:p>
    <w:p w14:paraId="28625B56" w14:textId="77777777" w:rsidR="00D70129" w:rsidRDefault="00000000">
      <w:pPr>
        <w:pStyle w:val="ListBullet"/>
        <w:spacing w:after="40"/>
      </w:pPr>
      <w:r>
        <w:t>Număr posturi scoase la concurs: 1.</w:t>
      </w:r>
    </w:p>
    <w:p w14:paraId="6056ABB6" w14:textId="77777777" w:rsidR="00D70129" w:rsidRDefault="00000000">
      <w:pPr>
        <w:pStyle w:val="ListBullet"/>
        <w:spacing w:after="40"/>
      </w:pPr>
      <w:r>
        <w:t>Locul desfășurării activității: cadrul serviciului social „Unitatea de îngrijire la domiciliu pentru persoane vârstnice – Ciucsângeorgiu”, organizat în cadrul Compartimentului de protecție și asistență socială al Primăriei Comunei Ciucsângeorgiu.</w:t>
      </w:r>
    </w:p>
    <w:p w14:paraId="78064B2B" w14:textId="77777777" w:rsidR="00D70129" w:rsidRDefault="00000000">
      <w:pPr>
        <w:pStyle w:val="ListBullet"/>
        <w:spacing w:after="40"/>
      </w:pPr>
      <w:r>
        <w:t>Programul de lucru: cu timp normal, conform programului stabilit de autoritatea administrației publice locale și prevederilor legale aplicabile.</w:t>
      </w:r>
    </w:p>
    <w:p w14:paraId="0904CF50" w14:textId="77777777" w:rsidR="00D70129" w:rsidRDefault="00000000">
      <w:pPr>
        <w:pStyle w:val="Heading1"/>
      </w:pPr>
      <w:r>
        <w:t>2. CALENDARUL CONCURSULUI</w:t>
      </w:r>
    </w:p>
    <w:p w14:paraId="1891D2C2" w14:textId="3B353F89" w:rsidR="00D70129" w:rsidRDefault="00000000">
      <w:pPr>
        <w:pStyle w:val="ListBullet"/>
        <w:spacing w:after="40"/>
      </w:pPr>
      <w:r>
        <w:t xml:space="preserve">Data-limită pentru depunerea dosarelor: vineri, 2 </w:t>
      </w:r>
      <w:proofErr w:type="spellStart"/>
      <w:r>
        <w:t>octombrie</w:t>
      </w:r>
      <w:proofErr w:type="spellEnd"/>
      <w:r>
        <w:t xml:space="preserve"> 2026, </w:t>
      </w:r>
      <w:proofErr w:type="spellStart"/>
      <w:r>
        <w:t>până</w:t>
      </w:r>
      <w:proofErr w:type="spellEnd"/>
      <w:r>
        <w:t xml:space="preserve"> la ora </w:t>
      </w:r>
      <w:r w:rsidR="009E5597">
        <w:t>16:00</w:t>
      </w:r>
      <w:r>
        <w:t>.</w:t>
      </w:r>
    </w:p>
    <w:p w14:paraId="2D4F13C6" w14:textId="77777777" w:rsidR="00D70129" w:rsidRDefault="00000000">
      <w:pPr>
        <w:pStyle w:val="ListBullet"/>
        <w:spacing w:after="40"/>
      </w:pPr>
      <w:r>
        <w:t>Selecția dosarelor: în condițiile și termenele prevăzute de legislația aplicabilă.</w:t>
      </w:r>
    </w:p>
    <w:p w14:paraId="4DB66EB7" w14:textId="47377A03" w:rsidR="00D70129" w:rsidRDefault="00000000">
      <w:pPr>
        <w:pStyle w:val="ListBullet"/>
        <w:spacing w:after="40"/>
      </w:pPr>
      <w:r>
        <w:t xml:space="preserve">Proba </w:t>
      </w:r>
      <w:proofErr w:type="spellStart"/>
      <w:r>
        <w:t>scrisă</w:t>
      </w:r>
      <w:proofErr w:type="spellEnd"/>
      <w:r>
        <w:t xml:space="preserve">: 13 </w:t>
      </w:r>
      <w:proofErr w:type="spellStart"/>
      <w:r>
        <w:t>octombrie</w:t>
      </w:r>
      <w:proofErr w:type="spellEnd"/>
      <w:r>
        <w:t xml:space="preserve"> 2026, ora </w:t>
      </w:r>
      <w:r w:rsidR="009E5597">
        <w:t>11</w:t>
      </w:r>
      <w:r w:rsidR="009E5597">
        <w:rPr>
          <w:rFonts w:ascii="Segoe UI Emoji" w:eastAsia="Segoe UI Emoji" w:hAnsi="Segoe UI Emoji" w:cs="Segoe UI Emoji"/>
        </w:rPr>
        <w:t>:00</w:t>
      </w:r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Ciucsângeorgiu</w:t>
      </w:r>
      <w:proofErr w:type="spellEnd"/>
      <w:r>
        <w:t>.</w:t>
      </w:r>
    </w:p>
    <w:p w14:paraId="6AC24FE0" w14:textId="77777777" w:rsidR="00D70129" w:rsidRDefault="00000000">
      <w:pPr>
        <w:pStyle w:val="ListBullet"/>
        <w:spacing w:after="40"/>
      </w:pPr>
      <w:r>
        <w:t>Interviul: se va desfășura în termenul legal după proba scrisă, la sediul Primăriei Comunei Ciucsângeorgiu; data și ora vor fi comunicate potrivit procedurii de concurs.</w:t>
      </w:r>
    </w:p>
    <w:p w14:paraId="3B7F25B5" w14:textId="77777777" w:rsidR="00D70129" w:rsidRDefault="00000000">
      <w:pPr>
        <w:pStyle w:val="ListBullet"/>
        <w:spacing w:after="40"/>
      </w:pPr>
      <w:r>
        <w:t>Afișarea rezultatelor, depunerea și soluționarea contestațiilor: potrivit termenelor prevăzute de legislația în vigoare.</w:t>
      </w:r>
    </w:p>
    <w:p w14:paraId="17D668B9" w14:textId="77777777" w:rsidR="00D70129" w:rsidRDefault="00000000">
      <w:pPr>
        <w:pStyle w:val="Heading1"/>
      </w:pPr>
      <w:r>
        <w:t>3. SCOPUL PRINCIPAL AL POSTULUI</w:t>
      </w:r>
    </w:p>
    <w:p w14:paraId="177C3E20" w14:textId="77777777" w:rsidR="00D70129" w:rsidRDefault="00000000">
      <w:r>
        <w:t xml:space="preserve">Asigurarea coordonării și furnizării serviciilor sociale de îngrijire și suport la domiciliul persoanelor vârstnice care și-au pierdut total sau parțial autonomia funcțională, prin evaluarea situației sociale, planificarea și monitorizarea intervențiilor, respectarea drepturilor beneficiarilor, colaborarea interdisciplinară și asigurarea </w:t>
      </w:r>
      <w:r>
        <w:lastRenderedPageBreak/>
        <w:t>calității serviciilor, în vederea menținerii beneficiarului în mediul propriu de viață, prevenirii instituționalizării și reducerii riscului de marginalizare și izolare socială.</w:t>
      </w:r>
    </w:p>
    <w:p w14:paraId="14681EF4" w14:textId="77777777" w:rsidR="00D70129" w:rsidRDefault="00000000">
      <w:pPr>
        <w:pStyle w:val="Heading1"/>
      </w:pPr>
      <w:r>
        <w:t>4. ATRIBUȚIILE PRINCIPALE ALE POSTULUI</w:t>
      </w:r>
    </w:p>
    <w:p w14:paraId="79783B7F" w14:textId="77777777" w:rsidR="00D70129" w:rsidRDefault="00000000">
      <w:pPr>
        <w:pStyle w:val="ListBullet"/>
        <w:spacing w:after="40"/>
      </w:pPr>
      <w:r>
        <w:t>coordonează și organizează activitatea serviciului social;</w:t>
      </w:r>
    </w:p>
    <w:p w14:paraId="148F7492" w14:textId="77777777" w:rsidR="00D70129" w:rsidRDefault="00000000">
      <w:pPr>
        <w:pStyle w:val="ListBullet"/>
        <w:spacing w:after="40"/>
      </w:pPr>
      <w:r>
        <w:t>asigură aplicarea prevederilor legale și a standardelor de calitate aplicabile;</w:t>
      </w:r>
    </w:p>
    <w:p w14:paraId="5E77BB36" w14:textId="77777777" w:rsidR="00D70129" w:rsidRDefault="00000000">
      <w:pPr>
        <w:pStyle w:val="ListBullet"/>
        <w:spacing w:after="40"/>
      </w:pPr>
      <w:r>
        <w:t>realizează/coordonează evaluarea socială și reevaluarea beneficiarilor;</w:t>
      </w:r>
    </w:p>
    <w:p w14:paraId="3255ECF8" w14:textId="77777777" w:rsidR="00D70129" w:rsidRDefault="00000000">
      <w:pPr>
        <w:pStyle w:val="ListBullet"/>
        <w:spacing w:after="40"/>
      </w:pPr>
      <w:r>
        <w:t>participă la elaborarea și actualizarea planurilor individualizate de intervenție/îngrijire și urmărește implementarea acestora;</w:t>
      </w:r>
    </w:p>
    <w:p w14:paraId="2570C495" w14:textId="77777777" w:rsidR="00D70129" w:rsidRDefault="00000000">
      <w:pPr>
        <w:pStyle w:val="ListBullet"/>
        <w:spacing w:after="40"/>
      </w:pPr>
      <w:r>
        <w:t>coordonează întocmirea și actualizarea dosarelor beneficiarilor;</w:t>
      </w:r>
    </w:p>
    <w:p w14:paraId="72323D7A" w14:textId="77777777" w:rsidR="00D70129" w:rsidRDefault="00000000">
      <w:pPr>
        <w:pStyle w:val="ListBullet"/>
        <w:spacing w:after="40"/>
      </w:pPr>
      <w:r>
        <w:t>monitorizează calitatea serviciilor și respectarea drepturilor beneficiarilor;</w:t>
      </w:r>
    </w:p>
    <w:p w14:paraId="0C6D57C0" w14:textId="77777777" w:rsidR="00D70129" w:rsidRDefault="00000000">
      <w:pPr>
        <w:pStyle w:val="ListBullet"/>
        <w:spacing w:after="40"/>
      </w:pPr>
      <w:r>
        <w:t>gestionează sesizările și reclamațiile și le înaintează, după caz, conducerii;</w:t>
      </w:r>
    </w:p>
    <w:p w14:paraId="59CC1FEA" w14:textId="77777777" w:rsidR="00D70129" w:rsidRDefault="00000000">
      <w:pPr>
        <w:pStyle w:val="ListBullet"/>
        <w:spacing w:after="40"/>
      </w:pPr>
      <w:r>
        <w:t>colaborează cu familia, reprezentantul legal, medicul de familie, serviciile sociale, autoritățile și furnizorii relevanți;</w:t>
      </w:r>
    </w:p>
    <w:p w14:paraId="06F13292" w14:textId="77777777" w:rsidR="00D70129" w:rsidRDefault="00000000">
      <w:pPr>
        <w:pStyle w:val="ListBullet"/>
        <w:spacing w:after="40"/>
      </w:pPr>
      <w:r>
        <w:t>organizează programarea intervențiilor la domiciliu;</w:t>
      </w:r>
    </w:p>
    <w:p w14:paraId="6E2DC75B" w14:textId="77777777" w:rsidR="00D70129" w:rsidRDefault="00000000">
      <w:pPr>
        <w:pStyle w:val="ListBullet"/>
        <w:spacing w:after="40"/>
      </w:pPr>
      <w:r>
        <w:t>întocmește rapoarte, situații statistice și informări;</w:t>
      </w:r>
    </w:p>
    <w:p w14:paraId="6D45D05D" w14:textId="77777777" w:rsidR="00D70129" w:rsidRDefault="00000000">
      <w:pPr>
        <w:pStyle w:val="ListBullet"/>
        <w:spacing w:after="40"/>
      </w:pPr>
      <w:r>
        <w:t>participă la elaborarea procedurilor interne și la evaluarea riscurilor;</w:t>
      </w:r>
    </w:p>
    <w:p w14:paraId="2A57659D" w14:textId="77777777" w:rsidR="00D70129" w:rsidRDefault="00000000">
      <w:pPr>
        <w:pStyle w:val="ListBullet"/>
        <w:spacing w:after="40"/>
      </w:pPr>
      <w:r>
        <w:t>propune măsuri pentru îmbunătățirea serviciilor și prevenirea instituționalizării;</w:t>
      </w:r>
    </w:p>
    <w:p w14:paraId="75E20C2D" w14:textId="77777777" w:rsidR="00D70129" w:rsidRDefault="00000000">
      <w:pPr>
        <w:pStyle w:val="ListBullet"/>
        <w:spacing w:after="40"/>
      </w:pPr>
      <w:r>
        <w:t>asigură respectarea confidențialității și a normelor privind protecția datelor;</w:t>
      </w:r>
    </w:p>
    <w:p w14:paraId="7BFA19DF" w14:textId="77777777" w:rsidR="00D70129" w:rsidRDefault="00000000">
      <w:pPr>
        <w:pStyle w:val="ListBullet"/>
        <w:spacing w:after="40"/>
      </w:pPr>
      <w:r>
        <w:t>îndeplinește și alte atribuții legale, stabilite prin fișa postului sau de conducerea instituției.</w:t>
      </w:r>
    </w:p>
    <w:p w14:paraId="44BF8635" w14:textId="77777777" w:rsidR="00D70129" w:rsidRDefault="00000000">
      <w:pPr>
        <w:pStyle w:val="Heading1"/>
      </w:pPr>
      <w:r>
        <w:t>5. CONDIȚII GENERALE DE PARTICIPARE</w:t>
      </w:r>
    </w:p>
    <w:p w14:paraId="028C8563" w14:textId="77777777" w:rsidR="00D70129" w:rsidRDefault="00000000">
      <w:r>
        <w:t>Candidații trebuie să îndeplinească condițiile generale prevăzute de legislația aplicabilă personalului contractual, inclusiv:</w:t>
      </w:r>
    </w:p>
    <w:p w14:paraId="63E5CA2E" w14:textId="77777777" w:rsidR="00D70129" w:rsidRDefault="00000000">
      <w:pPr>
        <w:pStyle w:val="ListBullet"/>
        <w:spacing w:after="40"/>
      </w:pPr>
      <w:r>
        <w:t>cetățenie română sau cetățenia unui alt stat membru al Uniunii Europene, a unui stat parte la Acordul privind Spațiul Economic European ori cetățenia Confederației Elvețiene;</w:t>
      </w:r>
    </w:p>
    <w:p w14:paraId="018A2ECB" w14:textId="77777777" w:rsidR="00D70129" w:rsidRDefault="00000000">
      <w:pPr>
        <w:pStyle w:val="ListBullet"/>
        <w:spacing w:after="40"/>
      </w:pPr>
      <w:r>
        <w:t>cunoașterea limbii române, scris și vorbit;</w:t>
      </w:r>
    </w:p>
    <w:p w14:paraId="2D31D154" w14:textId="77777777" w:rsidR="00D70129" w:rsidRDefault="00000000">
      <w:pPr>
        <w:pStyle w:val="ListBullet"/>
        <w:spacing w:after="40"/>
      </w:pPr>
      <w:r>
        <w:t>capacitate de muncă în conformitate cu legislația muncii;</w:t>
      </w:r>
    </w:p>
    <w:p w14:paraId="6B38441A" w14:textId="77777777" w:rsidR="00D70129" w:rsidRDefault="00000000">
      <w:pPr>
        <w:pStyle w:val="ListBullet"/>
        <w:spacing w:after="40"/>
      </w:pPr>
      <w:r>
        <w:t>stare de sănătate corespunzătoare postului, atestată prin adeverință medicală;</w:t>
      </w:r>
    </w:p>
    <w:p w14:paraId="689994D0" w14:textId="77777777" w:rsidR="00D70129" w:rsidRDefault="00000000">
      <w:pPr>
        <w:pStyle w:val="ListBullet"/>
        <w:spacing w:after="40"/>
      </w:pPr>
      <w:r>
        <w:t>îndeplinirea condițiilor de studii, vechime și a celorlalte condiții specifice postului;</w:t>
      </w:r>
    </w:p>
    <w:p w14:paraId="66EEDF6E" w14:textId="77777777" w:rsidR="00D70129" w:rsidRDefault="00000000">
      <w:pPr>
        <w:pStyle w:val="ListBullet"/>
        <w:spacing w:after="40"/>
      </w:pPr>
      <w:r>
        <w:t>lipsa situațiilor de condamnare definitivă și a interdicțiilor incompatibile cu exercitarea funcției, în condițiile legii;</w:t>
      </w:r>
    </w:p>
    <w:p w14:paraId="74FE6011" w14:textId="77777777" w:rsidR="00D70129" w:rsidRDefault="00000000">
      <w:pPr>
        <w:pStyle w:val="ListBullet"/>
        <w:spacing w:after="40"/>
      </w:pPr>
      <w:r>
        <w:t>îndeplinirea condițiilor privind integritatea comportamentală, pentru activitatea care presupune contact direct cu persoane vârstnice și alte persoane vulnerabile.</w:t>
      </w:r>
    </w:p>
    <w:p w14:paraId="5DB85599" w14:textId="77777777" w:rsidR="00D70129" w:rsidRDefault="00000000">
      <w:pPr>
        <w:pStyle w:val="Heading1"/>
      </w:pPr>
      <w:r>
        <w:t>6. CONDIȚII SPECIFICE</w:t>
      </w:r>
    </w:p>
    <w:p w14:paraId="03B8BE4E" w14:textId="77777777" w:rsidR="00D70129" w:rsidRDefault="00000000">
      <w:pPr>
        <w:pStyle w:val="ListBullet"/>
        <w:spacing w:after="40"/>
      </w:pPr>
      <w:r>
        <w:t>studii universitare de licență absolvite cu diplomă de licență sau echivalentă în domeniul asistenței sociale, potrivit legislației aplicabile profesiei;</w:t>
      </w:r>
    </w:p>
    <w:p w14:paraId="61696324" w14:textId="77777777" w:rsidR="00D70129" w:rsidRDefault="00000000">
      <w:pPr>
        <w:pStyle w:val="ListBullet"/>
        <w:spacing w:after="40"/>
      </w:pPr>
      <w:r>
        <w:t>îndeplinirea condițiilor legale pentru exercitarea profesiei de asistent social și prezentarea documentelor care atestă dreptul de exercitare a profesiei, după caz;</w:t>
      </w:r>
    </w:p>
    <w:p w14:paraId="230D4DBF" w14:textId="551C422F" w:rsidR="00D70129" w:rsidRDefault="00000000">
      <w:pPr>
        <w:pStyle w:val="ListBullet"/>
        <w:spacing w:after="40"/>
      </w:pP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: </w:t>
      </w:r>
      <w:r w:rsidR="009E5597">
        <w:t xml:space="preserve">10 </w:t>
      </w:r>
      <w:proofErr w:type="gramStart"/>
      <w:r w:rsidR="009E5597">
        <w:t>ani</w:t>
      </w:r>
      <w:proofErr w:type="gramEnd"/>
      <w:r>
        <w:t xml:space="preserve">, conform </w:t>
      </w:r>
      <w:proofErr w:type="spellStart"/>
      <w:r>
        <w:t>statului</w:t>
      </w:r>
      <w:proofErr w:type="spellEnd"/>
      <w:r>
        <w:t xml:space="preserve"> de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condițiilor aprobate pentru postul scos la concurs;</w:t>
      </w:r>
    </w:p>
    <w:p w14:paraId="506C60EB" w14:textId="77777777" w:rsidR="00D70129" w:rsidRDefault="00000000">
      <w:pPr>
        <w:pStyle w:val="ListBullet"/>
        <w:spacing w:after="40"/>
      </w:pPr>
      <w:r>
        <w:lastRenderedPageBreak/>
        <w:t>cunoștințe de operare pe calculator – nivel corespunzător îndeplinirii atribuțiilor;</w:t>
      </w:r>
    </w:p>
    <w:p w14:paraId="68CEEA9D" w14:textId="77777777" w:rsidR="00D70129" w:rsidRDefault="00000000">
      <w:pPr>
        <w:pStyle w:val="ListBullet"/>
        <w:spacing w:after="40"/>
      </w:pPr>
      <w:r>
        <w:t>capacitate de evaluare socială, analiză și întocmire a documentației specifice serviciilor sociale;</w:t>
      </w:r>
    </w:p>
    <w:p w14:paraId="650B81AB" w14:textId="77777777" w:rsidR="00D70129" w:rsidRDefault="00000000">
      <w:pPr>
        <w:pStyle w:val="ListBullet"/>
        <w:spacing w:after="40"/>
      </w:pPr>
      <w:r>
        <w:t>capacitate de comunicare și relaționare cu persoane vârstnice, familii, reprezentanți legali, autorități și furnizori de servicii;</w:t>
      </w:r>
    </w:p>
    <w:p w14:paraId="057A67E6" w14:textId="77777777" w:rsidR="00D70129" w:rsidRDefault="00000000">
      <w:pPr>
        <w:pStyle w:val="ListBullet"/>
        <w:spacing w:after="40"/>
      </w:pPr>
      <w:r>
        <w:t>capacitate de lucru în echipă și de intervenție interdisciplinară;</w:t>
      </w:r>
    </w:p>
    <w:p w14:paraId="43F08FD0" w14:textId="77777777" w:rsidR="00D70129" w:rsidRDefault="00000000">
      <w:pPr>
        <w:pStyle w:val="ListBullet"/>
        <w:spacing w:after="40"/>
      </w:pPr>
      <w:r>
        <w:t>integritate morală, empatie, responsabilitate, spirit organizatoric și capacitate de gestionare a situațiilor sociale complexe.</w:t>
      </w:r>
    </w:p>
    <w:p w14:paraId="7EC9ED4F" w14:textId="77777777" w:rsidR="00D70129" w:rsidRDefault="00000000">
      <w:pPr>
        <w:pStyle w:val="Heading1"/>
      </w:pPr>
      <w:r>
        <w:t>7. DOSARUL DE CONCURS</w:t>
      </w:r>
    </w:p>
    <w:p w14:paraId="23A1EC3B" w14:textId="77777777" w:rsidR="00D70129" w:rsidRDefault="00000000">
      <w:r>
        <w:t>Pentru înscriere, candidații vor depune un dosar care va conține documentele prevăzute de legislația aplicabilă concursurilor pentru ocuparea posturilor contractuale, respectiv, în principal:</w:t>
      </w:r>
    </w:p>
    <w:p w14:paraId="15F06914" w14:textId="77777777" w:rsidR="00D70129" w:rsidRDefault="00000000">
      <w:pPr>
        <w:pStyle w:val="ListBullet"/>
        <w:spacing w:after="40"/>
      </w:pPr>
      <w:r>
        <w:t>formularul de înscriere la concurs, inclusiv declarația de consimțământ privind prelucrarea datelor cu caracter personal;</w:t>
      </w:r>
    </w:p>
    <w:p w14:paraId="42FBEF58" w14:textId="77777777" w:rsidR="00D70129" w:rsidRDefault="00000000">
      <w:pPr>
        <w:pStyle w:val="ListBullet"/>
        <w:spacing w:after="40"/>
      </w:pPr>
      <w:r>
        <w:t>copia actului de identitate;</w:t>
      </w:r>
    </w:p>
    <w:p w14:paraId="5619DCF5" w14:textId="77777777" w:rsidR="00D70129" w:rsidRDefault="00000000">
      <w:pPr>
        <w:pStyle w:val="ListBullet"/>
        <w:spacing w:after="40"/>
      </w:pPr>
      <w:r>
        <w:t>copia certificatului de căsătorie sau a altui document privind schimbarea numelui, dacă este cazul;</w:t>
      </w:r>
    </w:p>
    <w:p w14:paraId="393E829D" w14:textId="77777777" w:rsidR="00D70129" w:rsidRDefault="00000000">
      <w:pPr>
        <w:pStyle w:val="ListBullet"/>
        <w:spacing w:after="40"/>
      </w:pPr>
      <w:r>
        <w:t>copii ale documentelor de studii și ale altor documente care atestă efectuarea unor specializări;</w:t>
      </w:r>
    </w:p>
    <w:p w14:paraId="2E25922F" w14:textId="77777777" w:rsidR="00D70129" w:rsidRDefault="00000000">
      <w:pPr>
        <w:pStyle w:val="ListBullet"/>
        <w:spacing w:after="40"/>
      </w:pPr>
      <w:r>
        <w:t>documentele care atestă îndeplinirea condițiilor specifice și, după caz, vechimea în muncă și în specialitatea studiilor;</w:t>
      </w:r>
    </w:p>
    <w:p w14:paraId="7265E40C" w14:textId="77777777" w:rsidR="00D70129" w:rsidRDefault="00000000">
      <w:pPr>
        <w:pStyle w:val="ListBullet"/>
        <w:spacing w:after="40"/>
      </w:pPr>
      <w:r>
        <w:t>Curriculum Vitae, model comun european;</w:t>
      </w:r>
    </w:p>
    <w:p w14:paraId="49EA8B6E" w14:textId="77777777" w:rsidR="00D70129" w:rsidRDefault="00000000">
      <w:pPr>
        <w:pStyle w:val="ListBullet"/>
        <w:spacing w:after="40"/>
      </w:pPr>
      <w:r>
        <w:t>cazier judiciar sau declarație pe propria răspundere privind antecedentele penale, cu completarea dosarului cu cazierul în termenul legal, dacă este cazul;</w:t>
      </w:r>
    </w:p>
    <w:p w14:paraId="45F3EA87" w14:textId="77777777" w:rsidR="00D70129" w:rsidRDefault="00000000">
      <w:pPr>
        <w:pStyle w:val="ListBullet"/>
        <w:spacing w:after="40"/>
      </w:pPr>
      <w:r>
        <w:t>adeverință medicală care să ateste starea de sănătate corespunzătoare, eliberată în condițiile legii;</w:t>
      </w:r>
    </w:p>
    <w:p w14:paraId="397928A4" w14:textId="77777777" w:rsidR="00D70129" w:rsidRDefault="00000000">
      <w:pPr>
        <w:pStyle w:val="ListBullet"/>
        <w:spacing w:after="40"/>
      </w:pPr>
      <w:r>
        <w:t>certificat de integritate comportamentală, în condițiile legii, având în vedere activitatea cu persoane vârstnice/vulnerabile;</w:t>
      </w:r>
    </w:p>
    <w:p w14:paraId="7818EF1F" w14:textId="77777777" w:rsidR="00D70129" w:rsidRDefault="00000000">
      <w:pPr>
        <w:pStyle w:val="ListBullet"/>
        <w:spacing w:after="40"/>
      </w:pPr>
      <w:r>
        <w:t>alte documente solicitate prin metodologia/procedura de concurs, după caz.</w:t>
      </w:r>
    </w:p>
    <w:p w14:paraId="6F9A6667" w14:textId="77777777" w:rsidR="00D70129" w:rsidRDefault="00000000">
      <w:pPr>
        <w:pStyle w:val="Heading1"/>
      </w:pPr>
      <w:r>
        <w:t>8. PROBELE CONCURSULUI</w:t>
      </w:r>
    </w:p>
    <w:p w14:paraId="11577E39" w14:textId="77777777" w:rsidR="00D70129" w:rsidRDefault="00000000">
      <w:pPr>
        <w:pStyle w:val="ListBullet"/>
        <w:spacing w:after="40"/>
      </w:pPr>
      <w:r>
        <w:t>Proba scrisă – verificarea cunoștințelor teoretice și a capacității de aplicare a acestora în situații specifice activității serviciului social.</w:t>
      </w:r>
    </w:p>
    <w:p w14:paraId="64920D79" w14:textId="77777777" w:rsidR="00D70129" w:rsidRDefault="00000000">
      <w:pPr>
        <w:pStyle w:val="ListBullet"/>
        <w:spacing w:after="40"/>
      </w:pPr>
      <w:r>
        <w:t>Interviul – evaluarea competențelor, abilităților, motivației și capacității de relaționare și de îndeplinire a atribuțiilor postului.</w:t>
      </w:r>
    </w:p>
    <w:p w14:paraId="521BC0B5" w14:textId="77777777" w:rsidR="00D70129" w:rsidRDefault="00000000">
      <w:pPr>
        <w:pStyle w:val="ListBullet"/>
        <w:spacing w:after="40"/>
      </w:pPr>
      <w:r>
        <w:t>Promovarea fiecărei probe și stabilirea rezultatului final se realizează potrivit prevederilor legale aplicabile.</w:t>
      </w:r>
    </w:p>
    <w:p w14:paraId="0DBCD339" w14:textId="77777777" w:rsidR="00D70129" w:rsidRDefault="00000000">
      <w:pPr>
        <w:pStyle w:val="Heading1"/>
      </w:pPr>
      <w:r>
        <w:t>9. BIBLIOGRAFIE ȘI TEMATICĂ</w:t>
      </w:r>
    </w:p>
    <w:p w14:paraId="1FFFE1AA" w14:textId="77777777" w:rsidR="00D70129" w:rsidRDefault="00000000">
      <w:r>
        <w:t>Bibliografia va avea în vedere, în forma actualizată la data concursului, cel puțin următoarele acte normative și documente:</w:t>
      </w:r>
    </w:p>
    <w:p w14:paraId="3680F3D3" w14:textId="77777777" w:rsidR="00D70129" w:rsidRDefault="00000000" w:rsidP="00953CDD">
      <w:pPr>
        <w:pStyle w:val="ListBullet"/>
        <w:spacing w:after="40"/>
        <w:jc w:val="both"/>
      </w:pPr>
      <w:r>
        <w:t>Legea asistenței sociale nr. 292/2011, cu modificările și completările ulterioare;</w:t>
      </w:r>
    </w:p>
    <w:p w14:paraId="0C16C0EB" w14:textId="77777777" w:rsidR="00D70129" w:rsidRDefault="00000000" w:rsidP="00953CDD">
      <w:pPr>
        <w:pStyle w:val="ListBullet"/>
        <w:spacing w:after="40"/>
        <w:jc w:val="both"/>
      </w:pPr>
      <w:r>
        <w:t>Legea nr. 17/2000 privind asistența socială a persoanelor vârstnice, republicată, cu modificările și completările ulterioare;</w:t>
      </w:r>
    </w:p>
    <w:p w14:paraId="5FF3B3FD" w14:textId="77777777" w:rsidR="00D70129" w:rsidRDefault="00000000" w:rsidP="00953CDD">
      <w:pPr>
        <w:pStyle w:val="ListBullet"/>
        <w:spacing w:after="40"/>
        <w:jc w:val="both"/>
      </w:pPr>
      <w:r>
        <w:t>Legea nr. 466/2004 privind Statutul asistentului social, cu modificările și completările ulterioare;</w:t>
      </w:r>
    </w:p>
    <w:p w14:paraId="234CC8BA" w14:textId="77777777" w:rsidR="00D70129" w:rsidRDefault="00000000" w:rsidP="00953CDD">
      <w:pPr>
        <w:pStyle w:val="ListBullet"/>
        <w:spacing w:after="40"/>
        <w:jc w:val="both"/>
      </w:pPr>
      <w:r>
        <w:lastRenderedPageBreak/>
        <w:t>Legea nr. 197/2012 privind asigurarea calității în domeniul serviciilor sociale, cu modificările și completările ulterioare;</w:t>
      </w:r>
    </w:p>
    <w:p w14:paraId="53BD5CEA" w14:textId="77777777" w:rsidR="00D70129" w:rsidRDefault="00000000" w:rsidP="00953CDD">
      <w:pPr>
        <w:pStyle w:val="ListBullet"/>
        <w:spacing w:after="40"/>
        <w:jc w:val="both"/>
      </w:pPr>
      <w:r>
        <w:t>H.G. nr. 886/2000 pentru aprobarea Grilei naționale de evaluare a nevoilor persoanelor vârstnice, cu modificările și completările ulterioare;</w:t>
      </w:r>
    </w:p>
    <w:p w14:paraId="22A25294" w14:textId="77777777" w:rsidR="00D70129" w:rsidRDefault="00000000" w:rsidP="00953CDD">
      <w:pPr>
        <w:pStyle w:val="ListBullet"/>
        <w:spacing w:after="40"/>
        <w:jc w:val="both"/>
      </w:pPr>
      <w:r>
        <w:t>H.G. nr. 268/2026 privind aprobarea Nomenclatorului serviciilor sociale, precum și a regulamentelor-cadru de organizare și funcționare a serviciilor sociale, în partea aplicabilă serviciilor de îngrijire la domiciliul persoanelor vârstnice;</w:t>
      </w:r>
    </w:p>
    <w:p w14:paraId="4846BBE0" w14:textId="77777777" w:rsidR="00D70129" w:rsidRDefault="00000000" w:rsidP="00953CDD">
      <w:pPr>
        <w:pStyle w:val="ListBullet"/>
        <w:spacing w:after="40"/>
        <w:jc w:val="both"/>
      </w:pPr>
      <w:r>
        <w:t>standardele minime de calitate aplicabile serviciilor de îngrijire la domiciliul beneficiarului pentru persoane vârstnice, în forma în vigoare la data concursului;</w:t>
      </w:r>
    </w:p>
    <w:p w14:paraId="5CA25E7C" w14:textId="77777777" w:rsidR="00D70129" w:rsidRDefault="00000000" w:rsidP="00953CDD">
      <w:pPr>
        <w:pStyle w:val="ListBullet"/>
        <w:spacing w:after="40"/>
        <w:jc w:val="both"/>
      </w:pPr>
      <w:r>
        <w:t>Hotărârea Consiliului Local al Comunei Ciucsângeorgiu nr. 53/17.09.2026 și Regulamentul de organizare și funcționare al serviciului social „Unitatea de îngrijire la domiciliu pentru persoane vârstnice – Ciucsângeorgiu”;</w:t>
      </w:r>
    </w:p>
    <w:p w14:paraId="5C0F9A48" w14:textId="77777777" w:rsidR="00D70129" w:rsidRDefault="00000000" w:rsidP="00953CDD">
      <w:pPr>
        <w:pStyle w:val="ListBullet"/>
        <w:spacing w:after="40"/>
        <w:jc w:val="both"/>
      </w:pPr>
      <w:r>
        <w:t>principiile și normele deontologice aplicabile profesiei de asistent social.</w:t>
      </w:r>
    </w:p>
    <w:p w14:paraId="5D9E90D3" w14:textId="77777777" w:rsidR="00D70129" w:rsidRDefault="00000000">
      <w:pPr>
        <w:pStyle w:val="Heading1"/>
      </w:pPr>
      <w:r>
        <w:t>10. DEPUNEREA DOSARELOR ȘI RELAȚII SUPLIMENTARE</w:t>
      </w:r>
    </w:p>
    <w:p w14:paraId="2726D23C" w14:textId="6CD5E4A2" w:rsidR="00D70129" w:rsidRDefault="00000000">
      <w:r>
        <w:t xml:space="preserve">Dosarele se depun la sediul Primăriei Comunei Ciucsângeorgiu, str. Principală nr. 130, județul Harghita,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vineri</w:t>
      </w:r>
      <w:proofErr w:type="spellEnd"/>
      <w:r>
        <w:t xml:space="preserve">, 2 </w:t>
      </w:r>
      <w:proofErr w:type="spellStart"/>
      <w:r>
        <w:t>octombrie</w:t>
      </w:r>
      <w:proofErr w:type="spellEnd"/>
      <w:r>
        <w:t xml:space="preserve"> 2026, ora </w:t>
      </w:r>
      <w:r w:rsidR="009E5597">
        <w:t>16:00</w:t>
      </w:r>
      <w:r>
        <w:t>.</w:t>
      </w:r>
    </w:p>
    <w:p w14:paraId="175C0AA3" w14:textId="77777777" w:rsidR="00D70129" w:rsidRDefault="00000000">
      <w:r>
        <w:t>Documentele pot fi depuse personal, prin reprezentant, prin poștă/curier sau, dacă procedura aprobată permite, prin e-mail, cu respectarea condițiilor de transmitere și confirmare stabilite de autoritate.</w:t>
      </w:r>
    </w:p>
    <w:p w14:paraId="4110C397" w14:textId="2C8E0059" w:rsidR="00D70129" w:rsidRDefault="00000000">
      <w:r>
        <w:t xml:space="preserve">Persoană de contact: BÁLINT-TULIT Andrea-Réka, secretar general UAT. Telefon: 0266-331603. </w:t>
      </w:r>
      <w:proofErr w:type="spellStart"/>
      <w:proofErr w:type="gramStart"/>
      <w:r>
        <w:t>E-mail:office@ciucsangeorgiu.ro</w:t>
      </w:r>
      <w:proofErr w:type="spellEnd"/>
      <w:proofErr w:type="gramEnd"/>
      <w:r>
        <w:t>.</w:t>
      </w:r>
    </w:p>
    <w:p w14:paraId="3B2C506C" w14:textId="77777777" w:rsidR="00D70129" w:rsidRDefault="00000000">
      <w:r>
        <w:t>Informațiile privind rezultatele selecției dosarelor, probele concursului și eventualele contestații se publică/afișează potrivit legii și procedurii de concurs.</w:t>
      </w:r>
    </w:p>
    <w:p w14:paraId="2E160D89" w14:textId="77777777" w:rsidR="00D70129" w:rsidRDefault="00D70129"/>
    <w:p w14:paraId="12F351C0" w14:textId="45A161DF" w:rsidR="00D70129" w:rsidRDefault="00D70129">
      <w:pPr>
        <w:jc w:val="center"/>
      </w:pPr>
    </w:p>
    <w:sectPr w:rsidR="00D70129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9F4B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1192477">
    <w:abstractNumId w:val="8"/>
  </w:num>
  <w:num w:numId="2" w16cid:durableId="503015806">
    <w:abstractNumId w:val="6"/>
  </w:num>
  <w:num w:numId="3" w16cid:durableId="1270236159">
    <w:abstractNumId w:val="5"/>
  </w:num>
  <w:num w:numId="4" w16cid:durableId="1767798689">
    <w:abstractNumId w:val="4"/>
  </w:num>
  <w:num w:numId="5" w16cid:durableId="1924992305">
    <w:abstractNumId w:val="7"/>
  </w:num>
  <w:num w:numId="6" w16cid:durableId="527375347">
    <w:abstractNumId w:val="3"/>
  </w:num>
  <w:num w:numId="7" w16cid:durableId="816729842">
    <w:abstractNumId w:val="2"/>
  </w:num>
  <w:num w:numId="8" w16cid:durableId="2018000706">
    <w:abstractNumId w:val="1"/>
  </w:num>
  <w:num w:numId="9" w16cid:durableId="72368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92131"/>
    <w:rsid w:val="00953CDD"/>
    <w:rsid w:val="009E5597"/>
    <w:rsid w:val="00A57B4C"/>
    <w:rsid w:val="00AA1D8D"/>
    <w:rsid w:val="00B47730"/>
    <w:rsid w:val="00C21362"/>
    <w:rsid w:val="00CB0664"/>
    <w:rsid w:val="00D701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A3D9BD"/>
  <w14:defaultImageDpi w14:val="300"/>
  <w15:docId w15:val="{BCA1FAD6-433D-4D8F-8FB3-55BFE26FC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Glo USER</cp:lastModifiedBy>
  <cp:revision>4</cp:revision>
  <cp:lastPrinted>2026-09-28T07:49:00Z</cp:lastPrinted>
  <dcterms:created xsi:type="dcterms:W3CDTF">2026-09-28T07:47:00Z</dcterms:created>
  <dcterms:modified xsi:type="dcterms:W3CDTF">2026-09-28T08:06:00Z</dcterms:modified>
  <cp:category/>
</cp:coreProperties>
</file>