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40EDB" w:rsidRDefault="00043A61" w:rsidP="00A74EA4">
      <w:pPr>
        <w:spacing w:line="240" w:lineRule="auto"/>
        <w:ind w:left="709"/>
        <w:rPr>
          <w:rFonts w:ascii="Times New Roman" w:hAnsi="Times New Roman"/>
          <w:sz w:val="24"/>
          <w:szCs w:val="24"/>
        </w:rPr>
      </w:pPr>
    </w:p>
    <w:p w:rsidR="007B41D4" w:rsidRPr="00440EDB" w:rsidRDefault="00FA54A4" w:rsidP="00A74EA4">
      <w:pPr>
        <w:spacing w:line="240" w:lineRule="auto"/>
        <w:ind w:left="709"/>
        <w:jc w:val="center"/>
        <w:rPr>
          <w:rFonts w:ascii="Times New Roman" w:hAnsi="Times New Roman"/>
          <w:sz w:val="24"/>
          <w:szCs w:val="24"/>
        </w:rPr>
      </w:pPr>
      <w:r w:rsidRPr="00440EDB">
        <w:rPr>
          <w:rFonts w:ascii="Times New Roman" w:hAnsi="Times New Roman"/>
          <w:sz w:val="24"/>
          <w:szCs w:val="24"/>
        </w:rPr>
        <w:t>A N U N Ț</w:t>
      </w:r>
    </w:p>
    <w:p w:rsidR="00A72F82" w:rsidRPr="00440EDB" w:rsidRDefault="00D76C8C" w:rsidP="00A72F82">
      <w:pPr>
        <w:spacing w:after="0"/>
        <w:ind w:firstLine="708"/>
        <w:jc w:val="both"/>
        <w:rPr>
          <w:rFonts w:ascii="Times New Roman" w:hAnsi="Times New Roman"/>
          <w:sz w:val="24"/>
          <w:szCs w:val="24"/>
        </w:rPr>
      </w:pPr>
      <w:r w:rsidRPr="00440EDB">
        <w:rPr>
          <w:rFonts w:ascii="Times New Roman" w:hAnsi="Times New Roman"/>
          <w:sz w:val="24"/>
          <w:szCs w:val="24"/>
        </w:rPr>
        <w:t xml:space="preserve">Școala Gimnazială Nr. 1 Nicolae Bălcescu (Preasna), </w:t>
      </w:r>
      <w:r w:rsidR="00E24D6A" w:rsidRPr="00440EDB">
        <w:rPr>
          <w:rFonts w:ascii="Times New Roman" w:hAnsi="Times New Roman"/>
          <w:sz w:val="24"/>
          <w:szCs w:val="24"/>
        </w:rPr>
        <w:t xml:space="preserve">cu sediul în </w:t>
      </w:r>
      <w:r w:rsidRPr="00440EDB">
        <w:rPr>
          <w:rFonts w:ascii="Times New Roman" w:hAnsi="Times New Roman"/>
          <w:sz w:val="24"/>
          <w:szCs w:val="24"/>
        </w:rPr>
        <w:t>localitatea N. Bălcescu, Str. Carol al II-lea nr. 10,</w:t>
      </w:r>
      <w:r w:rsidR="00AE3BF3" w:rsidRPr="00440EDB">
        <w:rPr>
          <w:rFonts w:ascii="Times New Roman" w:hAnsi="Times New Roman"/>
          <w:sz w:val="24"/>
          <w:szCs w:val="24"/>
        </w:rPr>
        <w:t xml:space="preserve"> jud. </w:t>
      </w:r>
      <w:r w:rsidRPr="00440EDB">
        <w:rPr>
          <w:rFonts w:ascii="Times New Roman" w:hAnsi="Times New Roman"/>
          <w:sz w:val="24"/>
          <w:szCs w:val="24"/>
        </w:rPr>
        <w:t>Călărași,</w:t>
      </w:r>
      <w:r w:rsidR="00E24D6A" w:rsidRPr="00440EDB">
        <w:rPr>
          <w:rFonts w:ascii="Times New Roman" w:hAnsi="Times New Roman"/>
          <w:sz w:val="24"/>
          <w:szCs w:val="24"/>
        </w:rPr>
        <w:t xml:space="preserve"> </w:t>
      </w:r>
      <w:r w:rsidR="00AE3BF3" w:rsidRPr="00440EDB">
        <w:rPr>
          <w:rFonts w:ascii="Times New Roman" w:hAnsi="Times New Roman"/>
          <w:sz w:val="24"/>
          <w:szCs w:val="24"/>
        </w:rPr>
        <w:t>organizeaz</w:t>
      </w:r>
      <w:r w:rsidR="006B0F72" w:rsidRPr="00440EDB">
        <w:rPr>
          <w:rFonts w:ascii="Times New Roman" w:hAnsi="Times New Roman"/>
          <w:sz w:val="24"/>
          <w:szCs w:val="24"/>
        </w:rPr>
        <w:t>ă</w:t>
      </w:r>
      <w:r w:rsidRPr="00440EDB">
        <w:rPr>
          <w:rFonts w:ascii="Times New Roman" w:hAnsi="Times New Roman"/>
          <w:sz w:val="24"/>
          <w:szCs w:val="24"/>
        </w:rPr>
        <w:t xml:space="preserve"> concurs pentru ocuparea unei </w:t>
      </w:r>
      <w:r w:rsidR="00AE3BF3" w:rsidRPr="00440EDB">
        <w:rPr>
          <w:rFonts w:ascii="Times New Roman" w:hAnsi="Times New Roman"/>
          <w:sz w:val="24"/>
          <w:szCs w:val="24"/>
        </w:rPr>
        <w:t>func</w:t>
      </w:r>
      <w:r w:rsidR="006B0F72" w:rsidRPr="00440EDB">
        <w:rPr>
          <w:rFonts w:ascii="Times New Roman" w:hAnsi="Times New Roman"/>
          <w:sz w:val="24"/>
          <w:szCs w:val="24"/>
        </w:rPr>
        <w:t>ț</w:t>
      </w:r>
      <w:r w:rsidR="00AE3BF3" w:rsidRPr="00440EDB">
        <w:rPr>
          <w:rFonts w:ascii="Times New Roman" w:hAnsi="Times New Roman"/>
          <w:sz w:val="24"/>
          <w:szCs w:val="24"/>
        </w:rPr>
        <w:t>ii contractual vacante</w:t>
      </w:r>
      <w:r w:rsidR="005B0322" w:rsidRPr="00440EDB">
        <w:rPr>
          <w:rFonts w:ascii="Times New Roman" w:hAnsi="Times New Roman"/>
          <w:sz w:val="24"/>
          <w:szCs w:val="24"/>
        </w:rPr>
        <w:t>,</w:t>
      </w:r>
      <w:r w:rsidR="00AE3BF3" w:rsidRPr="00440EDB">
        <w:rPr>
          <w:rFonts w:ascii="Times New Roman" w:hAnsi="Times New Roman"/>
          <w:sz w:val="24"/>
          <w:szCs w:val="24"/>
        </w:rPr>
        <w:t xml:space="preserve"> </w:t>
      </w:r>
      <w:r w:rsidR="006B0F72" w:rsidRPr="00440EDB">
        <w:rPr>
          <w:rFonts w:ascii="Times New Roman" w:hAnsi="Times New Roman"/>
          <w:sz w:val="24"/>
          <w:szCs w:val="24"/>
        </w:rPr>
        <w:t>î</w:t>
      </w:r>
      <w:r w:rsidR="005B0322" w:rsidRPr="00440EDB">
        <w:rPr>
          <w:rFonts w:ascii="Times New Roman" w:hAnsi="Times New Roman"/>
          <w:sz w:val="24"/>
          <w:szCs w:val="24"/>
        </w:rPr>
        <w:t xml:space="preserve">n </w:t>
      </w:r>
      <w:r w:rsidR="00AE3BF3" w:rsidRPr="00440EDB">
        <w:rPr>
          <w:rFonts w:ascii="Times New Roman" w:hAnsi="Times New Roman"/>
          <w:sz w:val="24"/>
          <w:szCs w:val="24"/>
        </w:rPr>
        <w:t>conformitate cu prevederile</w:t>
      </w:r>
      <w:r w:rsidR="00614E3B" w:rsidRPr="00440EDB">
        <w:rPr>
          <w:rFonts w:ascii="Times New Roman" w:hAnsi="Times New Roman"/>
          <w:sz w:val="24"/>
          <w:szCs w:val="24"/>
        </w:rPr>
        <w:t xml:space="preserve"> H.G. nr. 1336/28.10.2022,</w:t>
      </w:r>
      <w:r w:rsidR="00993333" w:rsidRPr="00440EDB">
        <w:rPr>
          <w:rFonts w:ascii="Times New Roman" w:hAnsi="Times New Roman"/>
          <w:sz w:val="24"/>
          <w:szCs w:val="24"/>
        </w:rPr>
        <w:t xml:space="preserve"> </w:t>
      </w:r>
      <w:r w:rsidR="00A72F82" w:rsidRPr="00440EDB">
        <w:rPr>
          <w:rFonts w:ascii="Times New Roman" w:hAnsi="Times New Roman"/>
          <w:sz w:val="24"/>
          <w:szCs w:val="24"/>
        </w:rPr>
        <w:t>respectând prevederile Ordonanței de Urgență nr. 156/2024 și Legii 141/2025, după cum urmează:</w:t>
      </w:r>
    </w:p>
    <w:p w:rsidR="00AA40B9" w:rsidRPr="00440EDB" w:rsidRDefault="00AA40B9" w:rsidP="0070707E">
      <w:pPr>
        <w:spacing w:after="0"/>
        <w:ind w:firstLine="708"/>
        <w:jc w:val="both"/>
        <w:rPr>
          <w:rFonts w:ascii="Times New Roman" w:hAnsi="Times New Roman"/>
          <w:sz w:val="24"/>
          <w:szCs w:val="24"/>
        </w:rPr>
      </w:pPr>
    </w:p>
    <w:p w:rsidR="00A94845" w:rsidRPr="00440EDB" w:rsidRDefault="00A94845" w:rsidP="00A94845">
      <w:pPr>
        <w:pStyle w:val="yiv0391972183gmail-msonospacing"/>
        <w:shd w:val="clear" w:color="auto" w:fill="FFFFFF"/>
        <w:spacing w:before="0" w:beforeAutospacing="0" w:after="0" w:afterAutospacing="0"/>
        <w:rPr>
          <w:color w:val="1D2228"/>
        </w:rPr>
      </w:pPr>
      <w:r w:rsidRPr="00440EDB">
        <w:rPr>
          <w:color w:val="1D2228"/>
          <w:lang w:val="ro-RO"/>
        </w:rPr>
        <w:t xml:space="preserve">DENUMIREA POSTULUI: </w:t>
      </w:r>
      <w:r w:rsidR="00F23549" w:rsidRPr="00440EDB">
        <w:rPr>
          <w:color w:val="1D2228"/>
          <w:lang w:val="ro-RO"/>
        </w:rPr>
        <w:t xml:space="preserve">Muncitor calificat </w:t>
      </w:r>
      <w:r w:rsidRPr="00440EDB">
        <w:rPr>
          <w:color w:val="1D2228"/>
          <w:lang w:val="ro-RO"/>
        </w:rPr>
        <w:t>I</w:t>
      </w:r>
    </w:p>
    <w:p w:rsidR="00A94845" w:rsidRPr="00440EDB" w:rsidRDefault="00A94845" w:rsidP="00A94845">
      <w:pPr>
        <w:pStyle w:val="yiv0391972183gmail-msonospacing"/>
        <w:shd w:val="clear" w:color="auto" w:fill="FFFFFF"/>
        <w:spacing w:before="0" w:beforeAutospacing="0" w:after="0" w:afterAutospacing="0"/>
        <w:rPr>
          <w:color w:val="1D2228"/>
        </w:rPr>
      </w:pPr>
      <w:r w:rsidRPr="00440EDB">
        <w:rPr>
          <w:color w:val="1D2228"/>
          <w:lang w:val="ro-RO"/>
        </w:rPr>
        <w:t>NUMĂRUL POSTURILOR: 1 post vacant</w:t>
      </w:r>
    </w:p>
    <w:p w:rsidR="00A94845" w:rsidRPr="00440EDB" w:rsidRDefault="00A94845" w:rsidP="00A94845">
      <w:pPr>
        <w:pStyle w:val="yiv0391972183gmail-msonospacing"/>
        <w:shd w:val="clear" w:color="auto" w:fill="FFFFFF"/>
        <w:spacing w:before="0" w:beforeAutospacing="0" w:after="0" w:afterAutospacing="0"/>
        <w:rPr>
          <w:color w:val="1D2228"/>
        </w:rPr>
      </w:pPr>
      <w:r w:rsidRPr="00440EDB">
        <w:rPr>
          <w:color w:val="1D2228"/>
          <w:lang w:val="ro-RO"/>
        </w:rPr>
        <w:t>NIVELUL POSTULUI: funcție de execuție</w:t>
      </w:r>
    </w:p>
    <w:p w:rsidR="00A94845" w:rsidRPr="00440EDB" w:rsidRDefault="00A94845" w:rsidP="00A94845">
      <w:pPr>
        <w:pStyle w:val="yiv0391972183gmail-msonospacing"/>
        <w:shd w:val="clear" w:color="auto" w:fill="FFFFFF"/>
        <w:spacing w:before="0" w:beforeAutospacing="0" w:after="0" w:afterAutospacing="0"/>
        <w:rPr>
          <w:color w:val="1D2228"/>
        </w:rPr>
      </w:pPr>
      <w:r w:rsidRPr="00440EDB">
        <w:rPr>
          <w:color w:val="1D2228"/>
          <w:lang w:val="ro-RO"/>
        </w:rPr>
        <w:t xml:space="preserve">COMPARTIMENT/STRUCTURĂ: </w:t>
      </w:r>
      <w:r w:rsidR="00A21122" w:rsidRPr="00440EDB">
        <w:rPr>
          <w:color w:val="1D2228"/>
          <w:lang w:val="ro-RO"/>
        </w:rPr>
        <w:t>Scoala</w:t>
      </w:r>
    </w:p>
    <w:p w:rsidR="00A94845" w:rsidRPr="00440EDB" w:rsidRDefault="00A94845" w:rsidP="00A94845">
      <w:pPr>
        <w:pStyle w:val="yiv0391972183gmail-msonospacing"/>
        <w:shd w:val="clear" w:color="auto" w:fill="FFFFFF"/>
        <w:spacing w:before="0" w:beforeAutospacing="0" w:after="0" w:afterAutospacing="0"/>
        <w:rPr>
          <w:color w:val="1D2228"/>
        </w:rPr>
      </w:pPr>
      <w:r w:rsidRPr="00440EDB">
        <w:rPr>
          <w:color w:val="1D2228"/>
          <w:lang w:val="ro-RO"/>
        </w:rPr>
        <w:t>DURATA TIMPULUI DE LUCRU: 8 ore pe zi; 40 de ore pe săptămână</w:t>
      </w:r>
    </w:p>
    <w:p w:rsidR="00376C62" w:rsidRPr="00440EDB" w:rsidRDefault="00A94845" w:rsidP="00A94845">
      <w:pPr>
        <w:shd w:val="clear" w:color="auto" w:fill="FFFFFF"/>
        <w:spacing w:after="0" w:line="240" w:lineRule="auto"/>
        <w:rPr>
          <w:rFonts w:ascii="Times New Roman" w:hAnsi="Times New Roman"/>
          <w:color w:val="1D2228"/>
          <w:sz w:val="24"/>
          <w:szCs w:val="24"/>
        </w:rPr>
      </w:pPr>
      <w:r w:rsidRPr="00440EDB">
        <w:rPr>
          <w:rFonts w:ascii="Times New Roman" w:hAnsi="Times New Roman"/>
          <w:color w:val="1D2228"/>
          <w:sz w:val="24"/>
          <w:szCs w:val="24"/>
        </w:rPr>
        <w:t>PERIOADA: nedeterminată</w:t>
      </w:r>
    </w:p>
    <w:p w:rsidR="00A94845" w:rsidRPr="00440EDB" w:rsidRDefault="00A94845" w:rsidP="00A94845">
      <w:pPr>
        <w:shd w:val="clear" w:color="auto" w:fill="FFFFFF"/>
        <w:spacing w:after="0" w:line="240" w:lineRule="auto"/>
        <w:rPr>
          <w:rFonts w:ascii="Times New Roman" w:hAnsi="Times New Roman"/>
          <w:color w:val="1D2228"/>
          <w:sz w:val="24"/>
          <w:szCs w:val="24"/>
        </w:rPr>
      </w:pPr>
    </w:p>
    <w:p w:rsidR="00A94845" w:rsidRPr="00440EDB" w:rsidRDefault="00A94845" w:rsidP="00A94845">
      <w:pPr>
        <w:shd w:val="clear" w:color="auto" w:fill="FFFFFF"/>
        <w:spacing w:after="0" w:line="240" w:lineRule="auto"/>
        <w:rPr>
          <w:rFonts w:ascii="Times New Roman" w:eastAsia="Times New Roman" w:hAnsi="Times New Roman"/>
          <w:sz w:val="24"/>
          <w:szCs w:val="24"/>
          <w:lang w:eastAsia="en-GB"/>
        </w:rPr>
      </w:pPr>
    </w:p>
    <w:p w:rsidR="00DD1555" w:rsidRPr="00440EDB" w:rsidRDefault="00DD1555" w:rsidP="0070707E">
      <w:pPr>
        <w:spacing w:after="0"/>
        <w:ind w:firstLine="708"/>
        <w:jc w:val="both"/>
        <w:rPr>
          <w:rFonts w:ascii="Times New Roman" w:hAnsi="Times New Roman"/>
          <w:sz w:val="24"/>
          <w:szCs w:val="24"/>
        </w:rPr>
      </w:pPr>
      <w:r w:rsidRPr="00440ED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40EDB" w:rsidRDefault="00DD1555" w:rsidP="0070707E">
      <w:pPr>
        <w:spacing w:after="0"/>
        <w:ind w:firstLine="708"/>
        <w:jc w:val="both"/>
        <w:rPr>
          <w:rFonts w:ascii="Times New Roman" w:hAnsi="Times New Roman"/>
          <w:sz w:val="24"/>
          <w:szCs w:val="24"/>
        </w:rPr>
      </w:pPr>
      <w:r w:rsidRPr="00440EDB">
        <w:rPr>
          <w:rFonts w:ascii="Times New Roman" w:hAnsi="Times New Roman"/>
          <w:sz w:val="24"/>
          <w:szCs w:val="24"/>
        </w:rPr>
        <w:t xml:space="preserve">Pentru a ocupa un post contractual </w:t>
      </w:r>
      <w:r w:rsidR="00820DFD" w:rsidRPr="00440EDB">
        <w:rPr>
          <w:rFonts w:ascii="Times New Roman" w:hAnsi="Times New Roman"/>
          <w:sz w:val="24"/>
          <w:szCs w:val="24"/>
        </w:rPr>
        <w:t>vacant</w:t>
      </w:r>
      <w:r w:rsidRPr="00440ED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b) cunoaște limba română, scris și vorbit;</w:t>
      </w:r>
    </w:p>
    <w:p w:rsidR="00820DFD"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c) are capacitate de muncă în conformitate cu prevederile Legii nr. 53/2003 - Codul muncii, republicată, cu modificările și completările ulterioare;</w:t>
      </w:r>
    </w:p>
    <w:p w:rsidR="00820DFD"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e) îndeplinește condițiile de studii, de vechime în specialitate și, după caz, alte condiții specifice potrivit cerințelor postului scos la concurs;</w:t>
      </w:r>
    </w:p>
    <w:p w:rsidR="00820DFD"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40EDB" w:rsidRDefault="00820DFD" w:rsidP="0070707E">
      <w:pPr>
        <w:spacing w:after="0"/>
        <w:ind w:firstLine="708"/>
        <w:jc w:val="both"/>
        <w:rPr>
          <w:rFonts w:ascii="Times New Roman" w:hAnsi="Times New Roman"/>
          <w:sz w:val="24"/>
          <w:szCs w:val="24"/>
        </w:rPr>
      </w:pPr>
      <w:r w:rsidRPr="00440ED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440EDB" w:rsidRDefault="00820DFD" w:rsidP="0070707E">
      <w:pPr>
        <w:spacing w:after="0"/>
        <w:ind w:firstLine="708"/>
        <w:jc w:val="both"/>
        <w:rPr>
          <w:rFonts w:ascii="Times New Roman" w:hAnsi="Times New Roman"/>
          <w:sz w:val="24"/>
          <w:szCs w:val="24"/>
        </w:rPr>
      </w:pPr>
    </w:p>
    <w:p w:rsidR="00DD1555" w:rsidRPr="00440EDB" w:rsidRDefault="00DD1555" w:rsidP="0070707E">
      <w:pPr>
        <w:spacing w:after="0"/>
        <w:ind w:firstLine="708"/>
        <w:jc w:val="both"/>
        <w:rPr>
          <w:rFonts w:ascii="Times New Roman" w:hAnsi="Times New Roman"/>
          <w:sz w:val="24"/>
          <w:szCs w:val="24"/>
        </w:rPr>
      </w:pPr>
      <w:r w:rsidRPr="00440EDB">
        <w:rPr>
          <w:rFonts w:ascii="Times New Roman" w:hAnsi="Times New Roman"/>
          <w:sz w:val="24"/>
          <w:szCs w:val="24"/>
        </w:rPr>
        <w:t>Condiţiile specifice necesare în vederea participării la concurs şi a ocupării funcţiei contractuale stabilite pe baza atribuț</w:t>
      </w:r>
      <w:r w:rsidR="00F86A5E" w:rsidRPr="00440EDB">
        <w:rPr>
          <w:rFonts w:ascii="Times New Roman" w:hAnsi="Times New Roman"/>
          <w:sz w:val="24"/>
          <w:szCs w:val="24"/>
        </w:rPr>
        <w:t>iilor corespunzătoare postului</w:t>
      </w:r>
      <w:r w:rsidRPr="00440EDB">
        <w:rPr>
          <w:rFonts w:ascii="Times New Roman" w:hAnsi="Times New Roman"/>
          <w:sz w:val="24"/>
          <w:szCs w:val="24"/>
        </w:rPr>
        <w:t xml:space="preserve"> sunt:</w:t>
      </w:r>
    </w:p>
    <w:p w:rsidR="00D76C8C" w:rsidRPr="00440EDB" w:rsidRDefault="00D76C8C" w:rsidP="00D76C8C">
      <w:pPr>
        <w:shd w:val="clear" w:color="auto" w:fill="FFFFFF"/>
        <w:spacing w:after="0" w:line="240" w:lineRule="auto"/>
        <w:rPr>
          <w:rFonts w:ascii="Times New Roman" w:eastAsia="Times New Roman" w:hAnsi="Times New Roman"/>
          <w:sz w:val="24"/>
          <w:szCs w:val="24"/>
          <w:lang w:eastAsia="ro-RO"/>
        </w:rPr>
      </w:pPr>
      <w:r w:rsidRPr="00440EDB">
        <w:rPr>
          <w:rFonts w:ascii="Times New Roman" w:eastAsia="Times New Roman" w:hAnsi="Times New Roman"/>
          <w:sz w:val="24"/>
          <w:szCs w:val="24"/>
          <w:lang w:eastAsia="ro-RO"/>
        </w:rPr>
        <w:t>-Studii: </w:t>
      </w:r>
      <w:r w:rsidRPr="00440EDB">
        <w:rPr>
          <w:rFonts w:ascii="Times New Roman" w:eastAsia="Times New Roman" w:hAnsi="Times New Roman"/>
          <w:bCs/>
          <w:sz w:val="24"/>
          <w:szCs w:val="24"/>
          <w:lang w:eastAsia="ro-RO"/>
        </w:rPr>
        <w:t xml:space="preserve"> </w:t>
      </w:r>
      <w:r w:rsidR="00E232BF" w:rsidRPr="00440EDB">
        <w:rPr>
          <w:rFonts w:ascii="Times New Roman" w:hAnsi="Times New Roman"/>
          <w:color w:val="1D2228"/>
          <w:sz w:val="24"/>
          <w:szCs w:val="24"/>
        </w:rPr>
        <w:t xml:space="preserve">medii </w:t>
      </w:r>
    </w:p>
    <w:p w:rsidR="00D76C8C" w:rsidRPr="00440EDB" w:rsidRDefault="00D76C8C" w:rsidP="00D76C8C">
      <w:pPr>
        <w:shd w:val="clear" w:color="auto" w:fill="FFFFFF"/>
        <w:spacing w:after="0" w:line="240" w:lineRule="auto"/>
        <w:rPr>
          <w:rFonts w:ascii="Times New Roman" w:eastAsia="Times New Roman" w:hAnsi="Times New Roman"/>
          <w:sz w:val="24"/>
          <w:szCs w:val="24"/>
          <w:lang w:eastAsia="ro-RO"/>
        </w:rPr>
      </w:pPr>
      <w:r w:rsidRPr="00440EDB">
        <w:rPr>
          <w:rFonts w:ascii="Times New Roman" w:eastAsia="Times New Roman" w:hAnsi="Times New Roman"/>
          <w:sz w:val="24"/>
          <w:szCs w:val="24"/>
          <w:lang w:eastAsia="ro-RO"/>
        </w:rPr>
        <w:t>-Vechimea în muncă: </w:t>
      </w:r>
      <w:r w:rsidRPr="00440EDB">
        <w:rPr>
          <w:rFonts w:ascii="Times New Roman" w:eastAsia="Times New Roman" w:hAnsi="Times New Roman"/>
          <w:bCs/>
          <w:sz w:val="24"/>
          <w:szCs w:val="24"/>
          <w:lang w:eastAsia="ro-RO"/>
        </w:rPr>
        <w:t>nu se solicită</w:t>
      </w:r>
      <w:r w:rsidRPr="00440EDB">
        <w:rPr>
          <w:rFonts w:ascii="Times New Roman" w:eastAsia="Times New Roman" w:hAnsi="Times New Roman"/>
          <w:sz w:val="24"/>
          <w:szCs w:val="24"/>
          <w:lang w:eastAsia="ro-RO"/>
        </w:rPr>
        <w:t> </w:t>
      </w:r>
    </w:p>
    <w:p w:rsidR="00DD1555" w:rsidRPr="00440EDB" w:rsidRDefault="00DD1555" w:rsidP="0070707E">
      <w:pPr>
        <w:spacing w:after="0"/>
        <w:ind w:firstLine="708"/>
        <w:jc w:val="both"/>
        <w:rPr>
          <w:rFonts w:ascii="Times New Roman" w:hAnsi="Times New Roman"/>
          <w:sz w:val="24"/>
          <w:szCs w:val="24"/>
        </w:rPr>
      </w:pPr>
    </w:p>
    <w:p w:rsidR="00820DFD" w:rsidRPr="00440EDB" w:rsidRDefault="00491139" w:rsidP="0070707E">
      <w:pPr>
        <w:spacing w:after="0"/>
        <w:ind w:firstLine="708"/>
        <w:jc w:val="both"/>
        <w:rPr>
          <w:rFonts w:ascii="Times New Roman" w:hAnsi="Times New Roman"/>
          <w:sz w:val="24"/>
          <w:szCs w:val="24"/>
          <w:shd w:val="clear" w:color="auto" w:fill="FFFFFF"/>
        </w:rPr>
      </w:pPr>
      <w:r w:rsidRPr="00440EDB">
        <w:rPr>
          <w:rFonts w:ascii="Times New Roman" w:hAnsi="Times New Roman"/>
          <w:sz w:val="24"/>
          <w:szCs w:val="24"/>
          <w:shd w:val="clear" w:color="auto" w:fill="FFFFFF"/>
        </w:rPr>
        <w:t>Pentru înscrierea la concurs candidații vor depune un dosar care va conține următoarele documente:</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b) copia actului de identitate sau orice alt document care atestă identitatea, potrivit legii, aflate în termen de valabilitate;</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c) copia certificatului de căsătorie sau a altui document prin care s-a realizat schimbarea de nume, după caz;</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f) certificat de cazier judiciar sau, după caz, extrasul de pe cazierul judiciar;</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40EDB" w:rsidRDefault="00491139" w:rsidP="0070707E">
      <w:pPr>
        <w:spacing w:after="0"/>
        <w:ind w:firstLine="708"/>
        <w:jc w:val="both"/>
        <w:rPr>
          <w:rFonts w:ascii="Times New Roman" w:hAnsi="Times New Roman"/>
          <w:sz w:val="24"/>
          <w:szCs w:val="24"/>
        </w:rPr>
      </w:pPr>
      <w:r w:rsidRPr="00440EDB">
        <w:rPr>
          <w:rFonts w:ascii="Times New Roman" w:hAnsi="Times New Roman"/>
          <w:sz w:val="24"/>
          <w:szCs w:val="24"/>
        </w:rPr>
        <w:t>i) curriculum vitae, model comun european.</w:t>
      </w:r>
    </w:p>
    <w:p w:rsidR="00491139" w:rsidRPr="00440EDB" w:rsidRDefault="00491139" w:rsidP="00DD1555">
      <w:pPr>
        <w:spacing w:after="0" w:line="240" w:lineRule="auto"/>
        <w:ind w:firstLine="708"/>
        <w:jc w:val="both"/>
        <w:rPr>
          <w:rFonts w:ascii="Times New Roman" w:hAnsi="Times New Roman"/>
          <w:sz w:val="24"/>
          <w:szCs w:val="24"/>
        </w:rPr>
      </w:pPr>
    </w:p>
    <w:p w:rsidR="00DD1555" w:rsidRPr="00440EDB" w:rsidRDefault="00DD1555" w:rsidP="00DD1555">
      <w:pPr>
        <w:spacing w:after="0" w:line="240" w:lineRule="auto"/>
        <w:ind w:firstLine="708"/>
        <w:jc w:val="both"/>
        <w:rPr>
          <w:rFonts w:ascii="Times New Roman" w:hAnsi="Times New Roman"/>
          <w:sz w:val="24"/>
          <w:szCs w:val="24"/>
        </w:rPr>
      </w:pPr>
      <w:r w:rsidRPr="00440EDB">
        <w:rPr>
          <w:rFonts w:ascii="Times New Roman" w:hAnsi="Times New Roman"/>
          <w:sz w:val="24"/>
          <w:szCs w:val="24"/>
        </w:rPr>
        <w:t xml:space="preserve">CALENDARUL </w:t>
      </w:r>
      <w:r w:rsidR="00645198" w:rsidRPr="00440EDB">
        <w:rPr>
          <w:rFonts w:ascii="Times New Roman" w:hAnsi="Times New Roman"/>
          <w:sz w:val="24"/>
          <w:szCs w:val="24"/>
        </w:rPr>
        <w:t xml:space="preserve">DE DESFASURARE A </w:t>
      </w:r>
      <w:r w:rsidRPr="00440EDB">
        <w:rPr>
          <w:rFonts w:ascii="Times New Roman" w:hAnsi="Times New Roman"/>
          <w:sz w:val="24"/>
          <w:szCs w:val="24"/>
        </w:rPr>
        <w:t>CONCURSULUI</w:t>
      </w:r>
      <w:r w:rsidR="00645198" w:rsidRPr="00440EDB">
        <w:rPr>
          <w:rFonts w:ascii="Times New Roman" w:hAnsi="Times New Roman"/>
          <w:sz w:val="24"/>
          <w:szCs w:val="24"/>
        </w:rPr>
        <w:t xml:space="preserve"> CE VA FI ORGANIZAT LA SEDIUL INSTITUTIEI</w:t>
      </w:r>
      <w:r w:rsidRPr="00440EDB">
        <w:rPr>
          <w:rFonts w:ascii="Times New Roman" w:hAnsi="Times New Roman"/>
          <w:sz w:val="24"/>
          <w:szCs w:val="24"/>
        </w:rPr>
        <w:t>:</w:t>
      </w:r>
    </w:p>
    <w:p w:rsidR="00820DFD" w:rsidRPr="00440EDB"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440EDB" w:rsidTr="005E5910">
        <w:trPr>
          <w:trHeight w:val="551"/>
        </w:trPr>
        <w:tc>
          <w:tcPr>
            <w:tcW w:w="637" w:type="dxa"/>
          </w:tcPr>
          <w:p w:rsidR="00D30C32" w:rsidRPr="00440EDB" w:rsidRDefault="00D30C32" w:rsidP="009462C3">
            <w:pPr>
              <w:pStyle w:val="TableParagraph"/>
              <w:spacing w:line="270" w:lineRule="atLeast"/>
              <w:ind w:left="141" w:right="113" w:firstLine="7"/>
              <w:rPr>
                <w:sz w:val="24"/>
                <w:szCs w:val="24"/>
              </w:rPr>
            </w:pPr>
            <w:r w:rsidRPr="00440EDB">
              <w:rPr>
                <w:sz w:val="24"/>
                <w:szCs w:val="24"/>
              </w:rPr>
              <w:t>Nr.</w:t>
            </w:r>
            <w:r w:rsidRPr="00440EDB">
              <w:rPr>
                <w:spacing w:val="-57"/>
                <w:sz w:val="24"/>
                <w:szCs w:val="24"/>
              </w:rPr>
              <w:t xml:space="preserve"> </w:t>
            </w:r>
            <w:r w:rsidRPr="00440EDB">
              <w:rPr>
                <w:sz w:val="24"/>
                <w:szCs w:val="24"/>
              </w:rPr>
              <w:t>crt.</w:t>
            </w:r>
          </w:p>
        </w:tc>
        <w:tc>
          <w:tcPr>
            <w:tcW w:w="4630" w:type="dxa"/>
          </w:tcPr>
          <w:p w:rsidR="00D30C32" w:rsidRPr="00440EDB" w:rsidRDefault="00D30C32" w:rsidP="00D30C32">
            <w:pPr>
              <w:pStyle w:val="TableParagraph"/>
              <w:spacing w:before="138"/>
              <w:ind w:left="94" w:right="142"/>
              <w:jc w:val="center"/>
              <w:rPr>
                <w:sz w:val="24"/>
                <w:szCs w:val="24"/>
              </w:rPr>
            </w:pPr>
            <w:r w:rsidRPr="00440EDB">
              <w:rPr>
                <w:sz w:val="24"/>
                <w:szCs w:val="24"/>
              </w:rPr>
              <w:t>Activităţi</w:t>
            </w:r>
          </w:p>
        </w:tc>
        <w:tc>
          <w:tcPr>
            <w:tcW w:w="4961" w:type="dxa"/>
          </w:tcPr>
          <w:p w:rsidR="00D30C32" w:rsidRPr="00440EDB" w:rsidRDefault="00D30C32" w:rsidP="00D76C8C">
            <w:pPr>
              <w:pStyle w:val="TableParagraph"/>
              <w:ind w:left="206" w:right="197"/>
              <w:rPr>
                <w:sz w:val="24"/>
                <w:szCs w:val="24"/>
              </w:rPr>
            </w:pPr>
            <w:r w:rsidRPr="00440EDB">
              <w:rPr>
                <w:sz w:val="24"/>
                <w:szCs w:val="24"/>
              </w:rPr>
              <w:t>Data</w:t>
            </w:r>
          </w:p>
        </w:tc>
      </w:tr>
      <w:tr w:rsidR="002D3010" w:rsidRPr="00440EDB" w:rsidTr="005E5910">
        <w:trPr>
          <w:trHeight w:val="567"/>
        </w:trPr>
        <w:tc>
          <w:tcPr>
            <w:tcW w:w="637" w:type="dxa"/>
          </w:tcPr>
          <w:p w:rsidR="002D3010" w:rsidRPr="00440EDB" w:rsidRDefault="002D3010" w:rsidP="009462C3">
            <w:pPr>
              <w:pStyle w:val="TableParagraph"/>
              <w:spacing w:before="146"/>
              <w:rPr>
                <w:sz w:val="24"/>
                <w:szCs w:val="24"/>
              </w:rPr>
            </w:pPr>
            <w:r w:rsidRPr="00440EDB">
              <w:rPr>
                <w:sz w:val="24"/>
                <w:szCs w:val="24"/>
              </w:rPr>
              <w:t>1.</w:t>
            </w:r>
          </w:p>
        </w:tc>
        <w:tc>
          <w:tcPr>
            <w:tcW w:w="4630" w:type="dxa"/>
          </w:tcPr>
          <w:p w:rsidR="002D3010" w:rsidRPr="00440EDB" w:rsidRDefault="00E40F82" w:rsidP="009462C3">
            <w:pPr>
              <w:pStyle w:val="TableParagraph"/>
              <w:spacing w:line="270" w:lineRule="atLeast"/>
              <w:ind w:left="107" w:right="87"/>
              <w:rPr>
                <w:sz w:val="24"/>
                <w:szCs w:val="24"/>
              </w:rPr>
            </w:pPr>
            <w:r w:rsidRPr="00440EDB">
              <w:rPr>
                <w:sz w:val="24"/>
                <w:szCs w:val="24"/>
              </w:rPr>
              <w:t>Publicarea anunț</w:t>
            </w:r>
            <w:r w:rsidR="002D3010" w:rsidRPr="00440EDB">
              <w:rPr>
                <w:sz w:val="24"/>
                <w:szCs w:val="24"/>
              </w:rPr>
              <w:t xml:space="preserve">ului </w:t>
            </w:r>
          </w:p>
        </w:tc>
        <w:tc>
          <w:tcPr>
            <w:tcW w:w="4961" w:type="dxa"/>
          </w:tcPr>
          <w:p w:rsidR="002D3010" w:rsidRPr="00440EDB" w:rsidRDefault="00B01D06" w:rsidP="00D76C8C">
            <w:pPr>
              <w:pStyle w:val="TableParagraph"/>
              <w:ind w:left="207" w:right="197"/>
              <w:rPr>
                <w:sz w:val="24"/>
                <w:szCs w:val="24"/>
              </w:rPr>
            </w:pPr>
            <w:r>
              <w:rPr>
                <w:sz w:val="24"/>
                <w:szCs w:val="24"/>
              </w:rPr>
              <w:t>29</w:t>
            </w:r>
            <w:r w:rsidR="00EE2226" w:rsidRPr="00440EDB">
              <w:rPr>
                <w:sz w:val="24"/>
                <w:szCs w:val="24"/>
              </w:rPr>
              <w:t>.09</w:t>
            </w:r>
            <w:r w:rsidR="00E232BF" w:rsidRPr="00440EDB">
              <w:rPr>
                <w:sz w:val="24"/>
                <w:szCs w:val="24"/>
              </w:rPr>
              <w:t>.2026</w:t>
            </w:r>
          </w:p>
        </w:tc>
      </w:tr>
      <w:tr w:rsidR="00D30C32" w:rsidRPr="00440EDB" w:rsidTr="005E5910">
        <w:trPr>
          <w:trHeight w:val="567"/>
        </w:trPr>
        <w:tc>
          <w:tcPr>
            <w:tcW w:w="637" w:type="dxa"/>
          </w:tcPr>
          <w:p w:rsidR="00D30C32" w:rsidRPr="00440EDB" w:rsidRDefault="00D30C32" w:rsidP="009462C3">
            <w:pPr>
              <w:pStyle w:val="TableParagraph"/>
              <w:spacing w:before="146"/>
              <w:rPr>
                <w:sz w:val="24"/>
                <w:szCs w:val="24"/>
              </w:rPr>
            </w:pPr>
            <w:r w:rsidRPr="00440EDB">
              <w:rPr>
                <w:sz w:val="24"/>
                <w:szCs w:val="24"/>
              </w:rPr>
              <w:t>2.</w:t>
            </w:r>
          </w:p>
        </w:tc>
        <w:tc>
          <w:tcPr>
            <w:tcW w:w="4630" w:type="dxa"/>
          </w:tcPr>
          <w:p w:rsidR="00D30C32" w:rsidRPr="00440EDB" w:rsidRDefault="00E40F82" w:rsidP="009462C3">
            <w:pPr>
              <w:pStyle w:val="TableParagraph"/>
              <w:spacing w:line="270" w:lineRule="atLeast"/>
              <w:ind w:left="107" w:right="87"/>
              <w:rPr>
                <w:sz w:val="24"/>
                <w:szCs w:val="24"/>
              </w:rPr>
            </w:pPr>
            <w:r w:rsidRPr="00440EDB">
              <w:rPr>
                <w:sz w:val="24"/>
                <w:szCs w:val="24"/>
              </w:rPr>
              <w:t>Data limită</w:t>
            </w:r>
            <w:r w:rsidR="00781433" w:rsidRPr="00440EDB">
              <w:rPr>
                <w:sz w:val="24"/>
                <w:szCs w:val="24"/>
              </w:rPr>
              <w:t xml:space="preserve"> pentru d</w:t>
            </w:r>
            <w:r w:rsidR="00D30C32" w:rsidRPr="00440EDB">
              <w:rPr>
                <w:sz w:val="24"/>
                <w:szCs w:val="24"/>
              </w:rPr>
              <w:t>epunerea dosarelor de participare la concurs la adresa:</w:t>
            </w:r>
          </w:p>
          <w:p w:rsidR="00D30C32" w:rsidRPr="00440EDB" w:rsidRDefault="00D76C8C" w:rsidP="004C50ED">
            <w:pPr>
              <w:pStyle w:val="TableParagraph"/>
              <w:spacing w:line="270" w:lineRule="atLeast"/>
              <w:ind w:left="107" w:right="87"/>
              <w:rPr>
                <w:sz w:val="24"/>
                <w:szCs w:val="24"/>
              </w:rPr>
            </w:pPr>
            <w:r w:rsidRPr="00440EDB">
              <w:rPr>
                <w:sz w:val="24"/>
                <w:szCs w:val="24"/>
              </w:rPr>
              <w:t>Școala Gimnazială Nr. 1 Nicolae Bălcescu (Preasna), cu sediul în localitatea N. Bălcescu, Str. Carol al II-lea nr. 10, jud. Călărași</w:t>
            </w:r>
            <w:r w:rsidR="004C50ED" w:rsidRPr="00440EDB">
              <w:rPr>
                <w:sz w:val="24"/>
                <w:szCs w:val="24"/>
              </w:rPr>
              <w:t>, până la data de:</w:t>
            </w:r>
          </w:p>
        </w:tc>
        <w:tc>
          <w:tcPr>
            <w:tcW w:w="4961" w:type="dxa"/>
          </w:tcPr>
          <w:p w:rsidR="00D30C32" w:rsidRPr="00440EDB" w:rsidRDefault="00EE2226" w:rsidP="00B01D06">
            <w:pPr>
              <w:pStyle w:val="TableParagraph"/>
              <w:ind w:left="207" w:right="197"/>
              <w:rPr>
                <w:sz w:val="24"/>
                <w:szCs w:val="24"/>
              </w:rPr>
            </w:pPr>
            <w:r w:rsidRPr="00440EDB">
              <w:rPr>
                <w:sz w:val="24"/>
                <w:szCs w:val="24"/>
              </w:rPr>
              <w:t>1</w:t>
            </w:r>
            <w:r w:rsidR="00B01D06">
              <w:rPr>
                <w:sz w:val="24"/>
                <w:szCs w:val="24"/>
              </w:rPr>
              <w:t>3</w:t>
            </w:r>
            <w:r w:rsidRPr="00440EDB">
              <w:rPr>
                <w:sz w:val="24"/>
                <w:szCs w:val="24"/>
              </w:rPr>
              <w:t>.10</w:t>
            </w:r>
            <w:r w:rsidR="00E232BF" w:rsidRPr="00440EDB">
              <w:rPr>
                <w:sz w:val="24"/>
                <w:szCs w:val="24"/>
              </w:rPr>
              <w:t>.2026, ora 15.00</w:t>
            </w:r>
          </w:p>
        </w:tc>
      </w:tr>
      <w:tr w:rsidR="00D30C32" w:rsidRPr="00440EDB" w:rsidTr="005E5910">
        <w:trPr>
          <w:trHeight w:val="567"/>
        </w:trPr>
        <w:tc>
          <w:tcPr>
            <w:tcW w:w="637" w:type="dxa"/>
          </w:tcPr>
          <w:p w:rsidR="00D30C32" w:rsidRPr="00440EDB" w:rsidRDefault="00D30C32" w:rsidP="009462C3">
            <w:pPr>
              <w:pStyle w:val="TableParagraph"/>
              <w:spacing w:before="145"/>
              <w:rPr>
                <w:sz w:val="24"/>
                <w:szCs w:val="24"/>
              </w:rPr>
            </w:pPr>
            <w:r w:rsidRPr="00440EDB">
              <w:rPr>
                <w:sz w:val="24"/>
                <w:szCs w:val="24"/>
              </w:rPr>
              <w:t>3.</w:t>
            </w:r>
          </w:p>
        </w:tc>
        <w:tc>
          <w:tcPr>
            <w:tcW w:w="4630" w:type="dxa"/>
          </w:tcPr>
          <w:p w:rsidR="00D30C32" w:rsidRPr="00440EDB" w:rsidRDefault="00D30C32" w:rsidP="009462C3">
            <w:pPr>
              <w:pStyle w:val="TableParagraph"/>
              <w:spacing w:before="85"/>
              <w:ind w:left="107"/>
              <w:rPr>
                <w:sz w:val="24"/>
                <w:szCs w:val="24"/>
              </w:rPr>
            </w:pPr>
            <w:r w:rsidRPr="00440EDB">
              <w:rPr>
                <w:sz w:val="24"/>
                <w:szCs w:val="24"/>
              </w:rPr>
              <w:t>Selecţia</w:t>
            </w:r>
            <w:r w:rsidRPr="00440EDB">
              <w:rPr>
                <w:spacing w:val="-3"/>
                <w:sz w:val="24"/>
                <w:szCs w:val="24"/>
              </w:rPr>
              <w:t xml:space="preserve"> </w:t>
            </w:r>
            <w:r w:rsidRPr="00440EDB">
              <w:rPr>
                <w:sz w:val="24"/>
                <w:szCs w:val="24"/>
              </w:rPr>
              <w:t>dosarelor</w:t>
            </w:r>
            <w:r w:rsidRPr="00440EDB">
              <w:rPr>
                <w:spacing w:val="-1"/>
                <w:sz w:val="24"/>
                <w:szCs w:val="24"/>
              </w:rPr>
              <w:t xml:space="preserve"> </w:t>
            </w:r>
            <w:r w:rsidRPr="00440EDB">
              <w:rPr>
                <w:sz w:val="24"/>
                <w:szCs w:val="24"/>
              </w:rPr>
              <w:t>de</w:t>
            </w:r>
            <w:r w:rsidRPr="00440EDB">
              <w:rPr>
                <w:spacing w:val="-2"/>
                <w:sz w:val="24"/>
                <w:szCs w:val="24"/>
              </w:rPr>
              <w:t xml:space="preserve"> </w:t>
            </w:r>
            <w:r w:rsidRPr="00440EDB">
              <w:rPr>
                <w:sz w:val="24"/>
                <w:szCs w:val="24"/>
              </w:rPr>
              <w:t>către</w:t>
            </w:r>
            <w:r w:rsidRPr="00440EDB">
              <w:rPr>
                <w:spacing w:val="-1"/>
                <w:sz w:val="24"/>
                <w:szCs w:val="24"/>
              </w:rPr>
              <w:t xml:space="preserve"> </w:t>
            </w:r>
            <w:r w:rsidRPr="00440EDB">
              <w:rPr>
                <w:sz w:val="24"/>
                <w:szCs w:val="24"/>
              </w:rPr>
              <w:t>membrii</w:t>
            </w:r>
            <w:r w:rsidRPr="00440EDB">
              <w:rPr>
                <w:spacing w:val="-2"/>
                <w:sz w:val="24"/>
                <w:szCs w:val="24"/>
              </w:rPr>
              <w:t xml:space="preserve"> </w:t>
            </w:r>
            <w:r w:rsidRPr="00440EDB">
              <w:rPr>
                <w:sz w:val="24"/>
                <w:szCs w:val="24"/>
              </w:rPr>
              <w:t>comisiei</w:t>
            </w:r>
            <w:r w:rsidRPr="00440EDB">
              <w:rPr>
                <w:spacing w:val="-1"/>
                <w:sz w:val="24"/>
                <w:szCs w:val="24"/>
              </w:rPr>
              <w:t xml:space="preserve"> </w:t>
            </w:r>
            <w:r w:rsidRPr="00440EDB">
              <w:rPr>
                <w:sz w:val="24"/>
                <w:szCs w:val="24"/>
              </w:rPr>
              <w:t>de</w:t>
            </w:r>
            <w:r w:rsidRPr="00440EDB">
              <w:rPr>
                <w:spacing w:val="-2"/>
                <w:sz w:val="24"/>
                <w:szCs w:val="24"/>
              </w:rPr>
              <w:t xml:space="preserve"> </w:t>
            </w:r>
            <w:r w:rsidRPr="00440EDB">
              <w:rPr>
                <w:sz w:val="24"/>
                <w:szCs w:val="24"/>
              </w:rPr>
              <w:t>concurs</w:t>
            </w:r>
          </w:p>
        </w:tc>
        <w:tc>
          <w:tcPr>
            <w:tcW w:w="4961" w:type="dxa"/>
          </w:tcPr>
          <w:p w:rsidR="00D30C32" w:rsidRPr="00440EDB" w:rsidRDefault="00EE2226" w:rsidP="00B01D06">
            <w:pPr>
              <w:spacing w:after="0" w:line="240" w:lineRule="auto"/>
              <w:ind w:firstLine="283"/>
              <w:rPr>
                <w:rFonts w:ascii="Times New Roman" w:hAnsi="Times New Roman"/>
                <w:sz w:val="24"/>
                <w:szCs w:val="24"/>
              </w:rPr>
            </w:pPr>
            <w:r w:rsidRPr="00440EDB">
              <w:rPr>
                <w:rFonts w:ascii="Times New Roman" w:hAnsi="Times New Roman"/>
                <w:sz w:val="24"/>
                <w:szCs w:val="24"/>
              </w:rPr>
              <w:t>1</w:t>
            </w:r>
            <w:r w:rsidR="00B01D06">
              <w:rPr>
                <w:rFonts w:ascii="Times New Roman" w:hAnsi="Times New Roman"/>
                <w:sz w:val="24"/>
                <w:szCs w:val="24"/>
              </w:rPr>
              <w:t>5</w:t>
            </w:r>
            <w:r w:rsidRPr="00440EDB">
              <w:rPr>
                <w:rFonts w:ascii="Times New Roman" w:hAnsi="Times New Roman"/>
                <w:sz w:val="24"/>
                <w:szCs w:val="24"/>
              </w:rPr>
              <w:t>.10</w:t>
            </w:r>
            <w:r w:rsidR="00F414F0" w:rsidRPr="00440EDB">
              <w:rPr>
                <w:rFonts w:ascii="Times New Roman" w:hAnsi="Times New Roman"/>
                <w:sz w:val="24"/>
                <w:szCs w:val="24"/>
              </w:rPr>
              <w:t>.2026, ora 15.00</w:t>
            </w:r>
          </w:p>
        </w:tc>
      </w:tr>
      <w:tr w:rsidR="00D30C32" w:rsidRPr="00440EDB" w:rsidTr="005E5910">
        <w:trPr>
          <w:trHeight w:val="566"/>
        </w:trPr>
        <w:tc>
          <w:tcPr>
            <w:tcW w:w="637" w:type="dxa"/>
          </w:tcPr>
          <w:p w:rsidR="00D30C32" w:rsidRPr="00440EDB" w:rsidRDefault="00D30C32" w:rsidP="009462C3">
            <w:pPr>
              <w:pStyle w:val="TableParagraph"/>
              <w:spacing w:before="145"/>
              <w:rPr>
                <w:sz w:val="24"/>
                <w:szCs w:val="24"/>
              </w:rPr>
            </w:pPr>
            <w:r w:rsidRPr="00440EDB">
              <w:rPr>
                <w:sz w:val="24"/>
                <w:szCs w:val="24"/>
              </w:rPr>
              <w:t>4.</w:t>
            </w:r>
          </w:p>
        </w:tc>
        <w:tc>
          <w:tcPr>
            <w:tcW w:w="4630" w:type="dxa"/>
          </w:tcPr>
          <w:p w:rsidR="00D30C32" w:rsidRPr="00440EDB" w:rsidRDefault="00D30C32" w:rsidP="009462C3">
            <w:pPr>
              <w:pStyle w:val="TableParagraph"/>
              <w:spacing w:before="145"/>
              <w:ind w:left="108"/>
              <w:rPr>
                <w:sz w:val="24"/>
                <w:szCs w:val="24"/>
              </w:rPr>
            </w:pPr>
            <w:r w:rsidRPr="00440EDB">
              <w:rPr>
                <w:sz w:val="24"/>
                <w:szCs w:val="24"/>
              </w:rPr>
              <w:t>Afişarea</w:t>
            </w:r>
            <w:r w:rsidRPr="00440EDB">
              <w:rPr>
                <w:spacing w:val="-3"/>
                <w:sz w:val="24"/>
                <w:szCs w:val="24"/>
              </w:rPr>
              <w:t xml:space="preserve"> </w:t>
            </w:r>
            <w:r w:rsidRPr="00440EDB">
              <w:rPr>
                <w:sz w:val="24"/>
                <w:szCs w:val="24"/>
              </w:rPr>
              <w:t>rezultatelor</w:t>
            </w:r>
            <w:r w:rsidRPr="00440EDB">
              <w:rPr>
                <w:spacing w:val="-2"/>
                <w:sz w:val="24"/>
                <w:szCs w:val="24"/>
              </w:rPr>
              <w:t xml:space="preserve"> </w:t>
            </w:r>
            <w:r w:rsidRPr="00440EDB">
              <w:rPr>
                <w:sz w:val="24"/>
                <w:szCs w:val="24"/>
              </w:rPr>
              <w:t>selecţiei</w:t>
            </w:r>
            <w:r w:rsidRPr="00440EDB">
              <w:rPr>
                <w:spacing w:val="-3"/>
                <w:sz w:val="24"/>
                <w:szCs w:val="24"/>
              </w:rPr>
              <w:t xml:space="preserve"> </w:t>
            </w:r>
            <w:r w:rsidRPr="00440EDB">
              <w:rPr>
                <w:sz w:val="24"/>
                <w:szCs w:val="24"/>
              </w:rPr>
              <w:t>dosarelor</w:t>
            </w:r>
          </w:p>
        </w:tc>
        <w:tc>
          <w:tcPr>
            <w:tcW w:w="4961" w:type="dxa"/>
          </w:tcPr>
          <w:p w:rsidR="00D30C32" w:rsidRPr="00440EDB" w:rsidRDefault="00EE2226" w:rsidP="00B01D06">
            <w:pPr>
              <w:pStyle w:val="TableParagraph"/>
              <w:ind w:left="205" w:right="197"/>
              <w:rPr>
                <w:sz w:val="24"/>
                <w:szCs w:val="24"/>
              </w:rPr>
            </w:pPr>
            <w:r w:rsidRPr="00440EDB">
              <w:rPr>
                <w:sz w:val="24"/>
                <w:szCs w:val="24"/>
              </w:rPr>
              <w:t>1</w:t>
            </w:r>
            <w:r w:rsidR="00B01D06">
              <w:rPr>
                <w:sz w:val="24"/>
                <w:szCs w:val="24"/>
              </w:rPr>
              <w:t>6</w:t>
            </w:r>
            <w:r w:rsidRPr="00440EDB">
              <w:rPr>
                <w:sz w:val="24"/>
                <w:szCs w:val="24"/>
              </w:rPr>
              <w:t>.10</w:t>
            </w:r>
            <w:r w:rsidR="00F414F0" w:rsidRPr="00440EDB">
              <w:rPr>
                <w:sz w:val="24"/>
                <w:szCs w:val="24"/>
              </w:rPr>
              <w:t>.2026, ora 15.00</w:t>
            </w:r>
          </w:p>
        </w:tc>
      </w:tr>
      <w:tr w:rsidR="00D30C32" w:rsidRPr="00440EDB" w:rsidTr="005E5910">
        <w:trPr>
          <w:trHeight w:val="567"/>
        </w:trPr>
        <w:tc>
          <w:tcPr>
            <w:tcW w:w="637" w:type="dxa"/>
          </w:tcPr>
          <w:p w:rsidR="00D30C32" w:rsidRPr="00440EDB" w:rsidRDefault="00D30C32" w:rsidP="009462C3">
            <w:pPr>
              <w:pStyle w:val="TableParagraph"/>
              <w:spacing w:before="146"/>
              <w:rPr>
                <w:sz w:val="24"/>
                <w:szCs w:val="24"/>
              </w:rPr>
            </w:pPr>
            <w:r w:rsidRPr="00440EDB">
              <w:rPr>
                <w:sz w:val="24"/>
                <w:szCs w:val="24"/>
              </w:rPr>
              <w:t>5.</w:t>
            </w:r>
          </w:p>
        </w:tc>
        <w:tc>
          <w:tcPr>
            <w:tcW w:w="4630" w:type="dxa"/>
          </w:tcPr>
          <w:p w:rsidR="00D30C32" w:rsidRPr="00440EDB" w:rsidRDefault="00D30C32" w:rsidP="009462C3">
            <w:pPr>
              <w:pStyle w:val="TableParagraph"/>
              <w:spacing w:line="270" w:lineRule="atLeast"/>
              <w:ind w:left="107" w:right="1013"/>
              <w:rPr>
                <w:sz w:val="24"/>
                <w:szCs w:val="24"/>
              </w:rPr>
            </w:pPr>
            <w:r w:rsidRPr="00440EDB">
              <w:rPr>
                <w:sz w:val="24"/>
                <w:szCs w:val="24"/>
              </w:rPr>
              <w:t>Depunerea contestaţiilor privind rezultatele selecţiei</w:t>
            </w:r>
            <w:r w:rsidR="005E5910" w:rsidRPr="00440EDB">
              <w:rPr>
                <w:sz w:val="24"/>
                <w:szCs w:val="24"/>
              </w:rPr>
              <w:t xml:space="preserve"> </w:t>
            </w:r>
            <w:r w:rsidRPr="00440EDB">
              <w:rPr>
                <w:spacing w:val="-57"/>
                <w:sz w:val="24"/>
                <w:szCs w:val="24"/>
              </w:rPr>
              <w:t xml:space="preserve"> </w:t>
            </w:r>
            <w:r w:rsidRPr="00440EDB">
              <w:rPr>
                <w:sz w:val="24"/>
                <w:szCs w:val="24"/>
              </w:rPr>
              <w:t>dosarelor</w:t>
            </w:r>
          </w:p>
        </w:tc>
        <w:tc>
          <w:tcPr>
            <w:tcW w:w="4961" w:type="dxa"/>
          </w:tcPr>
          <w:p w:rsidR="00D30C32" w:rsidRPr="00440EDB" w:rsidRDefault="00B01D06" w:rsidP="009B221D">
            <w:pPr>
              <w:pStyle w:val="TableParagraph"/>
              <w:spacing w:before="1"/>
              <w:ind w:left="205" w:right="197"/>
              <w:rPr>
                <w:sz w:val="24"/>
                <w:szCs w:val="24"/>
              </w:rPr>
            </w:pPr>
            <w:r>
              <w:rPr>
                <w:sz w:val="24"/>
                <w:szCs w:val="24"/>
              </w:rPr>
              <w:t>19</w:t>
            </w:r>
            <w:r w:rsidR="00EE2226" w:rsidRPr="00440EDB">
              <w:rPr>
                <w:sz w:val="24"/>
                <w:szCs w:val="24"/>
              </w:rPr>
              <w:t>.10</w:t>
            </w:r>
            <w:r w:rsidR="00F414F0" w:rsidRPr="00440EDB">
              <w:rPr>
                <w:sz w:val="24"/>
                <w:szCs w:val="24"/>
              </w:rPr>
              <w:t>.2026, ora 15.00</w:t>
            </w:r>
          </w:p>
        </w:tc>
      </w:tr>
      <w:tr w:rsidR="00D30C32" w:rsidRPr="00440EDB" w:rsidTr="005E5910">
        <w:trPr>
          <w:trHeight w:val="567"/>
        </w:trPr>
        <w:tc>
          <w:tcPr>
            <w:tcW w:w="637" w:type="dxa"/>
          </w:tcPr>
          <w:p w:rsidR="00D30C32" w:rsidRPr="00440EDB" w:rsidRDefault="00D30C32" w:rsidP="009462C3">
            <w:pPr>
              <w:pStyle w:val="TableParagraph"/>
              <w:spacing w:before="146"/>
              <w:rPr>
                <w:sz w:val="24"/>
                <w:szCs w:val="24"/>
              </w:rPr>
            </w:pPr>
            <w:r w:rsidRPr="00440EDB">
              <w:rPr>
                <w:sz w:val="24"/>
                <w:szCs w:val="24"/>
              </w:rPr>
              <w:t>6.</w:t>
            </w:r>
          </w:p>
        </w:tc>
        <w:tc>
          <w:tcPr>
            <w:tcW w:w="4630" w:type="dxa"/>
          </w:tcPr>
          <w:p w:rsidR="00D30C32" w:rsidRPr="00440EDB" w:rsidRDefault="00D30C32" w:rsidP="009462C3">
            <w:pPr>
              <w:pStyle w:val="TableParagraph"/>
              <w:spacing w:before="146"/>
              <w:ind w:left="108"/>
              <w:rPr>
                <w:sz w:val="24"/>
                <w:szCs w:val="24"/>
              </w:rPr>
            </w:pPr>
            <w:r w:rsidRPr="00440EDB">
              <w:rPr>
                <w:sz w:val="24"/>
                <w:szCs w:val="24"/>
              </w:rPr>
              <w:t>Afişarea</w:t>
            </w:r>
            <w:r w:rsidRPr="00440EDB">
              <w:rPr>
                <w:spacing w:val="-3"/>
                <w:sz w:val="24"/>
                <w:szCs w:val="24"/>
              </w:rPr>
              <w:t xml:space="preserve"> </w:t>
            </w:r>
            <w:r w:rsidRPr="00440EDB">
              <w:rPr>
                <w:sz w:val="24"/>
                <w:szCs w:val="24"/>
              </w:rPr>
              <w:t>rezultatului</w:t>
            </w:r>
            <w:r w:rsidRPr="00440EDB">
              <w:rPr>
                <w:spacing w:val="-3"/>
                <w:sz w:val="24"/>
                <w:szCs w:val="24"/>
              </w:rPr>
              <w:t xml:space="preserve"> </w:t>
            </w:r>
            <w:r w:rsidRPr="00440EDB">
              <w:rPr>
                <w:sz w:val="24"/>
                <w:szCs w:val="24"/>
              </w:rPr>
              <w:t>soluţionării</w:t>
            </w:r>
            <w:r w:rsidRPr="00440EDB">
              <w:rPr>
                <w:spacing w:val="-3"/>
                <w:sz w:val="24"/>
                <w:szCs w:val="24"/>
              </w:rPr>
              <w:t xml:space="preserve"> </w:t>
            </w:r>
            <w:r w:rsidRPr="00440EDB">
              <w:rPr>
                <w:sz w:val="24"/>
                <w:szCs w:val="24"/>
              </w:rPr>
              <w:t>contestaţiilor</w:t>
            </w:r>
          </w:p>
        </w:tc>
        <w:tc>
          <w:tcPr>
            <w:tcW w:w="4961" w:type="dxa"/>
          </w:tcPr>
          <w:p w:rsidR="00D30C32" w:rsidRPr="00440EDB" w:rsidRDefault="00B01D06" w:rsidP="00D76C8C">
            <w:pPr>
              <w:pStyle w:val="TableParagraph"/>
              <w:spacing w:before="1"/>
              <w:ind w:left="205" w:right="197"/>
              <w:rPr>
                <w:sz w:val="24"/>
                <w:szCs w:val="24"/>
              </w:rPr>
            </w:pPr>
            <w:r>
              <w:rPr>
                <w:sz w:val="24"/>
                <w:szCs w:val="24"/>
              </w:rPr>
              <w:t>20</w:t>
            </w:r>
            <w:r w:rsidR="00EE2226" w:rsidRPr="00440EDB">
              <w:rPr>
                <w:sz w:val="24"/>
                <w:szCs w:val="24"/>
              </w:rPr>
              <w:t>.10.</w:t>
            </w:r>
            <w:r w:rsidR="00F414F0" w:rsidRPr="00440EDB">
              <w:rPr>
                <w:sz w:val="24"/>
                <w:szCs w:val="24"/>
              </w:rPr>
              <w:t>2026, ora 15.00</w:t>
            </w:r>
          </w:p>
        </w:tc>
      </w:tr>
      <w:tr w:rsidR="00D30C32" w:rsidRPr="001A0A68" w:rsidTr="005E5910">
        <w:trPr>
          <w:trHeight w:val="567"/>
        </w:trPr>
        <w:tc>
          <w:tcPr>
            <w:tcW w:w="637" w:type="dxa"/>
          </w:tcPr>
          <w:p w:rsidR="00D30C32" w:rsidRPr="00D71B63" w:rsidRDefault="00D30C32" w:rsidP="009462C3">
            <w:pPr>
              <w:pStyle w:val="TableParagraph"/>
              <w:spacing w:before="146"/>
              <w:rPr>
                <w:sz w:val="24"/>
                <w:szCs w:val="24"/>
              </w:rPr>
            </w:pPr>
            <w:r w:rsidRPr="00D71B63">
              <w:rPr>
                <w:sz w:val="24"/>
                <w:szCs w:val="24"/>
              </w:rPr>
              <w:lastRenderedPageBreak/>
              <w:t>7.</w:t>
            </w:r>
          </w:p>
        </w:tc>
        <w:tc>
          <w:tcPr>
            <w:tcW w:w="4630" w:type="dxa"/>
          </w:tcPr>
          <w:p w:rsidR="00D30C32" w:rsidRPr="00D71B63" w:rsidRDefault="00D30C32" w:rsidP="009462C3">
            <w:pPr>
              <w:pStyle w:val="TableParagraph"/>
              <w:spacing w:before="86"/>
              <w:ind w:left="107"/>
              <w:rPr>
                <w:sz w:val="24"/>
                <w:szCs w:val="24"/>
              </w:rPr>
            </w:pPr>
            <w:r w:rsidRPr="00D71B63">
              <w:rPr>
                <w:sz w:val="24"/>
                <w:szCs w:val="24"/>
              </w:rPr>
              <w:t>Susţinerea</w:t>
            </w:r>
            <w:r w:rsidRPr="00D71B63">
              <w:rPr>
                <w:spacing w:val="-2"/>
                <w:sz w:val="24"/>
                <w:szCs w:val="24"/>
              </w:rPr>
              <w:t xml:space="preserve"> </w:t>
            </w:r>
            <w:r w:rsidRPr="00D71B63">
              <w:rPr>
                <w:sz w:val="24"/>
                <w:szCs w:val="24"/>
              </w:rPr>
              <w:t>probei</w:t>
            </w:r>
            <w:r w:rsidRPr="00D71B63">
              <w:rPr>
                <w:spacing w:val="-1"/>
                <w:sz w:val="24"/>
                <w:szCs w:val="24"/>
              </w:rPr>
              <w:t xml:space="preserve"> </w:t>
            </w:r>
            <w:r w:rsidRPr="00D71B63">
              <w:rPr>
                <w:sz w:val="24"/>
                <w:szCs w:val="24"/>
              </w:rPr>
              <w:t>scrise</w:t>
            </w:r>
          </w:p>
        </w:tc>
        <w:tc>
          <w:tcPr>
            <w:tcW w:w="4961" w:type="dxa"/>
          </w:tcPr>
          <w:p w:rsidR="005E5910" w:rsidRPr="00D71B63" w:rsidRDefault="00EE2226" w:rsidP="00B01D06">
            <w:pPr>
              <w:pStyle w:val="TableParagraph"/>
              <w:ind w:left="205" w:right="197"/>
              <w:rPr>
                <w:sz w:val="24"/>
                <w:szCs w:val="24"/>
              </w:rPr>
            </w:pPr>
            <w:r w:rsidRPr="00D71B63">
              <w:rPr>
                <w:sz w:val="24"/>
                <w:szCs w:val="24"/>
              </w:rPr>
              <w:t>2</w:t>
            </w:r>
            <w:r w:rsidR="00B01D06" w:rsidRPr="00D71B63">
              <w:rPr>
                <w:sz w:val="24"/>
                <w:szCs w:val="24"/>
              </w:rPr>
              <w:t>1</w:t>
            </w:r>
            <w:r w:rsidRPr="00D71B63">
              <w:rPr>
                <w:sz w:val="24"/>
                <w:szCs w:val="24"/>
              </w:rPr>
              <w:t>.10</w:t>
            </w:r>
            <w:r w:rsidR="00F414F0" w:rsidRPr="00D71B63">
              <w:rPr>
                <w:sz w:val="24"/>
                <w:szCs w:val="24"/>
              </w:rPr>
              <w:t>.2026, ora 10.00</w:t>
            </w:r>
          </w:p>
        </w:tc>
      </w:tr>
      <w:tr w:rsidR="00D30C32" w:rsidRPr="001A0A68" w:rsidTr="005E5910">
        <w:trPr>
          <w:trHeight w:val="567"/>
        </w:trPr>
        <w:tc>
          <w:tcPr>
            <w:tcW w:w="637" w:type="dxa"/>
          </w:tcPr>
          <w:p w:rsidR="00D30C32" w:rsidRPr="00D71B63" w:rsidRDefault="00D30C32" w:rsidP="009462C3">
            <w:pPr>
              <w:pStyle w:val="TableParagraph"/>
              <w:spacing w:before="146"/>
              <w:rPr>
                <w:sz w:val="24"/>
                <w:szCs w:val="24"/>
              </w:rPr>
            </w:pPr>
            <w:r w:rsidRPr="00D71B63">
              <w:rPr>
                <w:sz w:val="24"/>
                <w:szCs w:val="24"/>
              </w:rPr>
              <w:t>8.</w:t>
            </w:r>
          </w:p>
        </w:tc>
        <w:tc>
          <w:tcPr>
            <w:tcW w:w="4630" w:type="dxa"/>
          </w:tcPr>
          <w:p w:rsidR="00D30C32" w:rsidRPr="00D71B63" w:rsidRDefault="00D30C32" w:rsidP="009462C3">
            <w:pPr>
              <w:pStyle w:val="TableParagraph"/>
              <w:spacing w:before="146"/>
              <w:ind w:left="108"/>
              <w:rPr>
                <w:sz w:val="24"/>
                <w:szCs w:val="24"/>
              </w:rPr>
            </w:pPr>
            <w:r w:rsidRPr="00D71B63">
              <w:rPr>
                <w:sz w:val="24"/>
                <w:szCs w:val="24"/>
              </w:rPr>
              <w:t>Afişarea</w:t>
            </w:r>
            <w:r w:rsidRPr="00D71B63">
              <w:rPr>
                <w:spacing w:val="-3"/>
                <w:sz w:val="24"/>
                <w:szCs w:val="24"/>
              </w:rPr>
              <w:t xml:space="preserve"> </w:t>
            </w:r>
            <w:r w:rsidRPr="00D71B63">
              <w:rPr>
                <w:sz w:val="24"/>
                <w:szCs w:val="24"/>
              </w:rPr>
              <w:t>rezultatului</w:t>
            </w:r>
            <w:r w:rsidRPr="00D71B63">
              <w:rPr>
                <w:spacing w:val="-2"/>
                <w:sz w:val="24"/>
                <w:szCs w:val="24"/>
              </w:rPr>
              <w:t xml:space="preserve"> </w:t>
            </w:r>
            <w:r w:rsidRPr="00D71B63">
              <w:rPr>
                <w:sz w:val="24"/>
                <w:szCs w:val="24"/>
              </w:rPr>
              <w:t>probei</w:t>
            </w:r>
            <w:r w:rsidRPr="00D71B63">
              <w:rPr>
                <w:spacing w:val="-2"/>
                <w:sz w:val="24"/>
                <w:szCs w:val="24"/>
              </w:rPr>
              <w:t xml:space="preserve"> </w:t>
            </w:r>
            <w:r w:rsidRPr="00D71B63">
              <w:rPr>
                <w:sz w:val="24"/>
                <w:szCs w:val="24"/>
              </w:rPr>
              <w:t>scrise</w:t>
            </w:r>
          </w:p>
        </w:tc>
        <w:tc>
          <w:tcPr>
            <w:tcW w:w="4961" w:type="dxa"/>
          </w:tcPr>
          <w:p w:rsidR="00D30C32" w:rsidRPr="00D71B63" w:rsidRDefault="00EE2226" w:rsidP="00B01D06">
            <w:pPr>
              <w:pStyle w:val="TableParagraph"/>
              <w:ind w:left="205" w:right="197"/>
              <w:rPr>
                <w:sz w:val="24"/>
                <w:szCs w:val="24"/>
              </w:rPr>
            </w:pPr>
            <w:r w:rsidRPr="00D71B63">
              <w:rPr>
                <w:sz w:val="24"/>
                <w:szCs w:val="24"/>
              </w:rPr>
              <w:t>2</w:t>
            </w:r>
            <w:r w:rsidR="00B01D06" w:rsidRPr="00D71B63">
              <w:rPr>
                <w:sz w:val="24"/>
                <w:szCs w:val="24"/>
              </w:rPr>
              <w:t>1</w:t>
            </w:r>
            <w:r w:rsidRPr="00D71B63">
              <w:rPr>
                <w:sz w:val="24"/>
                <w:szCs w:val="24"/>
              </w:rPr>
              <w:t>.10</w:t>
            </w:r>
            <w:r w:rsidR="00F414F0" w:rsidRPr="00D71B63">
              <w:rPr>
                <w:sz w:val="24"/>
                <w:szCs w:val="24"/>
              </w:rPr>
              <w:t>.2026, ora 15.00</w:t>
            </w:r>
          </w:p>
        </w:tc>
      </w:tr>
      <w:tr w:rsidR="00D30C32" w:rsidRPr="001A0A68" w:rsidTr="005E5910">
        <w:trPr>
          <w:trHeight w:val="565"/>
        </w:trPr>
        <w:tc>
          <w:tcPr>
            <w:tcW w:w="637" w:type="dxa"/>
          </w:tcPr>
          <w:p w:rsidR="00D30C32" w:rsidRPr="00D71B63" w:rsidRDefault="00D30C32" w:rsidP="009462C3">
            <w:pPr>
              <w:pStyle w:val="TableParagraph"/>
              <w:spacing w:before="145"/>
              <w:rPr>
                <w:sz w:val="24"/>
                <w:szCs w:val="24"/>
              </w:rPr>
            </w:pPr>
            <w:r w:rsidRPr="00D71B63">
              <w:rPr>
                <w:sz w:val="24"/>
                <w:szCs w:val="24"/>
              </w:rPr>
              <w:t>9.</w:t>
            </w:r>
          </w:p>
        </w:tc>
        <w:tc>
          <w:tcPr>
            <w:tcW w:w="4630" w:type="dxa"/>
          </w:tcPr>
          <w:p w:rsidR="00D30C32" w:rsidRPr="00D71B63" w:rsidRDefault="00D30C32" w:rsidP="009462C3">
            <w:pPr>
              <w:pStyle w:val="TableParagraph"/>
              <w:spacing w:line="270" w:lineRule="atLeast"/>
              <w:ind w:left="107" w:right="580"/>
              <w:rPr>
                <w:sz w:val="24"/>
                <w:szCs w:val="24"/>
              </w:rPr>
            </w:pPr>
            <w:r w:rsidRPr="00D71B63">
              <w:rPr>
                <w:sz w:val="24"/>
                <w:szCs w:val="24"/>
              </w:rPr>
              <w:t>Depunerea contestaţiilor privind rezultatele probei scrise</w:t>
            </w:r>
            <w:r w:rsidRPr="00D71B63">
              <w:rPr>
                <w:spacing w:val="-57"/>
                <w:sz w:val="24"/>
                <w:szCs w:val="24"/>
              </w:rPr>
              <w:t xml:space="preserve"> </w:t>
            </w:r>
          </w:p>
        </w:tc>
        <w:tc>
          <w:tcPr>
            <w:tcW w:w="4961" w:type="dxa"/>
          </w:tcPr>
          <w:p w:rsidR="00D30C32" w:rsidRPr="00D71B63" w:rsidRDefault="00EE2226" w:rsidP="00B01D06">
            <w:pPr>
              <w:pStyle w:val="TableParagraph"/>
              <w:ind w:left="205" w:right="197"/>
              <w:rPr>
                <w:sz w:val="24"/>
                <w:szCs w:val="24"/>
              </w:rPr>
            </w:pPr>
            <w:r w:rsidRPr="00D71B63">
              <w:rPr>
                <w:sz w:val="24"/>
                <w:szCs w:val="24"/>
              </w:rPr>
              <w:t>2</w:t>
            </w:r>
            <w:r w:rsidR="00B01D06" w:rsidRPr="00D71B63">
              <w:rPr>
                <w:sz w:val="24"/>
                <w:szCs w:val="24"/>
              </w:rPr>
              <w:t>2</w:t>
            </w:r>
            <w:r w:rsidRPr="00D71B63">
              <w:rPr>
                <w:sz w:val="24"/>
                <w:szCs w:val="24"/>
              </w:rPr>
              <w:t>.10</w:t>
            </w:r>
            <w:r w:rsidR="00F414F0" w:rsidRPr="00D71B63">
              <w:rPr>
                <w:sz w:val="24"/>
                <w:szCs w:val="24"/>
              </w:rPr>
              <w:t>.2026, ora 11.00</w:t>
            </w:r>
          </w:p>
        </w:tc>
      </w:tr>
      <w:tr w:rsidR="00D30C32" w:rsidRPr="001A0A68" w:rsidTr="005E5910">
        <w:trPr>
          <w:trHeight w:val="567"/>
        </w:trPr>
        <w:tc>
          <w:tcPr>
            <w:tcW w:w="637" w:type="dxa"/>
          </w:tcPr>
          <w:p w:rsidR="00D30C32" w:rsidRPr="00D71B63" w:rsidRDefault="00D30C32" w:rsidP="009462C3">
            <w:pPr>
              <w:pStyle w:val="TableParagraph"/>
              <w:spacing w:before="146"/>
              <w:rPr>
                <w:sz w:val="24"/>
                <w:szCs w:val="24"/>
              </w:rPr>
            </w:pPr>
            <w:r w:rsidRPr="00D71B63">
              <w:rPr>
                <w:sz w:val="24"/>
                <w:szCs w:val="24"/>
              </w:rPr>
              <w:t>10.</w:t>
            </w:r>
          </w:p>
        </w:tc>
        <w:tc>
          <w:tcPr>
            <w:tcW w:w="4630" w:type="dxa"/>
          </w:tcPr>
          <w:p w:rsidR="00D30C32" w:rsidRPr="00D71B63" w:rsidRDefault="00D30C32" w:rsidP="009462C3">
            <w:pPr>
              <w:pStyle w:val="TableParagraph"/>
              <w:spacing w:before="146"/>
              <w:ind w:left="108"/>
              <w:rPr>
                <w:sz w:val="24"/>
                <w:szCs w:val="24"/>
              </w:rPr>
            </w:pPr>
            <w:r w:rsidRPr="00D71B63">
              <w:rPr>
                <w:sz w:val="24"/>
                <w:szCs w:val="24"/>
              </w:rPr>
              <w:t>Afişarea</w:t>
            </w:r>
            <w:r w:rsidRPr="00D71B63">
              <w:rPr>
                <w:spacing w:val="-3"/>
                <w:sz w:val="24"/>
                <w:szCs w:val="24"/>
              </w:rPr>
              <w:t xml:space="preserve"> </w:t>
            </w:r>
            <w:r w:rsidRPr="00D71B63">
              <w:rPr>
                <w:sz w:val="24"/>
                <w:szCs w:val="24"/>
              </w:rPr>
              <w:t>rezultatului</w:t>
            </w:r>
            <w:r w:rsidRPr="00D71B63">
              <w:rPr>
                <w:spacing w:val="-3"/>
                <w:sz w:val="24"/>
                <w:szCs w:val="24"/>
              </w:rPr>
              <w:t xml:space="preserve"> </w:t>
            </w:r>
            <w:r w:rsidRPr="00D71B63">
              <w:rPr>
                <w:sz w:val="24"/>
                <w:szCs w:val="24"/>
              </w:rPr>
              <w:t>soluţionării</w:t>
            </w:r>
            <w:r w:rsidRPr="00D71B63">
              <w:rPr>
                <w:spacing w:val="-3"/>
                <w:sz w:val="24"/>
                <w:szCs w:val="24"/>
              </w:rPr>
              <w:t xml:space="preserve"> </w:t>
            </w:r>
            <w:r w:rsidRPr="00D71B63">
              <w:rPr>
                <w:sz w:val="24"/>
                <w:szCs w:val="24"/>
              </w:rPr>
              <w:t>contestaţiilor</w:t>
            </w:r>
          </w:p>
        </w:tc>
        <w:tc>
          <w:tcPr>
            <w:tcW w:w="4961" w:type="dxa"/>
          </w:tcPr>
          <w:p w:rsidR="00D30C32" w:rsidRPr="00D71B63" w:rsidRDefault="00EE2226" w:rsidP="00B01D06">
            <w:pPr>
              <w:pStyle w:val="TableParagraph"/>
              <w:spacing w:before="1"/>
              <w:ind w:left="205" w:right="197"/>
              <w:rPr>
                <w:sz w:val="24"/>
                <w:szCs w:val="24"/>
              </w:rPr>
            </w:pPr>
            <w:r w:rsidRPr="00D71B63">
              <w:rPr>
                <w:sz w:val="24"/>
                <w:szCs w:val="24"/>
              </w:rPr>
              <w:t>2</w:t>
            </w:r>
            <w:r w:rsidR="00B01D06" w:rsidRPr="00D71B63">
              <w:rPr>
                <w:sz w:val="24"/>
                <w:szCs w:val="24"/>
              </w:rPr>
              <w:t>3</w:t>
            </w:r>
            <w:r w:rsidRPr="00D71B63">
              <w:rPr>
                <w:sz w:val="24"/>
                <w:szCs w:val="24"/>
              </w:rPr>
              <w:t>.10</w:t>
            </w:r>
            <w:r w:rsidR="00F414F0" w:rsidRPr="00D71B63">
              <w:rPr>
                <w:sz w:val="24"/>
                <w:szCs w:val="24"/>
              </w:rPr>
              <w:t>.2026, ora 11.00</w:t>
            </w:r>
          </w:p>
        </w:tc>
      </w:tr>
      <w:tr w:rsidR="00A94845" w:rsidRPr="001A0A68" w:rsidTr="005E5910">
        <w:trPr>
          <w:trHeight w:val="567"/>
        </w:trPr>
        <w:tc>
          <w:tcPr>
            <w:tcW w:w="637" w:type="dxa"/>
          </w:tcPr>
          <w:p w:rsidR="00A94845" w:rsidRPr="00D71B63" w:rsidRDefault="00A94845" w:rsidP="006B1436">
            <w:pPr>
              <w:pStyle w:val="TableParagraph"/>
              <w:spacing w:before="146"/>
              <w:rPr>
                <w:sz w:val="24"/>
                <w:szCs w:val="24"/>
              </w:rPr>
            </w:pPr>
            <w:r w:rsidRPr="00D71B63">
              <w:rPr>
                <w:sz w:val="24"/>
                <w:szCs w:val="24"/>
              </w:rPr>
              <w:t>11.</w:t>
            </w:r>
          </w:p>
        </w:tc>
        <w:tc>
          <w:tcPr>
            <w:tcW w:w="4630" w:type="dxa"/>
          </w:tcPr>
          <w:p w:rsidR="00A94845" w:rsidRPr="00D71B63" w:rsidRDefault="00A94845" w:rsidP="00A94845">
            <w:pPr>
              <w:pStyle w:val="TableParagraph"/>
              <w:spacing w:before="86"/>
              <w:ind w:left="107"/>
              <w:rPr>
                <w:sz w:val="24"/>
                <w:szCs w:val="24"/>
              </w:rPr>
            </w:pPr>
            <w:r w:rsidRPr="00D71B63">
              <w:rPr>
                <w:sz w:val="24"/>
                <w:szCs w:val="24"/>
              </w:rPr>
              <w:t>Susţinerea</w:t>
            </w:r>
            <w:r w:rsidRPr="00D71B63">
              <w:rPr>
                <w:spacing w:val="-2"/>
                <w:sz w:val="24"/>
                <w:szCs w:val="24"/>
              </w:rPr>
              <w:t xml:space="preserve"> </w:t>
            </w:r>
            <w:r w:rsidRPr="00D71B63">
              <w:rPr>
                <w:sz w:val="24"/>
                <w:szCs w:val="24"/>
              </w:rPr>
              <w:t>probei</w:t>
            </w:r>
            <w:r w:rsidRPr="00D71B63">
              <w:rPr>
                <w:spacing w:val="-1"/>
                <w:sz w:val="24"/>
                <w:szCs w:val="24"/>
              </w:rPr>
              <w:t xml:space="preserve"> </w:t>
            </w:r>
            <w:r w:rsidRPr="00D71B63">
              <w:rPr>
                <w:sz w:val="24"/>
                <w:szCs w:val="24"/>
              </w:rPr>
              <w:t>practice</w:t>
            </w:r>
          </w:p>
        </w:tc>
        <w:tc>
          <w:tcPr>
            <w:tcW w:w="4961" w:type="dxa"/>
          </w:tcPr>
          <w:p w:rsidR="00A94845" w:rsidRPr="00D71B63" w:rsidRDefault="00EE2226" w:rsidP="00B01D06">
            <w:pPr>
              <w:pStyle w:val="TableParagraph"/>
              <w:ind w:left="205" w:right="197"/>
              <w:rPr>
                <w:sz w:val="24"/>
                <w:szCs w:val="24"/>
              </w:rPr>
            </w:pPr>
            <w:r w:rsidRPr="00D71B63">
              <w:rPr>
                <w:sz w:val="24"/>
                <w:szCs w:val="24"/>
              </w:rPr>
              <w:t>2</w:t>
            </w:r>
            <w:r w:rsidR="00B01D06" w:rsidRPr="00D71B63">
              <w:rPr>
                <w:sz w:val="24"/>
                <w:szCs w:val="24"/>
              </w:rPr>
              <w:t>6</w:t>
            </w:r>
            <w:r w:rsidRPr="00D71B63">
              <w:rPr>
                <w:sz w:val="24"/>
                <w:szCs w:val="24"/>
              </w:rPr>
              <w:t>.10</w:t>
            </w:r>
            <w:r w:rsidR="00A94845" w:rsidRPr="00D71B63">
              <w:rPr>
                <w:sz w:val="24"/>
                <w:szCs w:val="24"/>
              </w:rPr>
              <w:t>.2026, ora 10.00</w:t>
            </w:r>
          </w:p>
        </w:tc>
      </w:tr>
      <w:tr w:rsidR="00A94845" w:rsidRPr="001A0A68" w:rsidTr="005E5910">
        <w:trPr>
          <w:trHeight w:val="567"/>
        </w:trPr>
        <w:tc>
          <w:tcPr>
            <w:tcW w:w="637" w:type="dxa"/>
          </w:tcPr>
          <w:p w:rsidR="00A94845" w:rsidRPr="00D71B63" w:rsidRDefault="00A94845" w:rsidP="006B1436">
            <w:pPr>
              <w:pStyle w:val="TableParagraph"/>
              <w:spacing w:before="146"/>
              <w:rPr>
                <w:sz w:val="24"/>
                <w:szCs w:val="24"/>
              </w:rPr>
            </w:pPr>
            <w:r w:rsidRPr="00D71B63">
              <w:rPr>
                <w:sz w:val="24"/>
                <w:szCs w:val="24"/>
              </w:rPr>
              <w:t>12.</w:t>
            </w:r>
          </w:p>
        </w:tc>
        <w:tc>
          <w:tcPr>
            <w:tcW w:w="4630" w:type="dxa"/>
          </w:tcPr>
          <w:p w:rsidR="00A94845" w:rsidRPr="00D71B63" w:rsidRDefault="00A94845" w:rsidP="00A94845">
            <w:pPr>
              <w:pStyle w:val="TableParagraph"/>
              <w:spacing w:before="146"/>
              <w:ind w:left="108"/>
              <w:rPr>
                <w:sz w:val="24"/>
                <w:szCs w:val="24"/>
              </w:rPr>
            </w:pPr>
            <w:r w:rsidRPr="00D71B63">
              <w:rPr>
                <w:sz w:val="24"/>
                <w:szCs w:val="24"/>
              </w:rPr>
              <w:t>Afişarea</w:t>
            </w:r>
            <w:r w:rsidRPr="00D71B63">
              <w:rPr>
                <w:spacing w:val="-3"/>
                <w:sz w:val="24"/>
                <w:szCs w:val="24"/>
              </w:rPr>
              <w:t xml:space="preserve"> </w:t>
            </w:r>
            <w:r w:rsidRPr="00D71B63">
              <w:rPr>
                <w:sz w:val="24"/>
                <w:szCs w:val="24"/>
              </w:rPr>
              <w:t>rezultatului</w:t>
            </w:r>
            <w:r w:rsidRPr="00D71B63">
              <w:rPr>
                <w:spacing w:val="-2"/>
                <w:sz w:val="24"/>
                <w:szCs w:val="24"/>
              </w:rPr>
              <w:t xml:space="preserve"> </w:t>
            </w:r>
            <w:r w:rsidRPr="00D71B63">
              <w:rPr>
                <w:sz w:val="24"/>
                <w:szCs w:val="24"/>
              </w:rPr>
              <w:t>probei</w:t>
            </w:r>
            <w:r w:rsidRPr="00D71B63">
              <w:rPr>
                <w:spacing w:val="-2"/>
                <w:sz w:val="24"/>
                <w:szCs w:val="24"/>
              </w:rPr>
              <w:t xml:space="preserve"> </w:t>
            </w:r>
            <w:r w:rsidRPr="00D71B63">
              <w:rPr>
                <w:sz w:val="24"/>
                <w:szCs w:val="24"/>
              </w:rPr>
              <w:t>practice</w:t>
            </w:r>
          </w:p>
        </w:tc>
        <w:tc>
          <w:tcPr>
            <w:tcW w:w="4961" w:type="dxa"/>
          </w:tcPr>
          <w:p w:rsidR="00A94845" w:rsidRPr="00D71B63" w:rsidRDefault="00EE2226" w:rsidP="00B01D06">
            <w:pPr>
              <w:pStyle w:val="TableParagraph"/>
              <w:ind w:left="205" w:right="197"/>
              <w:rPr>
                <w:sz w:val="24"/>
                <w:szCs w:val="24"/>
              </w:rPr>
            </w:pPr>
            <w:r w:rsidRPr="00D71B63">
              <w:rPr>
                <w:sz w:val="24"/>
                <w:szCs w:val="24"/>
              </w:rPr>
              <w:t>2</w:t>
            </w:r>
            <w:r w:rsidR="00B01D06" w:rsidRPr="00D71B63">
              <w:rPr>
                <w:sz w:val="24"/>
                <w:szCs w:val="24"/>
              </w:rPr>
              <w:t>6</w:t>
            </w:r>
            <w:r w:rsidRPr="00D71B63">
              <w:rPr>
                <w:sz w:val="24"/>
                <w:szCs w:val="24"/>
              </w:rPr>
              <w:t>.10</w:t>
            </w:r>
            <w:r w:rsidR="00A94845" w:rsidRPr="00D71B63">
              <w:rPr>
                <w:sz w:val="24"/>
                <w:szCs w:val="24"/>
              </w:rPr>
              <w:t>.2026, ora 15.00</w:t>
            </w:r>
          </w:p>
        </w:tc>
      </w:tr>
      <w:tr w:rsidR="00A94845" w:rsidRPr="001A0A68" w:rsidTr="005E5910">
        <w:trPr>
          <w:trHeight w:val="567"/>
        </w:trPr>
        <w:tc>
          <w:tcPr>
            <w:tcW w:w="637" w:type="dxa"/>
          </w:tcPr>
          <w:p w:rsidR="00A94845" w:rsidRPr="00D71B63" w:rsidRDefault="00A94845" w:rsidP="006B1436">
            <w:pPr>
              <w:pStyle w:val="TableParagraph"/>
              <w:spacing w:before="145"/>
              <w:rPr>
                <w:sz w:val="24"/>
                <w:szCs w:val="24"/>
              </w:rPr>
            </w:pPr>
            <w:r w:rsidRPr="00D71B63">
              <w:rPr>
                <w:sz w:val="24"/>
                <w:szCs w:val="24"/>
              </w:rPr>
              <w:t>13.</w:t>
            </w:r>
          </w:p>
        </w:tc>
        <w:tc>
          <w:tcPr>
            <w:tcW w:w="4630" w:type="dxa"/>
          </w:tcPr>
          <w:p w:rsidR="00A94845" w:rsidRPr="00D71B63" w:rsidRDefault="00A94845" w:rsidP="00A94845">
            <w:pPr>
              <w:pStyle w:val="TableParagraph"/>
              <w:spacing w:line="270" w:lineRule="atLeast"/>
              <w:ind w:left="107" w:right="580"/>
              <w:rPr>
                <w:sz w:val="24"/>
                <w:szCs w:val="24"/>
              </w:rPr>
            </w:pPr>
            <w:r w:rsidRPr="00D71B63">
              <w:rPr>
                <w:sz w:val="24"/>
                <w:szCs w:val="24"/>
              </w:rPr>
              <w:t>Depunerea contestaţiilor privind rezultatele probei practice</w:t>
            </w:r>
            <w:r w:rsidRPr="00D71B63">
              <w:rPr>
                <w:spacing w:val="-57"/>
                <w:sz w:val="24"/>
                <w:szCs w:val="24"/>
              </w:rPr>
              <w:t xml:space="preserve"> </w:t>
            </w:r>
          </w:p>
        </w:tc>
        <w:tc>
          <w:tcPr>
            <w:tcW w:w="4961" w:type="dxa"/>
          </w:tcPr>
          <w:p w:rsidR="00A94845" w:rsidRPr="00D71B63" w:rsidRDefault="00EE2226" w:rsidP="00B01D06">
            <w:pPr>
              <w:pStyle w:val="TableParagraph"/>
              <w:ind w:left="205" w:right="197"/>
              <w:rPr>
                <w:sz w:val="24"/>
                <w:szCs w:val="24"/>
              </w:rPr>
            </w:pPr>
            <w:r w:rsidRPr="00D71B63">
              <w:rPr>
                <w:sz w:val="24"/>
                <w:szCs w:val="24"/>
              </w:rPr>
              <w:t>2</w:t>
            </w:r>
            <w:r w:rsidR="00B01D06" w:rsidRPr="00D71B63">
              <w:rPr>
                <w:sz w:val="24"/>
                <w:szCs w:val="24"/>
              </w:rPr>
              <w:t>7</w:t>
            </w:r>
            <w:r w:rsidRPr="00D71B63">
              <w:rPr>
                <w:sz w:val="24"/>
                <w:szCs w:val="24"/>
              </w:rPr>
              <w:t>.10.</w:t>
            </w:r>
            <w:r w:rsidR="00A94845" w:rsidRPr="00D71B63">
              <w:rPr>
                <w:sz w:val="24"/>
                <w:szCs w:val="24"/>
              </w:rPr>
              <w:t>2026, ora 11.00</w:t>
            </w:r>
          </w:p>
        </w:tc>
      </w:tr>
      <w:tr w:rsidR="00A94845" w:rsidRPr="001A0A68" w:rsidTr="005E5910">
        <w:trPr>
          <w:trHeight w:val="567"/>
        </w:trPr>
        <w:tc>
          <w:tcPr>
            <w:tcW w:w="637" w:type="dxa"/>
          </w:tcPr>
          <w:p w:rsidR="00A94845" w:rsidRPr="00D71B63" w:rsidRDefault="00A94845" w:rsidP="006B1436">
            <w:pPr>
              <w:pStyle w:val="TableParagraph"/>
              <w:spacing w:before="145"/>
              <w:rPr>
                <w:sz w:val="24"/>
                <w:szCs w:val="24"/>
              </w:rPr>
            </w:pPr>
            <w:r w:rsidRPr="00D71B63">
              <w:rPr>
                <w:sz w:val="24"/>
                <w:szCs w:val="24"/>
              </w:rPr>
              <w:t>14.</w:t>
            </w:r>
          </w:p>
        </w:tc>
        <w:tc>
          <w:tcPr>
            <w:tcW w:w="4630" w:type="dxa"/>
          </w:tcPr>
          <w:p w:rsidR="00A94845" w:rsidRPr="00D71B63" w:rsidRDefault="00A94845" w:rsidP="006B1436">
            <w:pPr>
              <w:pStyle w:val="TableParagraph"/>
              <w:spacing w:before="146"/>
              <w:ind w:left="108"/>
              <w:rPr>
                <w:sz w:val="24"/>
                <w:szCs w:val="24"/>
              </w:rPr>
            </w:pPr>
            <w:r w:rsidRPr="00D71B63">
              <w:rPr>
                <w:sz w:val="24"/>
                <w:szCs w:val="24"/>
              </w:rPr>
              <w:t>Afişarea</w:t>
            </w:r>
            <w:r w:rsidRPr="00D71B63">
              <w:rPr>
                <w:spacing w:val="-3"/>
                <w:sz w:val="24"/>
                <w:szCs w:val="24"/>
              </w:rPr>
              <w:t xml:space="preserve"> </w:t>
            </w:r>
            <w:r w:rsidRPr="00D71B63">
              <w:rPr>
                <w:sz w:val="24"/>
                <w:szCs w:val="24"/>
              </w:rPr>
              <w:t>rezultatului</w:t>
            </w:r>
            <w:r w:rsidRPr="00D71B63">
              <w:rPr>
                <w:spacing w:val="-3"/>
                <w:sz w:val="24"/>
                <w:szCs w:val="24"/>
              </w:rPr>
              <w:t xml:space="preserve"> </w:t>
            </w:r>
            <w:r w:rsidRPr="00D71B63">
              <w:rPr>
                <w:sz w:val="24"/>
                <w:szCs w:val="24"/>
              </w:rPr>
              <w:t>soluţionării</w:t>
            </w:r>
            <w:r w:rsidRPr="00D71B63">
              <w:rPr>
                <w:spacing w:val="-3"/>
                <w:sz w:val="24"/>
                <w:szCs w:val="24"/>
              </w:rPr>
              <w:t xml:space="preserve"> </w:t>
            </w:r>
            <w:r w:rsidRPr="00D71B63">
              <w:rPr>
                <w:sz w:val="24"/>
                <w:szCs w:val="24"/>
              </w:rPr>
              <w:t>contestaţiilor</w:t>
            </w:r>
          </w:p>
        </w:tc>
        <w:tc>
          <w:tcPr>
            <w:tcW w:w="4961" w:type="dxa"/>
          </w:tcPr>
          <w:p w:rsidR="00A94845" w:rsidRPr="00D71B63" w:rsidRDefault="00EE2226" w:rsidP="00B01D06">
            <w:pPr>
              <w:pStyle w:val="TableParagraph"/>
              <w:spacing w:before="1"/>
              <w:ind w:left="205" w:right="197"/>
              <w:rPr>
                <w:sz w:val="24"/>
                <w:szCs w:val="24"/>
              </w:rPr>
            </w:pPr>
            <w:r w:rsidRPr="00D71B63">
              <w:rPr>
                <w:sz w:val="24"/>
                <w:szCs w:val="24"/>
              </w:rPr>
              <w:t>2</w:t>
            </w:r>
            <w:r w:rsidR="00B01D06" w:rsidRPr="00D71B63">
              <w:rPr>
                <w:sz w:val="24"/>
                <w:szCs w:val="24"/>
              </w:rPr>
              <w:t>8</w:t>
            </w:r>
            <w:r w:rsidRPr="00D71B63">
              <w:rPr>
                <w:sz w:val="24"/>
                <w:szCs w:val="24"/>
              </w:rPr>
              <w:t>.10</w:t>
            </w:r>
            <w:r w:rsidR="00A94845" w:rsidRPr="00D71B63">
              <w:rPr>
                <w:sz w:val="24"/>
                <w:szCs w:val="24"/>
              </w:rPr>
              <w:t>.2026, ora 11.00</w:t>
            </w:r>
          </w:p>
        </w:tc>
      </w:tr>
      <w:tr w:rsidR="00E232BF" w:rsidRPr="001A0A68" w:rsidTr="005E5910">
        <w:trPr>
          <w:trHeight w:val="567"/>
        </w:trPr>
        <w:tc>
          <w:tcPr>
            <w:tcW w:w="637" w:type="dxa"/>
          </w:tcPr>
          <w:p w:rsidR="00E232BF" w:rsidRPr="00D71B63" w:rsidRDefault="00E232BF" w:rsidP="001F1506">
            <w:pPr>
              <w:pStyle w:val="TableParagraph"/>
              <w:spacing w:before="145"/>
              <w:rPr>
                <w:sz w:val="24"/>
                <w:szCs w:val="24"/>
              </w:rPr>
            </w:pPr>
            <w:r w:rsidRPr="00D71B63">
              <w:rPr>
                <w:sz w:val="24"/>
                <w:szCs w:val="24"/>
              </w:rPr>
              <w:t>1</w:t>
            </w:r>
            <w:r w:rsidR="001F1506" w:rsidRPr="00D71B63">
              <w:rPr>
                <w:sz w:val="24"/>
                <w:szCs w:val="24"/>
              </w:rPr>
              <w:t>5</w:t>
            </w:r>
            <w:r w:rsidRPr="00D71B63">
              <w:rPr>
                <w:sz w:val="24"/>
                <w:szCs w:val="24"/>
              </w:rPr>
              <w:t>.</w:t>
            </w:r>
          </w:p>
        </w:tc>
        <w:tc>
          <w:tcPr>
            <w:tcW w:w="4630" w:type="dxa"/>
          </w:tcPr>
          <w:p w:rsidR="00E232BF" w:rsidRPr="00D71B63" w:rsidRDefault="00E232BF" w:rsidP="00E460E3">
            <w:pPr>
              <w:pStyle w:val="TableParagraph"/>
              <w:spacing w:before="145"/>
              <w:ind w:left="108"/>
              <w:rPr>
                <w:sz w:val="24"/>
                <w:szCs w:val="24"/>
              </w:rPr>
            </w:pPr>
            <w:r w:rsidRPr="00D71B63">
              <w:rPr>
                <w:sz w:val="24"/>
                <w:szCs w:val="24"/>
              </w:rPr>
              <w:t>Afişarea</w:t>
            </w:r>
            <w:r w:rsidRPr="00D71B63">
              <w:rPr>
                <w:spacing w:val="-2"/>
                <w:sz w:val="24"/>
                <w:szCs w:val="24"/>
              </w:rPr>
              <w:t xml:space="preserve"> </w:t>
            </w:r>
            <w:r w:rsidRPr="00D71B63">
              <w:rPr>
                <w:sz w:val="24"/>
                <w:szCs w:val="24"/>
              </w:rPr>
              <w:t>rezultatului</w:t>
            </w:r>
            <w:r w:rsidRPr="00D71B63">
              <w:rPr>
                <w:spacing w:val="-2"/>
                <w:sz w:val="24"/>
                <w:szCs w:val="24"/>
              </w:rPr>
              <w:t xml:space="preserve"> </w:t>
            </w:r>
            <w:r w:rsidRPr="00D71B63">
              <w:rPr>
                <w:sz w:val="24"/>
                <w:szCs w:val="24"/>
              </w:rPr>
              <w:t>final</w:t>
            </w:r>
            <w:r w:rsidRPr="00D71B63">
              <w:rPr>
                <w:spacing w:val="-2"/>
                <w:sz w:val="24"/>
                <w:szCs w:val="24"/>
              </w:rPr>
              <w:t xml:space="preserve"> </w:t>
            </w:r>
            <w:r w:rsidRPr="00D71B63">
              <w:rPr>
                <w:sz w:val="24"/>
                <w:szCs w:val="24"/>
              </w:rPr>
              <w:t>al</w:t>
            </w:r>
            <w:r w:rsidRPr="00D71B63">
              <w:rPr>
                <w:spacing w:val="-2"/>
                <w:sz w:val="24"/>
                <w:szCs w:val="24"/>
              </w:rPr>
              <w:t xml:space="preserve"> </w:t>
            </w:r>
            <w:r w:rsidRPr="00D71B63">
              <w:rPr>
                <w:sz w:val="24"/>
                <w:szCs w:val="24"/>
              </w:rPr>
              <w:t>concursului</w:t>
            </w:r>
          </w:p>
        </w:tc>
        <w:tc>
          <w:tcPr>
            <w:tcW w:w="4961" w:type="dxa"/>
          </w:tcPr>
          <w:p w:rsidR="00E232BF" w:rsidRPr="00D71B63" w:rsidRDefault="00B01D06" w:rsidP="00F414F0">
            <w:pPr>
              <w:pStyle w:val="TableParagraph"/>
              <w:ind w:left="205" w:right="197"/>
              <w:rPr>
                <w:sz w:val="24"/>
                <w:szCs w:val="24"/>
              </w:rPr>
            </w:pPr>
            <w:r w:rsidRPr="00D71B63">
              <w:rPr>
                <w:sz w:val="24"/>
                <w:szCs w:val="24"/>
              </w:rPr>
              <w:t>28.</w:t>
            </w:r>
            <w:r w:rsidRPr="00AA4730">
              <w:rPr>
                <w:sz w:val="24"/>
                <w:szCs w:val="24"/>
              </w:rPr>
              <w:t>1</w:t>
            </w:r>
            <w:r w:rsidR="00326300" w:rsidRPr="00AA4730">
              <w:rPr>
                <w:sz w:val="24"/>
                <w:szCs w:val="24"/>
              </w:rPr>
              <w:t>0</w:t>
            </w:r>
            <w:r w:rsidR="00F414F0" w:rsidRPr="00D71B63">
              <w:rPr>
                <w:sz w:val="24"/>
                <w:szCs w:val="24"/>
              </w:rPr>
              <w:t>.2026, ora 14.00</w:t>
            </w:r>
          </w:p>
        </w:tc>
      </w:tr>
    </w:tbl>
    <w:p w:rsidR="00DD1555" w:rsidRPr="001A0A68" w:rsidRDefault="00DD1555" w:rsidP="00DD1555">
      <w:pPr>
        <w:spacing w:after="0" w:line="240" w:lineRule="auto"/>
        <w:ind w:firstLine="708"/>
        <w:jc w:val="both"/>
        <w:rPr>
          <w:rFonts w:ascii="Times New Roman" w:hAnsi="Times New Roman"/>
          <w:color w:val="FF0000"/>
          <w:sz w:val="24"/>
          <w:szCs w:val="24"/>
        </w:rPr>
      </w:pPr>
    </w:p>
    <w:p w:rsidR="00D6549D" w:rsidRPr="00D71B63" w:rsidRDefault="00D6549D" w:rsidP="00D6549D">
      <w:pPr>
        <w:spacing w:line="360" w:lineRule="auto"/>
        <w:jc w:val="center"/>
        <w:rPr>
          <w:rFonts w:ascii="Times New Roman" w:hAnsi="Times New Roman"/>
          <w:sz w:val="24"/>
          <w:szCs w:val="24"/>
        </w:rPr>
      </w:pPr>
      <w:r w:rsidRPr="00D71B63">
        <w:rPr>
          <w:rFonts w:ascii="Times New Roman" w:hAnsi="Times New Roman"/>
          <w:sz w:val="24"/>
          <w:szCs w:val="24"/>
        </w:rPr>
        <w:t>BIBLIOGRAFIA</w:t>
      </w:r>
    </w:p>
    <w:p w:rsidR="00D6549D" w:rsidRPr="00440EDB" w:rsidRDefault="00D6549D" w:rsidP="00D6549D">
      <w:pPr>
        <w:spacing w:line="360" w:lineRule="auto"/>
        <w:jc w:val="center"/>
        <w:rPr>
          <w:rFonts w:ascii="Times New Roman" w:hAnsi="Times New Roman"/>
          <w:i/>
          <w:sz w:val="24"/>
          <w:szCs w:val="24"/>
        </w:rPr>
      </w:pPr>
      <w:r w:rsidRPr="00D71B63">
        <w:rPr>
          <w:rFonts w:ascii="Times New Roman" w:hAnsi="Times New Roman"/>
          <w:sz w:val="24"/>
          <w:szCs w:val="24"/>
        </w:rPr>
        <w:t xml:space="preserve">la concursul organizat în vederea ocupării </w:t>
      </w:r>
      <w:r w:rsidR="00E9352B" w:rsidRPr="00D71B63">
        <w:rPr>
          <w:rFonts w:ascii="Times New Roman" w:hAnsi="Times New Roman"/>
          <w:sz w:val="24"/>
          <w:szCs w:val="24"/>
        </w:rPr>
        <w:t>postu</w:t>
      </w:r>
      <w:r w:rsidR="009D4A29" w:rsidRPr="00D71B63">
        <w:rPr>
          <w:rFonts w:ascii="Times New Roman" w:hAnsi="Times New Roman"/>
          <w:sz w:val="24"/>
          <w:szCs w:val="24"/>
        </w:rPr>
        <w:t>lui</w:t>
      </w:r>
      <w:r w:rsidR="00E9352B" w:rsidRPr="00D71B63">
        <w:rPr>
          <w:rFonts w:ascii="Times New Roman" w:hAnsi="Times New Roman"/>
          <w:sz w:val="24"/>
          <w:szCs w:val="24"/>
        </w:rPr>
        <w:t xml:space="preserve"> vacant</w:t>
      </w:r>
    </w:p>
    <w:p w:rsidR="00D71B63" w:rsidRPr="00116D9D" w:rsidRDefault="00D71B63" w:rsidP="00D71B63">
      <w:pPr>
        <w:numPr>
          <w:ilvl w:val="0"/>
          <w:numId w:val="33"/>
        </w:numPr>
        <w:shd w:val="clear" w:color="auto" w:fill="FFFFFF"/>
        <w:spacing w:after="0" w:line="240" w:lineRule="auto"/>
        <w:ind w:left="1320"/>
        <w:textAlignment w:val="baseline"/>
        <w:rPr>
          <w:rFonts w:ascii="inherit" w:eastAsia="Times New Roman" w:hAnsi="inherit" w:cs="Helvetica"/>
          <w:color w:val="373737"/>
          <w:sz w:val="23"/>
          <w:szCs w:val="23"/>
          <w:lang w:eastAsia="ro-RO"/>
        </w:rPr>
      </w:pPr>
      <w:r w:rsidRPr="00116D9D">
        <w:rPr>
          <w:rFonts w:ascii="inherit" w:eastAsia="Times New Roman" w:hAnsi="inherit" w:cs="Helvetica"/>
          <w:color w:val="373737"/>
          <w:sz w:val="23"/>
          <w:szCs w:val="23"/>
          <w:lang w:eastAsia="ro-RO"/>
        </w:rPr>
        <w:t>Legea nr. 319/2006 a securității si sănătății în muncă, cu modificările și completările ulterioare: IV – Obligațiile lucrătorilor; cap. V – Supravegherea sănătății; cap. Vl-Comunicarea, cercetarea. înregistrarea și raportarea evenimentelor; cap. VII-Grupuri sensibile la riscuri.</w:t>
      </w:r>
    </w:p>
    <w:p w:rsidR="00D71B63" w:rsidRPr="00116D9D" w:rsidRDefault="00D71B63" w:rsidP="00D71B63">
      <w:pPr>
        <w:numPr>
          <w:ilvl w:val="0"/>
          <w:numId w:val="33"/>
        </w:numPr>
        <w:shd w:val="clear" w:color="auto" w:fill="FFFFFF"/>
        <w:spacing w:after="0" w:line="240" w:lineRule="auto"/>
        <w:ind w:left="1320"/>
        <w:textAlignment w:val="baseline"/>
        <w:rPr>
          <w:rFonts w:ascii="inherit" w:eastAsia="Times New Roman" w:hAnsi="inherit" w:cs="Helvetica"/>
          <w:color w:val="373737"/>
          <w:sz w:val="23"/>
          <w:szCs w:val="23"/>
          <w:lang w:eastAsia="ro-RO"/>
        </w:rPr>
      </w:pPr>
      <w:r w:rsidRPr="00116D9D">
        <w:rPr>
          <w:rFonts w:ascii="inherit" w:eastAsia="Times New Roman" w:hAnsi="inherit" w:cs="Helvetica"/>
          <w:color w:val="373737"/>
          <w:sz w:val="23"/>
          <w:szCs w:val="23"/>
          <w:lang w:eastAsia="ro-RO"/>
        </w:rPr>
        <w:t>Legea nr. 307/2006 privind apărarea împotriva incendiilor, republicată: I- Dispoziții generale; cap. II- Obligații privind apărarea împotriva incendiilor.</w:t>
      </w:r>
    </w:p>
    <w:p w:rsidR="00D71B63" w:rsidRPr="00116D9D" w:rsidRDefault="00D71B63" w:rsidP="00D71B63">
      <w:pPr>
        <w:numPr>
          <w:ilvl w:val="0"/>
          <w:numId w:val="33"/>
        </w:numPr>
        <w:shd w:val="clear" w:color="auto" w:fill="FFFFFF"/>
        <w:spacing w:after="0" w:line="240" w:lineRule="auto"/>
        <w:ind w:left="1320"/>
        <w:textAlignment w:val="baseline"/>
        <w:rPr>
          <w:rFonts w:ascii="inherit" w:eastAsia="Times New Roman" w:hAnsi="inherit" w:cs="Helvetica"/>
          <w:color w:val="373737"/>
          <w:sz w:val="23"/>
          <w:szCs w:val="23"/>
          <w:lang w:eastAsia="ro-RO"/>
        </w:rPr>
      </w:pPr>
      <w:r w:rsidRPr="00116D9D">
        <w:rPr>
          <w:rFonts w:ascii="inherit" w:eastAsia="Times New Roman" w:hAnsi="inherit" w:cs="Helvetica"/>
          <w:color w:val="373737"/>
          <w:sz w:val="23"/>
          <w:szCs w:val="23"/>
          <w:lang w:eastAsia="ro-RO"/>
        </w:rPr>
        <w:t>Legea 53/2003 actualizată-Codul muncii – Drepturile și obligțiile salariatului; încetarea contractului individual de muncă; Răspunderea disciplinară.</w:t>
      </w:r>
    </w:p>
    <w:p w:rsidR="00D71B63" w:rsidRPr="00116D9D" w:rsidRDefault="00D71B63" w:rsidP="00D71B63">
      <w:pPr>
        <w:numPr>
          <w:ilvl w:val="0"/>
          <w:numId w:val="33"/>
        </w:numPr>
        <w:shd w:val="clear" w:color="auto" w:fill="FFFFFF"/>
        <w:spacing w:after="0" w:line="240" w:lineRule="auto"/>
        <w:ind w:left="1320"/>
        <w:textAlignment w:val="baseline"/>
        <w:rPr>
          <w:rFonts w:ascii="inherit" w:eastAsia="Times New Roman" w:hAnsi="inherit" w:cs="Helvetica"/>
          <w:color w:val="373737"/>
          <w:sz w:val="23"/>
          <w:szCs w:val="23"/>
          <w:lang w:eastAsia="ro-RO"/>
        </w:rPr>
      </w:pPr>
      <w:r w:rsidRPr="00116D9D">
        <w:rPr>
          <w:rFonts w:ascii="inherit" w:eastAsia="Times New Roman" w:hAnsi="inherit" w:cs="Helvetica"/>
          <w:color w:val="373737"/>
          <w:sz w:val="23"/>
          <w:szCs w:val="23"/>
          <w:lang w:eastAsia="ro-RO"/>
        </w:rPr>
        <w:t>Regulamentul cadru de organizare și funcționare a unităților de învățământ preuniversitar aprobat prin Ordinul nr. 5726/2024: TITLUL IV: Personalul unităţilor de învăţământ.</w:t>
      </w:r>
    </w:p>
    <w:p w:rsidR="00D71B63" w:rsidRPr="00116D9D" w:rsidRDefault="00D71B63" w:rsidP="00D71B63">
      <w:pPr>
        <w:numPr>
          <w:ilvl w:val="0"/>
          <w:numId w:val="33"/>
        </w:numPr>
        <w:shd w:val="clear" w:color="auto" w:fill="FFFFFF"/>
        <w:spacing w:after="0" w:line="240" w:lineRule="auto"/>
        <w:ind w:left="1320"/>
        <w:textAlignment w:val="baseline"/>
        <w:rPr>
          <w:rFonts w:ascii="inherit" w:eastAsia="Times New Roman" w:hAnsi="inherit" w:cs="Helvetica"/>
          <w:color w:val="373737"/>
          <w:sz w:val="23"/>
          <w:szCs w:val="23"/>
          <w:lang w:eastAsia="ro-RO"/>
        </w:rPr>
      </w:pPr>
      <w:r w:rsidRPr="00116D9D">
        <w:rPr>
          <w:rFonts w:ascii="inherit" w:eastAsia="Times New Roman" w:hAnsi="inherit" w:cs="Helvetica"/>
          <w:color w:val="373737"/>
          <w:sz w:val="23"/>
          <w:szCs w:val="23"/>
          <w:lang w:eastAsia="ro-RO"/>
        </w:rPr>
        <w:t>Ordinul nr. 1456/2020 pentru aprobarea Normelor de igienă din unităţile pentru ocrotirea, educarea, instruirea, odihna şi recrutarea copiilor şi tinerilor.</w:t>
      </w:r>
    </w:p>
    <w:p w:rsidR="00EE2226" w:rsidRPr="00440EDB" w:rsidRDefault="00EE2226" w:rsidP="00D71B63">
      <w:pPr>
        <w:spacing w:line="240" w:lineRule="auto"/>
        <w:rPr>
          <w:rFonts w:ascii="Times New Roman" w:hAnsi="Times New Roman"/>
          <w:sz w:val="24"/>
          <w:szCs w:val="24"/>
        </w:rPr>
      </w:pPr>
    </w:p>
    <w:p w:rsidR="00D6549D" w:rsidRPr="00D71B63" w:rsidRDefault="00D6549D" w:rsidP="00BE4B82">
      <w:pPr>
        <w:spacing w:line="240" w:lineRule="auto"/>
        <w:jc w:val="center"/>
        <w:rPr>
          <w:rFonts w:ascii="Times New Roman" w:hAnsi="Times New Roman"/>
          <w:sz w:val="24"/>
          <w:szCs w:val="24"/>
        </w:rPr>
      </w:pPr>
      <w:r w:rsidRPr="00D71B63">
        <w:rPr>
          <w:rFonts w:ascii="Times New Roman" w:hAnsi="Times New Roman"/>
          <w:sz w:val="24"/>
          <w:szCs w:val="24"/>
        </w:rPr>
        <w:t xml:space="preserve">TEMATICA </w:t>
      </w:r>
    </w:p>
    <w:p w:rsidR="00F414F0" w:rsidRPr="00D71B63" w:rsidRDefault="00D6549D" w:rsidP="00D71B63">
      <w:pPr>
        <w:spacing w:line="240" w:lineRule="auto"/>
        <w:jc w:val="center"/>
        <w:rPr>
          <w:rFonts w:ascii="Times New Roman" w:hAnsi="Times New Roman"/>
          <w:sz w:val="24"/>
          <w:szCs w:val="24"/>
        </w:rPr>
      </w:pPr>
      <w:r w:rsidRPr="00D71B63">
        <w:rPr>
          <w:rFonts w:ascii="Times New Roman" w:hAnsi="Times New Roman"/>
          <w:sz w:val="24"/>
          <w:szCs w:val="24"/>
        </w:rPr>
        <w:t xml:space="preserve">la concursul organizat în vederea ocupării </w:t>
      </w:r>
      <w:r w:rsidR="009D4A29" w:rsidRPr="00D71B63">
        <w:rPr>
          <w:rFonts w:ascii="Times New Roman" w:hAnsi="Times New Roman"/>
          <w:sz w:val="24"/>
          <w:szCs w:val="24"/>
        </w:rPr>
        <w:t xml:space="preserve">postului </w:t>
      </w:r>
      <w:r w:rsidR="00E9352B" w:rsidRPr="00D71B63">
        <w:rPr>
          <w:rFonts w:ascii="Times New Roman" w:hAnsi="Times New Roman"/>
          <w:sz w:val="24"/>
          <w:szCs w:val="24"/>
        </w:rPr>
        <w:t>va</w:t>
      </w:r>
      <w:r w:rsidR="005D7EB3" w:rsidRPr="00D71B63">
        <w:rPr>
          <w:rFonts w:ascii="Times New Roman" w:hAnsi="Times New Roman"/>
          <w:sz w:val="24"/>
          <w:szCs w:val="24"/>
        </w:rPr>
        <w:t>ca</w:t>
      </w:r>
      <w:r w:rsidR="00E9352B" w:rsidRPr="00D71B63">
        <w:rPr>
          <w:rFonts w:ascii="Times New Roman" w:hAnsi="Times New Roman"/>
          <w:sz w:val="24"/>
          <w:szCs w:val="24"/>
        </w:rPr>
        <w:t>n</w:t>
      </w:r>
      <w:r w:rsidR="005D7EB3" w:rsidRPr="00D71B63">
        <w:rPr>
          <w:rFonts w:ascii="Times New Roman" w:hAnsi="Times New Roman"/>
          <w:sz w:val="24"/>
          <w:szCs w:val="24"/>
        </w:rPr>
        <w:t>t</w:t>
      </w:r>
      <w:r w:rsidR="005D7EB3" w:rsidRPr="00440EDB">
        <w:rPr>
          <w:rFonts w:ascii="Times New Roman" w:hAnsi="Times New Roman"/>
          <w:sz w:val="24"/>
          <w:szCs w:val="24"/>
        </w:rPr>
        <w:t xml:space="preserve"> </w:t>
      </w:r>
    </w:p>
    <w:p w:rsidR="00D71B63" w:rsidRPr="00440EDB" w:rsidRDefault="00D71B63" w:rsidP="00D71B63">
      <w:pPr>
        <w:spacing w:line="240" w:lineRule="auto"/>
        <w:jc w:val="center"/>
        <w:rPr>
          <w:rFonts w:ascii="Times New Roman" w:hAnsi="Times New Roman"/>
          <w:sz w:val="24"/>
          <w:szCs w:val="24"/>
        </w:rPr>
      </w:pP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Aplicarea normelor de sănătate și securitate în muncă.</w:t>
      </w: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Clasificarea construcțiilor/instalațiilor sanitare/instalațiilor electrice. Materiale pentru mortare, betoane, instalații sanitare/electrice (descriere și utilizare).</w:t>
      </w: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Lucrări de lăcătușerie mecanică de întreținere/ instalații sanitare și electrice.</w:t>
      </w: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Executarea lucrărilor de sudură și lăcătușerie// instalații sanitare și electrice.</w:t>
      </w: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Exploatarea, întreținerea și repararea instalațiilor și echipamentelor electrice, sanitare, mobilier, clădiri.</w:t>
      </w: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Defecțiuni, incidente, avarii la instalații electrice, sanitare, de încălzire.</w:t>
      </w: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Atribuțiile prevăzute în fișa postului.</w:t>
      </w:r>
    </w:p>
    <w:p w:rsidR="00D71B63" w:rsidRPr="00116D9D" w:rsidRDefault="00D71B63" w:rsidP="00D71B63">
      <w:pPr>
        <w:numPr>
          <w:ilvl w:val="0"/>
          <w:numId w:val="32"/>
        </w:numPr>
        <w:shd w:val="clear" w:color="auto" w:fill="FFFFFF"/>
        <w:spacing w:after="0" w:line="240" w:lineRule="auto"/>
        <w:ind w:left="1320"/>
        <w:textAlignment w:val="baseline"/>
        <w:rPr>
          <w:rFonts w:ascii="Times New Roman" w:eastAsia="Times New Roman" w:hAnsi="Times New Roman"/>
          <w:color w:val="373737"/>
          <w:sz w:val="24"/>
          <w:szCs w:val="24"/>
          <w:lang w:eastAsia="ro-RO"/>
        </w:rPr>
      </w:pPr>
      <w:r w:rsidRPr="00116D9D">
        <w:rPr>
          <w:rFonts w:ascii="Times New Roman" w:eastAsia="Times New Roman" w:hAnsi="Times New Roman"/>
          <w:color w:val="373737"/>
          <w:sz w:val="24"/>
          <w:szCs w:val="24"/>
          <w:lang w:eastAsia="ro-RO"/>
        </w:rPr>
        <w:t>Obligațiile salariaților conform Legii nr. 307/2006 privind apărarea împotriva incendiilor.</w:t>
      </w:r>
    </w:p>
    <w:p w:rsidR="00EE2226" w:rsidRPr="00440EDB" w:rsidRDefault="00EE2226" w:rsidP="009C7709">
      <w:pPr>
        <w:spacing w:after="0" w:line="240" w:lineRule="auto"/>
        <w:jc w:val="both"/>
        <w:rPr>
          <w:rFonts w:ascii="Times New Roman" w:hAnsi="Times New Roman"/>
          <w:i/>
          <w:sz w:val="24"/>
          <w:szCs w:val="24"/>
        </w:rPr>
      </w:pPr>
    </w:p>
    <w:p w:rsidR="000E25FD" w:rsidRPr="00440EDB" w:rsidRDefault="000E25FD" w:rsidP="00BE4B82">
      <w:pPr>
        <w:tabs>
          <w:tab w:val="center" w:pos="709"/>
          <w:tab w:val="right" w:pos="9072"/>
        </w:tabs>
        <w:spacing w:after="0" w:line="240" w:lineRule="auto"/>
        <w:jc w:val="both"/>
        <w:rPr>
          <w:rFonts w:ascii="Times New Roman" w:eastAsia="Times New Roman" w:hAnsi="Times New Roman"/>
          <w:sz w:val="24"/>
          <w:szCs w:val="24"/>
          <w:lang w:eastAsia="ro-RO"/>
        </w:rPr>
      </w:pPr>
      <w:r w:rsidRPr="00440EDB">
        <w:rPr>
          <w:rFonts w:ascii="Times New Roman" w:hAnsi="Times New Roman"/>
          <w:sz w:val="24"/>
          <w:szCs w:val="24"/>
        </w:rPr>
        <w:lastRenderedPageBreak/>
        <w:tab/>
      </w:r>
      <w:r w:rsidRPr="00440EDB">
        <w:rPr>
          <w:rFonts w:ascii="Times New Roman" w:hAnsi="Times New Roman"/>
          <w:sz w:val="24"/>
          <w:szCs w:val="24"/>
        </w:rPr>
        <w:tab/>
        <w:t xml:space="preserve">Informații suplimentare se pot obține </w:t>
      </w:r>
      <w:r w:rsidR="00E9352B" w:rsidRPr="00440EDB">
        <w:rPr>
          <w:rFonts w:ascii="Times New Roman" w:hAnsi="Times New Roman"/>
          <w:sz w:val="24"/>
          <w:szCs w:val="24"/>
        </w:rPr>
        <w:t>de la sediul instituț</w:t>
      </w:r>
      <w:r w:rsidR="001B543B" w:rsidRPr="00440EDB">
        <w:rPr>
          <w:rFonts w:ascii="Times New Roman" w:hAnsi="Times New Roman"/>
          <w:sz w:val="24"/>
          <w:szCs w:val="24"/>
        </w:rPr>
        <w:t xml:space="preserve">iei, de pe </w:t>
      </w:r>
      <w:r w:rsidR="001B543B" w:rsidRPr="00440EDB">
        <w:rPr>
          <w:rFonts w:ascii="Times New Roman" w:eastAsia="Times New Roman" w:hAnsi="Times New Roman"/>
          <w:sz w:val="24"/>
          <w:szCs w:val="24"/>
          <w:lang w:eastAsia="ro-RO"/>
        </w:rPr>
        <w:t xml:space="preserve">website: </w:t>
      </w:r>
      <w:hyperlink r:id="rId8" w:tgtFrame="_blank" w:history="1">
        <w:r w:rsidR="00A8374D" w:rsidRPr="00440EDB">
          <w:rPr>
            <w:rFonts w:ascii="Times New Roman" w:hAnsi="Times New Roman"/>
            <w:sz w:val="24"/>
            <w:szCs w:val="24"/>
            <w:u w:val="single"/>
            <w:shd w:val="clear" w:color="auto" w:fill="FFFFFF"/>
          </w:rPr>
          <w:t>https://scoalapreasnacl.ro</w:t>
        </w:r>
      </w:hyperlink>
      <w:r w:rsidRPr="00440EDB">
        <w:rPr>
          <w:rFonts w:ascii="Times New Roman" w:eastAsia="Times New Roman" w:hAnsi="Times New Roman"/>
          <w:sz w:val="24"/>
          <w:szCs w:val="24"/>
          <w:lang w:eastAsia="ro-RO"/>
        </w:rPr>
        <w:t>, persoană de contact</w:t>
      </w:r>
      <w:r w:rsidR="00B175EA" w:rsidRPr="00440EDB">
        <w:rPr>
          <w:rFonts w:ascii="Times New Roman" w:eastAsia="Times New Roman" w:hAnsi="Times New Roman"/>
          <w:sz w:val="24"/>
          <w:szCs w:val="24"/>
          <w:lang w:eastAsia="ro-RO"/>
        </w:rPr>
        <w:t xml:space="preserve">: </w:t>
      </w:r>
      <w:r w:rsidR="00A8374D" w:rsidRPr="00440EDB">
        <w:rPr>
          <w:rFonts w:ascii="Times New Roman" w:eastAsia="Times New Roman" w:hAnsi="Times New Roman"/>
          <w:sz w:val="24"/>
          <w:szCs w:val="24"/>
          <w:lang w:eastAsia="ro-RO"/>
        </w:rPr>
        <w:t xml:space="preserve">Ion Iuliana, </w:t>
      </w:r>
      <w:r w:rsidR="00E9352B" w:rsidRPr="00440EDB">
        <w:rPr>
          <w:rFonts w:ascii="Times New Roman" w:eastAsia="Times New Roman" w:hAnsi="Times New Roman"/>
          <w:sz w:val="24"/>
          <w:szCs w:val="24"/>
          <w:lang w:eastAsia="ro-RO"/>
        </w:rPr>
        <w:t>funcț</w:t>
      </w:r>
      <w:r w:rsidR="00B175EA" w:rsidRPr="00440EDB">
        <w:rPr>
          <w:rFonts w:ascii="Times New Roman" w:eastAsia="Times New Roman" w:hAnsi="Times New Roman"/>
          <w:sz w:val="24"/>
          <w:szCs w:val="24"/>
          <w:lang w:eastAsia="ro-RO"/>
        </w:rPr>
        <w:t>ia</w:t>
      </w:r>
      <w:r w:rsidR="009C7709" w:rsidRPr="00440EDB">
        <w:rPr>
          <w:rFonts w:ascii="Times New Roman" w:eastAsia="Times New Roman" w:hAnsi="Times New Roman"/>
          <w:sz w:val="24"/>
          <w:szCs w:val="24"/>
          <w:lang w:eastAsia="ro-RO"/>
        </w:rPr>
        <w:t xml:space="preserve"> </w:t>
      </w:r>
      <w:r w:rsidR="00A8374D" w:rsidRPr="00440EDB">
        <w:rPr>
          <w:rFonts w:ascii="Times New Roman" w:eastAsia="Times New Roman" w:hAnsi="Times New Roman"/>
          <w:sz w:val="24"/>
          <w:szCs w:val="24"/>
          <w:lang w:eastAsia="ro-RO"/>
        </w:rPr>
        <w:t>secretar</w:t>
      </w:r>
      <w:r w:rsidR="00E9352B" w:rsidRPr="00440EDB">
        <w:rPr>
          <w:rFonts w:ascii="Times New Roman" w:eastAsia="Times New Roman" w:hAnsi="Times New Roman"/>
          <w:sz w:val="24"/>
          <w:szCs w:val="24"/>
          <w:lang w:eastAsia="ro-RO"/>
        </w:rPr>
        <w:t>, avâ</w:t>
      </w:r>
      <w:r w:rsidR="001B543B" w:rsidRPr="00440EDB">
        <w:rPr>
          <w:rFonts w:ascii="Times New Roman" w:eastAsia="Times New Roman" w:hAnsi="Times New Roman"/>
          <w:sz w:val="24"/>
          <w:szCs w:val="24"/>
          <w:lang w:eastAsia="ro-RO"/>
        </w:rPr>
        <w:t xml:space="preserve">nd </w:t>
      </w:r>
      <w:r w:rsidR="00E9352B" w:rsidRPr="00440EDB">
        <w:rPr>
          <w:rFonts w:ascii="Times New Roman" w:hAnsi="Times New Roman"/>
          <w:sz w:val="24"/>
          <w:szCs w:val="24"/>
        </w:rPr>
        <w:t>numă</w:t>
      </w:r>
      <w:r w:rsidR="001B543B" w:rsidRPr="00440EDB">
        <w:rPr>
          <w:rFonts w:ascii="Times New Roman" w:hAnsi="Times New Roman"/>
          <w:sz w:val="24"/>
          <w:szCs w:val="24"/>
        </w:rPr>
        <w:t xml:space="preserve">rul de telefon </w:t>
      </w:r>
      <w:r w:rsidR="00A8374D" w:rsidRPr="00440EDB">
        <w:rPr>
          <w:rFonts w:ascii="Times New Roman" w:hAnsi="Times New Roman"/>
          <w:sz w:val="24"/>
          <w:szCs w:val="24"/>
        </w:rPr>
        <w:t>0739</w:t>
      </w:r>
      <w:r w:rsidR="00950A08" w:rsidRPr="00440EDB">
        <w:rPr>
          <w:rFonts w:ascii="Times New Roman" w:hAnsi="Times New Roman"/>
          <w:sz w:val="24"/>
          <w:szCs w:val="24"/>
        </w:rPr>
        <w:t>.</w:t>
      </w:r>
      <w:r w:rsidR="00A8374D" w:rsidRPr="00440EDB">
        <w:rPr>
          <w:rFonts w:ascii="Times New Roman" w:hAnsi="Times New Roman"/>
          <w:sz w:val="24"/>
          <w:szCs w:val="24"/>
        </w:rPr>
        <w:t>359</w:t>
      </w:r>
      <w:r w:rsidR="00950A08" w:rsidRPr="00440EDB">
        <w:rPr>
          <w:rFonts w:ascii="Times New Roman" w:hAnsi="Times New Roman"/>
          <w:sz w:val="24"/>
          <w:szCs w:val="24"/>
        </w:rPr>
        <w:t>.</w:t>
      </w:r>
      <w:r w:rsidR="00A8374D" w:rsidRPr="00440EDB">
        <w:rPr>
          <w:rFonts w:ascii="Times New Roman" w:hAnsi="Times New Roman"/>
          <w:sz w:val="24"/>
          <w:szCs w:val="24"/>
        </w:rPr>
        <w:t>815</w:t>
      </w:r>
      <w:r w:rsidR="00950A08" w:rsidRPr="00440EDB">
        <w:rPr>
          <w:rFonts w:ascii="Times New Roman" w:hAnsi="Times New Roman"/>
          <w:sz w:val="24"/>
          <w:szCs w:val="24"/>
        </w:rPr>
        <w:t>.</w:t>
      </w:r>
    </w:p>
    <w:p w:rsidR="000E25FD" w:rsidRPr="00440EDB" w:rsidRDefault="000E25FD" w:rsidP="000E25FD">
      <w:pPr>
        <w:spacing w:after="0" w:line="240" w:lineRule="auto"/>
        <w:ind w:firstLine="708"/>
        <w:jc w:val="both"/>
        <w:rPr>
          <w:rFonts w:ascii="Times New Roman" w:hAnsi="Times New Roman"/>
          <w:sz w:val="24"/>
          <w:szCs w:val="24"/>
        </w:rPr>
      </w:pPr>
    </w:p>
    <w:p w:rsidR="000468FA" w:rsidRPr="00440EDB" w:rsidRDefault="000468FA" w:rsidP="000468FA">
      <w:pPr>
        <w:spacing w:after="0" w:line="240" w:lineRule="auto"/>
        <w:ind w:firstLine="708"/>
        <w:jc w:val="both"/>
        <w:rPr>
          <w:rFonts w:ascii="Times New Roman" w:hAnsi="Times New Roman"/>
          <w:sz w:val="24"/>
          <w:szCs w:val="24"/>
        </w:rPr>
      </w:pPr>
    </w:p>
    <w:p w:rsidR="00660A20" w:rsidRPr="00440EDB" w:rsidRDefault="00660A20" w:rsidP="000468FA">
      <w:pPr>
        <w:spacing w:after="0" w:line="240" w:lineRule="auto"/>
        <w:ind w:firstLine="708"/>
        <w:jc w:val="both"/>
        <w:rPr>
          <w:rFonts w:ascii="Times New Roman" w:hAnsi="Times New Roman"/>
          <w:sz w:val="24"/>
          <w:szCs w:val="24"/>
        </w:rPr>
      </w:pPr>
    </w:p>
    <w:p w:rsidR="00660A20" w:rsidRPr="00440EDB" w:rsidRDefault="00660A20" w:rsidP="000468FA">
      <w:pPr>
        <w:spacing w:after="0" w:line="240" w:lineRule="auto"/>
        <w:ind w:firstLine="708"/>
        <w:jc w:val="both"/>
        <w:rPr>
          <w:rFonts w:ascii="Times New Roman" w:hAnsi="Times New Roman"/>
          <w:sz w:val="24"/>
          <w:szCs w:val="24"/>
        </w:rPr>
      </w:pPr>
    </w:p>
    <w:p w:rsidR="00660A20" w:rsidRPr="00440EDB" w:rsidRDefault="00660A20" w:rsidP="00660A20">
      <w:pPr>
        <w:autoSpaceDE w:val="0"/>
        <w:autoSpaceDN w:val="0"/>
        <w:adjustRightInd w:val="0"/>
        <w:spacing w:line="360" w:lineRule="auto"/>
        <w:ind w:right="-90"/>
        <w:jc w:val="center"/>
        <w:rPr>
          <w:rFonts w:ascii="Times New Roman" w:hAnsi="Times New Roman"/>
          <w:sz w:val="24"/>
          <w:szCs w:val="24"/>
        </w:rPr>
      </w:pPr>
      <w:r w:rsidRPr="00440EDB">
        <w:rPr>
          <w:rFonts w:ascii="Times New Roman" w:hAnsi="Times New Roman"/>
          <w:sz w:val="24"/>
          <w:szCs w:val="24"/>
        </w:rPr>
        <w:t>Semnătură şi Ştampilă</w:t>
      </w:r>
    </w:p>
    <w:p w:rsidR="00660A20" w:rsidRPr="00440EDB" w:rsidRDefault="00D76C8C" w:rsidP="00660A20">
      <w:pPr>
        <w:autoSpaceDE w:val="0"/>
        <w:autoSpaceDN w:val="0"/>
        <w:adjustRightInd w:val="0"/>
        <w:spacing w:line="360" w:lineRule="auto"/>
        <w:ind w:right="-90"/>
        <w:jc w:val="center"/>
        <w:rPr>
          <w:rFonts w:ascii="Times New Roman" w:hAnsi="Times New Roman"/>
          <w:sz w:val="24"/>
          <w:szCs w:val="24"/>
        </w:rPr>
      </w:pPr>
      <w:r w:rsidRPr="00440EDB">
        <w:rPr>
          <w:rFonts w:ascii="Times New Roman" w:hAnsi="Times New Roman"/>
          <w:sz w:val="24"/>
          <w:szCs w:val="24"/>
        </w:rPr>
        <w:t>DIRECTOR,</w:t>
      </w:r>
    </w:p>
    <w:p w:rsidR="00D76C8C" w:rsidRPr="00440EDB" w:rsidRDefault="00116D9D" w:rsidP="00660A20">
      <w:pPr>
        <w:autoSpaceDE w:val="0"/>
        <w:autoSpaceDN w:val="0"/>
        <w:adjustRightInd w:val="0"/>
        <w:spacing w:line="360" w:lineRule="auto"/>
        <w:ind w:right="-90"/>
        <w:jc w:val="center"/>
        <w:rPr>
          <w:rFonts w:ascii="Times New Roman" w:hAnsi="Times New Roman"/>
          <w:sz w:val="24"/>
          <w:szCs w:val="24"/>
        </w:rPr>
      </w:pPr>
      <w:r w:rsidRPr="00440EDB">
        <w:rPr>
          <w:rFonts w:ascii="Times New Roman" w:hAnsi="Times New Roman"/>
          <w:sz w:val="24"/>
          <w:szCs w:val="24"/>
        </w:rPr>
        <w:t>Prof.</w:t>
      </w:r>
      <w:r w:rsidR="00D76C8C" w:rsidRPr="00440EDB">
        <w:rPr>
          <w:rFonts w:ascii="Times New Roman" w:hAnsi="Times New Roman"/>
          <w:sz w:val="24"/>
          <w:szCs w:val="24"/>
        </w:rPr>
        <w:t xml:space="preserve"> </w:t>
      </w:r>
      <w:r w:rsidR="00B35110" w:rsidRPr="00440EDB">
        <w:rPr>
          <w:rFonts w:ascii="Times New Roman" w:hAnsi="Times New Roman"/>
          <w:sz w:val="24"/>
          <w:szCs w:val="24"/>
        </w:rPr>
        <w:t>Dan Ilinca Elena</w:t>
      </w:r>
    </w:p>
    <w:p w:rsidR="00660A20" w:rsidRPr="00440EDB" w:rsidRDefault="00660A20" w:rsidP="000468FA">
      <w:pPr>
        <w:spacing w:after="0" w:line="240" w:lineRule="auto"/>
        <w:ind w:firstLine="708"/>
        <w:jc w:val="both"/>
        <w:rPr>
          <w:rFonts w:ascii="Times New Roman" w:hAnsi="Times New Roman"/>
          <w:sz w:val="24"/>
          <w:szCs w:val="24"/>
        </w:rPr>
      </w:pPr>
    </w:p>
    <w:sectPr w:rsidR="00660A20" w:rsidRPr="00440EDB" w:rsidSect="008F0934">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FFE" w:rsidRDefault="00B67FFE" w:rsidP="00F03354">
      <w:pPr>
        <w:spacing w:after="0" w:line="240" w:lineRule="auto"/>
      </w:pPr>
      <w:r>
        <w:separator/>
      </w:r>
    </w:p>
  </w:endnote>
  <w:endnote w:type="continuationSeparator" w:id="0">
    <w:p w:rsidR="00B67FFE" w:rsidRDefault="00B67FF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Helvetica">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FFE" w:rsidRDefault="00B67FFE" w:rsidP="00F03354">
      <w:pPr>
        <w:spacing w:after="0" w:line="240" w:lineRule="auto"/>
      </w:pPr>
      <w:r>
        <w:separator/>
      </w:r>
    </w:p>
  </w:footnote>
  <w:footnote w:type="continuationSeparator" w:id="0">
    <w:p w:rsidR="00B67FFE" w:rsidRDefault="00B67FF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9F3365A"/>
    <w:multiLevelType w:val="hybridMultilevel"/>
    <w:tmpl w:val="9C42FDB8"/>
    <w:lvl w:ilvl="0" w:tplc="E2BCF78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EA32360"/>
    <w:multiLevelType w:val="multilevel"/>
    <w:tmpl w:val="A29A6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D3064F8"/>
    <w:multiLevelType w:val="multilevel"/>
    <w:tmpl w:val="95B6C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9"/>
  </w:num>
  <w:num w:numId="4">
    <w:abstractNumId w:val="15"/>
  </w:num>
  <w:num w:numId="5">
    <w:abstractNumId w:val="5"/>
  </w:num>
  <w:num w:numId="6">
    <w:abstractNumId w:val="24"/>
  </w:num>
  <w:num w:numId="7">
    <w:abstractNumId w:val="17"/>
  </w:num>
  <w:num w:numId="8">
    <w:abstractNumId w:val="13"/>
  </w:num>
  <w:num w:numId="9">
    <w:abstractNumId w:val="6"/>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29"/>
  </w:num>
  <w:num w:numId="26">
    <w:abstractNumId w:val="10"/>
  </w:num>
  <w:num w:numId="27">
    <w:abstractNumId w:val="18"/>
  </w:num>
  <w:num w:numId="28">
    <w:abstractNumId w:val="16"/>
  </w:num>
  <w:num w:numId="29">
    <w:abstractNumId w:val="21"/>
  </w:num>
  <w:num w:numId="30">
    <w:abstractNumId w:val="11"/>
  </w:num>
  <w:num w:numId="31">
    <w:abstractNumId w:val="27"/>
  </w:num>
  <w:num w:numId="32">
    <w:abstractNumId w:val="12"/>
  </w:num>
  <w:num w:numId="33">
    <w:abstractNumId w:val="28"/>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91644"/>
    <w:rsid w:val="00093482"/>
    <w:rsid w:val="000A0EE5"/>
    <w:rsid w:val="000E25FD"/>
    <w:rsid w:val="000F10B2"/>
    <w:rsid w:val="000F44FB"/>
    <w:rsid w:val="0010798F"/>
    <w:rsid w:val="00116D9D"/>
    <w:rsid w:val="00122EC3"/>
    <w:rsid w:val="0012466B"/>
    <w:rsid w:val="001676B3"/>
    <w:rsid w:val="00175D54"/>
    <w:rsid w:val="001845E3"/>
    <w:rsid w:val="001961B8"/>
    <w:rsid w:val="001A0A68"/>
    <w:rsid w:val="001B0DD0"/>
    <w:rsid w:val="001B543B"/>
    <w:rsid w:val="001D557E"/>
    <w:rsid w:val="001D5B51"/>
    <w:rsid w:val="001D5E47"/>
    <w:rsid w:val="001F1506"/>
    <w:rsid w:val="001F2B98"/>
    <w:rsid w:val="001F5599"/>
    <w:rsid w:val="001F7E40"/>
    <w:rsid w:val="00202C3D"/>
    <w:rsid w:val="0020636F"/>
    <w:rsid w:val="00207370"/>
    <w:rsid w:val="00210734"/>
    <w:rsid w:val="00213283"/>
    <w:rsid w:val="00220847"/>
    <w:rsid w:val="002245A1"/>
    <w:rsid w:val="00230E2A"/>
    <w:rsid w:val="0023745D"/>
    <w:rsid w:val="002376F2"/>
    <w:rsid w:val="00244B80"/>
    <w:rsid w:val="002A2BF8"/>
    <w:rsid w:val="002A3940"/>
    <w:rsid w:val="002B3500"/>
    <w:rsid w:val="002D3010"/>
    <w:rsid w:val="00302A3B"/>
    <w:rsid w:val="00326300"/>
    <w:rsid w:val="00332BC3"/>
    <w:rsid w:val="00352E6A"/>
    <w:rsid w:val="00363EFB"/>
    <w:rsid w:val="0036649E"/>
    <w:rsid w:val="00374370"/>
    <w:rsid w:val="00376C62"/>
    <w:rsid w:val="003843AB"/>
    <w:rsid w:val="003A3865"/>
    <w:rsid w:val="003B1203"/>
    <w:rsid w:val="003D038F"/>
    <w:rsid w:val="003D3538"/>
    <w:rsid w:val="003E3B00"/>
    <w:rsid w:val="003E505C"/>
    <w:rsid w:val="003F7507"/>
    <w:rsid w:val="004276D9"/>
    <w:rsid w:val="00440EDB"/>
    <w:rsid w:val="00443922"/>
    <w:rsid w:val="004518F3"/>
    <w:rsid w:val="00464E8A"/>
    <w:rsid w:val="00475650"/>
    <w:rsid w:val="004815F3"/>
    <w:rsid w:val="00487390"/>
    <w:rsid w:val="00491139"/>
    <w:rsid w:val="00494941"/>
    <w:rsid w:val="004B7860"/>
    <w:rsid w:val="004C50ED"/>
    <w:rsid w:val="004D404E"/>
    <w:rsid w:val="004D5A1D"/>
    <w:rsid w:val="004F2490"/>
    <w:rsid w:val="004F4DD4"/>
    <w:rsid w:val="005160C1"/>
    <w:rsid w:val="005348F1"/>
    <w:rsid w:val="005404FF"/>
    <w:rsid w:val="00546EBC"/>
    <w:rsid w:val="005537A3"/>
    <w:rsid w:val="005556B3"/>
    <w:rsid w:val="00556558"/>
    <w:rsid w:val="005902F4"/>
    <w:rsid w:val="00596B94"/>
    <w:rsid w:val="005B0322"/>
    <w:rsid w:val="005C71B3"/>
    <w:rsid w:val="005D7EB3"/>
    <w:rsid w:val="005E13A4"/>
    <w:rsid w:val="005E5910"/>
    <w:rsid w:val="00601E22"/>
    <w:rsid w:val="00614E3B"/>
    <w:rsid w:val="00645198"/>
    <w:rsid w:val="0065690D"/>
    <w:rsid w:val="00660A20"/>
    <w:rsid w:val="00682683"/>
    <w:rsid w:val="00697D1C"/>
    <w:rsid w:val="006A0683"/>
    <w:rsid w:val="006B0F72"/>
    <w:rsid w:val="006D66A1"/>
    <w:rsid w:val="006E5630"/>
    <w:rsid w:val="0070520B"/>
    <w:rsid w:val="0070707E"/>
    <w:rsid w:val="00710D63"/>
    <w:rsid w:val="0073445B"/>
    <w:rsid w:val="007436E5"/>
    <w:rsid w:val="00751B29"/>
    <w:rsid w:val="00751C25"/>
    <w:rsid w:val="00756118"/>
    <w:rsid w:val="00771D77"/>
    <w:rsid w:val="00781433"/>
    <w:rsid w:val="00790EC1"/>
    <w:rsid w:val="007A53E7"/>
    <w:rsid w:val="007B1FE9"/>
    <w:rsid w:val="007B41D4"/>
    <w:rsid w:val="007C1682"/>
    <w:rsid w:val="00807A4A"/>
    <w:rsid w:val="008136C4"/>
    <w:rsid w:val="00815071"/>
    <w:rsid w:val="00820DFD"/>
    <w:rsid w:val="00825452"/>
    <w:rsid w:val="00831027"/>
    <w:rsid w:val="00831AFF"/>
    <w:rsid w:val="00833807"/>
    <w:rsid w:val="0083436C"/>
    <w:rsid w:val="00835DCE"/>
    <w:rsid w:val="00837C61"/>
    <w:rsid w:val="008461D2"/>
    <w:rsid w:val="00881B31"/>
    <w:rsid w:val="00894459"/>
    <w:rsid w:val="00897AE5"/>
    <w:rsid w:val="008B651A"/>
    <w:rsid w:val="008E5F7E"/>
    <w:rsid w:val="008E7866"/>
    <w:rsid w:val="008F0934"/>
    <w:rsid w:val="008F412B"/>
    <w:rsid w:val="0090117A"/>
    <w:rsid w:val="009044A0"/>
    <w:rsid w:val="0091093D"/>
    <w:rsid w:val="009404AD"/>
    <w:rsid w:val="009425C4"/>
    <w:rsid w:val="009462C3"/>
    <w:rsid w:val="00950A08"/>
    <w:rsid w:val="00963E1A"/>
    <w:rsid w:val="00973F89"/>
    <w:rsid w:val="00974B6B"/>
    <w:rsid w:val="00984A2E"/>
    <w:rsid w:val="00986C50"/>
    <w:rsid w:val="00993333"/>
    <w:rsid w:val="009B221D"/>
    <w:rsid w:val="009B3745"/>
    <w:rsid w:val="009C01A0"/>
    <w:rsid w:val="009C18BE"/>
    <w:rsid w:val="009C7709"/>
    <w:rsid w:val="009D4A29"/>
    <w:rsid w:val="00A1145F"/>
    <w:rsid w:val="00A21122"/>
    <w:rsid w:val="00A310A0"/>
    <w:rsid w:val="00A31B89"/>
    <w:rsid w:val="00A55493"/>
    <w:rsid w:val="00A648BF"/>
    <w:rsid w:val="00A72F82"/>
    <w:rsid w:val="00A74EA4"/>
    <w:rsid w:val="00A82F1B"/>
    <w:rsid w:val="00A8374D"/>
    <w:rsid w:val="00A94845"/>
    <w:rsid w:val="00A95181"/>
    <w:rsid w:val="00A9723B"/>
    <w:rsid w:val="00AA40B9"/>
    <w:rsid w:val="00AA4730"/>
    <w:rsid w:val="00AB3D4F"/>
    <w:rsid w:val="00AB69E5"/>
    <w:rsid w:val="00AC248C"/>
    <w:rsid w:val="00AC5C24"/>
    <w:rsid w:val="00AD3945"/>
    <w:rsid w:val="00AE3BF3"/>
    <w:rsid w:val="00B01D06"/>
    <w:rsid w:val="00B15EBC"/>
    <w:rsid w:val="00B175EA"/>
    <w:rsid w:val="00B32BA8"/>
    <w:rsid w:val="00B35110"/>
    <w:rsid w:val="00B40E62"/>
    <w:rsid w:val="00B4426A"/>
    <w:rsid w:val="00B4655F"/>
    <w:rsid w:val="00B515E2"/>
    <w:rsid w:val="00B53B46"/>
    <w:rsid w:val="00B5496F"/>
    <w:rsid w:val="00B67FFE"/>
    <w:rsid w:val="00B8249B"/>
    <w:rsid w:val="00BB351D"/>
    <w:rsid w:val="00BB4540"/>
    <w:rsid w:val="00BE41EE"/>
    <w:rsid w:val="00BE4B82"/>
    <w:rsid w:val="00BF07E9"/>
    <w:rsid w:val="00C15586"/>
    <w:rsid w:val="00C30501"/>
    <w:rsid w:val="00C42142"/>
    <w:rsid w:val="00C771D6"/>
    <w:rsid w:val="00C91A5B"/>
    <w:rsid w:val="00C9493E"/>
    <w:rsid w:val="00C97E4D"/>
    <w:rsid w:val="00CB4A72"/>
    <w:rsid w:val="00CF675B"/>
    <w:rsid w:val="00D22368"/>
    <w:rsid w:val="00D2364C"/>
    <w:rsid w:val="00D27F27"/>
    <w:rsid w:val="00D30C32"/>
    <w:rsid w:val="00D445DF"/>
    <w:rsid w:val="00D5058D"/>
    <w:rsid w:val="00D6549D"/>
    <w:rsid w:val="00D71B63"/>
    <w:rsid w:val="00D76C8C"/>
    <w:rsid w:val="00D86110"/>
    <w:rsid w:val="00DA1952"/>
    <w:rsid w:val="00DA3724"/>
    <w:rsid w:val="00DB670B"/>
    <w:rsid w:val="00DD1555"/>
    <w:rsid w:val="00DD6A24"/>
    <w:rsid w:val="00DE31FB"/>
    <w:rsid w:val="00DF128B"/>
    <w:rsid w:val="00E15215"/>
    <w:rsid w:val="00E232BF"/>
    <w:rsid w:val="00E24D6A"/>
    <w:rsid w:val="00E40F82"/>
    <w:rsid w:val="00E5691D"/>
    <w:rsid w:val="00E64974"/>
    <w:rsid w:val="00E70EB1"/>
    <w:rsid w:val="00E75559"/>
    <w:rsid w:val="00E926C1"/>
    <w:rsid w:val="00E92CC7"/>
    <w:rsid w:val="00E9352B"/>
    <w:rsid w:val="00EA027E"/>
    <w:rsid w:val="00EA4247"/>
    <w:rsid w:val="00EA7F3B"/>
    <w:rsid w:val="00EB6314"/>
    <w:rsid w:val="00EE2226"/>
    <w:rsid w:val="00EF54DD"/>
    <w:rsid w:val="00F03196"/>
    <w:rsid w:val="00F03354"/>
    <w:rsid w:val="00F1241B"/>
    <w:rsid w:val="00F23549"/>
    <w:rsid w:val="00F414F0"/>
    <w:rsid w:val="00F42122"/>
    <w:rsid w:val="00F71863"/>
    <w:rsid w:val="00F73995"/>
    <w:rsid w:val="00F86A5E"/>
    <w:rsid w:val="00F874AA"/>
    <w:rsid w:val="00FA54A4"/>
    <w:rsid w:val="00FB237A"/>
    <w:rsid w:val="00FB59AB"/>
    <w:rsid w:val="00FD0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D76C8C"/>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5590631615gmail-msonospacing">
    <w:name w:val="yiv5590631615gmail-msonospacing"/>
    <w:basedOn w:val="Normal"/>
    <w:rsid w:val="00A72F82"/>
    <w:pPr>
      <w:spacing w:before="100" w:beforeAutospacing="1" w:after="100" w:afterAutospacing="1" w:line="240" w:lineRule="auto"/>
    </w:pPr>
    <w:rPr>
      <w:rFonts w:ascii="Times New Roman" w:eastAsia="Times New Roman" w:hAnsi="Times New Roman"/>
      <w:sz w:val="24"/>
      <w:szCs w:val="24"/>
      <w:lang w:val="en-GB" w:eastAsia="ja-JP"/>
    </w:rPr>
  </w:style>
  <w:style w:type="paragraph" w:customStyle="1" w:styleId="yiv0391972183gmail-msonospacing">
    <w:name w:val="yiv0391972183gmail-msonospacing"/>
    <w:basedOn w:val="Normal"/>
    <w:rsid w:val="00A94845"/>
    <w:pPr>
      <w:spacing w:before="100" w:beforeAutospacing="1" w:after="100" w:afterAutospacing="1" w:line="240" w:lineRule="auto"/>
    </w:pPr>
    <w:rPr>
      <w:rFonts w:ascii="Times New Roman" w:eastAsia="Times New Roman" w:hAnsi="Times New Roman"/>
      <w:sz w:val="24"/>
      <w:szCs w:val="24"/>
      <w:lang w:val="en-GB" w:eastAsia="ja-JP"/>
    </w:rPr>
  </w:style>
</w:styles>
</file>

<file path=word/webSettings.xml><?xml version="1.0" encoding="utf-8"?>
<w:webSettings xmlns:r="http://schemas.openxmlformats.org/officeDocument/2006/relationships" xmlns:w="http://schemas.openxmlformats.org/wordprocessingml/2006/main">
  <w:divs>
    <w:div w:id="242686677">
      <w:bodyDiv w:val="1"/>
      <w:marLeft w:val="0"/>
      <w:marRight w:val="0"/>
      <w:marTop w:val="0"/>
      <w:marBottom w:val="0"/>
      <w:divBdr>
        <w:top w:val="none" w:sz="0" w:space="0" w:color="auto"/>
        <w:left w:val="none" w:sz="0" w:space="0" w:color="auto"/>
        <w:bottom w:val="none" w:sz="0" w:space="0" w:color="auto"/>
        <w:right w:val="none" w:sz="0" w:space="0" w:color="auto"/>
      </w:divBdr>
    </w:div>
    <w:div w:id="613906038">
      <w:bodyDiv w:val="1"/>
      <w:marLeft w:val="0"/>
      <w:marRight w:val="0"/>
      <w:marTop w:val="0"/>
      <w:marBottom w:val="0"/>
      <w:divBdr>
        <w:top w:val="none" w:sz="0" w:space="0" w:color="auto"/>
        <w:left w:val="none" w:sz="0" w:space="0" w:color="auto"/>
        <w:bottom w:val="none" w:sz="0" w:space="0" w:color="auto"/>
        <w:right w:val="none" w:sz="0" w:space="0" w:color="auto"/>
      </w:divBdr>
    </w:div>
    <w:div w:id="1444888004">
      <w:bodyDiv w:val="1"/>
      <w:marLeft w:val="0"/>
      <w:marRight w:val="0"/>
      <w:marTop w:val="0"/>
      <w:marBottom w:val="0"/>
      <w:divBdr>
        <w:top w:val="none" w:sz="0" w:space="0" w:color="auto"/>
        <w:left w:val="none" w:sz="0" w:space="0" w:color="auto"/>
        <w:bottom w:val="none" w:sz="0" w:space="0" w:color="auto"/>
        <w:right w:val="none" w:sz="0" w:space="0" w:color="auto"/>
      </w:divBdr>
    </w:div>
    <w:div w:id="1572079652">
      <w:bodyDiv w:val="1"/>
      <w:marLeft w:val="0"/>
      <w:marRight w:val="0"/>
      <w:marTop w:val="0"/>
      <w:marBottom w:val="0"/>
      <w:divBdr>
        <w:top w:val="none" w:sz="0" w:space="0" w:color="auto"/>
        <w:left w:val="none" w:sz="0" w:space="0" w:color="auto"/>
        <w:bottom w:val="none" w:sz="0" w:space="0" w:color="auto"/>
        <w:right w:val="none" w:sz="0" w:space="0" w:color="auto"/>
      </w:divBdr>
      <w:divsChild>
        <w:div w:id="1954285444">
          <w:marLeft w:val="0"/>
          <w:marRight w:val="0"/>
          <w:marTop w:val="0"/>
          <w:marBottom w:val="0"/>
          <w:divBdr>
            <w:top w:val="none" w:sz="0" w:space="0" w:color="auto"/>
            <w:left w:val="none" w:sz="0" w:space="0" w:color="auto"/>
            <w:bottom w:val="none" w:sz="0" w:space="0" w:color="auto"/>
            <w:right w:val="none" w:sz="0" w:space="0" w:color="auto"/>
          </w:divBdr>
        </w:div>
        <w:div w:id="1648125761">
          <w:marLeft w:val="0"/>
          <w:marRight w:val="0"/>
          <w:marTop w:val="0"/>
          <w:marBottom w:val="0"/>
          <w:divBdr>
            <w:top w:val="none" w:sz="0" w:space="0" w:color="auto"/>
            <w:left w:val="none" w:sz="0" w:space="0" w:color="auto"/>
            <w:bottom w:val="none" w:sz="0" w:space="0" w:color="auto"/>
            <w:right w:val="none" w:sz="0" w:space="0" w:color="auto"/>
          </w:divBdr>
        </w:div>
      </w:divsChild>
    </w:div>
    <w:div w:id="1719041073">
      <w:bodyDiv w:val="1"/>
      <w:marLeft w:val="0"/>
      <w:marRight w:val="0"/>
      <w:marTop w:val="0"/>
      <w:marBottom w:val="0"/>
      <w:divBdr>
        <w:top w:val="none" w:sz="0" w:space="0" w:color="auto"/>
        <w:left w:val="none" w:sz="0" w:space="0" w:color="auto"/>
        <w:bottom w:val="none" w:sz="0" w:space="0" w:color="auto"/>
        <w:right w:val="none" w:sz="0" w:space="0" w:color="auto"/>
      </w:divBdr>
      <w:divsChild>
        <w:div w:id="675767333">
          <w:marLeft w:val="0"/>
          <w:marRight w:val="0"/>
          <w:marTop w:val="0"/>
          <w:marBottom w:val="0"/>
          <w:divBdr>
            <w:top w:val="none" w:sz="0" w:space="0" w:color="auto"/>
            <w:left w:val="none" w:sz="0" w:space="0" w:color="auto"/>
            <w:bottom w:val="none" w:sz="0" w:space="0" w:color="auto"/>
            <w:right w:val="none" w:sz="0" w:space="0" w:color="auto"/>
          </w:divBdr>
        </w:div>
        <w:div w:id="2092963734">
          <w:marLeft w:val="0"/>
          <w:marRight w:val="0"/>
          <w:marTop w:val="0"/>
          <w:marBottom w:val="0"/>
          <w:divBdr>
            <w:top w:val="none" w:sz="0" w:space="0" w:color="auto"/>
            <w:left w:val="none" w:sz="0" w:space="0" w:color="auto"/>
            <w:bottom w:val="none" w:sz="0" w:space="0" w:color="auto"/>
            <w:right w:val="none" w:sz="0" w:space="0" w:color="auto"/>
          </w:divBdr>
        </w:div>
        <w:div w:id="1405487377">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oalapreasnacl.ro/index.php/scoala-noastra/cine-suntem/venituri-brut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CBBF81-4CF7-4F36-B1F4-5F400B8C7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1321</Words>
  <Characters>7532</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8</cp:revision>
  <cp:lastPrinted>2024-04-24T09:20:00Z</cp:lastPrinted>
  <dcterms:created xsi:type="dcterms:W3CDTF">2026-09-25T11:11:00Z</dcterms:created>
  <dcterms:modified xsi:type="dcterms:W3CDTF">2026-09-25T11:19:00Z</dcterms:modified>
</cp:coreProperties>
</file>