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76F62" w14:textId="5254D8FD" w:rsidR="00C7414C" w:rsidRPr="009B5B1E" w:rsidRDefault="00C7414C" w:rsidP="00C7414C">
      <w:pPr>
        <w:pStyle w:val="NoSpacing"/>
        <w:tabs>
          <w:tab w:val="center" w:pos="4680"/>
          <w:tab w:val="left" w:pos="8280"/>
        </w:tabs>
      </w:pPr>
      <w:r>
        <w:tab/>
      </w:r>
      <w:r>
        <w:rPr>
          <w:noProof/>
        </w:rPr>
        <w:drawing>
          <wp:anchor distT="0" distB="0" distL="114300" distR="114300" simplePos="0" relativeHeight="251659264" behindDoc="0" locked="0" layoutInCell="1" allowOverlap="1" wp14:anchorId="3B523E89" wp14:editId="5D35EDFA">
            <wp:simplePos x="0" y="0"/>
            <wp:positionH relativeFrom="column">
              <wp:posOffset>-86995</wp:posOffset>
            </wp:positionH>
            <wp:positionV relativeFrom="paragraph">
              <wp:posOffset>-156210</wp:posOffset>
            </wp:positionV>
            <wp:extent cx="775970" cy="1123950"/>
            <wp:effectExtent l="0" t="0" r="5080" b="0"/>
            <wp:wrapSquare wrapText="bothSides"/>
            <wp:docPr id="1706299173" name="Picture 1" descr="C:\Users\Suciu\Desktop\250px-Coat_of_arms_of_Roman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ciu\Desktop\250px-Coat_of_arms_of_Romania.sv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597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9B5B1E">
        <w:t>ROMÂNIA</w:t>
      </w:r>
      <w:r>
        <w:tab/>
      </w:r>
    </w:p>
    <w:p w14:paraId="2608CC8F" w14:textId="77777777" w:rsidR="00C7414C" w:rsidRPr="009B5B1E" w:rsidRDefault="00C7414C" w:rsidP="00C7414C">
      <w:pPr>
        <w:pStyle w:val="NoSpacing"/>
        <w:jc w:val="center"/>
      </w:pPr>
      <w:r w:rsidRPr="009B5B1E">
        <w:t>JUDEŢUL TIMIŞ</w:t>
      </w:r>
    </w:p>
    <w:p w14:paraId="3A9C4824" w14:textId="77777777" w:rsidR="00C7414C" w:rsidRPr="009B5B1E" w:rsidRDefault="00C7414C" w:rsidP="00C7414C">
      <w:pPr>
        <w:pStyle w:val="NoSpacing"/>
        <w:jc w:val="center"/>
      </w:pPr>
      <w:r w:rsidRPr="009B5B1E">
        <w:t>COMUNA LIEBLING</w:t>
      </w:r>
    </w:p>
    <w:p w14:paraId="18885DC7" w14:textId="6D7F7D9E" w:rsidR="00C7414C" w:rsidRDefault="00C7414C" w:rsidP="00C7414C">
      <w:pPr>
        <w:pStyle w:val="NoSpacing"/>
        <w:jc w:val="center"/>
      </w:pPr>
      <w:r>
        <w:t xml:space="preserve">             Liebling, str. </w:t>
      </w:r>
      <w:proofErr w:type="spellStart"/>
      <w:r>
        <w:t>Teiului</w:t>
      </w:r>
      <w:proofErr w:type="spellEnd"/>
      <w:r>
        <w:t xml:space="preserve">, nr.79, </w:t>
      </w:r>
      <w:proofErr w:type="spellStart"/>
      <w:r>
        <w:t>jud</w:t>
      </w:r>
      <w:proofErr w:type="spellEnd"/>
      <w:r>
        <w:t xml:space="preserve">. Timiș, Cod </w:t>
      </w:r>
      <w:proofErr w:type="spellStart"/>
      <w:r>
        <w:t>poș</w:t>
      </w:r>
      <w:r w:rsidRPr="009B5B1E">
        <w:t>tal</w:t>
      </w:r>
      <w:proofErr w:type="spellEnd"/>
      <w:r>
        <w:t>:</w:t>
      </w:r>
      <w:r w:rsidRPr="009B5B1E">
        <w:t xml:space="preserve"> 307245 </w:t>
      </w:r>
    </w:p>
    <w:p w14:paraId="428266D2" w14:textId="77777777" w:rsidR="00C7414C" w:rsidRPr="009B5B1E" w:rsidRDefault="00C7414C" w:rsidP="00C7414C">
      <w:pPr>
        <w:pStyle w:val="NoSpacing"/>
        <w:jc w:val="center"/>
      </w:pPr>
      <w:r w:rsidRPr="009B5B1E">
        <w:t>Tel</w:t>
      </w:r>
      <w:r>
        <w:t>: 0256/396501; Fax: 0256/396421</w:t>
      </w:r>
    </w:p>
    <w:p w14:paraId="1FAF63BA" w14:textId="259939A9" w:rsidR="00C7414C" w:rsidRPr="00487C7F" w:rsidRDefault="00C7414C" w:rsidP="00C7414C">
      <w:pPr>
        <w:pStyle w:val="Header"/>
        <w:rPr>
          <w:lang w:val="ro-RO"/>
        </w:rPr>
      </w:pPr>
      <w:r>
        <w:rPr>
          <w:rFonts w:ascii="Times New Roman" w:hAnsi="Times New Roman"/>
          <w:sz w:val="24"/>
          <w:szCs w:val="24"/>
        </w:rPr>
        <w:t xml:space="preserve">                                    </w:t>
      </w:r>
      <w:r w:rsidRPr="009B5B1E">
        <w:rPr>
          <w:rFonts w:ascii="Times New Roman" w:hAnsi="Times New Roman"/>
          <w:sz w:val="24"/>
          <w:szCs w:val="24"/>
        </w:rPr>
        <w:t>e-mail</w:t>
      </w:r>
      <w:r>
        <w:rPr>
          <w:rFonts w:ascii="Times New Roman" w:hAnsi="Times New Roman"/>
          <w:sz w:val="24"/>
          <w:szCs w:val="24"/>
        </w:rPr>
        <w:t>:</w:t>
      </w:r>
      <w:r w:rsidRPr="009B5B1E">
        <w:rPr>
          <w:rFonts w:ascii="Times New Roman" w:hAnsi="Times New Roman"/>
          <w:sz w:val="24"/>
          <w:szCs w:val="24"/>
        </w:rPr>
        <w:t xml:space="preserve"> </w:t>
      </w:r>
      <w:hyperlink r:id="rId6" w:history="1">
        <w:r w:rsidRPr="009B5B1E">
          <w:rPr>
            <w:rStyle w:val="Hyperlink"/>
            <w:rFonts w:ascii="Times New Roman" w:hAnsi="Times New Roman"/>
            <w:b/>
            <w:sz w:val="24"/>
            <w:szCs w:val="24"/>
          </w:rPr>
          <w:t>contact@primarialiebling.ro</w:t>
        </w:r>
      </w:hyperlink>
    </w:p>
    <w:p w14:paraId="26919D74" w14:textId="77777777" w:rsidR="00C7414C" w:rsidRDefault="00C7414C" w:rsidP="00C7414C">
      <w:pPr>
        <w:widowControl w:val="0"/>
        <w:tabs>
          <w:tab w:val="left" w:pos="6138"/>
        </w:tabs>
        <w:autoSpaceDE w:val="0"/>
        <w:autoSpaceDN w:val="0"/>
        <w:adjustRightInd w:val="0"/>
        <w:jc w:val="center"/>
        <w:rPr>
          <w:b/>
        </w:rPr>
      </w:pPr>
    </w:p>
    <w:p w14:paraId="579F332C" w14:textId="1A6AEB06" w:rsidR="00477C9D" w:rsidRPr="00553923" w:rsidRDefault="00083E5F">
      <w:pPr>
        <w:rPr>
          <w:rFonts w:ascii="Times New Roman" w:hAnsi="Times New Roman" w:cs="Times New Roman"/>
          <w:b/>
          <w:bCs/>
          <w:lang w:val="pt-BR"/>
        </w:rPr>
      </w:pPr>
      <w:r w:rsidRPr="00553923">
        <w:rPr>
          <w:rFonts w:ascii="Times New Roman" w:hAnsi="Times New Roman" w:cs="Times New Roman"/>
          <w:b/>
          <w:bCs/>
          <w:lang w:val="pt-BR"/>
        </w:rPr>
        <w:t xml:space="preserve">Nr. </w:t>
      </w:r>
      <w:r w:rsidR="00553923" w:rsidRPr="00553923">
        <w:rPr>
          <w:rFonts w:ascii="Times New Roman" w:hAnsi="Times New Roman" w:cs="Times New Roman"/>
          <w:b/>
          <w:bCs/>
          <w:lang w:val="pt-BR"/>
        </w:rPr>
        <w:t>6615/23.09.2026</w:t>
      </w:r>
    </w:p>
    <w:p w14:paraId="67859EE0" w14:textId="77777777" w:rsidR="00083E5F" w:rsidRDefault="00083E5F">
      <w:pPr>
        <w:rPr>
          <w:lang w:val="pt-BR"/>
        </w:rPr>
      </w:pPr>
    </w:p>
    <w:p w14:paraId="4A51F557" w14:textId="776A13C9" w:rsidR="001F2796" w:rsidRPr="001F2796" w:rsidRDefault="001F2796" w:rsidP="001F2796">
      <w:pPr>
        <w:autoSpaceDE w:val="0"/>
        <w:autoSpaceDN w:val="0"/>
        <w:adjustRightInd w:val="0"/>
        <w:spacing w:after="0" w:line="276" w:lineRule="auto"/>
        <w:ind w:left="-540" w:right="-828"/>
        <w:jc w:val="center"/>
        <w:rPr>
          <w:rFonts w:ascii="Palatino Linotype" w:eastAsia="Times New Roman" w:hAnsi="Palatino Linotype" w:cs="Tahoma"/>
          <w:b/>
          <w:bCs/>
          <w:kern w:val="0"/>
          <w:sz w:val="28"/>
          <w:szCs w:val="28"/>
          <w:lang w:eastAsia="ro-RO"/>
          <w14:ligatures w14:val="none"/>
        </w:rPr>
      </w:pPr>
      <w:r w:rsidRPr="001F2796">
        <w:rPr>
          <w:rFonts w:ascii="Palatino Linotype" w:eastAsia="Times New Roman" w:hAnsi="Palatino Linotype" w:cs="Tahoma"/>
          <w:b/>
          <w:bCs/>
          <w:kern w:val="0"/>
          <w:sz w:val="28"/>
          <w:szCs w:val="28"/>
          <w:lang w:eastAsia="ro-RO"/>
          <w14:ligatures w14:val="none"/>
        </w:rPr>
        <w:t xml:space="preserve">A N U N Ț </w:t>
      </w:r>
    </w:p>
    <w:p w14:paraId="453DF0BC" w14:textId="77777777" w:rsidR="001F2796" w:rsidRPr="001F2796" w:rsidRDefault="001F2796" w:rsidP="001F2796">
      <w:pPr>
        <w:autoSpaceDE w:val="0"/>
        <w:autoSpaceDN w:val="0"/>
        <w:adjustRightInd w:val="0"/>
        <w:spacing w:after="0" w:line="276" w:lineRule="auto"/>
        <w:ind w:left="-540" w:right="-828"/>
        <w:jc w:val="center"/>
        <w:rPr>
          <w:rFonts w:ascii="Palatino Linotype" w:eastAsia="Times New Roman" w:hAnsi="Palatino Linotype" w:cs="Tahoma"/>
          <w:b/>
          <w:bCs/>
          <w:kern w:val="0"/>
          <w:u w:val="single"/>
          <w:lang w:eastAsia="ro-RO"/>
          <w14:ligatures w14:val="none"/>
        </w:rPr>
      </w:pPr>
      <w:r w:rsidRPr="001F2796">
        <w:rPr>
          <w:rFonts w:ascii="Palatino Linotype" w:eastAsia="Times New Roman" w:hAnsi="Palatino Linotype" w:cs="Tahoma"/>
          <w:b/>
          <w:bCs/>
          <w:kern w:val="0"/>
          <w:u w:val="single"/>
          <w:lang w:eastAsia="ro-RO"/>
          <w14:ligatures w14:val="none"/>
        </w:rPr>
        <w:t xml:space="preserve"> </w:t>
      </w:r>
    </w:p>
    <w:p w14:paraId="744925E0" w14:textId="083F7F42" w:rsidR="001F2796" w:rsidRPr="001F2796" w:rsidRDefault="001F2796" w:rsidP="001F2796">
      <w:pPr>
        <w:spacing w:before="100" w:beforeAutospacing="1" w:after="100" w:afterAutospacing="1" w:line="276" w:lineRule="auto"/>
        <w:ind w:left="-680" w:right="-567" w:firstLine="708"/>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 xml:space="preserve">Primăria Comunei </w:t>
      </w:r>
      <w:r w:rsidR="00C7414C">
        <w:rPr>
          <w:rFonts w:ascii="Palatino Linotype" w:eastAsia="Times New Roman" w:hAnsi="Palatino Linotype" w:cs="Tahoma"/>
          <w:noProof/>
          <w:kern w:val="0"/>
          <w:lang w:eastAsia="ro-RO"/>
          <w14:ligatures w14:val="none"/>
        </w:rPr>
        <w:t>Liebling</w:t>
      </w:r>
      <w:r w:rsidRPr="001F2796">
        <w:rPr>
          <w:rFonts w:ascii="Palatino Linotype" w:eastAsia="Times New Roman" w:hAnsi="Palatino Linotype" w:cs="Tahoma"/>
          <w:noProof/>
          <w:kern w:val="0"/>
          <w:lang w:eastAsia="ro-RO"/>
          <w14:ligatures w14:val="none"/>
        </w:rPr>
        <w:t xml:space="preserve">, judeţul Timiș, organizează concurs de ocupare a </w:t>
      </w:r>
      <w:bookmarkStart w:id="0" w:name="_Hlk236822705"/>
      <w:r w:rsidRPr="001F2796">
        <w:rPr>
          <w:rFonts w:ascii="Palatino Linotype" w:eastAsia="Times New Roman" w:hAnsi="Palatino Linotype" w:cs="Tahoma"/>
          <w:noProof/>
          <w:kern w:val="0"/>
          <w:lang w:eastAsia="ro-RO"/>
          <w14:ligatures w14:val="none"/>
        </w:rPr>
        <w:t xml:space="preserve">postului vacant corespunzător funcţiei contractuale de execuţie de </w:t>
      </w:r>
      <w:r w:rsidRPr="001F2796">
        <w:rPr>
          <w:rFonts w:ascii="Palatino Linotype" w:eastAsia="Times New Roman" w:hAnsi="Palatino Linotype" w:cs="Tahoma"/>
          <w:b/>
          <w:bCs/>
          <w:noProof/>
          <w:kern w:val="0"/>
          <w:lang w:eastAsia="ro-RO"/>
          <w14:ligatures w14:val="none"/>
        </w:rPr>
        <w:t>consilier şcolar</w:t>
      </w:r>
      <w:bookmarkEnd w:id="0"/>
      <w:r w:rsidRPr="001F2796">
        <w:rPr>
          <w:rFonts w:ascii="Palatino Linotype" w:eastAsia="Times New Roman" w:hAnsi="Palatino Linotype" w:cs="Tahoma"/>
          <w:b/>
          <w:bCs/>
          <w:noProof/>
          <w:kern w:val="0"/>
          <w:lang w:eastAsia="ro-RO"/>
          <w14:ligatures w14:val="none"/>
        </w:rPr>
        <w:t>,</w:t>
      </w:r>
      <w:r w:rsidRPr="001F2796">
        <w:rPr>
          <w:rFonts w:ascii="Palatino Linotype" w:eastAsia="Times New Roman" w:hAnsi="Palatino Linotype" w:cs="Tahoma"/>
          <w:noProof/>
          <w:kern w:val="0"/>
          <w:lang w:eastAsia="ro-RO"/>
          <w14:ligatures w14:val="none"/>
        </w:rPr>
        <w:t xml:space="preserve"> în cadrul proiectului SCI </w:t>
      </w:r>
      <w:r w:rsidRPr="001F2796">
        <w:rPr>
          <w:rFonts w:ascii="Palatino Linotype" w:eastAsia="Times New Roman" w:hAnsi="Palatino Linotype" w:cs="Tahoma"/>
          <w:i/>
          <w:iCs/>
          <w:noProof/>
          <w:kern w:val="0"/>
          <w:lang w:eastAsia="ro-RO"/>
          <w14:ligatures w14:val="none"/>
        </w:rPr>
        <w:t xml:space="preserve">„Fumizare de servicii integrate în comunităţi rurale - facilitarea accesului persoanelor vulnerabile la servicii de bază eficiente şi de calitate" </w:t>
      </w:r>
      <w:r w:rsidRPr="001F2796">
        <w:rPr>
          <w:rFonts w:ascii="Palatino Linotype" w:eastAsia="Times New Roman" w:hAnsi="Palatino Linotype" w:cs="Tahoma"/>
          <w:noProof/>
          <w:kern w:val="0"/>
          <w:lang w:eastAsia="ro-RO"/>
          <w14:ligatures w14:val="none"/>
        </w:rPr>
        <w:t xml:space="preserve">Cod PIDS/586/PO4/339395.        </w:t>
      </w:r>
    </w:p>
    <w:p w14:paraId="7538FADB" w14:textId="17545BB3" w:rsidR="00375D66" w:rsidRDefault="001F2796" w:rsidP="001F2796">
      <w:pPr>
        <w:spacing w:before="100" w:beforeAutospacing="1" w:after="100" w:afterAutospacing="1" w:line="276" w:lineRule="auto"/>
        <w:ind w:left="-680" w:right="-567" w:firstLine="708"/>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b/>
          <w:bCs/>
          <w:noProof/>
          <w:kern w:val="0"/>
          <w:lang w:eastAsia="ro-RO"/>
          <w14:ligatures w14:val="none"/>
        </w:rPr>
        <w:t>Nivelul postului:</w:t>
      </w:r>
      <w:r w:rsidRPr="001F2796">
        <w:rPr>
          <w:rFonts w:ascii="Palatino Linotype" w:eastAsia="Times New Roman" w:hAnsi="Palatino Linotype" w:cs="Tahoma"/>
          <w:noProof/>
          <w:kern w:val="0"/>
          <w:lang w:eastAsia="ro-RO"/>
          <w14:ligatures w14:val="none"/>
        </w:rPr>
        <w:t xml:space="preserve"> execuție, membru în Echipa Comunitară Integrată (ECI) </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b/>
          <w:bCs/>
          <w:noProof/>
          <w:kern w:val="0"/>
          <w:lang w:eastAsia="ro-RO"/>
          <w14:ligatures w14:val="none"/>
        </w:rPr>
        <w:t>Denumirea postului:</w:t>
      </w:r>
      <w:r w:rsidRPr="001F2796">
        <w:rPr>
          <w:rFonts w:ascii="Palatino Linotype" w:eastAsia="Times New Roman" w:hAnsi="Palatino Linotype" w:cs="Tahoma"/>
          <w:noProof/>
          <w:kern w:val="0"/>
          <w:lang w:eastAsia="ro-RO"/>
          <w14:ligatures w14:val="none"/>
        </w:rPr>
        <w:t xml:space="preserve"> consilier şcolar   </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 xml:space="preserve"> </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b/>
          <w:bCs/>
          <w:noProof/>
          <w:kern w:val="0"/>
          <w:lang w:eastAsia="ro-RO"/>
          <w14:ligatures w14:val="none"/>
        </w:rPr>
        <w:t>Cod COR:</w:t>
      </w:r>
      <w:r w:rsidRPr="001F2796">
        <w:rPr>
          <w:rFonts w:ascii="Palatino Linotype" w:eastAsia="Times New Roman" w:hAnsi="Palatino Linotype" w:cs="Tahoma"/>
          <w:noProof/>
          <w:kern w:val="0"/>
          <w:lang w:eastAsia="ro-RO"/>
          <w14:ligatures w14:val="none"/>
        </w:rPr>
        <w:t xml:space="preserve"> 235903</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b/>
          <w:bCs/>
          <w:noProof/>
          <w:kern w:val="0"/>
          <w:lang w:eastAsia="ro-RO"/>
          <w14:ligatures w14:val="none"/>
        </w:rPr>
        <w:t>Numărul de posturi:</w:t>
      </w:r>
      <w:r w:rsidRPr="001F2796">
        <w:rPr>
          <w:rFonts w:ascii="Palatino Linotype" w:eastAsia="Times New Roman" w:hAnsi="Palatino Linotype" w:cs="Tahoma"/>
          <w:noProof/>
          <w:kern w:val="0"/>
          <w:lang w:eastAsia="ro-RO"/>
          <w14:ligatures w14:val="none"/>
        </w:rPr>
        <w:t xml:space="preserve"> 1 post vacant contractual, post în afara organigramei. </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b/>
          <w:bCs/>
          <w:noProof/>
          <w:kern w:val="0"/>
          <w:lang w:eastAsia="ro-RO"/>
          <w14:ligatures w14:val="none"/>
        </w:rPr>
        <w:t>Durata timpului de lucru:</w:t>
      </w:r>
      <w:r w:rsidRPr="001F2796">
        <w:rPr>
          <w:rFonts w:ascii="Palatino Linotype" w:eastAsia="Times New Roman" w:hAnsi="Palatino Linotype" w:cs="Tahoma"/>
          <w:noProof/>
          <w:kern w:val="0"/>
          <w:lang w:eastAsia="ro-RO"/>
          <w14:ligatures w14:val="none"/>
        </w:rPr>
        <w:t xml:space="preserve"> normă parțială (4 ore/zi, 20 ore/săptămână)</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b/>
          <w:bCs/>
          <w:noProof/>
          <w:kern w:val="0"/>
          <w:lang w:eastAsia="ro-RO"/>
          <w14:ligatures w14:val="none"/>
        </w:rPr>
        <w:t>Durata muncii:</w:t>
      </w:r>
      <w:r w:rsidRPr="001F2796">
        <w:rPr>
          <w:rFonts w:ascii="Palatino Linotype" w:eastAsia="Times New Roman" w:hAnsi="Palatino Linotype" w:cs="Tahoma"/>
          <w:noProof/>
          <w:kern w:val="0"/>
          <w:lang w:eastAsia="ro-RO"/>
          <w14:ligatures w14:val="none"/>
        </w:rPr>
        <w:t xml:space="preserve"> determinată, cu posibilitatea prelungirii prin act adițional, conform art. 82 alin. (3) din Legea nr. 53/2003- Codul muncii, republicată  cu modificările și completările ulterioare, până cel puțin la data de finalizare a proiectului și pe perioada de sustenabilitate a acestui, conform </w:t>
      </w:r>
      <w:r w:rsidRPr="00375D66">
        <w:rPr>
          <w:rFonts w:ascii="Palatino Linotype" w:eastAsia="Times New Roman" w:hAnsi="Palatino Linotype" w:cs="Tahoma"/>
          <w:noProof/>
          <w:color w:val="000000" w:themeColor="text1"/>
          <w:kern w:val="0"/>
          <w:lang w:eastAsia="ro-RO"/>
          <w14:ligatures w14:val="none"/>
        </w:rPr>
        <w:t xml:space="preserve">Protocolului de colaborare nr. </w:t>
      </w:r>
      <w:r w:rsidR="00375D66" w:rsidRPr="00375D66">
        <w:rPr>
          <w:rFonts w:ascii="Palatino Linotype" w:eastAsia="Times New Roman" w:hAnsi="Palatino Linotype" w:cs="Tahoma"/>
          <w:noProof/>
          <w:color w:val="000000" w:themeColor="text1"/>
          <w:kern w:val="0"/>
          <w:lang w:eastAsia="ro-RO"/>
          <w14:ligatures w14:val="none"/>
        </w:rPr>
        <w:t>7</w:t>
      </w:r>
      <w:r w:rsidR="00F146FB">
        <w:rPr>
          <w:rFonts w:ascii="Palatino Linotype" w:eastAsia="Times New Roman" w:hAnsi="Palatino Linotype" w:cs="Tahoma"/>
          <w:noProof/>
          <w:color w:val="000000" w:themeColor="text1"/>
          <w:kern w:val="0"/>
          <w:lang w:eastAsia="ro-RO"/>
          <w14:ligatures w14:val="none"/>
        </w:rPr>
        <w:t>53</w:t>
      </w:r>
      <w:r w:rsidR="00375D66" w:rsidRPr="00375D66">
        <w:rPr>
          <w:rFonts w:ascii="Palatino Linotype" w:eastAsia="Times New Roman" w:hAnsi="Palatino Linotype" w:cs="Tahoma"/>
          <w:noProof/>
          <w:color w:val="000000" w:themeColor="text1"/>
          <w:kern w:val="0"/>
          <w:lang w:eastAsia="ro-RO"/>
          <w14:ligatures w14:val="none"/>
        </w:rPr>
        <w:t>/29.06.2026</w:t>
      </w:r>
      <w:r w:rsidRPr="00375D66">
        <w:rPr>
          <w:rFonts w:ascii="Palatino Linotype" w:eastAsia="Times New Roman" w:hAnsi="Palatino Linotype" w:cs="Tahoma"/>
          <w:noProof/>
          <w:color w:val="000000" w:themeColor="text1"/>
          <w:kern w:val="0"/>
          <w:lang w:eastAsia="ro-RO"/>
          <w14:ligatures w14:val="none"/>
        </w:rPr>
        <w:t>.</w:t>
      </w:r>
      <w:r w:rsidRPr="00375D66">
        <w:rPr>
          <w:rFonts w:ascii="Palatino Linotype" w:eastAsia="Times New Roman" w:hAnsi="Palatino Linotype" w:cs="Tahoma"/>
          <w:noProof/>
          <w:color w:val="000000" w:themeColor="text1"/>
          <w:kern w:val="0"/>
          <w:lang w:eastAsia="ro-RO"/>
          <w14:ligatures w14:val="none"/>
        </w:rPr>
        <w:tab/>
      </w:r>
      <w:r w:rsidRPr="001F2796">
        <w:rPr>
          <w:rFonts w:ascii="Palatino Linotype" w:eastAsia="Times New Roman" w:hAnsi="Palatino Linotype" w:cs="Tahoma"/>
          <w:noProof/>
          <w:kern w:val="0"/>
          <w:lang w:eastAsia="ro-RO"/>
          <w14:ligatures w14:val="none"/>
        </w:rPr>
        <w:tab/>
      </w:r>
    </w:p>
    <w:p w14:paraId="353EEA74" w14:textId="27EAA088" w:rsidR="001F2796" w:rsidRPr="001F2796" w:rsidRDefault="001F2796" w:rsidP="001F2796">
      <w:pPr>
        <w:spacing w:before="100" w:beforeAutospacing="1" w:after="100" w:afterAutospacing="1" w:line="276" w:lineRule="auto"/>
        <w:ind w:left="-680" w:right="-567" w:firstLine="708"/>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b/>
          <w:bCs/>
          <w:noProof/>
          <w:kern w:val="0"/>
          <w:lang w:eastAsia="ro-RO"/>
          <w14:ligatures w14:val="none"/>
        </w:rPr>
        <w:t>Locul de desfășurare a activității:</w:t>
      </w:r>
      <w:r w:rsidRPr="001F2796">
        <w:rPr>
          <w:rFonts w:ascii="Palatino Linotype" w:eastAsia="Times New Roman" w:hAnsi="Palatino Linotype" w:cs="Tahoma"/>
          <w:noProof/>
          <w:kern w:val="0"/>
          <w:lang w:eastAsia="ro-RO"/>
          <w14:ligatures w14:val="none"/>
        </w:rPr>
        <w:t xml:space="preserve"> sediul ECI și în comunitate (teren)</w:t>
      </w:r>
      <w:r w:rsidRPr="001F2796">
        <w:rPr>
          <w:rFonts w:ascii="Palatino Linotype" w:eastAsia="Times New Roman" w:hAnsi="Palatino Linotype" w:cs="Tahoma"/>
          <w:noProof/>
          <w:kern w:val="0"/>
          <w:lang w:eastAsia="ro-RO"/>
          <w14:ligatures w14:val="none"/>
        </w:rPr>
        <w:tab/>
        <w:t xml:space="preserve">  </w:t>
      </w:r>
      <w:r w:rsidRPr="001F2796">
        <w:rPr>
          <w:rFonts w:ascii="Palatino Linotype" w:eastAsia="Times New Roman" w:hAnsi="Palatino Linotype" w:cs="Tahoma"/>
          <w:noProof/>
          <w:kern w:val="0"/>
          <w:lang w:eastAsia="ro-RO"/>
          <w14:ligatures w14:val="none"/>
        </w:rPr>
        <w:tab/>
        <w:t xml:space="preserve">  </w:t>
      </w:r>
      <w:r w:rsidRPr="001F2796">
        <w:rPr>
          <w:rFonts w:ascii="Palatino Linotype" w:eastAsia="Times New Roman" w:hAnsi="Palatino Linotype" w:cs="Tahoma"/>
          <w:noProof/>
          <w:kern w:val="0"/>
          <w:lang w:eastAsia="ro-RO"/>
          <w14:ligatures w14:val="none"/>
        </w:rPr>
        <w:tab/>
        <w:t xml:space="preserve">Concursul se organizează la sediul Primăriei Comunei </w:t>
      </w:r>
      <w:r w:rsidR="0037001E">
        <w:rPr>
          <w:rFonts w:ascii="Palatino Linotype" w:eastAsia="Times New Roman" w:hAnsi="Palatino Linotype" w:cs="Tahoma"/>
          <w:noProof/>
          <w:kern w:val="0"/>
          <w:lang w:eastAsia="ro-RO"/>
          <w14:ligatures w14:val="none"/>
        </w:rPr>
        <w:t>Liebling</w:t>
      </w:r>
      <w:r w:rsidRPr="001F2796">
        <w:rPr>
          <w:rFonts w:ascii="Palatino Linotype" w:eastAsia="Times New Roman" w:hAnsi="Palatino Linotype" w:cs="Tahoma"/>
          <w:noProof/>
          <w:kern w:val="0"/>
          <w:lang w:eastAsia="ro-RO"/>
          <w14:ligatures w14:val="none"/>
        </w:rPr>
        <w:t xml:space="preserve"> și constă în:</w:t>
      </w:r>
    </w:p>
    <w:p w14:paraId="49B52328" w14:textId="39CFB506" w:rsidR="001F2796" w:rsidRPr="001F2796" w:rsidRDefault="001F2796" w:rsidP="001F2796">
      <w:pPr>
        <w:numPr>
          <w:ilvl w:val="0"/>
          <w:numId w:val="3"/>
        </w:numPr>
        <w:spacing w:before="100" w:beforeAutospacing="1" w:after="100" w:afterAutospacing="1" w:line="276" w:lineRule="auto"/>
        <w:ind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 xml:space="preserve">proba scrisă în data de </w:t>
      </w:r>
      <w:r w:rsidR="008D67E4">
        <w:rPr>
          <w:rFonts w:ascii="Palatino Linotype" w:eastAsia="Times New Roman" w:hAnsi="Palatino Linotype" w:cs="Tahoma"/>
          <w:b/>
          <w:bCs/>
          <w:noProof/>
          <w:kern w:val="0"/>
          <w:lang w:eastAsia="ro-RO"/>
          <w14:ligatures w14:val="none"/>
        </w:rPr>
        <w:t>20</w:t>
      </w:r>
      <w:r w:rsidRPr="008D67E4">
        <w:rPr>
          <w:rFonts w:ascii="Palatino Linotype" w:eastAsia="Times New Roman" w:hAnsi="Palatino Linotype" w:cs="Tahoma"/>
          <w:b/>
          <w:bCs/>
          <w:noProof/>
          <w:kern w:val="0"/>
          <w:lang w:eastAsia="ro-RO"/>
          <w14:ligatures w14:val="none"/>
        </w:rPr>
        <w:t>.</w:t>
      </w:r>
      <w:r w:rsidR="00E65C2A" w:rsidRPr="008D67E4">
        <w:rPr>
          <w:rFonts w:ascii="Palatino Linotype" w:eastAsia="Times New Roman" w:hAnsi="Palatino Linotype" w:cs="Tahoma"/>
          <w:b/>
          <w:bCs/>
          <w:noProof/>
          <w:kern w:val="0"/>
          <w:lang w:eastAsia="ro-RO"/>
          <w14:ligatures w14:val="none"/>
        </w:rPr>
        <w:t>10</w:t>
      </w:r>
      <w:r w:rsidRPr="008D67E4">
        <w:rPr>
          <w:rFonts w:ascii="Palatino Linotype" w:eastAsia="Times New Roman" w:hAnsi="Palatino Linotype" w:cs="Tahoma"/>
          <w:b/>
          <w:bCs/>
          <w:noProof/>
          <w:kern w:val="0"/>
          <w:lang w:eastAsia="ro-RO"/>
          <w14:ligatures w14:val="none"/>
        </w:rPr>
        <w:t>.2026</w:t>
      </w:r>
      <w:r w:rsidRPr="001F2796">
        <w:rPr>
          <w:rFonts w:ascii="Palatino Linotype" w:eastAsia="Times New Roman" w:hAnsi="Palatino Linotype" w:cs="Tahoma"/>
          <w:noProof/>
          <w:kern w:val="0"/>
          <w:lang w:eastAsia="ro-RO"/>
          <w14:ligatures w14:val="none"/>
        </w:rPr>
        <w:t xml:space="preserve"> ora: </w:t>
      </w:r>
      <w:r w:rsidR="00E65C2A">
        <w:rPr>
          <w:rFonts w:ascii="Palatino Linotype" w:eastAsia="Times New Roman" w:hAnsi="Palatino Linotype" w:cs="Tahoma"/>
          <w:noProof/>
          <w:kern w:val="0"/>
          <w:lang w:eastAsia="ro-RO"/>
          <w14:ligatures w14:val="none"/>
        </w:rPr>
        <w:t>1</w:t>
      </w:r>
      <w:r w:rsidR="0037001E">
        <w:rPr>
          <w:rFonts w:ascii="Palatino Linotype" w:eastAsia="Times New Roman" w:hAnsi="Palatino Linotype" w:cs="Tahoma"/>
          <w:noProof/>
          <w:kern w:val="0"/>
          <w:lang w:eastAsia="ro-RO"/>
          <w14:ligatures w14:val="none"/>
        </w:rPr>
        <w:t>0:</w:t>
      </w:r>
      <w:r w:rsidRPr="001F2796">
        <w:rPr>
          <w:rFonts w:ascii="Palatino Linotype" w:eastAsia="Times New Roman" w:hAnsi="Palatino Linotype" w:cs="Tahoma"/>
          <w:noProof/>
          <w:kern w:val="0"/>
          <w:lang w:eastAsia="ro-RO"/>
          <w14:ligatures w14:val="none"/>
        </w:rPr>
        <w:t>00</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 xml:space="preserve">           </w:t>
      </w:r>
    </w:p>
    <w:p w14:paraId="45128627" w14:textId="44068767" w:rsidR="001F2796" w:rsidRPr="001F2796" w:rsidRDefault="001F2796" w:rsidP="001F2796">
      <w:pPr>
        <w:numPr>
          <w:ilvl w:val="0"/>
          <w:numId w:val="3"/>
        </w:numPr>
        <w:spacing w:before="100" w:beforeAutospacing="1" w:after="100" w:afterAutospacing="1" w:line="276" w:lineRule="auto"/>
        <w:ind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prob</w:t>
      </w:r>
      <w:r w:rsidR="007D5019">
        <w:rPr>
          <w:rFonts w:ascii="Palatino Linotype" w:eastAsia="Times New Roman" w:hAnsi="Palatino Linotype" w:cs="Tahoma"/>
          <w:noProof/>
          <w:kern w:val="0"/>
          <w:lang w:eastAsia="ro-RO"/>
          <w14:ligatures w14:val="none"/>
        </w:rPr>
        <w:t>a</w:t>
      </w:r>
      <w:r w:rsidRPr="001F2796">
        <w:rPr>
          <w:rFonts w:ascii="Palatino Linotype" w:eastAsia="Times New Roman" w:hAnsi="Palatino Linotype" w:cs="Tahoma"/>
          <w:noProof/>
          <w:kern w:val="0"/>
          <w:lang w:eastAsia="ro-RO"/>
          <w14:ligatures w14:val="none"/>
        </w:rPr>
        <w:t xml:space="preserve"> interviului </w:t>
      </w:r>
      <w:r w:rsidR="00375D66">
        <w:rPr>
          <w:rFonts w:ascii="Palatino Linotype" w:eastAsia="Times New Roman" w:hAnsi="Palatino Linotype" w:cs="Tahoma"/>
          <w:noProof/>
          <w:kern w:val="0"/>
          <w:lang w:eastAsia="ro-RO"/>
          <w14:ligatures w14:val="none"/>
        </w:rPr>
        <w:t xml:space="preserve">in data de </w:t>
      </w:r>
      <w:r w:rsidR="008D67E4" w:rsidRPr="008D67E4">
        <w:rPr>
          <w:rFonts w:ascii="Palatino Linotype" w:eastAsia="Times New Roman" w:hAnsi="Palatino Linotype" w:cs="Tahoma"/>
          <w:noProof/>
          <w:kern w:val="0"/>
          <w:lang w:eastAsia="ro-RO"/>
          <w14:ligatures w14:val="none"/>
        </w:rPr>
        <w:t>23</w:t>
      </w:r>
      <w:r w:rsidR="00375D66" w:rsidRPr="008D67E4">
        <w:rPr>
          <w:rFonts w:ascii="Palatino Linotype" w:eastAsia="Times New Roman" w:hAnsi="Palatino Linotype" w:cs="Tahoma"/>
          <w:noProof/>
          <w:kern w:val="0"/>
          <w:lang w:eastAsia="ro-RO"/>
          <w14:ligatures w14:val="none"/>
        </w:rPr>
        <w:t>.10.2026</w:t>
      </w:r>
      <w:r w:rsidR="00375D66">
        <w:rPr>
          <w:rFonts w:ascii="Palatino Linotype" w:eastAsia="Times New Roman" w:hAnsi="Palatino Linotype" w:cs="Tahoma"/>
          <w:noProof/>
          <w:kern w:val="0"/>
          <w:lang w:eastAsia="ro-RO"/>
          <w14:ligatures w14:val="none"/>
        </w:rPr>
        <w:t xml:space="preserve"> ora </w:t>
      </w:r>
      <w:r w:rsidR="0037001E">
        <w:rPr>
          <w:rFonts w:ascii="Palatino Linotype" w:eastAsia="Times New Roman" w:hAnsi="Palatino Linotype" w:cs="Tahoma"/>
          <w:noProof/>
          <w:kern w:val="0"/>
          <w:lang w:eastAsia="ro-RO"/>
          <w14:ligatures w14:val="none"/>
        </w:rPr>
        <w:t>1</w:t>
      </w:r>
      <w:r w:rsidR="00375D66">
        <w:rPr>
          <w:rFonts w:ascii="Palatino Linotype" w:eastAsia="Times New Roman" w:hAnsi="Palatino Linotype" w:cs="Tahoma"/>
          <w:noProof/>
          <w:kern w:val="0"/>
          <w:lang w:eastAsia="ro-RO"/>
          <w14:ligatures w14:val="none"/>
        </w:rPr>
        <w:t>0:00</w:t>
      </w:r>
    </w:p>
    <w:p w14:paraId="5CE0DBA3" w14:textId="77777777" w:rsidR="00E65C2A" w:rsidRDefault="001F2796" w:rsidP="00E65C2A">
      <w:pPr>
        <w:spacing w:before="100" w:beforeAutospacing="1" w:after="100" w:afterAutospacing="1" w:line="276" w:lineRule="auto"/>
        <w:ind w:left="-680" w:right="-567" w:firstLine="708"/>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b/>
          <w:bCs/>
          <w:noProof/>
          <w:kern w:val="0"/>
          <w:u w:val="single"/>
          <w:lang w:eastAsia="ro-RO"/>
          <w14:ligatures w14:val="none"/>
        </w:rPr>
        <w:t>Condiţii generale de participare</w:t>
      </w:r>
      <w:r w:rsidRPr="001F2796">
        <w:rPr>
          <w:rFonts w:ascii="Palatino Linotype" w:eastAsia="Times New Roman" w:hAnsi="Palatino Linotype" w:cs="Tahoma"/>
          <w:b/>
          <w:bCs/>
          <w:noProof/>
          <w:kern w:val="0"/>
          <w:lang w:eastAsia="ro-RO"/>
          <w14:ligatures w14:val="none"/>
        </w:rPr>
        <w:t xml:space="preserve">: </w:t>
      </w:r>
      <w:r w:rsidRPr="001F2796">
        <w:rPr>
          <w:rFonts w:ascii="Palatino Linotype" w:eastAsia="Times New Roman" w:hAnsi="Palatino Linotype" w:cs="Tahoma"/>
          <w:b/>
          <w:bCs/>
          <w:noProof/>
          <w:kern w:val="0"/>
          <w:lang w:eastAsia="ro-RO"/>
          <w14:ligatures w14:val="none"/>
        </w:rPr>
        <w:tab/>
      </w:r>
      <w:r w:rsidRPr="001F2796">
        <w:rPr>
          <w:rFonts w:ascii="Palatino Linotype" w:eastAsia="Times New Roman" w:hAnsi="Palatino Linotype" w:cs="Tahoma"/>
          <w:b/>
          <w:bCs/>
          <w:noProof/>
          <w:kern w:val="0"/>
          <w:lang w:eastAsia="ro-RO"/>
          <w14:ligatures w14:val="none"/>
        </w:rPr>
        <w:tab/>
      </w:r>
      <w:r w:rsidRPr="001F2796">
        <w:rPr>
          <w:rFonts w:ascii="Palatino Linotype" w:eastAsia="Times New Roman" w:hAnsi="Palatino Linotype" w:cs="Tahoma"/>
          <w:b/>
          <w:bCs/>
          <w:noProof/>
          <w:kern w:val="0"/>
          <w:lang w:eastAsia="ro-RO"/>
          <w14:ligatures w14:val="none"/>
        </w:rPr>
        <w:tab/>
      </w:r>
      <w:r w:rsidRPr="001F2796">
        <w:rPr>
          <w:rFonts w:ascii="Palatino Linotype" w:eastAsia="Times New Roman" w:hAnsi="Palatino Linotype" w:cs="Tahoma"/>
          <w:b/>
          <w:bCs/>
          <w:noProof/>
          <w:kern w:val="0"/>
          <w:lang w:eastAsia="ro-RO"/>
          <w14:ligatures w14:val="none"/>
        </w:rPr>
        <w:tab/>
      </w:r>
      <w:r w:rsidRPr="001F2796">
        <w:rPr>
          <w:rFonts w:ascii="Palatino Linotype" w:eastAsia="Times New Roman" w:hAnsi="Palatino Linotype" w:cs="Tahoma"/>
          <w:b/>
          <w:bCs/>
          <w:noProof/>
          <w:kern w:val="0"/>
          <w:lang w:eastAsia="ro-RO"/>
          <w14:ligatures w14:val="none"/>
        </w:rPr>
        <w:tab/>
      </w:r>
      <w:r w:rsidRPr="001F2796">
        <w:rPr>
          <w:rFonts w:ascii="Palatino Linotype" w:eastAsia="Times New Roman" w:hAnsi="Palatino Linotype" w:cs="Tahoma"/>
          <w:b/>
          <w:bCs/>
          <w:noProof/>
          <w:kern w:val="0"/>
          <w:lang w:eastAsia="ro-RO"/>
          <w14:ligatures w14:val="none"/>
        </w:rPr>
        <w:tab/>
      </w:r>
      <w:r w:rsidRPr="001F2796">
        <w:rPr>
          <w:rFonts w:ascii="Palatino Linotype" w:eastAsia="Times New Roman" w:hAnsi="Palatino Linotype" w:cs="Tahoma"/>
          <w:b/>
          <w:bCs/>
          <w:noProof/>
          <w:kern w:val="0"/>
          <w:lang w:eastAsia="ro-RO"/>
          <w14:ligatures w14:val="none"/>
        </w:rPr>
        <w:tab/>
      </w:r>
      <w:r w:rsidRPr="001F2796">
        <w:rPr>
          <w:rFonts w:ascii="Palatino Linotype" w:eastAsia="Times New Roman" w:hAnsi="Palatino Linotype" w:cs="Tahoma"/>
          <w:b/>
          <w:bCs/>
          <w:noProof/>
          <w:kern w:val="0"/>
          <w:lang w:eastAsia="ro-RO"/>
          <w14:ligatures w14:val="none"/>
        </w:rPr>
        <w:tab/>
      </w:r>
      <w:r w:rsidRPr="001F2796">
        <w:rPr>
          <w:rFonts w:ascii="Palatino Linotype" w:eastAsia="Times New Roman" w:hAnsi="Palatino Linotype" w:cs="Tahoma"/>
          <w:b/>
          <w:bCs/>
          <w:noProof/>
          <w:kern w:val="0"/>
          <w:lang w:eastAsia="ro-RO"/>
          <w14:ligatures w14:val="none"/>
        </w:rPr>
        <w:tab/>
      </w:r>
      <w:r w:rsidRPr="001F2796">
        <w:rPr>
          <w:rFonts w:ascii="Palatino Linotype" w:eastAsia="Times New Roman" w:hAnsi="Palatino Linotype" w:cs="Tahoma"/>
          <w:noProof/>
          <w:kern w:val="0"/>
          <w:lang w:eastAsia="ro-RO"/>
          <w14:ligatures w14:val="none"/>
        </w:rPr>
        <w:t>Condiții generale care trebuie îndeplinite de o persoană pentru a putea participa la concurs</w:t>
      </w:r>
      <w:r w:rsidRPr="001F2796">
        <w:rPr>
          <w:rFonts w:ascii="Palatino Linotype" w:eastAsia="Times New Roman" w:hAnsi="Palatino Linotype" w:cs="Tahoma"/>
          <w:noProof/>
          <w:kern w:val="0"/>
          <w:lang w:eastAsia="ro-RO"/>
          <w14:ligatures w14:val="none"/>
        </w:rPr>
        <w:tab/>
        <w:t>a. are cetăţenia română sau cetăţenia unui alt stat membru al Uniunii Europene, a unui stat parte la Acordul privind Spaţiul Economic European (SEE) sau cetăţenia Confederaţiei Elveţiene, cu reşedinţa în România;</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b. cunoaşte limba română, scris şi vorbit;</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lastRenderedPageBreak/>
        <w:tab/>
        <w:t>c. are capacitate de muncă în conformitate cu prevederile Legii nr. 53/2003 - Codul muncii, republicată, cu modificările şi completările ulterioare;</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d. are o stare de sănătate corespunzătoare postului pentru care candidează, atestată pe baza adeverinţei medicale eliberate de medicul de familie sau de unităţile sanitare abilitate;</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p>
    <w:p w14:paraId="5497FAA9" w14:textId="77777777" w:rsidR="00E65C2A" w:rsidRDefault="001F2796" w:rsidP="00E65C2A">
      <w:pPr>
        <w:spacing w:before="100" w:beforeAutospacing="1" w:after="100" w:afterAutospacing="1" w:line="276" w:lineRule="auto"/>
        <w:ind w:left="-680" w:right="-567" w:firstLine="708"/>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e. îndeplineşte condiţiile de studii, de vechime în specialitate şi, după caz, alte condiţii specifice potrivit cerinţelor postului scos la concurs;</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p>
    <w:p w14:paraId="72B17116" w14:textId="3956DE39" w:rsidR="001F2796" w:rsidRPr="00E65C2A" w:rsidRDefault="001F2796" w:rsidP="00E65C2A">
      <w:pPr>
        <w:spacing w:before="100" w:beforeAutospacing="1" w:after="100" w:afterAutospacing="1" w:line="276" w:lineRule="auto"/>
        <w:ind w:left="-680" w:right="-567" w:firstLine="708"/>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i. îndeplineşte alte condiţii generale în funcţie de specificul postului.</w:t>
      </w:r>
    </w:p>
    <w:p w14:paraId="1C4C60EA" w14:textId="77777777" w:rsidR="001F2796" w:rsidRPr="001F2796" w:rsidRDefault="001F2796" w:rsidP="001F2796">
      <w:pPr>
        <w:spacing w:before="100" w:beforeAutospacing="1" w:after="100" w:afterAutospacing="1" w:line="276" w:lineRule="auto"/>
        <w:ind w:left="-680" w:right="-567" w:firstLine="708"/>
        <w:jc w:val="both"/>
        <w:rPr>
          <w:rFonts w:ascii="Palatino Linotype" w:eastAsia="Times New Roman" w:hAnsi="Palatino Linotype" w:cs="Tahoma"/>
          <w:b/>
          <w:bCs/>
          <w:noProof/>
          <w:kern w:val="0"/>
          <w:lang w:eastAsia="ro-RO"/>
          <w14:ligatures w14:val="none"/>
        </w:rPr>
      </w:pPr>
      <w:r w:rsidRPr="001F2796">
        <w:rPr>
          <w:rFonts w:ascii="Palatino Linotype" w:eastAsia="Times New Roman" w:hAnsi="Palatino Linotype" w:cs="Tahoma"/>
          <w:b/>
          <w:bCs/>
          <w:noProof/>
          <w:kern w:val="0"/>
          <w:lang w:eastAsia="ro-RO"/>
          <w14:ligatures w14:val="none"/>
        </w:rPr>
        <w:t>Condiţii specifice de participare:</w:t>
      </w:r>
    </w:p>
    <w:tbl>
      <w:tblPr>
        <w:tblW w:w="1035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800"/>
        <w:gridCol w:w="7290"/>
      </w:tblGrid>
      <w:tr w:rsidR="001F2796" w:rsidRPr="001F2796" w14:paraId="131B85EF" w14:textId="77777777" w:rsidTr="00177F71">
        <w:tc>
          <w:tcPr>
            <w:tcW w:w="1260" w:type="dxa"/>
          </w:tcPr>
          <w:p w14:paraId="392EB7AA"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r w:rsidRPr="001F2796">
              <w:rPr>
                <w:rFonts w:ascii="Palatino Linotype" w:eastAsia="Times New Roman" w:hAnsi="Palatino Linotype" w:cs="Tahoma"/>
                <w:b/>
                <w:bCs/>
                <w:noProof/>
                <w:kern w:val="0"/>
                <w:lang w:eastAsia="ro-RO"/>
                <w14:ligatures w14:val="none"/>
              </w:rPr>
              <w:t>Domeniu</w:t>
            </w:r>
          </w:p>
        </w:tc>
        <w:tc>
          <w:tcPr>
            <w:tcW w:w="1800" w:type="dxa"/>
          </w:tcPr>
          <w:p w14:paraId="5048D99C"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r w:rsidRPr="001F2796">
              <w:rPr>
                <w:rFonts w:ascii="Palatino Linotype" w:eastAsia="Times New Roman" w:hAnsi="Palatino Linotype" w:cs="Tahoma"/>
                <w:b/>
                <w:bCs/>
                <w:noProof/>
                <w:kern w:val="0"/>
                <w:lang w:eastAsia="ro-RO"/>
                <w14:ligatures w14:val="none"/>
              </w:rPr>
              <w:t>Post</w:t>
            </w:r>
          </w:p>
        </w:tc>
        <w:tc>
          <w:tcPr>
            <w:tcW w:w="7290" w:type="dxa"/>
          </w:tcPr>
          <w:p w14:paraId="15D1223F" w14:textId="77777777" w:rsidR="001F2796" w:rsidRPr="001F2796" w:rsidRDefault="001F2796" w:rsidP="001F2796">
            <w:pPr>
              <w:spacing w:before="100" w:beforeAutospacing="1" w:after="100" w:afterAutospacing="1" w:line="276" w:lineRule="auto"/>
              <w:ind w:left="-680" w:firstLine="708"/>
              <w:jc w:val="center"/>
              <w:rPr>
                <w:rFonts w:ascii="Palatino Linotype" w:eastAsia="Times New Roman" w:hAnsi="Palatino Linotype" w:cs="Tahoma"/>
                <w:b/>
                <w:bCs/>
                <w:noProof/>
                <w:kern w:val="0"/>
                <w:lang w:eastAsia="ro-RO"/>
                <w14:ligatures w14:val="none"/>
              </w:rPr>
            </w:pPr>
            <w:r w:rsidRPr="001F2796">
              <w:rPr>
                <w:rFonts w:ascii="Palatino Linotype" w:eastAsia="Times New Roman" w:hAnsi="Palatino Linotype" w:cs="Tahoma"/>
                <w:b/>
                <w:bCs/>
                <w:noProof/>
                <w:kern w:val="0"/>
                <w:lang w:eastAsia="ro-RO"/>
                <w14:ligatures w14:val="none"/>
              </w:rPr>
              <w:t>Condiţii specifice de participare:</w:t>
            </w:r>
          </w:p>
        </w:tc>
      </w:tr>
      <w:tr w:rsidR="001F2796" w:rsidRPr="001F2796" w14:paraId="4032A265" w14:textId="77777777" w:rsidTr="00177F71">
        <w:tc>
          <w:tcPr>
            <w:tcW w:w="1260" w:type="dxa"/>
          </w:tcPr>
          <w:p w14:paraId="21EDDA66"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3CE033DA"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0031FFE6"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1932DBE5"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4F2AA2A7"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31AECD4C"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1A06A67E"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0C2DE700"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r w:rsidRPr="001F2796">
              <w:rPr>
                <w:rFonts w:ascii="Palatino Linotype" w:eastAsia="Times New Roman" w:hAnsi="Palatino Linotype" w:cs="Tahoma"/>
                <w:b/>
                <w:bCs/>
                <w:noProof/>
                <w:kern w:val="0"/>
                <w:lang w:eastAsia="ro-RO"/>
                <w14:ligatures w14:val="none"/>
              </w:rPr>
              <w:t>Educație</w:t>
            </w:r>
          </w:p>
        </w:tc>
        <w:tc>
          <w:tcPr>
            <w:tcW w:w="1800" w:type="dxa"/>
          </w:tcPr>
          <w:p w14:paraId="58039974"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1D22E8A9"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5F4455FD"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5BA3A665"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30336894"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3F3FC138"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0BE457D1"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p>
          <w:p w14:paraId="52099191" w14:textId="77777777" w:rsidR="001F2796" w:rsidRPr="001F2796" w:rsidRDefault="001F2796" w:rsidP="001F2796">
            <w:pPr>
              <w:spacing w:before="100" w:beforeAutospacing="1" w:after="100" w:afterAutospacing="1" w:line="276" w:lineRule="auto"/>
              <w:jc w:val="center"/>
              <w:rPr>
                <w:rFonts w:ascii="Palatino Linotype" w:eastAsia="Times New Roman" w:hAnsi="Palatino Linotype" w:cs="Tahoma"/>
                <w:b/>
                <w:bCs/>
                <w:noProof/>
                <w:kern w:val="0"/>
                <w:lang w:eastAsia="ro-RO"/>
                <w14:ligatures w14:val="none"/>
              </w:rPr>
            </w:pPr>
            <w:r w:rsidRPr="001F2796">
              <w:rPr>
                <w:rFonts w:ascii="Palatino Linotype" w:eastAsia="Times New Roman" w:hAnsi="Palatino Linotype" w:cs="Tahoma"/>
                <w:b/>
                <w:bCs/>
                <w:noProof/>
                <w:kern w:val="0"/>
                <w:lang w:eastAsia="ro-RO"/>
                <w14:ligatures w14:val="none"/>
              </w:rPr>
              <w:t>Consilier școlar</w:t>
            </w:r>
          </w:p>
        </w:tc>
        <w:tc>
          <w:tcPr>
            <w:tcW w:w="7290" w:type="dxa"/>
          </w:tcPr>
          <w:p w14:paraId="54223AB2" w14:textId="77777777" w:rsidR="001F2796" w:rsidRPr="001F2796" w:rsidRDefault="001F2796" w:rsidP="001F2796">
            <w:pPr>
              <w:spacing w:before="100" w:beforeAutospacing="1" w:after="100" w:afterAutospacing="1" w:line="276" w:lineRule="auto"/>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lastRenderedPageBreak/>
              <w:t xml:space="preserve">• Experiență specifică în activitatea cu copii/tineri ≤ 2 ani                            • Constituie avantaj activitatea în proiectul pilot ,,Crearea și implementarea serviciilor comunitare integrate pentru combaterea sărăciei și a excluziunii sociale”, cod MySMIS 122607                                                                                                        •  Constituie avantaj domiciliul în UAT pentru care aplică;                     •  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r w:rsidRPr="001F2796">
              <w:rPr>
                <w:rFonts w:ascii="Palatino Linotype" w:eastAsia="Times New Roman" w:hAnsi="Palatino Linotype" w:cs="Tahoma"/>
                <w:noProof/>
                <w:kern w:val="0"/>
                <w:lang w:eastAsia="ro-RO"/>
                <w14:ligatures w14:val="none"/>
              </w:rPr>
              <w:lastRenderedPageBreak/>
              <w:t>•  Disponibilitate pentru deplasări                                                                    •  Cunoştinţe de operare/programare pe calculator (necesitate şi nivel): Office, Excel,Word, Power Point -utilizator independent         •  Abilităţi, calităţi şi aptitudini necesare:                                                        - competențe de comunicare scrisă şi verbală, de relaționare;                   - moralitate, corectitudine, deschidere și flexibilitate în relațiile interumane;                                                                                                               - perseverenţă, consecvenţă, abilităţi pentru munca în condiții de stres, în situaţii de urgenţă neprevăzute;                                                               - analiza problemelor specifice mediului şcolar;                                                  - atenție la detalii;                                                                                                   - atitudine pozitivă, motivatoare;                                                                     - competențe de integrare TIC în educație.</w:t>
            </w:r>
          </w:p>
        </w:tc>
      </w:tr>
    </w:tbl>
    <w:p w14:paraId="718CCD76" w14:textId="77777777" w:rsidR="001F2796" w:rsidRPr="001F2796" w:rsidRDefault="001F2796" w:rsidP="001F2796">
      <w:pPr>
        <w:spacing w:before="100" w:beforeAutospacing="1" w:after="100" w:afterAutospacing="1" w:line="276" w:lineRule="auto"/>
        <w:ind w:left="-680" w:right="-567" w:firstLine="708"/>
        <w:jc w:val="both"/>
        <w:rPr>
          <w:rFonts w:ascii="Palatino Linotype" w:eastAsia="Times New Roman" w:hAnsi="Palatino Linotype" w:cs="Tahoma"/>
          <w:b/>
          <w:bCs/>
          <w:noProof/>
          <w:kern w:val="0"/>
          <w:u w:val="single"/>
          <w:lang w:eastAsia="ro-RO"/>
          <w14:ligatures w14:val="none"/>
        </w:rPr>
      </w:pPr>
      <w:r w:rsidRPr="001F2796">
        <w:rPr>
          <w:rFonts w:ascii="Palatino Linotype" w:eastAsia="Times New Roman" w:hAnsi="Palatino Linotype" w:cs="Tahoma"/>
          <w:b/>
          <w:bCs/>
          <w:noProof/>
          <w:kern w:val="0"/>
          <w:u w:val="single"/>
          <w:lang w:eastAsia="ro-RO"/>
          <w14:ligatures w14:val="none"/>
        </w:rPr>
        <w:lastRenderedPageBreak/>
        <w:t>ATRIBUȚIILE POSTULUI:</w:t>
      </w:r>
    </w:p>
    <w:p w14:paraId="41B320BA"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consiliază cu prioritate elevii aflaţi în risc de abandon şcolar şi de excluziune socială, în scopul asigurării accesului, participării şi creşterii calităţii rezultatelor şcolare ale acestora;</w:t>
      </w:r>
    </w:p>
    <w:p w14:paraId="0FFB58F7" w14:textId="69C2BC4D"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realizează evaluarea, depistarea, intervenţia timpurie, asistenţa psihopedagogică ş</w:t>
      </w:r>
      <w:r w:rsidR="00B56B43">
        <w:rPr>
          <w:rFonts w:ascii="Palatino Linotype" w:eastAsia="Times New Roman" w:hAnsi="Palatino Linotype" w:cs="Tahoma"/>
          <w:noProof/>
          <w:kern w:val="0"/>
          <w:lang w:eastAsia="ro-RO"/>
          <w14:ligatures w14:val="none"/>
        </w:rPr>
        <w:t>i</w:t>
      </w:r>
      <w:r w:rsidRPr="001F2796">
        <w:rPr>
          <w:rFonts w:ascii="Palatino Linotype" w:eastAsia="Times New Roman" w:hAnsi="Palatino Linotype" w:cs="Tahoma"/>
          <w:noProof/>
          <w:kern w:val="0"/>
          <w:lang w:eastAsia="ro-RO"/>
          <w14:ligatures w14:val="none"/>
        </w:rPr>
        <w:t xml:space="preserve"> monitorizarea corespunzătoare a tuturor copiilor identificaţi cu abilităţi adaptative cognitive şi/sau socioemoţionale scăzute în raport cu vârsta şi nivelul lor de şcolarizare, împreună cu alte instituţii/persoane abilitate, în cadrul echipelor comunitare integrate;</w:t>
      </w:r>
    </w:p>
    <w:p w14:paraId="3890A398"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consiliază părinţii şi sprijină cadrele didactice din unităţile de învăţământ de masă în vederea facilitării procesului de incluziune şcolară a copiilor/elevilor/tinerilor din categorii defavorizate, inclusiv a celor cu cerinţe educaţionale speciale;</w:t>
      </w:r>
    </w:p>
    <w:p w14:paraId="1FE0C9F9"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colaborează cu asistentul social şi asistentul medical comunitar/mediatorul sanitar/mediatorul şcolar în cadrul echipelor comunitare integrate pentru combaterea sărăciei şi excluziunii sociale;</w:t>
      </w:r>
    </w:p>
    <w:p w14:paraId="0DB12170"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asigură servicii de educaţie parentală;</w:t>
      </w:r>
    </w:p>
    <w:p w14:paraId="5F5C8034"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asigură servicii de intervenţie în situaţii de violenţă şcolară, de mediere a conflictelor şcolare şi de consiliere a preşcolarilor/elevilor implicaţi în situaţii de violenţă şcolară;</w:t>
      </w:r>
    </w:p>
    <w:p w14:paraId="7AAF45C5"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desfăşoară servicii de informare, consiliere şi sprijin pentru personalul unităţilor de învăţământ şi pentru elevi în scopul prevenirii traficului şi consumului de droguri, a delincvenţei şi predelincvenţei juvenile şi a altor comportamente de risc, precum şi a oricărei forme de violenţă în spaţiul şcolar, inclusiv bullying, cyberbullying, hărtuire;</w:t>
      </w:r>
    </w:p>
    <w:p w14:paraId="31149293"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asigură servicii de facilitare a integrării sociale şi culturale a preşcolarilor/elevilor în colectivul clasei/grupei şi al unităţii de învăţământ;</w:t>
      </w:r>
    </w:p>
    <w:p w14:paraId="7D47DC8D"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b/>
          <w:bCs/>
          <w:noProof/>
          <w:kern w:val="0"/>
          <w:lang w:eastAsia="ro-RO"/>
          <w14:ligatures w14:val="none"/>
        </w:rPr>
      </w:pPr>
      <w:r w:rsidRPr="001F2796">
        <w:rPr>
          <w:rFonts w:ascii="Palatino Linotype" w:eastAsia="Times New Roman" w:hAnsi="Palatino Linotype" w:cs="Tahoma"/>
          <w:noProof/>
          <w:kern w:val="0"/>
          <w:lang w:eastAsia="ro-RO"/>
          <w14:ligatures w14:val="none"/>
        </w:rPr>
        <w:lastRenderedPageBreak/>
        <w:t>alte tipuri de intervenţii care sunt în relaţie cu aria consilierii şcolare care ţin de consilierul şcolar pentru eliminarea cauzelor care generează şi menţin starea de sărăcie şi excluziune socială.</w:t>
      </w:r>
      <w:r w:rsidRPr="001F2796">
        <w:rPr>
          <w:rFonts w:ascii="Palatino Linotype" w:eastAsia="Times New Roman" w:hAnsi="Palatino Linotype" w:cs="Tahoma"/>
          <w:noProof/>
          <w:kern w:val="0"/>
          <w:lang w:eastAsia="ro-RO"/>
          <w14:ligatures w14:val="none"/>
        </w:rPr>
        <w:tab/>
      </w:r>
    </w:p>
    <w:p w14:paraId="48E5148B" w14:textId="77777777" w:rsidR="001F2796" w:rsidRPr="001F2796" w:rsidRDefault="001F2796" w:rsidP="001F2796">
      <w:pPr>
        <w:spacing w:before="100" w:beforeAutospacing="1" w:after="100" w:afterAutospacing="1" w:line="276" w:lineRule="auto"/>
        <w:ind w:left="-360" w:right="-567"/>
        <w:jc w:val="both"/>
        <w:rPr>
          <w:rFonts w:ascii="Palatino Linotype" w:eastAsia="Times New Roman" w:hAnsi="Palatino Linotype" w:cs="Tahoma"/>
          <w:b/>
          <w:bCs/>
          <w:noProof/>
          <w:kern w:val="0"/>
          <w:u w:val="single"/>
          <w:lang w:eastAsia="ro-RO"/>
          <w14:ligatures w14:val="none"/>
        </w:rPr>
      </w:pPr>
      <w:r w:rsidRPr="001F2796">
        <w:rPr>
          <w:rFonts w:ascii="Palatino Linotype" w:eastAsia="Times New Roman" w:hAnsi="Palatino Linotype" w:cs="Tahoma"/>
          <w:b/>
          <w:bCs/>
          <w:noProof/>
          <w:kern w:val="0"/>
          <w:u w:val="single"/>
          <w:lang w:eastAsia="ro-RO"/>
          <w14:ligatures w14:val="none"/>
        </w:rPr>
        <w:t>Alte atribuţii (specifice în cadrul proiectului):</w:t>
      </w:r>
    </w:p>
    <w:p w14:paraId="1751F423"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derularea de activităţi de identificare a persoanelor vulnerabile, prin diverse mecanisme -screening, sesizări, referire;</w:t>
      </w:r>
    </w:p>
    <w:p w14:paraId="3E0F9BD0"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elaborarea de rapoarte lunare de activitate, după modelul furnizat de UJSS, privind implementarea activităţii de consiliere şcolară în cadrul ECI;</w:t>
      </w:r>
    </w:p>
    <w:p w14:paraId="77D93DC5"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participarea la schimburi de experienţă şi întâlniri locale între lucrătorii comunitari, diverşi profesionişti, membri ai structurilor comunitare consultative, reprezentanţi ai primăriilor etc;</w:t>
      </w:r>
    </w:p>
    <w:p w14:paraId="6423AC25"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identificarea de iniţiative complementare derulate la nivel comunitar în sfera de activitate, precum şi facilitarea cooperării cu alţi actori de pe plan local;</w:t>
      </w:r>
    </w:p>
    <w:p w14:paraId="478FF1C4"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participarea la întâlniri periodice (lunare/trimestriale) de instruire şi supervizare a membrilor echipei comunitare (în ceea ce priveşte implementarea instrumentului informatic SCI de identificare şimonitorizare a persoanelor vulnerabile, centralizarea şi validarea datelor culese la nivel local pnn aplicaţia SCI şi raportarea lor lunară în cadrul rapoartelor lunare de activitate; asigurarea managementului de caz şi fumizării de servicii sociale cu precădere a celor din pachetul minim de servicii generat de aplicaţia SCI şi în maniera integrată cu ceilalţi prestatori de servicii); crearea, activarea şi mobilizarea structurilor comunitare consultative (SCC), prin susţinerea implicării membrilor SCC în soluţionarea cazurilor identificate prin aplicaţia SCI;</w:t>
      </w:r>
    </w:p>
    <w:p w14:paraId="783ABC60" w14:textId="4046E23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noProof/>
          <w:kern w:val="0"/>
          <w:lang w:eastAsia="ro-RO"/>
          <w14:ligatures w14:val="none"/>
        </w:rPr>
        <w:t>participarea la evenimentele de informare şi comu</w:t>
      </w:r>
      <w:r w:rsidR="00706A50">
        <w:rPr>
          <w:rFonts w:ascii="Palatino Linotype" w:eastAsia="Times New Roman" w:hAnsi="Palatino Linotype" w:cs="Tahoma"/>
          <w:noProof/>
          <w:kern w:val="0"/>
          <w:lang w:eastAsia="ro-RO"/>
          <w14:ligatures w14:val="none"/>
        </w:rPr>
        <w:t>ni</w:t>
      </w:r>
      <w:r w:rsidRPr="001F2796">
        <w:rPr>
          <w:rFonts w:ascii="Palatino Linotype" w:eastAsia="Times New Roman" w:hAnsi="Palatino Linotype" w:cs="Tahoma"/>
          <w:noProof/>
          <w:kern w:val="0"/>
          <w:lang w:eastAsia="ro-RO"/>
          <w14:ligatures w14:val="none"/>
        </w:rPr>
        <w:t>care organizate în cadrul proiectului</w:t>
      </w:r>
      <w:r w:rsidR="00706A50">
        <w:rPr>
          <w:rFonts w:ascii="Palatino Linotype" w:eastAsia="Times New Roman" w:hAnsi="Palatino Linotype" w:cs="Tahoma"/>
          <w:noProof/>
          <w:kern w:val="0"/>
          <w:lang w:eastAsia="ro-RO"/>
          <w14:ligatures w14:val="none"/>
        </w:rPr>
        <w:t xml:space="preserve">, </w:t>
      </w:r>
      <w:r w:rsidRPr="001F2796">
        <w:rPr>
          <w:rFonts w:ascii="Palatino Linotype" w:eastAsia="Times New Roman" w:hAnsi="Palatino Linotype" w:cs="Tahoma"/>
          <w:noProof/>
          <w:kern w:val="0"/>
          <w:lang w:eastAsia="ro-RO"/>
          <w14:ligatures w14:val="none"/>
        </w:rPr>
        <w:t>facilitarea diseminării informaţiilor cu privire la proiect şi a instrumentelor elaborate în cadrul proiectului la nivelul DGASPC/AJPIS/CJRAE/DSP si a rezultatelor aplicării acestora;</w:t>
      </w:r>
    </w:p>
    <w:p w14:paraId="0059965B" w14:textId="77777777"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i/>
          <w:iCs/>
          <w:noProof/>
          <w:kern w:val="0"/>
          <w:lang w:eastAsia="ro-RO"/>
          <w14:ligatures w14:val="none"/>
        </w:rPr>
      </w:pPr>
      <w:r w:rsidRPr="001F2796">
        <w:rPr>
          <w:rFonts w:ascii="Palatino Linotype" w:eastAsia="Times New Roman" w:hAnsi="Palatino Linotype" w:cs="Tahoma"/>
          <w:noProof/>
          <w:kern w:val="0"/>
          <w:lang w:eastAsia="ro-RO"/>
          <w14:ligatures w14:val="none"/>
        </w:rPr>
        <w:t xml:space="preserve">asigurarea aplicării la nivel judeţean a mecanismului operaţional de colaborare interinstitutională si de coordonare a serviciilor comunitare integrate (având în vedere prevederile </w:t>
      </w:r>
      <w:r w:rsidRPr="001F2796">
        <w:rPr>
          <w:rFonts w:ascii="Palatino Linotype" w:eastAsia="Times New Roman" w:hAnsi="Palatino Linotype" w:cs="Tahoma"/>
          <w:i/>
          <w:iCs/>
          <w:noProof/>
          <w:kern w:val="0"/>
          <w:lang w:eastAsia="ro-RO"/>
          <w14:ligatures w14:val="none"/>
        </w:rPr>
        <w:t>Ordinului nr. 2.555/2023/25.017/2.485/4.490/2024 privind modificarea Ordinului ministrului muncii şi justiţiei sociale, al ministrului sănătăţii ş1 al ministrului educaţiei naţionale nr. 393/630/4.236/2017 pentru aprobarea Protocolului de colaborare în vederea implementării serviciilor comunitare integrate necesare prevenirii excluziunii sociale şi combaterii sărăciei);</w:t>
      </w:r>
    </w:p>
    <w:p w14:paraId="07E9CEB2" w14:textId="3E9C033A" w:rsidR="001F2796" w:rsidRPr="001F2796" w:rsidRDefault="001F2796" w:rsidP="001F2796">
      <w:pPr>
        <w:numPr>
          <w:ilvl w:val="0"/>
          <w:numId w:val="2"/>
        </w:numPr>
        <w:spacing w:before="100" w:beforeAutospacing="1" w:after="100" w:afterAutospacing="1" w:line="276" w:lineRule="auto"/>
        <w:ind w:left="-360" w:right="-567"/>
        <w:jc w:val="both"/>
        <w:rPr>
          <w:rFonts w:ascii="Palatino Linotype" w:eastAsia="Times New Roman" w:hAnsi="Palatino Linotype" w:cs="Tahoma"/>
          <w:i/>
          <w:iCs/>
          <w:noProof/>
          <w:kern w:val="0"/>
          <w:lang w:eastAsia="ro-RO"/>
          <w14:ligatures w14:val="none"/>
        </w:rPr>
      </w:pPr>
      <w:r w:rsidRPr="001F2796">
        <w:rPr>
          <w:rFonts w:ascii="Palatino Linotype" w:eastAsia="Times New Roman" w:hAnsi="Palatino Linotype" w:cs="Tahoma"/>
          <w:noProof/>
          <w:kern w:val="0"/>
          <w:lang w:eastAsia="ro-RO"/>
          <w14:ligatures w14:val="none"/>
        </w:rPr>
        <w:t xml:space="preserve">comunicarea cu reprezentanţii Primăriei Comunei </w:t>
      </w:r>
      <w:r w:rsidR="00C325AB">
        <w:rPr>
          <w:rFonts w:ascii="Palatino Linotype" w:eastAsia="Times New Roman" w:hAnsi="Palatino Linotype" w:cs="Tahoma"/>
          <w:noProof/>
          <w:kern w:val="0"/>
          <w:lang w:eastAsia="ro-RO"/>
          <w14:ligatures w14:val="none"/>
        </w:rPr>
        <w:t>Liebling</w:t>
      </w:r>
      <w:r w:rsidRPr="001F2796">
        <w:rPr>
          <w:rFonts w:ascii="Palatino Linotype" w:eastAsia="Times New Roman" w:hAnsi="Palatino Linotype" w:cs="Tahoma"/>
          <w:noProof/>
          <w:kern w:val="0"/>
          <w:lang w:eastAsia="ro-RO"/>
          <w14:ligatures w14:val="none"/>
        </w:rPr>
        <w:t xml:space="preserve"> pentru a se asigura de sustenabilitatea activităţilor din proiect, prin participarea la identificarea unor oportunităţi de finantare nerambursabilă şi scrierea de proiecte la nivel local.</w:t>
      </w:r>
    </w:p>
    <w:p w14:paraId="2FAB2788" w14:textId="2D2B232B" w:rsidR="001F2796" w:rsidRPr="001F2796" w:rsidRDefault="001F2796" w:rsidP="001F2796">
      <w:pPr>
        <w:spacing w:before="100" w:beforeAutospacing="1" w:after="100" w:afterAutospacing="1" w:line="276" w:lineRule="auto"/>
        <w:ind w:left="-680" w:right="-567" w:firstLine="708"/>
        <w:jc w:val="both"/>
        <w:rPr>
          <w:rFonts w:ascii="Palatino Linotype" w:eastAsia="Times New Roman" w:hAnsi="Palatino Linotype" w:cs="Tahoma"/>
          <w:noProof/>
          <w:kern w:val="0"/>
          <w:lang w:eastAsia="ro-RO"/>
          <w14:ligatures w14:val="none"/>
        </w:rPr>
      </w:pPr>
      <w:r w:rsidRPr="001F2796">
        <w:rPr>
          <w:rFonts w:ascii="Palatino Linotype" w:eastAsia="Times New Roman" w:hAnsi="Palatino Linotype" w:cs="Tahoma"/>
          <w:b/>
          <w:bCs/>
          <w:noProof/>
          <w:kern w:val="0"/>
          <w:u w:val="single"/>
          <w:lang w:eastAsia="ro-RO"/>
          <w14:ligatures w14:val="none"/>
        </w:rPr>
        <w:t>Dosarul de concurs trebuie să conțină:</w:t>
      </w:r>
      <w:r w:rsidRPr="001F2796">
        <w:rPr>
          <w:rFonts w:ascii="Palatino Linotype" w:eastAsia="Times New Roman" w:hAnsi="Palatino Linotype" w:cs="Tahoma"/>
          <w:b/>
          <w:bCs/>
          <w:noProof/>
          <w:kern w:val="0"/>
          <w:u w:val="single"/>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a) formularul de înscriere la concurs care contine şi declaraţia de consimţământ privind prelucrarea datelor cu caracter personal;</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lastRenderedPageBreak/>
        <w:tab/>
        <w:t>b) copia actului de identitate sau orice alt document care atestă identitatea, potrivit legii, după caz (semnată de candidat);</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c) copia certificatului de căsătorie sau a altui document prin care s-a realizat schimbarea de nume, după caz;</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d) copiile documentelor care atestă nivelul studiilor şi ale altor acte care atestă efectuarea unor specializări;</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f) Curriculum Vitae, model comun european;</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g) cazier judiciar sau o declaraţie pe propria răspundere că nu are antecedente penale (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h) 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în formatul standard stabilit de Ministerul Sănătăţii.</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 xml:space="preserve">i) certificatul de integritate comportamentală din care să reiasă că nu s-au comis infracţiuni prevăzute la art. 1 alin. (2) din </w:t>
      </w:r>
      <w:r w:rsidRPr="001F2796">
        <w:rPr>
          <w:rFonts w:ascii="Palatino Linotype" w:eastAsia="Times New Roman" w:hAnsi="Palatino Linotype" w:cs="Tahoma"/>
          <w:i/>
          <w:iCs/>
          <w:noProof/>
          <w:kern w:val="0"/>
          <w:lang w:eastAsia="ro-RO"/>
          <w14:ligatures w14:val="none"/>
        </w:rPr>
        <w:t>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sidRPr="001F2796">
        <w:rPr>
          <w:rFonts w:ascii="Palatino Linotype" w:eastAsia="Times New Roman" w:hAnsi="Palatino Linotype" w:cs="Tahoma"/>
          <w:noProof/>
          <w:kern w:val="0"/>
          <w:lang w:eastAsia="ro-RO"/>
          <w14:ligatures w14:val="none"/>
        </w:rPr>
        <w:t>,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r>
      <w:r w:rsidRPr="001F2796">
        <w:rPr>
          <w:rFonts w:ascii="Palatino Linotype" w:eastAsia="Times New Roman" w:hAnsi="Palatino Linotype" w:cs="Tahoma"/>
          <w:noProof/>
          <w:kern w:val="0"/>
          <w:lang w:eastAsia="ro-RO"/>
          <w14:ligatures w14:val="none"/>
        </w:rPr>
        <w:tab/>
        <w:t xml:space="preserve">Dosarele de concurs se depun în </w:t>
      </w:r>
      <w:r w:rsidRPr="001F2796">
        <w:rPr>
          <w:rFonts w:ascii="Palatino Linotype" w:eastAsia="Times New Roman" w:hAnsi="Palatino Linotype" w:cs="Tahoma"/>
          <w:b/>
          <w:bCs/>
          <w:noProof/>
          <w:kern w:val="0"/>
          <w:lang w:eastAsia="ro-RO"/>
          <w14:ligatures w14:val="none"/>
        </w:rPr>
        <w:t xml:space="preserve">perioada </w:t>
      </w:r>
      <w:r w:rsidR="00E65C2A" w:rsidRPr="008D67E4">
        <w:rPr>
          <w:rFonts w:ascii="Palatino Linotype" w:eastAsia="Times New Roman" w:hAnsi="Palatino Linotype" w:cs="Tahoma"/>
          <w:b/>
          <w:bCs/>
          <w:noProof/>
          <w:kern w:val="0"/>
          <w:lang w:eastAsia="ro-RO"/>
          <w14:ligatures w14:val="none"/>
        </w:rPr>
        <w:t>2</w:t>
      </w:r>
      <w:r w:rsidR="008D67E4" w:rsidRPr="008D67E4">
        <w:rPr>
          <w:rFonts w:ascii="Palatino Linotype" w:eastAsia="Times New Roman" w:hAnsi="Palatino Linotype" w:cs="Tahoma"/>
          <w:b/>
          <w:bCs/>
          <w:noProof/>
          <w:kern w:val="0"/>
          <w:lang w:eastAsia="ro-RO"/>
          <w14:ligatures w14:val="none"/>
        </w:rPr>
        <w:t>5</w:t>
      </w:r>
      <w:r w:rsidR="00E65C2A" w:rsidRPr="008D67E4">
        <w:rPr>
          <w:rFonts w:ascii="Palatino Linotype" w:eastAsia="Times New Roman" w:hAnsi="Palatino Linotype" w:cs="Tahoma"/>
          <w:b/>
          <w:bCs/>
          <w:noProof/>
          <w:kern w:val="0"/>
          <w:lang w:eastAsia="ro-RO"/>
          <w14:ligatures w14:val="none"/>
        </w:rPr>
        <w:t>.09.2026—0</w:t>
      </w:r>
      <w:r w:rsidR="008D67E4" w:rsidRPr="008D67E4">
        <w:rPr>
          <w:rFonts w:ascii="Palatino Linotype" w:eastAsia="Times New Roman" w:hAnsi="Palatino Linotype" w:cs="Tahoma"/>
          <w:b/>
          <w:bCs/>
          <w:noProof/>
          <w:kern w:val="0"/>
          <w:lang w:eastAsia="ro-RO"/>
          <w14:ligatures w14:val="none"/>
        </w:rPr>
        <w:t>9</w:t>
      </w:r>
      <w:r w:rsidR="00E65C2A" w:rsidRPr="008D67E4">
        <w:rPr>
          <w:rFonts w:ascii="Palatino Linotype" w:eastAsia="Times New Roman" w:hAnsi="Palatino Linotype" w:cs="Tahoma"/>
          <w:b/>
          <w:bCs/>
          <w:noProof/>
          <w:kern w:val="0"/>
          <w:lang w:eastAsia="ro-RO"/>
          <w14:ligatures w14:val="none"/>
        </w:rPr>
        <w:t>.10.2026</w:t>
      </w:r>
      <w:r w:rsidRPr="001F2796">
        <w:rPr>
          <w:rFonts w:ascii="Palatino Linotype" w:eastAsia="Times New Roman" w:hAnsi="Palatino Linotype" w:cs="Tahoma"/>
          <w:noProof/>
          <w:kern w:val="0"/>
          <w:lang w:eastAsia="ro-RO"/>
          <w14:ligatures w14:val="none"/>
        </w:rPr>
        <w:t xml:space="preserve"> la Compartimentul </w:t>
      </w:r>
      <w:r w:rsidR="002719F7">
        <w:rPr>
          <w:rFonts w:ascii="Palatino Linotype" w:eastAsia="Times New Roman" w:hAnsi="Palatino Linotype" w:cs="Tahoma"/>
          <w:noProof/>
          <w:kern w:val="0"/>
          <w:lang w:eastAsia="ro-RO"/>
          <w14:ligatures w14:val="none"/>
        </w:rPr>
        <w:t>Resurse Umane</w:t>
      </w:r>
      <w:r w:rsidRPr="001F2796">
        <w:rPr>
          <w:rFonts w:ascii="Palatino Linotype" w:eastAsia="Times New Roman" w:hAnsi="Palatino Linotype" w:cs="Tahoma"/>
          <w:noProof/>
          <w:kern w:val="0"/>
          <w:lang w:eastAsia="ro-RO"/>
          <w14:ligatures w14:val="none"/>
        </w:rPr>
        <w:t xml:space="preserve"> din cadrul Primăriei Comunei </w:t>
      </w:r>
      <w:r w:rsidR="002719F7">
        <w:rPr>
          <w:rFonts w:ascii="Palatino Linotype" w:eastAsia="Times New Roman" w:hAnsi="Palatino Linotype" w:cs="Tahoma"/>
          <w:noProof/>
          <w:kern w:val="0"/>
          <w:lang w:eastAsia="ro-RO"/>
          <w14:ligatures w14:val="none"/>
        </w:rPr>
        <w:t>Liebling</w:t>
      </w:r>
      <w:r w:rsidRPr="001F2796">
        <w:rPr>
          <w:rFonts w:ascii="Palatino Linotype" w:eastAsia="Times New Roman" w:hAnsi="Palatino Linotype" w:cs="Tahoma"/>
          <w:noProof/>
          <w:kern w:val="0"/>
          <w:lang w:eastAsia="ro-RO"/>
          <w14:ligatures w14:val="none"/>
        </w:rPr>
        <w:t xml:space="preserve"> cu sediul în comuna </w:t>
      </w:r>
      <w:r w:rsidR="002719F7">
        <w:rPr>
          <w:rFonts w:ascii="Palatino Linotype" w:eastAsia="Times New Roman" w:hAnsi="Palatino Linotype" w:cs="Tahoma"/>
          <w:noProof/>
          <w:kern w:val="0"/>
          <w:lang w:eastAsia="ro-RO"/>
          <w14:ligatures w14:val="none"/>
        </w:rPr>
        <w:t>Liebling</w:t>
      </w:r>
      <w:r w:rsidRPr="001F2796">
        <w:rPr>
          <w:rFonts w:ascii="Palatino Linotype" w:eastAsia="Times New Roman" w:hAnsi="Palatino Linotype" w:cs="Tahoma"/>
          <w:noProof/>
          <w:kern w:val="0"/>
          <w:lang w:eastAsia="ro-RO"/>
          <w14:ligatures w14:val="none"/>
        </w:rPr>
        <w:t>,</w:t>
      </w:r>
      <w:r w:rsidR="002719F7">
        <w:rPr>
          <w:rFonts w:ascii="Palatino Linotype" w:eastAsia="Times New Roman" w:hAnsi="Palatino Linotype" w:cs="Tahoma"/>
          <w:noProof/>
          <w:kern w:val="0"/>
          <w:lang w:eastAsia="ro-RO"/>
          <w14:ligatures w14:val="none"/>
        </w:rPr>
        <w:t xml:space="preserve"> str. Teiului,</w:t>
      </w:r>
      <w:r w:rsidRPr="001F2796">
        <w:rPr>
          <w:rFonts w:ascii="Palatino Linotype" w:eastAsia="Times New Roman" w:hAnsi="Palatino Linotype" w:cs="Tahoma"/>
          <w:noProof/>
          <w:kern w:val="0"/>
          <w:lang w:eastAsia="ro-RO"/>
          <w14:ligatures w14:val="none"/>
        </w:rPr>
        <w:t xml:space="preserve"> nr. </w:t>
      </w:r>
      <w:r w:rsidR="00E65C2A">
        <w:rPr>
          <w:rFonts w:ascii="Palatino Linotype" w:eastAsia="Times New Roman" w:hAnsi="Palatino Linotype" w:cs="Tahoma"/>
          <w:noProof/>
          <w:kern w:val="0"/>
          <w:lang w:eastAsia="ro-RO"/>
          <w14:ligatures w14:val="none"/>
        </w:rPr>
        <w:t>7</w:t>
      </w:r>
      <w:r w:rsidR="002719F7">
        <w:rPr>
          <w:rFonts w:ascii="Palatino Linotype" w:eastAsia="Times New Roman" w:hAnsi="Palatino Linotype" w:cs="Tahoma"/>
          <w:noProof/>
          <w:kern w:val="0"/>
          <w:lang w:eastAsia="ro-RO"/>
          <w14:ligatures w14:val="none"/>
        </w:rPr>
        <w:t>9</w:t>
      </w:r>
      <w:r w:rsidRPr="001F2796">
        <w:rPr>
          <w:rFonts w:ascii="Palatino Linotype" w:eastAsia="Times New Roman" w:hAnsi="Palatino Linotype" w:cs="Tahoma"/>
          <w:noProof/>
          <w:kern w:val="0"/>
          <w:lang w:eastAsia="ro-RO"/>
          <w14:ligatures w14:val="none"/>
        </w:rPr>
        <w:t>, jud. Timiș, tel. 0256</w:t>
      </w:r>
      <w:r w:rsidR="002719F7">
        <w:rPr>
          <w:rFonts w:ascii="Palatino Linotype" w:eastAsia="Times New Roman" w:hAnsi="Palatino Linotype" w:cs="Tahoma"/>
          <w:noProof/>
          <w:kern w:val="0"/>
          <w:lang w:eastAsia="ro-RO"/>
          <w14:ligatures w14:val="none"/>
        </w:rPr>
        <w:t>396501</w:t>
      </w:r>
      <w:r w:rsidRPr="001F2796">
        <w:rPr>
          <w:rFonts w:ascii="Palatino Linotype" w:eastAsia="Times New Roman" w:hAnsi="Palatino Linotype" w:cs="Tahoma"/>
          <w:noProof/>
          <w:kern w:val="0"/>
          <w:lang w:eastAsia="ro-RO"/>
          <w14:ligatures w14:val="none"/>
        </w:rPr>
        <w:t>. Nerespectarea transmiterii documentelor şi a termenelor prevăzute mai sus, după caz, conduce la respingerea candidatului.</w:t>
      </w:r>
    </w:p>
    <w:p w14:paraId="54185C58" w14:textId="77777777" w:rsidR="001F2796" w:rsidRPr="001F2796" w:rsidRDefault="001F2796" w:rsidP="001F2796">
      <w:pPr>
        <w:spacing w:before="100" w:beforeAutospacing="1" w:after="100" w:afterAutospacing="1" w:line="276" w:lineRule="auto"/>
        <w:ind w:left="-680" w:right="-567" w:firstLine="708"/>
        <w:jc w:val="both"/>
        <w:rPr>
          <w:rFonts w:ascii="Palatino Linotype" w:eastAsia="Times New Roman" w:hAnsi="Palatino Linotype" w:cs="Tahoma"/>
          <w:b/>
          <w:bCs/>
          <w:noProof/>
          <w:kern w:val="0"/>
          <w:lang w:eastAsia="ro-RO"/>
          <w14:ligatures w14:val="none"/>
        </w:rPr>
      </w:pPr>
      <w:r w:rsidRPr="001F2796">
        <w:rPr>
          <w:rFonts w:ascii="Palatino Linotype" w:eastAsia="Times New Roman" w:hAnsi="Palatino Linotype" w:cs="Tahoma"/>
          <w:b/>
          <w:bCs/>
          <w:noProof/>
          <w:kern w:val="0"/>
          <w:u w:val="single"/>
          <w:lang w:eastAsia="ro-RO"/>
          <w14:ligatures w14:val="none"/>
        </w:rPr>
        <w:t>Bibliografie şi tematică</w:t>
      </w:r>
      <w:r w:rsidRPr="001F2796">
        <w:rPr>
          <w:rFonts w:ascii="Palatino Linotype" w:eastAsia="Times New Roman" w:hAnsi="Palatino Linotype" w:cs="Tahoma"/>
          <w:b/>
          <w:bCs/>
          <w:noProof/>
          <w:kern w:val="0"/>
          <w:lang w:eastAsia="ro-RO"/>
          <w14:ligatures w14:val="none"/>
        </w:rPr>
        <w:t>:</w:t>
      </w:r>
    </w:p>
    <w:p w14:paraId="459B85A8" w14:textId="77777777" w:rsidR="001F2796" w:rsidRPr="001F2796" w:rsidRDefault="001F2796" w:rsidP="001F2796">
      <w:pPr>
        <w:numPr>
          <w:ilvl w:val="0"/>
          <w:numId w:val="1"/>
        </w:numPr>
        <w:spacing w:after="0" w:line="276" w:lineRule="auto"/>
        <w:ind w:left="-360" w:right="-576"/>
        <w:jc w:val="both"/>
        <w:rPr>
          <w:rFonts w:ascii="Palatino Linotype" w:eastAsia="Times New Roman" w:hAnsi="Palatino Linotype" w:cs="Aptos"/>
          <w:kern w:val="0"/>
          <w:lang w:eastAsia="ro-RO"/>
          <w14:ligatures w14:val="none"/>
        </w:rPr>
      </w:pPr>
      <w:r w:rsidRPr="001F2796">
        <w:rPr>
          <w:rFonts w:ascii="Palatino Linotype" w:eastAsia="Times New Roman" w:hAnsi="Palatino Linotype" w:cs="Aptos"/>
          <w:b/>
          <w:bCs/>
          <w:kern w:val="0"/>
          <w:lang w:eastAsia="ro-RO"/>
          <w14:ligatures w14:val="none"/>
        </w:rPr>
        <w:t>L. Ciolan</w:t>
      </w:r>
      <w:r w:rsidRPr="001F2796">
        <w:rPr>
          <w:rFonts w:ascii="Palatino Linotype" w:eastAsia="Times New Roman" w:hAnsi="Palatino Linotype" w:cs="Aptos"/>
          <w:kern w:val="0"/>
          <w:lang w:eastAsia="ro-RO"/>
          <w14:ligatures w14:val="none"/>
        </w:rPr>
        <w:t xml:space="preserve"> – </w:t>
      </w:r>
      <w:r w:rsidRPr="001F2796">
        <w:rPr>
          <w:rFonts w:ascii="Palatino Linotype" w:eastAsia="Times New Roman" w:hAnsi="Palatino Linotype" w:cs="Aptos"/>
          <w:i/>
          <w:iCs/>
          <w:kern w:val="0"/>
          <w:lang w:eastAsia="ro-RO"/>
          <w14:ligatures w14:val="none"/>
        </w:rPr>
        <w:t>Învățarea integrată – fundamente pentru un curriculum transdisciplinar</w:t>
      </w:r>
      <w:r w:rsidRPr="001F2796">
        <w:rPr>
          <w:rFonts w:ascii="Palatino Linotype" w:eastAsia="Times New Roman" w:hAnsi="Palatino Linotype" w:cs="Aptos"/>
          <w:kern w:val="0"/>
          <w:lang w:eastAsia="ro-RO"/>
          <w14:ligatures w14:val="none"/>
        </w:rPr>
        <w:t>, Editura Polirom, Iași 2008;</w:t>
      </w:r>
    </w:p>
    <w:p w14:paraId="7A634C8E" w14:textId="77777777" w:rsidR="001F2796" w:rsidRPr="001F2796" w:rsidRDefault="001F2796" w:rsidP="001F2796">
      <w:pPr>
        <w:numPr>
          <w:ilvl w:val="0"/>
          <w:numId w:val="1"/>
        </w:numPr>
        <w:spacing w:after="0" w:line="276" w:lineRule="auto"/>
        <w:ind w:left="-360" w:right="-576"/>
        <w:jc w:val="both"/>
        <w:rPr>
          <w:rFonts w:ascii="Palatino Linotype" w:eastAsia="Times New Roman" w:hAnsi="Palatino Linotype" w:cs="Aptos"/>
          <w:kern w:val="0"/>
          <w:lang w:eastAsia="ro-RO"/>
          <w14:ligatures w14:val="none"/>
        </w:rPr>
      </w:pPr>
      <w:r w:rsidRPr="001F2796">
        <w:rPr>
          <w:rFonts w:ascii="Palatino Linotype" w:eastAsia="Times New Roman" w:hAnsi="Palatino Linotype" w:cs="Aptos"/>
          <w:b/>
          <w:bCs/>
          <w:kern w:val="0"/>
          <w:lang w:eastAsia="ro-RO"/>
          <w14:ligatures w14:val="none"/>
        </w:rPr>
        <w:t>C. Cucoș</w:t>
      </w:r>
      <w:r w:rsidRPr="001F2796">
        <w:rPr>
          <w:rFonts w:ascii="Palatino Linotype" w:eastAsia="Times New Roman" w:hAnsi="Palatino Linotype" w:cs="Aptos"/>
          <w:kern w:val="0"/>
          <w:lang w:eastAsia="ro-RO"/>
          <w14:ligatures w14:val="none"/>
        </w:rPr>
        <w:t xml:space="preserve"> – </w:t>
      </w:r>
      <w:r w:rsidRPr="001F2796">
        <w:rPr>
          <w:rFonts w:ascii="Palatino Linotype" w:eastAsia="Times New Roman" w:hAnsi="Palatino Linotype" w:cs="Aptos"/>
          <w:i/>
          <w:iCs/>
          <w:kern w:val="0"/>
          <w:lang w:eastAsia="ro-RO"/>
          <w14:ligatures w14:val="none"/>
        </w:rPr>
        <w:t>Pedagogie</w:t>
      </w:r>
      <w:r w:rsidRPr="001F2796">
        <w:rPr>
          <w:rFonts w:ascii="Palatino Linotype" w:eastAsia="Times New Roman" w:hAnsi="Palatino Linotype" w:cs="Aptos"/>
          <w:kern w:val="0"/>
          <w:lang w:eastAsia="ro-RO"/>
          <w14:ligatures w14:val="none"/>
        </w:rPr>
        <w:t>, Editura Polirom, Iași 2014;</w:t>
      </w:r>
      <w:r w:rsidRPr="001F2796">
        <w:rPr>
          <w:rFonts w:ascii="Palatino Linotype" w:eastAsia="Times New Roman" w:hAnsi="Palatino Linotype" w:cs="Times New Roman"/>
          <w:color w:val="000000"/>
          <w:kern w:val="0"/>
          <w:lang w:eastAsia="ro-RO"/>
          <w14:ligatures w14:val="none"/>
        </w:rPr>
        <w:t xml:space="preserve"> </w:t>
      </w:r>
    </w:p>
    <w:p w14:paraId="4E7CCB36" w14:textId="77777777" w:rsidR="001F2796" w:rsidRPr="001F2796" w:rsidRDefault="001F2796" w:rsidP="001F2796">
      <w:pPr>
        <w:numPr>
          <w:ilvl w:val="0"/>
          <w:numId w:val="1"/>
        </w:numPr>
        <w:spacing w:after="0" w:line="276" w:lineRule="auto"/>
        <w:ind w:left="-360" w:right="-576"/>
        <w:jc w:val="both"/>
        <w:rPr>
          <w:rFonts w:ascii="Palatino Linotype" w:eastAsia="Times New Roman" w:hAnsi="Palatino Linotype" w:cs="Aptos"/>
          <w:kern w:val="0"/>
          <w:lang w:eastAsia="ro-RO"/>
          <w14:ligatures w14:val="none"/>
        </w:rPr>
      </w:pPr>
      <w:r w:rsidRPr="001F2796">
        <w:rPr>
          <w:rFonts w:ascii="Palatino Linotype" w:eastAsia="Times New Roman" w:hAnsi="Palatino Linotype" w:cs="Aptos"/>
          <w:b/>
          <w:bCs/>
          <w:kern w:val="0"/>
          <w:lang w:eastAsia="ro-RO"/>
          <w14:ligatures w14:val="none"/>
        </w:rPr>
        <w:lastRenderedPageBreak/>
        <w:t>C. Ulrich</w:t>
      </w:r>
      <w:r w:rsidRPr="001F2796">
        <w:rPr>
          <w:rFonts w:ascii="Palatino Linotype" w:eastAsia="Times New Roman" w:hAnsi="Palatino Linotype" w:cs="Aptos"/>
          <w:kern w:val="0"/>
          <w:lang w:eastAsia="ro-RO"/>
          <w14:ligatures w14:val="none"/>
        </w:rPr>
        <w:t xml:space="preserve"> – </w:t>
      </w:r>
      <w:r w:rsidRPr="001F2796">
        <w:rPr>
          <w:rFonts w:ascii="Palatino Linotype" w:eastAsia="Times New Roman" w:hAnsi="Palatino Linotype" w:cs="Aptos"/>
          <w:i/>
          <w:iCs/>
          <w:kern w:val="0"/>
          <w:lang w:eastAsia="ro-RO"/>
          <w14:ligatures w14:val="none"/>
        </w:rPr>
        <w:t>Învățarea prin proiecte. Ghid pentru profesori</w:t>
      </w:r>
      <w:r w:rsidRPr="001F2796">
        <w:rPr>
          <w:rFonts w:ascii="Palatino Linotype" w:eastAsia="Times New Roman" w:hAnsi="Palatino Linotype" w:cs="Aptos"/>
          <w:kern w:val="0"/>
          <w:lang w:eastAsia="ro-RO"/>
          <w14:ligatures w14:val="none"/>
        </w:rPr>
        <w:t>, Editura Polirom, Iași 2016;</w:t>
      </w:r>
      <w:r w:rsidRPr="001F2796">
        <w:rPr>
          <w:rFonts w:ascii="Palatino Linotype" w:eastAsia="Times New Roman" w:hAnsi="Palatino Linotype" w:cs="Times New Roman"/>
          <w:color w:val="000000"/>
          <w:kern w:val="0"/>
          <w:lang w:eastAsia="ro-RO"/>
          <w14:ligatures w14:val="none"/>
        </w:rPr>
        <w:t xml:space="preserve"> </w:t>
      </w:r>
    </w:p>
    <w:p w14:paraId="248CB88D" w14:textId="77777777" w:rsidR="001F2796" w:rsidRPr="001F2796" w:rsidRDefault="001F2796" w:rsidP="001F2796">
      <w:pPr>
        <w:numPr>
          <w:ilvl w:val="0"/>
          <w:numId w:val="1"/>
        </w:numPr>
        <w:spacing w:after="0" w:line="276" w:lineRule="auto"/>
        <w:ind w:left="-360" w:right="-576"/>
        <w:jc w:val="both"/>
        <w:rPr>
          <w:rFonts w:ascii="Palatino Linotype" w:eastAsia="Times New Roman" w:hAnsi="Palatino Linotype" w:cs="Aptos"/>
          <w:kern w:val="0"/>
          <w:lang w:eastAsia="ro-RO"/>
          <w14:ligatures w14:val="none"/>
        </w:rPr>
      </w:pPr>
      <w:r w:rsidRPr="001F2796">
        <w:rPr>
          <w:rFonts w:ascii="Palatino Linotype" w:eastAsia="Times New Roman" w:hAnsi="Palatino Linotype" w:cs="Aptos"/>
          <w:kern w:val="0"/>
          <w:lang w:eastAsia="ro-RO"/>
          <w14:ligatures w14:val="none"/>
        </w:rPr>
        <w:t>Legea învățământului preuniversitar nr. 198/2023, cu modificările și completările ulterioare;</w:t>
      </w:r>
    </w:p>
    <w:p w14:paraId="4590BC35" w14:textId="77777777" w:rsidR="001F2796" w:rsidRPr="001F2796" w:rsidRDefault="001F2796" w:rsidP="001F2796">
      <w:pPr>
        <w:numPr>
          <w:ilvl w:val="0"/>
          <w:numId w:val="1"/>
        </w:numPr>
        <w:spacing w:after="0" w:line="276" w:lineRule="auto"/>
        <w:ind w:left="-360" w:right="-576"/>
        <w:jc w:val="both"/>
        <w:rPr>
          <w:rFonts w:ascii="Palatino Linotype" w:eastAsia="Times New Roman" w:hAnsi="Palatino Linotype" w:cs="Aptos"/>
          <w:kern w:val="0"/>
          <w:lang w:eastAsia="ro-RO"/>
          <w14:ligatures w14:val="none"/>
        </w:rPr>
      </w:pPr>
      <w:r w:rsidRPr="001F2796">
        <w:rPr>
          <w:rFonts w:ascii="Palatino Linotype" w:eastAsia="Times New Roman" w:hAnsi="Palatino Linotype" w:cs="Aptos"/>
          <w:kern w:val="0"/>
          <w:lang w:eastAsia="ro-RO"/>
          <w14:ligatures w14:val="none"/>
        </w:rPr>
        <w:t>Legea nr. 272/2004 (r1) privind protecția și promovarea drepturilor copilului;</w:t>
      </w:r>
      <w:r w:rsidRPr="001F2796">
        <w:rPr>
          <w:rFonts w:ascii="Palatino Linotype" w:eastAsia="Times New Roman" w:hAnsi="Palatino Linotype" w:cs="Times New Roman"/>
          <w:color w:val="000000"/>
          <w:kern w:val="0"/>
          <w:lang w:eastAsia="ro-RO"/>
          <w14:ligatures w14:val="none"/>
        </w:rPr>
        <w:t xml:space="preserve"> </w:t>
      </w:r>
    </w:p>
    <w:p w14:paraId="5C9125ED" w14:textId="77777777" w:rsidR="001F2796" w:rsidRPr="001F2796" w:rsidRDefault="001F2796" w:rsidP="001F2796">
      <w:pPr>
        <w:numPr>
          <w:ilvl w:val="0"/>
          <w:numId w:val="1"/>
        </w:numPr>
        <w:spacing w:after="0" w:line="276" w:lineRule="auto"/>
        <w:ind w:left="-360" w:right="-576"/>
        <w:jc w:val="both"/>
        <w:rPr>
          <w:rFonts w:ascii="Palatino Linotype" w:eastAsia="Times New Roman" w:hAnsi="Palatino Linotype" w:cs="Aptos"/>
          <w:kern w:val="0"/>
          <w:lang w:eastAsia="ro-RO"/>
          <w14:ligatures w14:val="none"/>
        </w:rPr>
      </w:pPr>
      <w:r w:rsidRPr="001F2796">
        <w:rPr>
          <w:rFonts w:ascii="Palatino Linotype" w:eastAsia="Times New Roman" w:hAnsi="Palatino Linotype" w:cs="Aptos"/>
          <w:kern w:val="0"/>
          <w:lang w:eastAsia="ro-RO"/>
          <w14:ligatures w14:val="none"/>
        </w:rPr>
        <w:t>H.G. nr. 281/2025 pentru modificarea H.G. nr. 68/2024 privind aprobarea normelor metodologice pentru determinarea costului standard per antepreșcolar/preșcolar/elev;</w:t>
      </w:r>
    </w:p>
    <w:p w14:paraId="4768EBC9" w14:textId="77777777" w:rsidR="001F2796" w:rsidRPr="001F2796" w:rsidRDefault="001F2796" w:rsidP="001F2796">
      <w:pPr>
        <w:numPr>
          <w:ilvl w:val="0"/>
          <w:numId w:val="1"/>
        </w:numPr>
        <w:spacing w:after="0" w:line="276" w:lineRule="auto"/>
        <w:ind w:left="-360" w:right="-576"/>
        <w:jc w:val="both"/>
        <w:rPr>
          <w:rFonts w:ascii="Palatino Linotype" w:eastAsia="Times New Roman" w:hAnsi="Palatino Linotype" w:cs="Aptos"/>
          <w:kern w:val="0"/>
          <w:lang w:eastAsia="ro-RO"/>
          <w14:ligatures w14:val="none"/>
        </w:rPr>
      </w:pPr>
      <w:r w:rsidRPr="001F2796">
        <w:rPr>
          <w:rFonts w:ascii="Palatino Linotype" w:eastAsia="Times New Roman" w:hAnsi="Palatino Linotype" w:cs="Aptos"/>
          <w:kern w:val="0"/>
          <w:lang w:eastAsia="ro-RO"/>
          <w14:ligatures w14:val="none"/>
        </w:rPr>
        <w:t>OMEC nr. 5701/2024 pentru aprobarea Regulamentului-cadru de organizare și funcționare a centrelor județene/al municipiului București de resurse și asistență educațională, cu modificările și completările ulterioare;</w:t>
      </w:r>
    </w:p>
    <w:p w14:paraId="1F2A4D12" w14:textId="77777777" w:rsidR="001F2796" w:rsidRPr="00BB0825" w:rsidRDefault="001F2796" w:rsidP="001F2796">
      <w:pPr>
        <w:numPr>
          <w:ilvl w:val="0"/>
          <w:numId w:val="1"/>
        </w:numPr>
        <w:spacing w:after="0" w:line="276" w:lineRule="auto"/>
        <w:ind w:left="-360" w:right="-576"/>
        <w:jc w:val="both"/>
        <w:rPr>
          <w:rFonts w:ascii="Palatino Linotype" w:eastAsia="Times New Roman" w:hAnsi="Palatino Linotype" w:cs="Aptos"/>
          <w:kern w:val="0"/>
          <w:lang w:eastAsia="ro-RO"/>
          <w14:ligatures w14:val="none"/>
        </w:rPr>
      </w:pPr>
      <w:r w:rsidRPr="001F2796">
        <w:rPr>
          <w:rFonts w:ascii="Palatino Linotype" w:eastAsia="Times New Roman" w:hAnsi="Palatino Linotype" w:cs="Aptos"/>
          <w:kern w:val="0"/>
          <w:lang w:eastAsia="ro-RO"/>
          <w14:ligatures w14:val="none"/>
        </w:rPr>
        <w:t xml:space="preserve">Ordinul comun nr. 393/630/4236/2017 (MMJS/MS/MEN) pentru aprobarea Protocolului de colaborare în vederea implementării serviciilor comunitare integrate necesare prevenirii excluziunii sociale şi combaterii sărăciei </w:t>
      </w:r>
      <w:r w:rsidRPr="001F2796">
        <w:rPr>
          <w:rFonts w:ascii="Palatino Linotype" w:eastAsia="Times New Roman" w:hAnsi="Palatino Linotype" w:cs="Aptos"/>
          <w:kern w:val="0"/>
          <w:lang w:eastAsia="ro-RO"/>
          <w14:ligatures w14:val="none"/>
        </w:rPr>
        <w:tab/>
      </w:r>
      <w:r w:rsidRPr="001F2796">
        <w:rPr>
          <w:rFonts w:ascii="Palatino Linotype" w:eastAsia="Times New Roman" w:hAnsi="Palatino Linotype" w:cs="Aptos"/>
          <w:kern w:val="0"/>
          <w:lang w:eastAsia="ro-RO"/>
          <w14:ligatures w14:val="none"/>
        </w:rPr>
        <w:tab/>
      </w:r>
      <w:r w:rsidRPr="001F2796">
        <w:rPr>
          <w:rFonts w:ascii="Palatino Linotype" w:eastAsia="Times New Roman" w:hAnsi="Palatino Linotype" w:cs="Aptos"/>
          <w:kern w:val="0"/>
          <w:lang w:eastAsia="ro-RO"/>
          <w14:ligatures w14:val="none"/>
        </w:rPr>
        <w:tab/>
      </w:r>
      <w:r w:rsidRPr="001F2796">
        <w:rPr>
          <w:rFonts w:ascii="Palatino Linotype" w:eastAsia="Times New Roman" w:hAnsi="Palatino Linotype" w:cs="Aptos"/>
          <w:kern w:val="0"/>
          <w:lang w:eastAsia="ro-RO"/>
          <w14:ligatures w14:val="none"/>
        </w:rPr>
        <w:tab/>
      </w:r>
      <w:r w:rsidRPr="001F2796">
        <w:rPr>
          <w:rFonts w:ascii="Palatino Linotype" w:eastAsia="Times New Roman" w:hAnsi="Palatino Linotype" w:cs="Aptos"/>
          <w:kern w:val="0"/>
          <w:lang w:eastAsia="ro-RO"/>
          <w14:ligatures w14:val="none"/>
        </w:rPr>
        <w:tab/>
      </w:r>
      <w:r w:rsidRPr="001F2796">
        <w:rPr>
          <w:rFonts w:ascii="Palatino Linotype" w:eastAsia="Times New Roman" w:hAnsi="Palatino Linotype" w:cs="Aptos"/>
          <w:kern w:val="0"/>
          <w:lang w:eastAsia="ro-RO"/>
          <w14:ligatures w14:val="none"/>
        </w:rPr>
        <w:tab/>
      </w:r>
      <w:r w:rsidRPr="001F2796">
        <w:rPr>
          <w:rFonts w:ascii="Palatino Linotype" w:eastAsia="Times New Roman" w:hAnsi="Palatino Linotype" w:cs="Aptos"/>
          <w:kern w:val="0"/>
          <w:lang w:eastAsia="ro-RO"/>
          <w14:ligatures w14:val="none"/>
        </w:rPr>
        <w:tab/>
      </w:r>
      <w:r w:rsidRPr="001F2796">
        <w:rPr>
          <w:rFonts w:ascii="Palatino Linotype" w:eastAsia="Times New Roman" w:hAnsi="Palatino Linotype" w:cs="Aptos"/>
          <w:kern w:val="0"/>
          <w:lang w:eastAsia="ro-RO"/>
          <w14:ligatures w14:val="none"/>
        </w:rPr>
        <w:tab/>
      </w:r>
      <w:r w:rsidRPr="001F2796">
        <w:rPr>
          <w:rFonts w:ascii="Palatino Linotype" w:eastAsia="Times New Roman" w:hAnsi="Palatino Linotype" w:cs="Tahoma"/>
          <w:b/>
          <w:i/>
          <w:kern w:val="0"/>
          <w:lang w:eastAsia="ar-SA"/>
          <w14:ligatures w14:val="none"/>
        </w:rPr>
        <w:t>NOTĂ: la toate actele normative de mai sus se vor avea în vedere actualizările intervenite până la data concursului.</w:t>
      </w:r>
      <w:r w:rsidRPr="001F2796">
        <w:rPr>
          <w:rFonts w:ascii="Palatino Linotype" w:eastAsia="Times New Roman" w:hAnsi="Palatino Linotype" w:cs="Tahoma"/>
          <w:i/>
          <w:kern w:val="0"/>
          <w:lang w:eastAsia="ar-SA"/>
          <w14:ligatures w14:val="none"/>
        </w:rPr>
        <w:t xml:space="preserve"> </w:t>
      </w:r>
    </w:p>
    <w:p w14:paraId="1D2E471D" w14:textId="77777777" w:rsidR="00BB0825" w:rsidRDefault="00BB0825" w:rsidP="00BB0825">
      <w:pPr>
        <w:spacing w:after="0" w:line="276" w:lineRule="auto"/>
        <w:ind w:left="-360" w:right="-576"/>
        <w:jc w:val="both"/>
        <w:rPr>
          <w:rFonts w:ascii="Palatino Linotype" w:eastAsia="Times New Roman" w:hAnsi="Palatino Linotype" w:cs="Tahoma"/>
          <w:i/>
          <w:kern w:val="0"/>
          <w:lang w:eastAsia="ar-SA"/>
          <w14:ligatures w14:val="none"/>
        </w:rPr>
      </w:pPr>
    </w:p>
    <w:p w14:paraId="2E9F0618" w14:textId="77777777" w:rsidR="00BB0825" w:rsidRPr="006F0A12" w:rsidRDefault="00BB0825" w:rsidP="00BB0825">
      <w:pPr>
        <w:widowControl w:val="0"/>
        <w:spacing w:line="360" w:lineRule="auto"/>
        <w:jc w:val="both"/>
        <w:rPr>
          <w:rFonts w:eastAsia="Calibri"/>
          <w:b/>
          <w:bCs/>
          <w:color w:val="000000"/>
        </w:rPr>
      </w:pPr>
      <w:r w:rsidRPr="006F0A12">
        <w:rPr>
          <w:rFonts w:eastAsia="Calibri"/>
          <w:b/>
          <w:bCs/>
          <w:color w:val="000000"/>
        </w:rPr>
        <w:t>CALENDARUL DE DESFASURARE A CONCURSULUI:</w:t>
      </w:r>
    </w:p>
    <w:p w14:paraId="25B98031" w14:textId="77777777" w:rsidR="00BB0825" w:rsidRPr="006F0A12" w:rsidRDefault="00BB0825" w:rsidP="00BB0825">
      <w:pPr>
        <w:ind w:firstLine="708"/>
        <w:jc w:val="both"/>
        <w:rPr>
          <w:rFonts w:eastAsia="Calibri" w:cstheme="minorHAnsi"/>
          <w:lang w:val="pt-BR"/>
        </w:rPr>
      </w:pPr>
    </w:p>
    <w:tbl>
      <w:tblPr>
        <w:tblW w:w="1020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4961"/>
        <w:gridCol w:w="4536"/>
      </w:tblGrid>
      <w:tr w:rsidR="00BB0825" w:rsidRPr="00A21D52" w14:paraId="2E6E7D0A" w14:textId="77777777" w:rsidTr="00D21A42">
        <w:trPr>
          <w:trHeight w:val="551"/>
        </w:trPr>
        <w:tc>
          <w:tcPr>
            <w:tcW w:w="710" w:type="dxa"/>
          </w:tcPr>
          <w:p w14:paraId="5877977D" w14:textId="77777777" w:rsidR="00BB0825" w:rsidRPr="00A21D52" w:rsidRDefault="00BB0825" w:rsidP="00D21A42">
            <w:pPr>
              <w:widowControl w:val="0"/>
              <w:autoSpaceDE w:val="0"/>
              <w:autoSpaceDN w:val="0"/>
              <w:spacing w:line="270" w:lineRule="atLeast"/>
              <w:ind w:left="141" w:right="113" w:firstLine="7"/>
              <w:rPr>
                <w:rFonts w:cstheme="minorHAnsi"/>
              </w:rPr>
            </w:pPr>
            <w:r w:rsidRPr="00A21D52">
              <w:rPr>
                <w:rFonts w:cstheme="minorHAnsi"/>
              </w:rPr>
              <w:t>Nr.</w:t>
            </w:r>
            <w:r w:rsidRPr="00A21D52">
              <w:rPr>
                <w:rFonts w:cstheme="minorHAnsi"/>
                <w:spacing w:val="-57"/>
              </w:rPr>
              <w:t xml:space="preserve"> </w:t>
            </w:r>
            <w:r w:rsidRPr="00A21D52">
              <w:rPr>
                <w:rFonts w:cstheme="minorHAnsi"/>
              </w:rPr>
              <w:t>crt.</w:t>
            </w:r>
          </w:p>
        </w:tc>
        <w:tc>
          <w:tcPr>
            <w:tcW w:w="4961" w:type="dxa"/>
          </w:tcPr>
          <w:p w14:paraId="7EFB7F62" w14:textId="77777777" w:rsidR="00BB0825" w:rsidRPr="00A21D52" w:rsidRDefault="00BB0825" w:rsidP="00D21A42">
            <w:pPr>
              <w:widowControl w:val="0"/>
              <w:autoSpaceDE w:val="0"/>
              <w:autoSpaceDN w:val="0"/>
              <w:spacing w:before="138"/>
              <w:ind w:left="94" w:right="142"/>
              <w:jc w:val="center"/>
              <w:rPr>
                <w:rFonts w:cstheme="minorHAnsi"/>
              </w:rPr>
            </w:pPr>
            <w:r w:rsidRPr="00A21D52">
              <w:rPr>
                <w:rFonts w:cstheme="minorHAnsi"/>
              </w:rPr>
              <w:t>Activităţi</w:t>
            </w:r>
          </w:p>
        </w:tc>
        <w:tc>
          <w:tcPr>
            <w:tcW w:w="4536" w:type="dxa"/>
          </w:tcPr>
          <w:p w14:paraId="1152BECD" w14:textId="77777777" w:rsidR="00BB0825" w:rsidRPr="00A21D52" w:rsidRDefault="00BB0825" w:rsidP="00D21A42">
            <w:pPr>
              <w:widowControl w:val="0"/>
              <w:autoSpaceDE w:val="0"/>
              <w:autoSpaceDN w:val="0"/>
              <w:ind w:left="206" w:right="197"/>
              <w:jc w:val="center"/>
              <w:rPr>
                <w:rFonts w:cstheme="minorHAnsi"/>
              </w:rPr>
            </w:pPr>
            <w:r w:rsidRPr="00A21D52">
              <w:rPr>
                <w:rFonts w:cstheme="minorHAnsi"/>
              </w:rPr>
              <w:t>Data și ora</w:t>
            </w:r>
          </w:p>
        </w:tc>
      </w:tr>
      <w:tr w:rsidR="00BB0825" w:rsidRPr="00A21D52" w14:paraId="4D349DB2" w14:textId="77777777" w:rsidTr="00D21A42">
        <w:trPr>
          <w:trHeight w:val="567"/>
        </w:trPr>
        <w:tc>
          <w:tcPr>
            <w:tcW w:w="710" w:type="dxa"/>
          </w:tcPr>
          <w:p w14:paraId="5FBFB5CF" w14:textId="77777777" w:rsidR="00BB0825" w:rsidRPr="00A21D52" w:rsidRDefault="00BB0825" w:rsidP="00D21A42">
            <w:pPr>
              <w:widowControl w:val="0"/>
              <w:autoSpaceDE w:val="0"/>
              <w:autoSpaceDN w:val="0"/>
              <w:spacing w:before="146"/>
              <w:ind w:left="171"/>
              <w:rPr>
                <w:rFonts w:cstheme="minorHAnsi"/>
              </w:rPr>
            </w:pPr>
            <w:r w:rsidRPr="00A21D52">
              <w:rPr>
                <w:rFonts w:cstheme="minorHAnsi"/>
              </w:rPr>
              <w:t>1.</w:t>
            </w:r>
          </w:p>
        </w:tc>
        <w:tc>
          <w:tcPr>
            <w:tcW w:w="4961" w:type="dxa"/>
          </w:tcPr>
          <w:p w14:paraId="58AEA37C" w14:textId="77777777" w:rsidR="00BB0825" w:rsidRPr="00A21D52" w:rsidRDefault="00BB0825" w:rsidP="00D21A42">
            <w:pPr>
              <w:widowControl w:val="0"/>
              <w:autoSpaceDE w:val="0"/>
              <w:autoSpaceDN w:val="0"/>
              <w:spacing w:line="270" w:lineRule="atLeast"/>
              <w:ind w:left="107" w:right="87"/>
              <w:rPr>
                <w:rFonts w:cstheme="minorHAnsi"/>
              </w:rPr>
            </w:pPr>
            <w:r w:rsidRPr="00A21D52">
              <w:rPr>
                <w:rFonts w:cstheme="minorHAnsi"/>
              </w:rPr>
              <w:t xml:space="preserve">Publicarea anunțului </w:t>
            </w:r>
          </w:p>
        </w:tc>
        <w:tc>
          <w:tcPr>
            <w:tcW w:w="4536" w:type="dxa"/>
          </w:tcPr>
          <w:p w14:paraId="3EC2AB5B" w14:textId="47ED7222" w:rsidR="00BB0825" w:rsidRPr="00A21D52" w:rsidRDefault="00BB0825" w:rsidP="00D21A42">
            <w:pPr>
              <w:widowControl w:val="0"/>
              <w:autoSpaceDE w:val="0"/>
              <w:autoSpaceDN w:val="0"/>
              <w:ind w:left="207" w:right="197"/>
              <w:jc w:val="center"/>
              <w:rPr>
                <w:rFonts w:cstheme="minorHAnsi"/>
                <w:color w:val="000000" w:themeColor="text1"/>
              </w:rPr>
            </w:pPr>
            <w:r>
              <w:rPr>
                <w:rFonts w:cstheme="minorHAnsi"/>
                <w:color w:val="000000" w:themeColor="text1"/>
              </w:rPr>
              <w:t>2</w:t>
            </w:r>
            <w:r w:rsidR="001137B3">
              <w:rPr>
                <w:rFonts w:cstheme="minorHAnsi"/>
                <w:color w:val="000000" w:themeColor="text1"/>
              </w:rPr>
              <w:t>5</w:t>
            </w:r>
            <w:r>
              <w:rPr>
                <w:rFonts w:cstheme="minorHAnsi"/>
                <w:color w:val="000000" w:themeColor="text1"/>
              </w:rPr>
              <w:t>.09.2026</w:t>
            </w:r>
          </w:p>
        </w:tc>
      </w:tr>
      <w:tr w:rsidR="00BB0825" w:rsidRPr="00A21D52" w14:paraId="71D83045" w14:textId="77777777" w:rsidTr="00D21A42">
        <w:trPr>
          <w:trHeight w:val="567"/>
        </w:trPr>
        <w:tc>
          <w:tcPr>
            <w:tcW w:w="710" w:type="dxa"/>
          </w:tcPr>
          <w:p w14:paraId="7692951F" w14:textId="77777777" w:rsidR="00BB0825" w:rsidRPr="00A21D52" w:rsidRDefault="00BB0825" w:rsidP="00D21A42">
            <w:pPr>
              <w:widowControl w:val="0"/>
              <w:autoSpaceDE w:val="0"/>
              <w:autoSpaceDN w:val="0"/>
              <w:spacing w:before="146"/>
              <w:ind w:left="171"/>
              <w:rPr>
                <w:rFonts w:cstheme="minorHAnsi"/>
              </w:rPr>
            </w:pPr>
            <w:r w:rsidRPr="00A21D52">
              <w:rPr>
                <w:rFonts w:cstheme="minorHAnsi"/>
              </w:rPr>
              <w:t>2.</w:t>
            </w:r>
          </w:p>
        </w:tc>
        <w:tc>
          <w:tcPr>
            <w:tcW w:w="4961" w:type="dxa"/>
          </w:tcPr>
          <w:p w14:paraId="706FAFD5" w14:textId="77777777" w:rsidR="00BB0825" w:rsidRPr="006F0A12" w:rsidRDefault="00BB0825" w:rsidP="00D21A42">
            <w:pPr>
              <w:widowControl w:val="0"/>
              <w:autoSpaceDE w:val="0"/>
              <w:autoSpaceDN w:val="0"/>
              <w:spacing w:line="270" w:lineRule="atLeast"/>
              <w:ind w:left="107" w:right="87"/>
              <w:rPr>
                <w:rFonts w:cstheme="minorHAnsi"/>
                <w:lang w:val="pt-BR"/>
              </w:rPr>
            </w:pPr>
            <w:r>
              <w:rPr>
                <w:rFonts w:cstheme="minorHAnsi"/>
                <w:lang w:val="pt-BR"/>
              </w:rPr>
              <w:t>Data limita de depunere a dosarelor</w:t>
            </w:r>
          </w:p>
        </w:tc>
        <w:tc>
          <w:tcPr>
            <w:tcW w:w="4536" w:type="dxa"/>
          </w:tcPr>
          <w:p w14:paraId="07B97C0A" w14:textId="7187B0AB" w:rsidR="00BB0825" w:rsidRPr="00A21D52" w:rsidRDefault="00BB0825" w:rsidP="00D21A42">
            <w:pPr>
              <w:widowControl w:val="0"/>
              <w:autoSpaceDE w:val="0"/>
              <w:autoSpaceDN w:val="0"/>
              <w:ind w:left="207" w:right="197"/>
              <w:jc w:val="center"/>
              <w:rPr>
                <w:rFonts w:cstheme="minorHAnsi"/>
                <w:color w:val="000000" w:themeColor="text1"/>
              </w:rPr>
            </w:pPr>
            <w:r>
              <w:rPr>
                <w:rFonts w:cstheme="minorHAnsi"/>
                <w:color w:val="000000" w:themeColor="text1"/>
              </w:rPr>
              <w:t>0</w:t>
            </w:r>
            <w:r w:rsidR="001137B3">
              <w:rPr>
                <w:rFonts w:cstheme="minorHAnsi"/>
                <w:color w:val="000000" w:themeColor="text1"/>
              </w:rPr>
              <w:t>9</w:t>
            </w:r>
            <w:r>
              <w:rPr>
                <w:rFonts w:cstheme="minorHAnsi"/>
                <w:color w:val="000000" w:themeColor="text1"/>
              </w:rPr>
              <w:t>.10.2026 ora 15:00</w:t>
            </w:r>
          </w:p>
        </w:tc>
      </w:tr>
      <w:tr w:rsidR="00BB0825" w:rsidRPr="00A21D52" w14:paraId="045D8580" w14:textId="77777777" w:rsidTr="00D21A42">
        <w:trPr>
          <w:trHeight w:val="567"/>
        </w:trPr>
        <w:tc>
          <w:tcPr>
            <w:tcW w:w="710" w:type="dxa"/>
          </w:tcPr>
          <w:p w14:paraId="0DC0C074" w14:textId="77777777" w:rsidR="00BB0825" w:rsidRPr="00A21D52" w:rsidRDefault="00BB0825" w:rsidP="00D21A42">
            <w:pPr>
              <w:widowControl w:val="0"/>
              <w:autoSpaceDE w:val="0"/>
              <w:autoSpaceDN w:val="0"/>
              <w:spacing w:before="145"/>
              <w:ind w:left="171"/>
              <w:rPr>
                <w:rFonts w:cstheme="minorHAnsi"/>
              </w:rPr>
            </w:pPr>
            <w:r w:rsidRPr="00A21D52">
              <w:rPr>
                <w:rFonts w:cstheme="minorHAnsi"/>
              </w:rPr>
              <w:t>3.</w:t>
            </w:r>
          </w:p>
        </w:tc>
        <w:tc>
          <w:tcPr>
            <w:tcW w:w="4961" w:type="dxa"/>
          </w:tcPr>
          <w:p w14:paraId="36A3DF82" w14:textId="77777777" w:rsidR="00BB0825" w:rsidRPr="006F0A12" w:rsidRDefault="00BB0825" w:rsidP="00D21A42">
            <w:pPr>
              <w:widowControl w:val="0"/>
              <w:autoSpaceDE w:val="0"/>
              <w:autoSpaceDN w:val="0"/>
              <w:spacing w:before="85"/>
              <w:ind w:left="107"/>
              <w:rPr>
                <w:rFonts w:cstheme="minorHAnsi"/>
                <w:lang w:val="pt-BR"/>
              </w:rPr>
            </w:pPr>
            <w:r w:rsidRPr="006F0A12">
              <w:rPr>
                <w:rFonts w:cstheme="minorHAnsi"/>
                <w:lang w:val="pt-BR"/>
              </w:rPr>
              <w:t>Selecţia</w:t>
            </w:r>
            <w:r w:rsidRPr="006F0A12">
              <w:rPr>
                <w:rFonts w:cstheme="minorHAnsi"/>
                <w:spacing w:val="-3"/>
                <w:lang w:val="pt-BR"/>
              </w:rPr>
              <w:t xml:space="preserve"> </w:t>
            </w:r>
            <w:r w:rsidRPr="006F0A12">
              <w:rPr>
                <w:rFonts w:cstheme="minorHAnsi"/>
                <w:lang w:val="pt-BR"/>
              </w:rPr>
              <w:t>dosarelor</w:t>
            </w:r>
            <w:r w:rsidRPr="006F0A12">
              <w:rPr>
                <w:rFonts w:cstheme="minorHAnsi"/>
                <w:spacing w:val="-1"/>
                <w:lang w:val="pt-BR"/>
              </w:rPr>
              <w:t xml:space="preserve"> </w:t>
            </w:r>
          </w:p>
        </w:tc>
        <w:tc>
          <w:tcPr>
            <w:tcW w:w="4536" w:type="dxa"/>
          </w:tcPr>
          <w:p w14:paraId="47C24F00" w14:textId="05010B4D" w:rsidR="00BB0825" w:rsidRPr="00A21D52" w:rsidRDefault="001137B3" w:rsidP="00D21A42">
            <w:pPr>
              <w:jc w:val="center"/>
              <w:rPr>
                <w:rFonts w:eastAsia="Calibri" w:cstheme="minorHAnsi"/>
                <w:color w:val="000000" w:themeColor="text1"/>
              </w:rPr>
            </w:pPr>
            <w:r>
              <w:rPr>
                <w:rFonts w:eastAsia="Calibri" w:cstheme="minorHAnsi"/>
                <w:color w:val="000000" w:themeColor="text1"/>
              </w:rPr>
              <w:t>12</w:t>
            </w:r>
            <w:r w:rsidR="00BB0825">
              <w:rPr>
                <w:rFonts w:eastAsia="Calibri" w:cstheme="minorHAnsi"/>
                <w:color w:val="000000" w:themeColor="text1"/>
              </w:rPr>
              <w:t>.10.2026 ora 10:00</w:t>
            </w:r>
          </w:p>
        </w:tc>
      </w:tr>
      <w:tr w:rsidR="00BB0825" w:rsidRPr="00A21D52" w14:paraId="792C590F" w14:textId="77777777" w:rsidTr="00D21A42">
        <w:trPr>
          <w:trHeight w:val="566"/>
        </w:trPr>
        <w:tc>
          <w:tcPr>
            <w:tcW w:w="710" w:type="dxa"/>
          </w:tcPr>
          <w:p w14:paraId="12D73274" w14:textId="77777777" w:rsidR="00BB0825" w:rsidRPr="00A21D52" w:rsidRDefault="00BB0825" w:rsidP="00D21A42">
            <w:pPr>
              <w:widowControl w:val="0"/>
              <w:autoSpaceDE w:val="0"/>
              <w:autoSpaceDN w:val="0"/>
              <w:spacing w:before="145"/>
              <w:ind w:left="171"/>
              <w:rPr>
                <w:rFonts w:cstheme="minorHAnsi"/>
              </w:rPr>
            </w:pPr>
            <w:r w:rsidRPr="00A21D52">
              <w:rPr>
                <w:rFonts w:cstheme="minorHAnsi"/>
              </w:rPr>
              <w:t>4.</w:t>
            </w:r>
          </w:p>
        </w:tc>
        <w:tc>
          <w:tcPr>
            <w:tcW w:w="4961" w:type="dxa"/>
          </w:tcPr>
          <w:p w14:paraId="64B75365" w14:textId="77777777" w:rsidR="00BB0825" w:rsidRPr="00A21D52" w:rsidRDefault="00BB0825" w:rsidP="00D21A42">
            <w:pPr>
              <w:widowControl w:val="0"/>
              <w:autoSpaceDE w:val="0"/>
              <w:autoSpaceDN w:val="0"/>
              <w:spacing w:before="145"/>
              <w:ind w:left="108"/>
              <w:rPr>
                <w:rFonts w:cstheme="minorHAnsi"/>
              </w:rPr>
            </w:pPr>
            <w:r w:rsidRPr="00A21D52">
              <w:rPr>
                <w:rFonts w:cstheme="minorHAnsi"/>
              </w:rPr>
              <w:t>Afişarea</w:t>
            </w:r>
            <w:r w:rsidRPr="00A21D52">
              <w:rPr>
                <w:rFonts w:cstheme="minorHAnsi"/>
                <w:spacing w:val="-3"/>
              </w:rPr>
              <w:t xml:space="preserve"> </w:t>
            </w:r>
            <w:r w:rsidRPr="00A21D52">
              <w:rPr>
                <w:rFonts w:cstheme="minorHAnsi"/>
              </w:rPr>
              <w:t>selecţiei</w:t>
            </w:r>
            <w:r w:rsidRPr="00A21D52">
              <w:rPr>
                <w:rFonts w:cstheme="minorHAnsi"/>
                <w:spacing w:val="-3"/>
              </w:rPr>
              <w:t xml:space="preserve"> </w:t>
            </w:r>
            <w:r w:rsidRPr="00A21D52">
              <w:rPr>
                <w:rFonts w:cstheme="minorHAnsi"/>
              </w:rPr>
              <w:t>dosarelor</w:t>
            </w:r>
          </w:p>
        </w:tc>
        <w:tc>
          <w:tcPr>
            <w:tcW w:w="4536" w:type="dxa"/>
          </w:tcPr>
          <w:p w14:paraId="68073FED" w14:textId="2F9EC1E3" w:rsidR="00BB0825" w:rsidRPr="00A21D52" w:rsidRDefault="001137B3" w:rsidP="00D21A42">
            <w:pPr>
              <w:widowControl w:val="0"/>
              <w:autoSpaceDE w:val="0"/>
              <w:autoSpaceDN w:val="0"/>
              <w:ind w:left="205" w:right="197"/>
              <w:jc w:val="center"/>
              <w:rPr>
                <w:rFonts w:cstheme="minorHAnsi"/>
                <w:color w:val="000000" w:themeColor="text1"/>
              </w:rPr>
            </w:pPr>
            <w:r>
              <w:rPr>
                <w:rFonts w:eastAsia="Calibri" w:cstheme="minorHAnsi"/>
                <w:color w:val="000000" w:themeColor="text1"/>
              </w:rPr>
              <w:t>12</w:t>
            </w:r>
            <w:r w:rsidR="00BB0825">
              <w:rPr>
                <w:rFonts w:eastAsia="Calibri" w:cstheme="minorHAnsi"/>
                <w:color w:val="000000" w:themeColor="text1"/>
              </w:rPr>
              <w:t>.10.2026 ora 12:00</w:t>
            </w:r>
          </w:p>
        </w:tc>
      </w:tr>
      <w:tr w:rsidR="00BB0825" w:rsidRPr="00A21D52" w14:paraId="47E4C79A" w14:textId="77777777" w:rsidTr="00D21A42">
        <w:trPr>
          <w:trHeight w:val="567"/>
        </w:trPr>
        <w:tc>
          <w:tcPr>
            <w:tcW w:w="710" w:type="dxa"/>
          </w:tcPr>
          <w:p w14:paraId="35619F38" w14:textId="77777777" w:rsidR="00BB0825" w:rsidRPr="00A21D52" w:rsidRDefault="00BB0825" w:rsidP="00D21A42">
            <w:pPr>
              <w:widowControl w:val="0"/>
              <w:autoSpaceDE w:val="0"/>
              <w:autoSpaceDN w:val="0"/>
              <w:spacing w:before="146"/>
              <w:ind w:left="171"/>
              <w:rPr>
                <w:rFonts w:cstheme="minorHAnsi"/>
              </w:rPr>
            </w:pPr>
            <w:r w:rsidRPr="00A21D52">
              <w:rPr>
                <w:rFonts w:cstheme="minorHAnsi"/>
              </w:rPr>
              <w:t>5.</w:t>
            </w:r>
          </w:p>
        </w:tc>
        <w:tc>
          <w:tcPr>
            <w:tcW w:w="4961" w:type="dxa"/>
          </w:tcPr>
          <w:p w14:paraId="7D25EA1A" w14:textId="77777777" w:rsidR="00BB0825" w:rsidRPr="006F0A12" w:rsidRDefault="00BB0825" w:rsidP="00D21A42">
            <w:pPr>
              <w:widowControl w:val="0"/>
              <w:autoSpaceDE w:val="0"/>
              <w:autoSpaceDN w:val="0"/>
              <w:spacing w:line="270" w:lineRule="atLeast"/>
              <w:ind w:left="107" w:right="1013"/>
              <w:rPr>
                <w:rFonts w:cstheme="minorHAnsi"/>
                <w:lang w:val="pt-BR"/>
              </w:rPr>
            </w:pPr>
            <w:r>
              <w:rPr>
                <w:rFonts w:cstheme="minorHAnsi"/>
                <w:lang w:val="pt-BR"/>
              </w:rPr>
              <w:t>Termen limită pentru depunerea contestațiilor privind selecția dosarelor</w:t>
            </w:r>
          </w:p>
        </w:tc>
        <w:tc>
          <w:tcPr>
            <w:tcW w:w="4536" w:type="dxa"/>
          </w:tcPr>
          <w:p w14:paraId="3292E194" w14:textId="27FE5C3C" w:rsidR="00BB0825" w:rsidRPr="00A21D52" w:rsidRDefault="0021604C" w:rsidP="00D21A42">
            <w:pPr>
              <w:widowControl w:val="0"/>
              <w:autoSpaceDE w:val="0"/>
              <w:autoSpaceDN w:val="0"/>
              <w:spacing w:before="1"/>
              <w:ind w:left="205" w:right="197"/>
              <w:jc w:val="center"/>
              <w:rPr>
                <w:rFonts w:cstheme="minorHAnsi"/>
                <w:color w:val="000000" w:themeColor="text1"/>
              </w:rPr>
            </w:pPr>
            <w:r>
              <w:rPr>
                <w:rFonts w:cstheme="minorHAnsi"/>
                <w:color w:val="000000" w:themeColor="text1"/>
              </w:rPr>
              <w:t>13</w:t>
            </w:r>
            <w:r w:rsidR="00BB0825">
              <w:rPr>
                <w:rFonts w:cstheme="minorHAnsi"/>
                <w:color w:val="000000" w:themeColor="text1"/>
              </w:rPr>
              <w:t>.10.2026 ora 12:00</w:t>
            </w:r>
          </w:p>
        </w:tc>
      </w:tr>
      <w:tr w:rsidR="00BB0825" w:rsidRPr="00A21D52" w14:paraId="4F34D500" w14:textId="77777777" w:rsidTr="00D21A42">
        <w:trPr>
          <w:trHeight w:val="567"/>
        </w:trPr>
        <w:tc>
          <w:tcPr>
            <w:tcW w:w="710" w:type="dxa"/>
          </w:tcPr>
          <w:p w14:paraId="2ECA3ACF" w14:textId="77777777" w:rsidR="00BB0825" w:rsidRPr="00A21D52" w:rsidRDefault="00BB0825" w:rsidP="00D21A42">
            <w:pPr>
              <w:widowControl w:val="0"/>
              <w:autoSpaceDE w:val="0"/>
              <w:autoSpaceDN w:val="0"/>
              <w:spacing w:before="146"/>
              <w:ind w:left="171"/>
              <w:rPr>
                <w:rFonts w:cstheme="minorHAnsi"/>
              </w:rPr>
            </w:pPr>
            <w:r w:rsidRPr="00A21D52">
              <w:rPr>
                <w:rFonts w:cstheme="minorHAnsi"/>
              </w:rPr>
              <w:t>6.</w:t>
            </w:r>
          </w:p>
        </w:tc>
        <w:tc>
          <w:tcPr>
            <w:tcW w:w="4961" w:type="dxa"/>
          </w:tcPr>
          <w:p w14:paraId="1F3EE534" w14:textId="77777777" w:rsidR="00BB0825" w:rsidRPr="00A21D52" w:rsidRDefault="00BB0825" w:rsidP="00D21A42">
            <w:pPr>
              <w:widowControl w:val="0"/>
              <w:autoSpaceDE w:val="0"/>
              <w:autoSpaceDN w:val="0"/>
              <w:spacing w:before="146"/>
              <w:ind w:left="108"/>
              <w:rPr>
                <w:rFonts w:cstheme="minorHAnsi"/>
              </w:rPr>
            </w:pPr>
            <w:r w:rsidRPr="00A21D52">
              <w:rPr>
                <w:rFonts w:cstheme="minorHAnsi"/>
              </w:rPr>
              <w:t>Afişarea</w:t>
            </w:r>
            <w:r w:rsidRPr="00A21D52">
              <w:rPr>
                <w:rFonts w:cstheme="minorHAnsi"/>
                <w:spacing w:val="-3"/>
              </w:rPr>
              <w:t xml:space="preserve"> </w:t>
            </w:r>
            <w:r>
              <w:rPr>
                <w:rFonts w:cstheme="minorHAnsi"/>
              </w:rPr>
              <w:t xml:space="preserve">rezultatelor la </w:t>
            </w:r>
            <w:r w:rsidRPr="00A21D52">
              <w:rPr>
                <w:rFonts w:cstheme="minorHAnsi"/>
              </w:rPr>
              <w:t>contestaţii</w:t>
            </w:r>
          </w:p>
        </w:tc>
        <w:tc>
          <w:tcPr>
            <w:tcW w:w="4536" w:type="dxa"/>
          </w:tcPr>
          <w:p w14:paraId="4AEBB2BD" w14:textId="4B17E5C9" w:rsidR="00BB0825" w:rsidRPr="00A21D52" w:rsidRDefault="0021604C" w:rsidP="00D21A42">
            <w:pPr>
              <w:widowControl w:val="0"/>
              <w:autoSpaceDE w:val="0"/>
              <w:autoSpaceDN w:val="0"/>
              <w:spacing w:before="1"/>
              <w:ind w:left="205" w:right="197"/>
              <w:jc w:val="center"/>
              <w:rPr>
                <w:rFonts w:cstheme="minorHAnsi"/>
                <w:color w:val="000000" w:themeColor="text1"/>
              </w:rPr>
            </w:pPr>
            <w:r>
              <w:rPr>
                <w:rFonts w:cstheme="minorHAnsi"/>
                <w:color w:val="000000" w:themeColor="text1"/>
              </w:rPr>
              <w:t>14</w:t>
            </w:r>
            <w:r w:rsidR="00BB0825">
              <w:rPr>
                <w:rFonts w:cstheme="minorHAnsi"/>
                <w:color w:val="000000" w:themeColor="text1"/>
              </w:rPr>
              <w:t>.10.2026 ora 12:00</w:t>
            </w:r>
          </w:p>
        </w:tc>
      </w:tr>
      <w:tr w:rsidR="00BB0825" w:rsidRPr="00A21D52" w14:paraId="183419D2" w14:textId="77777777" w:rsidTr="00D21A42">
        <w:trPr>
          <w:trHeight w:val="567"/>
        </w:trPr>
        <w:tc>
          <w:tcPr>
            <w:tcW w:w="710" w:type="dxa"/>
          </w:tcPr>
          <w:p w14:paraId="38DC40C2" w14:textId="77777777" w:rsidR="00BB0825" w:rsidRPr="00A21D52" w:rsidRDefault="00BB0825" w:rsidP="00D21A42">
            <w:pPr>
              <w:widowControl w:val="0"/>
              <w:autoSpaceDE w:val="0"/>
              <w:autoSpaceDN w:val="0"/>
              <w:spacing w:before="146"/>
              <w:ind w:left="171"/>
              <w:rPr>
                <w:rFonts w:cstheme="minorHAnsi"/>
              </w:rPr>
            </w:pPr>
            <w:r w:rsidRPr="00A21D52">
              <w:rPr>
                <w:rFonts w:cstheme="minorHAnsi"/>
              </w:rPr>
              <w:t>7.</w:t>
            </w:r>
          </w:p>
        </w:tc>
        <w:tc>
          <w:tcPr>
            <w:tcW w:w="4961" w:type="dxa"/>
          </w:tcPr>
          <w:p w14:paraId="74AD318F" w14:textId="77777777" w:rsidR="00BB0825" w:rsidRPr="00A21D52" w:rsidRDefault="00BB0825" w:rsidP="00D21A42">
            <w:pPr>
              <w:widowControl w:val="0"/>
              <w:autoSpaceDE w:val="0"/>
              <w:autoSpaceDN w:val="0"/>
              <w:spacing w:before="86"/>
              <w:ind w:left="107"/>
              <w:rPr>
                <w:rFonts w:cstheme="minorHAnsi"/>
              </w:rPr>
            </w:pPr>
            <w:r>
              <w:rPr>
                <w:rFonts w:cstheme="minorHAnsi"/>
              </w:rPr>
              <w:t>Proba scrisă</w:t>
            </w:r>
          </w:p>
        </w:tc>
        <w:tc>
          <w:tcPr>
            <w:tcW w:w="4536" w:type="dxa"/>
          </w:tcPr>
          <w:p w14:paraId="3353280C" w14:textId="7D63C684" w:rsidR="00BB0825" w:rsidRPr="00A21D52" w:rsidRDefault="0021604C" w:rsidP="00D21A42">
            <w:pPr>
              <w:widowControl w:val="0"/>
              <w:autoSpaceDE w:val="0"/>
              <w:autoSpaceDN w:val="0"/>
              <w:ind w:left="205" w:right="197"/>
              <w:jc w:val="center"/>
              <w:rPr>
                <w:rFonts w:cstheme="minorHAnsi"/>
                <w:bCs/>
                <w:color w:val="000000" w:themeColor="text1"/>
              </w:rPr>
            </w:pPr>
            <w:r>
              <w:rPr>
                <w:rFonts w:cstheme="minorHAnsi"/>
                <w:bCs/>
                <w:color w:val="000000" w:themeColor="text1"/>
              </w:rPr>
              <w:t>20</w:t>
            </w:r>
            <w:r w:rsidR="00BB0825">
              <w:rPr>
                <w:rFonts w:cstheme="minorHAnsi"/>
                <w:bCs/>
                <w:color w:val="000000" w:themeColor="text1"/>
              </w:rPr>
              <w:t>.10.2026  ora 10:00</w:t>
            </w:r>
          </w:p>
        </w:tc>
      </w:tr>
      <w:tr w:rsidR="00BB0825" w:rsidRPr="00A21D52" w14:paraId="7E7FB6F7" w14:textId="77777777" w:rsidTr="00D21A42">
        <w:trPr>
          <w:trHeight w:val="567"/>
        </w:trPr>
        <w:tc>
          <w:tcPr>
            <w:tcW w:w="710" w:type="dxa"/>
          </w:tcPr>
          <w:p w14:paraId="21CF4F61" w14:textId="77777777" w:rsidR="00BB0825" w:rsidRPr="00A21D52" w:rsidRDefault="00BB0825" w:rsidP="00D21A42">
            <w:pPr>
              <w:widowControl w:val="0"/>
              <w:autoSpaceDE w:val="0"/>
              <w:autoSpaceDN w:val="0"/>
              <w:spacing w:before="146"/>
              <w:ind w:left="171"/>
              <w:rPr>
                <w:rFonts w:cstheme="minorHAnsi"/>
              </w:rPr>
            </w:pPr>
            <w:r w:rsidRPr="00A21D52">
              <w:rPr>
                <w:rFonts w:cstheme="minorHAnsi"/>
              </w:rPr>
              <w:t>8.</w:t>
            </w:r>
          </w:p>
        </w:tc>
        <w:tc>
          <w:tcPr>
            <w:tcW w:w="4961" w:type="dxa"/>
          </w:tcPr>
          <w:p w14:paraId="2924F7A8" w14:textId="77777777" w:rsidR="00BB0825" w:rsidRPr="00A21D52" w:rsidRDefault="00BB0825" w:rsidP="00D21A42">
            <w:pPr>
              <w:widowControl w:val="0"/>
              <w:autoSpaceDE w:val="0"/>
              <w:autoSpaceDN w:val="0"/>
              <w:spacing w:before="146"/>
              <w:ind w:left="108"/>
              <w:rPr>
                <w:rFonts w:cstheme="minorHAnsi"/>
              </w:rPr>
            </w:pPr>
            <w:r w:rsidRPr="00A21D52">
              <w:rPr>
                <w:rFonts w:cstheme="minorHAnsi"/>
              </w:rPr>
              <w:t>Afişarea</w:t>
            </w:r>
            <w:r w:rsidRPr="00A21D52">
              <w:rPr>
                <w:rFonts w:cstheme="minorHAnsi"/>
                <w:spacing w:val="-3"/>
              </w:rPr>
              <w:t xml:space="preserve"> </w:t>
            </w:r>
            <w:r w:rsidRPr="00A21D52">
              <w:rPr>
                <w:rFonts w:cstheme="minorHAnsi"/>
              </w:rPr>
              <w:t>rezultat</w:t>
            </w:r>
            <w:r>
              <w:rPr>
                <w:rFonts w:cstheme="minorHAnsi"/>
              </w:rPr>
              <w:t xml:space="preserve">elor la </w:t>
            </w:r>
            <w:r w:rsidRPr="00A21D52">
              <w:rPr>
                <w:rFonts w:cstheme="minorHAnsi"/>
              </w:rPr>
              <w:t>prob</w:t>
            </w:r>
            <w:r>
              <w:rPr>
                <w:rFonts w:cstheme="minorHAnsi"/>
              </w:rPr>
              <w:t>a</w:t>
            </w:r>
            <w:r w:rsidRPr="00A21D52">
              <w:rPr>
                <w:rFonts w:cstheme="minorHAnsi"/>
                <w:spacing w:val="-2"/>
              </w:rPr>
              <w:t xml:space="preserve"> </w:t>
            </w:r>
            <w:r w:rsidRPr="00A21D52">
              <w:rPr>
                <w:rFonts w:cstheme="minorHAnsi"/>
              </w:rPr>
              <w:t>scris</w:t>
            </w:r>
            <w:r>
              <w:rPr>
                <w:rFonts w:cstheme="minorHAnsi"/>
              </w:rPr>
              <w:t>ă</w:t>
            </w:r>
          </w:p>
        </w:tc>
        <w:tc>
          <w:tcPr>
            <w:tcW w:w="4536" w:type="dxa"/>
          </w:tcPr>
          <w:p w14:paraId="0A3DC373" w14:textId="6114527B" w:rsidR="00BB0825" w:rsidRPr="00A21D52" w:rsidRDefault="0021604C" w:rsidP="00D21A42">
            <w:pPr>
              <w:widowControl w:val="0"/>
              <w:autoSpaceDE w:val="0"/>
              <w:autoSpaceDN w:val="0"/>
              <w:ind w:left="205" w:right="197"/>
              <w:jc w:val="center"/>
              <w:rPr>
                <w:rFonts w:cstheme="minorHAnsi"/>
                <w:color w:val="000000" w:themeColor="text1"/>
              </w:rPr>
            </w:pPr>
            <w:r>
              <w:rPr>
                <w:rFonts w:cstheme="minorHAnsi"/>
                <w:color w:val="000000" w:themeColor="text1"/>
              </w:rPr>
              <w:t>20</w:t>
            </w:r>
            <w:r w:rsidR="00BB0825">
              <w:rPr>
                <w:rFonts w:cstheme="minorHAnsi"/>
                <w:color w:val="000000" w:themeColor="text1"/>
              </w:rPr>
              <w:t>.10.2026 ora 14:00</w:t>
            </w:r>
          </w:p>
        </w:tc>
      </w:tr>
      <w:tr w:rsidR="00BB0825" w:rsidRPr="00A21D52" w14:paraId="646A8545" w14:textId="77777777" w:rsidTr="00D21A42">
        <w:trPr>
          <w:trHeight w:val="565"/>
        </w:trPr>
        <w:tc>
          <w:tcPr>
            <w:tcW w:w="710" w:type="dxa"/>
          </w:tcPr>
          <w:p w14:paraId="049B17AC" w14:textId="77777777" w:rsidR="00BB0825" w:rsidRPr="00A21D52" w:rsidRDefault="00BB0825" w:rsidP="00D21A42">
            <w:pPr>
              <w:widowControl w:val="0"/>
              <w:autoSpaceDE w:val="0"/>
              <w:autoSpaceDN w:val="0"/>
              <w:spacing w:before="145"/>
              <w:ind w:left="171"/>
              <w:rPr>
                <w:rFonts w:cstheme="minorHAnsi"/>
              </w:rPr>
            </w:pPr>
            <w:r w:rsidRPr="00A21D52">
              <w:rPr>
                <w:rFonts w:cstheme="minorHAnsi"/>
              </w:rPr>
              <w:t>9.</w:t>
            </w:r>
          </w:p>
        </w:tc>
        <w:tc>
          <w:tcPr>
            <w:tcW w:w="4961" w:type="dxa"/>
          </w:tcPr>
          <w:p w14:paraId="4CE7D15D" w14:textId="77777777" w:rsidR="00BB0825" w:rsidRPr="006F0A12" w:rsidRDefault="00BB0825" w:rsidP="00D21A42">
            <w:pPr>
              <w:widowControl w:val="0"/>
              <w:autoSpaceDE w:val="0"/>
              <w:autoSpaceDN w:val="0"/>
              <w:spacing w:line="270" w:lineRule="atLeast"/>
              <w:ind w:left="107" w:right="580"/>
              <w:rPr>
                <w:rFonts w:cstheme="minorHAnsi"/>
                <w:lang w:val="pt-BR"/>
              </w:rPr>
            </w:pPr>
            <w:r>
              <w:rPr>
                <w:rFonts w:cstheme="minorHAnsi"/>
                <w:lang w:val="pt-BR"/>
              </w:rPr>
              <w:t>Termen limită contestații la</w:t>
            </w:r>
            <w:r w:rsidRPr="006F0A12">
              <w:rPr>
                <w:rFonts w:cstheme="minorHAnsi"/>
                <w:lang w:val="pt-BR"/>
              </w:rPr>
              <w:t xml:space="preserve"> prob</w:t>
            </w:r>
            <w:r>
              <w:rPr>
                <w:rFonts w:cstheme="minorHAnsi"/>
                <w:lang w:val="pt-BR"/>
              </w:rPr>
              <w:t>a</w:t>
            </w:r>
            <w:r w:rsidRPr="006F0A12">
              <w:rPr>
                <w:rFonts w:cstheme="minorHAnsi"/>
                <w:lang w:val="pt-BR"/>
              </w:rPr>
              <w:t xml:space="preserve"> scris</w:t>
            </w:r>
            <w:r>
              <w:rPr>
                <w:rFonts w:cstheme="minorHAnsi"/>
                <w:spacing w:val="-57"/>
                <w:lang w:val="pt-BR"/>
              </w:rPr>
              <w:t>ă</w:t>
            </w:r>
          </w:p>
        </w:tc>
        <w:tc>
          <w:tcPr>
            <w:tcW w:w="4536" w:type="dxa"/>
          </w:tcPr>
          <w:p w14:paraId="7457B93E" w14:textId="25855884" w:rsidR="00BB0825" w:rsidRPr="00462B04" w:rsidRDefault="0021604C" w:rsidP="00D21A42">
            <w:pPr>
              <w:widowControl w:val="0"/>
              <w:autoSpaceDE w:val="0"/>
              <w:autoSpaceDN w:val="0"/>
              <w:ind w:left="205" w:right="197"/>
              <w:jc w:val="center"/>
              <w:rPr>
                <w:rFonts w:cstheme="minorHAnsi"/>
                <w:color w:val="000000" w:themeColor="text1"/>
              </w:rPr>
            </w:pPr>
            <w:r>
              <w:rPr>
                <w:rFonts w:cstheme="minorHAnsi"/>
                <w:color w:val="000000" w:themeColor="text1"/>
              </w:rPr>
              <w:t>22</w:t>
            </w:r>
            <w:r w:rsidR="00BB0825" w:rsidRPr="00462B04">
              <w:rPr>
                <w:rFonts w:cstheme="minorHAnsi"/>
                <w:color w:val="000000" w:themeColor="text1"/>
              </w:rPr>
              <w:t>.</w:t>
            </w:r>
            <w:r w:rsidR="00BB0825">
              <w:rPr>
                <w:rFonts w:cstheme="minorHAnsi"/>
                <w:color w:val="000000" w:themeColor="text1"/>
              </w:rPr>
              <w:t>10</w:t>
            </w:r>
            <w:r w:rsidR="00BB0825" w:rsidRPr="00462B04">
              <w:rPr>
                <w:rFonts w:cstheme="minorHAnsi"/>
                <w:color w:val="000000" w:themeColor="text1"/>
              </w:rPr>
              <w:t>.202</w:t>
            </w:r>
            <w:r w:rsidR="00BB0825">
              <w:rPr>
                <w:rFonts w:cstheme="minorHAnsi"/>
                <w:color w:val="000000" w:themeColor="text1"/>
              </w:rPr>
              <w:t>6</w:t>
            </w:r>
            <w:r w:rsidR="00BB0825" w:rsidRPr="00462B04">
              <w:rPr>
                <w:rFonts w:cstheme="minorHAnsi"/>
                <w:color w:val="000000" w:themeColor="text1"/>
              </w:rPr>
              <w:t xml:space="preserve"> ora 1</w:t>
            </w:r>
            <w:r w:rsidR="00BB0825">
              <w:rPr>
                <w:rFonts w:cstheme="minorHAnsi"/>
                <w:color w:val="000000" w:themeColor="text1"/>
              </w:rPr>
              <w:t>4</w:t>
            </w:r>
            <w:r w:rsidR="00BB0825" w:rsidRPr="00462B04">
              <w:rPr>
                <w:rFonts w:cstheme="minorHAnsi"/>
                <w:color w:val="000000" w:themeColor="text1"/>
              </w:rPr>
              <w:t>:00</w:t>
            </w:r>
          </w:p>
        </w:tc>
      </w:tr>
      <w:tr w:rsidR="00BB0825" w:rsidRPr="00A21D52" w14:paraId="26B4FD0F" w14:textId="77777777" w:rsidTr="00D21A42">
        <w:trPr>
          <w:trHeight w:val="1022"/>
        </w:trPr>
        <w:tc>
          <w:tcPr>
            <w:tcW w:w="710" w:type="dxa"/>
          </w:tcPr>
          <w:p w14:paraId="65878ABF" w14:textId="77777777" w:rsidR="00BB0825" w:rsidRPr="00A21D52" w:rsidRDefault="00BB0825" w:rsidP="00D21A42">
            <w:pPr>
              <w:widowControl w:val="0"/>
              <w:autoSpaceDE w:val="0"/>
              <w:autoSpaceDN w:val="0"/>
              <w:spacing w:before="146"/>
              <w:ind w:left="171"/>
              <w:rPr>
                <w:rFonts w:cstheme="minorHAnsi"/>
              </w:rPr>
            </w:pPr>
            <w:r w:rsidRPr="00A21D52">
              <w:rPr>
                <w:rFonts w:cstheme="minorHAnsi"/>
              </w:rPr>
              <w:lastRenderedPageBreak/>
              <w:t>10.</w:t>
            </w:r>
          </w:p>
        </w:tc>
        <w:tc>
          <w:tcPr>
            <w:tcW w:w="4961" w:type="dxa"/>
          </w:tcPr>
          <w:p w14:paraId="1BE2A3B2" w14:textId="77777777" w:rsidR="00BB0825" w:rsidRPr="006F0A12" w:rsidRDefault="00BB0825" w:rsidP="00D21A42">
            <w:pPr>
              <w:widowControl w:val="0"/>
              <w:autoSpaceDE w:val="0"/>
              <w:autoSpaceDN w:val="0"/>
              <w:spacing w:before="146"/>
              <w:ind w:left="108"/>
              <w:rPr>
                <w:rFonts w:cstheme="minorHAnsi"/>
                <w:lang w:val="pt-BR"/>
              </w:rPr>
            </w:pPr>
            <w:r w:rsidRPr="006F0A12">
              <w:rPr>
                <w:rFonts w:cstheme="minorHAnsi"/>
                <w:lang w:val="pt-BR"/>
              </w:rPr>
              <w:t>Afişarea</w:t>
            </w:r>
            <w:r w:rsidRPr="006F0A12">
              <w:rPr>
                <w:rFonts w:cstheme="minorHAnsi"/>
                <w:spacing w:val="-3"/>
                <w:lang w:val="pt-BR"/>
              </w:rPr>
              <w:t xml:space="preserve"> </w:t>
            </w:r>
            <w:r w:rsidRPr="006F0A12">
              <w:rPr>
                <w:rFonts w:cstheme="minorHAnsi"/>
                <w:lang w:val="pt-BR"/>
              </w:rPr>
              <w:t xml:space="preserve">rezultatelor la </w:t>
            </w:r>
            <w:r w:rsidRPr="006F0A12">
              <w:rPr>
                <w:rFonts w:cstheme="minorHAnsi"/>
                <w:spacing w:val="-3"/>
                <w:lang w:val="pt-BR"/>
              </w:rPr>
              <w:t xml:space="preserve"> </w:t>
            </w:r>
            <w:r w:rsidRPr="006F0A12">
              <w:rPr>
                <w:rFonts w:cstheme="minorHAnsi"/>
                <w:lang w:val="pt-BR"/>
              </w:rPr>
              <w:t>soluţionărea</w:t>
            </w:r>
            <w:r w:rsidRPr="006F0A12">
              <w:rPr>
                <w:rFonts w:cstheme="minorHAnsi"/>
                <w:spacing w:val="-3"/>
                <w:lang w:val="pt-BR"/>
              </w:rPr>
              <w:t xml:space="preserve"> </w:t>
            </w:r>
            <w:r w:rsidRPr="006F0A12">
              <w:rPr>
                <w:rFonts w:cstheme="minorHAnsi"/>
                <w:lang w:val="pt-BR"/>
              </w:rPr>
              <w:t>contestaţiilor la proba scrisă</w:t>
            </w:r>
          </w:p>
        </w:tc>
        <w:tc>
          <w:tcPr>
            <w:tcW w:w="4536" w:type="dxa"/>
          </w:tcPr>
          <w:p w14:paraId="60AEA320" w14:textId="2E381060" w:rsidR="00BB0825" w:rsidRPr="00A21D52" w:rsidRDefault="00DB60CB" w:rsidP="00D21A42">
            <w:pPr>
              <w:widowControl w:val="0"/>
              <w:autoSpaceDE w:val="0"/>
              <w:autoSpaceDN w:val="0"/>
              <w:ind w:left="205" w:right="197"/>
              <w:jc w:val="center"/>
              <w:rPr>
                <w:rFonts w:cstheme="minorHAnsi"/>
                <w:color w:val="000000" w:themeColor="text1"/>
              </w:rPr>
            </w:pPr>
            <w:r>
              <w:rPr>
                <w:rFonts w:cstheme="minorHAnsi"/>
                <w:color w:val="000000" w:themeColor="text1"/>
              </w:rPr>
              <w:t>22</w:t>
            </w:r>
            <w:r w:rsidR="00BB0825">
              <w:rPr>
                <w:rFonts w:cstheme="minorHAnsi"/>
                <w:color w:val="000000" w:themeColor="text1"/>
              </w:rPr>
              <w:t>.10.2026 ora 15:00</w:t>
            </w:r>
          </w:p>
        </w:tc>
      </w:tr>
      <w:tr w:rsidR="00BB0825" w:rsidRPr="00A21D52" w14:paraId="345E2270" w14:textId="77777777" w:rsidTr="00D21A42">
        <w:trPr>
          <w:trHeight w:val="567"/>
        </w:trPr>
        <w:tc>
          <w:tcPr>
            <w:tcW w:w="710" w:type="dxa"/>
          </w:tcPr>
          <w:p w14:paraId="085CFAA6" w14:textId="77777777" w:rsidR="00BB0825" w:rsidRPr="00A21D52" w:rsidRDefault="00BB0825" w:rsidP="00D21A42">
            <w:pPr>
              <w:widowControl w:val="0"/>
              <w:autoSpaceDE w:val="0"/>
              <w:autoSpaceDN w:val="0"/>
              <w:spacing w:before="146"/>
              <w:ind w:left="171"/>
              <w:rPr>
                <w:rFonts w:cstheme="minorHAnsi"/>
              </w:rPr>
            </w:pPr>
            <w:r w:rsidRPr="00A21D52">
              <w:rPr>
                <w:rFonts w:cstheme="minorHAnsi"/>
              </w:rPr>
              <w:t>11.</w:t>
            </w:r>
          </w:p>
        </w:tc>
        <w:tc>
          <w:tcPr>
            <w:tcW w:w="4961" w:type="dxa"/>
          </w:tcPr>
          <w:p w14:paraId="72086FBE" w14:textId="77777777" w:rsidR="00BB0825" w:rsidRPr="00A21D52" w:rsidRDefault="00BB0825" w:rsidP="00D21A42">
            <w:pPr>
              <w:widowControl w:val="0"/>
              <w:autoSpaceDE w:val="0"/>
              <w:autoSpaceDN w:val="0"/>
              <w:spacing w:before="146"/>
              <w:ind w:left="108"/>
              <w:rPr>
                <w:rFonts w:cstheme="minorHAnsi"/>
              </w:rPr>
            </w:pPr>
            <w:r>
              <w:rPr>
                <w:rFonts w:cstheme="minorHAnsi"/>
              </w:rPr>
              <w:t>Interviul</w:t>
            </w:r>
          </w:p>
        </w:tc>
        <w:tc>
          <w:tcPr>
            <w:tcW w:w="4536" w:type="dxa"/>
          </w:tcPr>
          <w:p w14:paraId="48B3CA21" w14:textId="0D193C06" w:rsidR="00BB0825" w:rsidRPr="00462B04" w:rsidRDefault="00DB60CB" w:rsidP="00D21A42">
            <w:pPr>
              <w:widowControl w:val="0"/>
              <w:autoSpaceDE w:val="0"/>
              <w:autoSpaceDN w:val="0"/>
              <w:ind w:left="205" w:right="197"/>
              <w:jc w:val="center"/>
              <w:rPr>
                <w:rFonts w:cstheme="minorHAnsi"/>
                <w:color w:val="000000" w:themeColor="text1"/>
              </w:rPr>
            </w:pPr>
            <w:r>
              <w:rPr>
                <w:rFonts w:cstheme="minorHAnsi"/>
                <w:color w:val="000000" w:themeColor="text1"/>
              </w:rPr>
              <w:t>23</w:t>
            </w:r>
            <w:r w:rsidR="00BB0825" w:rsidRPr="00462B04">
              <w:rPr>
                <w:rFonts w:cstheme="minorHAnsi"/>
                <w:color w:val="000000" w:themeColor="text1"/>
              </w:rPr>
              <w:t>.</w:t>
            </w:r>
            <w:r w:rsidR="00BB0825">
              <w:rPr>
                <w:rFonts w:cstheme="minorHAnsi"/>
                <w:color w:val="000000" w:themeColor="text1"/>
              </w:rPr>
              <w:t>10</w:t>
            </w:r>
            <w:r w:rsidR="00BB0825" w:rsidRPr="00462B04">
              <w:rPr>
                <w:rFonts w:cstheme="minorHAnsi"/>
                <w:color w:val="000000" w:themeColor="text1"/>
              </w:rPr>
              <w:t>.202</w:t>
            </w:r>
            <w:r w:rsidR="00BB0825">
              <w:rPr>
                <w:rFonts w:cstheme="minorHAnsi"/>
                <w:color w:val="000000" w:themeColor="text1"/>
              </w:rPr>
              <w:t>6</w:t>
            </w:r>
            <w:r w:rsidR="00BB0825" w:rsidRPr="00462B04">
              <w:rPr>
                <w:rFonts w:cstheme="minorHAnsi"/>
                <w:color w:val="000000" w:themeColor="text1"/>
              </w:rPr>
              <w:t xml:space="preserve"> ora 10:00</w:t>
            </w:r>
          </w:p>
        </w:tc>
      </w:tr>
      <w:tr w:rsidR="00BB0825" w:rsidRPr="00A21D52" w14:paraId="5AA824B0" w14:textId="77777777" w:rsidTr="00D21A42">
        <w:trPr>
          <w:trHeight w:val="567"/>
        </w:trPr>
        <w:tc>
          <w:tcPr>
            <w:tcW w:w="710" w:type="dxa"/>
          </w:tcPr>
          <w:p w14:paraId="1A5C0359" w14:textId="77777777" w:rsidR="00BB0825" w:rsidRPr="00A21D52" w:rsidRDefault="00BB0825" w:rsidP="00D21A42">
            <w:pPr>
              <w:widowControl w:val="0"/>
              <w:autoSpaceDE w:val="0"/>
              <w:autoSpaceDN w:val="0"/>
              <w:spacing w:before="146"/>
              <w:ind w:left="171"/>
              <w:rPr>
                <w:rFonts w:cstheme="minorHAnsi"/>
              </w:rPr>
            </w:pPr>
            <w:r w:rsidRPr="00A21D52">
              <w:rPr>
                <w:rFonts w:cstheme="minorHAnsi"/>
              </w:rPr>
              <w:t>12.</w:t>
            </w:r>
          </w:p>
        </w:tc>
        <w:tc>
          <w:tcPr>
            <w:tcW w:w="4961" w:type="dxa"/>
          </w:tcPr>
          <w:p w14:paraId="56F92CF2" w14:textId="77777777" w:rsidR="00BB0825" w:rsidRPr="006F0A12" w:rsidRDefault="00BB0825" w:rsidP="00D21A42">
            <w:pPr>
              <w:widowControl w:val="0"/>
              <w:autoSpaceDE w:val="0"/>
              <w:autoSpaceDN w:val="0"/>
              <w:spacing w:before="146"/>
              <w:ind w:left="108"/>
              <w:rPr>
                <w:rFonts w:cstheme="minorHAnsi"/>
                <w:lang w:val="pt-BR"/>
              </w:rPr>
            </w:pPr>
            <w:r>
              <w:rPr>
                <w:rFonts w:cstheme="minorHAnsi"/>
                <w:lang w:val="pt-BR"/>
              </w:rPr>
              <w:t>Afișarea rezultatelor la proba de interviu</w:t>
            </w:r>
          </w:p>
        </w:tc>
        <w:tc>
          <w:tcPr>
            <w:tcW w:w="4536" w:type="dxa"/>
          </w:tcPr>
          <w:p w14:paraId="303E21EC" w14:textId="5382F655" w:rsidR="00BB0825" w:rsidRPr="00A21D52" w:rsidRDefault="00DB60CB" w:rsidP="00D21A42">
            <w:pPr>
              <w:widowControl w:val="0"/>
              <w:autoSpaceDE w:val="0"/>
              <w:autoSpaceDN w:val="0"/>
              <w:ind w:left="205" w:right="197"/>
              <w:jc w:val="center"/>
              <w:rPr>
                <w:rFonts w:cstheme="minorHAnsi"/>
                <w:color w:val="000000" w:themeColor="text1"/>
              </w:rPr>
            </w:pPr>
            <w:r>
              <w:rPr>
                <w:rFonts w:cstheme="minorHAnsi"/>
                <w:color w:val="000000" w:themeColor="text1"/>
              </w:rPr>
              <w:t>23</w:t>
            </w:r>
            <w:r w:rsidR="00BB0825">
              <w:rPr>
                <w:rFonts w:cstheme="minorHAnsi"/>
                <w:color w:val="000000" w:themeColor="text1"/>
              </w:rPr>
              <w:t>.10.2026 ora 12:00</w:t>
            </w:r>
          </w:p>
        </w:tc>
      </w:tr>
      <w:tr w:rsidR="00BB0825" w:rsidRPr="00A21D52" w14:paraId="777EE56D" w14:textId="77777777" w:rsidTr="00D21A42">
        <w:trPr>
          <w:trHeight w:val="567"/>
        </w:trPr>
        <w:tc>
          <w:tcPr>
            <w:tcW w:w="710" w:type="dxa"/>
          </w:tcPr>
          <w:p w14:paraId="7F94587D" w14:textId="77777777" w:rsidR="00BB0825" w:rsidRPr="00A21D52" w:rsidRDefault="00BB0825" w:rsidP="00D21A42">
            <w:pPr>
              <w:widowControl w:val="0"/>
              <w:autoSpaceDE w:val="0"/>
              <w:autoSpaceDN w:val="0"/>
              <w:spacing w:before="145"/>
              <w:ind w:left="171"/>
              <w:rPr>
                <w:rFonts w:cstheme="minorHAnsi"/>
              </w:rPr>
            </w:pPr>
            <w:r w:rsidRPr="00A21D52">
              <w:rPr>
                <w:rFonts w:cstheme="minorHAnsi"/>
              </w:rPr>
              <w:t>13.</w:t>
            </w:r>
          </w:p>
        </w:tc>
        <w:tc>
          <w:tcPr>
            <w:tcW w:w="4961" w:type="dxa"/>
          </w:tcPr>
          <w:p w14:paraId="7913AA78" w14:textId="77777777" w:rsidR="00BB0825" w:rsidRPr="006F0A12" w:rsidRDefault="00BB0825" w:rsidP="00D21A42">
            <w:pPr>
              <w:widowControl w:val="0"/>
              <w:autoSpaceDE w:val="0"/>
              <w:autoSpaceDN w:val="0"/>
              <w:spacing w:before="145"/>
              <w:ind w:left="108"/>
              <w:rPr>
                <w:rFonts w:cstheme="minorHAnsi"/>
                <w:lang w:val="pt-BR"/>
              </w:rPr>
            </w:pPr>
            <w:r>
              <w:rPr>
                <w:rFonts w:cstheme="minorHAnsi"/>
                <w:lang w:val="pt-BR"/>
              </w:rPr>
              <w:t>Termen limită contestații la proba de interviu</w:t>
            </w:r>
          </w:p>
        </w:tc>
        <w:tc>
          <w:tcPr>
            <w:tcW w:w="4536" w:type="dxa"/>
          </w:tcPr>
          <w:p w14:paraId="027FAF90" w14:textId="0D39F0B9" w:rsidR="00BB0825" w:rsidRPr="000B78A0" w:rsidRDefault="00BB0825" w:rsidP="00D21A42">
            <w:pPr>
              <w:widowControl w:val="0"/>
              <w:autoSpaceDE w:val="0"/>
              <w:autoSpaceDN w:val="0"/>
              <w:ind w:left="205" w:right="197"/>
              <w:jc w:val="center"/>
              <w:rPr>
                <w:rFonts w:cstheme="minorHAnsi"/>
                <w:color w:val="000000" w:themeColor="text1"/>
              </w:rPr>
            </w:pPr>
            <w:r>
              <w:rPr>
                <w:rFonts w:cstheme="minorHAnsi"/>
                <w:color w:val="000000" w:themeColor="text1"/>
              </w:rPr>
              <w:t>2</w:t>
            </w:r>
            <w:r w:rsidR="00DB60CB">
              <w:rPr>
                <w:rFonts w:cstheme="minorHAnsi"/>
                <w:color w:val="000000" w:themeColor="text1"/>
              </w:rPr>
              <w:t>6</w:t>
            </w:r>
            <w:r w:rsidRPr="000B78A0">
              <w:rPr>
                <w:rFonts w:cstheme="minorHAnsi"/>
                <w:color w:val="000000" w:themeColor="text1"/>
              </w:rPr>
              <w:t>.</w:t>
            </w:r>
            <w:r>
              <w:rPr>
                <w:rFonts w:cstheme="minorHAnsi"/>
                <w:color w:val="000000" w:themeColor="text1"/>
              </w:rPr>
              <w:t>10</w:t>
            </w:r>
            <w:r w:rsidRPr="000B78A0">
              <w:rPr>
                <w:rFonts w:cstheme="minorHAnsi"/>
                <w:color w:val="000000" w:themeColor="text1"/>
              </w:rPr>
              <w:t>.202</w:t>
            </w:r>
            <w:r>
              <w:rPr>
                <w:rFonts w:cstheme="minorHAnsi"/>
                <w:color w:val="000000" w:themeColor="text1"/>
              </w:rPr>
              <w:t>6</w:t>
            </w:r>
            <w:r w:rsidRPr="000B78A0">
              <w:rPr>
                <w:rFonts w:cstheme="minorHAnsi"/>
                <w:color w:val="000000" w:themeColor="text1"/>
              </w:rPr>
              <w:t xml:space="preserve"> ora 12:00</w:t>
            </w:r>
          </w:p>
        </w:tc>
      </w:tr>
      <w:tr w:rsidR="00BB0825" w:rsidRPr="00A21D52" w14:paraId="411B1055" w14:textId="77777777" w:rsidTr="00D21A42">
        <w:trPr>
          <w:trHeight w:val="567"/>
        </w:trPr>
        <w:tc>
          <w:tcPr>
            <w:tcW w:w="710" w:type="dxa"/>
          </w:tcPr>
          <w:p w14:paraId="5A3476B1" w14:textId="77777777" w:rsidR="00BB0825" w:rsidRPr="00A21D52" w:rsidRDefault="00BB0825" w:rsidP="00D21A42">
            <w:pPr>
              <w:widowControl w:val="0"/>
              <w:autoSpaceDE w:val="0"/>
              <w:autoSpaceDN w:val="0"/>
              <w:spacing w:before="145"/>
              <w:ind w:left="171"/>
              <w:rPr>
                <w:rFonts w:cstheme="minorHAnsi"/>
              </w:rPr>
            </w:pPr>
            <w:r w:rsidRPr="00A21D52">
              <w:rPr>
                <w:rFonts w:cstheme="minorHAnsi"/>
              </w:rPr>
              <w:t>14.</w:t>
            </w:r>
          </w:p>
        </w:tc>
        <w:tc>
          <w:tcPr>
            <w:tcW w:w="4961" w:type="dxa"/>
          </w:tcPr>
          <w:p w14:paraId="29BA4B07" w14:textId="77777777" w:rsidR="00BB0825" w:rsidRPr="002954FD" w:rsidRDefault="00BB0825" w:rsidP="00D21A42">
            <w:pPr>
              <w:widowControl w:val="0"/>
              <w:autoSpaceDE w:val="0"/>
              <w:autoSpaceDN w:val="0"/>
              <w:spacing w:before="145"/>
              <w:ind w:left="108"/>
              <w:rPr>
                <w:rFonts w:cstheme="minorHAnsi"/>
                <w:lang w:val="pt-BR"/>
              </w:rPr>
            </w:pPr>
            <w:r w:rsidRPr="002954FD">
              <w:rPr>
                <w:rFonts w:cstheme="minorHAnsi"/>
                <w:lang w:val="pt-BR"/>
              </w:rPr>
              <w:t>Afişarea</w:t>
            </w:r>
            <w:r w:rsidRPr="002954FD">
              <w:rPr>
                <w:rFonts w:cstheme="minorHAnsi"/>
                <w:spacing w:val="-3"/>
                <w:lang w:val="pt-BR"/>
              </w:rPr>
              <w:t xml:space="preserve"> </w:t>
            </w:r>
            <w:r w:rsidRPr="002954FD">
              <w:rPr>
                <w:rFonts w:cstheme="minorHAnsi"/>
                <w:lang w:val="pt-BR"/>
              </w:rPr>
              <w:t>rezultatelor la soluționarea con</w:t>
            </w:r>
            <w:r>
              <w:rPr>
                <w:rFonts w:cstheme="minorHAnsi"/>
                <w:lang w:val="pt-BR"/>
              </w:rPr>
              <w:t>testațiilor la proba de interviu</w:t>
            </w:r>
          </w:p>
        </w:tc>
        <w:tc>
          <w:tcPr>
            <w:tcW w:w="4536" w:type="dxa"/>
          </w:tcPr>
          <w:p w14:paraId="6ADD2681" w14:textId="32D36881" w:rsidR="00BB0825" w:rsidRPr="00A21D52" w:rsidRDefault="00BB0825" w:rsidP="00D21A42">
            <w:pPr>
              <w:widowControl w:val="0"/>
              <w:autoSpaceDE w:val="0"/>
              <w:autoSpaceDN w:val="0"/>
              <w:ind w:left="205" w:right="197"/>
              <w:jc w:val="center"/>
              <w:rPr>
                <w:rFonts w:cstheme="minorHAnsi"/>
                <w:color w:val="000000" w:themeColor="text1"/>
              </w:rPr>
            </w:pPr>
            <w:r>
              <w:rPr>
                <w:rFonts w:cstheme="minorHAnsi"/>
                <w:color w:val="000000" w:themeColor="text1"/>
              </w:rPr>
              <w:t>2</w:t>
            </w:r>
            <w:r w:rsidR="00DB60CB">
              <w:rPr>
                <w:rFonts w:cstheme="minorHAnsi"/>
                <w:color w:val="000000" w:themeColor="text1"/>
              </w:rPr>
              <w:t>6</w:t>
            </w:r>
            <w:r>
              <w:rPr>
                <w:rFonts w:cstheme="minorHAnsi"/>
                <w:color w:val="000000" w:themeColor="text1"/>
              </w:rPr>
              <w:t>.10.2026 ora 13:00</w:t>
            </w:r>
          </w:p>
        </w:tc>
      </w:tr>
      <w:tr w:rsidR="00BB0825" w:rsidRPr="00A21D52" w14:paraId="3F71C488" w14:textId="77777777" w:rsidTr="00D21A42">
        <w:trPr>
          <w:trHeight w:val="565"/>
        </w:trPr>
        <w:tc>
          <w:tcPr>
            <w:tcW w:w="710" w:type="dxa"/>
          </w:tcPr>
          <w:p w14:paraId="464E7541" w14:textId="77777777" w:rsidR="00BB0825" w:rsidRPr="00A21D52" w:rsidRDefault="00BB0825" w:rsidP="00D21A42">
            <w:pPr>
              <w:widowControl w:val="0"/>
              <w:autoSpaceDE w:val="0"/>
              <w:autoSpaceDN w:val="0"/>
              <w:spacing w:before="145"/>
              <w:ind w:left="171"/>
              <w:rPr>
                <w:rFonts w:cstheme="minorHAnsi"/>
              </w:rPr>
            </w:pPr>
            <w:r w:rsidRPr="00A21D52">
              <w:rPr>
                <w:rFonts w:cstheme="minorHAnsi"/>
              </w:rPr>
              <w:t>15.</w:t>
            </w:r>
          </w:p>
        </w:tc>
        <w:tc>
          <w:tcPr>
            <w:tcW w:w="4961" w:type="dxa"/>
          </w:tcPr>
          <w:p w14:paraId="4AF5196D" w14:textId="77777777" w:rsidR="00BB0825" w:rsidRPr="002954FD" w:rsidRDefault="00BB0825" w:rsidP="00D21A42">
            <w:pPr>
              <w:widowControl w:val="0"/>
              <w:autoSpaceDE w:val="0"/>
              <w:autoSpaceDN w:val="0"/>
              <w:spacing w:before="145"/>
              <w:ind w:left="108"/>
              <w:rPr>
                <w:rFonts w:cstheme="minorHAnsi"/>
                <w:lang w:val="pt-BR"/>
              </w:rPr>
            </w:pPr>
            <w:r w:rsidRPr="002954FD">
              <w:rPr>
                <w:rFonts w:cstheme="minorHAnsi"/>
                <w:lang w:val="pt-BR"/>
              </w:rPr>
              <w:t>Afişarea</w:t>
            </w:r>
            <w:r w:rsidRPr="002954FD">
              <w:rPr>
                <w:rFonts w:cstheme="minorHAnsi"/>
                <w:spacing w:val="-2"/>
                <w:lang w:val="pt-BR"/>
              </w:rPr>
              <w:t xml:space="preserve"> </w:t>
            </w:r>
            <w:r w:rsidRPr="002954FD">
              <w:rPr>
                <w:rFonts w:cstheme="minorHAnsi"/>
                <w:lang w:val="pt-BR"/>
              </w:rPr>
              <w:t>rezultatelor finale ale concu</w:t>
            </w:r>
            <w:r>
              <w:rPr>
                <w:rFonts w:cstheme="minorHAnsi"/>
                <w:lang w:val="pt-BR"/>
              </w:rPr>
              <w:t>rsului</w:t>
            </w:r>
          </w:p>
        </w:tc>
        <w:tc>
          <w:tcPr>
            <w:tcW w:w="4536" w:type="dxa"/>
          </w:tcPr>
          <w:p w14:paraId="37DD4A22" w14:textId="4EF5D123" w:rsidR="00BB0825" w:rsidRPr="00A21D52" w:rsidRDefault="00BB0825" w:rsidP="00D21A42">
            <w:pPr>
              <w:widowControl w:val="0"/>
              <w:autoSpaceDE w:val="0"/>
              <w:autoSpaceDN w:val="0"/>
              <w:ind w:left="205" w:right="197"/>
              <w:jc w:val="center"/>
              <w:rPr>
                <w:rFonts w:cstheme="minorHAnsi"/>
                <w:color w:val="000000" w:themeColor="text1"/>
              </w:rPr>
            </w:pPr>
            <w:r>
              <w:rPr>
                <w:rFonts w:cstheme="minorHAnsi"/>
                <w:color w:val="000000" w:themeColor="text1"/>
              </w:rPr>
              <w:t>2</w:t>
            </w:r>
            <w:r w:rsidR="00DB60CB">
              <w:rPr>
                <w:rFonts w:cstheme="minorHAnsi"/>
                <w:color w:val="000000" w:themeColor="text1"/>
              </w:rPr>
              <w:t>6</w:t>
            </w:r>
            <w:r>
              <w:rPr>
                <w:rFonts w:cstheme="minorHAnsi"/>
                <w:color w:val="000000" w:themeColor="text1"/>
              </w:rPr>
              <w:t>.10.2026 ora 14:00</w:t>
            </w:r>
          </w:p>
        </w:tc>
      </w:tr>
    </w:tbl>
    <w:p w14:paraId="054E79B0" w14:textId="77777777" w:rsidR="00BB0825" w:rsidRPr="001F2796" w:rsidRDefault="00BB0825" w:rsidP="00BB0825">
      <w:pPr>
        <w:spacing w:after="0" w:line="276" w:lineRule="auto"/>
        <w:ind w:left="-360" w:right="-576"/>
        <w:jc w:val="both"/>
        <w:rPr>
          <w:rFonts w:ascii="Palatino Linotype" w:eastAsia="Times New Roman" w:hAnsi="Palatino Linotype" w:cs="Aptos"/>
          <w:kern w:val="0"/>
          <w:lang w:eastAsia="ro-RO"/>
          <w14:ligatures w14:val="none"/>
        </w:rPr>
      </w:pPr>
    </w:p>
    <w:p w14:paraId="34DB7738" w14:textId="3F8D7CE9" w:rsidR="001F2796" w:rsidRPr="001F2796" w:rsidRDefault="001F2796" w:rsidP="001F2796">
      <w:pPr>
        <w:suppressAutoHyphens/>
        <w:spacing w:after="0" w:line="276" w:lineRule="auto"/>
        <w:ind w:left="-454" w:right="-1152"/>
        <w:rPr>
          <w:rFonts w:ascii="Palatino Linotype" w:eastAsia="Times New Roman" w:hAnsi="Palatino Linotype" w:cs="Tahoma"/>
          <w:kern w:val="0"/>
          <w:lang w:eastAsia="ro-RO"/>
          <w14:ligatures w14:val="none"/>
        </w:rPr>
      </w:pPr>
      <w:r w:rsidRPr="001F2796">
        <w:rPr>
          <w:rFonts w:ascii="Palatino Linotype" w:eastAsia="Times New Roman" w:hAnsi="Palatino Linotype" w:cs="Tahoma"/>
          <w:kern w:val="0"/>
          <w:lang w:eastAsia="ro-RO"/>
          <w14:ligatures w14:val="none"/>
        </w:rPr>
        <w:t xml:space="preserve">        </w:t>
      </w:r>
      <w:r w:rsidRPr="001F2796">
        <w:rPr>
          <w:rFonts w:ascii="Palatino Linotype" w:eastAsia="Times New Roman" w:hAnsi="Palatino Linotype" w:cs="Tahoma"/>
          <w:iCs/>
          <w:noProof/>
          <w:kern w:val="0"/>
          <w:lang w:eastAsia="ro-RO"/>
          <w14:ligatures w14:val="none"/>
        </w:rPr>
        <w:t xml:space="preserve">Relații suplimentare se pot obţine la sediul </w:t>
      </w:r>
      <w:r w:rsidR="00EA0977">
        <w:rPr>
          <w:rFonts w:ascii="Palatino Linotype" w:eastAsia="Times New Roman" w:hAnsi="Palatino Linotype" w:cs="Tahoma"/>
          <w:iCs/>
          <w:noProof/>
          <w:kern w:val="0"/>
          <w:lang w:eastAsia="ro-RO"/>
          <w14:ligatures w14:val="none"/>
        </w:rPr>
        <w:t>P</w:t>
      </w:r>
      <w:r w:rsidRPr="001F2796">
        <w:rPr>
          <w:rFonts w:ascii="Palatino Linotype" w:eastAsia="Times New Roman" w:hAnsi="Palatino Linotype" w:cs="Tahoma"/>
          <w:iCs/>
          <w:noProof/>
          <w:kern w:val="0"/>
          <w:lang w:eastAsia="ro-RO"/>
          <w14:ligatures w14:val="none"/>
        </w:rPr>
        <w:t xml:space="preserve">rimăriei Comunei </w:t>
      </w:r>
      <w:r w:rsidR="0085238A">
        <w:rPr>
          <w:rFonts w:ascii="Palatino Linotype" w:eastAsia="Times New Roman" w:hAnsi="Palatino Linotype" w:cs="Tahoma"/>
          <w:iCs/>
          <w:noProof/>
          <w:kern w:val="0"/>
          <w:lang w:eastAsia="ro-RO"/>
          <w14:ligatures w14:val="none"/>
        </w:rPr>
        <w:t>Liebling</w:t>
      </w:r>
      <w:r w:rsidRPr="001F2796">
        <w:rPr>
          <w:rFonts w:ascii="Palatino Linotype" w:eastAsia="Times New Roman" w:hAnsi="Palatino Linotype" w:cs="Tahoma"/>
          <w:iCs/>
          <w:noProof/>
          <w:kern w:val="0"/>
          <w:lang w:eastAsia="ro-RO"/>
          <w14:ligatures w14:val="none"/>
        </w:rPr>
        <w:t xml:space="preserve"> şi la telefon 0256</w:t>
      </w:r>
      <w:r w:rsidR="0085238A">
        <w:rPr>
          <w:rFonts w:ascii="Palatino Linotype" w:eastAsia="Times New Roman" w:hAnsi="Palatino Linotype" w:cs="Tahoma"/>
          <w:iCs/>
          <w:noProof/>
          <w:kern w:val="0"/>
          <w:lang w:eastAsia="ro-RO"/>
          <w14:ligatures w14:val="none"/>
        </w:rPr>
        <w:t>396501</w:t>
      </w:r>
      <w:r w:rsidRPr="001F2796">
        <w:rPr>
          <w:rFonts w:ascii="Palatino Linotype" w:eastAsia="Times New Roman" w:hAnsi="Palatino Linotype" w:cs="Tahoma"/>
          <w:iCs/>
          <w:noProof/>
          <w:kern w:val="0"/>
          <w:lang w:eastAsia="ro-RO"/>
          <w14:ligatures w14:val="none"/>
        </w:rPr>
        <w:t>.</w:t>
      </w:r>
    </w:p>
    <w:p w14:paraId="6279645A" w14:textId="77777777" w:rsidR="001F2796" w:rsidRPr="001F2796" w:rsidRDefault="001F2796" w:rsidP="001F2796">
      <w:pPr>
        <w:autoSpaceDE w:val="0"/>
        <w:autoSpaceDN w:val="0"/>
        <w:adjustRightInd w:val="0"/>
        <w:spacing w:after="0" w:line="276" w:lineRule="auto"/>
        <w:ind w:right="-828"/>
        <w:jc w:val="both"/>
        <w:rPr>
          <w:rFonts w:ascii="Palatino Linotype" w:eastAsia="Times New Roman" w:hAnsi="Palatino Linotype" w:cs="Tahoma"/>
          <w:kern w:val="0"/>
          <w:lang w:eastAsia="ro-RO"/>
          <w14:ligatures w14:val="none"/>
        </w:rPr>
      </w:pPr>
    </w:p>
    <w:p w14:paraId="660BB5B2" w14:textId="77777777" w:rsidR="001F2796" w:rsidRPr="001F2796" w:rsidRDefault="001F2796" w:rsidP="001F2796">
      <w:pPr>
        <w:autoSpaceDE w:val="0"/>
        <w:autoSpaceDN w:val="0"/>
        <w:adjustRightInd w:val="0"/>
        <w:spacing w:after="0" w:line="276" w:lineRule="auto"/>
        <w:ind w:right="-828"/>
        <w:jc w:val="both"/>
        <w:rPr>
          <w:rFonts w:ascii="Palatino Linotype" w:eastAsia="Times New Roman" w:hAnsi="Palatino Linotype" w:cs="Tahoma"/>
          <w:kern w:val="0"/>
          <w:lang w:eastAsia="ro-RO"/>
          <w14:ligatures w14:val="none"/>
        </w:rPr>
      </w:pPr>
    </w:p>
    <w:p w14:paraId="6A46682B" w14:textId="77777777" w:rsidR="001F2796" w:rsidRPr="001F2796" w:rsidRDefault="001F2796" w:rsidP="001F2796">
      <w:pPr>
        <w:autoSpaceDE w:val="0"/>
        <w:autoSpaceDN w:val="0"/>
        <w:adjustRightInd w:val="0"/>
        <w:spacing w:after="0" w:line="276" w:lineRule="auto"/>
        <w:ind w:right="-828"/>
        <w:jc w:val="both"/>
        <w:rPr>
          <w:rFonts w:ascii="Palatino Linotype" w:eastAsia="Times New Roman" w:hAnsi="Palatino Linotype" w:cs="Tahoma"/>
          <w:kern w:val="0"/>
          <w:lang w:eastAsia="ro-RO"/>
          <w14:ligatures w14:val="none"/>
        </w:rPr>
      </w:pPr>
    </w:p>
    <w:p w14:paraId="2A173927" w14:textId="77777777" w:rsidR="001F2796" w:rsidRPr="001F2796" w:rsidRDefault="001F2796" w:rsidP="001F2796">
      <w:pPr>
        <w:autoSpaceDE w:val="0"/>
        <w:autoSpaceDN w:val="0"/>
        <w:adjustRightInd w:val="0"/>
        <w:spacing w:after="0" w:line="276" w:lineRule="auto"/>
        <w:ind w:right="-828"/>
        <w:jc w:val="both"/>
        <w:rPr>
          <w:rFonts w:ascii="Palatino Linotype" w:eastAsia="Times New Roman" w:hAnsi="Palatino Linotype" w:cs="Tahoma"/>
          <w:kern w:val="0"/>
          <w:lang w:eastAsia="ro-RO"/>
          <w14:ligatures w14:val="none"/>
        </w:rPr>
      </w:pPr>
    </w:p>
    <w:p w14:paraId="57F8467D" w14:textId="77777777" w:rsidR="001F2796" w:rsidRPr="001F2796" w:rsidRDefault="001F2796" w:rsidP="001F2796">
      <w:pPr>
        <w:autoSpaceDE w:val="0"/>
        <w:autoSpaceDN w:val="0"/>
        <w:adjustRightInd w:val="0"/>
        <w:spacing w:after="0" w:line="276" w:lineRule="auto"/>
        <w:ind w:right="-828"/>
        <w:jc w:val="both"/>
        <w:rPr>
          <w:rFonts w:ascii="Palatino Linotype" w:eastAsia="Times New Roman" w:hAnsi="Palatino Linotype" w:cs="Tahoma"/>
          <w:kern w:val="0"/>
          <w:lang w:eastAsia="ro-RO"/>
          <w14:ligatures w14:val="none"/>
        </w:rPr>
      </w:pPr>
    </w:p>
    <w:p w14:paraId="6AB50186" w14:textId="31F2BDA2" w:rsidR="001F2796" w:rsidRDefault="0085238A" w:rsidP="0085238A">
      <w:pPr>
        <w:spacing w:after="0" w:line="240" w:lineRule="auto"/>
        <w:ind w:right="-828"/>
        <w:rPr>
          <w:rFonts w:ascii="Palatino Linotype" w:eastAsia="Times New Roman" w:hAnsi="Palatino Linotype" w:cs="Tahoma"/>
          <w:kern w:val="0"/>
          <w:lang w:eastAsia="ro-RO"/>
          <w14:ligatures w14:val="none"/>
        </w:rPr>
      </w:pPr>
      <w:r>
        <w:rPr>
          <w:rFonts w:ascii="Palatino Linotype" w:eastAsia="Times New Roman" w:hAnsi="Palatino Linotype" w:cs="Tahoma"/>
          <w:kern w:val="0"/>
          <w:lang w:eastAsia="ro-RO"/>
          <w14:ligatures w14:val="none"/>
        </w:rPr>
        <w:t xml:space="preserve">                                                              </w:t>
      </w:r>
      <w:r w:rsidR="001F2796" w:rsidRPr="001F2796">
        <w:rPr>
          <w:rFonts w:ascii="Palatino Linotype" w:eastAsia="Times New Roman" w:hAnsi="Palatino Linotype" w:cs="Tahoma"/>
          <w:kern w:val="0"/>
          <w:lang w:eastAsia="ro-RO"/>
          <w14:ligatures w14:val="none"/>
        </w:rPr>
        <w:t>PRIMAR</w:t>
      </w:r>
      <w:r>
        <w:rPr>
          <w:rFonts w:ascii="Palatino Linotype" w:eastAsia="Times New Roman" w:hAnsi="Palatino Linotype" w:cs="Tahoma"/>
          <w:kern w:val="0"/>
          <w:lang w:eastAsia="ro-RO"/>
          <w14:ligatures w14:val="none"/>
        </w:rPr>
        <w:t>,</w:t>
      </w:r>
    </w:p>
    <w:p w14:paraId="698C2818" w14:textId="14DF8822" w:rsidR="0085238A" w:rsidRPr="001F2796" w:rsidRDefault="0085238A" w:rsidP="0085238A">
      <w:pPr>
        <w:spacing w:after="0" w:line="240" w:lineRule="auto"/>
        <w:ind w:right="-828"/>
        <w:rPr>
          <w:rFonts w:ascii="Palatino Linotype" w:eastAsia="Times New Roman" w:hAnsi="Palatino Linotype" w:cs="Tahoma"/>
          <w:kern w:val="0"/>
          <w:lang w:eastAsia="ro-RO"/>
          <w14:ligatures w14:val="none"/>
        </w:rPr>
      </w:pPr>
      <w:r>
        <w:rPr>
          <w:rFonts w:ascii="Palatino Linotype" w:eastAsia="Times New Roman" w:hAnsi="Palatino Linotype" w:cs="Tahoma"/>
          <w:kern w:val="0"/>
          <w:lang w:eastAsia="ro-RO"/>
          <w14:ligatures w14:val="none"/>
        </w:rPr>
        <w:t xml:space="preserve">                                               Ioan-Gheorghe MUNTEANU</w:t>
      </w:r>
    </w:p>
    <w:p w14:paraId="3D0862E6" w14:textId="12FF4962" w:rsidR="001F2796" w:rsidRPr="001F2796" w:rsidRDefault="00E65C2A" w:rsidP="001F2796">
      <w:pPr>
        <w:spacing w:after="0" w:line="240" w:lineRule="auto"/>
        <w:ind w:left="-540" w:right="-828" w:hanging="540"/>
        <w:jc w:val="center"/>
        <w:rPr>
          <w:rFonts w:ascii="Palatino Linotype" w:eastAsia="Times New Roman" w:hAnsi="Palatino Linotype" w:cs="Tahoma"/>
          <w:kern w:val="0"/>
          <w:lang w:eastAsia="ro-RO"/>
          <w14:ligatures w14:val="none"/>
        </w:rPr>
      </w:pPr>
      <w:r>
        <w:rPr>
          <w:rFonts w:ascii="Palatino Linotype" w:eastAsia="Times New Roman" w:hAnsi="Palatino Linotype" w:cs="Tahoma"/>
          <w:kern w:val="0"/>
          <w:lang w:eastAsia="ro-RO"/>
          <w14:ligatures w14:val="none"/>
        </w:rPr>
        <w:t xml:space="preserve">          </w:t>
      </w:r>
    </w:p>
    <w:p w14:paraId="20101A09" w14:textId="77777777" w:rsidR="001F2796" w:rsidRDefault="001F2796">
      <w:pPr>
        <w:rPr>
          <w:lang w:val="pt-BR"/>
        </w:rPr>
      </w:pPr>
    </w:p>
    <w:sectPr w:rsidR="001F27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D793D"/>
    <w:multiLevelType w:val="hybridMultilevel"/>
    <w:tmpl w:val="E9B0B6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EB22E7"/>
    <w:multiLevelType w:val="hybridMultilevel"/>
    <w:tmpl w:val="571AEE10"/>
    <w:lvl w:ilvl="0" w:tplc="0409000B">
      <w:start w:val="1"/>
      <w:numFmt w:val="bullet"/>
      <w:lvlText w:val=""/>
      <w:lvlJc w:val="left"/>
      <w:pPr>
        <w:ind w:left="748" w:hanging="360"/>
      </w:pPr>
      <w:rPr>
        <w:rFonts w:ascii="Wingdings" w:hAnsi="Wingdings"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2" w15:restartNumberingAfterBreak="0">
    <w:nsid w:val="759F376E"/>
    <w:multiLevelType w:val="hybridMultilevel"/>
    <w:tmpl w:val="7B8299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5806705">
    <w:abstractNumId w:val="0"/>
  </w:num>
  <w:num w:numId="2" w16cid:durableId="1254247374">
    <w:abstractNumId w:val="2"/>
  </w:num>
  <w:num w:numId="3" w16cid:durableId="1759598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5EA"/>
    <w:rsid w:val="000467D5"/>
    <w:rsid w:val="00083E5F"/>
    <w:rsid w:val="001137B3"/>
    <w:rsid w:val="001F2796"/>
    <w:rsid w:val="0021604C"/>
    <w:rsid w:val="002719F7"/>
    <w:rsid w:val="003151C2"/>
    <w:rsid w:val="003256C4"/>
    <w:rsid w:val="0037001E"/>
    <w:rsid w:val="00375D66"/>
    <w:rsid w:val="003817C9"/>
    <w:rsid w:val="003B45AE"/>
    <w:rsid w:val="003D04D6"/>
    <w:rsid w:val="00433BC6"/>
    <w:rsid w:val="00477C9D"/>
    <w:rsid w:val="00553923"/>
    <w:rsid w:val="005B26D2"/>
    <w:rsid w:val="00694D32"/>
    <w:rsid w:val="006E24D4"/>
    <w:rsid w:val="00706A50"/>
    <w:rsid w:val="007A35EA"/>
    <w:rsid w:val="007B48B3"/>
    <w:rsid w:val="007D5019"/>
    <w:rsid w:val="0084642E"/>
    <w:rsid w:val="0085238A"/>
    <w:rsid w:val="00877E51"/>
    <w:rsid w:val="008D67E4"/>
    <w:rsid w:val="00903490"/>
    <w:rsid w:val="009222D2"/>
    <w:rsid w:val="00B12415"/>
    <w:rsid w:val="00B56B43"/>
    <w:rsid w:val="00BB0825"/>
    <w:rsid w:val="00C325AB"/>
    <w:rsid w:val="00C7414C"/>
    <w:rsid w:val="00D605BD"/>
    <w:rsid w:val="00D63EBF"/>
    <w:rsid w:val="00DB60CB"/>
    <w:rsid w:val="00E65C2A"/>
    <w:rsid w:val="00EA0977"/>
    <w:rsid w:val="00ED2EF2"/>
    <w:rsid w:val="00F146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B1CB2"/>
  <w15:chartTrackingRefBased/>
  <w15:docId w15:val="{A85D0204-672C-4478-BC80-58240750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35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35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35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35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35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35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5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5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5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5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35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35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35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35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35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35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35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35EA"/>
    <w:rPr>
      <w:rFonts w:eastAsiaTheme="majorEastAsia" w:cstheme="majorBidi"/>
      <w:color w:val="272727" w:themeColor="text1" w:themeTint="D8"/>
    </w:rPr>
  </w:style>
  <w:style w:type="paragraph" w:styleId="Title">
    <w:name w:val="Title"/>
    <w:basedOn w:val="Normal"/>
    <w:next w:val="Normal"/>
    <w:link w:val="TitleChar"/>
    <w:uiPriority w:val="10"/>
    <w:qFormat/>
    <w:rsid w:val="007A35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5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5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5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5EA"/>
    <w:pPr>
      <w:spacing w:before="160"/>
      <w:jc w:val="center"/>
    </w:pPr>
    <w:rPr>
      <w:i/>
      <w:iCs/>
      <w:color w:val="404040" w:themeColor="text1" w:themeTint="BF"/>
    </w:rPr>
  </w:style>
  <w:style w:type="character" w:customStyle="1" w:styleId="QuoteChar">
    <w:name w:val="Quote Char"/>
    <w:basedOn w:val="DefaultParagraphFont"/>
    <w:link w:val="Quote"/>
    <w:uiPriority w:val="29"/>
    <w:rsid w:val="007A35EA"/>
    <w:rPr>
      <w:i/>
      <w:iCs/>
      <w:color w:val="404040" w:themeColor="text1" w:themeTint="BF"/>
    </w:rPr>
  </w:style>
  <w:style w:type="paragraph" w:styleId="ListParagraph">
    <w:name w:val="List Paragraph"/>
    <w:basedOn w:val="Normal"/>
    <w:uiPriority w:val="34"/>
    <w:qFormat/>
    <w:rsid w:val="007A35EA"/>
    <w:pPr>
      <w:ind w:left="720"/>
      <w:contextualSpacing/>
    </w:pPr>
  </w:style>
  <w:style w:type="character" w:styleId="IntenseEmphasis">
    <w:name w:val="Intense Emphasis"/>
    <w:basedOn w:val="DefaultParagraphFont"/>
    <w:uiPriority w:val="21"/>
    <w:qFormat/>
    <w:rsid w:val="007A35EA"/>
    <w:rPr>
      <w:i/>
      <w:iCs/>
      <w:color w:val="0F4761" w:themeColor="accent1" w:themeShade="BF"/>
    </w:rPr>
  </w:style>
  <w:style w:type="paragraph" w:styleId="IntenseQuote">
    <w:name w:val="Intense Quote"/>
    <w:basedOn w:val="Normal"/>
    <w:next w:val="Normal"/>
    <w:link w:val="IntenseQuoteChar"/>
    <w:uiPriority w:val="30"/>
    <w:qFormat/>
    <w:rsid w:val="007A3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5EA"/>
    <w:rPr>
      <w:i/>
      <w:iCs/>
      <w:color w:val="0F4761" w:themeColor="accent1" w:themeShade="BF"/>
    </w:rPr>
  </w:style>
  <w:style w:type="character" w:styleId="IntenseReference">
    <w:name w:val="Intense Reference"/>
    <w:basedOn w:val="DefaultParagraphFont"/>
    <w:uiPriority w:val="32"/>
    <w:qFormat/>
    <w:rsid w:val="007A35EA"/>
    <w:rPr>
      <w:b/>
      <w:bCs/>
      <w:smallCaps/>
      <w:color w:val="0F4761" w:themeColor="accent1" w:themeShade="BF"/>
      <w:spacing w:val="5"/>
    </w:rPr>
  </w:style>
  <w:style w:type="paragraph" w:customStyle="1" w:styleId="CharChar">
    <w:name w:val="Char Char"/>
    <w:basedOn w:val="Normal"/>
    <w:rsid w:val="00083E5F"/>
    <w:pPr>
      <w:spacing w:line="240" w:lineRule="exact"/>
    </w:pPr>
    <w:rPr>
      <w:rFonts w:ascii="Verdana" w:eastAsia="Times New Roman" w:hAnsi="Verdana" w:cs="Times New Roman"/>
      <w:kern w:val="0"/>
      <w:sz w:val="20"/>
      <w:szCs w:val="20"/>
      <w:lang w:val="en-US"/>
      <w14:ligatures w14:val="none"/>
    </w:rPr>
  </w:style>
  <w:style w:type="paragraph" w:customStyle="1" w:styleId="CharChar0">
    <w:name w:val="Char Char"/>
    <w:basedOn w:val="Normal"/>
    <w:rsid w:val="001F2796"/>
    <w:pPr>
      <w:spacing w:line="240" w:lineRule="exact"/>
    </w:pPr>
    <w:rPr>
      <w:rFonts w:ascii="Verdana" w:eastAsia="Times New Roman" w:hAnsi="Verdana" w:cs="Times New Roman"/>
      <w:kern w:val="0"/>
      <w:sz w:val="20"/>
      <w:szCs w:val="20"/>
      <w:lang w:val="en-US"/>
      <w14:ligatures w14:val="none"/>
    </w:rPr>
  </w:style>
  <w:style w:type="character" w:styleId="Hyperlink">
    <w:name w:val="Hyperlink"/>
    <w:basedOn w:val="DefaultParagraphFont"/>
    <w:uiPriority w:val="99"/>
    <w:unhideWhenUsed/>
    <w:rsid w:val="00C7414C"/>
    <w:rPr>
      <w:color w:val="467886" w:themeColor="hyperlink"/>
      <w:u w:val="single"/>
    </w:rPr>
  </w:style>
  <w:style w:type="paragraph" w:styleId="NoSpacing">
    <w:name w:val="No Spacing"/>
    <w:uiPriority w:val="1"/>
    <w:qFormat/>
    <w:rsid w:val="00C7414C"/>
    <w:pPr>
      <w:spacing w:after="0" w:line="240" w:lineRule="auto"/>
    </w:pPr>
    <w:rPr>
      <w:rFonts w:ascii="Times New Roman" w:eastAsia="Times New Roman" w:hAnsi="Times New Roman" w:cs="Times New Roman"/>
      <w:kern w:val="0"/>
      <w:lang w:val="en-US"/>
      <w14:ligatures w14:val="none"/>
    </w:rPr>
  </w:style>
  <w:style w:type="paragraph" w:styleId="Header">
    <w:name w:val="header"/>
    <w:basedOn w:val="Normal"/>
    <w:link w:val="HeaderChar"/>
    <w:uiPriority w:val="99"/>
    <w:unhideWhenUsed/>
    <w:rsid w:val="00C7414C"/>
    <w:pPr>
      <w:tabs>
        <w:tab w:val="center" w:pos="4680"/>
        <w:tab w:val="right" w:pos="9360"/>
      </w:tabs>
      <w:spacing w:after="0" w:line="240" w:lineRule="auto"/>
    </w:pPr>
    <w:rPr>
      <w:rFonts w:ascii="Calibri" w:eastAsia="Calibri" w:hAnsi="Calibri" w:cs="Times New Roman"/>
      <w:kern w:val="0"/>
      <w:sz w:val="22"/>
      <w:szCs w:val="22"/>
      <w:lang w:val="en-US"/>
      <w14:ligatures w14:val="none"/>
    </w:rPr>
  </w:style>
  <w:style w:type="character" w:customStyle="1" w:styleId="HeaderChar">
    <w:name w:val="Header Char"/>
    <w:basedOn w:val="DefaultParagraphFont"/>
    <w:link w:val="Header"/>
    <w:uiPriority w:val="99"/>
    <w:rsid w:val="00C7414C"/>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tact@primarialiebling.r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2372</Words>
  <Characters>13521</Characters>
  <Application>Microsoft Office Word</Application>
  <DocSecurity>0</DocSecurity>
  <Lines>112</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Bucovat</dc:creator>
  <cp:keywords/>
  <dc:description/>
  <cp:lastModifiedBy>Andreea Lele</cp:lastModifiedBy>
  <cp:revision>27</cp:revision>
  <dcterms:created xsi:type="dcterms:W3CDTF">2026-09-23T07:16:00Z</dcterms:created>
  <dcterms:modified xsi:type="dcterms:W3CDTF">2026-09-28T05:39:00Z</dcterms:modified>
</cp:coreProperties>
</file>