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tylesWithEffects.xml" ContentType="application/vnd.ms-word.stylesWithEffect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docProps/custom.xml" ContentType="application/vnd.openxmlformats-officedocument.custom-propertie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BA191C" w:rsidRDefault="00416302">
      <w:pPr>
        <w:jc w:val="center"/>
        <w:rPr>
          <w:rFonts w:ascii="Times New Roman" w:hAnsi="Times New Roman"/>
          <w:sz w:val="24"/>
          <w:szCs w:val="24"/>
        </w:rPr>
      </w:pPr>
      <w:r>
        <w:rPr>
          <w:rFonts w:ascii="Times New Roman" w:hAnsi="Times New Roman"/>
          <w:sz w:val="24"/>
          <w:szCs w:val="24"/>
        </w:rPr>
        <w:t>A N U N Ț</w:t>
      </w:r>
    </w:p>
    <w:p w:rsidR="00C86B57" w:rsidRPr="00C86B57" w:rsidRDefault="00C86B57" w:rsidP="00C86B57">
      <w:pPr>
        <w:ind w:firstLine="720"/>
        <w:jc w:val="both"/>
        <w:rPr>
          <w:rFonts w:ascii="Times New Roman" w:hAnsi="Times New Roman"/>
          <w:bCs/>
          <w:sz w:val="24"/>
          <w:szCs w:val="24"/>
        </w:rPr>
      </w:pPr>
      <w:r w:rsidRPr="00C86B57">
        <w:rPr>
          <w:rFonts w:ascii="Times New Roman" w:hAnsi="Times New Roman"/>
          <w:bCs/>
          <w:sz w:val="24"/>
          <w:szCs w:val="24"/>
        </w:rPr>
        <w:t>Serviciul de Ambulanță Județean Teleorman, cu sediul în Alexandria, Str. Liberății, nr. 1, jud. Teleorman, organize</w:t>
      </w:r>
      <w:r w:rsidR="005307E5">
        <w:rPr>
          <w:rFonts w:ascii="Times New Roman" w:hAnsi="Times New Roman"/>
          <w:bCs/>
          <w:sz w:val="24"/>
          <w:szCs w:val="24"/>
        </w:rPr>
        <w:t>aza concurs pentru ocuparea a trei funcț</w:t>
      </w:r>
      <w:bookmarkStart w:id="0" w:name="_GoBack"/>
      <w:bookmarkEnd w:id="0"/>
      <w:r w:rsidRPr="00C86B57">
        <w:rPr>
          <w:rFonts w:ascii="Times New Roman" w:hAnsi="Times New Roman"/>
          <w:bCs/>
          <w:sz w:val="24"/>
          <w:szCs w:val="24"/>
        </w:rPr>
        <w:t>ii contractual</w:t>
      </w:r>
      <w:r w:rsidR="005307E5">
        <w:rPr>
          <w:rFonts w:ascii="Times New Roman" w:hAnsi="Times New Roman"/>
          <w:bCs/>
          <w:sz w:val="24"/>
          <w:szCs w:val="24"/>
        </w:rPr>
        <w:t>e</w:t>
      </w:r>
      <w:r w:rsidRPr="00C86B57">
        <w:rPr>
          <w:rFonts w:ascii="Times New Roman" w:hAnsi="Times New Roman"/>
          <w:bCs/>
          <w:sz w:val="24"/>
          <w:szCs w:val="24"/>
        </w:rPr>
        <w:t xml:space="preserve"> vacante în conformitate cu prevederile H.G. nr. 1336/ 28.10.2022, respectând prevederile Legii 141/25.07.2025, după cum urmează:</w:t>
      </w:r>
    </w:p>
    <w:p w:rsidR="00C86B57" w:rsidRPr="00C86B57" w:rsidRDefault="00C86B57" w:rsidP="00C86B57">
      <w:pPr>
        <w:shd w:val="clear" w:color="auto" w:fill="FFFFFF"/>
        <w:spacing w:after="100"/>
        <w:jc w:val="both"/>
        <w:rPr>
          <w:rFonts w:ascii="Times New Roman" w:hAnsi="Times New Roman"/>
          <w:bCs/>
          <w:sz w:val="24"/>
          <w:szCs w:val="24"/>
        </w:rPr>
      </w:pPr>
      <w:r w:rsidRPr="00C86B57">
        <w:rPr>
          <w:rFonts w:ascii="Times New Roman" w:hAnsi="Times New Roman"/>
          <w:bCs/>
          <w:sz w:val="24"/>
          <w:szCs w:val="24"/>
        </w:rPr>
        <w:t xml:space="preserve">DENUMIREA POSTULUI: şofer autosanitară II </w:t>
      </w:r>
    </w:p>
    <w:p w:rsidR="00C86B57" w:rsidRPr="00C86B57" w:rsidRDefault="00C86B57" w:rsidP="00C86B57">
      <w:pPr>
        <w:shd w:val="clear" w:color="auto" w:fill="FFFFFF"/>
        <w:jc w:val="both"/>
        <w:rPr>
          <w:rFonts w:ascii="Times New Roman" w:hAnsi="Times New Roman"/>
          <w:bCs/>
          <w:sz w:val="24"/>
          <w:szCs w:val="24"/>
        </w:rPr>
      </w:pPr>
      <w:r w:rsidRPr="00C86B57">
        <w:rPr>
          <w:rFonts w:ascii="Times New Roman" w:hAnsi="Times New Roman"/>
          <w:bCs/>
          <w:sz w:val="24"/>
          <w:szCs w:val="24"/>
        </w:rPr>
        <w:t>NUMĂRUL POSTURILOR: 2 posturi vacant</w:t>
      </w:r>
      <w:r w:rsidR="000B6C57">
        <w:rPr>
          <w:rFonts w:ascii="Times New Roman" w:hAnsi="Times New Roman"/>
          <w:bCs/>
          <w:sz w:val="24"/>
          <w:szCs w:val="24"/>
        </w:rPr>
        <w:t>e</w:t>
      </w:r>
    </w:p>
    <w:p w:rsidR="00C86B57" w:rsidRPr="00C86B57" w:rsidRDefault="00C86B57" w:rsidP="00C86B57">
      <w:pPr>
        <w:shd w:val="clear" w:color="auto" w:fill="FFFFFF"/>
        <w:jc w:val="both"/>
        <w:rPr>
          <w:rFonts w:ascii="Times New Roman" w:hAnsi="Times New Roman"/>
          <w:bCs/>
          <w:sz w:val="24"/>
          <w:szCs w:val="24"/>
        </w:rPr>
      </w:pPr>
      <w:r w:rsidRPr="00C86B57">
        <w:rPr>
          <w:rFonts w:ascii="Times New Roman" w:hAnsi="Times New Roman"/>
          <w:bCs/>
          <w:sz w:val="24"/>
          <w:szCs w:val="24"/>
        </w:rPr>
        <w:t>NIVELUL POSTULUI: funcție de execuție</w:t>
      </w:r>
    </w:p>
    <w:p w:rsidR="00C86B57" w:rsidRPr="00C86B57" w:rsidRDefault="00C86B57" w:rsidP="00C86B57">
      <w:pPr>
        <w:shd w:val="clear" w:color="auto" w:fill="FFFFFF"/>
        <w:spacing w:after="100"/>
        <w:jc w:val="both"/>
        <w:rPr>
          <w:rFonts w:ascii="Times New Roman" w:hAnsi="Times New Roman"/>
          <w:bCs/>
          <w:sz w:val="24"/>
          <w:szCs w:val="24"/>
        </w:rPr>
      </w:pPr>
      <w:r w:rsidRPr="00C86B57">
        <w:rPr>
          <w:rFonts w:ascii="Times New Roman" w:hAnsi="Times New Roman"/>
          <w:bCs/>
          <w:sz w:val="24"/>
          <w:szCs w:val="24"/>
        </w:rPr>
        <w:t>COMPARTIMENT/STRUCTURĂ: Compartiment de asistenţă medicală de urgenţă şi transport medical as</w:t>
      </w:r>
      <w:r w:rsidR="000B6C57">
        <w:rPr>
          <w:rFonts w:ascii="Times New Roman" w:hAnsi="Times New Roman"/>
          <w:bCs/>
          <w:sz w:val="24"/>
          <w:szCs w:val="24"/>
        </w:rPr>
        <w:t>istat -1 post substaţia Turnu Măgurele, 1post substaț</w:t>
      </w:r>
      <w:r w:rsidRPr="00C86B57">
        <w:rPr>
          <w:rFonts w:ascii="Times New Roman" w:hAnsi="Times New Roman"/>
          <w:bCs/>
          <w:sz w:val="24"/>
          <w:szCs w:val="24"/>
        </w:rPr>
        <w:t>ia Ro</w:t>
      </w:r>
      <w:r w:rsidR="000B6C57">
        <w:rPr>
          <w:rFonts w:ascii="Times New Roman" w:hAnsi="Times New Roman"/>
          <w:bCs/>
          <w:sz w:val="24"/>
          <w:szCs w:val="24"/>
        </w:rPr>
        <w:t>ș</w:t>
      </w:r>
      <w:r w:rsidRPr="00C86B57">
        <w:rPr>
          <w:rFonts w:ascii="Times New Roman" w:hAnsi="Times New Roman"/>
          <w:bCs/>
          <w:sz w:val="24"/>
          <w:szCs w:val="24"/>
        </w:rPr>
        <w:t>iori de Vede ;</w:t>
      </w:r>
    </w:p>
    <w:p w:rsidR="00C86B57" w:rsidRPr="00C86B57" w:rsidRDefault="00C86B57" w:rsidP="00C86B57">
      <w:pPr>
        <w:shd w:val="clear" w:color="auto" w:fill="FFFFFF"/>
        <w:spacing w:after="100"/>
        <w:jc w:val="both"/>
        <w:rPr>
          <w:rFonts w:ascii="Times New Roman" w:hAnsi="Times New Roman"/>
          <w:bCs/>
          <w:sz w:val="24"/>
          <w:szCs w:val="24"/>
        </w:rPr>
      </w:pPr>
      <w:r w:rsidRPr="00C86B57">
        <w:rPr>
          <w:rFonts w:ascii="Times New Roman" w:hAnsi="Times New Roman"/>
          <w:bCs/>
          <w:sz w:val="24"/>
          <w:szCs w:val="24"/>
        </w:rPr>
        <w:t xml:space="preserve">DENUMIREA POSTULUI: şofer autosanitară I </w:t>
      </w:r>
    </w:p>
    <w:p w:rsidR="00C86B57" w:rsidRPr="00C86B57" w:rsidRDefault="00C86B57" w:rsidP="00C86B57">
      <w:pPr>
        <w:shd w:val="clear" w:color="auto" w:fill="FFFFFF"/>
        <w:jc w:val="both"/>
        <w:rPr>
          <w:rFonts w:ascii="Times New Roman" w:hAnsi="Times New Roman"/>
          <w:bCs/>
          <w:sz w:val="24"/>
          <w:szCs w:val="24"/>
        </w:rPr>
      </w:pPr>
      <w:r w:rsidRPr="00C86B57">
        <w:rPr>
          <w:rFonts w:ascii="Times New Roman" w:hAnsi="Times New Roman"/>
          <w:bCs/>
          <w:sz w:val="24"/>
          <w:szCs w:val="24"/>
        </w:rPr>
        <w:t>NUMĂRUL POSTURILOR: 1 post vacant</w:t>
      </w:r>
    </w:p>
    <w:p w:rsidR="00C86B57" w:rsidRPr="00C86B57" w:rsidRDefault="00C86B57" w:rsidP="00C86B57">
      <w:pPr>
        <w:shd w:val="clear" w:color="auto" w:fill="FFFFFF"/>
        <w:jc w:val="both"/>
        <w:rPr>
          <w:rFonts w:ascii="Times New Roman" w:hAnsi="Times New Roman"/>
          <w:bCs/>
          <w:sz w:val="24"/>
          <w:szCs w:val="24"/>
        </w:rPr>
      </w:pPr>
      <w:r w:rsidRPr="00C86B57">
        <w:rPr>
          <w:rFonts w:ascii="Times New Roman" w:hAnsi="Times New Roman"/>
          <w:bCs/>
          <w:sz w:val="24"/>
          <w:szCs w:val="24"/>
        </w:rPr>
        <w:t>NIVELUL POSTULUI: funcție de execuție</w:t>
      </w:r>
    </w:p>
    <w:p w:rsidR="00BA191C" w:rsidRPr="00C86B57" w:rsidRDefault="00C86B57" w:rsidP="00C86B57">
      <w:pPr>
        <w:shd w:val="clear" w:color="auto" w:fill="FFFFFF"/>
        <w:spacing w:after="100"/>
        <w:jc w:val="both"/>
        <w:rPr>
          <w:rFonts w:ascii="Times New Roman" w:hAnsi="Times New Roman"/>
          <w:sz w:val="24"/>
          <w:szCs w:val="24"/>
        </w:rPr>
      </w:pPr>
      <w:r w:rsidRPr="00C86B57">
        <w:rPr>
          <w:rFonts w:ascii="Times New Roman" w:hAnsi="Times New Roman"/>
          <w:bCs/>
          <w:sz w:val="24"/>
          <w:szCs w:val="24"/>
        </w:rPr>
        <w:t>COMPARTIMENT/STRUCTURĂ: Compartiment de asistenţă medicală de urgenţă şi transport medical as</w:t>
      </w:r>
      <w:r w:rsidR="000B6C57">
        <w:rPr>
          <w:rFonts w:ascii="Times New Roman" w:hAnsi="Times New Roman"/>
          <w:bCs/>
          <w:sz w:val="24"/>
          <w:szCs w:val="24"/>
        </w:rPr>
        <w:t>istat -1 post substaţia Turnu Mă</w:t>
      </w:r>
      <w:r w:rsidRPr="00C86B57">
        <w:rPr>
          <w:rFonts w:ascii="Times New Roman" w:hAnsi="Times New Roman"/>
          <w:bCs/>
          <w:sz w:val="24"/>
          <w:szCs w:val="24"/>
        </w:rPr>
        <w:t>gurele  ;</w:t>
      </w:r>
    </w:p>
    <w:p w:rsidR="00BA191C" w:rsidRDefault="00416302">
      <w:pPr>
        <w:shd w:val="clear" w:color="auto" w:fill="FFFFFF"/>
        <w:spacing w:after="0" w:line="240" w:lineRule="auto"/>
        <w:jc w:val="both"/>
        <w:rPr>
          <w:rFonts w:ascii="Times New Roman" w:hAnsi="Times New Roman"/>
          <w:sz w:val="24"/>
          <w:szCs w:val="24"/>
        </w:rPr>
      </w:pPr>
      <w:r>
        <w:rPr>
          <w:rFonts w:ascii="Times New Roman" w:eastAsia="Times New Roman" w:hAnsi="Times New Roman"/>
          <w:sz w:val="24"/>
          <w:szCs w:val="24"/>
        </w:rPr>
        <w:t xml:space="preserve">DURATA TIMPULUI DE LUCRU: 8 ore pe zi; 40 de ore pe săptămână, repartizate inegal </w:t>
      </w:r>
      <w:r>
        <w:rPr>
          <w:rFonts w:ascii="Times New Roman" w:hAnsi="Times New Roman"/>
          <w:sz w:val="24"/>
          <w:szCs w:val="24"/>
        </w:rPr>
        <w:t>î</w:t>
      </w:r>
      <w:r>
        <w:rPr>
          <w:rFonts w:ascii="Times New Roman" w:eastAsia="Times New Roman" w:hAnsi="Times New Roman"/>
          <w:sz w:val="24"/>
          <w:szCs w:val="24"/>
        </w:rPr>
        <w:t>n ture de12/24</w:t>
      </w:r>
    </w:p>
    <w:p w:rsidR="00BA191C" w:rsidRDefault="00416302">
      <w:pPr>
        <w:spacing w:after="0"/>
        <w:jc w:val="both"/>
        <w:rPr>
          <w:rFonts w:ascii="Times New Roman" w:hAnsi="Times New Roman"/>
          <w:sz w:val="24"/>
          <w:szCs w:val="24"/>
        </w:rPr>
      </w:pPr>
      <w:r>
        <w:rPr>
          <w:rFonts w:ascii="Times New Roman" w:eastAsia="Times New Roman" w:hAnsi="Times New Roman"/>
          <w:sz w:val="24"/>
          <w:szCs w:val="24"/>
        </w:rPr>
        <w:t>PERIOADA: nedeterminată</w:t>
      </w:r>
    </w:p>
    <w:p w:rsidR="00BA191C" w:rsidRDefault="00BA191C">
      <w:pPr>
        <w:spacing w:after="0"/>
        <w:jc w:val="both"/>
        <w:rPr>
          <w:rFonts w:ascii="Times New Roman" w:hAnsi="Times New Roman"/>
          <w:sz w:val="24"/>
          <w:szCs w:val="24"/>
        </w:rPr>
      </w:pPr>
    </w:p>
    <w:p w:rsidR="00BA191C" w:rsidRDefault="00416302">
      <w:pPr>
        <w:spacing w:after="0"/>
        <w:ind w:firstLine="708"/>
        <w:jc w:val="both"/>
        <w:rPr>
          <w:rFonts w:ascii="Times New Roman" w:hAnsi="Times New Roman"/>
          <w:sz w:val="24"/>
          <w:szCs w:val="24"/>
        </w:rPr>
      </w:pPr>
      <w:r>
        <w:rPr>
          <w:rFonts w:ascii="Times New Roman" w:hAnsi="Times New Roman"/>
          <w:sz w:val="24"/>
          <w:szCs w:val="24"/>
        </w:rPr>
        <w:t>Condiţiile generale de participare sunt cele prevăzute de art. 15 la H.G. nr. 1336/28.10.2022 pentru aprobarea Regulamentului-cadru privind organizarea și dezvoltarea carierei personalului contractual din sectorul bugetar plătit din fonduri publice.</w:t>
      </w:r>
    </w:p>
    <w:p w:rsidR="00BA191C" w:rsidRDefault="00416302">
      <w:pPr>
        <w:spacing w:after="0"/>
        <w:ind w:firstLine="708"/>
        <w:jc w:val="both"/>
        <w:rPr>
          <w:rFonts w:ascii="Times New Roman" w:hAnsi="Times New Roman"/>
          <w:sz w:val="24"/>
          <w:szCs w:val="24"/>
        </w:rPr>
      </w:pPr>
      <w:r>
        <w:rPr>
          <w:rFonts w:ascii="Times New Roman" w:hAnsi="Times New Roman"/>
          <w:sz w:val="24"/>
          <w:szCs w:val="24"/>
        </w:rPr>
        <w:t>Pentru a ocupa un post contractual vacant, candidaţii trebuie să îndeplinească următoarele condiţii generale, conform art. 15 al Regulamentului-cadru aprobat prin Hotărârea Guvernului nr. 1336/28.10.2022:</w:t>
      </w:r>
    </w:p>
    <w:p w:rsidR="00BA191C" w:rsidRDefault="00416302">
      <w:pPr>
        <w:spacing w:after="0"/>
        <w:ind w:firstLine="708"/>
        <w:jc w:val="both"/>
        <w:rPr>
          <w:rFonts w:ascii="Times New Roman" w:hAnsi="Times New Roman"/>
          <w:sz w:val="24"/>
          <w:szCs w:val="24"/>
        </w:rPr>
      </w:pPr>
      <w:r>
        <w:rPr>
          <w:rFonts w:ascii="Times New Roman" w:hAnsi="Times New Roman"/>
          <w:sz w:val="24"/>
          <w:szCs w:val="24"/>
        </w:rPr>
        <w:t>a) are cetățenia română sau cetățenia unui alt stat membru al Uniunii Europene, a unui stat parte la Acordul privind Spațiul Economic European (SEE) sau cetățenia Confederației Elvețiene;</w:t>
      </w:r>
    </w:p>
    <w:p w:rsidR="00BA191C" w:rsidRDefault="00416302">
      <w:pPr>
        <w:spacing w:after="0"/>
        <w:ind w:firstLine="708"/>
        <w:jc w:val="both"/>
        <w:rPr>
          <w:rFonts w:ascii="Times New Roman" w:hAnsi="Times New Roman"/>
          <w:sz w:val="24"/>
          <w:szCs w:val="24"/>
        </w:rPr>
      </w:pPr>
      <w:r>
        <w:rPr>
          <w:rFonts w:ascii="Times New Roman" w:hAnsi="Times New Roman"/>
          <w:sz w:val="24"/>
          <w:szCs w:val="24"/>
        </w:rPr>
        <w:t>b) cunoaște limba română, scris și vorbit;</w:t>
      </w:r>
    </w:p>
    <w:p w:rsidR="00BA191C" w:rsidRDefault="00416302">
      <w:pPr>
        <w:spacing w:after="0"/>
        <w:ind w:firstLine="708"/>
        <w:jc w:val="both"/>
        <w:rPr>
          <w:rFonts w:ascii="Times New Roman" w:hAnsi="Times New Roman"/>
          <w:sz w:val="24"/>
          <w:szCs w:val="24"/>
        </w:rPr>
      </w:pPr>
      <w:r>
        <w:rPr>
          <w:rFonts w:ascii="Times New Roman" w:hAnsi="Times New Roman"/>
          <w:sz w:val="24"/>
          <w:szCs w:val="24"/>
        </w:rPr>
        <w:t>c) are capacitate de muncă în conformitate cu prevederile Legii nr. 53/2003 - Codul muncii, republicată, cu modificările și completările ulterioare;</w:t>
      </w:r>
    </w:p>
    <w:p w:rsidR="00BA191C" w:rsidRDefault="00416302">
      <w:pPr>
        <w:spacing w:after="0"/>
        <w:ind w:firstLine="708"/>
        <w:jc w:val="both"/>
        <w:rPr>
          <w:rFonts w:ascii="Times New Roman" w:hAnsi="Times New Roman"/>
          <w:sz w:val="24"/>
          <w:szCs w:val="24"/>
        </w:rPr>
      </w:pPr>
      <w:r>
        <w:rPr>
          <w:rFonts w:ascii="Times New Roman" w:hAnsi="Times New Roman"/>
          <w:sz w:val="24"/>
          <w:szCs w:val="24"/>
        </w:rPr>
        <w:t>d) are o stare de sănătate corespunzătoare postului pentru care candidează, atestată pe baza adeverinței medicale eliberate de medicul de familie sau de unitățile sanitare abilitate;</w:t>
      </w:r>
    </w:p>
    <w:p w:rsidR="00BA191C" w:rsidRDefault="00416302">
      <w:pPr>
        <w:spacing w:after="0"/>
        <w:ind w:firstLine="708"/>
        <w:jc w:val="both"/>
        <w:rPr>
          <w:rFonts w:ascii="Times New Roman" w:hAnsi="Times New Roman"/>
          <w:sz w:val="24"/>
          <w:szCs w:val="24"/>
        </w:rPr>
      </w:pPr>
      <w:r>
        <w:rPr>
          <w:rFonts w:ascii="Times New Roman" w:hAnsi="Times New Roman"/>
          <w:sz w:val="24"/>
          <w:szCs w:val="24"/>
        </w:rPr>
        <w:t>e) îndeplinește condițiile de studii, de vechime în specialitate și, după caz, alte condiții specifice potrivit cerințelor postului scos la concurs;</w:t>
      </w:r>
    </w:p>
    <w:p w:rsidR="00BA191C" w:rsidRDefault="00416302">
      <w:pPr>
        <w:spacing w:after="0"/>
        <w:ind w:firstLine="708"/>
        <w:jc w:val="both"/>
        <w:rPr>
          <w:rFonts w:ascii="Times New Roman" w:hAnsi="Times New Roman"/>
          <w:sz w:val="24"/>
          <w:szCs w:val="24"/>
        </w:rPr>
      </w:pPr>
      <w:r>
        <w:rPr>
          <w:rFonts w:ascii="Times New Roman" w:hAnsi="Times New Roman"/>
          <w:sz w:val="24"/>
          <w:szCs w:val="24"/>
        </w:rPr>
        <w:t>f) nu a fost condamnată definitiv pentru săvârșirea unei infracțiuni contra securității naționale, contra autorității, contra umanității, infracțiuni de corupție sau de serviciu, infracțiuni de fals ori contra înfăptuirii justiției, infracțiuni săvârșite cu intenție care ar face o persoană candidată la post incompatibilă cu exercitarea funcției contractuale pentru care candidează, cu excepția situației în care a intervenit reabilitarea;</w:t>
      </w:r>
    </w:p>
    <w:p w:rsidR="00BA191C" w:rsidRDefault="00416302">
      <w:pPr>
        <w:spacing w:after="0"/>
        <w:ind w:firstLine="708"/>
        <w:jc w:val="both"/>
        <w:rPr>
          <w:rFonts w:ascii="Times New Roman" w:hAnsi="Times New Roman"/>
          <w:sz w:val="24"/>
          <w:szCs w:val="24"/>
        </w:rPr>
      </w:pPr>
      <w:r>
        <w:rPr>
          <w:rFonts w:ascii="Times New Roman" w:hAnsi="Times New Roman"/>
          <w:sz w:val="24"/>
          <w:szCs w:val="24"/>
        </w:rPr>
        <w:t>g) nu execută o pedeapsă complementară prin care i-a fost interzisă exercitarea dreptului de a ocupa funcția, de a exercita profesia sau meseria ori de a desfășura activitatea de care s-a folosit pentru săvârșirea infracțiunii sau față de aceasta nu s-a luat măsura de siguranță a interzicerii ocupării unei funcții sau a exercitării unei profesii;</w:t>
      </w:r>
    </w:p>
    <w:p w:rsidR="00BA191C" w:rsidRDefault="00416302">
      <w:pPr>
        <w:spacing w:after="0"/>
        <w:ind w:firstLine="708"/>
        <w:jc w:val="both"/>
        <w:rPr>
          <w:rFonts w:ascii="Times New Roman" w:hAnsi="Times New Roman"/>
          <w:sz w:val="24"/>
          <w:szCs w:val="24"/>
        </w:rPr>
      </w:pPr>
      <w:r>
        <w:rPr>
          <w:rFonts w:ascii="Times New Roman" w:hAnsi="Times New Roman"/>
          <w:sz w:val="24"/>
          <w:szCs w:val="24"/>
        </w:rPr>
        <w:t xml:space="preserve">h) nu a comis infracțiunile prevăzute la art. 1 alin. (2) din Legea nr. 118/2019 privind Registrul național automatizat cu privire la persoanele care au comis infracțiuni sexuale, de exploatare a unor persoane sau asupra minorilor, precum și pentru completarea Legii nr. 76/2008 privind organizarea și funcționarea </w:t>
      </w:r>
      <w:r>
        <w:rPr>
          <w:rFonts w:ascii="Times New Roman" w:hAnsi="Times New Roman"/>
          <w:sz w:val="24"/>
          <w:szCs w:val="24"/>
        </w:rPr>
        <w:lastRenderedPageBreak/>
        <w:t>Sistemului Național de Date Genetice Judiciare, cu modificările ulterioare, pentru domeniile prevăzute la art. 35 alin. (1) lit. h).</w:t>
      </w:r>
    </w:p>
    <w:p w:rsidR="00BA191C" w:rsidRDefault="00416302">
      <w:pPr>
        <w:pStyle w:val="western"/>
        <w:ind w:left="360"/>
        <w:rPr>
          <w:rFonts w:ascii="Times New Roman" w:hAnsi="Times New Roman"/>
          <w:bCs/>
          <w:sz w:val="24"/>
          <w:szCs w:val="24"/>
        </w:rPr>
      </w:pPr>
      <w:r>
        <w:rPr>
          <w:rFonts w:ascii="Times New Roman" w:eastAsia="Times New Roman" w:hAnsi="Times New Roman"/>
          <w:b/>
          <w:bCs/>
          <w:color w:val="222222"/>
          <w:sz w:val="24"/>
          <w:szCs w:val="24"/>
        </w:rPr>
        <w:t xml:space="preserve"> </w:t>
      </w:r>
      <w:proofErr w:type="spellStart"/>
      <w:r>
        <w:rPr>
          <w:rFonts w:ascii="Times New Roman" w:hAnsi="Times New Roman"/>
          <w:bCs/>
          <w:sz w:val="24"/>
          <w:szCs w:val="24"/>
        </w:rPr>
        <w:t>Condiţii</w:t>
      </w:r>
      <w:proofErr w:type="spellEnd"/>
      <w:r>
        <w:rPr>
          <w:rFonts w:ascii="Times New Roman" w:hAnsi="Times New Roman"/>
          <w:bCs/>
          <w:sz w:val="24"/>
          <w:szCs w:val="24"/>
        </w:rPr>
        <w:t xml:space="preserve"> </w:t>
      </w:r>
      <w:proofErr w:type="spellStart"/>
      <w:r>
        <w:rPr>
          <w:rFonts w:ascii="Times New Roman" w:hAnsi="Times New Roman"/>
          <w:bCs/>
          <w:sz w:val="24"/>
          <w:szCs w:val="24"/>
        </w:rPr>
        <w:t>specifice</w:t>
      </w:r>
      <w:proofErr w:type="spellEnd"/>
      <w:r>
        <w:rPr>
          <w:rFonts w:ascii="Times New Roman" w:hAnsi="Times New Roman"/>
          <w:bCs/>
          <w:sz w:val="24"/>
          <w:szCs w:val="24"/>
        </w:rPr>
        <w:t xml:space="preserve"> de </w:t>
      </w:r>
      <w:proofErr w:type="spellStart"/>
      <w:r>
        <w:rPr>
          <w:rFonts w:ascii="Times New Roman" w:hAnsi="Times New Roman"/>
          <w:bCs/>
          <w:sz w:val="24"/>
          <w:szCs w:val="24"/>
        </w:rPr>
        <w:t>participare</w:t>
      </w:r>
      <w:proofErr w:type="spellEnd"/>
      <w:r>
        <w:rPr>
          <w:rFonts w:ascii="Times New Roman" w:hAnsi="Times New Roman"/>
          <w:bCs/>
          <w:sz w:val="24"/>
          <w:szCs w:val="24"/>
        </w:rPr>
        <w:t xml:space="preserve"> la concurs:</w:t>
      </w:r>
    </w:p>
    <w:p w:rsidR="00BA191C" w:rsidRDefault="00416302">
      <w:pPr>
        <w:ind w:left="720"/>
        <w:rPr>
          <w:rFonts w:ascii="Times New Roman" w:hAnsi="Times New Roman"/>
          <w:color w:val="000000"/>
          <w:sz w:val="24"/>
          <w:szCs w:val="24"/>
          <w:lang w:val="fr-FR"/>
        </w:rPr>
      </w:pPr>
      <w:r>
        <w:rPr>
          <w:rFonts w:ascii="Times New Roman" w:hAnsi="Times New Roman"/>
          <w:sz w:val="24"/>
          <w:szCs w:val="24"/>
        </w:rPr>
        <w:t>-Studii:- diploma de bacalaureat</w:t>
      </w:r>
      <w:r>
        <w:rPr>
          <w:rFonts w:ascii="Times New Roman" w:hAnsi="Times New Roman"/>
          <w:sz w:val="24"/>
          <w:szCs w:val="24"/>
          <w:lang w:val="fr-FR"/>
        </w:rPr>
        <w:t xml:space="preserve"> </w:t>
      </w:r>
      <w:proofErr w:type="spellStart"/>
      <w:r>
        <w:rPr>
          <w:rFonts w:ascii="Times New Roman" w:hAnsi="Times New Roman"/>
          <w:sz w:val="24"/>
          <w:szCs w:val="24"/>
          <w:lang w:val="fr-FR"/>
        </w:rPr>
        <w:t>sau</w:t>
      </w:r>
      <w:proofErr w:type="spellEnd"/>
      <w:r>
        <w:rPr>
          <w:rFonts w:ascii="Times New Roman" w:hAnsi="Times New Roman"/>
          <w:sz w:val="24"/>
          <w:szCs w:val="24"/>
          <w:lang w:val="fr-FR"/>
        </w:rPr>
        <w:t xml:space="preserve"> </w:t>
      </w:r>
      <w:r w:rsidR="005669F6">
        <w:rPr>
          <w:rFonts w:ascii="Times New Roman" w:hAnsi="Times New Roman"/>
          <w:sz w:val="24"/>
          <w:szCs w:val="24"/>
          <w:lang w:val="fr-FR"/>
        </w:rPr>
        <w:t xml:space="preserve"> </w:t>
      </w:r>
      <w:proofErr w:type="spellStart"/>
      <w:r>
        <w:rPr>
          <w:rFonts w:ascii="Times New Roman" w:hAnsi="Times New Roman"/>
          <w:color w:val="000000"/>
          <w:sz w:val="24"/>
          <w:szCs w:val="24"/>
          <w:lang w:val="en-US"/>
        </w:rPr>
        <w:t>diplomă</w:t>
      </w:r>
      <w:proofErr w:type="spellEnd"/>
      <w:r>
        <w:rPr>
          <w:rFonts w:ascii="Times New Roman" w:hAnsi="Times New Roman"/>
          <w:color w:val="000000"/>
          <w:sz w:val="24"/>
          <w:szCs w:val="24"/>
          <w:lang w:val="en-US"/>
        </w:rPr>
        <w:t xml:space="preserve"> de </w:t>
      </w:r>
      <w:proofErr w:type="spellStart"/>
      <w:r>
        <w:rPr>
          <w:rFonts w:ascii="Times New Roman" w:hAnsi="Times New Roman"/>
          <w:color w:val="000000"/>
          <w:sz w:val="24"/>
          <w:szCs w:val="24"/>
          <w:lang w:val="en-US"/>
        </w:rPr>
        <w:t>absolvire</w:t>
      </w:r>
      <w:proofErr w:type="spellEnd"/>
      <w:r>
        <w:rPr>
          <w:rFonts w:ascii="Times New Roman" w:hAnsi="Times New Roman"/>
          <w:color w:val="000000"/>
          <w:sz w:val="24"/>
          <w:szCs w:val="24"/>
          <w:lang w:val="en-US"/>
        </w:rPr>
        <w:t xml:space="preserve"> a </w:t>
      </w:r>
      <w:proofErr w:type="spellStart"/>
      <w:r>
        <w:rPr>
          <w:rFonts w:ascii="Times New Roman" w:hAnsi="Times New Roman"/>
          <w:color w:val="000000"/>
          <w:sz w:val="24"/>
          <w:szCs w:val="24"/>
          <w:lang w:val="en-US"/>
        </w:rPr>
        <w:t>liceului</w:t>
      </w:r>
      <w:proofErr w:type="spellEnd"/>
      <w:r>
        <w:rPr>
          <w:rFonts w:ascii="Times New Roman" w:hAnsi="Times New Roman"/>
          <w:color w:val="000000"/>
          <w:sz w:val="24"/>
          <w:szCs w:val="24"/>
        </w:rPr>
        <w:t>;</w:t>
      </w:r>
      <w:r>
        <w:rPr>
          <w:rFonts w:ascii="Times New Roman" w:hAnsi="Times New Roman"/>
          <w:color w:val="000000"/>
          <w:sz w:val="24"/>
          <w:szCs w:val="24"/>
          <w:lang w:val="fr-FR"/>
        </w:rPr>
        <w:t xml:space="preserve"> </w:t>
      </w:r>
    </w:p>
    <w:p w:rsidR="00BA191C" w:rsidRDefault="00416302">
      <w:pPr>
        <w:pStyle w:val="western"/>
        <w:shd w:val="clear" w:color="auto" w:fill="FFFFFF"/>
        <w:ind w:left="720" w:right="403"/>
        <w:jc w:val="both"/>
        <w:rPr>
          <w:rFonts w:ascii="Times New Roman" w:hAnsi="Times New Roman"/>
          <w:sz w:val="24"/>
          <w:szCs w:val="24"/>
          <w:lang w:val="fr-FR"/>
        </w:rPr>
      </w:pPr>
      <w:r>
        <w:rPr>
          <w:rFonts w:ascii="Times New Roman" w:hAnsi="Times New Roman"/>
          <w:sz w:val="24"/>
          <w:szCs w:val="24"/>
          <w:lang w:val="fr-FR"/>
        </w:rPr>
        <w:t xml:space="preserve">- </w:t>
      </w:r>
      <w:proofErr w:type="spellStart"/>
      <w:r>
        <w:rPr>
          <w:rFonts w:ascii="Times New Roman" w:hAnsi="Times New Roman"/>
          <w:sz w:val="24"/>
          <w:szCs w:val="24"/>
          <w:lang w:val="fr-FR"/>
        </w:rPr>
        <w:t>permisul</w:t>
      </w:r>
      <w:proofErr w:type="spellEnd"/>
      <w:r>
        <w:rPr>
          <w:rFonts w:ascii="Times New Roman" w:hAnsi="Times New Roman"/>
          <w:sz w:val="24"/>
          <w:szCs w:val="24"/>
          <w:lang w:val="fr-FR"/>
        </w:rPr>
        <w:t xml:space="preserve"> de </w:t>
      </w:r>
      <w:proofErr w:type="spellStart"/>
      <w:r>
        <w:rPr>
          <w:rFonts w:ascii="Times New Roman" w:hAnsi="Times New Roman"/>
          <w:sz w:val="24"/>
          <w:szCs w:val="24"/>
          <w:lang w:val="fr-FR"/>
        </w:rPr>
        <w:t>conducere</w:t>
      </w:r>
      <w:proofErr w:type="spellEnd"/>
      <w:r>
        <w:rPr>
          <w:rFonts w:ascii="Times New Roman" w:hAnsi="Times New Roman"/>
          <w:sz w:val="24"/>
          <w:szCs w:val="24"/>
          <w:lang w:val="fr-FR"/>
        </w:rPr>
        <w:t xml:space="preserve"> </w:t>
      </w:r>
      <w:proofErr w:type="spellStart"/>
      <w:r>
        <w:rPr>
          <w:rFonts w:ascii="Times New Roman" w:hAnsi="Times New Roman"/>
          <w:sz w:val="24"/>
          <w:szCs w:val="24"/>
          <w:lang w:val="fr-FR"/>
        </w:rPr>
        <w:t>pentru</w:t>
      </w:r>
      <w:proofErr w:type="spellEnd"/>
      <w:r>
        <w:rPr>
          <w:rFonts w:ascii="Times New Roman" w:hAnsi="Times New Roman"/>
          <w:sz w:val="24"/>
          <w:szCs w:val="24"/>
          <w:lang w:val="fr-FR"/>
        </w:rPr>
        <w:t xml:space="preserve"> ș</w:t>
      </w:r>
      <w:proofErr w:type="spellStart"/>
      <w:r>
        <w:rPr>
          <w:rFonts w:ascii="Times New Roman" w:hAnsi="Times New Roman"/>
          <w:sz w:val="24"/>
          <w:szCs w:val="24"/>
          <w:lang w:val="fr-FR"/>
        </w:rPr>
        <w:t>ofer</w:t>
      </w:r>
      <w:proofErr w:type="spellEnd"/>
      <w:r>
        <w:rPr>
          <w:rFonts w:ascii="Times New Roman" w:hAnsi="Times New Roman"/>
          <w:sz w:val="24"/>
          <w:szCs w:val="24"/>
          <w:lang w:val="fr-FR"/>
        </w:rPr>
        <w:t xml:space="preserve"> </w:t>
      </w:r>
      <w:proofErr w:type="spellStart"/>
      <w:r>
        <w:rPr>
          <w:rFonts w:ascii="Times New Roman" w:hAnsi="Times New Roman"/>
          <w:sz w:val="24"/>
          <w:szCs w:val="24"/>
          <w:lang w:val="fr-FR"/>
        </w:rPr>
        <w:t>profesionist</w:t>
      </w:r>
      <w:proofErr w:type="spellEnd"/>
      <w:r>
        <w:rPr>
          <w:rFonts w:ascii="Times New Roman" w:hAnsi="Times New Roman"/>
          <w:sz w:val="24"/>
          <w:szCs w:val="24"/>
          <w:lang w:val="fr-FR"/>
        </w:rPr>
        <w:t xml:space="preserve"> </w:t>
      </w:r>
      <w:proofErr w:type="spellStart"/>
      <w:r>
        <w:rPr>
          <w:rFonts w:ascii="Times New Roman" w:hAnsi="Times New Roman"/>
          <w:sz w:val="24"/>
          <w:szCs w:val="24"/>
          <w:lang w:val="fr-FR"/>
        </w:rPr>
        <w:t>valabil</w:t>
      </w:r>
      <w:proofErr w:type="spellEnd"/>
      <w:r>
        <w:rPr>
          <w:rFonts w:ascii="Times New Roman" w:hAnsi="Times New Roman"/>
          <w:sz w:val="24"/>
          <w:szCs w:val="24"/>
          <w:lang w:val="fr-FR"/>
        </w:rPr>
        <w:t xml:space="preserve">  </w:t>
      </w:r>
      <w:proofErr w:type="spellStart"/>
      <w:r>
        <w:rPr>
          <w:rFonts w:ascii="Times New Roman" w:hAnsi="Times New Roman"/>
          <w:sz w:val="24"/>
          <w:szCs w:val="24"/>
          <w:lang w:val="fr-FR"/>
        </w:rPr>
        <w:t>pentru</w:t>
      </w:r>
      <w:proofErr w:type="spellEnd"/>
      <w:r>
        <w:rPr>
          <w:rFonts w:ascii="Times New Roman" w:hAnsi="Times New Roman"/>
          <w:sz w:val="24"/>
          <w:szCs w:val="24"/>
          <w:lang w:val="fr-FR"/>
        </w:rPr>
        <w:t xml:space="preserve"> </w:t>
      </w:r>
      <w:proofErr w:type="spellStart"/>
      <w:r>
        <w:rPr>
          <w:rFonts w:ascii="Times New Roman" w:hAnsi="Times New Roman"/>
          <w:sz w:val="24"/>
          <w:szCs w:val="24"/>
          <w:lang w:val="fr-FR"/>
        </w:rPr>
        <w:t>autovehicule</w:t>
      </w:r>
      <w:proofErr w:type="spellEnd"/>
      <w:r>
        <w:rPr>
          <w:rFonts w:ascii="Times New Roman" w:hAnsi="Times New Roman"/>
          <w:sz w:val="24"/>
          <w:szCs w:val="24"/>
          <w:lang w:val="fr-FR"/>
        </w:rPr>
        <w:t xml:space="preserve"> </w:t>
      </w:r>
      <w:proofErr w:type="spellStart"/>
      <w:r>
        <w:rPr>
          <w:rFonts w:ascii="Times New Roman" w:hAnsi="Times New Roman"/>
          <w:sz w:val="24"/>
          <w:szCs w:val="24"/>
          <w:lang w:val="fr-FR"/>
        </w:rPr>
        <w:t>din</w:t>
      </w:r>
      <w:proofErr w:type="spellEnd"/>
      <w:r>
        <w:rPr>
          <w:rFonts w:ascii="Times New Roman" w:hAnsi="Times New Roman"/>
          <w:sz w:val="24"/>
          <w:szCs w:val="24"/>
          <w:lang w:val="fr-FR"/>
        </w:rPr>
        <w:t xml:space="preserve"> </w:t>
      </w:r>
      <w:proofErr w:type="spellStart"/>
      <w:r>
        <w:rPr>
          <w:rFonts w:ascii="Times New Roman" w:hAnsi="Times New Roman"/>
          <w:sz w:val="24"/>
          <w:szCs w:val="24"/>
          <w:lang w:val="fr-FR"/>
        </w:rPr>
        <w:t>categoriile</w:t>
      </w:r>
      <w:proofErr w:type="spellEnd"/>
      <w:r>
        <w:rPr>
          <w:rFonts w:ascii="Times New Roman" w:hAnsi="Times New Roman"/>
          <w:sz w:val="24"/>
          <w:szCs w:val="24"/>
          <w:lang w:val="fr-FR"/>
        </w:rPr>
        <w:t xml:space="preserve"> B si C ;</w:t>
      </w:r>
    </w:p>
    <w:p w:rsidR="00C86B57" w:rsidRPr="00C86B57" w:rsidRDefault="00C86B57" w:rsidP="00C86B57">
      <w:pPr>
        <w:pStyle w:val="western"/>
        <w:shd w:val="clear" w:color="auto" w:fill="FFFFFF"/>
        <w:ind w:left="720" w:right="403"/>
        <w:jc w:val="both"/>
        <w:rPr>
          <w:rFonts w:ascii="Times New Roman" w:hAnsi="Times New Roman"/>
          <w:sz w:val="24"/>
          <w:szCs w:val="24"/>
        </w:rPr>
      </w:pPr>
      <w:r w:rsidRPr="00C86B57">
        <w:rPr>
          <w:rFonts w:ascii="Times New Roman" w:hAnsi="Times New Roman"/>
          <w:sz w:val="24"/>
          <w:szCs w:val="24"/>
          <w:lang w:val="ro-RO"/>
        </w:rPr>
        <w:t>-Vechim</w:t>
      </w:r>
      <w:r w:rsidR="005669F6">
        <w:rPr>
          <w:rFonts w:ascii="Times New Roman" w:hAnsi="Times New Roman"/>
          <w:sz w:val="24"/>
          <w:szCs w:val="24"/>
          <w:lang w:val="ro-RO"/>
        </w:rPr>
        <w:t>e în muncă pentru posturile de ș</w:t>
      </w:r>
      <w:r w:rsidRPr="00C86B57">
        <w:rPr>
          <w:rFonts w:ascii="Times New Roman" w:hAnsi="Times New Roman"/>
          <w:sz w:val="24"/>
          <w:szCs w:val="24"/>
          <w:lang w:val="ro-RO"/>
        </w:rPr>
        <w:t>ofer autosanitar</w:t>
      </w:r>
      <w:r w:rsidR="005669F6">
        <w:rPr>
          <w:rFonts w:ascii="Times New Roman" w:hAnsi="Times New Roman"/>
          <w:sz w:val="24"/>
          <w:szCs w:val="24"/>
          <w:lang w:val="ro-RO"/>
        </w:rPr>
        <w:t>ă</w:t>
      </w:r>
      <w:r w:rsidR="008F5CB8">
        <w:rPr>
          <w:rFonts w:ascii="Times New Roman" w:hAnsi="Times New Roman"/>
          <w:sz w:val="24"/>
          <w:szCs w:val="24"/>
          <w:lang w:val="ro-RO"/>
        </w:rPr>
        <w:t xml:space="preserve"> II</w:t>
      </w:r>
      <w:r w:rsidRPr="00C86B57">
        <w:rPr>
          <w:rFonts w:ascii="Times New Roman" w:hAnsi="Times New Roman"/>
          <w:sz w:val="24"/>
          <w:szCs w:val="24"/>
          <w:lang w:val="ro-RO"/>
        </w:rPr>
        <w:t>:</w:t>
      </w:r>
      <w:r w:rsidR="008F5CB8">
        <w:rPr>
          <w:rFonts w:ascii="Times New Roman" w:hAnsi="Times New Roman"/>
          <w:sz w:val="24"/>
          <w:szCs w:val="24"/>
          <w:lang w:val="ro-RO"/>
        </w:rPr>
        <w:t xml:space="preserve"> </w:t>
      </w:r>
      <w:r w:rsidR="005669F6">
        <w:rPr>
          <w:rFonts w:ascii="Times New Roman" w:hAnsi="Times New Roman"/>
          <w:sz w:val="24"/>
          <w:szCs w:val="24"/>
        </w:rPr>
        <w:t xml:space="preserve">- 3 </w:t>
      </w:r>
      <w:proofErr w:type="spellStart"/>
      <w:r w:rsidR="005669F6">
        <w:rPr>
          <w:rFonts w:ascii="Times New Roman" w:hAnsi="Times New Roman"/>
          <w:sz w:val="24"/>
          <w:szCs w:val="24"/>
        </w:rPr>
        <w:t>ani</w:t>
      </w:r>
      <w:proofErr w:type="spellEnd"/>
      <w:r w:rsidR="005669F6">
        <w:rPr>
          <w:rFonts w:ascii="Times New Roman" w:hAnsi="Times New Roman"/>
          <w:sz w:val="24"/>
          <w:szCs w:val="24"/>
        </w:rPr>
        <w:t xml:space="preserve"> </w:t>
      </w:r>
      <w:proofErr w:type="spellStart"/>
      <w:r w:rsidR="005669F6">
        <w:rPr>
          <w:rFonts w:ascii="Times New Roman" w:hAnsi="Times New Roman"/>
          <w:sz w:val="24"/>
          <w:szCs w:val="24"/>
        </w:rPr>
        <w:t>vechime</w:t>
      </w:r>
      <w:proofErr w:type="spellEnd"/>
      <w:r w:rsidR="005669F6">
        <w:rPr>
          <w:rFonts w:ascii="Times New Roman" w:hAnsi="Times New Roman"/>
          <w:sz w:val="24"/>
          <w:szCs w:val="24"/>
        </w:rPr>
        <w:t xml:space="preserve"> ca </w:t>
      </w:r>
      <w:proofErr w:type="spellStart"/>
      <w:r w:rsidR="005669F6">
        <w:rPr>
          <w:rFonts w:ascii="Times New Roman" w:hAnsi="Times New Roman"/>
          <w:sz w:val="24"/>
          <w:szCs w:val="24"/>
        </w:rPr>
        <w:t>ș</w:t>
      </w:r>
      <w:r w:rsidRPr="00C86B57">
        <w:rPr>
          <w:rFonts w:ascii="Times New Roman" w:hAnsi="Times New Roman"/>
          <w:sz w:val="24"/>
          <w:szCs w:val="24"/>
        </w:rPr>
        <w:t>ofer</w:t>
      </w:r>
      <w:proofErr w:type="spellEnd"/>
      <w:r w:rsidRPr="00C86B57">
        <w:rPr>
          <w:rFonts w:ascii="Times New Roman" w:hAnsi="Times New Roman"/>
          <w:sz w:val="24"/>
          <w:szCs w:val="24"/>
        </w:rPr>
        <w:t xml:space="preserve"> (</w:t>
      </w:r>
      <w:proofErr w:type="spellStart"/>
      <w:r w:rsidRPr="00C86B57">
        <w:rPr>
          <w:rFonts w:ascii="Times New Roman" w:hAnsi="Times New Roman"/>
          <w:sz w:val="24"/>
          <w:szCs w:val="24"/>
        </w:rPr>
        <w:t>conducator</w:t>
      </w:r>
      <w:proofErr w:type="spellEnd"/>
      <w:r w:rsidRPr="00C86B57">
        <w:rPr>
          <w:rFonts w:ascii="Times New Roman" w:hAnsi="Times New Roman"/>
          <w:sz w:val="24"/>
          <w:szCs w:val="24"/>
        </w:rPr>
        <w:t xml:space="preserve"> auto) </w:t>
      </w:r>
      <w:proofErr w:type="spellStart"/>
      <w:r w:rsidRPr="00C86B57">
        <w:rPr>
          <w:rFonts w:ascii="Times New Roman" w:hAnsi="Times New Roman"/>
          <w:sz w:val="24"/>
          <w:szCs w:val="24"/>
        </w:rPr>
        <w:t>profesionist</w:t>
      </w:r>
      <w:proofErr w:type="spellEnd"/>
      <w:r w:rsidRPr="00C86B57">
        <w:rPr>
          <w:rFonts w:ascii="Times New Roman" w:hAnsi="Times New Roman"/>
          <w:sz w:val="24"/>
          <w:szCs w:val="24"/>
        </w:rPr>
        <w:t xml:space="preserve"> ;</w:t>
      </w:r>
    </w:p>
    <w:p w:rsidR="00BA191C" w:rsidRDefault="005669F6">
      <w:pPr>
        <w:pStyle w:val="western"/>
        <w:shd w:val="clear" w:color="auto" w:fill="FFFFFF"/>
        <w:ind w:left="720" w:right="403"/>
        <w:jc w:val="both"/>
        <w:rPr>
          <w:rFonts w:ascii="Times New Roman" w:hAnsi="Times New Roman"/>
          <w:sz w:val="24"/>
          <w:szCs w:val="24"/>
        </w:rPr>
      </w:pPr>
      <w:r>
        <w:rPr>
          <w:rFonts w:ascii="Times New Roman" w:hAnsi="Times New Roman"/>
          <w:sz w:val="24"/>
          <w:szCs w:val="24"/>
        </w:rPr>
        <w:t>-</w:t>
      </w:r>
      <w:proofErr w:type="spellStart"/>
      <w:r>
        <w:rPr>
          <w:rFonts w:ascii="Times New Roman" w:hAnsi="Times New Roman"/>
          <w:sz w:val="24"/>
          <w:szCs w:val="24"/>
        </w:rPr>
        <w:t>Vechime</w:t>
      </w:r>
      <w:proofErr w:type="spellEnd"/>
      <w:r>
        <w:rPr>
          <w:rFonts w:ascii="Times New Roman" w:hAnsi="Times New Roman"/>
          <w:sz w:val="24"/>
          <w:szCs w:val="24"/>
        </w:rPr>
        <w:t xml:space="preserve"> </w:t>
      </w:r>
      <w:proofErr w:type="spellStart"/>
      <w:r>
        <w:rPr>
          <w:rFonts w:ascii="Times New Roman" w:hAnsi="Times New Roman"/>
          <w:sz w:val="24"/>
          <w:szCs w:val="24"/>
        </w:rPr>
        <w:t>în</w:t>
      </w:r>
      <w:proofErr w:type="spellEnd"/>
      <w:r>
        <w:rPr>
          <w:rFonts w:ascii="Times New Roman" w:hAnsi="Times New Roman"/>
          <w:sz w:val="24"/>
          <w:szCs w:val="24"/>
        </w:rPr>
        <w:t xml:space="preserve"> </w:t>
      </w:r>
      <w:proofErr w:type="spellStart"/>
      <w:r>
        <w:rPr>
          <w:rFonts w:ascii="Times New Roman" w:hAnsi="Times New Roman"/>
          <w:sz w:val="24"/>
          <w:szCs w:val="24"/>
        </w:rPr>
        <w:t>munca</w:t>
      </w:r>
      <w:proofErr w:type="spellEnd"/>
      <w:r>
        <w:rPr>
          <w:rFonts w:ascii="Times New Roman" w:hAnsi="Times New Roman"/>
          <w:sz w:val="24"/>
          <w:szCs w:val="24"/>
        </w:rPr>
        <w:t xml:space="preserve"> </w:t>
      </w:r>
      <w:proofErr w:type="spellStart"/>
      <w:r>
        <w:rPr>
          <w:rFonts w:ascii="Times New Roman" w:hAnsi="Times New Roman"/>
          <w:sz w:val="24"/>
          <w:szCs w:val="24"/>
        </w:rPr>
        <w:t>pentru</w:t>
      </w:r>
      <w:proofErr w:type="spellEnd"/>
      <w:r>
        <w:rPr>
          <w:rFonts w:ascii="Times New Roman" w:hAnsi="Times New Roman"/>
          <w:sz w:val="24"/>
          <w:szCs w:val="24"/>
        </w:rPr>
        <w:t xml:space="preserve"> </w:t>
      </w:r>
      <w:proofErr w:type="spellStart"/>
      <w:r>
        <w:rPr>
          <w:rFonts w:ascii="Times New Roman" w:hAnsi="Times New Roman"/>
          <w:sz w:val="24"/>
          <w:szCs w:val="24"/>
        </w:rPr>
        <w:t>postul</w:t>
      </w:r>
      <w:proofErr w:type="spellEnd"/>
      <w:r>
        <w:rPr>
          <w:rFonts w:ascii="Times New Roman" w:hAnsi="Times New Roman"/>
          <w:sz w:val="24"/>
          <w:szCs w:val="24"/>
        </w:rPr>
        <w:t xml:space="preserve"> de </w:t>
      </w:r>
      <w:proofErr w:type="spellStart"/>
      <w:r>
        <w:rPr>
          <w:rFonts w:ascii="Times New Roman" w:hAnsi="Times New Roman"/>
          <w:sz w:val="24"/>
          <w:szCs w:val="24"/>
        </w:rPr>
        <w:t>ș</w:t>
      </w:r>
      <w:r w:rsidR="00C86B57" w:rsidRPr="00C86B57">
        <w:rPr>
          <w:rFonts w:ascii="Times New Roman" w:hAnsi="Times New Roman"/>
          <w:sz w:val="24"/>
          <w:szCs w:val="24"/>
        </w:rPr>
        <w:t>ofer</w:t>
      </w:r>
      <w:proofErr w:type="spellEnd"/>
      <w:r w:rsidR="00C86B57" w:rsidRPr="00C86B57">
        <w:rPr>
          <w:rFonts w:ascii="Times New Roman" w:hAnsi="Times New Roman"/>
          <w:sz w:val="24"/>
          <w:szCs w:val="24"/>
        </w:rPr>
        <w:t xml:space="preserve"> </w:t>
      </w:r>
      <w:proofErr w:type="spellStart"/>
      <w:r w:rsidR="00C86B57" w:rsidRPr="00C86B57">
        <w:rPr>
          <w:rFonts w:ascii="Times New Roman" w:hAnsi="Times New Roman"/>
          <w:sz w:val="24"/>
          <w:szCs w:val="24"/>
        </w:rPr>
        <w:t>autosanitar</w:t>
      </w:r>
      <w:r>
        <w:rPr>
          <w:rFonts w:ascii="Times New Roman" w:hAnsi="Times New Roman"/>
          <w:sz w:val="24"/>
          <w:szCs w:val="24"/>
        </w:rPr>
        <w:t>ă</w:t>
      </w:r>
      <w:proofErr w:type="spellEnd"/>
      <w:r>
        <w:rPr>
          <w:rFonts w:ascii="Times New Roman" w:hAnsi="Times New Roman"/>
          <w:sz w:val="24"/>
          <w:szCs w:val="24"/>
        </w:rPr>
        <w:t xml:space="preserve"> I -6 </w:t>
      </w:r>
      <w:proofErr w:type="spellStart"/>
      <w:r>
        <w:rPr>
          <w:rFonts w:ascii="Times New Roman" w:hAnsi="Times New Roman"/>
          <w:sz w:val="24"/>
          <w:szCs w:val="24"/>
        </w:rPr>
        <w:t>ani</w:t>
      </w:r>
      <w:proofErr w:type="spellEnd"/>
      <w:r>
        <w:rPr>
          <w:rFonts w:ascii="Times New Roman" w:hAnsi="Times New Roman"/>
          <w:sz w:val="24"/>
          <w:szCs w:val="24"/>
        </w:rPr>
        <w:t xml:space="preserve"> </w:t>
      </w:r>
      <w:proofErr w:type="spellStart"/>
      <w:r>
        <w:rPr>
          <w:rFonts w:ascii="Times New Roman" w:hAnsi="Times New Roman"/>
          <w:sz w:val="24"/>
          <w:szCs w:val="24"/>
        </w:rPr>
        <w:t>vechime</w:t>
      </w:r>
      <w:proofErr w:type="spellEnd"/>
      <w:r>
        <w:rPr>
          <w:rFonts w:ascii="Times New Roman" w:hAnsi="Times New Roman"/>
          <w:sz w:val="24"/>
          <w:szCs w:val="24"/>
        </w:rPr>
        <w:t xml:space="preserve"> ca </w:t>
      </w:r>
      <w:proofErr w:type="spellStart"/>
      <w:r>
        <w:rPr>
          <w:rFonts w:ascii="Times New Roman" w:hAnsi="Times New Roman"/>
          <w:sz w:val="24"/>
          <w:szCs w:val="24"/>
        </w:rPr>
        <w:t>ș</w:t>
      </w:r>
      <w:r w:rsidR="00C86B57" w:rsidRPr="00C86B57">
        <w:rPr>
          <w:rFonts w:ascii="Times New Roman" w:hAnsi="Times New Roman"/>
          <w:sz w:val="24"/>
          <w:szCs w:val="24"/>
        </w:rPr>
        <w:t>ofer</w:t>
      </w:r>
      <w:proofErr w:type="spellEnd"/>
      <w:r w:rsidR="00C86B57" w:rsidRPr="00C86B57">
        <w:rPr>
          <w:rFonts w:ascii="Times New Roman" w:hAnsi="Times New Roman"/>
          <w:sz w:val="24"/>
          <w:szCs w:val="24"/>
        </w:rPr>
        <w:t xml:space="preserve"> </w:t>
      </w:r>
      <w:proofErr w:type="gramStart"/>
      <w:r w:rsidR="00C86B57" w:rsidRPr="00C86B57">
        <w:rPr>
          <w:rFonts w:ascii="Times New Roman" w:hAnsi="Times New Roman"/>
          <w:sz w:val="24"/>
          <w:szCs w:val="24"/>
        </w:rPr>
        <w:t xml:space="preserve">( </w:t>
      </w:r>
      <w:proofErr w:type="spellStart"/>
      <w:r w:rsidR="00C86B57" w:rsidRPr="00C86B57">
        <w:rPr>
          <w:rFonts w:ascii="Times New Roman" w:hAnsi="Times New Roman"/>
          <w:sz w:val="24"/>
          <w:szCs w:val="24"/>
        </w:rPr>
        <w:t>conducator</w:t>
      </w:r>
      <w:proofErr w:type="spellEnd"/>
      <w:proofErr w:type="gramEnd"/>
      <w:r w:rsidR="00C86B57" w:rsidRPr="00C86B57">
        <w:rPr>
          <w:rFonts w:ascii="Times New Roman" w:hAnsi="Times New Roman"/>
          <w:sz w:val="24"/>
          <w:szCs w:val="24"/>
        </w:rPr>
        <w:t xml:space="preserve"> auto ) </w:t>
      </w:r>
      <w:proofErr w:type="spellStart"/>
      <w:r>
        <w:rPr>
          <w:rFonts w:ascii="Times New Roman" w:hAnsi="Times New Roman"/>
          <w:sz w:val="24"/>
          <w:szCs w:val="24"/>
        </w:rPr>
        <w:t>profesionist</w:t>
      </w:r>
      <w:proofErr w:type="spellEnd"/>
      <w:r>
        <w:rPr>
          <w:rFonts w:ascii="Times New Roman" w:hAnsi="Times New Roman"/>
          <w:sz w:val="24"/>
          <w:szCs w:val="24"/>
        </w:rPr>
        <w:t xml:space="preserve"> </w:t>
      </w:r>
      <w:proofErr w:type="spellStart"/>
      <w:r>
        <w:rPr>
          <w:rFonts w:ascii="Times New Roman" w:hAnsi="Times New Roman"/>
          <w:sz w:val="24"/>
          <w:szCs w:val="24"/>
        </w:rPr>
        <w:t>sau</w:t>
      </w:r>
      <w:proofErr w:type="spellEnd"/>
      <w:r>
        <w:rPr>
          <w:rFonts w:ascii="Times New Roman" w:hAnsi="Times New Roman"/>
          <w:sz w:val="24"/>
          <w:szCs w:val="24"/>
        </w:rPr>
        <w:t xml:space="preserve"> 3 </w:t>
      </w:r>
      <w:proofErr w:type="spellStart"/>
      <w:r>
        <w:rPr>
          <w:rFonts w:ascii="Times New Roman" w:hAnsi="Times New Roman"/>
          <w:sz w:val="24"/>
          <w:szCs w:val="24"/>
        </w:rPr>
        <w:t>ani</w:t>
      </w:r>
      <w:proofErr w:type="spellEnd"/>
      <w:r>
        <w:rPr>
          <w:rFonts w:ascii="Times New Roman" w:hAnsi="Times New Roman"/>
          <w:sz w:val="24"/>
          <w:szCs w:val="24"/>
        </w:rPr>
        <w:t xml:space="preserve"> </w:t>
      </w:r>
      <w:proofErr w:type="spellStart"/>
      <w:r>
        <w:rPr>
          <w:rFonts w:ascii="Times New Roman" w:hAnsi="Times New Roman"/>
          <w:sz w:val="24"/>
          <w:szCs w:val="24"/>
        </w:rPr>
        <w:t>vechime</w:t>
      </w:r>
      <w:proofErr w:type="spellEnd"/>
      <w:r>
        <w:rPr>
          <w:rFonts w:ascii="Times New Roman" w:hAnsi="Times New Roman"/>
          <w:sz w:val="24"/>
          <w:szCs w:val="24"/>
        </w:rPr>
        <w:t xml:space="preserve"> </w:t>
      </w:r>
      <w:proofErr w:type="spellStart"/>
      <w:r>
        <w:rPr>
          <w:rFonts w:ascii="Times New Roman" w:hAnsi="Times New Roman"/>
          <w:sz w:val="24"/>
          <w:szCs w:val="24"/>
        </w:rPr>
        <w:t>î</w:t>
      </w:r>
      <w:r w:rsidR="00C86B57" w:rsidRPr="00C86B57">
        <w:rPr>
          <w:rFonts w:ascii="Times New Roman" w:hAnsi="Times New Roman"/>
          <w:sz w:val="24"/>
          <w:szCs w:val="24"/>
        </w:rPr>
        <w:t>n</w:t>
      </w:r>
      <w:proofErr w:type="spellEnd"/>
      <w:r w:rsidR="00C86B57" w:rsidRPr="00C86B57">
        <w:rPr>
          <w:rFonts w:ascii="Times New Roman" w:hAnsi="Times New Roman"/>
          <w:sz w:val="24"/>
          <w:szCs w:val="24"/>
        </w:rPr>
        <w:t xml:space="preserve"> </w:t>
      </w:r>
      <w:proofErr w:type="spellStart"/>
      <w:r w:rsidR="00C86B57" w:rsidRPr="00C86B57">
        <w:rPr>
          <w:rFonts w:ascii="Times New Roman" w:hAnsi="Times New Roman"/>
          <w:sz w:val="24"/>
          <w:szCs w:val="24"/>
        </w:rPr>
        <w:t>func</w:t>
      </w:r>
      <w:r>
        <w:rPr>
          <w:rFonts w:ascii="Times New Roman" w:hAnsi="Times New Roman"/>
          <w:sz w:val="24"/>
          <w:szCs w:val="24"/>
        </w:rPr>
        <w:t>ția</w:t>
      </w:r>
      <w:proofErr w:type="spellEnd"/>
      <w:r>
        <w:rPr>
          <w:rFonts w:ascii="Times New Roman" w:hAnsi="Times New Roman"/>
          <w:sz w:val="24"/>
          <w:szCs w:val="24"/>
        </w:rPr>
        <w:t xml:space="preserve"> de </w:t>
      </w:r>
      <w:proofErr w:type="spellStart"/>
      <w:r>
        <w:rPr>
          <w:rFonts w:ascii="Times New Roman" w:hAnsi="Times New Roman"/>
          <w:sz w:val="24"/>
          <w:szCs w:val="24"/>
        </w:rPr>
        <w:t>ș</w:t>
      </w:r>
      <w:r w:rsidR="00C86B57" w:rsidRPr="00C86B57">
        <w:rPr>
          <w:rFonts w:ascii="Times New Roman" w:hAnsi="Times New Roman"/>
          <w:sz w:val="24"/>
          <w:szCs w:val="24"/>
        </w:rPr>
        <w:t>ofer</w:t>
      </w:r>
      <w:proofErr w:type="spellEnd"/>
      <w:r w:rsidR="00C86B57" w:rsidRPr="00C86B57">
        <w:rPr>
          <w:rFonts w:ascii="Times New Roman" w:hAnsi="Times New Roman"/>
          <w:sz w:val="24"/>
          <w:szCs w:val="24"/>
        </w:rPr>
        <w:t xml:space="preserve"> </w:t>
      </w:r>
      <w:proofErr w:type="spellStart"/>
      <w:r w:rsidR="00C86B57" w:rsidRPr="00C86B57">
        <w:rPr>
          <w:rFonts w:ascii="Times New Roman" w:hAnsi="Times New Roman"/>
          <w:sz w:val="24"/>
          <w:szCs w:val="24"/>
        </w:rPr>
        <w:t>autosanitar</w:t>
      </w:r>
      <w:r>
        <w:rPr>
          <w:rFonts w:ascii="Times New Roman" w:hAnsi="Times New Roman"/>
          <w:sz w:val="24"/>
          <w:szCs w:val="24"/>
        </w:rPr>
        <w:t>ă</w:t>
      </w:r>
      <w:proofErr w:type="spellEnd"/>
      <w:r w:rsidR="00C86B57" w:rsidRPr="00C86B57">
        <w:rPr>
          <w:rFonts w:ascii="Times New Roman" w:hAnsi="Times New Roman"/>
          <w:sz w:val="24"/>
          <w:szCs w:val="24"/>
        </w:rPr>
        <w:t xml:space="preserve"> II;</w:t>
      </w:r>
    </w:p>
    <w:p w:rsidR="005669F6" w:rsidRDefault="00416302" w:rsidP="005669F6">
      <w:pPr>
        <w:pStyle w:val="western"/>
        <w:shd w:val="clear" w:color="auto" w:fill="FFFFFF"/>
        <w:ind w:left="720" w:right="403"/>
        <w:jc w:val="both"/>
        <w:rPr>
          <w:rFonts w:ascii="Times New Roman" w:hAnsi="Times New Roman"/>
          <w:sz w:val="24"/>
          <w:szCs w:val="24"/>
        </w:rPr>
      </w:pPr>
      <w:r>
        <w:rPr>
          <w:rFonts w:ascii="Times New Roman" w:hAnsi="Times New Roman"/>
          <w:sz w:val="24"/>
          <w:szCs w:val="24"/>
        </w:rPr>
        <w:t xml:space="preserve">- Diploma de </w:t>
      </w:r>
      <w:proofErr w:type="spellStart"/>
      <w:r>
        <w:rPr>
          <w:rFonts w:ascii="Times New Roman" w:hAnsi="Times New Roman"/>
          <w:sz w:val="24"/>
          <w:szCs w:val="24"/>
        </w:rPr>
        <w:t>absolvire</w:t>
      </w:r>
      <w:proofErr w:type="spellEnd"/>
      <w:r>
        <w:rPr>
          <w:rFonts w:ascii="Times New Roman" w:hAnsi="Times New Roman"/>
          <w:sz w:val="24"/>
          <w:szCs w:val="24"/>
        </w:rPr>
        <w:t xml:space="preserve"> a </w:t>
      </w:r>
      <w:proofErr w:type="spellStart"/>
      <w:r>
        <w:rPr>
          <w:rFonts w:ascii="Times New Roman" w:hAnsi="Times New Roman"/>
          <w:sz w:val="24"/>
          <w:szCs w:val="24"/>
        </w:rPr>
        <w:t>cursului</w:t>
      </w:r>
      <w:proofErr w:type="spellEnd"/>
      <w:r>
        <w:rPr>
          <w:rFonts w:ascii="Times New Roman" w:hAnsi="Times New Roman"/>
          <w:sz w:val="24"/>
          <w:szCs w:val="24"/>
        </w:rPr>
        <w:t xml:space="preserve"> de </w:t>
      </w:r>
      <w:proofErr w:type="spellStart"/>
      <w:r>
        <w:rPr>
          <w:rFonts w:ascii="Times New Roman" w:hAnsi="Times New Roman"/>
          <w:sz w:val="24"/>
          <w:szCs w:val="24"/>
        </w:rPr>
        <w:t>ambulanțier</w:t>
      </w:r>
      <w:proofErr w:type="spellEnd"/>
      <w:r>
        <w:rPr>
          <w:rFonts w:ascii="Times New Roman" w:hAnsi="Times New Roman"/>
          <w:sz w:val="24"/>
          <w:szCs w:val="24"/>
        </w:rPr>
        <w:t xml:space="preserve"> conform </w:t>
      </w:r>
      <w:proofErr w:type="spellStart"/>
      <w:r>
        <w:rPr>
          <w:rFonts w:ascii="Times New Roman" w:hAnsi="Times New Roman"/>
          <w:sz w:val="24"/>
          <w:szCs w:val="24"/>
        </w:rPr>
        <w:t>ordinului</w:t>
      </w:r>
      <w:proofErr w:type="spellEnd"/>
      <w:r>
        <w:rPr>
          <w:rFonts w:ascii="Times New Roman" w:hAnsi="Times New Roman"/>
          <w:sz w:val="24"/>
          <w:szCs w:val="24"/>
        </w:rPr>
        <w:t xml:space="preserve"> </w:t>
      </w:r>
      <w:proofErr w:type="spellStart"/>
      <w:r>
        <w:rPr>
          <w:rFonts w:ascii="Times New Roman" w:hAnsi="Times New Roman"/>
          <w:sz w:val="24"/>
          <w:szCs w:val="24"/>
        </w:rPr>
        <w:t>ministrului</w:t>
      </w:r>
      <w:proofErr w:type="spellEnd"/>
      <w:r>
        <w:rPr>
          <w:rFonts w:ascii="Times New Roman" w:hAnsi="Times New Roman"/>
          <w:sz w:val="24"/>
          <w:szCs w:val="24"/>
        </w:rPr>
        <w:t xml:space="preserve"> </w:t>
      </w:r>
      <w:proofErr w:type="spellStart"/>
      <w:r>
        <w:rPr>
          <w:rFonts w:ascii="Times New Roman" w:hAnsi="Times New Roman"/>
          <w:sz w:val="24"/>
          <w:szCs w:val="24"/>
        </w:rPr>
        <w:t>sanătății</w:t>
      </w:r>
      <w:proofErr w:type="spellEnd"/>
      <w:r>
        <w:rPr>
          <w:rFonts w:ascii="Times New Roman" w:hAnsi="Times New Roman"/>
          <w:sz w:val="24"/>
          <w:szCs w:val="24"/>
        </w:rPr>
        <w:t xml:space="preserve"> </w:t>
      </w:r>
      <w:proofErr w:type="spellStart"/>
      <w:r>
        <w:rPr>
          <w:rFonts w:ascii="Times New Roman" w:hAnsi="Times New Roman"/>
          <w:sz w:val="24"/>
          <w:szCs w:val="24"/>
        </w:rPr>
        <w:t>privind</w:t>
      </w:r>
      <w:proofErr w:type="spellEnd"/>
      <w:r>
        <w:rPr>
          <w:rFonts w:ascii="Times New Roman" w:hAnsi="Times New Roman"/>
          <w:sz w:val="24"/>
          <w:szCs w:val="24"/>
        </w:rPr>
        <w:t xml:space="preserve"> </w:t>
      </w:r>
      <w:proofErr w:type="spellStart"/>
      <w:r>
        <w:rPr>
          <w:rFonts w:ascii="Times New Roman" w:hAnsi="Times New Roman"/>
          <w:sz w:val="24"/>
          <w:szCs w:val="24"/>
        </w:rPr>
        <w:t>înființarea</w:t>
      </w:r>
      <w:proofErr w:type="spellEnd"/>
      <w:r>
        <w:rPr>
          <w:rFonts w:ascii="Times New Roman" w:hAnsi="Times New Roman"/>
          <w:sz w:val="24"/>
          <w:szCs w:val="24"/>
        </w:rPr>
        <w:t xml:space="preserve"> </w:t>
      </w:r>
      <w:proofErr w:type="spellStart"/>
      <w:r>
        <w:rPr>
          <w:rFonts w:ascii="Times New Roman" w:hAnsi="Times New Roman"/>
          <w:sz w:val="24"/>
          <w:szCs w:val="24"/>
        </w:rPr>
        <w:t>Școlii</w:t>
      </w:r>
      <w:proofErr w:type="spellEnd"/>
      <w:r>
        <w:rPr>
          <w:rFonts w:ascii="Times New Roman" w:hAnsi="Times New Roman"/>
          <w:sz w:val="24"/>
          <w:szCs w:val="24"/>
        </w:rPr>
        <w:t xml:space="preserve"> de </w:t>
      </w:r>
      <w:proofErr w:type="spellStart"/>
      <w:r>
        <w:rPr>
          <w:rFonts w:ascii="Times New Roman" w:hAnsi="Times New Roman"/>
          <w:sz w:val="24"/>
          <w:szCs w:val="24"/>
        </w:rPr>
        <w:t>Ambulanțieri</w:t>
      </w:r>
      <w:proofErr w:type="spellEnd"/>
      <w:r>
        <w:rPr>
          <w:rFonts w:ascii="Times New Roman" w:hAnsi="Times New Roman"/>
          <w:sz w:val="24"/>
          <w:szCs w:val="24"/>
        </w:rPr>
        <w:t xml:space="preserve"> </w:t>
      </w:r>
      <w:proofErr w:type="spellStart"/>
      <w:r>
        <w:rPr>
          <w:rFonts w:ascii="Times New Roman" w:hAnsi="Times New Roman"/>
          <w:sz w:val="24"/>
          <w:szCs w:val="24"/>
        </w:rPr>
        <w:t>în</w:t>
      </w:r>
      <w:proofErr w:type="spellEnd"/>
      <w:r>
        <w:rPr>
          <w:rFonts w:ascii="Times New Roman" w:hAnsi="Times New Roman"/>
          <w:sz w:val="24"/>
          <w:szCs w:val="24"/>
        </w:rPr>
        <w:t xml:space="preserve"> </w:t>
      </w:r>
      <w:proofErr w:type="spellStart"/>
      <w:r>
        <w:rPr>
          <w:rFonts w:ascii="Times New Roman" w:hAnsi="Times New Roman"/>
          <w:sz w:val="24"/>
          <w:szCs w:val="24"/>
        </w:rPr>
        <w:t>cadrul</w:t>
      </w:r>
      <w:proofErr w:type="spellEnd"/>
      <w:r>
        <w:rPr>
          <w:rFonts w:ascii="Times New Roman" w:hAnsi="Times New Roman"/>
          <w:sz w:val="24"/>
          <w:szCs w:val="24"/>
        </w:rPr>
        <w:t xml:space="preserve"> </w:t>
      </w:r>
      <w:proofErr w:type="spellStart"/>
      <w:r>
        <w:rPr>
          <w:rFonts w:ascii="Times New Roman" w:hAnsi="Times New Roman"/>
          <w:sz w:val="24"/>
          <w:szCs w:val="24"/>
        </w:rPr>
        <w:t>Stației</w:t>
      </w:r>
      <w:proofErr w:type="spellEnd"/>
      <w:r>
        <w:rPr>
          <w:rFonts w:ascii="Times New Roman" w:hAnsi="Times New Roman"/>
          <w:sz w:val="24"/>
          <w:szCs w:val="24"/>
        </w:rPr>
        <w:t xml:space="preserve"> de </w:t>
      </w:r>
      <w:proofErr w:type="spellStart"/>
      <w:r>
        <w:rPr>
          <w:rFonts w:ascii="Times New Roman" w:hAnsi="Times New Roman"/>
          <w:sz w:val="24"/>
          <w:szCs w:val="24"/>
        </w:rPr>
        <w:t>Salvare</w:t>
      </w:r>
      <w:proofErr w:type="spellEnd"/>
      <w:r>
        <w:rPr>
          <w:rFonts w:ascii="Times New Roman" w:hAnsi="Times New Roman"/>
          <w:sz w:val="24"/>
          <w:szCs w:val="24"/>
        </w:rPr>
        <w:t xml:space="preserve"> a </w:t>
      </w:r>
      <w:proofErr w:type="spellStart"/>
      <w:r>
        <w:rPr>
          <w:rFonts w:ascii="Times New Roman" w:hAnsi="Times New Roman"/>
          <w:sz w:val="24"/>
          <w:szCs w:val="24"/>
        </w:rPr>
        <w:t>Municipiului</w:t>
      </w:r>
      <w:proofErr w:type="spellEnd"/>
      <w:r>
        <w:rPr>
          <w:rFonts w:ascii="Times New Roman" w:hAnsi="Times New Roman"/>
          <w:sz w:val="24"/>
          <w:szCs w:val="24"/>
        </w:rPr>
        <w:t xml:space="preserve"> </w:t>
      </w:r>
      <w:proofErr w:type="spellStart"/>
      <w:r>
        <w:rPr>
          <w:rFonts w:ascii="Times New Roman" w:hAnsi="Times New Roman"/>
          <w:sz w:val="24"/>
          <w:szCs w:val="24"/>
        </w:rPr>
        <w:t>București</w:t>
      </w:r>
      <w:proofErr w:type="spellEnd"/>
      <w:r>
        <w:rPr>
          <w:rFonts w:ascii="Times New Roman" w:hAnsi="Times New Roman"/>
          <w:sz w:val="24"/>
          <w:szCs w:val="24"/>
        </w:rPr>
        <w:t xml:space="preserve"> , actual </w:t>
      </w:r>
      <w:proofErr w:type="spellStart"/>
      <w:r>
        <w:rPr>
          <w:rFonts w:ascii="Times New Roman" w:hAnsi="Times New Roman"/>
          <w:sz w:val="24"/>
          <w:szCs w:val="24"/>
        </w:rPr>
        <w:t>Serviciul</w:t>
      </w:r>
      <w:proofErr w:type="spellEnd"/>
      <w:r>
        <w:rPr>
          <w:rFonts w:ascii="Times New Roman" w:hAnsi="Times New Roman"/>
          <w:sz w:val="24"/>
          <w:szCs w:val="24"/>
        </w:rPr>
        <w:t xml:space="preserve"> de </w:t>
      </w:r>
      <w:proofErr w:type="spellStart"/>
      <w:r>
        <w:rPr>
          <w:rFonts w:ascii="Times New Roman" w:hAnsi="Times New Roman"/>
          <w:sz w:val="24"/>
          <w:szCs w:val="24"/>
        </w:rPr>
        <w:t>Ambulanță</w:t>
      </w:r>
      <w:proofErr w:type="spellEnd"/>
      <w:r>
        <w:rPr>
          <w:rFonts w:ascii="Times New Roman" w:hAnsi="Times New Roman"/>
          <w:sz w:val="24"/>
          <w:szCs w:val="24"/>
        </w:rPr>
        <w:t xml:space="preserve"> </w:t>
      </w:r>
      <w:proofErr w:type="spellStart"/>
      <w:r>
        <w:rPr>
          <w:rFonts w:ascii="Times New Roman" w:hAnsi="Times New Roman"/>
          <w:sz w:val="24"/>
          <w:szCs w:val="24"/>
        </w:rPr>
        <w:t>București</w:t>
      </w:r>
      <w:proofErr w:type="spellEnd"/>
      <w:r>
        <w:rPr>
          <w:rFonts w:ascii="Times New Roman" w:hAnsi="Times New Roman"/>
          <w:sz w:val="24"/>
          <w:szCs w:val="24"/>
        </w:rPr>
        <w:t xml:space="preserve"> – </w:t>
      </w:r>
      <w:proofErr w:type="spellStart"/>
      <w:r>
        <w:rPr>
          <w:rFonts w:ascii="Times New Roman" w:hAnsi="Times New Roman"/>
          <w:sz w:val="24"/>
          <w:szCs w:val="24"/>
        </w:rPr>
        <w:t>Ilfov</w:t>
      </w:r>
      <w:proofErr w:type="spellEnd"/>
      <w:r>
        <w:rPr>
          <w:rFonts w:ascii="Times New Roman" w:hAnsi="Times New Roman"/>
          <w:sz w:val="24"/>
          <w:szCs w:val="24"/>
        </w:rPr>
        <w:t xml:space="preserve">, </w:t>
      </w:r>
      <w:proofErr w:type="spellStart"/>
      <w:r>
        <w:rPr>
          <w:rFonts w:ascii="Times New Roman" w:hAnsi="Times New Roman"/>
          <w:sz w:val="24"/>
          <w:szCs w:val="24"/>
        </w:rPr>
        <w:t>precum</w:t>
      </w:r>
      <w:proofErr w:type="spellEnd"/>
      <w:r>
        <w:rPr>
          <w:rFonts w:ascii="Times New Roman" w:hAnsi="Times New Roman"/>
          <w:sz w:val="24"/>
          <w:szCs w:val="24"/>
        </w:rPr>
        <w:t xml:space="preserve"> </w:t>
      </w:r>
      <w:proofErr w:type="spellStart"/>
      <w:r>
        <w:rPr>
          <w:rFonts w:ascii="Times New Roman" w:hAnsi="Times New Roman"/>
          <w:sz w:val="24"/>
          <w:szCs w:val="24"/>
        </w:rPr>
        <w:t>și</w:t>
      </w:r>
      <w:proofErr w:type="spellEnd"/>
      <w:r>
        <w:rPr>
          <w:rFonts w:ascii="Times New Roman" w:hAnsi="Times New Roman"/>
          <w:sz w:val="24"/>
          <w:szCs w:val="24"/>
        </w:rPr>
        <w:t xml:space="preserve"> </w:t>
      </w:r>
      <w:proofErr w:type="spellStart"/>
      <w:r>
        <w:rPr>
          <w:rFonts w:ascii="Times New Roman" w:hAnsi="Times New Roman"/>
          <w:sz w:val="24"/>
          <w:szCs w:val="24"/>
        </w:rPr>
        <w:t>în</w:t>
      </w:r>
      <w:proofErr w:type="spellEnd"/>
      <w:r>
        <w:rPr>
          <w:rFonts w:ascii="Times New Roman" w:hAnsi="Times New Roman"/>
          <w:sz w:val="24"/>
          <w:szCs w:val="24"/>
        </w:rPr>
        <w:t xml:space="preserve"> </w:t>
      </w:r>
      <w:proofErr w:type="spellStart"/>
      <w:r>
        <w:rPr>
          <w:rFonts w:ascii="Times New Roman" w:hAnsi="Times New Roman"/>
          <w:sz w:val="24"/>
          <w:szCs w:val="24"/>
        </w:rPr>
        <w:t>alte</w:t>
      </w:r>
      <w:proofErr w:type="spellEnd"/>
      <w:r>
        <w:rPr>
          <w:rFonts w:ascii="Times New Roman" w:hAnsi="Times New Roman"/>
          <w:sz w:val="24"/>
          <w:szCs w:val="24"/>
        </w:rPr>
        <w:t xml:space="preserve"> </w:t>
      </w:r>
      <w:proofErr w:type="spellStart"/>
      <w:r>
        <w:rPr>
          <w:rFonts w:ascii="Times New Roman" w:hAnsi="Times New Roman"/>
          <w:sz w:val="24"/>
          <w:szCs w:val="24"/>
        </w:rPr>
        <w:t>servicii</w:t>
      </w:r>
      <w:proofErr w:type="spellEnd"/>
      <w:r>
        <w:rPr>
          <w:rFonts w:ascii="Times New Roman" w:hAnsi="Times New Roman"/>
          <w:sz w:val="24"/>
          <w:szCs w:val="24"/>
        </w:rPr>
        <w:t xml:space="preserve"> </w:t>
      </w:r>
      <w:proofErr w:type="spellStart"/>
      <w:r>
        <w:rPr>
          <w:rFonts w:ascii="Times New Roman" w:hAnsi="Times New Roman"/>
          <w:sz w:val="24"/>
          <w:szCs w:val="24"/>
        </w:rPr>
        <w:t>județene</w:t>
      </w:r>
      <w:proofErr w:type="spellEnd"/>
      <w:r>
        <w:rPr>
          <w:rFonts w:ascii="Times New Roman" w:hAnsi="Times New Roman"/>
          <w:sz w:val="24"/>
          <w:szCs w:val="24"/>
        </w:rPr>
        <w:t xml:space="preserve"> de </w:t>
      </w:r>
      <w:proofErr w:type="spellStart"/>
      <w:r>
        <w:rPr>
          <w:rFonts w:ascii="Times New Roman" w:hAnsi="Times New Roman"/>
          <w:sz w:val="24"/>
          <w:szCs w:val="24"/>
        </w:rPr>
        <w:t>ambulanță</w:t>
      </w:r>
      <w:proofErr w:type="spellEnd"/>
      <w:r>
        <w:rPr>
          <w:rFonts w:ascii="Times New Roman" w:hAnsi="Times New Roman"/>
          <w:sz w:val="24"/>
          <w:szCs w:val="24"/>
        </w:rPr>
        <w:t xml:space="preserve"> </w:t>
      </w:r>
      <w:proofErr w:type="spellStart"/>
      <w:r>
        <w:rPr>
          <w:rFonts w:ascii="Times New Roman" w:hAnsi="Times New Roman"/>
          <w:sz w:val="24"/>
          <w:szCs w:val="24"/>
        </w:rPr>
        <w:t>acreditate</w:t>
      </w:r>
      <w:proofErr w:type="spellEnd"/>
      <w:r>
        <w:rPr>
          <w:rFonts w:ascii="Times New Roman" w:hAnsi="Times New Roman"/>
          <w:sz w:val="24"/>
          <w:szCs w:val="24"/>
        </w:rPr>
        <w:t xml:space="preserve"> </w:t>
      </w:r>
      <w:proofErr w:type="spellStart"/>
      <w:r>
        <w:rPr>
          <w:rFonts w:ascii="Times New Roman" w:hAnsi="Times New Roman"/>
          <w:sz w:val="24"/>
          <w:szCs w:val="24"/>
        </w:rPr>
        <w:t>prin</w:t>
      </w:r>
      <w:proofErr w:type="spellEnd"/>
      <w:r>
        <w:rPr>
          <w:rFonts w:ascii="Times New Roman" w:hAnsi="Times New Roman"/>
          <w:sz w:val="24"/>
          <w:szCs w:val="24"/>
        </w:rPr>
        <w:t xml:space="preserve"> </w:t>
      </w:r>
      <w:proofErr w:type="spellStart"/>
      <w:r>
        <w:rPr>
          <w:rFonts w:ascii="Times New Roman" w:hAnsi="Times New Roman"/>
          <w:sz w:val="24"/>
          <w:szCs w:val="24"/>
        </w:rPr>
        <w:t>ordin</w:t>
      </w:r>
      <w:proofErr w:type="spellEnd"/>
      <w:r>
        <w:rPr>
          <w:rFonts w:ascii="Times New Roman" w:hAnsi="Times New Roman"/>
          <w:sz w:val="24"/>
          <w:szCs w:val="24"/>
        </w:rPr>
        <w:t xml:space="preserve"> al </w:t>
      </w:r>
      <w:proofErr w:type="spellStart"/>
      <w:r>
        <w:rPr>
          <w:rFonts w:ascii="Times New Roman" w:hAnsi="Times New Roman"/>
          <w:sz w:val="24"/>
          <w:szCs w:val="24"/>
        </w:rPr>
        <w:t>ministerului</w:t>
      </w:r>
      <w:proofErr w:type="spellEnd"/>
      <w:r>
        <w:rPr>
          <w:rFonts w:ascii="Times New Roman" w:hAnsi="Times New Roman"/>
          <w:sz w:val="24"/>
          <w:szCs w:val="24"/>
        </w:rPr>
        <w:t xml:space="preserve"> </w:t>
      </w:r>
      <w:proofErr w:type="spellStart"/>
      <w:r>
        <w:rPr>
          <w:rFonts w:ascii="Times New Roman" w:hAnsi="Times New Roman"/>
          <w:sz w:val="24"/>
          <w:szCs w:val="24"/>
        </w:rPr>
        <w:t>sănătății</w:t>
      </w:r>
      <w:proofErr w:type="spellEnd"/>
      <w:r>
        <w:rPr>
          <w:rFonts w:ascii="Times New Roman" w:hAnsi="Times New Roman"/>
          <w:sz w:val="24"/>
          <w:szCs w:val="24"/>
        </w:rPr>
        <w:t xml:space="preserve"> ;</w:t>
      </w:r>
    </w:p>
    <w:p w:rsidR="00BA191C" w:rsidRDefault="00416302" w:rsidP="005669F6">
      <w:pPr>
        <w:pStyle w:val="western"/>
        <w:shd w:val="clear" w:color="auto" w:fill="FFFFFF"/>
        <w:ind w:left="720" w:right="403"/>
        <w:jc w:val="both"/>
        <w:rPr>
          <w:rFonts w:ascii="Times New Roman" w:hAnsi="Times New Roman"/>
          <w:sz w:val="24"/>
          <w:szCs w:val="24"/>
        </w:rPr>
      </w:pPr>
      <w:proofErr w:type="gramStart"/>
      <w:r>
        <w:rPr>
          <w:rFonts w:ascii="Times New Roman" w:hAnsi="Times New Roman"/>
          <w:sz w:val="24"/>
          <w:szCs w:val="24"/>
        </w:rPr>
        <w:t>- Concurs</w:t>
      </w:r>
      <w:proofErr w:type="gramEnd"/>
      <w:r>
        <w:rPr>
          <w:rFonts w:ascii="Times New Roman" w:hAnsi="Times New Roman"/>
          <w:sz w:val="24"/>
          <w:szCs w:val="24"/>
        </w:rPr>
        <w:t xml:space="preserve"> </w:t>
      </w:r>
      <w:proofErr w:type="spellStart"/>
      <w:r>
        <w:rPr>
          <w:rFonts w:ascii="Times New Roman" w:hAnsi="Times New Roman"/>
          <w:sz w:val="24"/>
          <w:szCs w:val="24"/>
        </w:rPr>
        <w:t>pentru</w:t>
      </w:r>
      <w:proofErr w:type="spellEnd"/>
      <w:r>
        <w:rPr>
          <w:rFonts w:ascii="Times New Roman" w:hAnsi="Times New Roman"/>
          <w:sz w:val="24"/>
          <w:szCs w:val="24"/>
        </w:rPr>
        <w:t xml:space="preserve"> </w:t>
      </w:r>
      <w:proofErr w:type="spellStart"/>
      <w:r>
        <w:rPr>
          <w:rFonts w:ascii="Times New Roman" w:hAnsi="Times New Roman"/>
          <w:sz w:val="24"/>
          <w:szCs w:val="24"/>
        </w:rPr>
        <w:t>ocuparea</w:t>
      </w:r>
      <w:proofErr w:type="spellEnd"/>
      <w:r>
        <w:rPr>
          <w:rFonts w:ascii="Times New Roman" w:hAnsi="Times New Roman"/>
          <w:sz w:val="24"/>
          <w:szCs w:val="24"/>
        </w:rPr>
        <w:t xml:space="preserve"> </w:t>
      </w:r>
      <w:proofErr w:type="spellStart"/>
      <w:r>
        <w:rPr>
          <w:rFonts w:ascii="Times New Roman" w:hAnsi="Times New Roman"/>
          <w:sz w:val="24"/>
          <w:szCs w:val="24"/>
        </w:rPr>
        <w:t>postului</w:t>
      </w:r>
      <w:proofErr w:type="spellEnd"/>
      <w:r>
        <w:rPr>
          <w:rFonts w:ascii="Times New Roman" w:hAnsi="Times New Roman"/>
          <w:sz w:val="24"/>
          <w:szCs w:val="24"/>
        </w:rPr>
        <w:t>.</w:t>
      </w:r>
    </w:p>
    <w:p w:rsidR="008F5CB8" w:rsidRDefault="008F5CB8">
      <w:pPr>
        <w:spacing w:after="0"/>
        <w:ind w:firstLine="708"/>
        <w:jc w:val="both"/>
        <w:rPr>
          <w:rFonts w:ascii="Times New Roman" w:hAnsi="Times New Roman"/>
          <w:color w:val="000000"/>
          <w:sz w:val="24"/>
          <w:szCs w:val="24"/>
          <w:shd w:val="clear" w:color="auto" w:fill="FFFFFF"/>
        </w:rPr>
      </w:pPr>
    </w:p>
    <w:p w:rsidR="00BA191C" w:rsidRDefault="00416302">
      <w:pPr>
        <w:spacing w:after="0"/>
        <w:ind w:firstLine="708"/>
        <w:jc w:val="both"/>
        <w:rPr>
          <w:rFonts w:ascii="Times New Roman" w:hAnsi="Times New Roman"/>
          <w:color w:val="000000"/>
          <w:sz w:val="24"/>
          <w:szCs w:val="24"/>
          <w:shd w:val="clear" w:color="auto" w:fill="FFFFFF"/>
        </w:rPr>
      </w:pPr>
      <w:r>
        <w:rPr>
          <w:rFonts w:ascii="Times New Roman" w:hAnsi="Times New Roman"/>
          <w:color w:val="000000"/>
          <w:sz w:val="24"/>
          <w:szCs w:val="24"/>
          <w:shd w:val="clear" w:color="auto" w:fill="FFFFFF"/>
        </w:rPr>
        <w:t>Pentru înscrierea la concurs candidații vor depune  personal la sediul Serviciului de Ambulanta Judetean Teleorman un dosar care va conține următoarele documente:</w:t>
      </w:r>
    </w:p>
    <w:p w:rsidR="00BA191C" w:rsidRDefault="00416302">
      <w:pPr>
        <w:numPr>
          <w:ilvl w:val="0"/>
          <w:numId w:val="1"/>
        </w:numPr>
        <w:spacing w:after="0"/>
        <w:ind w:firstLine="708"/>
        <w:jc w:val="both"/>
        <w:rPr>
          <w:rFonts w:ascii="Times New Roman" w:hAnsi="Times New Roman"/>
          <w:sz w:val="24"/>
          <w:szCs w:val="24"/>
        </w:rPr>
      </w:pPr>
      <w:r>
        <w:rPr>
          <w:rFonts w:ascii="Times New Roman" w:hAnsi="Times New Roman"/>
          <w:sz w:val="24"/>
          <w:szCs w:val="24"/>
        </w:rPr>
        <w:t>formular de înscriere la concurs, conform modelului prevăzut la anexa nr. 2 a Regulamentului-cadru privind organizarea și dezvoltarea carierei personalului contractual;</w:t>
      </w:r>
    </w:p>
    <w:p w:rsidR="00BA191C" w:rsidRDefault="00416302">
      <w:pPr>
        <w:numPr>
          <w:ilvl w:val="0"/>
          <w:numId w:val="1"/>
        </w:numPr>
        <w:spacing w:after="0"/>
        <w:ind w:firstLine="708"/>
        <w:jc w:val="both"/>
        <w:rPr>
          <w:rFonts w:ascii="Times New Roman" w:hAnsi="Times New Roman"/>
          <w:sz w:val="24"/>
          <w:szCs w:val="24"/>
        </w:rPr>
      </w:pPr>
      <w:r>
        <w:rPr>
          <w:rFonts w:ascii="Times New Roman" w:hAnsi="Times New Roman"/>
          <w:sz w:val="24"/>
          <w:szCs w:val="24"/>
        </w:rPr>
        <w:t>acordul privind prelucrarea datelor cu caracter personal;</w:t>
      </w:r>
    </w:p>
    <w:p w:rsidR="00BA191C" w:rsidRDefault="00416302">
      <w:pPr>
        <w:spacing w:after="0"/>
        <w:ind w:firstLine="708"/>
        <w:jc w:val="both"/>
        <w:rPr>
          <w:rFonts w:ascii="Times New Roman" w:hAnsi="Times New Roman"/>
          <w:sz w:val="24"/>
          <w:szCs w:val="24"/>
        </w:rPr>
      </w:pPr>
      <w:r>
        <w:rPr>
          <w:rFonts w:ascii="Times New Roman" w:hAnsi="Times New Roman"/>
          <w:sz w:val="24"/>
          <w:szCs w:val="24"/>
        </w:rPr>
        <w:t>c) copia actului de identitate , aflat în termen de valabilitate;</w:t>
      </w:r>
    </w:p>
    <w:p w:rsidR="00BA191C" w:rsidRDefault="00416302">
      <w:pPr>
        <w:spacing w:after="0"/>
        <w:ind w:firstLine="708"/>
        <w:jc w:val="both"/>
        <w:rPr>
          <w:rFonts w:ascii="Times New Roman" w:hAnsi="Times New Roman"/>
          <w:sz w:val="24"/>
          <w:szCs w:val="24"/>
        </w:rPr>
      </w:pPr>
      <w:r>
        <w:rPr>
          <w:rFonts w:ascii="Times New Roman" w:hAnsi="Times New Roman"/>
          <w:sz w:val="24"/>
          <w:szCs w:val="24"/>
        </w:rPr>
        <w:t>d) copie certificat de naștere,copia certificatului de căsătorie ,sau a altui document prin care s-a realizat schimbarea de nume, după caz;</w:t>
      </w:r>
    </w:p>
    <w:p w:rsidR="00BA191C" w:rsidRDefault="00416302">
      <w:pPr>
        <w:spacing w:after="0"/>
        <w:ind w:firstLine="708"/>
        <w:jc w:val="both"/>
        <w:rPr>
          <w:rFonts w:ascii="Times New Roman" w:hAnsi="Times New Roman"/>
          <w:sz w:val="24"/>
          <w:szCs w:val="24"/>
        </w:rPr>
      </w:pPr>
      <w:r>
        <w:rPr>
          <w:rFonts w:ascii="Times New Roman" w:hAnsi="Times New Roman"/>
          <w:sz w:val="24"/>
          <w:szCs w:val="24"/>
        </w:rPr>
        <w:t>e) copiile diploma de bacalaureat sau copie</w:t>
      </w:r>
      <w:proofErr w:type="spellStart"/>
      <w:r>
        <w:rPr>
          <w:rFonts w:ascii="Times New Roman" w:hAnsi="Times New Roman"/>
          <w:color w:val="000000"/>
          <w:sz w:val="24"/>
          <w:szCs w:val="24"/>
          <w:lang w:val="en-US"/>
        </w:rPr>
        <w:t>i</w:t>
      </w:r>
      <w:proofErr w:type="spellEnd"/>
      <w:r>
        <w:rPr>
          <w:rFonts w:ascii="Times New Roman" w:hAnsi="Times New Roman"/>
          <w:color w:val="000000"/>
          <w:sz w:val="24"/>
          <w:szCs w:val="24"/>
        </w:rPr>
        <w:t xml:space="preserve"> di</w:t>
      </w:r>
      <w:proofErr w:type="spellStart"/>
      <w:r>
        <w:rPr>
          <w:rFonts w:ascii="Times New Roman" w:hAnsi="Times New Roman"/>
          <w:color w:val="000000"/>
          <w:sz w:val="24"/>
          <w:szCs w:val="24"/>
          <w:lang w:val="en-US"/>
        </w:rPr>
        <w:t>plomă</w:t>
      </w:r>
      <w:proofErr w:type="spellEnd"/>
      <w:r>
        <w:rPr>
          <w:rFonts w:ascii="Times New Roman" w:hAnsi="Times New Roman"/>
          <w:color w:val="000000"/>
          <w:sz w:val="24"/>
          <w:szCs w:val="24"/>
          <w:lang w:val="en-US"/>
        </w:rPr>
        <w:t xml:space="preserve"> de </w:t>
      </w:r>
      <w:proofErr w:type="spellStart"/>
      <w:r>
        <w:rPr>
          <w:rFonts w:ascii="Times New Roman" w:hAnsi="Times New Roman"/>
          <w:color w:val="000000"/>
          <w:sz w:val="24"/>
          <w:szCs w:val="24"/>
          <w:lang w:val="en-US"/>
        </w:rPr>
        <w:t>absolvire</w:t>
      </w:r>
      <w:proofErr w:type="spellEnd"/>
      <w:r>
        <w:rPr>
          <w:rFonts w:ascii="Times New Roman" w:hAnsi="Times New Roman"/>
          <w:color w:val="000000"/>
          <w:sz w:val="24"/>
          <w:szCs w:val="24"/>
          <w:lang w:val="en-US"/>
        </w:rPr>
        <w:t xml:space="preserve"> a </w:t>
      </w:r>
      <w:proofErr w:type="spellStart"/>
      <w:r>
        <w:rPr>
          <w:rFonts w:ascii="Times New Roman" w:hAnsi="Times New Roman"/>
          <w:color w:val="000000"/>
          <w:sz w:val="24"/>
          <w:szCs w:val="24"/>
          <w:lang w:val="en-US"/>
        </w:rPr>
        <w:t>liceului</w:t>
      </w:r>
      <w:proofErr w:type="spellEnd"/>
      <w:r>
        <w:rPr>
          <w:rFonts w:ascii="Times New Roman" w:hAnsi="Times New Roman"/>
          <w:color w:val="000000"/>
          <w:sz w:val="24"/>
          <w:szCs w:val="24"/>
        </w:rPr>
        <w:t xml:space="preserve"> ;</w:t>
      </w:r>
    </w:p>
    <w:p w:rsidR="00BA191C" w:rsidRDefault="00416302">
      <w:pPr>
        <w:spacing w:after="0"/>
        <w:ind w:firstLine="708"/>
        <w:jc w:val="both"/>
        <w:rPr>
          <w:rFonts w:ascii="Times New Roman" w:hAnsi="Times New Roman"/>
          <w:sz w:val="24"/>
          <w:szCs w:val="24"/>
        </w:rPr>
      </w:pPr>
      <w:r>
        <w:rPr>
          <w:rFonts w:ascii="Times New Roman" w:hAnsi="Times New Roman"/>
          <w:sz w:val="24"/>
          <w:szCs w:val="24"/>
        </w:rPr>
        <w:t>f) copia carnetului de muncă, a adeverinței eliberate de angajator pentru perioada lucrată, care să ateste vechimea în muncă și în specialitatea studiilor solicitate pentru ocuparea postului, copie REVISAL;</w:t>
      </w:r>
    </w:p>
    <w:p w:rsidR="00BA191C" w:rsidRDefault="00416302">
      <w:pPr>
        <w:spacing w:after="0"/>
        <w:ind w:firstLine="708"/>
        <w:jc w:val="both"/>
        <w:rPr>
          <w:rFonts w:ascii="Times New Roman" w:hAnsi="Times New Roman"/>
          <w:sz w:val="24"/>
          <w:szCs w:val="24"/>
        </w:rPr>
      </w:pPr>
      <w:r>
        <w:rPr>
          <w:rFonts w:ascii="Times New Roman" w:hAnsi="Times New Roman"/>
          <w:sz w:val="24"/>
          <w:szCs w:val="24"/>
        </w:rPr>
        <w:t>g) certificat de cazier judiciar ;</w:t>
      </w:r>
    </w:p>
    <w:p w:rsidR="00BA191C" w:rsidRDefault="00416302">
      <w:pPr>
        <w:spacing w:after="0"/>
        <w:ind w:firstLine="708"/>
        <w:jc w:val="both"/>
        <w:rPr>
          <w:rFonts w:ascii="Times New Roman" w:hAnsi="Times New Roman"/>
          <w:sz w:val="24"/>
          <w:szCs w:val="24"/>
        </w:rPr>
      </w:pPr>
      <w:r>
        <w:rPr>
          <w:rFonts w:ascii="Times New Roman" w:hAnsi="Times New Roman"/>
          <w:sz w:val="24"/>
          <w:szCs w:val="24"/>
        </w:rPr>
        <w:t>h) adeverință medicală care să ateste starea de sănătate corespunzătoare, eliberată de către medicul de familie al candidatului ;</w:t>
      </w:r>
    </w:p>
    <w:p w:rsidR="00BA191C" w:rsidRDefault="00416302">
      <w:pPr>
        <w:spacing w:after="0"/>
        <w:ind w:firstLine="708"/>
        <w:jc w:val="both"/>
        <w:rPr>
          <w:rFonts w:ascii="Times New Roman" w:hAnsi="Times New Roman"/>
          <w:sz w:val="24"/>
          <w:szCs w:val="24"/>
        </w:rPr>
      </w:pPr>
      <w:r>
        <w:rPr>
          <w:rFonts w:ascii="Times New Roman" w:hAnsi="Times New Roman"/>
          <w:sz w:val="24"/>
          <w:szCs w:val="24"/>
        </w:rPr>
        <w:t>i) certificatul de integritate comportamentală din care să reiasă că nu s-au comis infracțiuni prevăzute la art. 1 alin. (2) din Legea nr. 118/2019 privind Registrul național automatizat cu privire la persoanele care au comis infracțiuni sexuale, de exploatare a unor persoane sau asupra minorilor, precum și pentru completarea Legii nr. 76/2008 privind organizarea și funcționarea Sistemului Național de Date Genetice Judiciare, cu modificările ulterioare, pentru candidații înscriși pentru posturile din cadrul sistemului de învățământ, sănătate sau protecție socială, precum și orice entitate publică sau privată a cărei activitate presupune contactul direct cu copii, persoane în vârstă, persoane cu dizabilități sau alte categorii de persoane vulnerabile ori care presupune examinarea fizică sau evaluarea psihologică a unei persoane;</w:t>
      </w:r>
    </w:p>
    <w:p w:rsidR="00BA191C" w:rsidRDefault="00416302">
      <w:pPr>
        <w:spacing w:after="0"/>
        <w:ind w:firstLine="708"/>
        <w:jc w:val="both"/>
        <w:rPr>
          <w:rFonts w:ascii="Times New Roman" w:hAnsi="Times New Roman"/>
          <w:sz w:val="24"/>
          <w:szCs w:val="24"/>
        </w:rPr>
      </w:pPr>
      <w:r>
        <w:rPr>
          <w:rFonts w:ascii="Times New Roman" w:hAnsi="Times New Roman"/>
          <w:sz w:val="24"/>
          <w:szCs w:val="24"/>
        </w:rPr>
        <w:t>j) curriculum vitae, model comun european;</w:t>
      </w:r>
    </w:p>
    <w:p w:rsidR="00BA191C" w:rsidRDefault="00416302">
      <w:pPr>
        <w:spacing w:after="0"/>
        <w:ind w:firstLine="708"/>
        <w:jc w:val="both"/>
        <w:rPr>
          <w:rFonts w:ascii="Times New Roman" w:hAnsi="Times New Roman"/>
          <w:sz w:val="24"/>
          <w:szCs w:val="24"/>
        </w:rPr>
      </w:pPr>
      <w:r>
        <w:rPr>
          <w:rFonts w:ascii="Times New Roman" w:hAnsi="Times New Roman"/>
          <w:sz w:val="24"/>
          <w:szCs w:val="24"/>
        </w:rPr>
        <w:t>k) cazier auto(ultimii 3 ani);</w:t>
      </w:r>
    </w:p>
    <w:p w:rsidR="00BA191C" w:rsidRDefault="00416302">
      <w:pPr>
        <w:spacing w:after="0"/>
        <w:ind w:firstLine="708"/>
        <w:jc w:val="both"/>
        <w:rPr>
          <w:rFonts w:ascii="Times New Roman" w:hAnsi="Times New Roman"/>
          <w:sz w:val="24"/>
          <w:szCs w:val="24"/>
        </w:rPr>
      </w:pPr>
      <w:r>
        <w:rPr>
          <w:rFonts w:ascii="Times New Roman" w:hAnsi="Times New Roman"/>
          <w:sz w:val="24"/>
          <w:szCs w:val="24"/>
        </w:rPr>
        <w:t>l) aviz psihologic;</w:t>
      </w:r>
    </w:p>
    <w:p w:rsidR="00BA191C" w:rsidRDefault="00416302">
      <w:pPr>
        <w:spacing w:after="0"/>
        <w:ind w:firstLine="708"/>
        <w:jc w:val="both"/>
        <w:rPr>
          <w:rFonts w:ascii="Times New Roman" w:hAnsi="Times New Roman"/>
          <w:sz w:val="24"/>
          <w:szCs w:val="24"/>
        </w:rPr>
      </w:pPr>
      <w:r>
        <w:rPr>
          <w:rFonts w:ascii="Times New Roman" w:hAnsi="Times New Roman"/>
          <w:sz w:val="24"/>
          <w:szCs w:val="24"/>
        </w:rPr>
        <w:lastRenderedPageBreak/>
        <w:t>m)copie diploma de absolvire a cursului de ambulanțier;</w:t>
      </w:r>
    </w:p>
    <w:p w:rsidR="00BA191C" w:rsidRDefault="00416302">
      <w:pPr>
        <w:spacing w:after="0"/>
        <w:ind w:firstLine="708"/>
        <w:jc w:val="both"/>
        <w:rPr>
          <w:rFonts w:ascii="Times New Roman" w:hAnsi="Times New Roman"/>
          <w:sz w:val="24"/>
          <w:szCs w:val="24"/>
        </w:rPr>
      </w:pPr>
      <w:r>
        <w:rPr>
          <w:rFonts w:ascii="Times New Roman" w:hAnsi="Times New Roman"/>
          <w:sz w:val="24"/>
          <w:szCs w:val="24"/>
        </w:rPr>
        <w:t>n)copie permis de conducere;</w:t>
      </w:r>
    </w:p>
    <w:p w:rsidR="00BA191C" w:rsidRDefault="00416302">
      <w:pPr>
        <w:spacing w:after="0"/>
        <w:ind w:firstLine="708"/>
        <w:jc w:val="both"/>
        <w:rPr>
          <w:rFonts w:ascii="Times New Roman" w:hAnsi="Times New Roman"/>
          <w:sz w:val="24"/>
          <w:szCs w:val="24"/>
        </w:rPr>
      </w:pPr>
      <w:r>
        <w:rPr>
          <w:rFonts w:ascii="Times New Roman" w:hAnsi="Times New Roman"/>
          <w:sz w:val="24"/>
          <w:szCs w:val="24"/>
        </w:rPr>
        <w:t>Actele  vor fi prezentate şi în original în vederea verificării conformităţii copiilor cu acestea.</w:t>
      </w:r>
    </w:p>
    <w:p w:rsidR="00BA191C" w:rsidRDefault="00416302">
      <w:pPr>
        <w:spacing w:after="0" w:line="240" w:lineRule="auto"/>
        <w:ind w:firstLine="708"/>
        <w:jc w:val="both"/>
        <w:rPr>
          <w:rFonts w:ascii="Times New Roman" w:hAnsi="Times New Roman"/>
          <w:color w:val="000000"/>
          <w:sz w:val="24"/>
          <w:szCs w:val="24"/>
        </w:rPr>
      </w:pPr>
      <w:r>
        <w:rPr>
          <w:rFonts w:ascii="Times New Roman" w:hAnsi="Times New Roman"/>
          <w:color w:val="000000"/>
          <w:sz w:val="24"/>
          <w:szCs w:val="24"/>
        </w:rPr>
        <w:t>Dosarele se depun personal la sediul Serviciului de Ambulanță Județean Teleorman din str. Libertății , nr.1, Alexandria, conform calendarului de desfașurare a concursului.</w:t>
      </w:r>
    </w:p>
    <w:p w:rsidR="00BA191C" w:rsidRDefault="00BA191C">
      <w:pPr>
        <w:spacing w:after="0" w:line="240" w:lineRule="auto"/>
        <w:ind w:firstLine="708"/>
        <w:jc w:val="both"/>
        <w:rPr>
          <w:rFonts w:ascii="Times New Roman" w:hAnsi="Times New Roman"/>
          <w:color w:val="000000"/>
          <w:sz w:val="24"/>
          <w:szCs w:val="24"/>
        </w:rPr>
      </w:pPr>
    </w:p>
    <w:p w:rsidR="00BA191C" w:rsidRDefault="00416302">
      <w:pPr>
        <w:spacing w:after="0" w:line="240" w:lineRule="auto"/>
        <w:ind w:firstLine="708"/>
        <w:jc w:val="both"/>
        <w:rPr>
          <w:rFonts w:ascii="Times New Roman" w:hAnsi="Times New Roman"/>
          <w:sz w:val="24"/>
          <w:szCs w:val="24"/>
        </w:rPr>
      </w:pPr>
      <w:r>
        <w:rPr>
          <w:rFonts w:ascii="Times New Roman" w:hAnsi="Times New Roman"/>
          <w:sz w:val="24"/>
          <w:szCs w:val="24"/>
        </w:rPr>
        <w:t>CALENDARUL DE DESFĂȘURARE A CONCURSULUI :</w:t>
      </w:r>
    </w:p>
    <w:tbl>
      <w:tblPr>
        <w:tblW w:w="10230" w:type="dxa"/>
        <w:tblCellSpacing w:w="0" w:type="dxa"/>
        <w:tblInd w:w="15" w:type="dxa"/>
        <w:tblCellMar>
          <w:top w:w="105" w:type="dxa"/>
          <w:left w:w="105" w:type="dxa"/>
          <w:bottom w:w="105" w:type="dxa"/>
          <w:right w:w="105" w:type="dxa"/>
        </w:tblCellMar>
        <w:tblLook w:val="04A0"/>
      </w:tblPr>
      <w:tblGrid>
        <w:gridCol w:w="835"/>
        <w:gridCol w:w="4536"/>
        <w:gridCol w:w="4859"/>
      </w:tblGrid>
      <w:tr w:rsidR="00BA191C">
        <w:trPr>
          <w:trHeight w:val="330"/>
          <w:tblCellSpacing w:w="0" w:type="dxa"/>
        </w:trPr>
        <w:tc>
          <w:tcPr>
            <w:tcW w:w="405"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vAlign w:val="center"/>
          </w:tcPr>
          <w:p w:rsidR="00BA191C" w:rsidRDefault="00416302">
            <w:pPr>
              <w:pStyle w:val="NormalWeb"/>
              <w:ind w:left="142" w:right="113" w:firstLine="6"/>
            </w:pPr>
            <w:r>
              <w:t>Nr.</w:t>
            </w:r>
            <w:r>
              <w:rPr>
                <w:spacing w:val="-58"/>
              </w:rPr>
              <w:t xml:space="preserve"> </w:t>
            </w:r>
            <w:proofErr w:type="spellStart"/>
            <w:r>
              <w:t>crt</w:t>
            </w:r>
            <w:proofErr w:type="spellEnd"/>
            <w:r>
              <w:t>.</w:t>
            </w:r>
          </w:p>
        </w:tc>
        <w:tc>
          <w:tcPr>
            <w:tcW w:w="4425"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vAlign w:val="center"/>
          </w:tcPr>
          <w:p w:rsidR="00BA191C" w:rsidRDefault="00416302">
            <w:pPr>
              <w:pStyle w:val="NormalWeb"/>
              <w:spacing w:before="136" w:beforeAutospacing="0"/>
              <w:ind w:left="96" w:right="142"/>
              <w:jc w:val="center"/>
            </w:pPr>
            <w:proofErr w:type="spellStart"/>
            <w:r>
              <w:t>Activităţi</w:t>
            </w:r>
            <w:proofErr w:type="spellEnd"/>
          </w:p>
        </w:tc>
        <w:tc>
          <w:tcPr>
            <w:tcW w:w="4740"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vAlign w:val="center"/>
          </w:tcPr>
          <w:p w:rsidR="00BA191C" w:rsidRDefault="00416302">
            <w:pPr>
              <w:pStyle w:val="NormalWeb"/>
              <w:ind w:left="204" w:right="199"/>
              <w:jc w:val="center"/>
            </w:pPr>
            <w:r>
              <w:rPr>
                <w:color w:val="000000"/>
              </w:rPr>
              <w:t xml:space="preserve">Data </w:t>
            </w:r>
            <w:proofErr w:type="spellStart"/>
            <w:r>
              <w:rPr>
                <w:color w:val="000000"/>
              </w:rPr>
              <w:t>și</w:t>
            </w:r>
            <w:proofErr w:type="spellEnd"/>
            <w:r>
              <w:rPr>
                <w:color w:val="000000"/>
              </w:rPr>
              <w:t xml:space="preserve"> </w:t>
            </w:r>
            <w:proofErr w:type="spellStart"/>
            <w:r>
              <w:rPr>
                <w:color w:val="000000"/>
              </w:rPr>
              <w:t>ora</w:t>
            </w:r>
            <w:proofErr w:type="spellEnd"/>
          </w:p>
        </w:tc>
      </w:tr>
      <w:tr w:rsidR="00BA191C">
        <w:trPr>
          <w:trHeight w:val="360"/>
          <w:tblCellSpacing w:w="0" w:type="dxa"/>
        </w:trPr>
        <w:tc>
          <w:tcPr>
            <w:tcW w:w="405"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vAlign w:val="center"/>
          </w:tcPr>
          <w:p w:rsidR="00BA191C" w:rsidRDefault="00416302">
            <w:pPr>
              <w:pStyle w:val="NormalWeb"/>
              <w:spacing w:before="148" w:beforeAutospacing="0"/>
              <w:ind w:left="170"/>
            </w:pPr>
            <w:r>
              <w:t>1.</w:t>
            </w:r>
          </w:p>
        </w:tc>
        <w:tc>
          <w:tcPr>
            <w:tcW w:w="4425"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vAlign w:val="center"/>
          </w:tcPr>
          <w:p w:rsidR="00BA191C" w:rsidRDefault="00416302">
            <w:pPr>
              <w:pStyle w:val="NormalWeb"/>
              <w:ind w:left="108" w:right="85"/>
            </w:pPr>
            <w:proofErr w:type="spellStart"/>
            <w:r>
              <w:t>Publicarea</w:t>
            </w:r>
            <w:proofErr w:type="spellEnd"/>
            <w:r>
              <w:t xml:space="preserve"> </w:t>
            </w:r>
            <w:proofErr w:type="spellStart"/>
            <w:r>
              <w:t>anunțului</w:t>
            </w:r>
            <w:proofErr w:type="spellEnd"/>
            <w:r>
              <w:t xml:space="preserve"> </w:t>
            </w:r>
          </w:p>
        </w:tc>
        <w:tc>
          <w:tcPr>
            <w:tcW w:w="4740"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vAlign w:val="center"/>
          </w:tcPr>
          <w:p w:rsidR="00BA191C" w:rsidRDefault="005669F6" w:rsidP="005669F6">
            <w:pPr>
              <w:pStyle w:val="NormalWeb"/>
              <w:ind w:left="210" w:right="199"/>
              <w:jc w:val="center"/>
              <w:rPr>
                <w:lang w:val="ro-RO"/>
              </w:rPr>
            </w:pPr>
            <w:r>
              <w:t>30</w:t>
            </w:r>
            <w:r w:rsidR="00416302">
              <w:t>.0</w:t>
            </w:r>
            <w:r>
              <w:t>9</w:t>
            </w:r>
            <w:r w:rsidR="00416302">
              <w:t>.202</w:t>
            </w:r>
            <w:r>
              <w:t>6</w:t>
            </w:r>
          </w:p>
        </w:tc>
      </w:tr>
      <w:tr w:rsidR="00BA191C">
        <w:trPr>
          <w:trHeight w:val="360"/>
          <w:tblCellSpacing w:w="0" w:type="dxa"/>
        </w:trPr>
        <w:tc>
          <w:tcPr>
            <w:tcW w:w="405"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vAlign w:val="center"/>
          </w:tcPr>
          <w:p w:rsidR="00BA191C" w:rsidRDefault="00416302">
            <w:pPr>
              <w:pStyle w:val="NormalWeb"/>
              <w:spacing w:before="148" w:beforeAutospacing="0"/>
              <w:ind w:left="170"/>
            </w:pPr>
            <w:r>
              <w:t>2.</w:t>
            </w:r>
          </w:p>
        </w:tc>
        <w:tc>
          <w:tcPr>
            <w:tcW w:w="4425"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vAlign w:val="center"/>
          </w:tcPr>
          <w:p w:rsidR="00BA191C" w:rsidRDefault="00416302">
            <w:pPr>
              <w:pStyle w:val="NormalWeb"/>
              <w:ind w:left="108" w:right="85"/>
            </w:pPr>
            <w:proofErr w:type="spellStart"/>
            <w:r>
              <w:t>Depunerea</w:t>
            </w:r>
            <w:proofErr w:type="spellEnd"/>
            <w:r>
              <w:t xml:space="preserve"> </w:t>
            </w:r>
            <w:proofErr w:type="spellStart"/>
            <w:r>
              <w:t>dosarelor</w:t>
            </w:r>
            <w:proofErr w:type="spellEnd"/>
            <w:r>
              <w:t xml:space="preserve"> de </w:t>
            </w:r>
            <w:proofErr w:type="spellStart"/>
            <w:r>
              <w:t>participare</w:t>
            </w:r>
            <w:proofErr w:type="spellEnd"/>
            <w:r>
              <w:t xml:space="preserve"> la </w:t>
            </w:r>
            <w:proofErr w:type="gramStart"/>
            <w:r>
              <w:t>concurs</w:t>
            </w:r>
            <w:proofErr w:type="gramEnd"/>
            <w:r>
              <w:t xml:space="preserve"> la </w:t>
            </w:r>
            <w:proofErr w:type="spellStart"/>
            <w:r>
              <w:t>adresa</w:t>
            </w:r>
            <w:proofErr w:type="spellEnd"/>
            <w:r>
              <w:t xml:space="preserve">: </w:t>
            </w:r>
            <w:proofErr w:type="spellStart"/>
            <w:r>
              <w:t>Serviciul</w:t>
            </w:r>
            <w:proofErr w:type="spellEnd"/>
            <w:r>
              <w:t xml:space="preserve"> de </w:t>
            </w:r>
            <w:proofErr w:type="spellStart"/>
            <w:r>
              <w:t>Ambulanță</w:t>
            </w:r>
            <w:proofErr w:type="spellEnd"/>
            <w:r>
              <w:t xml:space="preserve"> </w:t>
            </w:r>
            <w:proofErr w:type="spellStart"/>
            <w:r>
              <w:t>Județean</w:t>
            </w:r>
            <w:proofErr w:type="spellEnd"/>
            <w:r>
              <w:t xml:space="preserve"> </w:t>
            </w:r>
            <w:proofErr w:type="spellStart"/>
            <w:r>
              <w:t>Teleorman</w:t>
            </w:r>
            <w:proofErr w:type="spellEnd"/>
            <w:r>
              <w:t xml:space="preserve"> cu </w:t>
            </w:r>
            <w:proofErr w:type="spellStart"/>
            <w:r>
              <w:t>sediul</w:t>
            </w:r>
            <w:proofErr w:type="spellEnd"/>
            <w:r>
              <w:t xml:space="preserve"> </w:t>
            </w:r>
            <w:proofErr w:type="spellStart"/>
            <w:r>
              <w:t>în</w:t>
            </w:r>
            <w:proofErr w:type="spellEnd"/>
            <w:r>
              <w:t xml:space="preserve"> Alexandria, Str. </w:t>
            </w:r>
            <w:proofErr w:type="spellStart"/>
            <w:r>
              <w:t>Liberății</w:t>
            </w:r>
            <w:proofErr w:type="spellEnd"/>
            <w:r>
              <w:t xml:space="preserve">, nr. 1, </w:t>
            </w:r>
            <w:proofErr w:type="spellStart"/>
            <w:r>
              <w:t>jud</w:t>
            </w:r>
            <w:proofErr w:type="spellEnd"/>
            <w:r>
              <w:t xml:space="preserve">. </w:t>
            </w:r>
            <w:proofErr w:type="spellStart"/>
            <w:r>
              <w:t>Teleorman,pana</w:t>
            </w:r>
            <w:proofErr w:type="spellEnd"/>
            <w:r>
              <w:t xml:space="preserve"> la data de:</w:t>
            </w:r>
          </w:p>
        </w:tc>
        <w:tc>
          <w:tcPr>
            <w:tcW w:w="4740"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vAlign w:val="center"/>
          </w:tcPr>
          <w:p w:rsidR="00BA191C" w:rsidRDefault="00416302" w:rsidP="004C1D33">
            <w:pPr>
              <w:pStyle w:val="NormalWeb"/>
              <w:ind w:left="210" w:right="199"/>
              <w:jc w:val="center"/>
            </w:pPr>
            <w:r>
              <w:rPr>
                <w:lang w:val="ro-RO"/>
              </w:rPr>
              <w:t>1</w:t>
            </w:r>
            <w:r w:rsidR="004C1D33">
              <w:rPr>
                <w:lang w:val="ro-RO"/>
              </w:rPr>
              <w:t>4</w:t>
            </w:r>
            <w:r>
              <w:t>.</w:t>
            </w:r>
            <w:r w:rsidR="005669F6">
              <w:t>10</w:t>
            </w:r>
            <w:r>
              <w:t>.202</w:t>
            </w:r>
            <w:r w:rsidR="005669F6">
              <w:t>6</w:t>
            </w:r>
            <w:r>
              <w:t xml:space="preserve">, </w:t>
            </w:r>
            <w:proofErr w:type="spellStart"/>
            <w:r>
              <w:t>ora</w:t>
            </w:r>
            <w:proofErr w:type="spellEnd"/>
            <w:r>
              <w:t xml:space="preserve"> 12.00</w:t>
            </w:r>
          </w:p>
        </w:tc>
      </w:tr>
      <w:tr w:rsidR="00BA191C">
        <w:trPr>
          <w:trHeight w:val="360"/>
          <w:tblCellSpacing w:w="0" w:type="dxa"/>
        </w:trPr>
        <w:tc>
          <w:tcPr>
            <w:tcW w:w="405"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vAlign w:val="center"/>
          </w:tcPr>
          <w:p w:rsidR="00BA191C" w:rsidRDefault="00416302">
            <w:pPr>
              <w:pStyle w:val="NormalWeb"/>
              <w:spacing w:before="148" w:beforeAutospacing="0"/>
              <w:ind w:left="170"/>
            </w:pPr>
            <w:r>
              <w:t>3.</w:t>
            </w:r>
          </w:p>
        </w:tc>
        <w:tc>
          <w:tcPr>
            <w:tcW w:w="4425"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vAlign w:val="center"/>
          </w:tcPr>
          <w:p w:rsidR="00BA191C" w:rsidRDefault="00416302">
            <w:pPr>
              <w:pStyle w:val="NormalWeb"/>
              <w:spacing w:before="85" w:beforeAutospacing="0"/>
              <w:ind w:left="108"/>
            </w:pPr>
            <w:proofErr w:type="spellStart"/>
            <w:r>
              <w:t>Selecţia</w:t>
            </w:r>
            <w:proofErr w:type="spellEnd"/>
            <w:r>
              <w:rPr>
                <w:spacing w:val="-4"/>
              </w:rPr>
              <w:t xml:space="preserve"> </w:t>
            </w:r>
            <w:proofErr w:type="spellStart"/>
            <w:r>
              <w:t>dosarelor</w:t>
            </w:r>
            <w:proofErr w:type="spellEnd"/>
            <w:r>
              <w:rPr>
                <w:spacing w:val="-2"/>
              </w:rPr>
              <w:t xml:space="preserve"> </w:t>
            </w:r>
            <w:r>
              <w:t>de</w:t>
            </w:r>
            <w:r>
              <w:rPr>
                <w:spacing w:val="-2"/>
              </w:rPr>
              <w:t xml:space="preserve"> </w:t>
            </w:r>
            <w:proofErr w:type="spellStart"/>
            <w:r>
              <w:t>către</w:t>
            </w:r>
            <w:proofErr w:type="spellEnd"/>
            <w:r>
              <w:rPr>
                <w:spacing w:val="-2"/>
              </w:rPr>
              <w:t xml:space="preserve"> </w:t>
            </w:r>
            <w:proofErr w:type="spellStart"/>
            <w:r>
              <w:t>membrii</w:t>
            </w:r>
            <w:proofErr w:type="spellEnd"/>
            <w:r>
              <w:rPr>
                <w:spacing w:val="-2"/>
              </w:rPr>
              <w:t xml:space="preserve"> </w:t>
            </w:r>
            <w:proofErr w:type="spellStart"/>
            <w:r>
              <w:t>comisiei</w:t>
            </w:r>
            <w:proofErr w:type="spellEnd"/>
            <w:r>
              <w:rPr>
                <w:spacing w:val="-2"/>
              </w:rPr>
              <w:t xml:space="preserve"> </w:t>
            </w:r>
            <w:r>
              <w:t>de</w:t>
            </w:r>
            <w:r>
              <w:rPr>
                <w:spacing w:val="-2"/>
              </w:rPr>
              <w:t xml:space="preserve"> </w:t>
            </w:r>
            <w:r>
              <w:t>concurs</w:t>
            </w:r>
          </w:p>
        </w:tc>
        <w:tc>
          <w:tcPr>
            <w:tcW w:w="4740"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vAlign w:val="center"/>
          </w:tcPr>
          <w:p w:rsidR="00BA191C" w:rsidRDefault="00416302" w:rsidP="005669F6">
            <w:pPr>
              <w:pStyle w:val="NormalWeb"/>
              <w:ind w:firstLine="284"/>
              <w:jc w:val="center"/>
            </w:pPr>
            <w:r>
              <w:rPr>
                <w:lang w:val="ro-RO"/>
              </w:rPr>
              <w:t>1</w:t>
            </w:r>
            <w:r w:rsidR="005669F6">
              <w:rPr>
                <w:lang w:val="ro-RO"/>
              </w:rPr>
              <w:t>5</w:t>
            </w:r>
            <w:r>
              <w:t>.</w:t>
            </w:r>
            <w:r w:rsidR="005669F6">
              <w:t>10</w:t>
            </w:r>
            <w:r>
              <w:t>.202</w:t>
            </w:r>
            <w:r w:rsidR="005669F6">
              <w:t>6</w:t>
            </w:r>
            <w:r>
              <w:t xml:space="preserve">, </w:t>
            </w:r>
            <w:proofErr w:type="spellStart"/>
            <w:r>
              <w:t>ora</w:t>
            </w:r>
            <w:proofErr w:type="spellEnd"/>
            <w:r>
              <w:t xml:space="preserve"> 09.00</w:t>
            </w:r>
          </w:p>
        </w:tc>
      </w:tr>
      <w:tr w:rsidR="00BA191C">
        <w:trPr>
          <w:trHeight w:val="360"/>
          <w:tblCellSpacing w:w="0" w:type="dxa"/>
        </w:trPr>
        <w:tc>
          <w:tcPr>
            <w:tcW w:w="405"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vAlign w:val="center"/>
          </w:tcPr>
          <w:p w:rsidR="00BA191C" w:rsidRDefault="00416302">
            <w:pPr>
              <w:pStyle w:val="NormalWeb"/>
              <w:spacing w:before="148" w:beforeAutospacing="0"/>
              <w:ind w:left="170"/>
            </w:pPr>
            <w:r>
              <w:t>4.</w:t>
            </w:r>
          </w:p>
        </w:tc>
        <w:tc>
          <w:tcPr>
            <w:tcW w:w="4425"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vAlign w:val="center"/>
          </w:tcPr>
          <w:p w:rsidR="00BA191C" w:rsidRDefault="00416302">
            <w:pPr>
              <w:pStyle w:val="NormalWeb"/>
              <w:spacing w:before="148" w:beforeAutospacing="0"/>
              <w:ind w:left="108"/>
            </w:pPr>
            <w:proofErr w:type="spellStart"/>
            <w:r>
              <w:t>Afişarea</w:t>
            </w:r>
            <w:proofErr w:type="spellEnd"/>
            <w:r>
              <w:rPr>
                <w:spacing w:val="-4"/>
              </w:rPr>
              <w:t xml:space="preserve"> </w:t>
            </w:r>
            <w:proofErr w:type="spellStart"/>
            <w:r>
              <w:t>rezultatelor</w:t>
            </w:r>
            <w:proofErr w:type="spellEnd"/>
            <w:r>
              <w:rPr>
                <w:spacing w:val="-2"/>
              </w:rPr>
              <w:t xml:space="preserve"> </w:t>
            </w:r>
            <w:proofErr w:type="spellStart"/>
            <w:r>
              <w:t>selecţiei</w:t>
            </w:r>
            <w:proofErr w:type="spellEnd"/>
            <w:r>
              <w:rPr>
                <w:spacing w:val="-4"/>
              </w:rPr>
              <w:t xml:space="preserve"> </w:t>
            </w:r>
            <w:proofErr w:type="spellStart"/>
            <w:r>
              <w:t>dosarelor</w:t>
            </w:r>
            <w:proofErr w:type="spellEnd"/>
          </w:p>
        </w:tc>
        <w:tc>
          <w:tcPr>
            <w:tcW w:w="4740"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vAlign w:val="center"/>
          </w:tcPr>
          <w:p w:rsidR="00BA191C" w:rsidRDefault="00416302" w:rsidP="005669F6">
            <w:pPr>
              <w:pStyle w:val="NormalWeb"/>
              <w:ind w:left="204" w:right="199"/>
              <w:jc w:val="center"/>
            </w:pPr>
            <w:r>
              <w:rPr>
                <w:shd w:val="clear" w:color="auto" w:fill="FFFFFF"/>
                <w:lang w:val="ro-RO"/>
              </w:rPr>
              <w:t>1</w:t>
            </w:r>
            <w:r w:rsidR="005669F6">
              <w:rPr>
                <w:shd w:val="clear" w:color="auto" w:fill="FFFFFF"/>
                <w:lang w:val="ro-RO"/>
              </w:rPr>
              <w:t>5</w:t>
            </w:r>
            <w:r>
              <w:rPr>
                <w:shd w:val="clear" w:color="auto" w:fill="FFFFFF"/>
              </w:rPr>
              <w:t>.</w:t>
            </w:r>
            <w:r w:rsidR="005669F6">
              <w:rPr>
                <w:shd w:val="clear" w:color="auto" w:fill="FFFFFF"/>
              </w:rPr>
              <w:t>10</w:t>
            </w:r>
            <w:r>
              <w:rPr>
                <w:shd w:val="clear" w:color="auto" w:fill="FFFFFF"/>
              </w:rPr>
              <w:t>.202</w:t>
            </w:r>
            <w:r w:rsidR="005669F6">
              <w:rPr>
                <w:shd w:val="clear" w:color="auto" w:fill="FFFFFF"/>
              </w:rPr>
              <w:t>6</w:t>
            </w:r>
            <w:r>
              <w:rPr>
                <w:shd w:val="clear" w:color="auto" w:fill="FFFFFF"/>
              </w:rPr>
              <w:t xml:space="preserve">, </w:t>
            </w:r>
            <w:proofErr w:type="spellStart"/>
            <w:r>
              <w:rPr>
                <w:shd w:val="clear" w:color="auto" w:fill="FFFFFF"/>
              </w:rPr>
              <w:t>ora</w:t>
            </w:r>
            <w:proofErr w:type="spellEnd"/>
            <w:r>
              <w:rPr>
                <w:shd w:val="clear" w:color="auto" w:fill="FFFFFF"/>
              </w:rPr>
              <w:t xml:space="preserve"> 13.00</w:t>
            </w:r>
          </w:p>
        </w:tc>
      </w:tr>
      <w:tr w:rsidR="00BA191C">
        <w:trPr>
          <w:trHeight w:val="360"/>
          <w:tblCellSpacing w:w="0" w:type="dxa"/>
        </w:trPr>
        <w:tc>
          <w:tcPr>
            <w:tcW w:w="405"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vAlign w:val="center"/>
          </w:tcPr>
          <w:p w:rsidR="00BA191C" w:rsidRDefault="00416302">
            <w:pPr>
              <w:pStyle w:val="NormalWeb"/>
              <w:spacing w:before="148" w:beforeAutospacing="0"/>
              <w:ind w:left="170"/>
            </w:pPr>
            <w:r>
              <w:t>5.</w:t>
            </w:r>
          </w:p>
        </w:tc>
        <w:tc>
          <w:tcPr>
            <w:tcW w:w="4425"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vAlign w:val="center"/>
          </w:tcPr>
          <w:p w:rsidR="00BA191C" w:rsidRDefault="00416302">
            <w:pPr>
              <w:pStyle w:val="NormalWeb"/>
              <w:ind w:left="108" w:right="1016"/>
            </w:pPr>
            <w:proofErr w:type="spellStart"/>
            <w:r>
              <w:t>Depunerea</w:t>
            </w:r>
            <w:proofErr w:type="spellEnd"/>
            <w:r>
              <w:t xml:space="preserve"> </w:t>
            </w:r>
            <w:proofErr w:type="spellStart"/>
            <w:r>
              <w:t>contestaţiilor</w:t>
            </w:r>
            <w:proofErr w:type="spellEnd"/>
            <w:r>
              <w:t xml:space="preserve"> </w:t>
            </w:r>
            <w:proofErr w:type="spellStart"/>
            <w:r>
              <w:t>privind</w:t>
            </w:r>
            <w:proofErr w:type="spellEnd"/>
            <w:r>
              <w:t xml:space="preserve"> </w:t>
            </w:r>
            <w:proofErr w:type="spellStart"/>
            <w:r>
              <w:t>rezultatele</w:t>
            </w:r>
            <w:proofErr w:type="spellEnd"/>
            <w:r>
              <w:t xml:space="preserve"> </w:t>
            </w:r>
            <w:proofErr w:type="spellStart"/>
            <w:r>
              <w:t>selecţiei</w:t>
            </w:r>
            <w:proofErr w:type="spellEnd"/>
            <w:r>
              <w:t xml:space="preserve"> </w:t>
            </w:r>
            <w:proofErr w:type="spellStart"/>
            <w:r>
              <w:t>dosarelor</w:t>
            </w:r>
            <w:proofErr w:type="spellEnd"/>
          </w:p>
        </w:tc>
        <w:tc>
          <w:tcPr>
            <w:tcW w:w="4740"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vAlign w:val="center"/>
          </w:tcPr>
          <w:p w:rsidR="00BA191C" w:rsidRDefault="005669F6" w:rsidP="005669F6">
            <w:pPr>
              <w:pStyle w:val="NormalWeb"/>
              <w:spacing w:beforeAutospacing="0"/>
              <w:ind w:left="204" w:right="199"/>
              <w:jc w:val="center"/>
            </w:pPr>
            <w:r>
              <w:rPr>
                <w:shd w:val="clear" w:color="auto" w:fill="FFFFFF"/>
                <w:lang w:val="ro-RO"/>
              </w:rPr>
              <w:t>16</w:t>
            </w:r>
            <w:r w:rsidR="00416302">
              <w:rPr>
                <w:shd w:val="clear" w:color="auto" w:fill="FFFFFF"/>
              </w:rPr>
              <w:t>.</w:t>
            </w:r>
            <w:r>
              <w:rPr>
                <w:shd w:val="clear" w:color="auto" w:fill="FFFFFF"/>
              </w:rPr>
              <w:t>10</w:t>
            </w:r>
            <w:r w:rsidR="00416302">
              <w:rPr>
                <w:shd w:val="clear" w:color="auto" w:fill="FFFFFF"/>
              </w:rPr>
              <w:t>.202</w:t>
            </w:r>
            <w:r>
              <w:rPr>
                <w:shd w:val="clear" w:color="auto" w:fill="FFFFFF"/>
              </w:rPr>
              <w:t>6</w:t>
            </w:r>
            <w:r w:rsidR="00416302">
              <w:rPr>
                <w:shd w:val="clear" w:color="auto" w:fill="FFFFFF"/>
              </w:rPr>
              <w:t xml:space="preserve">, </w:t>
            </w:r>
            <w:proofErr w:type="spellStart"/>
            <w:r w:rsidR="00416302">
              <w:rPr>
                <w:shd w:val="clear" w:color="auto" w:fill="FFFFFF"/>
              </w:rPr>
              <w:t>ora</w:t>
            </w:r>
            <w:proofErr w:type="spellEnd"/>
            <w:r w:rsidR="00416302">
              <w:rPr>
                <w:shd w:val="clear" w:color="auto" w:fill="FFFFFF"/>
              </w:rPr>
              <w:t xml:space="preserve"> 09.00-ora12.00</w:t>
            </w:r>
          </w:p>
        </w:tc>
      </w:tr>
      <w:tr w:rsidR="00BA191C">
        <w:trPr>
          <w:trHeight w:val="360"/>
          <w:tblCellSpacing w:w="0" w:type="dxa"/>
        </w:trPr>
        <w:tc>
          <w:tcPr>
            <w:tcW w:w="405"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vAlign w:val="center"/>
          </w:tcPr>
          <w:p w:rsidR="00BA191C" w:rsidRDefault="00416302">
            <w:pPr>
              <w:pStyle w:val="NormalWeb"/>
              <w:spacing w:before="148" w:beforeAutospacing="0"/>
              <w:ind w:left="170"/>
            </w:pPr>
            <w:r>
              <w:t>6.</w:t>
            </w:r>
          </w:p>
        </w:tc>
        <w:tc>
          <w:tcPr>
            <w:tcW w:w="4425"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vAlign w:val="center"/>
          </w:tcPr>
          <w:p w:rsidR="00BA191C" w:rsidRDefault="00416302">
            <w:pPr>
              <w:pStyle w:val="NormalWeb"/>
              <w:spacing w:before="148" w:beforeAutospacing="0"/>
              <w:ind w:left="108"/>
            </w:pPr>
            <w:proofErr w:type="spellStart"/>
            <w:r>
              <w:t>Afişarea</w:t>
            </w:r>
            <w:proofErr w:type="spellEnd"/>
            <w:r>
              <w:rPr>
                <w:spacing w:val="-4"/>
              </w:rPr>
              <w:t xml:space="preserve"> </w:t>
            </w:r>
            <w:proofErr w:type="spellStart"/>
            <w:r>
              <w:t>rezultatului</w:t>
            </w:r>
            <w:proofErr w:type="spellEnd"/>
            <w:r>
              <w:rPr>
                <w:spacing w:val="-4"/>
              </w:rPr>
              <w:t xml:space="preserve"> </w:t>
            </w:r>
            <w:proofErr w:type="spellStart"/>
            <w:r>
              <w:t>soluţionării</w:t>
            </w:r>
            <w:proofErr w:type="spellEnd"/>
            <w:r>
              <w:rPr>
                <w:spacing w:val="-4"/>
              </w:rPr>
              <w:t xml:space="preserve"> </w:t>
            </w:r>
            <w:proofErr w:type="spellStart"/>
            <w:r>
              <w:t>contestaţiilor</w:t>
            </w:r>
            <w:proofErr w:type="spellEnd"/>
          </w:p>
        </w:tc>
        <w:tc>
          <w:tcPr>
            <w:tcW w:w="4740"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vAlign w:val="center"/>
          </w:tcPr>
          <w:p w:rsidR="00BA191C" w:rsidRDefault="00416302" w:rsidP="005669F6">
            <w:pPr>
              <w:pStyle w:val="NormalWeb"/>
              <w:spacing w:beforeAutospacing="0"/>
              <w:ind w:left="204" w:right="199"/>
              <w:jc w:val="center"/>
              <w:rPr>
                <w:color w:val="FF0000"/>
              </w:rPr>
            </w:pPr>
            <w:r>
              <w:rPr>
                <w:shd w:val="clear" w:color="auto" w:fill="FFFFFF"/>
              </w:rPr>
              <w:t>1</w:t>
            </w:r>
            <w:r w:rsidR="005669F6">
              <w:rPr>
                <w:shd w:val="clear" w:color="auto" w:fill="FFFFFF"/>
                <w:lang w:val="ro-RO"/>
              </w:rPr>
              <w:t>9</w:t>
            </w:r>
            <w:r>
              <w:rPr>
                <w:shd w:val="clear" w:color="auto" w:fill="FFFFFF"/>
              </w:rPr>
              <w:t>.</w:t>
            </w:r>
            <w:r w:rsidR="005669F6">
              <w:rPr>
                <w:shd w:val="clear" w:color="auto" w:fill="FFFFFF"/>
              </w:rPr>
              <w:t>10</w:t>
            </w:r>
            <w:r>
              <w:rPr>
                <w:shd w:val="clear" w:color="auto" w:fill="FFFFFF"/>
              </w:rPr>
              <w:t>.202</w:t>
            </w:r>
            <w:r w:rsidR="005669F6">
              <w:rPr>
                <w:shd w:val="clear" w:color="auto" w:fill="FFFFFF"/>
              </w:rPr>
              <w:t>6</w:t>
            </w:r>
            <w:r>
              <w:rPr>
                <w:shd w:val="clear" w:color="auto" w:fill="FFFFFF"/>
              </w:rPr>
              <w:t xml:space="preserve">, </w:t>
            </w:r>
            <w:proofErr w:type="spellStart"/>
            <w:r>
              <w:rPr>
                <w:shd w:val="clear" w:color="auto" w:fill="FFFFFF"/>
              </w:rPr>
              <w:t>ora</w:t>
            </w:r>
            <w:proofErr w:type="spellEnd"/>
            <w:r>
              <w:rPr>
                <w:shd w:val="clear" w:color="auto" w:fill="FFFFFF"/>
              </w:rPr>
              <w:t xml:space="preserve"> 12.00</w:t>
            </w:r>
          </w:p>
        </w:tc>
      </w:tr>
      <w:tr w:rsidR="00BA191C">
        <w:trPr>
          <w:trHeight w:val="360"/>
          <w:tblCellSpacing w:w="0" w:type="dxa"/>
        </w:trPr>
        <w:tc>
          <w:tcPr>
            <w:tcW w:w="405"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vAlign w:val="center"/>
          </w:tcPr>
          <w:p w:rsidR="00BA191C" w:rsidRDefault="00416302">
            <w:pPr>
              <w:pStyle w:val="NormalWeb"/>
              <w:spacing w:before="148" w:beforeAutospacing="0"/>
              <w:ind w:left="170"/>
            </w:pPr>
            <w:r>
              <w:t>7.</w:t>
            </w:r>
          </w:p>
        </w:tc>
        <w:tc>
          <w:tcPr>
            <w:tcW w:w="4425"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vAlign w:val="center"/>
          </w:tcPr>
          <w:p w:rsidR="00BA191C" w:rsidRDefault="00416302">
            <w:pPr>
              <w:pStyle w:val="NormalWeb"/>
              <w:spacing w:before="85" w:beforeAutospacing="0"/>
              <w:ind w:left="108"/>
            </w:pPr>
            <w:proofErr w:type="spellStart"/>
            <w:r>
              <w:t>Susţinerea</w:t>
            </w:r>
            <w:proofErr w:type="spellEnd"/>
            <w:r>
              <w:rPr>
                <w:spacing w:val="-2"/>
              </w:rPr>
              <w:t xml:space="preserve"> </w:t>
            </w:r>
            <w:proofErr w:type="spellStart"/>
            <w:r>
              <w:t>probei</w:t>
            </w:r>
            <w:proofErr w:type="spellEnd"/>
            <w:r>
              <w:rPr>
                <w:spacing w:val="-2"/>
              </w:rPr>
              <w:t xml:space="preserve"> </w:t>
            </w:r>
            <w:proofErr w:type="spellStart"/>
            <w:r>
              <w:t>scrise</w:t>
            </w:r>
            <w:proofErr w:type="spellEnd"/>
          </w:p>
        </w:tc>
        <w:tc>
          <w:tcPr>
            <w:tcW w:w="4740"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vAlign w:val="center"/>
          </w:tcPr>
          <w:p w:rsidR="00BA191C" w:rsidRDefault="00416302" w:rsidP="005669F6">
            <w:pPr>
              <w:pStyle w:val="NormalWeb"/>
              <w:ind w:left="204" w:right="199"/>
              <w:jc w:val="center"/>
            </w:pPr>
            <w:r>
              <w:rPr>
                <w:color w:val="000000"/>
                <w:lang w:val="ro-RO"/>
              </w:rPr>
              <w:t>22</w:t>
            </w:r>
            <w:r>
              <w:rPr>
                <w:color w:val="000000"/>
              </w:rPr>
              <w:t>.</w:t>
            </w:r>
            <w:r w:rsidR="005669F6">
              <w:rPr>
                <w:color w:val="000000"/>
              </w:rPr>
              <w:t>10</w:t>
            </w:r>
            <w:r>
              <w:rPr>
                <w:color w:val="000000"/>
              </w:rPr>
              <w:t>.202</w:t>
            </w:r>
            <w:r w:rsidR="005669F6">
              <w:rPr>
                <w:color w:val="000000"/>
              </w:rPr>
              <w:t>6</w:t>
            </w:r>
            <w:r>
              <w:rPr>
                <w:color w:val="000000"/>
              </w:rPr>
              <w:t xml:space="preserve">, </w:t>
            </w:r>
            <w:proofErr w:type="spellStart"/>
            <w:r>
              <w:rPr>
                <w:color w:val="000000"/>
              </w:rPr>
              <w:t>ora</w:t>
            </w:r>
            <w:proofErr w:type="spellEnd"/>
            <w:r>
              <w:rPr>
                <w:color w:val="000000"/>
              </w:rPr>
              <w:t xml:space="preserve"> 09.00</w:t>
            </w:r>
          </w:p>
        </w:tc>
      </w:tr>
      <w:tr w:rsidR="00BA191C">
        <w:trPr>
          <w:trHeight w:val="360"/>
          <w:tblCellSpacing w:w="0" w:type="dxa"/>
        </w:trPr>
        <w:tc>
          <w:tcPr>
            <w:tcW w:w="405"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vAlign w:val="center"/>
          </w:tcPr>
          <w:p w:rsidR="00BA191C" w:rsidRDefault="00416302">
            <w:pPr>
              <w:pStyle w:val="NormalWeb"/>
              <w:spacing w:before="148" w:beforeAutospacing="0"/>
              <w:ind w:left="170"/>
            </w:pPr>
            <w:r>
              <w:t>8.</w:t>
            </w:r>
          </w:p>
        </w:tc>
        <w:tc>
          <w:tcPr>
            <w:tcW w:w="4425"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vAlign w:val="center"/>
          </w:tcPr>
          <w:p w:rsidR="00BA191C" w:rsidRDefault="00416302">
            <w:pPr>
              <w:pStyle w:val="NormalWeb"/>
              <w:spacing w:before="148" w:beforeAutospacing="0"/>
              <w:ind w:left="108"/>
            </w:pPr>
            <w:proofErr w:type="spellStart"/>
            <w:r>
              <w:t>Afişarea</w:t>
            </w:r>
            <w:proofErr w:type="spellEnd"/>
            <w:r>
              <w:rPr>
                <w:spacing w:val="-4"/>
              </w:rPr>
              <w:t xml:space="preserve"> </w:t>
            </w:r>
            <w:proofErr w:type="spellStart"/>
            <w:r>
              <w:t>rezultatului</w:t>
            </w:r>
            <w:proofErr w:type="spellEnd"/>
            <w:r>
              <w:rPr>
                <w:spacing w:val="-2"/>
              </w:rPr>
              <w:t xml:space="preserve"> </w:t>
            </w:r>
            <w:proofErr w:type="spellStart"/>
            <w:r>
              <w:t>probei</w:t>
            </w:r>
            <w:proofErr w:type="spellEnd"/>
            <w:r>
              <w:rPr>
                <w:spacing w:val="-2"/>
              </w:rPr>
              <w:t xml:space="preserve"> </w:t>
            </w:r>
            <w:proofErr w:type="spellStart"/>
            <w:r>
              <w:t>scrise</w:t>
            </w:r>
            <w:proofErr w:type="spellEnd"/>
          </w:p>
        </w:tc>
        <w:tc>
          <w:tcPr>
            <w:tcW w:w="4740"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vAlign w:val="center"/>
          </w:tcPr>
          <w:p w:rsidR="00BA191C" w:rsidRDefault="00416302" w:rsidP="005669F6">
            <w:pPr>
              <w:pStyle w:val="NormalWeb"/>
              <w:ind w:left="204" w:right="199"/>
              <w:jc w:val="center"/>
            </w:pPr>
            <w:r>
              <w:rPr>
                <w:color w:val="000000"/>
                <w:lang w:val="ro-RO"/>
              </w:rPr>
              <w:t>22</w:t>
            </w:r>
            <w:r>
              <w:rPr>
                <w:color w:val="000000"/>
              </w:rPr>
              <w:t>.</w:t>
            </w:r>
            <w:r w:rsidR="005669F6">
              <w:rPr>
                <w:color w:val="000000"/>
              </w:rPr>
              <w:t>10</w:t>
            </w:r>
            <w:r>
              <w:rPr>
                <w:color w:val="000000"/>
              </w:rPr>
              <w:t>.202</w:t>
            </w:r>
            <w:r w:rsidR="005669F6">
              <w:rPr>
                <w:color w:val="000000"/>
              </w:rPr>
              <w:t>6</w:t>
            </w:r>
            <w:r>
              <w:rPr>
                <w:color w:val="000000"/>
              </w:rPr>
              <w:t xml:space="preserve">, </w:t>
            </w:r>
            <w:proofErr w:type="spellStart"/>
            <w:r>
              <w:rPr>
                <w:color w:val="000000"/>
              </w:rPr>
              <w:t>ora</w:t>
            </w:r>
            <w:proofErr w:type="spellEnd"/>
            <w:r>
              <w:rPr>
                <w:color w:val="000000"/>
              </w:rPr>
              <w:t xml:space="preserve"> 15.00</w:t>
            </w:r>
          </w:p>
        </w:tc>
      </w:tr>
      <w:tr w:rsidR="00BA191C">
        <w:trPr>
          <w:trHeight w:val="360"/>
          <w:tblCellSpacing w:w="0" w:type="dxa"/>
        </w:trPr>
        <w:tc>
          <w:tcPr>
            <w:tcW w:w="405"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vAlign w:val="center"/>
          </w:tcPr>
          <w:p w:rsidR="00BA191C" w:rsidRDefault="00416302">
            <w:pPr>
              <w:pStyle w:val="NormalWeb"/>
              <w:spacing w:before="148" w:beforeAutospacing="0"/>
              <w:ind w:left="170"/>
            </w:pPr>
            <w:r>
              <w:t>9.</w:t>
            </w:r>
          </w:p>
        </w:tc>
        <w:tc>
          <w:tcPr>
            <w:tcW w:w="4425"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vAlign w:val="center"/>
          </w:tcPr>
          <w:p w:rsidR="00BA191C" w:rsidRDefault="00416302">
            <w:pPr>
              <w:pStyle w:val="NormalWeb"/>
              <w:ind w:left="108" w:right="579"/>
            </w:pPr>
            <w:proofErr w:type="spellStart"/>
            <w:r>
              <w:t>Depunerea</w:t>
            </w:r>
            <w:proofErr w:type="spellEnd"/>
            <w:r>
              <w:t xml:space="preserve"> </w:t>
            </w:r>
            <w:proofErr w:type="spellStart"/>
            <w:r>
              <w:t>contestaţiilor</w:t>
            </w:r>
            <w:proofErr w:type="spellEnd"/>
            <w:r>
              <w:t xml:space="preserve"> </w:t>
            </w:r>
            <w:proofErr w:type="spellStart"/>
            <w:r>
              <w:t>privind</w:t>
            </w:r>
            <w:proofErr w:type="spellEnd"/>
            <w:r>
              <w:t xml:space="preserve"> </w:t>
            </w:r>
            <w:proofErr w:type="spellStart"/>
            <w:r>
              <w:t>rezultatele</w:t>
            </w:r>
            <w:proofErr w:type="spellEnd"/>
            <w:r>
              <w:t xml:space="preserve"> </w:t>
            </w:r>
            <w:proofErr w:type="spellStart"/>
            <w:r>
              <w:t>probei</w:t>
            </w:r>
            <w:proofErr w:type="spellEnd"/>
            <w:r>
              <w:t xml:space="preserve"> </w:t>
            </w:r>
            <w:proofErr w:type="spellStart"/>
            <w:r>
              <w:t>scrise</w:t>
            </w:r>
            <w:proofErr w:type="spellEnd"/>
            <w:r>
              <w:rPr>
                <w:spacing w:val="-58"/>
              </w:rPr>
              <w:t xml:space="preserve"> </w:t>
            </w:r>
          </w:p>
        </w:tc>
        <w:tc>
          <w:tcPr>
            <w:tcW w:w="4740"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vAlign w:val="center"/>
          </w:tcPr>
          <w:p w:rsidR="00BA191C" w:rsidRDefault="00416302" w:rsidP="005669F6">
            <w:pPr>
              <w:pStyle w:val="NormalWeb"/>
              <w:ind w:left="204" w:right="199"/>
              <w:jc w:val="center"/>
            </w:pPr>
            <w:r>
              <w:rPr>
                <w:color w:val="000000"/>
                <w:lang w:val="ro-RO"/>
              </w:rPr>
              <w:t>23</w:t>
            </w:r>
            <w:r>
              <w:rPr>
                <w:color w:val="000000"/>
              </w:rPr>
              <w:t>.</w:t>
            </w:r>
            <w:r w:rsidR="005669F6">
              <w:rPr>
                <w:color w:val="000000"/>
              </w:rPr>
              <w:t>10</w:t>
            </w:r>
            <w:r>
              <w:rPr>
                <w:color w:val="000000"/>
              </w:rPr>
              <w:t>.202</w:t>
            </w:r>
            <w:r w:rsidR="005669F6">
              <w:rPr>
                <w:color w:val="000000"/>
              </w:rPr>
              <w:t>6</w:t>
            </w:r>
            <w:r>
              <w:rPr>
                <w:color w:val="000000"/>
              </w:rPr>
              <w:t xml:space="preserve">, </w:t>
            </w:r>
            <w:proofErr w:type="spellStart"/>
            <w:r>
              <w:rPr>
                <w:color w:val="000000"/>
              </w:rPr>
              <w:t>ora</w:t>
            </w:r>
            <w:proofErr w:type="spellEnd"/>
            <w:r>
              <w:rPr>
                <w:color w:val="000000"/>
              </w:rPr>
              <w:t xml:space="preserve"> 09.00-</w:t>
            </w:r>
            <w:r>
              <w:rPr>
                <w:color w:val="000000"/>
                <w:lang w:val="ro-RO"/>
              </w:rPr>
              <w:t xml:space="preserve"> ora </w:t>
            </w:r>
            <w:r>
              <w:rPr>
                <w:color w:val="000000"/>
              </w:rPr>
              <w:t>12.00</w:t>
            </w:r>
          </w:p>
        </w:tc>
      </w:tr>
      <w:tr w:rsidR="00BA191C">
        <w:trPr>
          <w:trHeight w:val="360"/>
          <w:tblCellSpacing w:w="0" w:type="dxa"/>
        </w:trPr>
        <w:tc>
          <w:tcPr>
            <w:tcW w:w="405"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vAlign w:val="center"/>
          </w:tcPr>
          <w:p w:rsidR="00BA191C" w:rsidRDefault="00416302">
            <w:pPr>
              <w:pStyle w:val="NormalWeb"/>
              <w:spacing w:before="148" w:beforeAutospacing="0"/>
              <w:ind w:left="170"/>
            </w:pPr>
            <w:r>
              <w:t>10.</w:t>
            </w:r>
          </w:p>
        </w:tc>
        <w:tc>
          <w:tcPr>
            <w:tcW w:w="4425"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vAlign w:val="center"/>
          </w:tcPr>
          <w:p w:rsidR="00BA191C" w:rsidRDefault="00416302">
            <w:pPr>
              <w:pStyle w:val="NormalWeb"/>
              <w:spacing w:before="148" w:beforeAutospacing="0"/>
              <w:ind w:left="108"/>
            </w:pPr>
            <w:proofErr w:type="spellStart"/>
            <w:r>
              <w:t>Afişarea</w:t>
            </w:r>
            <w:proofErr w:type="spellEnd"/>
            <w:r>
              <w:rPr>
                <w:spacing w:val="-4"/>
              </w:rPr>
              <w:t xml:space="preserve"> </w:t>
            </w:r>
            <w:proofErr w:type="spellStart"/>
            <w:r>
              <w:t>rezultatului</w:t>
            </w:r>
            <w:proofErr w:type="spellEnd"/>
            <w:r>
              <w:rPr>
                <w:spacing w:val="-4"/>
              </w:rPr>
              <w:t xml:space="preserve"> </w:t>
            </w:r>
            <w:proofErr w:type="spellStart"/>
            <w:r>
              <w:t>soluţionării</w:t>
            </w:r>
            <w:proofErr w:type="spellEnd"/>
            <w:r>
              <w:rPr>
                <w:spacing w:val="-4"/>
              </w:rPr>
              <w:t xml:space="preserve"> </w:t>
            </w:r>
            <w:proofErr w:type="spellStart"/>
            <w:r>
              <w:t>contestaţiilor</w:t>
            </w:r>
            <w:proofErr w:type="spellEnd"/>
          </w:p>
        </w:tc>
        <w:tc>
          <w:tcPr>
            <w:tcW w:w="4740"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vAlign w:val="center"/>
          </w:tcPr>
          <w:p w:rsidR="00BA191C" w:rsidRDefault="00416302" w:rsidP="007237A5">
            <w:pPr>
              <w:pStyle w:val="NormalWeb"/>
              <w:spacing w:beforeAutospacing="0"/>
              <w:ind w:left="204" w:right="199"/>
              <w:jc w:val="center"/>
            </w:pPr>
            <w:r>
              <w:rPr>
                <w:color w:val="000000"/>
                <w:lang w:val="ro-RO"/>
              </w:rPr>
              <w:t>2</w:t>
            </w:r>
            <w:r w:rsidR="005669F6">
              <w:rPr>
                <w:color w:val="000000"/>
                <w:lang w:val="ro-RO"/>
              </w:rPr>
              <w:t>6</w:t>
            </w:r>
            <w:r>
              <w:rPr>
                <w:color w:val="000000"/>
              </w:rPr>
              <w:t>.</w:t>
            </w:r>
            <w:r w:rsidR="005669F6">
              <w:rPr>
                <w:color w:val="000000"/>
              </w:rPr>
              <w:t>10</w:t>
            </w:r>
            <w:r>
              <w:rPr>
                <w:color w:val="000000"/>
              </w:rPr>
              <w:t>.202</w:t>
            </w:r>
            <w:r w:rsidR="005669F6">
              <w:rPr>
                <w:color w:val="000000"/>
              </w:rPr>
              <w:t>6</w:t>
            </w:r>
            <w:r>
              <w:rPr>
                <w:color w:val="000000"/>
              </w:rPr>
              <w:t xml:space="preserve">, </w:t>
            </w:r>
            <w:proofErr w:type="spellStart"/>
            <w:r>
              <w:rPr>
                <w:color w:val="000000"/>
              </w:rPr>
              <w:t>ora</w:t>
            </w:r>
            <w:proofErr w:type="spellEnd"/>
            <w:r>
              <w:rPr>
                <w:color w:val="000000"/>
              </w:rPr>
              <w:t xml:space="preserve"> 1</w:t>
            </w:r>
            <w:r w:rsidR="007237A5">
              <w:rPr>
                <w:color w:val="000000"/>
              </w:rPr>
              <w:t>2</w:t>
            </w:r>
            <w:r>
              <w:rPr>
                <w:color w:val="000000"/>
              </w:rPr>
              <w:t>.00</w:t>
            </w:r>
          </w:p>
        </w:tc>
      </w:tr>
      <w:tr w:rsidR="00BA191C">
        <w:trPr>
          <w:trHeight w:val="360"/>
          <w:tblCellSpacing w:w="0" w:type="dxa"/>
        </w:trPr>
        <w:tc>
          <w:tcPr>
            <w:tcW w:w="405"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vAlign w:val="center"/>
          </w:tcPr>
          <w:p w:rsidR="00BA191C" w:rsidRDefault="00416302">
            <w:pPr>
              <w:pStyle w:val="NormalWeb"/>
              <w:spacing w:before="148" w:beforeAutospacing="0"/>
              <w:ind w:left="170"/>
            </w:pPr>
            <w:r>
              <w:t>11.</w:t>
            </w:r>
          </w:p>
        </w:tc>
        <w:tc>
          <w:tcPr>
            <w:tcW w:w="4425"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vAlign w:val="center"/>
          </w:tcPr>
          <w:p w:rsidR="00BA191C" w:rsidRDefault="00416302">
            <w:pPr>
              <w:pStyle w:val="NormalWeb"/>
              <w:spacing w:before="148" w:beforeAutospacing="0"/>
              <w:ind w:left="108"/>
            </w:pPr>
            <w:proofErr w:type="spellStart"/>
            <w:r>
              <w:t>Susţinerea</w:t>
            </w:r>
            <w:proofErr w:type="spellEnd"/>
            <w:r>
              <w:rPr>
                <w:spacing w:val="-2"/>
              </w:rPr>
              <w:t xml:space="preserve"> </w:t>
            </w:r>
            <w:proofErr w:type="spellStart"/>
            <w:r>
              <w:t>interviului</w:t>
            </w:r>
            <w:proofErr w:type="spellEnd"/>
          </w:p>
        </w:tc>
        <w:tc>
          <w:tcPr>
            <w:tcW w:w="4740"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vAlign w:val="center"/>
          </w:tcPr>
          <w:p w:rsidR="00BA191C" w:rsidRDefault="00416302" w:rsidP="00E5392F">
            <w:pPr>
              <w:pStyle w:val="NormalWeb"/>
              <w:ind w:left="204" w:right="199"/>
              <w:jc w:val="center"/>
            </w:pPr>
            <w:r>
              <w:rPr>
                <w:color w:val="000000"/>
                <w:lang w:val="ro-RO"/>
              </w:rPr>
              <w:t>28</w:t>
            </w:r>
            <w:r>
              <w:rPr>
                <w:color w:val="000000"/>
              </w:rPr>
              <w:t>.</w:t>
            </w:r>
            <w:r w:rsidR="00E5392F">
              <w:rPr>
                <w:color w:val="000000"/>
              </w:rPr>
              <w:t>10</w:t>
            </w:r>
            <w:r>
              <w:rPr>
                <w:color w:val="000000"/>
              </w:rPr>
              <w:t>.202</w:t>
            </w:r>
            <w:r w:rsidR="00E5392F">
              <w:rPr>
                <w:color w:val="000000"/>
              </w:rPr>
              <w:t>6</w:t>
            </w:r>
            <w:r>
              <w:rPr>
                <w:color w:val="000000"/>
              </w:rPr>
              <w:t xml:space="preserve">, </w:t>
            </w:r>
            <w:proofErr w:type="spellStart"/>
            <w:r>
              <w:rPr>
                <w:color w:val="000000"/>
              </w:rPr>
              <w:t>ora</w:t>
            </w:r>
            <w:proofErr w:type="spellEnd"/>
            <w:r>
              <w:rPr>
                <w:color w:val="000000"/>
              </w:rPr>
              <w:t xml:space="preserve"> 09.00</w:t>
            </w:r>
          </w:p>
        </w:tc>
      </w:tr>
      <w:tr w:rsidR="00BA191C">
        <w:trPr>
          <w:trHeight w:val="360"/>
          <w:tblCellSpacing w:w="0" w:type="dxa"/>
        </w:trPr>
        <w:tc>
          <w:tcPr>
            <w:tcW w:w="405"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vAlign w:val="center"/>
          </w:tcPr>
          <w:p w:rsidR="00BA191C" w:rsidRDefault="00416302">
            <w:pPr>
              <w:pStyle w:val="NormalWeb"/>
              <w:spacing w:before="148" w:beforeAutospacing="0"/>
              <w:ind w:left="170"/>
            </w:pPr>
            <w:r>
              <w:t>12.</w:t>
            </w:r>
          </w:p>
        </w:tc>
        <w:tc>
          <w:tcPr>
            <w:tcW w:w="4425"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vAlign w:val="center"/>
          </w:tcPr>
          <w:p w:rsidR="00BA191C" w:rsidRDefault="00416302">
            <w:pPr>
              <w:pStyle w:val="NormalWeb"/>
              <w:spacing w:before="148" w:beforeAutospacing="0"/>
              <w:ind w:left="108"/>
            </w:pPr>
            <w:proofErr w:type="spellStart"/>
            <w:r>
              <w:t>Comunicarea</w:t>
            </w:r>
            <w:proofErr w:type="spellEnd"/>
            <w:r>
              <w:rPr>
                <w:spacing w:val="-4"/>
              </w:rPr>
              <w:t xml:space="preserve"> </w:t>
            </w:r>
            <w:proofErr w:type="spellStart"/>
            <w:r>
              <w:t>rezultatelor</w:t>
            </w:r>
            <w:proofErr w:type="spellEnd"/>
            <w:r>
              <w:rPr>
                <w:spacing w:val="-2"/>
              </w:rPr>
              <w:t xml:space="preserve"> </w:t>
            </w:r>
            <w:proofErr w:type="spellStart"/>
            <w:r>
              <w:t>după</w:t>
            </w:r>
            <w:proofErr w:type="spellEnd"/>
            <w:r>
              <w:rPr>
                <w:spacing w:val="-4"/>
              </w:rPr>
              <w:t xml:space="preserve"> </w:t>
            </w:r>
            <w:proofErr w:type="spellStart"/>
            <w:r>
              <w:t>susţinerea</w:t>
            </w:r>
            <w:proofErr w:type="spellEnd"/>
            <w:r>
              <w:rPr>
                <w:spacing w:val="-4"/>
              </w:rPr>
              <w:t xml:space="preserve"> </w:t>
            </w:r>
            <w:proofErr w:type="spellStart"/>
            <w:r>
              <w:t>interviului</w:t>
            </w:r>
            <w:proofErr w:type="spellEnd"/>
          </w:p>
        </w:tc>
        <w:tc>
          <w:tcPr>
            <w:tcW w:w="4740"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vAlign w:val="center"/>
          </w:tcPr>
          <w:p w:rsidR="00BA191C" w:rsidRDefault="00416302" w:rsidP="00E5392F">
            <w:pPr>
              <w:pStyle w:val="NormalWeb"/>
              <w:ind w:left="204" w:right="199"/>
              <w:jc w:val="center"/>
            </w:pPr>
            <w:r>
              <w:rPr>
                <w:color w:val="000000"/>
                <w:lang w:val="ro-RO"/>
              </w:rPr>
              <w:t>28</w:t>
            </w:r>
            <w:r>
              <w:rPr>
                <w:color w:val="000000"/>
              </w:rPr>
              <w:t>.</w:t>
            </w:r>
            <w:r w:rsidR="00E5392F">
              <w:rPr>
                <w:color w:val="000000"/>
              </w:rPr>
              <w:t>10</w:t>
            </w:r>
            <w:r>
              <w:rPr>
                <w:color w:val="000000"/>
              </w:rPr>
              <w:t>.202</w:t>
            </w:r>
            <w:r w:rsidR="00E5392F">
              <w:rPr>
                <w:color w:val="000000"/>
              </w:rPr>
              <w:t>6</w:t>
            </w:r>
            <w:r>
              <w:rPr>
                <w:color w:val="000000"/>
              </w:rPr>
              <w:t xml:space="preserve">, </w:t>
            </w:r>
            <w:proofErr w:type="spellStart"/>
            <w:r>
              <w:rPr>
                <w:color w:val="000000"/>
              </w:rPr>
              <w:t>ora</w:t>
            </w:r>
            <w:proofErr w:type="spellEnd"/>
            <w:r>
              <w:rPr>
                <w:color w:val="000000"/>
              </w:rPr>
              <w:t xml:space="preserve"> 15.00</w:t>
            </w:r>
          </w:p>
        </w:tc>
      </w:tr>
      <w:tr w:rsidR="00BA191C">
        <w:trPr>
          <w:trHeight w:val="360"/>
          <w:tblCellSpacing w:w="0" w:type="dxa"/>
        </w:trPr>
        <w:tc>
          <w:tcPr>
            <w:tcW w:w="405"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vAlign w:val="center"/>
          </w:tcPr>
          <w:p w:rsidR="00BA191C" w:rsidRDefault="00416302">
            <w:pPr>
              <w:pStyle w:val="NormalWeb"/>
              <w:spacing w:before="148" w:beforeAutospacing="0"/>
              <w:ind w:left="170"/>
            </w:pPr>
            <w:r>
              <w:t>13.</w:t>
            </w:r>
          </w:p>
        </w:tc>
        <w:tc>
          <w:tcPr>
            <w:tcW w:w="4425"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vAlign w:val="center"/>
          </w:tcPr>
          <w:p w:rsidR="00BA191C" w:rsidRDefault="00416302">
            <w:pPr>
              <w:pStyle w:val="NormalWeb"/>
              <w:spacing w:before="148" w:beforeAutospacing="0"/>
              <w:ind w:left="108"/>
            </w:pPr>
            <w:proofErr w:type="spellStart"/>
            <w:r>
              <w:t>Depunerea</w:t>
            </w:r>
            <w:proofErr w:type="spellEnd"/>
            <w:r>
              <w:rPr>
                <w:spacing w:val="-4"/>
              </w:rPr>
              <w:t xml:space="preserve"> </w:t>
            </w:r>
            <w:proofErr w:type="spellStart"/>
            <w:r>
              <w:t>contestaţiilor</w:t>
            </w:r>
            <w:proofErr w:type="spellEnd"/>
            <w:r>
              <w:rPr>
                <w:spacing w:val="-4"/>
              </w:rPr>
              <w:t xml:space="preserve"> </w:t>
            </w:r>
            <w:proofErr w:type="spellStart"/>
            <w:r>
              <w:t>privind</w:t>
            </w:r>
            <w:proofErr w:type="spellEnd"/>
            <w:r>
              <w:rPr>
                <w:spacing w:val="-4"/>
              </w:rPr>
              <w:t xml:space="preserve"> </w:t>
            </w:r>
            <w:proofErr w:type="spellStart"/>
            <w:r>
              <w:t>rezultatul</w:t>
            </w:r>
            <w:proofErr w:type="spellEnd"/>
            <w:r>
              <w:rPr>
                <w:spacing w:val="-4"/>
              </w:rPr>
              <w:t xml:space="preserve"> </w:t>
            </w:r>
            <w:proofErr w:type="spellStart"/>
            <w:r>
              <w:t>interviului</w:t>
            </w:r>
            <w:proofErr w:type="spellEnd"/>
          </w:p>
        </w:tc>
        <w:tc>
          <w:tcPr>
            <w:tcW w:w="4740"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vAlign w:val="center"/>
          </w:tcPr>
          <w:p w:rsidR="00BA191C" w:rsidRDefault="00416302" w:rsidP="00E5392F">
            <w:pPr>
              <w:pStyle w:val="NormalWeb"/>
              <w:ind w:left="204" w:right="199"/>
              <w:jc w:val="both"/>
            </w:pPr>
            <w:r>
              <w:rPr>
                <w:color w:val="000000"/>
                <w:shd w:val="clear" w:color="auto" w:fill="FFFFFF"/>
                <w:lang w:val="ro-RO"/>
              </w:rPr>
              <w:t>29</w:t>
            </w:r>
            <w:r>
              <w:rPr>
                <w:color w:val="000000"/>
                <w:shd w:val="clear" w:color="auto" w:fill="FFFFFF"/>
              </w:rPr>
              <w:t>.</w:t>
            </w:r>
            <w:r w:rsidR="00E5392F">
              <w:rPr>
                <w:color w:val="000000"/>
                <w:shd w:val="clear" w:color="auto" w:fill="FFFFFF"/>
              </w:rPr>
              <w:t>10</w:t>
            </w:r>
            <w:r>
              <w:rPr>
                <w:color w:val="000000"/>
                <w:shd w:val="clear" w:color="auto" w:fill="FFFFFF"/>
              </w:rPr>
              <w:t>.202</w:t>
            </w:r>
            <w:r w:rsidR="00E5392F">
              <w:rPr>
                <w:color w:val="000000"/>
                <w:shd w:val="clear" w:color="auto" w:fill="FFFFFF"/>
              </w:rPr>
              <w:t>6</w:t>
            </w:r>
            <w:r>
              <w:rPr>
                <w:color w:val="000000"/>
                <w:shd w:val="clear" w:color="auto" w:fill="FFFFFF"/>
              </w:rPr>
              <w:t xml:space="preserve">, </w:t>
            </w:r>
            <w:proofErr w:type="spellStart"/>
            <w:r>
              <w:rPr>
                <w:color w:val="000000"/>
                <w:shd w:val="clear" w:color="auto" w:fill="FFFFFF"/>
              </w:rPr>
              <w:t>ora</w:t>
            </w:r>
            <w:proofErr w:type="spellEnd"/>
            <w:r>
              <w:rPr>
                <w:color w:val="000000"/>
                <w:shd w:val="clear" w:color="auto" w:fill="FFFFFF"/>
              </w:rPr>
              <w:t xml:space="preserve"> 09.00-12.00</w:t>
            </w:r>
          </w:p>
        </w:tc>
      </w:tr>
      <w:tr w:rsidR="00BA191C">
        <w:trPr>
          <w:trHeight w:val="360"/>
          <w:tblCellSpacing w:w="0" w:type="dxa"/>
        </w:trPr>
        <w:tc>
          <w:tcPr>
            <w:tcW w:w="405"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vAlign w:val="center"/>
          </w:tcPr>
          <w:p w:rsidR="00BA191C" w:rsidRDefault="00416302">
            <w:pPr>
              <w:pStyle w:val="NormalWeb"/>
              <w:spacing w:before="148" w:beforeAutospacing="0"/>
              <w:ind w:left="170"/>
            </w:pPr>
            <w:r>
              <w:t>14.</w:t>
            </w:r>
          </w:p>
        </w:tc>
        <w:tc>
          <w:tcPr>
            <w:tcW w:w="4425"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vAlign w:val="center"/>
          </w:tcPr>
          <w:p w:rsidR="00BA191C" w:rsidRDefault="00416302">
            <w:pPr>
              <w:pStyle w:val="NormalWeb"/>
              <w:spacing w:before="148" w:beforeAutospacing="0"/>
              <w:ind w:left="108"/>
            </w:pPr>
            <w:proofErr w:type="spellStart"/>
            <w:r>
              <w:t>Afişarea</w:t>
            </w:r>
            <w:proofErr w:type="spellEnd"/>
            <w:r>
              <w:rPr>
                <w:spacing w:val="-4"/>
              </w:rPr>
              <w:t xml:space="preserve"> </w:t>
            </w:r>
            <w:proofErr w:type="spellStart"/>
            <w:r>
              <w:t>rezultatului</w:t>
            </w:r>
            <w:proofErr w:type="spellEnd"/>
            <w:r>
              <w:rPr>
                <w:spacing w:val="-4"/>
              </w:rPr>
              <w:t xml:space="preserve"> </w:t>
            </w:r>
            <w:proofErr w:type="spellStart"/>
            <w:r>
              <w:t>soluţionării</w:t>
            </w:r>
            <w:proofErr w:type="spellEnd"/>
            <w:r>
              <w:rPr>
                <w:spacing w:val="-4"/>
              </w:rPr>
              <w:t xml:space="preserve"> </w:t>
            </w:r>
            <w:proofErr w:type="spellStart"/>
            <w:r>
              <w:lastRenderedPageBreak/>
              <w:t>contestaţiilor</w:t>
            </w:r>
            <w:proofErr w:type="spellEnd"/>
          </w:p>
        </w:tc>
        <w:tc>
          <w:tcPr>
            <w:tcW w:w="4740"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vAlign w:val="center"/>
          </w:tcPr>
          <w:p w:rsidR="00BA191C" w:rsidRDefault="00416302" w:rsidP="00E5392F">
            <w:pPr>
              <w:pStyle w:val="NormalWeb"/>
              <w:ind w:left="204" w:right="199"/>
              <w:jc w:val="center"/>
            </w:pPr>
            <w:r>
              <w:rPr>
                <w:color w:val="000000"/>
                <w:shd w:val="clear" w:color="auto" w:fill="FFFFFF"/>
                <w:lang w:val="ro-RO"/>
              </w:rPr>
              <w:lastRenderedPageBreak/>
              <w:t>30</w:t>
            </w:r>
            <w:r>
              <w:rPr>
                <w:color w:val="000000"/>
                <w:shd w:val="clear" w:color="auto" w:fill="FFFFFF"/>
              </w:rPr>
              <w:t>.</w:t>
            </w:r>
            <w:r w:rsidR="00E5392F">
              <w:rPr>
                <w:color w:val="000000"/>
                <w:shd w:val="clear" w:color="auto" w:fill="FFFFFF"/>
              </w:rPr>
              <w:t>10</w:t>
            </w:r>
            <w:r>
              <w:rPr>
                <w:color w:val="000000"/>
                <w:shd w:val="clear" w:color="auto" w:fill="FFFFFF"/>
              </w:rPr>
              <w:t>.202</w:t>
            </w:r>
            <w:r w:rsidR="00E5392F">
              <w:rPr>
                <w:color w:val="000000"/>
                <w:shd w:val="clear" w:color="auto" w:fill="FFFFFF"/>
              </w:rPr>
              <w:t>6</w:t>
            </w:r>
            <w:r>
              <w:rPr>
                <w:color w:val="000000"/>
                <w:shd w:val="clear" w:color="auto" w:fill="FFFFFF"/>
              </w:rPr>
              <w:t xml:space="preserve">, </w:t>
            </w:r>
            <w:proofErr w:type="spellStart"/>
            <w:r>
              <w:rPr>
                <w:color w:val="000000"/>
                <w:shd w:val="clear" w:color="auto" w:fill="FFFFFF"/>
              </w:rPr>
              <w:t>ora</w:t>
            </w:r>
            <w:proofErr w:type="spellEnd"/>
            <w:r>
              <w:rPr>
                <w:color w:val="000000"/>
                <w:shd w:val="clear" w:color="auto" w:fill="FFFFFF"/>
              </w:rPr>
              <w:t xml:space="preserve"> 1</w:t>
            </w:r>
            <w:r>
              <w:rPr>
                <w:color w:val="000000"/>
                <w:shd w:val="clear" w:color="auto" w:fill="FFFFFF"/>
                <w:lang w:val="ro-RO"/>
              </w:rPr>
              <w:t>2</w:t>
            </w:r>
            <w:r>
              <w:rPr>
                <w:color w:val="000000"/>
                <w:shd w:val="clear" w:color="auto" w:fill="FFFFFF"/>
              </w:rPr>
              <w:t>.00</w:t>
            </w:r>
          </w:p>
        </w:tc>
      </w:tr>
      <w:tr w:rsidR="00BA191C">
        <w:trPr>
          <w:trHeight w:val="345"/>
          <w:tblCellSpacing w:w="0" w:type="dxa"/>
        </w:trPr>
        <w:tc>
          <w:tcPr>
            <w:tcW w:w="405"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vAlign w:val="center"/>
          </w:tcPr>
          <w:p w:rsidR="00BA191C" w:rsidRDefault="00416302">
            <w:pPr>
              <w:pStyle w:val="NormalWeb"/>
              <w:spacing w:before="148" w:beforeAutospacing="0"/>
              <w:ind w:left="170"/>
            </w:pPr>
            <w:r>
              <w:lastRenderedPageBreak/>
              <w:t>15.</w:t>
            </w:r>
          </w:p>
        </w:tc>
        <w:tc>
          <w:tcPr>
            <w:tcW w:w="4425"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vAlign w:val="center"/>
          </w:tcPr>
          <w:p w:rsidR="00BA191C" w:rsidRDefault="00416302">
            <w:pPr>
              <w:pStyle w:val="NormalWeb"/>
              <w:spacing w:before="148" w:beforeAutospacing="0"/>
              <w:ind w:left="108"/>
            </w:pPr>
            <w:proofErr w:type="spellStart"/>
            <w:r>
              <w:t>Afişarea</w:t>
            </w:r>
            <w:proofErr w:type="spellEnd"/>
            <w:r>
              <w:rPr>
                <w:spacing w:val="-2"/>
              </w:rPr>
              <w:t xml:space="preserve"> </w:t>
            </w:r>
            <w:proofErr w:type="spellStart"/>
            <w:r>
              <w:t>rezultatului</w:t>
            </w:r>
            <w:proofErr w:type="spellEnd"/>
            <w:r>
              <w:rPr>
                <w:spacing w:val="-2"/>
              </w:rPr>
              <w:t xml:space="preserve"> </w:t>
            </w:r>
            <w:r>
              <w:t>final</w:t>
            </w:r>
            <w:r>
              <w:rPr>
                <w:spacing w:val="-2"/>
              </w:rPr>
              <w:t xml:space="preserve"> </w:t>
            </w:r>
            <w:r>
              <w:t>al</w:t>
            </w:r>
            <w:r>
              <w:rPr>
                <w:spacing w:val="-2"/>
              </w:rPr>
              <w:t xml:space="preserve"> </w:t>
            </w:r>
            <w:proofErr w:type="spellStart"/>
            <w:r>
              <w:t>concursului</w:t>
            </w:r>
            <w:proofErr w:type="spellEnd"/>
          </w:p>
        </w:tc>
        <w:tc>
          <w:tcPr>
            <w:tcW w:w="4740"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vAlign w:val="center"/>
          </w:tcPr>
          <w:p w:rsidR="00BA191C" w:rsidRDefault="000B6C57" w:rsidP="000B6C57">
            <w:pPr>
              <w:pStyle w:val="NormalWeb"/>
              <w:ind w:left="204" w:right="199"/>
              <w:jc w:val="center"/>
            </w:pPr>
            <w:r>
              <w:rPr>
                <w:color w:val="000000"/>
                <w:shd w:val="clear" w:color="auto" w:fill="FFFFFF"/>
              </w:rPr>
              <w:t>30</w:t>
            </w:r>
            <w:r w:rsidR="00416302">
              <w:rPr>
                <w:color w:val="000000"/>
                <w:shd w:val="clear" w:color="auto" w:fill="FFFFFF"/>
              </w:rPr>
              <w:t>.</w:t>
            </w:r>
            <w:r w:rsidR="00E5392F">
              <w:rPr>
                <w:color w:val="000000"/>
                <w:shd w:val="clear" w:color="auto" w:fill="FFFFFF"/>
              </w:rPr>
              <w:t>1</w:t>
            </w:r>
            <w:r>
              <w:rPr>
                <w:color w:val="000000"/>
                <w:shd w:val="clear" w:color="auto" w:fill="FFFFFF"/>
              </w:rPr>
              <w:t>0</w:t>
            </w:r>
            <w:r w:rsidR="00416302">
              <w:rPr>
                <w:color w:val="000000"/>
                <w:shd w:val="clear" w:color="auto" w:fill="FFFFFF"/>
              </w:rPr>
              <w:t>.202</w:t>
            </w:r>
            <w:r w:rsidR="00E5392F">
              <w:rPr>
                <w:color w:val="000000"/>
                <w:shd w:val="clear" w:color="auto" w:fill="FFFFFF"/>
              </w:rPr>
              <w:t>6</w:t>
            </w:r>
            <w:r w:rsidR="00416302">
              <w:rPr>
                <w:color w:val="000000"/>
                <w:shd w:val="clear" w:color="auto" w:fill="FFFFFF"/>
              </w:rPr>
              <w:t xml:space="preserve">, </w:t>
            </w:r>
            <w:proofErr w:type="spellStart"/>
            <w:r w:rsidR="00416302">
              <w:rPr>
                <w:color w:val="000000"/>
                <w:shd w:val="clear" w:color="auto" w:fill="FFFFFF"/>
              </w:rPr>
              <w:t>ora</w:t>
            </w:r>
            <w:proofErr w:type="spellEnd"/>
            <w:r w:rsidR="00416302">
              <w:rPr>
                <w:color w:val="000000"/>
                <w:shd w:val="clear" w:color="auto" w:fill="FFFFFF"/>
              </w:rPr>
              <w:t xml:space="preserve"> </w:t>
            </w:r>
            <w:r w:rsidR="00416302">
              <w:rPr>
                <w:color w:val="000000"/>
                <w:shd w:val="clear" w:color="auto" w:fill="FFFFFF"/>
                <w:lang w:val="ro-RO"/>
              </w:rPr>
              <w:t>1</w:t>
            </w:r>
            <w:r>
              <w:rPr>
                <w:color w:val="000000"/>
                <w:shd w:val="clear" w:color="auto" w:fill="FFFFFF"/>
                <w:lang w:val="ro-RO"/>
              </w:rPr>
              <w:t>5</w:t>
            </w:r>
            <w:r w:rsidR="00416302">
              <w:rPr>
                <w:color w:val="000000"/>
                <w:shd w:val="clear" w:color="auto" w:fill="FFFFFF"/>
              </w:rPr>
              <w:t>.00</w:t>
            </w:r>
          </w:p>
        </w:tc>
      </w:tr>
    </w:tbl>
    <w:p w:rsidR="00BA191C" w:rsidRDefault="00BA191C">
      <w:pPr>
        <w:spacing w:after="0" w:line="240" w:lineRule="auto"/>
        <w:ind w:firstLine="708"/>
        <w:jc w:val="both"/>
        <w:rPr>
          <w:rFonts w:ascii="Times New Roman" w:hAnsi="Times New Roman"/>
          <w:sz w:val="24"/>
          <w:szCs w:val="24"/>
        </w:rPr>
      </w:pPr>
    </w:p>
    <w:p w:rsidR="00BA191C" w:rsidRDefault="00BA191C">
      <w:pPr>
        <w:spacing w:after="0" w:line="240" w:lineRule="auto"/>
        <w:ind w:firstLine="708"/>
        <w:jc w:val="both"/>
        <w:rPr>
          <w:rFonts w:ascii="Times New Roman" w:hAnsi="Times New Roman"/>
          <w:sz w:val="24"/>
          <w:szCs w:val="24"/>
        </w:rPr>
      </w:pPr>
    </w:p>
    <w:p w:rsidR="00BA191C" w:rsidRDefault="00416302">
      <w:pPr>
        <w:spacing w:line="360" w:lineRule="auto"/>
        <w:jc w:val="center"/>
        <w:rPr>
          <w:rFonts w:ascii="Times New Roman" w:hAnsi="Times New Roman"/>
          <w:sz w:val="24"/>
          <w:szCs w:val="24"/>
        </w:rPr>
      </w:pPr>
      <w:r>
        <w:rPr>
          <w:rFonts w:ascii="Times New Roman" w:hAnsi="Times New Roman"/>
          <w:sz w:val="24"/>
          <w:szCs w:val="24"/>
          <w:shd w:val="clear" w:color="auto" w:fill="FFFFFF"/>
        </w:rPr>
        <w:t>BIBLIOGRAFIA</w:t>
      </w:r>
    </w:p>
    <w:p w:rsidR="00BA191C" w:rsidRDefault="00416302">
      <w:pPr>
        <w:shd w:val="clear" w:color="auto" w:fill="FFFFFF"/>
        <w:spacing w:after="100" w:line="240" w:lineRule="auto"/>
        <w:jc w:val="both"/>
        <w:rPr>
          <w:rFonts w:ascii="Times New Roman" w:hAnsi="Times New Roman"/>
          <w:sz w:val="24"/>
          <w:szCs w:val="24"/>
        </w:rPr>
      </w:pPr>
      <w:r>
        <w:rPr>
          <w:rFonts w:ascii="Times New Roman" w:hAnsi="Times New Roman"/>
          <w:sz w:val="24"/>
          <w:szCs w:val="24"/>
          <w:shd w:val="clear" w:color="auto" w:fill="FFFFFF"/>
        </w:rPr>
        <w:t>la concursul organizat în vederea ocupării posturilor vacante de ş</w:t>
      </w:r>
      <w:r>
        <w:rPr>
          <w:rFonts w:ascii="Times New Roman" w:hAnsi="Times New Roman"/>
          <w:color w:val="222222"/>
          <w:sz w:val="24"/>
          <w:szCs w:val="24"/>
          <w:shd w:val="clear" w:color="auto" w:fill="FFFFFF"/>
        </w:rPr>
        <w:t>ofer autosanitară II</w:t>
      </w:r>
      <w:r w:rsidR="007237A5">
        <w:rPr>
          <w:rFonts w:ascii="Times New Roman" w:hAnsi="Times New Roman"/>
          <w:color w:val="222222"/>
          <w:sz w:val="24"/>
          <w:szCs w:val="24"/>
          <w:shd w:val="clear" w:color="auto" w:fill="FFFFFF"/>
        </w:rPr>
        <w:t xml:space="preserve"> și </w:t>
      </w:r>
      <w:r w:rsidR="007237A5">
        <w:rPr>
          <w:rFonts w:ascii="Times New Roman" w:hAnsi="Times New Roman"/>
          <w:sz w:val="24"/>
          <w:szCs w:val="24"/>
          <w:shd w:val="clear" w:color="auto" w:fill="FFFFFF"/>
        </w:rPr>
        <w:t>postului vacant de ş</w:t>
      </w:r>
      <w:r w:rsidR="007237A5">
        <w:rPr>
          <w:rFonts w:ascii="Times New Roman" w:hAnsi="Times New Roman"/>
          <w:color w:val="222222"/>
          <w:sz w:val="24"/>
          <w:szCs w:val="24"/>
          <w:shd w:val="clear" w:color="auto" w:fill="FFFFFF"/>
        </w:rPr>
        <w:t>ofer autosanitară I</w:t>
      </w:r>
      <w:r>
        <w:rPr>
          <w:rFonts w:ascii="Times New Roman" w:hAnsi="Times New Roman"/>
          <w:color w:val="222222"/>
          <w:sz w:val="24"/>
          <w:szCs w:val="24"/>
          <w:shd w:val="clear" w:color="auto" w:fill="FFFFFF"/>
        </w:rPr>
        <w:t>;</w:t>
      </w:r>
    </w:p>
    <w:p w:rsidR="00BA191C" w:rsidRDefault="00416302">
      <w:pPr>
        <w:rPr>
          <w:rFonts w:ascii="Times New Roman" w:hAnsi="Times New Roman"/>
          <w:sz w:val="24"/>
          <w:szCs w:val="24"/>
        </w:rPr>
      </w:pPr>
      <w:r>
        <w:rPr>
          <w:rFonts w:ascii="Times New Roman" w:hAnsi="Times New Roman"/>
          <w:sz w:val="24"/>
          <w:szCs w:val="24"/>
        </w:rPr>
        <w:t>-OUG 195/2002- privind circulația pe drumurile publice –republicată și actualizată ;</w:t>
      </w:r>
    </w:p>
    <w:p w:rsidR="00BA191C" w:rsidRDefault="00416302">
      <w:pPr>
        <w:rPr>
          <w:rFonts w:ascii="Times New Roman" w:hAnsi="Times New Roman"/>
          <w:sz w:val="24"/>
          <w:szCs w:val="24"/>
        </w:rPr>
      </w:pPr>
      <w:r>
        <w:rPr>
          <w:rFonts w:ascii="Times New Roman" w:hAnsi="Times New Roman"/>
          <w:sz w:val="24"/>
          <w:szCs w:val="24"/>
        </w:rPr>
        <w:t>- HG 1391/2006- hotărâre pentru aprobarea Regulamentului de aplicare a Ordonanței de Urgență a Guvernului nr.195/2002 ,cu modificările și completările ulterioare;</w:t>
      </w:r>
    </w:p>
    <w:p w:rsidR="00BA191C" w:rsidRDefault="00416302">
      <w:pPr>
        <w:jc w:val="both"/>
        <w:rPr>
          <w:rFonts w:ascii="Times New Roman" w:hAnsi="Times New Roman"/>
          <w:sz w:val="24"/>
          <w:szCs w:val="24"/>
        </w:rPr>
      </w:pPr>
      <w:r>
        <w:rPr>
          <w:rFonts w:ascii="Times New Roman" w:hAnsi="Times New Roman"/>
          <w:sz w:val="24"/>
          <w:szCs w:val="24"/>
        </w:rPr>
        <w:t>- Cunostințe generale (mecanice și electrice )despre automobile;</w:t>
      </w:r>
    </w:p>
    <w:p w:rsidR="00BA191C" w:rsidRDefault="00416302">
      <w:pPr>
        <w:jc w:val="both"/>
        <w:rPr>
          <w:rFonts w:ascii="Times New Roman" w:hAnsi="Times New Roman"/>
          <w:sz w:val="24"/>
          <w:szCs w:val="24"/>
        </w:rPr>
      </w:pPr>
      <w:r>
        <w:rPr>
          <w:rFonts w:ascii="Times New Roman" w:hAnsi="Times New Roman"/>
          <w:sz w:val="24"/>
          <w:szCs w:val="24"/>
          <w:lang w:val="fr-FR"/>
        </w:rPr>
        <w:t>-</w:t>
      </w:r>
      <w:proofErr w:type="spellStart"/>
      <w:r>
        <w:rPr>
          <w:rFonts w:ascii="Times New Roman" w:hAnsi="Times New Roman"/>
          <w:sz w:val="24"/>
          <w:szCs w:val="24"/>
          <w:lang w:val="fr-FR"/>
        </w:rPr>
        <w:t>Chestionare</w:t>
      </w:r>
      <w:proofErr w:type="spellEnd"/>
      <w:r>
        <w:rPr>
          <w:rFonts w:ascii="Times New Roman" w:hAnsi="Times New Roman"/>
          <w:sz w:val="24"/>
          <w:szCs w:val="24"/>
          <w:lang w:val="fr-FR"/>
        </w:rPr>
        <w:t xml:space="preserve"> </w:t>
      </w:r>
      <w:proofErr w:type="spellStart"/>
      <w:r>
        <w:rPr>
          <w:rFonts w:ascii="Times New Roman" w:hAnsi="Times New Roman"/>
          <w:sz w:val="24"/>
          <w:szCs w:val="24"/>
          <w:lang w:val="fr-FR"/>
        </w:rPr>
        <w:t>pentru</w:t>
      </w:r>
      <w:proofErr w:type="spellEnd"/>
      <w:r>
        <w:rPr>
          <w:rFonts w:ascii="Times New Roman" w:hAnsi="Times New Roman"/>
          <w:sz w:val="24"/>
          <w:szCs w:val="24"/>
          <w:lang w:val="fr-FR"/>
        </w:rPr>
        <w:t xml:space="preserve"> </w:t>
      </w:r>
      <w:proofErr w:type="spellStart"/>
      <w:r>
        <w:rPr>
          <w:rFonts w:ascii="Times New Roman" w:hAnsi="Times New Roman"/>
          <w:sz w:val="24"/>
          <w:szCs w:val="24"/>
          <w:lang w:val="fr-FR"/>
        </w:rPr>
        <w:t>verificarea</w:t>
      </w:r>
      <w:proofErr w:type="spellEnd"/>
      <w:r>
        <w:rPr>
          <w:rFonts w:ascii="Times New Roman" w:hAnsi="Times New Roman"/>
          <w:sz w:val="24"/>
          <w:szCs w:val="24"/>
          <w:lang w:val="fr-FR"/>
        </w:rPr>
        <w:t xml:space="preserve"> </w:t>
      </w:r>
      <w:proofErr w:type="spellStart"/>
      <w:r>
        <w:rPr>
          <w:rFonts w:ascii="Times New Roman" w:hAnsi="Times New Roman"/>
          <w:sz w:val="24"/>
          <w:szCs w:val="24"/>
          <w:lang w:val="fr-FR"/>
        </w:rPr>
        <w:t>cuno</w:t>
      </w:r>
      <w:proofErr w:type="spellEnd"/>
      <w:r>
        <w:rPr>
          <w:rFonts w:ascii="Times New Roman" w:hAnsi="Times New Roman"/>
          <w:sz w:val="24"/>
          <w:szCs w:val="24"/>
          <w:lang w:val="fr-FR"/>
        </w:rPr>
        <w:t>știnț</w:t>
      </w:r>
      <w:proofErr w:type="spellStart"/>
      <w:r>
        <w:rPr>
          <w:rFonts w:ascii="Times New Roman" w:hAnsi="Times New Roman"/>
          <w:sz w:val="24"/>
          <w:szCs w:val="24"/>
          <w:lang w:val="fr-FR"/>
        </w:rPr>
        <w:t>elor</w:t>
      </w:r>
      <w:proofErr w:type="spellEnd"/>
      <w:r>
        <w:rPr>
          <w:rFonts w:ascii="Times New Roman" w:hAnsi="Times New Roman"/>
          <w:sz w:val="24"/>
          <w:szCs w:val="24"/>
          <w:lang w:val="fr-FR"/>
        </w:rPr>
        <w:t xml:space="preserve"> de </w:t>
      </w:r>
      <w:proofErr w:type="spellStart"/>
      <w:r>
        <w:rPr>
          <w:rFonts w:ascii="Times New Roman" w:hAnsi="Times New Roman"/>
          <w:sz w:val="24"/>
          <w:szCs w:val="24"/>
          <w:lang w:val="fr-FR"/>
        </w:rPr>
        <w:t>legisla</w:t>
      </w:r>
      <w:proofErr w:type="spellEnd"/>
      <w:r>
        <w:rPr>
          <w:rFonts w:ascii="Times New Roman" w:hAnsi="Times New Roman"/>
          <w:sz w:val="24"/>
          <w:szCs w:val="24"/>
          <w:lang w:val="fr-FR"/>
        </w:rPr>
        <w:t>ț</w:t>
      </w:r>
      <w:proofErr w:type="spellStart"/>
      <w:r>
        <w:rPr>
          <w:rFonts w:ascii="Times New Roman" w:hAnsi="Times New Roman"/>
          <w:sz w:val="24"/>
          <w:szCs w:val="24"/>
          <w:lang w:val="fr-FR"/>
        </w:rPr>
        <w:t>ie</w:t>
      </w:r>
      <w:proofErr w:type="spellEnd"/>
      <w:r>
        <w:rPr>
          <w:rFonts w:ascii="Times New Roman" w:hAnsi="Times New Roman"/>
          <w:sz w:val="24"/>
          <w:szCs w:val="24"/>
          <w:lang w:val="fr-FR"/>
        </w:rPr>
        <w:t xml:space="preserve"> </w:t>
      </w:r>
      <w:proofErr w:type="spellStart"/>
      <w:r>
        <w:rPr>
          <w:rFonts w:ascii="Times New Roman" w:hAnsi="Times New Roman"/>
          <w:sz w:val="24"/>
          <w:szCs w:val="24"/>
          <w:lang w:val="fr-FR"/>
        </w:rPr>
        <w:t>rutieră</w:t>
      </w:r>
      <w:proofErr w:type="spellEnd"/>
      <w:r>
        <w:rPr>
          <w:rFonts w:ascii="Times New Roman" w:hAnsi="Times New Roman"/>
          <w:sz w:val="24"/>
          <w:szCs w:val="24"/>
          <w:lang w:val="fr-FR"/>
        </w:rPr>
        <w:t xml:space="preserve"> și </w:t>
      </w:r>
      <w:proofErr w:type="spellStart"/>
      <w:r>
        <w:rPr>
          <w:rFonts w:ascii="Times New Roman" w:hAnsi="Times New Roman"/>
          <w:sz w:val="24"/>
          <w:szCs w:val="24"/>
          <w:lang w:val="fr-FR"/>
        </w:rPr>
        <w:t>întrebări</w:t>
      </w:r>
      <w:proofErr w:type="spellEnd"/>
      <w:r>
        <w:rPr>
          <w:rFonts w:ascii="Times New Roman" w:hAnsi="Times New Roman"/>
          <w:sz w:val="24"/>
          <w:szCs w:val="24"/>
          <w:lang w:val="fr-FR"/>
        </w:rPr>
        <w:t xml:space="preserve"> de </w:t>
      </w:r>
      <w:proofErr w:type="spellStart"/>
      <w:r>
        <w:rPr>
          <w:rFonts w:ascii="Times New Roman" w:hAnsi="Times New Roman"/>
          <w:sz w:val="24"/>
          <w:szCs w:val="24"/>
          <w:lang w:val="fr-FR"/>
        </w:rPr>
        <w:t>mecanică</w:t>
      </w:r>
      <w:proofErr w:type="spellEnd"/>
      <w:r>
        <w:rPr>
          <w:rFonts w:ascii="Times New Roman" w:hAnsi="Times New Roman"/>
          <w:sz w:val="24"/>
          <w:szCs w:val="24"/>
        </w:rPr>
        <w:t>;</w:t>
      </w:r>
    </w:p>
    <w:p w:rsidR="00BA191C" w:rsidRDefault="00416302">
      <w:pPr>
        <w:jc w:val="both"/>
        <w:rPr>
          <w:rFonts w:ascii="Times New Roman" w:hAnsi="Times New Roman"/>
          <w:sz w:val="24"/>
          <w:szCs w:val="24"/>
        </w:rPr>
      </w:pPr>
      <w:r>
        <w:rPr>
          <w:rFonts w:ascii="Times New Roman" w:hAnsi="Times New Roman"/>
          <w:sz w:val="24"/>
          <w:szCs w:val="24"/>
          <w:lang w:val="fr-FR"/>
        </w:rPr>
        <w:t>-</w:t>
      </w:r>
      <w:proofErr w:type="spellStart"/>
      <w:r>
        <w:rPr>
          <w:rFonts w:ascii="Times New Roman" w:hAnsi="Times New Roman"/>
          <w:sz w:val="24"/>
          <w:szCs w:val="24"/>
          <w:lang w:val="fr-FR"/>
        </w:rPr>
        <w:t>Ordinul</w:t>
      </w:r>
      <w:proofErr w:type="spellEnd"/>
      <w:r>
        <w:rPr>
          <w:rFonts w:ascii="Times New Roman" w:hAnsi="Times New Roman"/>
          <w:sz w:val="24"/>
          <w:szCs w:val="24"/>
        </w:rPr>
        <w:t xml:space="preserve"> -Ministerul Transporturilor nr.</w:t>
      </w:r>
      <w:r>
        <w:rPr>
          <w:rFonts w:ascii="Times New Roman" w:hAnsi="Times New Roman"/>
          <w:sz w:val="24"/>
          <w:szCs w:val="24"/>
          <w:lang w:val="fr-FR"/>
        </w:rPr>
        <w:t>14/27.09.1982</w:t>
      </w:r>
      <w:r>
        <w:rPr>
          <w:rFonts w:ascii="Times New Roman" w:hAnsi="Times New Roman"/>
          <w:sz w:val="24"/>
          <w:szCs w:val="24"/>
        </w:rPr>
        <w:t>;</w:t>
      </w:r>
    </w:p>
    <w:p w:rsidR="00BA191C" w:rsidRDefault="00416302">
      <w:pPr>
        <w:jc w:val="both"/>
        <w:rPr>
          <w:rFonts w:ascii="Times New Roman" w:hAnsi="Times New Roman"/>
          <w:sz w:val="24"/>
          <w:szCs w:val="24"/>
        </w:rPr>
      </w:pPr>
      <w:r>
        <w:rPr>
          <w:rFonts w:ascii="Times New Roman" w:hAnsi="Times New Roman"/>
          <w:sz w:val="24"/>
          <w:szCs w:val="24"/>
        </w:rPr>
        <w:t>-Intrebări şi teste pentru obţinerea permisului de conducere auto-Editura Naţional-2018;</w:t>
      </w:r>
    </w:p>
    <w:p w:rsidR="00BA191C" w:rsidRDefault="00416302">
      <w:pPr>
        <w:jc w:val="both"/>
        <w:rPr>
          <w:rFonts w:ascii="Times New Roman" w:hAnsi="Times New Roman"/>
          <w:sz w:val="24"/>
          <w:szCs w:val="24"/>
        </w:rPr>
      </w:pPr>
      <w:r>
        <w:rPr>
          <w:rFonts w:ascii="Times New Roman" w:hAnsi="Times New Roman"/>
          <w:sz w:val="24"/>
          <w:szCs w:val="24"/>
        </w:rPr>
        <w:t>- Legea securităţii şi sănătăţii în muncă nr.319/2006;</w:t>
      </w:r>
    </w:p>
    <w:p w:rsidR="00BA191C" w:rsidRPr="003E4280" w:rsidRDefault="00416302">
      <w:pPr>
        <w:jc w:val="both"/>
        <w:rPr>
          <w:rFonts w:ascii="Times New Roman" w:hAnsi="Times New Roman"/>
          <w:sz w:val="24"/>
          <w:szCs w:val="24"/>
          <w:lang w:val="en-US"/>
        </w:rPr>
      </w:pPr>
      <w:r>
        <w:rPr>
          <w:rFonts w:ascii="Times New Roman" w:hAnsi="Times New Roman"/>
          <w:sz w:val="24"/>
          <w:szCs w:val="24"/>
        </w:rPr>
        <w:t>- Curs prim ajutor  capitolele (site MS):</w:t>
      </w:r>
      <w:r w:rsidR="003E4280">
        <w:rPr>
          <w:rFonts w:ascii="Times New Roman" w:hAnsi="Times New Roman"/>
          <w:sz w:val="24"/>
          <w:szCs w:val="24"/>
        </w:rPr>
        <w:t>cap.1,2,3,5,6,7,8,9,16,18</w:t>
      </w:r>
      <w:r w:rsidR="003E4280">
        <w:rPr>
          <w:rFonts w:ascii="Times New Roman" w:hAnsi="Times New Roman"/>
          <w:sz w:val="24"/>
          <w:szCs w:val="24"/>
          <w:lang w:val="en-US"/>
        </w:rPr>
        <w:t>;</w:t>
      </w:r>
    </w:p>
    <w:p w:rsidR="00BA191C" w:rsidRDefault="00416302">
      <w:pPr>
        <w:jc w:val="both"/>
        <w:rPr>
          <w:rFonts w:ascii="Times New Roman" w:hAnsi="Times New Roman"/>
          <w:sz w:val="24"/>
          <w:szCs w:val="24"/>
        </w:rPr>
      </w:pPr>
      <w:r>
        <w:rPr>
          <w:rFonts w:ascii="Times New Roman" w:hAnsi="Times New Roman"/>
          <w:sz w:val="24"/>
          <w:szCs w:val="24"/>
        </w:rPr>
        <w:t>- capitolul 2-Igiena și protecția salvatorului;</w:t>
      </w:r>
    </w:p>
    <w:p w:rsidR="00BA191C" w:rsidRDefault="00416302">
      <w:pPr>
        <w:jc w:val="both"/>
        <w:rPr>
          <w:rFonts w:ascii="Times New Roman" w:hAnsi="Times New Roman"/>
          <w:sz w:val="24"/>
          <w:szCs w:val="24"/>
        </w:rPr>
      </w:pPr>
      <w:r>
        <w:rPr>
          <w:rFonts w:ascii="Times New Roman" w:hAnsi="Times New Roman"/>
          <w:sz w:val="24"/>
          <w:szCs w:val="24"/>
        </w:rPr>
        <w:t>- capitolul 5- Mobilizarea victimelor;</w:t>
      </w:r>
    </w:p>
    <w:p w:rsidR="00BA191C" w:rsidRDefault="00416302">
      <w:pPr>
        <w:jc w:val="both"/>
        <w:rPr>
          <w:rFonts w:ascii="Times New Roman" w:hAnsi="Times New Roman"/>
          <w:sz w:val="24"/>
          <w:szCs w:val="24"/>
        </w:rPr>
      </w:pPr>
      <w:r>
        <w:rPr>
          <w:rFonts w:ascii="Times New Roman" w:hAnsi="Times New Roman"/>
          <w:sz w:val="24"/>
          <w:szCs w:val="24"/>
        </w:rPr>
        <w:t>- capitolul 6 –Căile aeriene și ventilația;</w:t>
      </w:r>
    </w:p>
    <w:p w:rsidR="00BA191C" w:rsidRDefault="00416302">
      <w:pPr>
        <w:jc w:val="both"/>
        <w:rPr>
          <w:rFonts w:ascii="Times New Roman" w:hAnsi="Times New Roman"/>
          <w:sz w:val="24"/>
          <w:szCs w:val="24"/>
        </w:rPr>
      </w:pPr>
      <w:r>
        <w:rPr>
          <w:rFonts w:ascii="Times New Roman" w:hAnsi="Times New Roman"/>
          <w:sz w:val="24"/>
          <w:szCs w:val="24"/>
        </w:rPr>
        <w:t>- capitolul 7 –Evaluarea pacientului;</w:t>
      </w:r>
    </w:p>
    <w:p w:rsidR="00BA191C" w:rsidRDefault="00416302">
      <w:pPr>
        <w:jc w:val="both"/>
        <w:rPr>
          <w:rFonts w:ascii="Times New Roman" w:hAnsi="Times New Roman"/>
          <w:sz w:val="24"/>
          <w:szCs w:val="24"/>
        </w:rPr>
      </w:pPr>
      <w:r>
        <w:rPr>
          <w:rFonts w:ascii="Times New Roman" w:hAnsi="Times New Roman"/>
          <w:sz w:val="24"/>
          <w:szCs w:val="24"/>
        </w:rPr>
        <w:t>- capitolul 8- RCP(resuscitarea cardio-pulmonară și circulația;</w:t>
      </w:r>
    </w:p>
    <w:p w:rsidR="00BA191C" w:rsidRDefault="00416302">
      <w:pPr>
        <w:autoSpaceDE w:val="0"/>
        <w:autoSpaceDN w:val="0"/>
        <w:adjustRightInd w:val="0"/>
        <w:rPr>
          <w:rFonts w:ascii="Times New Roman" w:hAnsi="Times New Roman"/>
          <w:sz w:val="24"/>
          <w:szCs w:val="24"/>
        </w:rPr>
      </w:pPr>
      <w:r>
        <w:rPr>
          <w:rFonts w:ascii="Times New Roman" w:hAnsi="Times New Roman"/>
          <w:sz w:val="24"/>
          <w:szCs w:val="24"/>
        </w:rPr>
        <w:t xml:space="preserve">- Ordin 2021/2008(site MS)-  </w:t>
      </w:r>
      <w:proofErr w:type="spellStart"/>
      <w:r>
        <w:rPr>
          <w:rFonts w:ascii="Times New Roman" w:hAnsi="Times New Roman"/>
          <w:sz w:val="24"/>
          <w:szCs w:val="24"/>
          <w:lang w:val="en-US"/>
        </w:rPr>
        <w:t>pentru</w:t>
      </w:r>
      <w:proofErr w:type="spellEnd"/>
      <w:r>
        <w:rPr>
          <w:rFonts w:ascii="Times New Roman" w:hAnsi="Times New Roman"/>
          <w:sz w:val="24"/>
          <w:szCs w:val="24"/>
          <w:lang w:val="en-US"/>
        </w:rPr>
        <w:t xml:space="preserve"> </w:t>
      </w:r>
      <w:proofErr w:type="spellStart"/>
      <w:r>
        <w:rPr>
          <w:rFonts w:ascii="Times New Roman" w:hAnsi="Times New Roman"/>
          <w:sz w:val="24"/>
          <w:szCs w:val="24"/>
          <w:lang w:val="en-US"/>
        </w:rPr>
        <w:t>aprobarea</w:t>
      </w:r>
      <w:proofErr w:type="spellEnd"/>
      <w:r>
        <w:rPr>
          <w:rFonts w:ascii="Times New Roman" w:hAnsi="Times New Roman"/>
          <w:sz w:val="24"/>
          <w:szCs w:val="24"/>
          <w:lang w:val="en-US"/>
        </w:rPr>
        <w:t xml:space="preserve"> </w:t>
      </w:r>
      <w:proofErr w:type="spellStart"/>
      <w:r>
        <w:rPr>
          <w:rFonts w:ascii="Times New Roman" w:hAnsi="Times New Roman"/>
          <w:sz w:val="24"/>
          <w:szCs w:val="24"/>
          <w:lang w:val="en-US"/>
        </w:rPr>
        <w:t>Normelor</w:t>
      </w:r>
      <w:proofErr w:type="spellEnd"/>
      <w:r>
        <w:rPr>
          <w:rFonts w:ascii="Times New Roman" w:hAnsi="Times New Roman"/>
          <w:sz w:val="24"/>
          <w:szCs w:val="24"/>
          <w:lang w:val="en-US"/>
        </w:rPr>
        <w:t xml:space="preserve"> </w:t>
      </w:r>
      <w:proofErr w:type="spellStart"/>
      <w:r>
        <w:rPr>
          <w:rFonts w:ascii="Times New Roman" w:hAnsi="Times New Roman"/>
          <w:sz w:val="24"/>
          <w:szCs w:val="24"/>
          <w:lang w:val="en-US"/>
        </w:rPr>
        <w:t>metodologice</w:t>
      </w:r>
      <w:proofErr w:type="spellEnd"/>
      <w:r>
        <w:rPr>
          <w:rFonts w:ascii="Times New Roman" w:hAnsi="Times New Roman"/>
          <w:sz w:val="24"/>
          <w:szCs w:val="24"/>
          <w:lang w:val="en-US"/>
        </w:rPr>
        <w:t xml:space="preserve"> de </w:t>
      </w:r>
      <w:proofErr w:type="spellStart"/>
      <w:r>
        <w:rPr>
          <w:rFonts w:ascii="Times New Roman" w:hAnsi="Times New Roman"/>
          <w:sz w:val="24"/>
          <w:szCs w:val="24"/>
          <w:lang w:val="en-US"/>
        </w:rPr>
        <w:t>aplicare</w:t>
      </w:r>
      <w:proofErr w:type="spellEnd"/>
      <w:r>
        <w:rPr>
          <w:rFonts w:ascii="Times New Roman" w:hAnsi="Times New Roman"/>
          <w:sz w:val="24"/>
          <w:szCs w:val="24"/>
          <w:lang w:val="en-US"/>
        </w:rPr>
        <w:t xml:space="preserve"> ale </w:t>
      </w:r>
      <w:proofErr w:type="spellStart"/>
      <w:r>
        <w:rPr>
          <w:rFonts w:ascii="Times New Roman" w:hAnsi="Times New Roman"/>
          <w:sz w:val="24"/>
          <w:szCs w:val="24"/>
          <w:lang w:val="en-US"/>
        </w:rPr>
        <w:t>titlului</w:t>
      </w:r>
      <w:proofErr w:type="spellEnd"/>
      <w:r>
        <w:rPr>
          <w:rFonts w:ascii="Times New Roman" w:hAnsi="Times New Roman"/>
          <w:sz w:val="24"/>
          <w:szCs w:val="24"/>
          <w:lang w:val="en-US"/>
        </w:rPr>
        <w:t xml:space="preserve"> IV "</w:t>
      </w:r>
      <w:proofErr w:type="spellStart"/>
      <w:r>
        <w:rPr>
          <w:rFonts w:ascii="Times New Roman" w:hAnsi="Times New Roman"/>
          <w:sz w:val="24"/>
          <w:szCs w:val="24"/>
          <w:lang w:val="en-US"/>
        </w:rPr>
        <w:t>Sistemul</w:t>
      </w:r>
      <w:proofErr w:type="spellEnd"/>
      <w:r>
        <w:rPr>
          <w:rFonts w:ascii="Times New Roman" w:hAnsi="Times New Roman"/>
          <w:sz w:val="24"/>
          <w:szCs w:val="24"/>
          <w:lang w:val="en-US"/>
        </w:rPr>
        <w:t xml:space="preserve"> </w:t>
      </w:r>
      <w:proofErr w:type="spellStart"/>
      <w:r>
        <w:rPr>
          <w:rFonts w:ascii="Times New Roman" w:hAnsi="Times New Roman"/>
          <w:sz w:val="24"/>
          <w:szCs w:val="24"/>
          <w:lang w:val="en-US"/>
        </w:rPr>
        <w:t>naţional</w:t>
      </w:r>
      <w:proofErr w:type="spellEnd"/>
      <w:r>
        <w:rPr>
          <w:rFonts w:ascii="Times New Roman" w:hAnsi="Times New Roman"/>
          <w:sz w:val="24"/>
          <w:szCs w:val="24"/>
          <w:lang w:val="en-US"/>
        </w:rPr>
        <w:t xml:space="preserve"> de </w:t>
      </w:r>
      <w:proofErr w:type="spellStart"/>
      <w:r>
        <w:rPr>
          <w:rFonts w:ascii="Times New Roman" w:hAnsi="Times New Roman"/>
          <w:sz w:val="24"/>
          <w:szCs w:val="24"/>
          <w:lang w:val="en-US"/>
        </w:rPr>
        <w:t>asistenţă</w:t>
      </w:r>
      <w:proofErr w:type="spellEnd"/>
      <w:r>
        <w:rPr>
          <w:rFonts w:ascii="Times New Roman" w:hAnsi="Times New Roman"/>
          <w:sz w:val="24"/>
          <w:szCs w:val="24"/>
          <w:lang w:val="en-US"/>
        </w:rPr>
        <w:t xml:space="preserve"> </w:t>
      </w:r>
      <w:proofErr w:type="spellStart"/>
      <w:r>
        <w:rPr>
          <w:rFonts w:ascii="Times New Roman" w:hAnsi="Times New Roman"/>
          <w:sz w:val="24"/>
          <w:szCs w:val="24"/>
          <w:lang w:val="en-US"/>
        </w:rPr>
        <w:t>medicală</w:t>
      </w:r>
      <w:proofErr w:type="spellEnd"/>
      <w:r>
        <w:rPr>
          <w:rFonts w:ascii="Times New Roman" w:hAnsi="Times New Roman"/>
          <w:sz w:val="24"/>
          <w:szCs w:val="24"/>
          <w:lang w:val="en-US"/>
        </w:rPr>
        <w:t xml:space="preserve"> de </w:t>
      </w:r>
      <w:proofErr w:type="spellStart"/>
      <w:r>
        <w:rPr>
          <w:rFonts w:ascii="Times New Roman" w:hAnsi="Times New Roman"/>
          <w:sz w:val="24"/>
          <w:szCs w:val="24"/>
          <w:lang w:val="en-US"/>
        </w:rPr>
        <w:t>urgenţă</w:t>
      </w:r>
      <w:proofErr w:type="spellEnd"/>
      <w:r>
        <w:rPr>
          <w:rFonts w:ascii="Times New Roman" w:hAnsi="Times New Roman"/>
          <w:sz w:val="24"/>
          <w:szCs w:val="24"/>
          <w:lang w:val="en-US"/>
        </w:rPr>
        <w:t xml:space="preserve"> </w:t>
      </w:r>
      <w:proofErr w:type="spellStart"/>
      <w:r>
        <w:rPr>
          <w:rFonts w:ascii="Times New Roman" w:hAnsi="Times New Roman"/>
          <w:sz w:val="24"/>
          <w:szCs w:val="24"/>
          <w:lang w:val="en-US"/>
        </w:rPr>
        <w:t>şi</w:t>
      </w:r>
      <w:proofErr w:type="spellEnd"/>
      <w:r>
        <w:rPr>
          <w:rFonts w:ascii="Times New Roman" w:hAnsi="Times New Roman"/>
          <w:sz w:val="24"/>
          <w:szCs w:val="24"/>
          <w:lang w:val="en-US"/>
        </w:rPr>
        <w:t xml:space="preserve"> de prim </w:t>
      </w:r>
      <w:proofErr w:type="spellStart"/>
      <w:r>
        <w:rPr>
          <w:rFonts w:ascii="Times New Roman" w:hAnsi="Times New Roman"/>
          <w:sz w:val="24"/>
          <w:szCs w:val="24"/>
          <w:lang w:val="en-US"/>
        </w:rPr>
        <w:t>ajutor</w:t>
      </w:r>
      <w:proofErr w:type="spellEnd"/>
      <w:r>
        <w:rPr>
          <w:rFonts w:ascii="Times New Roman" w:hAnsi="Times New Roman"/>
          <w:sz w:val="24"/>
          <w:szCs w:val="24"/>
          <w:lang w:val="en-US"/>
        </w:rPr>
        <w:t xml:space="preserve"> </w:t>
      </w:r>
      <w:proofErr w:type="spellStart"/>
      <w:r>
        <w:rPr>
          <w:rFonts w:ascii="Times New Roman" w:hAnsi="Times New Roman"/>
          <w:sz w:val="24"/>
          <w:szCs w:val="24"/>
          <w:lang w:val="en-US"/>
        </w:rPr>
        <w:t>calificat</w:t>
      </w:r>
      <w:proofErr w:type="spellEnd"/>
      <w:r>
        <w:rPr>
          <w:rFonts w:ascii="Times New Roman" w:hAnsi="Times New Roman"/>
          <w:sz w:val="24"/>
          <w:szCs w:val="24"/>
          <w:lang w:val="en-US"/>
        </w:rPr>
        <w:t xml:space="preserve">" </w:t>
      </w:r>
      <w:r>
        <w:rPr>
          <w:rFonts w:ascii="Times New Roman" w:hAnsi="Times New Roman"/>
          <w:color w:val="000000"/>
          <w:sz w:val="24"/>
          <w:szCs w:val="24"/>
          <w:lang w:val="en-US"/>
        </w:rPr>
        <w:t xml:space="preserve">din </w:t>
      </w:r>
      <w:proofErr w:type="spellStart"/>
      <w:r>
        <w:rPr>
          <w:rFonts w:ascii="Times New Roman" w:hAnsi="Times New Roman"/>
          <w:color w:val="000000"/>
          <w:sz w:val="24"/>
          <w:szCs w:val="24"/>
          <w:u w:val="single"/>
          <w:lang w:val="en-US"/>
        </w:rPr>
        <w:t>Legea</w:t>
      </w:r>
      <w:proofErr w:type="spellEnd"/>
      <w:r>
        <w:rPr>
          <w:rFonts w:ascii="Times New Roman" w:hAnsi="Times New Roman"/>
          <w:color w:val="000000"/>
          <w:sz w:val="24"/>
          <w:szCs w:val="24"/>
          <w:u w:val="single"/>
          <w:lang w:val="en-US"/>
        </w:rPr>
        <w:t xml:space="preserve"> nr. 95/2006</w:t>
      </w:r>
      <w:r>
        <w:rPr>
          <w:rFonts w:ascii="Times New Roman" w:hAnsi="Times New Roman"/>
          <w:sz w:val="24"/>
          <w:szCs w:val="24"/>
          <w:lang w:val="en-US"/>
        </w:rPr>
        <w:t xml:space="preserve"> </w:t>
      </w:r>
      <w:proofErr w:type="spellStart"/>
      <w:r>
        <w:rPr>
          <w:rFonts w:ascii="Times New Roman" w:hAnsi="Times New Roman"/>
          <w:sz w:val="24"/>
          <w:szCs w:val="24"/>
          <w:lang w:val="en-US"/>
        </w:rPr>
        <w:t>privind</w:t>
      </w:r>
      <w:proofErr w:type="spellEnd"/>
      <w:r>
        <w:rPr>
          <w:rFonts w:ascii="Times New Roman" w:hAnsi="Times New Roman"/>
          <w:sz w:val="24"/>
          <w:szCs w:val="24"/>
          <w:lang w:val="en-US"/>
        </w:rPr>
        <w:t xml:space="preserve"> </w:t>
      </w:r>
      <w:proofErr w:type="spellStart"/>
      <w:r>
        <w:rPr>
          <w:rFonts w:ascii="Times New Roman" w:hAnsi="Times New Roman"/>
          <w:sz w:val="24"/>
          <w:szCs w:val="24"/>
          <w:lang w:val="en-US"/>
        </w:rPr>
        <w:t>reforma</w:t>
      </w:r>
      <w:proofErr w:type="spellEnd"/>
      <w:r>
        <w:rPr>
          <w:rFonts w:ascii="Times New Roman" w:hAnsi="Times New Roman"/>
          <w:sz w:val="24"/>
          <w:szCs w:val="24"/>
          <w:lang w:val="en-US"/>
        </w:rPr>
        <w:t xml:space="preserve"> </w:t>
      </w:r>
      <w:proofErr w:type="spellStart"/>
      <w:r>
        <w:rPr>
          <w:rFonts w:ascii="Times New Roman" w:hAnsi="Times New Roman"/>
          <w:sz w:val="24"/>
          <w:szCs w:val="24"/>
          <w:lang w:val="en-US"/>
        </w:rPr>
        <w:t>în</w:t>
      </w:r>
      <w:proofErr w:type="spellEnd"/>
      <w:r>
        <w:rPr>
          <w:rFonts w:ascii="Times New Roman" w:hAnsi="Times New Roman"/>
          <w:sz w:val="24"/>
          <w:szCs w:val="24"/>
          <w:lang w:val="en-US"/>
        </w:rPr>
        <w:t xml:space="preserve"> </w:t>
      </w:r>
      <w:proofErr w:type="spellStart"/>
      <w:r>
        <w:rPr>
          <w:rFonts w:ascii="Times New Roman" w:hAnsi="Times New Roman"/>
          <w:sz w:val="24"/>
          <w:szCs w:val="24"/>
          <w:lang w:val="en-US"/>
        </w:rPr>
        <w:t>domeniul</w:t>
      </w:r>
      <w:proofErr w:type="spellEnd"/>
      <w:r>
        <w:rPr>
          <w:rFonts w:ascii="Times New Roman" w:hAnsi="Times New Roman"/>
          <w:sz w:val="24"/>
          <w:szCs w:val="24"/>
          <w:lang w:val="en-US"/>
        </w:rPr>
        <w:t xml:space="preserve"> </w:t>
      </w:r>
      <w:proofErr w:type="spellStart"/>
      <w:r>
        <w:rPr>
          <w:rFonts w:ascii="Times New Roman" w:hAnsi="Times New Roman"/>
          <w:sz w:val="24"/>
          <w:szCs w:val="24"/>
          <w:lang w:val="en-US"/>
        </w:rPr>
        <w:t>sănătăţii</w:t>
      </w:r>
      <w:proofErr w:type="spellEnd"/>
      <w:r>
        <w:rPr>
          <w:rFonts w:ascii="Times New Roman" w:hAnsi="Times New Roman"/>
          <w:sz w:val="24"/>
          <w:szCs w:val="24"/>
        </w:rPr>
        <w:t>;</w:t>
      </w:r>
    </w:p>
    <w:p w:rsidR="00BA191C" w:rsidRDefault="00416302">
      <w:pPr>
        <w:autoSpaceDE w:val="0"/>
        <w:autoSpaceDN w:val="0"/>
        <w:adjustRightInd w:val="0"/>
        <w:rPr>
          <w:rFonts w:ascii="Times New Roman" w:hAnsi="Times New Roman"/>
          <w:sz w:val="24"/>
          <w:szCs w:val="24"/>
          <w:lang w:val="en-US"/>
        </w:rPr>
      </w:pPr>
      <w:r>
        <w:rPr>
          <w:rFonts w:ascii="Times New Roman" w:hAnsi="Times New Roman"/>
          <w:sz w:val="24"/>
          <w:szCs w:val="24"/>
        </w:rPr>
        <w:t>- Ordinul 1091/2006</w:t>
      </w:r>
      <w:r>
        <w:rPr>
          <w:rFonts w:ascii="Times New Roman" w:hAnsi="Times New Roman"/>
          <w:sz w:val="24"/>
          <w:szCs w:val="24"/>
          <w:lang w:val="en-US"/>
        </w:rPr>
        <w:t xml:space="preserve"> </w:t>
      </w:r>
      <w:proofErr w:type="spellStart"/>
      <w:r>
        <w:rPr>
          <w:rFonts w:ascii="Times New Roman" w:hAnsi="Times New Roman"/>
          <w:sz w:val="24"/>
          <w:szCs w:val="24"/>
          <w:lang w:val="en-US"/>
        </w:rPr>
        <w:t>privind</w:t>
      </w:r>
      <w:proofErr w:type="spellEnd"/>
      <w:r>
        <w:rPr>
          <w:rFonts w:ascii="Times New Roman" w:hAnsi="Times New Roman"/>
          <w:sz w:val="24"/>
          <w:szCs w:val="24"/>
          <w:lang w:val="en-US"/>
        </w:rPr>
        <w:t xml:space="preserve"> </w:t>
      </w:r>
      <w:proofErr w:type="spellStart"/>
      <w:r>
        <w:rPr>
          <w:rFonts w:ascii="Times New Roman" w:hAnsi="Times New Roman"/>
          <w:sz w:val="24"/>
          <w:szCs w:val="24"/>
          <w:lang w:val="en-US"/>
        </w:rPr>
        <w:t>aprobarea</w:t>
      </w:r>
      <w:proofErr w:type="spellEnd"/>
      <w:r>
        <w:rPr>
          <w:rFonts w:ascii="Times New Roman" w:hAnsi="Times New Roman"/>
          <w:sz w:val="24"/>
          <w:szCs w:val="24"/>
          <w:lang w:val="en-US"/>
        </w:rPr>
        <w:t xml:space="preserve"> </w:t>
      </w:r>
      <w:proofErr w:type="spellStart"/>
      <w:r>
        <w:rPr>
          <w:rFonts w:ascii="Times New Roman" w:hAnsi="Times New Roman"/>
          <w:sz w:val="24"/>
          <w:szCs w:val="24"/>
          <w:lang w:val="en-US"/>
        </w:rPr>
        <w:t>protocoalelor</w:t>
      </w:r>
      <w:proofErr w:type="spellEnd"/>
      <w:r>
        <w:rPr>
          <w:rFonts w:ascii="Times New Roman" w:hAnsi="Times New Roman"/>
          <w:sz w:val="24"/>
          <w:szCs w:val="24"/>
          <w:lang w:val="en-US"/>
        </w:rPr>
        <w:t xml:space="preserve"> de transfer </w:t>
      </w:r>
      <w:proofErr w:type="spellStart"/>
      <w:r>
        <w:rPr>
          <w:rFonts w:ascii="Times New Roman" w:hAnsi="Times New Roman"/>
          <w:sz w:val="24"/>
          <w:szCs w:val="24"/>
          <w:lang w:val="en-US"/>
        </w:rPr>
        <w:t>interclinic</w:t>
      </w:r>
      <w:proofErr w:type="spellEnd"/>
      <w:r>
        <w:rPr>
          <w:rFonts w:ascii="Times New Roman" w:hAnsi="Times New Roman"/>
          <w:sz w:val="24"/>
          <w:szCs w:val="24"/>
          <w:lang w:val="en-US"/>
        </w:rPr>
        <w:t xml:space="preserve"> al </w:t>
      </w:r>
    </w:p>
    <w:p w:rsidR="00BA191C" w:rsidRDefault="00416302">
      <w:pPr>
        <w:autoSpaceDE w:val="0"/>
        <w:autoSpaceDN w:val="0"/>
        <w:adjustRightInd w:val="0"/>
        <w:rPr>
          <w:rFonts w:ascii="Times New Roman" w:hAnsi="Times New Roman"/>
          <w:sz w:val="24"/>
          <w:szCs w:val="24"/>
          <w:lang w:val="en-US"/>
        </w:rPr>
      </w:pPr>
      <w:proofErr w:type="spellStart"/>
      <w:proofErr w:type="gramStart"/>
      <w:r>
        <w:rPr>
          <w:rFonts w:ascii="Times New Roman" w:hAnsi="Times New Roman"/>
          <w:sz w:val="24"/>
          <w:szCs w:val="24"/>
          <w:lang w:val="en-US"/>
        </w:rPr>
        <w:t>pacientului</w:t>
      </w:r>
      <w:proofErr w:type="spellEnd"/>
      <w:proofErr w:type="gramEnd"/>
      <w:r>
        <w:rPr>
          <w:rFonts w:ascii="Times New Roman" w:hAnsi="Times New Roman"/>
          <w:sz w:val="24"/>
          <w:szCs w:val="24"/>
          <w:lang w:val="en-US"/>
        </w:rPr>
        <w:t xml:space="preserve"> critic.</w:t>
      </w:r>
    </w:p>
    <w:p w:rsidR="00BA191C" w:rsidRDefault="00BA191C">
      <w:pPr>
        <w:pStyle w:val="ListParagraph"/>
        <w:tabs>
          <w:tab w:val="left" w:pos="270"/>
        </w:tabs>
        <w:ind w:left="1440"/>
        <w:jc w:val="both"/>
        <w:rPr>
          <w:shd w:val="clear" w:color="auto" w:fill="FFFFFF"/>
        </w:rPr>
      </w:pPr>
    </w:p>
    <w:p w:rsidR="00BA191C" w:rsidRDefault="00416302">
      <w:pPr>
        <w:spacing w:line="360" w:lineRule="auto"/>
        <w:jc w:val="center"/>
        <w:rPr>
          <w:rFonts w:ascii="Times New Roman" w:hAnsi="Times New Roman"/>
          <w:sz w:val="24"/>
          <w:szCs w:val="24"/>
        </w:rPr>
      </w:pPr>
      <w:r>
        <w:rPr>
          <w:rFonts w:ascii="Times New Roman" w:hAnsi="Times New Roman"/>
          <w:sz w:val="24"/>
          <w:szCs w:val="24"/>
          <w:shd w:val="clear" w:color="auto" w:fill="FFFFFF"/>
        </w:rPr>
        <w:t xml:space="preserve">TEMATICA </w:t>
      </w:r>
    </w:p>
    <w:p w:rsidR="00BA191C" w:rsidRPr="007237A5" w:rsidRDefault="00416302">
      <w:pPr>
        <w:shd w:val="clear" w:color="auto" w:fill="FFFFFF"/>
        <w:spacing w:after="100" w:line="240" w:lineRule="auto"/>
        <w:jc w:val="both"/>
        <w:rPr>
          <w:rFonts w:ascii="Times New Roman" w:hAnsi="Times New Roman"/>
          <w:sz w:val="24"/>
          <w:szCs w:val="24"/>
        </w:rPr>
      </w:pPr>
      <w:r>
        <w:rPr>
          <w:rFonts w:ascii="Times New Roman" w:hAnsi="Times New Roman"/>
          <w:sz w:val="24"/>
          <w:szCs w:val="24"/>
          <w:shd w:val="clear" w:color="auto" w:fill="FFFFFF"/>
        </w:rPr>
        <w:t>la concursul organizat în vederea ocupării posturilor vacante de şofer autosanitară II</w:t>
      </w:r>
      <w:r>
        <w:rPr>
          <w:rFonts w:ascii="Times New Roman" w:eastAsia="Times New Roman" w:hAnsi="Times New Roman"/>
          <w:color w:val="222222"/>
          <w:sz w:val="24"/>
          <w:szCs w:val="24"/>
          <w:shd w:val="clear" w:color="auto" w:fill="FFFFFF"/>
        </w:rPr>
        <w:t xml:space="preserve"> </w:t>
      </w:r>
      <w:r w:rsidR="007237A5">
        <w:rPr>
          <w:rFonts w:ascii="Times New Roman" w:hAnsi="Times New Roman"/>
          <w:color w:val="222222"/>
          <w:sz w:val="24"/>
          <w:szCs w:val="24"/>
          <w:shd w:val="clear" w:color="auto" w:fill="FFFFFF"/>
        </w:rPr>
        <w:t xml:space="preserve">și </w:t>
      </w:r>
      <w:r w:rsidR="007237A5">
        <w:rPr>
          <w:rFonts w:ascii="Times New Roman" w:hAnsi="Times New Roman"/>
          <w:sz w:val="24"/>
          <w:szCs w:val="24"/>
          <w:shd w:val="clear" w:color="auto" w:fill="FFFFFF"/>
        </w:rPr>
        <w:t>postului vacant de ş</w:t>
      </w:r>
      <w:r w:rsidR="007237A5">
        <w:rPr>
          <w:rFonts w:ascii="Times New Roman" w:hAnsi="Times New Roman"/>
          <w:color w:val="222222"/>
          <w:sz w:val="24"/>
          <w:szCs w:val="24"/>
          <w:shd w:val="clear" w:color="auto" w:fill="FFFFFF"/>
        </w:rPr>
        <w:t>ofer autosanitară I</w:t>
      </w:r>
      <w:r>
        <w:rPr>
          <w:rFonts w:ascii="Times New Roman" w:eastAsia="Times New Roman" w:hAnsi="Times New Roman"/>
          <w:color w:val="222222"/>
          <w:sz w:val="24"/>
          <w:szCs w:val="24"/>
          <w:shd w:val="clear" w:color="auto" w:fill="FFFFFF"/>
        </w:rPr>
        <w:t>:</w:t>
      </w:r>
    </w:p>
    <w:p w:rsidR="00BA191C" w:rsidRDefault="00416302">
      <w:pPr>
        <w:jc w:val="both"/>
        <w:rPr>
          <w:rFonts w:ascii="Times New Roman" w:hAnsi="Times New Roman"/>
          <w:sz w:val="24"/>
          <w:szCs w:val="24"/>
        </w:rPr>
      </w:pPr>
      <w:r>
        <w:rPr>
          <w:rFonts w:ascii="Times New Roman" w:hAnsi="Times New Roman"/>
          <w:sz w:val="24"/>
          <w:szCs w:val="24"/>
        </w:rPr>
        <w:t>- Chestionare pentru verificarea cunoştinţelor de legislaţie rutieră;</w:t>
      </w:r>
    </w:p>
    <w:p w:rsidR="00BA191C" w:rsidRDefault="00416302">
      <w:pPr>
        <w:jc w:val="both"/>
        <w:rPr>
          <w:rFonts w:ascii="Times New Roman" w:hAnsi="Times New Roman"/>
          <w:sz w:val="24"/>
          <w:szCs w:val="24"/>
        </w:rPr>
      </w:pPr>
      <w:r>
        <w:rPr>
          <w:rFonts w:ascii="Times New Roman" w:hAnsi="Times New Roman"/>
          <w:sz w:val="24"/>
          <w:szCs w:val="24"/>
        </w:rPr>
        <w:t>- Chestionare pentru verificarea cunostinţelor de mecanică;</w:t>
      </w:r>
    </w:p>
    <w:p w:rsidR="00BA191C" w:rsidRDefault="00416302">
      <w:pPr>
        <w:jc w:val="both"/>
        <w:rPr>
          <w:rFonts w:ascii="Times New Roman" w:hAnsi="Times New Roman"/>
          <w:sz w:val="24"/>
          <w:szCs w:val="24"/>
        </w:rPr>
      </w:pPr>
      <w:r>
        <w:rPr>
          <w:rFonts w:ascii="Times New Roman" w:hAnsi="Times New Roman"/>
          <w:sz w:val="24"/>
          <w:szCs w:val="24"/>
        </w:rPr>
        <w:lastRenderedPageBreak/>
        <w:t>- Obligaţiile lucratorilor privind evitarea de accidentare sau îmbolnăvire profesională;</w:t>
      </w:r>
    </w:p>
    <w:p w:rsidR="00BA191C" w:rsidRDefault="00416302">
      <w:pPr>
        <w:jc w:val="both"/>
        <w:rPr>
          <w:rFonts w:ascii="Times New Roman" w:hAnsi="Times New Roman"/>
          <w:sz w:val="24"/>
          <w:szCs w:val="24"/>
        </w:rPr>
      </w:pPr>
      <w:r>
        <w:rPr>
          <w:rFonts w:ascii="Times New Roman" w:hAnsi="Times New Roman"/>
          <w:sz w:val="24"/>
          <w:szCs w:val="24"/>
        </w:rPr>
        <w:t>- Coeficienţii de drum corespunzatori celor şase categorii de drum;</w:t>
      </w:r>
    </w:p>
    <w:p w:rsidR="00BA191C" w:rsidRDefault="00416302">
      <w:pPr>
        <w:jc w:val="both"/>
        <w:rPr>
          <w:rFonts w:ascii="Times New Roman" w:hAnsi="Times New Roman"/>
          <w:sz w:val="24"/>
          <w:szCs w:val="24"/>
        </w:rPr>
      </w:pPr>
      <w:r>
        <w:rPr>
          <w:rFonts w:ascii="Times New Roman" w:hAnsi="Times New Roman"/>
          <w:sz w:val="24"/>
          <w:szCs w:val="24"/>
        </w:rPr>
        <w:t>- Sporul specific pentru circulaţia în localităţile urbane şi pentru condiţiile de iarnă;</w:t>
      </w:r>
    </w:p>
    <w:p w:rsidR="00BA191C" w:rsidRDefault="00416302">
      <w:pPr>
        <w:jc w:val="both"/>
        <w:rPr>
          <w:rFonts w:ascii="Times New Roman" w:hAnsi="Times New Roman"/>
          <w:sz w:val="24"/>
          <w:szCs w:val="24"/>
        </w:rPr>
      </w:pPr>
      <w:r>
        <w:rPr>
          <w:rFonts w:ascii="Times New Roman" w:hAnsi="Times New Roman"/>
          <w:sz w:val="24"/>
          <w:szCs w:val="24"/>
        </w:rPr>
        <w:t>- Operaţiunile care se execută cu ocazia întreţinerii tehnice zilnice a automobilelor;</w:t>
      </w:r>
    </w:p>
    <w:p w:rsidR="00BA191C" w:rsidRDefault="00416302">
      <w:pPr>
        <w:jc w:val="both"/>
        <w:rPr>
          <w:rFonts w:ascii="Times New Roman" w:hAnsi="Times New Roman"/>
          <w:sz w:val="24"/>
          <w:szCs w:val="24"/>
        </w:rPr>
      </w:pPr>
      <w:r>
        <w:rPr>
          <w:rFonts w:ascii="Times New Roman" w:hAnsi="Times New Roman"/>
          <w:sz w:val="24"/>
          <w:szCs w:val="24"/>
        </w:rPr>
        <w:t>- Protocoale de resuscitare BLS;</w:t>
      </w:r>
    </w:p>
    <w:p w:rsidR="00BA191C" w:rsidRDefault="00416302">
      <w:pPr>
        <w:jc w:val="both"/>
        <w:rPr>
          <w:rFonts w:ascii="Times New Roman" w:hAnsi="Times New Roman"/>
          <w:sz w:val="24"/>
          <w:szCs w:val="24"/>
        </w:rPr>
      </w:pPr>
      <w:r>
        <w:rPr>
          <w:rFonts w:ascii="Times New Roman" w:hAnsi="Times New Roman"/>
          <w:sz w:val="24"/>
          <w:szCs w:val="24"/>
        </w:rPr>
        <w:t>- ABCDE-evaluarea pacientului;</w:t>
      </w:r>
    </w:p>
    <w:p w:rsidR="00BA191C" w:rsidRDefault="00416302">
      <w:pPr>
        <w:jc w:val="both"/>
        <w:rPr>
          <w:rFonts w:ascii="Times New Roman" w:hAnsi="Times New Roman"/>
          <w:sz w:val="24"/>
          <w:szCs w:val="24"/>
        </w:rPr>
      </w:pPr>
      <w:r>
        <w:rPr>
          <w:rFonts w:ascii="Times New Roman" w:hAnsi="Times New Roman"/>
          <w:sz w:val="24"/>
          <w:szCs w:val="24"/>
        </w:rPr>
        <w:t>- Competenţele şi atribuţiile echipajelor publice de intervenţie , de diferite niveluri în faza prespitalicească;</w:t>
      </w:r>
    </w:p>
    <w:p w:rsidR="00BA191C" w:rsidRDefault="00416302">
      <w:pPr>
        <w:jc w:val="both"/>
        <w:rPr>
          <w:rFonts w:ascii="Times New Roman" w:hAnsi="Times New Roman"/>
          <w:sz w:val="24"/>
          <w:szCs w:val="24"/>
        </w:rPr>
      </w:pPr>
      <w:r>
        <w:rPr>
          <w:rFonts w:ascii="Times New Roman" w:hAnsi="Times New Roman"/>
          <w:sz w:val="24"/>
          <w:szCs w:val="24"/>
        </w:rPr>
        <w:t>- Asistenţa medicală prespitalicească;</w:t>
      </w:r>
    </w:p>
    <w:p w:rsidR="00BA191C" w:rsidRDefault="00416302">
      <w:pPr>
        <w:jc w:val="both"/>
        <w:rPr>
          <w:rFonts w:ascii="Times New Roman" w:hAnsi="Times New Roman"/>
          <w:sz w:val="24"/>
          <w:szCs w:val="24"/>
        </w:rPr>
      </w:pPr>
      <w:r>
        <w:rPr>
          <w:rFonts w:ascii="Times New Roman" w:hAnsi="Times New Roman"/>
          <w:sz w:val="24"/>
          <w:szCs w:val="24"/>
        </w:rPr>
        <w:t>- Protocoalele de transfer ale pacientului interclinic;</w:t>
      </w:r>
    </w:p>
    <w:p w:rsidR="003E4280" w:rsidRDefault="003E4280">
      <w:pPr>
        <w:jc w:val="both"/>
        <w:rPr>
          <w:rFonts w:ascii="Times New Roman" w:hAnsi="Times New Roman"/>
          <w:sz w:val="24"/>
          <w:szCs w:val="24"/>
        </w:rPr>
      </w:pPr>
      <w:r>
        <w:rPr>
          <w:rFonts w:ascii="Times New Roman" w:hAnsi="Times New Roman"/>
          <w:sz w:val="24"/>
          <w:szCs w:val="24"/>
        </w:rPr>
        <w:t>- Acordare primul ajutor  prespitalicesc;</w:t>
      </w:r>
    </w:p>
    <w:p w:rsidR="00BA191C" w:rsidRDefault="00416302">
      <w:pPr>
        <w:spacing w:after="0" w:line="240" w:lineRule="auto"/>
        <w:ind w:firstLine="708"/>
        <w:jc w:val="both"/>
        <w:rPr>
          <w:rFonts w:ascii="Times New Roman" w:hAnsi="Times New Roman"/>
          <w:sz w:val="24"/>
          <w:szCs w:val="24"/>
        </w:rPr>
      </w:pPr>
      <w:r>
        <w:rPr>
          <w:rFonts w:ascii="Times New Roman" w:hAnsi="Times New Roman"/>
          <w:sz w:val="24"/>
          <w:szCs w:val="24"/>
          <w:shd w:val="clear" w:color="auto" w:fill="FFFFFF"/>
        </w:rPr>
        <w:t xml:space="preserve">Informații suplimentare se pot obține la telefon: 0724330909, la adresa de </w:t>
      </w:r>
      <w:r>
        <w:rPr>
          <w:rFonts w:ascii="Times New Roman" w:eastAsia="Times New Roman" w:hAnsi="Times New Roman"/>
          <w:sz w:val="24"/>
          <w:szCs w:val="24"/>
          <w:shd w:val="clear" w:color="auto" w:fill="FFFFFF"/>
          <w:lang w:eastAsia="ro-RO"/>
        </w:rPr>
        <w:t xml:space="preserve">e-mail: resurseumane@amb-tr.ro și pe website: </w:t>
      </w:r>
      <w:hyperlink r:id="rId8" w:history="1">
        <w:r>
          <w:rPr>
            <w:rStyle w:val="Hyperlink"/>
            <w:rFonts w:ascii="Times New Roman" w:eastAsia="Times New Roman" w:hAnsi="Times New Roman"/>
            <w:color w:val="auto"/>
            <w:sz w:val="24"/>
            <w:szCs w:val="24"/>
            <w:u w:val="none"/>
            <w:shd w:val="clear" w:color="auto" w:fill="FFFFFF"/>
            <w:lang w:eastAsia="ro-RO"/>
          </w:rPr>
          <w:t>www.amb-tr.ro</w:t>
        </w:r>
      </w:hyperlink>
      <w:r>
        <w:rPr>
          <w:rFonts w:ascii="Times New Roman" w:hAnsi="Times New Roman"/>
          <w:sz w:val="24"/>
          <w:szCs w:val="24"/>
          <w:shd w:val="clear" w:color="auto" w:fill="FFFFFF"/>
          <w:lang w:val="en-US" w:eastAsia="ro-RO"/>
        </w:rPr>
        <w:t xml:space="preserve">. </w:t>
      </w:r>
      <w:r>
        <w:rPr>
          <w:rFonts w:ascii="Times New Roman" w:hAnsi="Times New Roman"/>
          <w:color w:val="000000"/>
          <w:sz w:val="24"/>
          <w:szCs w:val="24"/>
        </w:rPr>
        <w:t>Persoana de contact ec. Dragu Rodica -reprezentant R.U.N.O.S.</w:t>
      </w:r>
    </w:p>
    <w:p w:rsidR="005A30A6" w:rsidRDefault="005A30A6">
      <w:pPr>
        <w:spacing w:after="0" w:line="240" w:lineRule="auto"/>
        <w:ind w:firstLine="708"/>
        <w:jc w:val="center"/>
        <w:rPr>
          <w:rFonts w:ascii="Times New Roman" w:hAnsi="Times New Roman"/>
          <w:sz w:val="24"/>
          <w:szCs w:val="24"/>
        </w:rPr>
      </w:pPr>
    </w:p>
    <w:p w:rsidR="00BA191C" w:rsidRDefault="00416302">
      <w:pPr>
        <w:spacing w:after="0" w:line="240" w:lineRule="auto"/>
        <w:ind w:firstLine="708"/>
        <w:jc w:val="center"/>
        <w:rPr>
          <w:rFonts w:ascii="Times New Roman" w:hAnsi="Times New Roman"/>
          <w:sz w:val="24"/>
          <w:szCs w:val="24"/>
        </w:rPr>
      </w:pPr>
      <w:r>
        <w:rPr>
          <w:rFonts w:ascii="Times New Roman" w:hAnsi="Times New Roman"/>
          <w:sz w:val="24"/>
          <w:szCs w:val="24"/>
        </w:rPr>
        <w:t>Manager General</w:t>
      </w:r>
    </w:p>
    <w:p w:rsidR="00BA191C" w:rsidRDefault="00416302">
      <w:pPr>
        <w:spacing w:after="0" w:line="240" w:lineRule="auto"/>
        <w:ind w:firstLine="708"/>
        <w:jc w:val="center"/>
        <w:rPr>
          <w:rFonts w:ascii="Times New Roman" w:hAnsi="Times New Roman"/>
          <w:sz w:val="24"/>
          <w:szCs w:val="24"/>
        </w:rPr>
      </w:pPr>
      <w:r>
        <w:rPr>
          <w:rFonts w:ascii="Times New Roman" w:hAnsi="Times New Roman"/>
          <w:sz w:val="24"/>
          <w:szCs w:val="24"/>
        </w:rPr>
        <w:t>Ec. Ciobanu Mirela Maria</w:t>
      </w:r>
    </w:p>
    <w:p w:rsidR="00BA191C" w:rsidRDefault="00BA191C">
      <w:pPr>
        <w:spacing w:after="0" w:line="240" w:lineRule="auto"/>
        <w:ind w:firstLine="708"/>
        <w:jc w:val="center"/>
        <w:rPr>
          <w:rFonts w:ascii="Times New Roman" w:hAnsi="Times New Roman"/>
          <w:sz w:val="24"/>
          <w:szCs w:val="24"/>
        </w:rPr>
      </w:pPr>
    </w:p>
    <w:p w:rsidR="00BA191C" w:rsidRDefault="00BA191C">
      <w:pPr>
        <w:spacing w:after="0" w:line="240" w:lineRule="auto"/>
        <w:ind w:firstLine="708"/>
        <w:jc w:val="center"/>
        <w:rPr>
          <w:rFonts w:ascii="Times New Roman" w:hAnsi="Times New Roman"/>
          <w:sz w:val="24"/>
          <w:szCs w:val="24"/>
        </w:rPr>
      </w:pPr>
    </w:p>
    <w:p w:rsidR="00BA191C" w:rsidRDefault="00BA191C">
      <w:pPr>
        <w:spacing w:after="0" w:line="240" w:lineRule="auto"/>
        <w:ind w:firstLine="708"/>
        <w:jc w:val="center"/>
        <w:rPr>
          <w:rFonts w:ascii="Times New Roman" w:hAnsi="Times New Roman"/>
          <w:sz w:val="24"/>
          <w:szCs w:val="24"/>
        </w:rPr>
      </w:pPr>
    </w:p>
    <w:p w:rsidR="00BA191C" w:rsidRDefault="00416302">
      <w:pPr>
        <w:spacing w:after="0" w:line="240" w:lineRule="auto"/>
        <w:ind w:firstLine="708"/>
        <w:jc w:val="center"/>
        <w:rPr>
          <w:rFonts w:ascii="Times New Roman" w:hAnsi="Times New Roman"/>
          <w:sz w:val="24"/>
          <w:szCs w:val="24"/>
        </w:rPr>
      </w:pPr>
      <w:r>
        <w:rPr>
          <w:rFonts w:ascii="Times New Roman" w:hAnsi="Times New Roman"/>
          <w:sz w:val="24"/>
          <w:szCs w:val="24"/>
          <w:shd w:val="clear" w:color="auto" w:fill="FFFFFF"/>
        </w:rPr>
        <w:t xml:space="preserve">                                                                                                                                      Intocmit </w:t>
      </w:r>
    </w:p>
    <w:p w:rsidR="00BA191C" w:rsidRDefault="00416302">
      <w:pPr>
        <w:autoSpaceDE w:val="0"/>
        <w:spacing w:line="360" w:lineRule="auto"/>
        <w:ind w:right="-90"/>
        <w:jc w:val="right"/>
        <w:rPr>
          <w:rFonts w:ascii="Times New Roman" w:hAnsi="Times New Roman"/>
          <w:sz w:val="24"/>
          <w:szCs w:val="24"/>
        </w:rPr>
      </w:pPr>
      <w:r>
        <w:rPr>
          <w:rFonts w:ascii="Times New Roman" w:eastAsia="Times New Roman" w:hAnsi="Times New Roman"/>
          <w:sz w:val="24"/>
          <w:szCs w:val="24"/>
          <w:shd w:val="clear" w:color="auto" w:fill="FFFFFF"/>
        </w:rPr>
        <w:t xml:space="preserve">       </w:t>
      </w:r>
      <w:r>
        <w:rPr>
          <w:rFonts w:ascii="Times New Roman" w:hAnsi="Times New Roman"/>
          <w:sz w:val="24"/>
          <w:szCs w:val="24"/>
          <w:shd w:val="clear" w:color="auto" w:fill="FFFFFF"/>
        </w:rPr>
        <w:t xml:space="preserve">                                                                                                                                            ec. Dragu Rodica</w:t>
      </w:r>
    </w:p>
    <w:p w:rsidR="00BA191C" w:rsidRDefault="00BA191C">
      <w:pPr>
        <w:spacing w:after="0" w:line="240" w:lineRule="auto"/>
        <w:ind w:firstLine="708"/>
        <w:jc w:val="center"/>
        <w:rPr>
          <w:rFonts w:ascii="Times New Roman" w:hAnsi="Times New Roman"/>
          <w:sz w:val="24"/>
          <w:szCs w:val="24"/>
        </w:rPr>
      </w:pPr>
    </w:p>
    <w:sectPr w:rsidR="00BA191C" w:rsidSect="00BA191C">
      <w:headerReference w:type="even" r:id="rId9"/>
      <w:headerReference w:type="default" r:id="rId10"/>
      <w:footerReference w:type="even" r:id="rId11"/>
      <w:footerReference w:type="default" r:id="rId12"/>
      <w:headerReference w:type="first" r:id="rId13"/>
      <w:footerReference w:type="first" r:id="rId14"/>
      <w:pgSz w:w="11906" w:h="16838"/>
      <w:pgMar w:top="720" w:right="720" w:bottom="720" w:left="720" w:header="706" w:footer="706" w:gutter="0"/>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1D776F" w:rsidRDefault="001D776F">
      <w:pPr>
        <w:spacing w:line="240" w:lineRule="auto"/>
      </w:pPr>
      <w:r>
        <w:separator/>
      </w:r>
    </w:p>
  </w:endnote>
  <w:endnote w:type="continuationSeparator" w:id="0">
    <w:p w:rsidR="001D776F" w:rsidRDefault="001D776F">
      <w:pPr>
        <w:spacing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EE"/>
    <w:family w:val="roman"/>
    <w:pitch w:val="variable"/>
    <w:sig w:usb0="E0002EFF" w:usb1="C000785B" w:usb2="00000009" w:usb3="00000000" w:csb0="000001FF" w:csb1="00000000"/>
  </w:font>
  <w:font w:name="SimSun">
    <w:altName w:val="宋体"/>
    <w:panose1 w:val="02010600030101010101"/>
    <w:charset w:val="86"/>
    <w:family w:val="auto"/>
    <w:notTrueType/>
    <w:pitch w:val="variable"/>
    <w:sig w:usb0="00000001" w:usb1="080E0000" w:usb2="00000010" w:usb3="00000000" w:csb0="00040000" w:csb1="00000000"/>
  </w:font>
  <w:font w:name="Calibri">
    <w:panose1 w:val="020F0502020204030204"/>
    <w:charset w:val="EE"/>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EE"/>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A191C" w:rsidRDefault="00BA191C">
    <w:pPr>
      <w:pStyle w:val="Footer"/>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A191C" w:rsidRDefault="00BA191C">
    <w:pPr>
      <w:pStyle w:val="Footer"/>
    </w:pP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A191C" w:rsidRDefault="00BA191C">
    <w:pPr>
      <w:pStyle w:val="Footer"/>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1D776F" w:rsidRDefault="001D776F">
      <w:pPr>
        <w:spacing w:after="0"/>
      </w:pPr>
      <w:r>
        <w:separator/>
      </w:r>
    </w:p>
  </w:footnote>
  <w:footnote w:type="continuationSeparator" w:id="0">
    <w:p w:rsidR="001D776F" w:rsidRDefault="001D776F">
      <w:pPr>
        <w:spacing w:after="0"/>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A191C" w:rsidRDefault="00BA191C">
    <w:pPr>
      <w:pStyle w:val="Header"/>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A191C" w:rsidRDefault="00BA191C">
    <w:pPr>
      <w:pStyle w:val="Header"/>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A191C" w:rsidRDefault="00BA191C">
    <w:pPr>
      <w:pStyle w:val="Heade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4ACC1433"/>
    <w:multiLevelType w:val="singleLevel"/>
    <w:tmpl w:val="4ACC1433"/>
    <w:lvl w:ilvl="0">
      <w:start w:val="1"/>
      <w:numFmt w:val="lowerLetter"/>
      <w:suff w:val="space"/>
      <w:lvlText w:val="%1)"/>
      <w:lvlJc w:val="left"/>
    </w:lvl>
  </w:abstractNum>
  <w:num w:numId="1">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5"/>
  <w:proofState w:spelling="clean" w:grammar="clean"/>
  <w:defaultTabStop w:val="708"/>
  <w:hyphenationZone w:val="425"/>
  <w:noPunctuationKerning/>
  <w:characterSpacingControl w:val="doNotCompress"/>
  <w:footnotePr>
    <w:footnote w:id="-1"/>
    <w:footnote w:id="0"/>
  </w:footnotePr>
  <w:endnotePr>
    <w:endnote w:id="-1"/>
    <w:endnote w:id="0"/>
  </w:endnotePr>
  <w:compat>
    <w:doNotExpandShiftReturn/>
    <w:doNotWrapTextWithPunct/>
    <w:doNotUseEastAsianBreakRules/>
    <w:useFELayout/>
    <w:doNotUseIndentAsNumberingTabStop/>
  </w:compat>
  <w:rsids>
    <w:rsidRoot w:val="007B41D4"/>
    <w:rsid w:val="00006F5D"/>
    <w:rsid w:val="00016456"/>
    <w:rsid w:val="000279FD"/>
    <w:rsid w:val="0003055C"/>
    <w:rsid w:val="000424EB"/>
    <w:rsid w:val="00043A61"/>
    <w:rsid w:val="000468FA"/>
    <w:rsid w:val="00093482"/>
    <w:rsid w:val="000B6C57"/>
    <w:rsid w:val="000E25FD"/>
    <w:rsid w:val="000F10B2"/>
    <w:rsid w:val="000F44FB"/>
    <w:rsid w:val="00122EC3"/>
    <w:rsid w:val="0012466B"/>
    <w:rsid w:val="0012677A"/>
    <w:rsid w:val="00130E53"/>
    <w:rsid w:val="00150966"/>
    <w:rsid w:val="001676B3"/>
    <w:rsid w:val="00175D54"/>
    <w:rsid w:val="001845E3"/>
    <w:rsid w:val="001961B8"/>
    <w:rsid w:val="001B543B"/>
    <w:rsid w:val="001D5B51"/>
    <w:rsid w:val="001D5E47"/>
    <w:rsid w:val="001D776F"/>
    <w:rsid w:val="001E01A6"/>
    <w:rsid w:val="001F2B98"/>
    <w:rsid w:val="001F5599"/>
    <w:rsid w:val="00202C3D"/>
    <w:rsid w:val="00207370"/>
    <w:rsid w:val="00213283"/>
    <w:rsid w:val="00227D94"/>
    <w:rsid w:val="00230E2A"/>
    <w:rsid w:val="002376F2"/>
    <w:rsid w:val="00244B80"/>
    <w:rsid w:val="00253225"/>
    <w:rsid w:val="002A3940"/>
    <w:rsid w:val="002B3500"/>
    <w:rsid w:val="002D3010"/>
    <w:rsid w:val="00302A3B"/>
    <w:rsid w:val="00352E6A"/>
    <w:rsid w:val="00363EFB"/>
    <w:rsid w:val="003843AB"/>
    <w:rsid w:val="003A3865"/>
    <w:rsid w:val="003B1203"/>
    <w:rsid w:val="003C6D6D"/>
    <w:rsid w:val="003E3B00"/>
    <w:rsid w:val="003E4280"/>
    <w:rsid w:val="003E505C"/>
    <w:rsid w:val="00416302"/>
    <w:rsid w:val="004518F3"/>
    <w:rsid w:val="00464E8A"/>
    <w:rsid w:val="00491139"/>
    <w:rsid w:val="00494941"/>
    <w:rsid w:val="004B7860"/>
    <w:rsid w:val="004C1D33"/>
    <w:rsid w:val="004C50ED"/>
    <w:rsid w:val="004D404E"/>
    <w:rsid w:val="004D74F6"/>
    <w:rsid w:val="004F2490"/>
    <w:rsid w:val="005307E5"/>
    <w:rsid w:val="005348F1"/>
    <w:rsid w:val="00546EBC"/>
    <w:rsid w:val="005537A3"/>
    <w:rsid w:val="005669F6"/>
    <w:rsid w:val="0058596F"/>
    <w:rsid w:val="00596B94"/>
    <w:rsid w:val="005A30A6"/>
    <w:rsid w:val="005C71B3"/>
    <w:rsid w:val="005D7EB3"/>
    <w:rsid w:val="005E13A4"/>
    <w:rsid w:val="005E5910"/>
    <w:rsid w:val="00614E3B"/>
    <w:rsid w:val="00630F2A"/>
    <w:rsid w:val="00645198"/>
    <w:rsid w:val="0065690D"/>
    <w:rsid w:val="00660A20"/>
    <w:rsid w:val="00682683"/>
    <w:rsid w:val="0069277F"/>
    <w:rsid w:val="00697D1C"/>
    <w:rsid w:val="006A7F1E"/>
    <w:rsid w:val="006D66A1"/>
    <w:rsid w:val="0070520B"/>
    <w:rsid w:val="0070707E"/>
    <w:rsid w:val="00710D63"/>
    <w:rsid w:val="007235A5"/>
    <w:rsid w:val="007237A5"/>
    <w:rsid w:val="0073103C"/>
    <w:rsid w:val="007436E5"/>
    <w:rsid w:val="00751C25"/>
    <w:rsid w:val="00756118"/>
    <w:rsid w:val="00771D77"/>
    <w:rsid w:val="00781433"/>
    <w:rsid w:val="00790EC1"/>
    <w:rsid w:val="007B1FE9"/>
    <w:rsid w:val="007B41D4"/>
    <w:rsid w:val="007C1682"/>
    <w:rsid w:val="008136C4"/>
    <w:rsid w:val="00820DFD"/>
    <w:rsid w:val="00825452"/>
    <w:rsid w:val="00831027"/>
    <w:rsid w:val="00831AFF"/>
    <w:rsid w:val="00833807"/>
    <w:rsid w:val="0083436C"/>
    <w:rsid w:val="00835DCE"/>
    <w:rsid w:val="00837C61"/>
    <w:rsid w:val="008461D2"/>
    <w:rsid w:val="00881B31"/>
    <w:rsid w:val="00894459"/>
    <w:rsid w:val="00897AE5"/>
    <w:rsid w:val="008E5F7E"/>
    <w:rsid w:val="008E7866"/>
    <w:rsid w:val="008F412B"/>
    <w:rsid w:val="008F5CB8"/>
    <w:rsid w:val="009462C3"/>
    <w:rsid w:val="00963E1A"/>
    <w:rsid w:val="009772FE"/>
    <w:rsid w:val="00984A2E"/>
    <w:rsid w:val="00986C50"/>
    <w:rsid w:val="00993333"/>
    <w:rsid w:val="009C01A0"/>
    <w:rsid w:val="009C18BE"/>
    <w:rsid w:val="009C7709"/>
    <w:rsid w:val="009D49EB"/>
    <w:rsid w:val="009D4A29"/>
    <w:rsid w:val="00A310A0"/>
    <w:rsid w:val="00A31B89"/>
    <w:rsid w:val="00A74EA4"/>
    <w:rsid w:val="00A95181"/>
    <w:rsid w:val="00A9723B"/>
    <w:rsid w:val="00AA40B9"/>
    <w:rsid w:val="00AB3D4F"/>
    <w:rsid w:val="00AB69E5"/>
    <w:rsid w:val="00AC248C"/>
    <w:rsid w:val="00AC5C24"/>
    <w:rsid w:val="00AD3945"/>
    <w:rsid w:val="00AE3BF3"/>
    <w:rsid w:val="00B15EBC"/>
    <w:rsid w:val="00B175EA"/>
    <w:rsid w:val="00B53B46"/>
    <w:rsid w:val="00B5496F"/>
    <w:rsid w:val="00B813F2"/>
    <w:rsid w:val="00B8249B"/>
    <w:rsid w:val="00BA191C"/>
    <w:rsid w:val="00BB351D"/>
    <w:rsid w:val="00BB4540"/>
    <w:rsid w:val="00BC7387"/>
    <w:rsid w:val="00BE41EE"/>
    <w:rsid w:val="00C15586"/>
    <w:rsid w:val="00C30501"/>
    <w:rsid w:val="00C42142"/>
    <w:rsid w:val="00C86B57"/>
    <w:rsid w:val="00C9493E"/>
    <w:rsid w:val="00C97E4D"/>
    <w:rsid w:val="00CE0613"/>
    <w:rsid w:val="00CF675B"/>
    <w:rsid w:val="00D22368"/>
    <w:rsid w:val="00D2364C"/>
    <w:rsid w:val="00D30C32"/>
    <w:rsid w:val="00D5058D"/>
    <w:rsid w:val="00D5308B"/>
    <w:rsid w:val="00D535C4"/>
    <w:rsid w:val="00D6549D"/>
    <w:rsid w:val="00D86110"/>
    <w:rsid w:val="00DA1952"/>
    <w:rsid w:val="00DA3724"/>
    <w:rsid w:val="00DB670B"/>
    <w:rsid w:val="00DC2F09"/>
    <w:rsid w:val="00DD1555"/>
    <w:rsid w:val="00DD6A24"/>
    <w:rsid w:val="00DF128B"/>
    <w:rsid w:val="00E21DFE"/>
    <w:rsid w:val="00E24D6A"/>
    <w:rsid w:val="00E40F82"/>
    <w:rsid w:val="00E5392F"/>
    <w:rsid w:val="00E56519"/>
    <w:rsid w:val="00E5691D"/>
    <w:rsid w:val="00E64974"/>
    <w:rsid w:val="00E92CC7"/>
    <w:rsid w:val="00E9352B"/>
    <w:rsid w:val="00EB6314"/>
    <w:rsid w:val="00EC5D55"/>
    <w:rsid w:val="00EF54DD"/>
    <w:rsid w:val="00F03354"/>
    <w:rsid w:val="00F42122"/>
    <w:rsid w:val="00F71863"/>
    <w:rsid w:val="00F73995"/>
    <w:rsid w:val="00FA54A4"/>
    <w:rsid w:val="00FB237A"/>
    <w:rsid w:val="00FB59AB"/>
    <w:rsid w:val="00FD0B10"/>
    <w:rsid w:val="00FF0F8B"/>
    <w:rsid w:val="02BC2489"/>
    <w:rsid w:val="17F96263"/>
    <w:rsid w:val="1AE4582E"/>
    <w:rsid w:val="25522DA4"/>
    <w:rsid w:val="36CE36D6"/>
    <w:rsid w:val="45B4303C"/>
    <w:rsid w:val="47A501A0"/>
    <w:rsid w:val="4AD61BC4"/>
    <w:rsid w:val="4BF61531"/>
    <w:rsid w:val="50664363"/>
    <w:rsid w:val="67D31EA9"/>
    <w:rsid w:val="719637E6"/>
    <w:rsid w:val="7E287508"/>
    <w:rsid w:val="7ED1449D"/>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SimSun" w:hAnsi="Times New Roman" w:cs="Times New Roman"/>
        <w:lang w:val="en-US"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semiHidden="0" w:qFormat="1"/>
    <w:lsdException w:name="footer" w:semiHidden="0" w:uiPriority="0"/>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Hyperlink" w:semiHidden="0" w:uiPriority="0" w:unhideWhenUsed="0" w:qFormat="1"/>
    <w:lsdException w:name="Strong" w:semiHidden="0" w:uiPriority="0" w:unhideWhenUsed="0" w:qFormat="1"/>
    <w:lsdException w:name="Emphasis" w:semiHidden="0" w:uiPriority="20" w:unhideWhenUsed="0" w:qFormat="1"/>
    <w:lsdException w:name="Normal (Web)" w:semiHidden="0"/>
    <w:lsdException w:name="Normal Table" w:qFormat="1"/>
    <w:lsdException w:name="Balloon Text" w:qFormat="1"/>
    <w:lsdException w:name="Table Grid" w:semiHidden="0" w:uiPriority="59"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List Paragraph" w:semiHidden="0" w:uiPriority="34"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7237A5"/>
    <w:pPr>
      <w:spacing w:after="200" w:line="276" w:lineRule="auto"/>
    </w:pPr>
    <w:rPr>
      <w:rFonts w:ascii="Calibri" w:eastAsia="Calibri" w:hAnsi="Calibri"/>
      <w:sz w:val="22"/>
      <w:szCs w:val="22"/>
      <w:lang w:val="ro-RO"/>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qFormat/>
    <w:rsid w:val="00BA191C"/>
    <w:pPr>
      <w:spacing w:after="0" w:line="240" w:lineRule="auto"/>
    </w:pPr>
    <w:rPr>
      <w:rFonts w:ascii="Segoe UI" w:hAnsi="Segoe UI"/>
      <w:sz w:val="18"/>
      <w:szCs w:val="18"/>
    </w:rPr>
  </w:style>
  <w:style w:type="paragraph" w:styleId="Footer">
    <w:name w:val="footer"/>
    <w:basedOn w:val="Normal"/>
    <w:link w:val="FooterChar"/>
    <w:unhideWhenUsed/>
    <w:rsid w:val="00BA191C"/>
    <w:pPr>
      <w:tabs>
        <w:tab w:val="center" w:pos="4536"/>
        <w:tab w:val="right" w:pos="9072"/>
      </w:tabs>
      <w:spacing w:after="0" w:line="240" w:lineRule="auto"/>
    </w:pPr>
  </w:style>
  <w:style w:type="paragraph" w:styleId="Header">
    <w:name w:val="header"/>
    <w:basedOn w:val="Normal"/>
    <w:link w:val="HeaderChar"/>
    <w:uiPriority w:val="99"/>
    <w:unhideWhenUsed/>
    <w:qFormat/>
    <w:rsid w:val="00BA191C"/>
    <w:pPr>
      <w:tabs>
        <w:tab w:val="center" w:pos="4536"/>
        <w:tab w:val="right" w:pos="9072"/>
      </w:tabs>
      <w:spacing w:after="0" w:line="240" w:lineRule="auto"/>
    </w:pPr>
  </w:style>
  <w:style w:type="character" w:styleId="Hyperlink">
    <w:name w:val="Hyperlink"/>
    <w:qFormat/>
    <w:rsid w:val="00BA191C"/>
    <w:rPr>
      <w:color w:val="0000FF"/>
      <w:u w:val="single"/>
    </w:rPr>
  </w:style>
  <w:style w:type="paragraph" w:styleId="NormalWeb">
    <w:name w:val="Normal (Web)"/>
    <w:uiPriority w:val="99"/>
    <w:unhideWhenUsed/>
    <w:rsid w:val="00BA191C"/>
    <w:pPr>
      <w:spacing w:beforeAutospacing="1" w:after="142" w:line="276" w:lineRule="auto"/>
    </w:pPr>
    <w:rPr>
      <w:sz w:val="24"/>
      <w:szCs w:val="24"/>
      <w:lang w:eastAsia="zh-CN"/>
    </w:rPr>
  </w:style>
  <w:style w:type="character" w:styleId="Strong">
    <w:name w:val="Strong"/>
    <w:qFormat/>
    <w:rsid w:val="00BA191C"/>
    <w:rPr>
      <w:rFonts w:cs="Times New Roman"/>
      <w:b/>
      <w:bCs/>
    </w:rPr>
  </w:style>
  <w:style w:type="character" w:customStyle="1" w:styleId="HeaderChar">
    <w:name w:val="Header Char"/>
    <w:basedOn w:val="DefaultParagraphFont"/>
    <w:link w:val="Header"/>
    <w:uiPriority w:val="99"/>
    <w:qFormat/>
    <w:rsid w:val="00BA191C"/>
  </w:style>
  <w:style w:type="character" w:customStyle="1" w:styleId="FooterChar">
    <w:name w:val="Footer Char"/>
    <w:basedOn w:val="DefaultParagraphFont"/>
    <w:link w:val="Footer"/>
    <w:rsid w:val="00BA191C"/>
  </w:style>
  <w:style w:type="character" w:customStyle="1" w:styleId="BalloonTextChar">
    <w:name w:val="Balloon Text Char"/>
    <w:link w:val="BalloonText"/>
    <w:uiPriority w:val="99"/>
    <w:semiHidden/>
    <w:qFormat/>
    <w:rsid w:val="00BA191C"/>
    <w:rPr>
      <w:rFonts w:ascii="Segoe UI" w:hAnsi="Segoe UI" w:cs="Segoe UI"/>
      <w:sz w:val="18"/>
      <w:szCs w:val="18"/>
      <w:lang w:val="ro-RO"/>
    </w:rPr>
  </w:style>
  <w:style w:type="paragraph" w:customStyle="1" w:styleId="TableParagraph">
    <w:name w:val="Table Paragraph"/>
    <w:basedOn w:val="Normal"/>
    <w:uiPriority w:val="1"/>
    <w:qFormat/>
    <w:rsid w:val="00BA191C"/>
    <w:pPr>
      <w:widowControl w:val="0"/>
      <w:autoSpaceDE w:val="0"/>
      <w:autoSpaceDN w:val="0"/>
      <w:spacing w:after="0" w:line="240" w:lineRule="auto"/>
      <w:ind w:left="171"/>
    </w:pPr>
    <w:rPr>
      <w:rFonts w:ascii="Times New Roman" w:eastAsia="Times New Roman" w:hAnsi="Times New Roman"/>
    </w:rPr>
  </w:style>
  <w:style w:type="paragraph" w:styleId="ListParagraph">
    <w:name w:val="List Paragraph"/>
    <w:basedOn w:val="Normal"/>
    <w:uiPriority w:val="34"/>
    <w:qFormat/>
    <w:rsid w:val="00BA191C"/>
    <w:pPr>
      <w:spacing w:after="0" w:line="240" w:lineRule="auto"/>
      <w:ind w:left="720"/>
    </w:pPr>
    <w:rPr>
      <w:rFonts w:ascii="Times New Roman" w:eastAsia="Times New Roman" w:hAnsi="Times New Roman"/>
      <w:sz w:val="24"/>
      <w:szCs w:val="24"/>
      <w:lang w:eastAsia="ro-RO"/>
    </w:rPr>
  </w:style>
  <w:style w:type="paragraph" w:customStyle="1" w:styleId="western">
    <w:name w:val="western"/>
    <w:basedOn w:val="Normal"/>
    <w:uiPriority w:val="7"/>
    <w:qFormat/>
    <w:rsid w:val="00BA191C"/>
    <w:pPr>
      <w:spacing w:before="280" w:after="0"/>
    </w:pPr>
    <w:rPr>
      <w:lang w:val="en-U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r="http://schemas.openxmlformats.org/officeDocument/2006/relationships" xmlns:w="http://schemas.openxmlformats.org/wordprocessingml/2006/main"/>
</file>

<file path=word/_rels/document.xml.rels><?xml version="1.0" encoding="UTF-8" standalone="yes"?>
<Relationships xmlns="http://schemas.openxmlformats.org/package/2006/relationships"><Relationship Id="rId8" Type="http://schemas.openxmlformats.org/officeDocument/2006/relationships/hyperlink" Target="http://www.amb-tr.ro.persoana" TargetMode="External"/><Relationship Id="rId13" Type="http://schemas.openxmlformats.org/officeDocument/2006/relationships/header" Target="head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17" Type="http://schemas.microsoft.com/office/2007/relationships/stylesWithEffects" Target="stylesWithEffects.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F73B8433-6EF6-4A73-B322-53765C09B59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48</TotalTime>
  <Pages>5</Pages>
  <Words>1611</Words>
  <Characters>9187</Characters>
  <Application>Microsoft Office Word</Application>
  <DocSecurity>0</DocSecurity>
  <Lines>76</Lines>
  <Paragraphs>21</Paragraphs>
  <ScaleCrop>false</ScaleCrop>
  <HeadingPairs>
    <vt:vector size="2" baseType="variant">
      <vt:variant>
        <vt:lpstr>Title</vt:lpstr>
      </vt:variant>
      <vt:variant>
        <vt:i4>1</vt:i4>
      </vt:variant>
    </vt:vector>
  </HeadingPairs>
  <TitlesOfParts>
    <vt:vector size="1" baseType="lpstr">
      <vt:lpstr/>
    </vt:vector>
  </TitlesOfParts>
  <Company>Hewlett-Packard</Company>
  <LinksUpToDate>false</LinksUpToDate>
  <CharactersWithSpaces>10777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Director Adjunct</dc:creator>
  <cp:lastModifiedBy>Florin Radu</cp:lastModifiedBy>
  <cp:revision>25</cp:revision>
  <cp:lastPrinted>2024-09-17T08:29:00Z</cp:lastPrinted>
  <dcterms:created xsi:type="dcterms:W3CDTF">2023-08-18T09:14:00Z</dcterms:created>
  <dcterms:modified xsi:type="dcterms:W3CDTF">2026-09-25T09:00:00Z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1033-12.2.0.20326</vt:lpwstr>
  </property>
  <property fmtid="{D5CDD505-2E9C-101B-9397-08002B2CF9AE}" pid="3" name="ICV">
    <vt:lpwstr>2C5438D66B1C4307B236C3F9A7C3EFB3_12</vt:lpwstr>
  </property>
</Properties>
</file>