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A929FA" w:rsidRDefault="00043A61" w:rsidP="00A74EA4">
      <w:pPr>
        <w:spacing w:line="240" w:lineRule="auto"/>
        <w:ind w:left="709"/>
        <w:rPr>
          <w:rFonts w:ascii="Times New Roman" w:hAnsi="Times New Roman"/>
          <w:sz w:val="24"/>
          <w:szCs w:val="24"/>
        </w:rPr>
      </w:pPr>
    </w:p>
    <w:p w:rsidR="007B41D4" w:rsidRPr="00A929FA" w:rsidRDefault="00FA54A4" w:rsidP="00A74EA4">
      <w:pPr>
        <w:spacing w:line="240" w:lineRule="auto"/>
        <w:ind w:left="709"/>
        <w:jc w:val="center"/>
        <w:rPr>
          <w:rFonts w:ascii="Times New Roman" w:hAnsi="Times New Roman"/>
          <w:sz w:val="24"/>
          <w:szCs w:val="24"/>
        </w:rPr>
      </w:pPr>
      <w:r w:rsidRPr="00A929FA">
        <w:rPr>
          <w:rFonts w:ascii="Times New Roman" w:hAnsi="Times New Roman"/>
          <w:sz w:val="24"/>
          <w:szCs w:val="24"/>
        </w:rPr>
        <w:t>A N U N Ț</w:t>
      </w:r>
    </w:p>
    <w:p w:rsidR="00FB59AB" w:rsidRPr="00A929FA" w:rsidRDefault="00202B69" w:rsidP="0070707E">
      <w:pPr>
        <w:spacing w:after="0"/>
        <w:ind w:firstLine="708"/>
        <w:jc w:val="both"/>
        <w:rPr>
          <w:rFonts w:ascii="Times New Roman" w:hAnsi="Times New Roman"/>
          <w:sz w:val="24"/>
          <w:szCs w:val="24"/>
        </w:rPr>
      </w:pPr>
      <w:r w:rsidRPr="00A929FA">
        <w:rPr>
          <w:rFonts w:ascii="Times New Roman" w:hAnsi="Times New Roman"/>
          <w:sz w:val="24"/>
          <w:szCs w:val="24"/>
        </w:rPr>
        <w:t xml:space="preserve">Spitalul Municipal Caracal, cu sediul în Caracal, Str. Plevnei nr. 36, jud. Olt, </w:t>
      </w:r>
      <w:r w:rsidR="00AE3BF3" w:rsidRPr="00A929FA">
        <w:rPr>
          <w:rFonts w:ascii="Times New Roman" w:hAnsi="Times New Roman"/>
          <w:sz w:val="24"/>
          <w:szCs w:val="24"/>
        </w:rPr>
        <w:t xml:space="preserve">organizeaza concurs pentru ocuparea </w:t>
      </w:r>
      <w:r w:rsidR="00A929FA" w:rsidRPr="00A929FA">
        <w:rPr>
          <w:rFonts w:ascii="Times New Roman" w:hAnsi="Times New Roman"/>
          <w:sz w:val="24"/>
          <w:szCs w:val="24"/>
        </w:rPr>
        <w:t xml:space="preserve">unei </w:t>
      </w:r>
      <w:r w:rsidR="00AE3BF3" w:rsidRPr="00A929FA">
        <w:rPr>
          <w:rFonts w:ascii="Times New Roman" w:hAnsi="Times New Roman"/>
          <w:sz w:val="24"/>
          <w:szCs w:val="24"/>
        </w:rPr>
        <w:t>functii contractual vacante in conformitate cu prevederile</w:t>
      </w:r>
      <w:r w:rsidR="00614E3B" w:rsidRPr="00A929FA">
        <w:rPr>
          <w:rFonts w:ascii="Times New Roman" w:hAnsi="Times New Roman"/>
          <w:sz w:val="24"/>
          <w:szCs w:val="24"/>
        </w:rPr>
        <w:t xml:space="preserve"> </w:t>
      </w:r>
      <w:r w:rsidR="0026363E" w:rsidRPr="00A929FA">
        <w:rPr>
          <w:rFonts w:ascii="Times New Roman" w:hAnsi="Times New Roman"/>
          <w:sz w:val="24"/>
          <w:szCs w:val="24"/>
        </w:rPr>
        <w:t>H.G. nr. 1336/</w:t>
      </w:r>
      <w:r w:rsidR="00EB2C04" w:rsidRPr="00A929FA">
        <w:rPr>
          <w:rFonts w:ascii="Times New Roman" w:hAnsi="Times New Roman"/>
          <w:sz w:val="24"/>
          <w:szCs w:val="24"/>
        </w:rPr>
        <w:t>28.10.2022, respectând prevederile Ordonanței de Urgență nr. 156/2024 și Legii nr. 141/2025, după cum urmează:</w:t>
      </w:r>
    </w:p>
    <w:p w:rsidR="00AA40B9" w:rsidRPr="00A929FA" w:rsidRDefault="00AA40B9" w:rsidP="0070707E">
      <w:pPr>
        <w:spacing w:after="0"/>
        <w:ind w:firstLine="708"/>
        <w:jc w:val="both"/>
        <w:rPr>
          <w:rFonts w:ascii="Times New Roman" w:hAnsi="Times New Roman"/>
          <w:sz w:val="24"/>
          <w:szCs w:val="24"/>
        </w:rPr>
      </w:pPr>
    </w:p>
    <w:p w:rsidR="00202B69" w:rsidRPr="00A929FA" w:rsidRDefault="00202B69" w:rsidP="00202B69">
      <w:pPr>
        <w:pStyle w:val="NormalWeb"/>
        <w:shd w:val="clear" w:color="auto" w:fill="FFFFFF"/>
        <w:spacing w:before="0" w:beforeAutospacing="0" w:after="0" w:afterAutospacing="0"/>
        <w:ind w:left="720"/>
      </w:pPr>
      <w:r w:rsidRPr="00A929FA">
        <w:t xml:space="preserve">DENUMIREA POSTULUI: </w:t>
      </w:r>
      <w:r w:rsidR="00EB2C04" w:rsidRPr="00A929FA">
        <w:rPr>
          <w:shd w:val="clear" w:color="auto" w:fill="FFFFFF"/>
        </w:rPr>
        <w:t> </w:t>
      </w:r>
      <w:r w:rsidR="00A929FA" w:rsidRPr="00A929FA">
        <w:rPr>
          <w:shd w:val="clear" w:color="auto" w:fill="FFFFFF"/>
        </w:rPr>
        <w:t>Asistent medical generalist principal</w:t>
      </w:r>
    </w:p>
    <w:p w:rsidR="00202B69" w:rsidRPr="00A929FA" w:rsidRDefault="00202B69" w:rsidP="00202B69">
      <w:pPr>
        <w:pStyle w:val="NormalWeb"/>
        <w:shd w:val="clear" w:color="auto" w:fill="FFFFFF"/>
        <w:spacing w:before="0" w:beforeAutospacing="0" w:after="0" w:afterAutospacing="0"/>
        <w:ind w:left="720"/>
      </w:pPr>
      <w:r w:rsidRPr="00A929FA">
        <w:t xml:space="preserve">NUMĂRUL POSTURILOR: </w:t>
      </w:r>
      <w:r w:rsidR="00A929FA" w:rsidRPr="00A929FA">
        <w:t>2</w:t>
      </w:r>
      <w:r w:rsidRPr="00A929FA">
        <w:t xml:space="preserve"> post</w:t>
      </w:r>
      <w:r w:rsidR="00A929FA" w:rsidRPr="00A929FA">
        <w:t>uri</w:t>
      </w:r>
      <w:r w:rsidRPr="00A929FA">
        <w:t xml:space="preserve"> vacant</w:t>
      </w:r>
      <w:r w:rsidR="00A929FA" w:rsidRPr="00A929FA">
        <w:t>e</w:t>
      </w:r>
    </w:p>
    <w:p w:rsidR="00202B69" w:rsidRPr="00A929FA" w:rsidRDefault="00202B69" w:rsidP="00202B69">
      <w:pPr>
        <w:pStyle w:val="NormalWeb"/>
        <w:shd w:val="clear" w:color="auto" w:fill="FFFFFF"/>
        <w:spacing w:before="0" w:beforeAutospacing="0" w:after="0" w:afterAutospacing="0"/>
        <w:ind w:left="720"/>
      </w:pPr>
      <w:r w:rsidRPr="00A929FA">
        <w:t xml:space="preserve">NIVELUL POSTULUI: functie de </w:t>
      </w:r>
      <w:r w:rsidR="00824198" w:rsidRPr="00A929FA">
        <w:t>execuție</w:t>
      </w:r>
    </w:p>
    <w:p w:rsidR="00A929FA" w:rsidRPr="00A929FA" w:rsidRDefault="00F17ED1" w:rsidP="00202B69">
      <w:pPr>
        <w:pStyle w:val="NormalWeb"/>
        <w:shd w:val="clear" w:color="auto" w:fill="FFFFFF"/>
        <w:spacing w:before="0" w:beforeAutospacing="0" w:after="0" w:afterAutospacing="0"/>
        <w:ind w:left="720"/>
        <w:rPr>
          <w:shd w:val="clear" w:color="auto" w:fill="FFFFFF"/>
        </w:rPr>
      </w:pPr>
      <w:r w:rsidRPr="00A929FA">
        <w:rPr>
          <w:shd w:val="clear" w:color="auto" w:fill="FFFFFF"/>
        </w:rPr>
        <w:t>COMPARTIMENTUL:</w:t>
      </w:r>
      <w:r w:rsidR="00824198" w:rsidRPr="00A929FA">
        <w:rPr>
          <w:shd w:val="clear" w:color="auto" w:fill="FFFFFF"/>
        </w:rPr>
        <w:t xml:space="preserve"> </w:t>
      </w:r>
      <w:r w:rsidR="00246C8E" w:rsidRPr="00A929FA">
        <w:rPr>
          <w:shd w:val="clear" w:color="auto" w:fill="FFFFFF"/>
        </w:rPr>
        <w:t> </w:t>
      </w:r>
      <w:r w:rsidR="00A929FA" w:rsidRPr="00A929FA">
        <w:rPr>
          <w:shd w:val="clear" w:color="auto" w:fill="FFFFFF"/>
        </w:rPr>
        <w:t>Sectia Oncologie</w:t>
      </w:r>
    </w:p>
    <w:p w:rsidR="00202B69" w:rsidRPr="00A929FA" w:rsidRDefault="00202B69" w:rsidP="00202B69">
      <w:pPr>
        <w:pStyle w:val="NormalWeb"/>
        <w:shd w:val="clear" w:color="auto" w:fill="FFFFFF"/>
        <w:spacing w:before="0" w:beforeAutospacing="0" w:after="0" w:afterAutospacing="0"/>
        <w:ind w:left="720"/>
      </w:pPr>
      <w:r w:rsidRPr="00A929FA">
        <w:t xml:space="preserve">DURATA </w:t>
      </w:r>
      <w:r w:rsidR="00B02D6A" w:rsidRPr="00A929FA">
        <w:t>TIMPULUI DE LUCRU: 8 ore pe zi/</w:t>
      </w:r>
      <w:r w:rsidRPr="00A929FA">
        <w:t>40 de ore săptămână</w:t>
      </w:r>
    </w:p>
    <w:p w:rsidR="00202B69" w:rsidRPr="00A929FA" w:rsidRDefault="00202B69" w:rsidP="00202B69">
      <w:pPr>
        <w:pStyle w:val="NormalWeb"/>
        <w:shd w:val="clear" w:color="auto" w:fill="FFFFFF"/>
        <w:spacing w:before="0" w:beforeAutospacing="0" w:after="0" w:afterAutospacing="0"/>
        <w:ind w:left="720"/>
      </w:pPr>
      <w:r w:rsidRPr="00A929FA">
        <w:t>PERIOADA: nedeterminată</w:t>
      </w:r>
    </w:p>
    <w:p w:rsidR="00202B69" w:rsidRPr="00A929FA" w:rsidRDefault="00202B69" w:rsidP="00202B69">
      <w:pPr>
        <w:pStyle w:val="NormalWeb"/>
        <w:shd w:val="clear" w:color="auto" w:fill="FFFFFF"/>
        <w:spacing w:before="0" w:beforeAutospacing="0" w:after="0" w:afterAutospacing="0"/>
        <w:ind w:left="720"/>
      </w:pPr>
    </w:p>
    <w:p w:rsidR="00DD1555" w:rsidRPr="00A929FA" w:rsidRDefault="00DD1555" w:rsidP="0070707E">
      <w:pPr>
        <w:spacing w:after="0"/>
        <w:ind w:firstLine="708"/>
        <w:jc w:val="both"/>
        <w:rPr>
          <w:rFonts w:ascii="Times New Roman" w:hAnsi="Times New Roman"/>
          <w:sz w:val="24"/>
          <w:szCs w:val="24"/>
        </w:rPr>
      </w:pPr>
      <w:r w:rsidRPr="00A929FA">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A929FA" w:rsidRDefault="00DD1555" w:rsidP="0070707E">
      <w:pPr>
        <w:spacing w:after="0"/>
        <w:ind w:firstLine="708"/>
        <w:jc w:val="both"/>
        <w:rPr>
          <w:rFonts w:ascii="Times New Roman" w:hAnsi="Times New Roman"/>
          <w:sz w:val="24"/>
          <w:szCs w:val="24"/>
        </w:rPr>
      </w:pPr>
      <w:r w:rsidRPr="00A929FA">
        <w:rPr>
          <w:rFonts w:ascii="Times New Roman" w:hAnsi="Times New Roman"/>
          <w:sz w:val="24"/>
          <w:szCs w:val="24"/>
        </w:rPr>
        <w:t>Pentru a ocupa un post contractual vacant</w:t>
      </w:r>
      <w:r w:rsidR="00820DFD" w:rsidRPr="00A929FA">
        <w:rPr>
          <w:rFonts w:ascii="Times New Roman" w:hAnsi="Times New Roman"/>
          <w:sz w:val="24"/>
          <w:szCs w:val="24"/>
        </w:rPr>
        <w:t>/temporar vacant</w:t>
      </w:r>
      <w:r w:rsidRPr="00A929FA">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A929FA" w:rsidRDefault="00820DFD" w:rsidP="0070707E">
      <w:pPr>
        <w:spacing w:after="0"/>
        <w:ind w:firstLine="708"/>
        <w:jc w:val="both"/>
        <w:rPr>
          <w:rFonts w:ascii="Times New Roman" w:hAnsi="Times New Roman"/>
          <w:sz w:val="24"/>
          <w:szCs w:val="24"/>
        </w:rPr>
      </w:pPr>
      <w:r w:rsidRPr="00A929FA">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A929FA" w:rsidRDefault="00820DFD" w:rsidP="0070707E">
      <w:pPr>
        <w:spacing w:after="0"/>
        <w:ind w:firstLine="708"/>
        <w:jc w:val="both"/>
        <w:rPr>
          <w:rFonts w:ascii="Times New Roman" w:hAnsi="Times New Roman"/>
          <w:sz w:val="24"/>
          <w:szCs w:val="24"/>
        </w:rPr>
      </w:pPr>
      <w:r w:rsidRPr="00A929FA">
        <w:rPr>
          <w:rFonts w:ascii="Times New Roman" w:hAnsi="Times New Roman"/>
          <w:sz w:val="24"/>
          <w:szCs w:val="24"/>
        </w:rPr>
        <w:t>b) cunoaște limba română, scris și vorbit;</w:t>
      </w:r>
    </w:p>
    <w:p w:rsidR="00820DFD" w:rsidRPr="00A929FA" w:rsidRDefault="00820DFD" w:rsidP="0070707E">
      <w:pPr>
        <w:spacing w:after="0"/>
        <w:ind w:firstLine="708"/>
        <w:jc w:val="both"/>
        <w:rPr>
          <w:rFonts w:ascii="Times New Roman" w:hAnsi="Times New Roman"/>
          <w:sz w:val="24"/>
          <w:szCs w:val="24"/>
        </w:rPr>
      </w:pPr>
      <w:r w:rsidRPr="00A929FA">
        <w:rPr>
          <w:rFonts w:ascii="Times New Roman" w:hAnsi="Times New Roman"/>
          <w:sz w:val="24"/>
          <w:szCs w:val="24"/>
        </w:rPr>
        <w:t>c) are capacitate de muncă în conformitate cu prevederile Legii nr. 53/2003 - Codul muncii, republicată, cu modificările și completările ulterioare;</w:t>
      </w:r>
    </w:p>
    <w:p w:rsidR="00820DFD" w:rsidRPr="00A929FA" w:rsidRDefault="00820DFD" w:rsidP="0070707E">
      <w:pPr>
        <w:spacing w:after="0"/>
        <w:ind w:firstLine="708"/>
        <w:jc w:val="both"/>
        <w:rPr>
          <w:rFonts w:ascii="Times New Roman" w:hAnsi="Times New Roman"/>
          <w:sz w:val="24"/>
          <w:szCs w:val="24"/>
        </w:rPr>
      </w:pPr>
      <w:r w:rsidRPr="00A929FA">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A929FA" w:rsidRDefault="00820DFD" w:rsidP="0070707E">
      <w:pPr>
        <w:spacing w:after="0"/>
        <w:ind w:firstLine="708"/>
        <w:jc w:val="both"/>
        <w:rPr>
          <w:rFonts w:ascii="Times New Roman" w:hAnsi="Times New Roman"/>
          <w:sz w:val="24"/>
          <w:szCs w:val="24"/>
        </w:rPr>
      </w:pPr>
      <w:r w:rsidRPr="00A929FA">
        <w:rPr>
          <w:rFonts w:ascii="Times New Roman" w:hAnsi="Times New Roman"/>
          <w:sz w:val="24"/>
          <w:szCs w:val="24"/>
        </w:rPr>
        <w:t>e) îndeplinește condițiile de studii, de vechime în specialitate și, după caz, alte condiții specifice potrivit cerințelor postului scos la concurs;</w:t>
      </w:r>
    </w:p>
    <w:p w:rsidR="00820DFD" w:rsidRPr="00A929FA" w:rsidRDefault="00820DFD" w:rsidP="0070707E">
      <w:pPr>
        <w:spacing w:after="0"/>
        <w:ind w:firstLine="708"/>
        <w:jc w:val="both"/>
        <w:rPr>
          <w:rFonts w:ascii="Times New Roman" w:hAnsi="Times New Roman"/>
          <w:sz w:val="24"/>
          <w:szCs w:val="24"/>
        </w:rPr>
      </w:pPr>
      <w:r w:rsidRPr="00A929FA">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A929FA" w:rsidRDefault="00820DFD" w:rsidP="0070707E">
      <w:pPr>
        <w:spacing w:after="0"/>
        <w:ind w:firstLine="708"/>
        <w:jc w:val="both"/>
        <w:rPr>
          <w:rFonts w:ascii="Times New Roman" w:hAnsi="Times New Roman"/>
          <w:sz w:val="24"/>
          <w:szCs w:val="24"/>
        </w:rPr>
      </w:pPr>
      <w:r w:rsidRPr="00A929FA">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A929FA" w:rsidRDefault="00820DFD" w:rsidP="0070707E">
      <w:pPr>
        <w:spacing w:after="0"/>
        <w:ind w:firstLine="708"/>
        <w:jc w:val="both"/>
        <w:rPr>
          <w:rFonts w:ascii="Times New Roman" w:hAnsi="Times New Roman"/>
          <w:sz w:val="24"/>
          <w:szCs w:val="24"/>
        </w:rPr>
      </w:pPr>
      <w:r w:rsidRPr="00A929FA">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A929FA" w:rsidRDefault="00820DFD" w:rsidP="0070707E">
      <w:pPr>
        <w:spacing w:after="0"/>
        <w:ind w:firstLine="708"/>
        <w:jc w:val="both"/>
        <w:rPr>
          <w:rFonts w:ascii="Times New Roman" w:hAnsi="Times New Roman"/>
          <w:sz w:val="24"/>
          <w:szCs w:val="24"/>
        </w:rPr>
      </w:pPr>
    </w:p>
    <w:p w:rsidR="00DD1555" w:rsidRPr="00A929FA" w:rsidRDefault="00DD1555" w:rsidP="00466879">
      <w:pPr>
        <w:spacing w:after="0"/>
        <w:ind w:firstLine="708"/>
        <w:jc w:val="both"/>
        <w:rPr>
          <w:rFonts w:ascii="Times New Roman" w:hAnsi="Times New Roman"/>
          <w:sz w:val="24"/>
          <w:szCs w:val="24"/>
        </w:rPr>
      </w:pPr>
      <w:r w:rsidRPr="00A929FA">
        <w:rPr>
          <w:rFonts w:ascii="Times New Roman" w:hAnsi="Times New Roman"/>
          <w:sz w:val="24"/>
          <w:szCs w:val="24"/>
        </w:rPr>
        <w:t>Condiţiile specifice necesare în vederea participării la concurs şi a ocupării funcţ</w:t>
      </w:r>
      <w:r w:rsidR="00246C8E" w:rsidRPr="00A929FA">
        <w:rPr>
          <w:rFonts w:ascii="Times New Roman" w:hAnsi="Times New Roman"/>
          <w:sz w:val="24"/>
          <w:szCs w:val="24"/>
        </w:rPr>
        <w:t>iei</w:t>
      </w:r>
      <w:r w:rsidRPr="00A929FA">
        <w:rPr>
          <w:rFonts w:ascii="Times New Roman" w:hAnsi="Times New Roman"/>
          <w:sz w:val="24"/>
          <w:szCs w:val="24"/>
        </w:rPr>
        <w:t xml:space="preserve"> contractuale </w:t>
      </w:r>
      <w:r w:rsidR="00466879" w:rsidRPr="00A929FA">
        <w:rPr>
          <w:rFonts w:ascii="Times New Roman" w:hAnsi="Times New Roman"/>
          <w:sz w:val="24"/>
          <w:szCs w:val="24"/>
        </w:rPr>
        <w:t xml:space="preserve">de </w:t>
      </w:r>
      <w:r w:rsidR="00A929FA" w:rsidRPr="00A929FA">
        <w:rPr>
          <w:rFonts w:ascii="Times New Roman" w:hAnsi="Times New Roman"/>
          <w:sz w:val="24"/>
          <w:szCs w:val="24"/>
          <w:shd w:val="clear" w:color="auto" w:fill="FFFFFF"/>
        </w:rPr>
        <w:t>Asistent medical generalist principal</w:t>
      </w:r>
      <w:r w:rsidR="00466879" w:rsidRPr="00A929FA">
        <w:rPr>
          <w:rFonts w:ascii="Times New Roman" w:hAnsi="Times New Roman"/>
          <w:sz w:val="24"/>
          <w:szCs w:val="24"/>
        </w:rPr>
        <w:t xml:space="preserve">, </w:t>
      </w:r>
      <w:r w:rsidRPr="00A929FA">
        <w:rPr>
          <w:rFonts w:ascii="Times New Roman" w:hAnsi="Times New Roman"/>
          <w:sz w:val="24"/>
          <w:szCs w:val="24"/>
        </w:rPr>
        <w:t>stabilite pe baza atribuțiilor cores</w:t>
      </w:r>
      <w:r w:rsidR="00202B69" w:rsidRPr="00A929FA">
        <w:rPr>
          <w:rFonts w:ascii="Times New Roman" w:hAnsi="Times New Roman"/>
          <w:sz w:val="24"/>
          <w:szCs w:val="24"/>
        </w:rPr>
        <w:t>punzătoare postu</w:t>
      </w:r>
      <w:r w:rsidR="00246C8E" w:rsidRPr="00A929FA">
        <w:rPr>
          <w:rFonts w:ascii="Times New Roman" w:hAnsi="Times New Roman"/>
          <w:sz w:val="24"/>
          <w:szCs w:val="24"/>
        </w:rPr>
        <w:t>lui</w:t>
      </w:r>
      <w:r w:rsidRPr="00A929FA">
        <w:rPr>
          <w:rFonts w:ascii="Times New Roman" w:hAnsi="Times New Roman"/>
          <w:sz w:val="24"/>
          <w:szCs w:val="24"/>
        </w:rPr>
        <w:t xml:space="preserve"> sunt:</w:t>
      </w:r>
    </w:p>
    <w:p w:rsidR="00A929FA" w:rsidRPr="00A929FA" w:rsidRDefault="00824198" w:rsidP="00A929FA">
      <w:pPr>
        <w:shd w:val="clear" w:color="auto" w:fill="FFFFFF"/>
        <w:rPr>
          <w:rFonts w:ascii="Times New Roman" w:eastAsia="Times New Roman" w:hAnsi="Times New Roman"/>
          <w:sz w:val="24"/>
          <w:szCs w:val="24"/>
          <w:lang w:eastAsia="ro-RO"/>
        </w:rPr>
      </w:pPr>
      <w:r w:rsidRPr="00A929FA">
        <w:rPr>
          <w:rFonts w:ascii="Times New Roman" w:eastAsia="Times New Roman" w:hAnsi="Times New Roman"/>
          <w:sz w:val="24"/>
          <w:szCs w:val="24"/>
          <w:lang w:eastAsia="ro-RO"/>
        </w:rPr>
        <w:t>-</w:t>
      </w:r>
      <w:r w:rsidR="00A929FA" w:rsidRPr="00A929FA">
        <w:rPr>
          <w:rFonts w:ascii="Times New Roman" w:eastAsia="Times New Roman" w:hAnsi="Times New Roman"/>
          <w:sz w:val="24"/>
          <w:szCs w:val="24"/>
          <w:lang w:eastAsia="ro-RO"/>
        </w:rPr>
        <w:t>1. Nivelul studiilor: diploma de bacalaureat,</w:t>
      </w:r>
      <w:r w:rsidR="00BD4624">
        <w:rPr>
          <w:rFonts w:ascii="Times New Roman" w:eastAsia="Times New Roman" w:hAnsi="Times New Roman"/>
          <w:sz w:val="24"/>
          <w:szCs w:val="24"/>
          <w:lang w:eastAsia="ro-RO"/>
        </w:rPr>
        <w:t xml:space="preserve"> </w:t>
      </w:r>
      <w:r w:rsidR="00A929FA" w:rsidRPr="00A929FA">
        <w:rPr>
          <w:rFonts w:ascii="Times New Roman" w:eastAsia="Times New Roman" w:hAnsi="Times New Roman"/>
          <w:sz w:val="24"/>
          <w:szCs w:val="24"/>
          <w:lang w:eastAsia="ro-RO"/>
        </w:rPr>
        <w:t>studii postliceale și examen promovat de grad principal în specialitate asistent medical generalist</w:t>
      </w:r>
    </w:p>
    <w:p w:rsidR="00A929FA" w:rsidRPr="00A929FA" w:rsidRDefault="00FA1A4D" w:rsidP="00A929FA">
      <w:pPr>
        <w:shd w:val="clear" w:color="auto" w:fill="FFFFFF"/>
        <w:rPr>
          <w:rFonts w:ascii="Times New Roman" w:eastAsia="Times New Roman" w:hAnsi="Times New Roman"/>
          <w:sz w:val="24"/>
          <w:szCs w:val="24"/>
          <w:lang w:eastAsia="ro-RO"/>
        </w:rPr>
      </w:pPr>
      <w:r w:rsidRPr="00FA1A4D">
        <w:rPr>
          <w:rFonts w:ascii="Times New Roman" w:eastAsia="Times New Roman" w:hAnsi="Times New Roman"/>
          <w:sz w:val="24"/>
          <w:szCs w:val="24"/>
          <w:lang w:eastAsia="ro-RO"/>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5pt;height:.75pt"/>
        </w:pict>
      </w:r>
      <w:r w:rsidR="00A929FA" w:rsidRPr="00A929FA">
        <w:rPr>
          <w:rFonts w:ascii="Times New Roman" w:eastAsia="Times New Roman" w:hAnsi="Times New Roman"/>
          <w:sz w:val="24"/>
          <w:szCs w:val="24"/>
          <w:lang w:eastAsia="ro-RO"/>
        </w:rPr>
        <w:t>2. Certificat de membru OAMGMAMR asistent medical generalist — grad principal, avizat și valabil la data concursului.</w:t>
      </w:r>
    </w:p>
    <w:p w:rsidR="00A929FA" w:rsidRPr="00A929FA" w:rsidRDefault="00A929FA" w:rsidP="00A929FA">
      <w:pPr>
        <w:shd w:val="clear" w:color="auto" w:fill="FFFFFF"/>
        <w:rPr>
          <w:rFonts w:ascii="Times New Roman" w:eastAsia="Times New Roman" w:hAnsi="Times New Roman"/>
          <w:sz w:val="24"/>
          <w:szCs w:val="24"/>
          <w:lang w:eastAsia="ro-RO"/>
        </w:rPr>
      </w:pPr>
      <w:r w:rsidRPr="00A929FA">
        <w:rPr>
          <w:rFonts w:ascii="Times New Roman" w:eastAsia="Times New Roman" w:hAnsi="Times New Roman"/>
          <w:sz w:val="24"/>
          <w:szCs w:val="24"/>
          <w:lang w:eastAsia="ro-RO"/>
        </w:rPr>
        <w:t>3. Avizul anual pentru autorizarea exercitării profesiei de asistent medical generalist  — grad principal, avizat și valabil la data concursului si adeverinta pentru participare la concurs eliberată de OAMGMAMR</w:t>
      </w:r>
    </w:p>
    <w:p w:rsidR="00A929FA" w:rsidRPr="00A929FA" w:rsidRDefault="00A929FA" w:rsidP="00A929FA">
      <w:pPr>
        <w:shd w:val="clear" w:color="auto" w:fill="FFFFFF"/>
        <w:rPr>
          <w:rFonts w:ascii="Times New Roman" w:eastAsia="Times New Roman" w:hAnsi="Times New Roman"/>
          <w:sz w:val="24"/>
          <w:szCs w:val="24"/>
          <w:lang w:eastAsia="ro-RO"/>
        </w:rPr>
      </w:pPr>
      <w:r w:rsidRPr="00A929FA">
        <w:rPr>
          <w:rFonts w:ascii="Times New Roman" w:eastAsia="Times New Roman" w:hAnsi="Times New Roman"/>
          <w:sz w:val="24"/>
          <w:szCs w:val="24"/>
          <w:lang w:eastAsia="ro-RO"/>
        </w:rPr>
        <w:t>4. Să detină asigurare medicală de răspundere civilă valabilă pcntru anul in curs</w:t>
      </w:r>
    </w:p>
    <w:p w:rsidR="00A929FA" w:rsidRPr="00A929FA" w:rsidRDefault="00FA1A4D" w:rsidP="00A929FA">
      <w:pPr>
        <w:shd w:val="clear" w:color="auto" w:fill="FFFFFF"/>
        <w:rPr>
          <w:rFonts w:ascii="Times New Roman" w:eastAsia="Times New Roman" w:hAnsi="Times New Roman"/>
          <w:sz w:val="24"/>
          <w:szCs w:val="24"/>
          <w:lang w:eastAsia="ro-RO"/>
        </w:rPr>
      </w:pPr>
      <w:r w:rsidRPr="00FA1A4D">
        <w:rPr>
          <w:rFonts w:ascii="Times New Roman" w:eastAsia="Times New Roman" w:hAnsi="Times New Roman"/>
          <w:sz w:val="24"/>
          <w:szCs w:val="24"/>
          <w:lang w:eastAsia="ro-RO"/>
        </w:rPr>
        <w:pict>
          <v:shape id="_x0000_i1026" type="#_x0000_t75" alt="" style="width:.75pt;height:.75pt"/>
        </w:pict>
      </w:r>
      <w:r w:rsidR="00A929FA" w:rsidRPr="00A929FA">
        <w:rPr>
          <w:rFonts w:ascii="Times New Roman" w:eastAsia="Times New Roman" w:hAnsi="Times New Roman"/>
          <w:sz w:val="24"/>
          <w:szCs w:val="24"/>
          <w:lang w:eastAsia="ro-RO"/>
        </w:rPr>
        <w:t xml:space="preserve">5. Vechime în specialitatea studiilor necesare ocupării postului: </w:t>
      </w:r>
      <w:r w:rsidR="00A929FA" w:rsidRPr="00232251">
        <w:rPr>
          <w:rFonts w:ascii="Times New Roman" w:eastAsia="Times New Roman" w:hAnsi="Times New Roman"/>
          <w:sz w:val="24"/>
          <w:szCs w:val="24"/>
          <w:lang w:eastAsia="ro-RO"/>
        </w:rPr>
        <w:t xml:space="preserve">minim  </w:t>
      </w:r>
      <w:r w:rsidR="00BD4624" w:rsidRPr="00232251">
        <w:rPr>
          <w:rFonts w:ascii="Times New Roman" w:eastAsia="Times New Roman" w:hAnsi="Times New Roman"/>
          <w:sz w:val="24"/>
          <w:szCs w:val="24"/>
          <w:lang w:eastAsia="ro-RO"/>
        </w:rPr>
        <w:t>5 ani vechime</w:t>
      </w:r>
    </w:p>
    <w:p w:rsidR="00820DFD" w:rsidRPr="00A929FA" w:rsidRDefault="00491139" w:rsidP="00FC0B75">
      <w:pPr>
        <w:shd w:val="clear" w:color="auto" w:fill="FFFFFF"/>
        <w:spacing w:line="253" w:lineRule="atLeast"/>
        <w:ind w:firstLine="708"/>
        <w:rPr>
          <w:rFonts w:ascii="Times New Roman" w:hAnsi="Times New Roman"/>
          <w:sz w:val="24"/>
          <w:szCs w:val="24"/>
          <w:shd w:val="clear" w:color="auto" w:fill="FFFFFF"/>
        </w:rPr>
      </w:pPr>
      <w:r w:rsidRPr="00A929FA">
        <w:rPr>
          <w:rFonts w:ascii="Times New Roman" w:hAnsi="Times New Roman"/>
          <w:sz w:val="24"/>
          <w:szCs w:val="24"/>
          <w:shd w:val="clear" w:color="auto" w:fill="FFFFFF"/>
        </w:rPr>
        <w:t>Pentru înscrierea la concurs candidații vor depune un dosar care va conține următoarele documente:</w:t>
      </w:r>
    </w:p>
    <w:p w:rsidR="00491139" w:rsidRPr="00A929FA" w:rsidRDefault="00491139" w:rsidP="0070707E">
      <w:pPr>
        <w:spacing w:after="0"/>
        <w:ind w:firstLine="708"/>
        <w:jc w:val="both"/>
        <w:rPr>
          <w:rFonts w:ascii="Times New Roman" w:hAnsi="Times New Roman"/>
          <w:sz w:val="24"/>
          <w:szCs w:val="24"/>
        </w:rPr>
      </w:pPr>
      <w:r w:rsidRPr="00A929FA">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A929FA" w:rsidRDefault="00491139" w:rsidP="0070707E">
      <w:pPr>
        <w:spacing w:after="0"/>
        <w:ind w:firstLine="708"/>
        <w:jc w:val="both"/>
        <w:rPr>
          <w:rFonts w:ascii="Times New Roman" w:hAnsi="Times New Roman"/>
          <w:sz w:val="24"/>
          <w:szCs w:val="24"/>
        </w:rPr>
      </w:pPr>
      <w:r w:rsidRPr="00A929FA">
        <w:rPr>
          <w:rFonts w:ascii="Times New Roman" w:hAnsi="Times New Roman"/>
          <w:sz w:val="24"/>
          <w:szCs w:val="24"/>
        </w:rPr>
        <w:t>b) copia actului de identitate sau orice alt document care atestă identitatea, potrivit legii, aflate în termen de valabilitate;</w:t>
      </w:r>
    </w:p>
    <w:p w:rsidR="00491139" w:rsidRPr="00A929FA" w:rsidRDefault="00491139" w:rsidP="0070707E">
      <w:pPr>
        <w:spacing w:after="0"/>
        <w:ind w:firstLine="708"/>
        <w:jc w:val="both"/>
        <w:rPr>
          <w:rFonts w:ascii="Times New Roman" w:hAnsi="Times New Roman"/>
          <w:sz w:val="24"/>
          <w:szCs w:val="24"/>
        </w:rPr>
      </w:pPr>
      <w:r w:rsidRPr="00A929FA">
        <w:rPr>
          <w:rFonts w:ascii="Times New Roman" w:hAnsi="Times New Roman"/>
          <w:sz w:val="24"/>
          <w:szCs w:val="24"/>
        </w:rPr>
        <w:t>c) copia certificatului de căsătorie sau a altui document prin care s-a realizat schimbarea de nume, după caz;</w:t>
      </w:r>
    </w:p>
    <w:p w:rsidR="00491139" w:rsidRPr="00A929FA" w:rsidRDefault="00491139" w:rsidP="0070707E">
      <w:pPr>
        <w:spacing w:after="0"/>
        <w:ind w:firstLine="708"/>
        <w:jc w:val="both"/>
        <w:rPr>
          <w:rFonts w:ascii="Times New Roman" w:hAnsi="Times New Roman"/>
          <w:sz w:val="24"/>
          <w:szCs w:val="24"/>
        </w:rPr>
      </w:pPr>
      <w:r w:rsidRPr="00A929FA">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A929FA" w:rsidRDefault="00491139" w:rsidP="0070707E">
      <w:pPr>
        <w:spacing w:after="0"/>
        <w:ind w:firstLine="708"/>
        <w:jc w:val="both"/>
        <w:rPr>
          <w:rFonts w:ascii="Times New Roman" w:hAnsi="Times New Roman"/>
          <w:sz w:val="24"/>
          <w:szCs w:val="24"/>
        </w:rPr>
      </w:pPr>
      <w:r w:rsidRPr="00A929FA">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A929FA" w:rsidRDefault="00491139" w:rsidP="0070707E">
      <w:pPr>
        <w:spacing w:after="0"/>
        <w:ind w:firstLine="708"/>
        <w:jc w:val="both"/>
        <w:rPr>
          <w:rFonts w:ascii="Times New Roman" w:hAnsi="Times New Roman"/>
          <w:sz w:val="24"/>
          <w:szCs w:val="24"/>
        </w:rPr>
      </w:pPr>
      <w:r w:rsidRPr="00A929FA">
        <w:rPr>
          <w:rFonts w:ascii="Times New Roman" w:hAnsi="Times New Roman"/>
          <w:sz w:val="24"/>
          <w:szCs w:val="24"/>
        </w:rPr>
        <w:t>f) certificat de cazier judiciar sau, după caz, extrasul de pe cazierul judiciar;</w:t>
      </w:r>
    </w:p>
    <w:p w:rsidR="00491139" w:rsidRPr="00A929FA" w:rsidRDefault="00491139" w:rsidP="0070707E">
      <w:pPr>
        <w:spacing w:after="0"/>
        <w:ind w:firstLine="708"/>
        <w:jc w:val="both"/>
        <w:rPr>
          <w:rFonts w:ascii="Times New Roman" w:hAnsi="Times New Roman"/>
          <w:sz w:val="24"/>
          <w:szCs w:val="24"/>
        </w:rPr>
      </w:pPr>
      <w:r w:rsidRPr="00A929FA">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A929FA" w:rsidRDefault="00491139" w:rsidP="0070707E">
      <w:pPr>
        <w:spacing w:after="0"/>
        <w:ind w:firstLine="708"/>
        <w:jc w:val="both"/>
        <w:rPr>
          <w:rFonts w:ascii="Times New Roman" w:hAnsi="Times New Roman"/>
          <w:sz w:val="24"/>
          <w:szCs w:val="24"/>
        </w:rPr>
      </w:pPr>
      <w:r w:rsidRPr="00A929FA">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00B0D" w:rsidRPr="00A929FA" w:rsidRDefault="00491139" w:rsidP="00900B0D">
      <w:pPr>
        <w:spacing w:after="0"/>
        <w:ind w:firstLine="708"/>
        <w:jc w:val="both"/>
        <w:rPr>
          <w:rFonts w:ascii="Times New Roman" w:hAnsi="Times New Roman"/>
          <w:sz w:val="24"/>
          <w:szCs w:val="24"/>
        </w:rPr>
      </w:pPr>
      <w:r w:rsidRPr="00A929FA">
        <w:rPr>
          <w:rFonts w:ascii="Times New Roman" w:hAnsi="Times New Roman"/>
          <w:sz w:val="24"/>
          <w:szCs w:val="24"/>
        </w:rPr>
        <w:t>i) curriculum vitae, model comun european.</w:t>
      </w:r>
    </w:p>
    <w:p w:rsidR="00BF62EB" w:rsidRPr="00A929FA" w:rsidRDefault="00BF62EB" w:rsidP="00BF62EB">
      <w:pPr>
        <w:spacing w:after="0"/>
        <w:ind w:firstLine="708"/>
        <w:jc w:val="both"/>
        <w:rPr>
          <w:rFonts w:ascii="Times New Roman" w:hAnsi="Times New Roman"/>
          <w:sz w:val="24"/>
          <w:szCs w:val="24"/>
        </w:rPr>
      </w:pPr>
      <w:r w:rsidRPr="00BD4624">
        <w:rPr>
          <w:rFonts w:ascii="Times New Roman" w:hAnsi="Times New Roman"/>
          <w:sz w:val="24"/>
          <w:szCs w:val="24"/>
        </w:rPr>
        <w:t xml:space="preserve">j) dovada achitarii taxei de participare </w:t>
      </w:r>
      <w:r w:rsidR="007D78F3" w:rsidRPr="00BD4624">
        <w:rPr>
          <w:rFonts w:ascii="Times New Roman" w:hAnsi="Times New Roman"/>
          <w:sz w:val="24"/>
          <w:szCs w:val="24"/>
        </w:rPr>
        <w:t>200 lei</w:t>
      </w:r>
    </w:p>
    <w:p w:rsidR="00491139" w:rsidRPr="00A929FA" w:rsidRDefault="00491139" w:rsidP="00BF62EB">
      <w:pPr>
        <w:spacing w:after="0" w:line="240" w:lineRule="auto"/>
        <w:jc w:val="both"/>
        <w:rPr>
          <w:rFonts w:ascii="Times New Roman" w:hAnsi="Times New Roman"/>
          <w:sz w:val="24"/>
          <w:szCs w:val="24"/>
        </w:rPr>
      </w:pPr>
    </w:p>
    <w:p w:rsidR="00DD1555" w:rsidRPr="00A929FA" w:rsidRDefault="00DD1555" w:rsidP="00DD1555">
      <w:pPr>
        <w:spacing w:after="0" w:line="240" w:lineRule="auto"/>
        <w:ind w:firstLine="708"/>
        <w:jc w:val="both"/>
        <w:rPr>
          <w:rFonts w:ascii="Times New Roman" w:hAnsi="Times New Roman"/>
          <w:sz w:val="24"/>
          <w:szCs w:val="24"/>
        </w:rPr>
      </w:pPr>
      <w:r w:rsidRPr="00A929FA">
        <w:rPr>
          <w:rFonts w:ascii="Times New Roman" w:hAnsi="Times New Roman"/>
          <w:sz w:val="24"/>
          <w:szCs w:val="24"/>
        </w:rPr>
        <w:t xml:space="preserve">CALENDARUL </w:t>
      </w:r>
      <w:r w:rsidR="00645198" w:rsidRPr="00A929FA">
        <w:rPr>
          <w:rFonts w:ascii="Times New Roman" w:hAnsi="Times New Roman"/>
          <w:sz w:val="24"/>
          <w:szCs w:val="24"/>
        </w:rPr>
        <w:t xml:space="preserve">DE DESFASURARE A </w:t>
      </w:r>
      <w:r w:rsidRPr="00A929FA">
        <w:rPr>
          <w:rFonts w:ascii="Times New Roman" w:hAnsi="Times New Roman"/>
          <w:sz w:val="24"/>
          <w:szCs w:val="24"/>
        </w:rPr>
        <w:t>CONCURSULUI</w:t>
      </w:r>
      <w:r w:rsidR="00645198" w:rsidRPr="00A929FA">
        <w:rPr>
          <w:rFonts w:ascii="Times New Roman" w:hAnsi="Times New Roman"/>
          <w:sz w:val="24"/>
          <w:szCs w:val="24"/>
        </w:rPr>
        <w:t xml:space="preserve"> CE VA FI ORGANIZAT LA SEDIUL INSTITUTIEI</w:t>
      </w:r>
      <w:r w:rsidRPr="00A929FA">
        <w:rPr>
          <w:rFonts w:ascii="Times New Roman" w:hAnsi="Times New Roman"/>
          <w:sz w:val="24"/>
          <w:szCs w:val="24"/>
        </w:rPr>
        <w:t>:</w:t>
      </w:r>
    </w:p>
    <w:p w:rsidR="00820DFD" w:rsidRPr="00A929FA"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5109CF" w:rsidRPr="00A929FA" w:rsidTr="005E5910">
        <w:trPr>
          <w:trHeight w:val="551"/>
        </w:trPr>
        <w:tc>
          <w:tcPr>
            <w:tcW w:w="637" w:type="dxa"/>
          </w:tcPr>
          <w:p w:rsidR="00D30C32" w:rsidRPr="00A929FA" w:rsidRDefault="00D30C32" w:rsidP="009462C3">
            <w:pPr>
              <w:pStyle w:val="TableParagraph"/>
              <w:spacing w:line="270" w:lineRule="atLeast"/>
              <w:ind w:left="141" w:right="113" w:firstLine="7"/>
              <w:rPr>
                <w:sz w:val="24"/>
                <w:szCs w:val="24"/>
              </w:rPr>
            </w:pPr>
            <w:r w:rsidRPr="00A929FA">
              <w:rPr>
                <w:sz w:val="24"/>
                <w:szCs w:val="24"/>
              </w:rPr>
              <w:t>Nr.</w:t>
            </w:r>
            <w:r w:rsidRPr="00A929FA">
              <w:rPr>
                <w:spacing w:val="-57"/>
                <w:sz w:val="24"/>
                <w:szCs w:val="24"/>
              </w:rPr>
              <w:t xml:space="preserve"> </w:t>
            </w:r>
            <w:r w:rsidRPr="00A929FA">
              <w:rPr>
                <w:sz w:val="24"/>
                <w:szCs w:val="24"/>
              </w:rPr>
              <w:t>crt.</w:t>
            </w:r>
          </w:p>
        </w:tc>
        <w:tc>
          <w:tcPr>
            <w:tcW w:w="4630" w:type="dxa"/>
          </w:tcPr>
          <w:p w:rsidR="00D30C32" w:rsidRPr="00A929FA" w:rsidRDefault="00D30C32" w:rsidP="00D30C32">
            <w:pPr>
              <w:pStyle w:val="TableParagraph"/>
              <w:spacing w:before="138"/>
              <w:ind w:left="94" w:right="142"/>
              <w:jc w:val="center"/>
              <w:rPr>
                <w:sz w:val="24"/>
                <w:szCs w:val="24"/>
              </w:rPr>
            </w:pPr>
            <w:r w:rsidRPr="00A929FA">
              <w:rPr>
                <w:sz w:val="24"/>
                <w:szCs w:val="24"/>
              </w:rPr>
              <w:t>Activităţi</w:t>
            </w:r>
          </w:p>
        </w:tc>
        <w:tc>
          <w:tcPr>
            <w:tcW w:w="4961" w:type="dxa"/>
          </w:tcPr>
          <w:p w:rsidR="00D30C32" w:rsidRPr="00A929FA" w:rsidRDefault="00D30C32" w:rsidP="001137B1">
            <w:pPr>
              <w:pStyle w:val="TableParagraph"/>
              <w:ind w:left="206" w:right="197"/>
              <w:jc w:val="center"/>
              <w:rPr>
                <w:sz w:val="24"/>
                <w:szCs w:val="24"/>
              </w:rPr>
            </w:pPr>
            <w:r w:rsidRPr="00A929FA">
              <w:rPr>
                <w:sz w:val="24"/>
                <w:szCs w:val="24"/>
              </w:rPr>
              <w:t>Data</w:t>
            </w:r>
          </w:p>
        </w:tc>
      </w:tr>
      <w:tr w:rsidR="005109CF" w:rsidRPr="00A929FA" w:rsidTr="005E5910">
        <w:trPr>
          <w:trHeight w:val="567"/>
        </w:trPr>
        <w:tc>
          <w:tcPr>
            <w:tcW w:w="637" w:type="dxa"/>
          </w:tcPr>
          <w:p w:rsidR="002D3010" w:rsidRPr="00A929FA" w:rsidRDefault="002D3010" w:rsidP="009462C3">
            <w:pPr>
              <w:pStyle w:val="TableParagraph"/>
              <w:spacing w:before="146"/>
              <w:rPr>
                <w:sz w:val="24"/>
                <w:szCs w:val="24"/>
              </w:rPr>
            </w:pPr>
            <w:r w:rsidRPr="00A929FA">
              <w:rPr>
                <w:sz w:val="24"/>
                <w:szCs w:val="24"/>
              </w:rPr>
              <w:t>1.</w:t>
            </w:r>
          </w:p>
        </w:tc>
        <w:tc>
          <w:tcPr>
            <w:tcW w:w="4630" w:type="dxa"/>
          </w:tcPr>
          <w:p w:rsidR="002D3010" w:rsidRPr="00A929FA" w:rsidRDefault="002D3010" w:rsidP="009462C3">
            <w:pPr>
              <w:pStyle w:val="TableParagraph"/>
              <w:spacing w:line="270" w:lineRule="atLeast"/>
              <w:ind w:left="107" w:right="87"/>
              <w:rPr>
                <w:sz w:val="24"/>
                <w:szCs w:val="24"/>
              </w:rPr>
            </w:pPr>
            <w:r w:rsidRPr="00A929FA">
              <w:rPr>
                <w:sz w:val="24"/>
                <w:szCs w:val="24"/>
              </w:rPr>
              <w:t xml:space="preserve">Publicarea anuntului </w:t>
            </w:r>
          </w:p>
        </w:tc>
        <w:tc>
          <w:tcPr>
            <w:tcW w:w="4961" w:type="dxa"/>
          </w:tcPr>
          <w:p w:rsidR="002D3010" w:rsidRPr="00A929FA" w:rsidRDefault="006A7E71" w:rsidP="006A7E71">
            <w:pPr>
              <w:pStyle w:val="TableParagraph"/>
              <w:ind w:left="207" w:right="197"/>
              <w:jc w:val="center"/>
              <w:rPr>
                <w:sz w:val="24"/>
                <w:szCs w:val="24"/>
              </w:rPr>
            </w:pPr>
            <w:r>
              <w:rPr>
                <w:sz w:val="24"/>
                <w:szCs w:val="24"/>
              </w:rPr>
              <w:t>30</w:t>
            </w:r>
            <w:r w:rsidR="00FC0B75" w:rsidRPr="00A929FA">
              <w:rPr>
                <w:sz w:val="24"/>
                <w:szCs w:val="24"/>
              </w:rPr>
              <w:t>.</w:t>
            </w:r>
            <w:r>
              <w:rPr>
                <w:sz w:val="24"/>
                <w:szCs w:val="24"/>
              </w:rPr>
              <w:t>09</w:t>
            </w:r>
            <w:r w:rsidR="00B02D6A" w:rsidRPr="00A929FA">
              <w:rPr>
                <w:sz w:val="24"/>
                <w:szCs w:val="24"/>
              </w:rPr>
              <w:t>.2026</w:t>
            </w:r>
          </w:p>
        </w:tc>
      </w:tr>
      <w:tr w:rsidR="005109CF" w:rsidRPr="00A929FA" w:rsidTr="005E5910">
        <w:trPr>
          <w:trHeight w:val="567"/>
        </w:trPr>
        <w:tc>
          <w:tcPr>
            <w:tcW w:w="637" w:type="dxa"/>
          </w:tcPr>
          <w:p w:rsidR="00B02D6A" w:rsidRPr="00A929FA" w:rsidRDefault="00B02D6A" w:rsidP="009462C3">
            <w:pPr>
              <w:pStyle w:val="TableParagraph"/>
              <w:spacing w:before="146"/>
              <w:rPr>
                <w:sz w:val="24"/>
                <w:szCs w:val="24"/>
              </w:rPr>
            </w:pPr>
            <w:r w:rsidRPr="00A929FA">
              <w:rPr>
                <w:sz w:val="24"/>
                <w:szCs w:val="24"/>
              </w:rPr>
              <w:t>2.</w:t>
            </w:r>
          </w:p>
        </w:tc>
        <w:tc>
          <w:tcPr>
            <w:tcW w:w="4630" w:type="dxa"/>
          </w:tcPr>
          <w:p w:rsidR="00B02D6A" w:rsidRPr="00A929FA" w:rsidRDefault="00B02D6A" w:rsidP="009462C3">
            <w:pPr>
              <w:pStyle w:val="TableParagraph"/>
              <w:spacing w:line="270" w:lineRule="atLeast"/>
              <w:ind w:left="107" w:right="87"/>
              <w:rPr>
                <w:sz w:val="24"/>
                <w:szCs w:val="24"/>
              </w:rPr>
            </w:pPr>
            <w:r w:rsidRPr="00A929FA">
              <w:rPr>
                <w:sz w:val="24"/>
                <w:szCs w:val="24"/>
              </w:rPr>
              <w:t>Data limita pentru depunerea dosarelor de participare la concurs la adresa:</w:t>
            </w:r>
          </w:p>
          <w:p w:rsidR="00B02D6A" w:rsidRPr="00A929FA" w:rsidRDefault="00B02D6A" w:rsidP="00835DCE">
            <w:pPr>
              <w:pStyle w:val="TableParagraph"/>
              <w:spacing w:line="270" w:lineRule="atLeast"/>
              <w:ind w:left="107" w:right="87"/>
              <w:rPr>
                <w:sz w:val="24"/>
                <w:szCs w:val="24"/>
              </w:rPr>
            </w:pPr>
            <w:r w:rsidRPr="00A929FA">
              <w:rPr>
                <w:sz w:val="24"/>
                <w:szCs w:val="24"/>
              </w:rPr>
              <w:t>Spitalul Municipal Caracal, cu sediul în Caracal, Str. Plevnei nr. 36, jud. Olt</w:t>
            </w:r>
          </w:p>
        </w:tc>
        <w:tc>
          <w:tcPr>
            <w:tcW w:w="4961" w:type="dxa"/>
          </w:tcPr>
          <w:p w:rsidR="00B02D6A" w:rsidRPr="00A929FA" w:rsidRDefault="005D09CB" w:rsidP="006A7E71">
            <w:pPr>
              <w:spacing w:after="0" w:line="240" w:lineRule="auto"/>
              <w:ind w:firstLine="283"/>
              <w:jc w:val="center"/>
              <w:rPr>
                <w:rFonts w:ascii="Times New Roman" w:hAnsi="Times New Roman"/>
                <w:sz w:val="24"/>
                <w:szCs w:val="24"/>
              </w:rPr>
            </w:pPr>
            <w:r w:rsidRPr="00A929FA">
              <w:rPr>
                <w:rFonts w:ascii="Times New Roman" w:hAnsi="Times New Roman"/>
                <w:sz w:val="24"/>
                <w:szCs w:val="24"/>
              </w:rPr>
              <w:t xml:space="preserve"> </w:t>
            </w:r>
            <w:r w:rsidR="006A7E71">
              <w:rPr>
                <w:rFonts w:ascii="Times New Roman" w:hAnsi="Times New Roman"/>
                <w:sz w:val="24"/>
                <w:szCs w:val="24"/>
              </w:rPr>
              <w:t>14</w:t>
            </w:r>
            <w:r w:rsidR="0026363E" w:rsidRPr="00A929FA">
              <w:rPr>
                <w:rFonts w:ascii="Times New Roman" w:hAnsi="Times New Roman"/>
                <w:sz w:val="24"/>
                <w:szCs w:val="24"/>
              </w:rPr>
              <w:t>.10.</w:t>
            </w:r>
            <w:r w:rsidR="00B02D6A" w:rsidRPr="00A929FA">
              <w:rPr>
                <w:rFonts w:ascii="Times New Roman" w:hAnsi="Times New Roman"/>
                <w:sz w:val="24"/>
                <w:szCs w:val="24"/>
              </w:rPr>
              <w:t>2026, ora 14.00</w:t>
            </w:r>
          </w:p>
        </w:tc>
      </w:tr>
      <w:tr w:rsidR="005109CF" w:rsidRPr="00A929FA" w:rsidTr="005E5910">
        <w:trPr>
          <w:trHeight w:val="567"/>
        </w:trPr>
        <w:tc>
          <w:tcPr>
            <w:tcW w:w="637" w:type="dxa"/>
          </w:tcPr>
          <w:p w:rsidR="00B02D6A" w:rsidRPr="00A929FA" w:rsidRDefault="00B02D6A" w:rsidP="009462C3">
            <w:pPr>
              <w:pStyle w:val="TableParagraph"/>
              <w:spacing w:before="145"/>
              <w:rPr>
                <w:sz w:val="24"/>
                <w:szCs w:val="24"/>
              </w:rPr>
            </w:pPr>
            <w:r w:rsidRPr="00A929FA">
              <w:rPr>
                <w:sz w:val="24"/>
                <w:szCs w:val="24"/>
              </w:rPr>
              <w:lastRenderedPageBreak/>
              <w:t>3.</w:t>
            </w:r>
          </w:p>
        </w:tc>
        <w:tc>
          <w:tcPr>
            <w:tcW w:w="4630" w:type="dxa"/>
          </w:tcPr>
          <w:p w:rsidR="00B02D6A" w:rsidRPr="00A929FA" w:rsidRDefault="00B02D6A" w:rsidP="009462C3">
            <w:pPr>
              <w:pStyle w:val="TableParagraph"/>
              <w:spacing w:before="85"/>
              <w:ind w:left="107"/>
              <w:rPr>
                <w:sz w:val="24"/>
                <w:szCs w:val="24"/>
              </w:rPr>
            </w:pPr>
            <w:r w:rsidRPr="00A929FA">
              <w:rPr>
                <w:sz w:val="24"/>
                <w:szCs w:val="24"/>
              </w:rPr>
              <w:t>Selecţia</w:t>
            </w:r>
            <w:r w:rsidRPr="00A929FA">
              <w:rPr>
                <w:spacing w:val="-3"/>
                <w:sz w:val="24"/>
                <w:szCs w:val="24"/>
              </w:rPr>
              <w:t xml:space="preserve"> </w:t>
            </w:r>
            <w:r w:rsidRPr="00A929FA">
              <w:rPr>
                <w:sz w:val="24"/>
                <w:szCs w:val="24"/>
              </w:rPr>
              <w:t>dosarelor</w:t>
            </w:r>
            <w:r w:rsidRPr="00A929FA">
              <w:rPr>
                <w:spacing w:val="-1"/>
                <w:sz w:val="24"/>
                <w:szCs w:val="24"/>
              </w:rPr>
              <w:t xml:space="preserve"> </w:t>
            </w:r>
            <w:r w:rsidRPr="00A929FA">
              <w:rPr>
                <w:sz w:val="24"/>
                <w:szCs w:val="24"/>
              </w:rPr>
              <w:t>de</w:t>
            </w:r>
            <w:r w:rsidRPr="00A929FA">
              <w:rPr>
                <w:spacing w:val="-2"/>
                <w:sz w:val="24"/>
                <w:szCs w:val="24"/>
              </w:rPr>
              <w:t xml:space="preserve"> </w:t>
            </w:r>
            <w:r w:rsidRPr="00A929FA">
              <w:rPr>
                <w:sz w:val="24"/>
                <w:szCs w:val="24"/>
              </w:rPr>
              <w:t>către</w:t>
            </w:r>
            <w:r w:rsidRPr="00A929FA">
              <w:rPr>
                <w:spacing w:val="-1"/>
                <w:sz w:val="24"/>
                <w:szCs w:val="24"/>
              </w:rPr>
              <w:t xml:space="preserve"> </w:t>
            </w:r>
            <w:r w:rsidRPr="00A929FA">
              <w:rPr>
                <w:sz w:val="24"/>
                <w:szCs w:val="24"/>
              </w:rPr>
              <w:t>membrii</w:t>
            </w:r>
            <w:r w:rsidRPr="00A929FA">
              <w:rPr>
                <w:spacing w:val="-2"/>
                <w:sz w:val="24"/>
                <w:szCs w:val="24"/>
              </w:rPr>
              <w:t xml:space="preserve"> </w:t>
            </w:r>
            <w:r w:rsidRPr="00A929FA">
              <w:rPr>
                <w:sz w:val="24"/>
                <w:szCs w:val="24"/>
              </w:rPr>
              <w:t>comisiei</w:t>
            </w:r>
            <w:r w:rsidRPr="00A929FA">
              <w:rPr>
                <w:spacing w:val="-1"/>
                <w:sz w:val="24"/>
                <w:szCs w:val="24"/>
              </w:rPr>
              <w:t xml:space="preserve"> </w:t>
            </w:r>
            <w:r w:rsidRPr="00A929FA">
              <w:rPr>
                <w:sz w:val="24"/>
                <w:szCs w:val="24"/>
              </w:rPr>
              <w:t>de</w:t>
            </w:r>
            <w:r w:rsidRPr="00A929FA">
              <w:rPr>
                <w:spacing w:val="-2"/>
                <w:sz w:val="24"/>
                <w:szCs w:val="24"/>
              </w:rPr>
              <w:t xml:space="preserve"> </w:t>
            </w:r>
            <w:r w:rsidRPr="00A929FA">
              <w:rPr>
                <w:sz w:val="24"/>
                <w:szCs w:val="24"/>
              </w:rPr>
              <w:t>concurs</w:t>
            </w:r>
          </w:p>
        </w:tc>
        <w:tc>
          <w:tcPr>
            <w:tcW w:w="4961" w:type="dxa"/>
          </w:tcPr>
          <w:p w:rsidR="00B02D6A" w:rsidRPr="00A929FA" w:rsidRDefault="0026363E" w:rsidP="006A7E71">
            <w:pPr>
              <w:pStyle w:val="TableParagraph"/>
              <w:ind w:left="205" w:right="197"/>
              <w:jc w:val="center"/>
              <w:rPr>
                <w:sz w:val="24"/>
                <w:szCs w:val="24"/>
              </w:rPr>
            </w:pPr>
            <w:r w:rsidRPr="00A929FA">
              <w:rPr>
                <w:sz w:val="24"/>
                <w:szCs w:val="24"/>
              </w:rPr>
              <w:t xml:space="preserve">   </w:t>
            </w:r>
            <w:r w:rsidR="005D09CB" w:rsidRPr="00A929FA">
              <w:rPr>
                <w:sz w:val="24"/>
                <w:szCs w:val="24"/>
              </w:rPr>
              <w:t xml:space="preserve"> </w:t>
            </w:r>
            <w:r w:rsidR="006A7E71">
              <w:rPr>
                <w:sz w:val="24"/>
                <w:szCs w:val="24"/>
              </w:rPr>
              <w:t>16</w:t>
            </w:r>
            <w:r w:rsidR="00A929FA" w:rsidRPr="00A929FA">
              <w:rPr>
                <w:sz w:val="24"/>
                <w:szCs w:val="24"/>
              </w:rPr>
              <w:t>.10.2026</w:t>
            </w:r>
            <w:r w:rsidR="00B02D6A" w:rsidRPr="00A929FA">
              <w:rPr>
                <w:sz w:val="24"/>
                <w:szCs w:val="24"/>
              </w:rPr>
              <w:t>, ora 1</w:t>
            </w:r>
            <w:r w:rsidR="005D09CB" w:rsidRPr="00A929FA">
              <w:rPr>
                <w:sz w:val="24"/>
                <w:szCs w:val="24"/>
              </w:rPr>
              <w:t>1</w:t>
            </w:r>
            <w:r w:rsidR="00B02D6A" w:rsidRPr="00A929FA">
              <w:rPr>
                <w:sz w:val="24"/>
                <w:szCs w:val="24"/>
              </w:rPr>
              <w:t>.00</w:t>
            </w:r>
          </w:p>
        </w:tc>
      </w:tr>
      <w:tr w:rsidR="005109CF" w:rsidRPr="00A929FA" w:rsidTr="005E5910">
        <w:trPr>
          <w:trHeight w:val="566"/>
        </w:trPr>
        <w:tc>
          <w:tcPr>
            <w:tcW w:w="637" w:type="dxa"/>
          </w:tcPr>
          <w:p w:rsidR="00B02D6A" w:rsidRPr="00A929FA" w:rsidRDefault="00B02D6A" w:rsidP="009462C3">
            <w:pPr>
              <w:pStyle w:val="TableParagraph"/>
              <w:spacing w:before="145"/>
              <w:rPr>
                <w:sz w:val="24"/>
                <w:szCs w:val="24"/>
              </w:rPr>
            </w:pPr>
            <w:r w:rsidRPr="00A929FA">
              <w:rPr>
                <w:sz w:val="24"/>
                <w:szCs w:val="24"/>
              </w:rPr>
              <w:t>4.</w:t>
            </w:r>
          </w:p>
        </w:tc>
        <w:tc>
          <w:tcPr>
            <w:tcW w:w="4630" w:type="dxa"/>
          </w:tcPr>
          <w:p w:rsidR="00B02D6A" w:rsidRPr="00A929FA" w:rsidRDefault="00B02D6A" w:rsidP="009462C3">
            <w:pPr>
              <w:pStyle w:val="TableParagraph"/>
              <w:spacing w:before="145"/>
              <w:ind w:left="108"/>
              <w:rPr>
                <w:sz w:val="24"/>
                <w:szCs w:val="24"/>
              </w:rPr>
            </w:pPr>
            <w:r w:rsidRPr="00A929FA">
              <w:rPr>
                <w:sz w:val="24"/>
                <w:szCs w:val="24"/>
              </w:rPr>
              <w:t>Afişarea</w:t>
            </w:r>
            <w:r w:rsidRPr="00A929FA">
              <w:rPr>
                <w:spacing w:val="-3"/>
                <w:sz w:val="24"/>
                <w:szCs w:val="24"/>
              </w:rPr>
              <w:t xml:space="preserve"> </w:t>
            </w:r>
            <w:r w:rsidRPr="00A929FA">
              <w:rPr>
                <w:sz w:val="24"/>
                <w:szCs w:val="24"/>
              </w:rPr>
              <w:t>rezultatelor</w:t>
            </w:r>
            <w:r w:rsidRPr="00A929FA">
              <w:rPr>
                <w:spacing w:val="-2"/>
                <w:sz w:val="24"/>
                <w:szCs w:val="24"/>
              </w:rPr>
              <w:t xml:space="preserve"> </w:t>
            </w:r>
            <w:r w:rsidRPr="00A929FA">
              <w:rPr>
                <w:sz w:val="24"/>
                <w:szCs w:val="24"/>
              </w:rPr>
              <w:t>selecţiei</w:t>
            </w:r>
            <w:r w:rsidRPr="00A929FA">
              <w:rPr>
                <w:spacing w:val="-3"/>
                <w:sz w:val="24"/>
                <w:szCs w:val="24"/>
              </w:rPr>
              <w:t xml:space="preserve"> </w:t>
            </w:r>
            <w:r w:rsidRPr="00A929FA">
              <w:rPr>
                <w:sz w:val="24"/>
                <w:szCs w:val="24"/>
              </w:rPr>
              <w:t>dosarelor</w:t>
            </w:r>
          </w:p>
        </w:tc>
        <w:tc>
          <w:tcPr>
            <w:tcW w:w="4961" w:type="dxa"/>
          </w:tcPr>
          <w:p w:rsidR="00B02D6A" w:rsidRPr="00A929FA" w:rsidRDefault="005D09CB" w:rsidP="006A7E71">
            <w:pPr>
              <w:pStyle w:val="TableParagraph"/>
              <w:ind w:left="205" w:right="197"/>
              <w:jc w:val="center"/>
              <w:rPr>
                <w:sz w:val="24"/>
                <w:szCs w:val="24"/>
              </w:rPr>
            </w:pPr>
            <w:r w:rsidRPr="00A929FA">
              <w:rPr>
                <w:sz w:val="24"/>
                <w:szCs w:val="24"/>
              </w:rPr>
              <w:t xml:space="preserve">    </w:t>
            </w:r>
            <w:r w:rsidR="006A7E71">
              <w:rPr>
                <w:sz w:val="24"/>
                <w:szCs w:val="24"/>
              </w:rPr>
              <w:t>19</w:t>
            </w:r>
            <w:r w:rsidRPr="00A929FA">
              <w:rPr>
                <w:sz w:val="24"/>
                <w:szCs w:val="24"/>
              </w:rPr>
              <w:t>.10.2026, ora 11.00</w:t>
            </w:r>
          </w:p>
        </w:tc>
      </w:tr>
      <w:tr w:rsidR="005109CF" w:rsidRPr="00A929FA" w:rsidTr="005E5910">
        <w:trPr>
          <w:trHeight w:val="567"/>
        </w:trPr>
        <w:tc>
          <w:tcPr>
            <w:tcW w:w="637" w:type="dxa"/>
          </w:tcPr>
          <w:p w:rsidR="00B02D6A" w:rsidRPr="00A929FA" w:rsidRDefault="00B02D6A" w:rsidP="009462C3">
            <w:pPr>
              <w:pStyle w:val="TableParagraph"/>
              <w:spacing w:before="146"/>
              <w:rPr>
                <w:sz w:val="24"/>
                <w:szCs w:val="24"/>
              </w:rPr>
            </w:pPr>
            <w:r w:rsidRPr="00A929FA">
              <w:rPr>
                <w:sz w:val="24"/>
                <w:szCs w:val="24"/>
              </w:rPr>
              <w:t>5.</w:t>
            </w:r>
          </w:p>
        </w:tc>
        <w:tc>
          <w:tcPr>
            <w:tcW w:w="4630" w:type="dxa"/>
          </w:tcPr>
          <w:p w:rsidR="00B02D6A" w:rsidRPr="00A929FA" w:rsidRDefault="00B02D6A" w:rsidP="009462C3">
            <w:pPr>
              <w:pStyle w:val="TableParagraph"/>
              <w:spacing w:line="270" w:lineRule="atLeast"/>
              <w:ind w:left="107" w:right="1013"/>
              <w:rPr>
                <w:sz w:val="24"/>
                <w:szCs w:val="24"/>
              </w:rPr>
            </w:pPr>
            <w:r w:rsidRPr="00A929FA">
              <w:rPr>
                <w:sz w:val="24"/>
                <w:szCs w:val="24"/>
              </w:rPr>
              <w:t xml:space="preserve">Depunerea contestaţiilor privind rezultatele selecţiei </w:t>
            </w:r>
            <w:r w:rsidRPr="00A929FA">
              <w:rPr>
                <w:spacing w:val="-57"/>
                <w:sz w:val="24"/>
                <w:szCs w:val="24"/>
              </w:rPr>
              <w:t xml:space="preserve"> </w:t>
            </w:r>
            <w:r w:rsidRPr="00A929FA">
              <w:rPr>
                <w:sz w:val="24"/>
                <w:szCs w:val="24"/>
              </w:rPr>
              <w:t>dosarelor</w:t>
            </w:r>
          </w:p>
        </w:tc>
        <w:tc>
          <w:tcPr>
            <w:tcW w:w="4961" w:type="dxa"/>
          </w:tcPr>
          <w:p w:rsidR="00B02D6A" w:rsidRPr="00A929FA" w:rsidRDefault="00B02D6A" w:rsidP="006A7E71">
            <w:pPr>
              <w:pStyle w:val="TableParagraph"/>
              <w:ind w:left="205" w:right="197"/>
              <w:jc w:val="center"/>
              <w:rPr>
                <w:sz w:val="24"/>
                <w:szCs w:val="24"/>
              </w:rPr>
            </w:pPr>
            <w:r w:rsidRPr="00A929FA">
              <w:rPr>
                <w:sz w:val="24"/>
                <w:szCs w:val="24"/>
              </w:rPr>
              <w:t xml:space="preserve">   </w:t>
            </w:r>
            <w:r w:rsidR="005D09CB" w:rsidRPr="00A929FA">
              <w:rPr>
                <w:sz w:val="24"/>
                <w:szCs w:val="24"/>
              </w:rPr>
              <w:t xml:space="preserve"> </w:t>
            </w:r>
            <w:r w:rsidR="00FC0B75" w:rsidRPr="00A929FA">
              <w:rPr>
                <w:sz w:val="24"/>
                <w:szCs w:val="24"/>
              </w:rPr>
              <w:t>2</w:t>
            </w:r>
            <w:r w:rsidR="006A7E71">
              <w:rPr>
                <w:sz w:val="24"/>
                <w:szCs w:val="24"/>
              </w:rPr>
              <w:t>0</w:t>
            </w:r>
            <w:r w:rsidR="005D09CB" w:rsidRPr="00A929FA">
              <w:rPr>
                <w:sz w:val="24"/>
                <w:szCs w:val="24"/>
              </w:rPr>
              <w:t>.10.2026, ora 11.00</w:t>
            </w:r>
          </w:p>
        </w:tc>
      </w:tr>
      <w:tr w:rsidR="005109CF" w:rsidRPr="00A929FA" w:rsidTr="005E5910">
        <w:trPr>
          <w:trHeight w:val="567"/>
        </w:trPr>
        <w:tc>
          <w:tcPr>
            <w:tcW w:w="637" w:type="dxa"/>
          </w:tcPr>
          <w:p w:rsidR="00B02D6A" w:rsidRPr="00A929FA" w:rsidRDefault="00B02D6A" w:rsidP="009462C3">
            <w:pPr>
              <w:pStyle w:val="TableParagraph"/>
              <w:spacing w:before="146"/>
              <w:rPr>
                <w:sz w:val="24"/>
                <w:szCs w:val="24"/>
              </w:rPr>
            </w:pPr>
            <w:r w:rsidRPr="00A929FA">
              <w:rPr>
                <w:sz w:val="24"/>
                <w:szCs w:val="24"/>
              </w:rPr>
              <w:t>6.</w:t>
            </w:r>
          </w:p>
        </w:tc>
        <w:tc>
          <w:tcPr>
            <w:tcW w:w="4630" w:type="dxa"/>
          </w:tcPr>
          <w:p w:rsidR="00B02D6A" w:rsidRPr="00A929FA" w:rsidRDefault="00B02D6A" w:rsidP="009462C3">
            <w:pPr>
              <w:pStyle w:val="TableParagraph"/>
              <w:spacing w:before="146"/>
              <w:ind w:left="108"/>
              <w:rPr>
                <w:sz w:val="24"/>
                <w:szCs w:val="24"/>
              </w:rPr>
            </w:pPr>
            <w:r w:rsidRPr="00A929FA">
              <w:rPr>
                <w:sz w:val="24"/>
                <w:szCs w:val="24"/>
              </w:rPr>
              <w:t>Afişarea</w:t>
            </w:r>
            <w:r w:rsidRPr="00A929FA">
              <w:rPr>
                <w:spacing w:val="-3"/>
                <w:sz w:val="24"/>
                <w:szCs w:val="24"/>
              </w:rPr>
              <w:t xml:space="preserve"> </w:t>
            </w:r>
            <w:r w:rsidRPr="00A929FA">
              <w:rPr>
                <w:sz w:val="24"/>
                <w:szCs w:val="24"/>
              </w:rPr>
              <w:t>rezultatului</w:t>
            </w:r>
            <w:r w:rsidRPr="00A929FA">
              <w:rPr>
                <w:spacing w:val="-3"/>
                <w:sz w:val="24"/>
                <w:szCs w:val="24"/>
              </w:rPr>
              <w:t xml:space="preserve"> </w:t>
            </w:r>
            <w:r w:rsidRPr="00A929FA">
              <w:rPr>
                <w:sz w:val="24"/>
                <w:szCs w:val="24"/>
              </w:rPr>
              <w:t>soluţionării</w:t>
            </w:r>
            <w:r w:rsidRPr="00A929FA">
              <w:rPr>
                <w:spacing w:val="-3"/>
                <w:sz w:val="24"/>
                <w:szCs w:val="24"/>
              </w:rPr>
              <w:t xml:space="preserve"> </w:t>
            </w:r>
            <w:r w:rsidRPr="00A929FA">
              <w:rPr>
                <w:sz w:val="24"/>
                <w:szCs w:val="24"/>
              </w:rPr>
              <w:t>contestaţiilor</w:t>
            </w:r>
          </w:p>
        </w:tc>
        <w:tc>
          <w:tcPr>
            <w:tcW w:w="4961" w:type="dxa"/>
          </w:tcPr>
          <w:p w:rsidR="00B02D6A" w:rsidRPr="00A929FA" w:rsidRDefault="00B02D6A" w:rsidP="006A7E71">
            <w:pPr>
              <w:pStyle w:val="TableParagraph"/>
              <w:ind w:left="205" w:right="197"/>
              <w:jc w:val="center"/>
              <w:rPr>
                <w:sz w:val="24"/>
                <w:szCs w:val="24"/>
              </w:rPr>
            </w:pPr>
            <w:r w:rsidRPr="00A929FA">
              <w:rPr>
                <w:sz w:val="24"/>
                <w:szCs w:val="24"/>
              </w:rPr>
              <w:t xml:space="preserve">   </w:t>
            </w:r>
            <w:r w:rsidR="00FC0B75" w:rsidRPr="00A929FA">
              <w:rPr>
                <w:sz w:val="24"/>
                <w:szCs w:val="24"/>
              </w:rPr>
              <w:t xml:space="preserve"> </w:t>
            </w:r>
            <w:r w:rsidR="006A7E71">
              <w:rPr>
                <w:sz w:val="24"/>
                <w:szCs w:val="24"/>
              </w:rPr>
              <w:t>21</w:t>
            </w:r>
            <w:r w:rsidR="005D09CB" w:rsidRPr="00A929FA">
              <w:rPr>
                <w:sz w:val="24"/>
                <w:szCs w:val="24"/>
              </w:rPr>
              <w:t>.10.2026, ora 1</w:t>
            </w:r>
            <w:r w:rsidR="00FC0B75" w:rsidRPr="00A929FA">
              <w:rPr>
                <w:sz w:val="24"/>
                <w:szCs w:val="24"/>
              </w:rPr>
              <w:t>1</w:t>
            </w:r>
            <w:r w:rsidR="005D09CB" w:rsidRPr="00A929FA">
              <w:rPr>
                <w:sz w:val="24"/>
                <w:szCs w:val="24"/>
              </w:rPr>
              <w:t>.00</w:t>
            </w:r>
          </w:p>
        </w:tc>
      </w:tr>
      <w:tr w:rsidR="005109CF" w:rsidRPr="00A929FA" w:rsidTr="005E5910">
        <w:trPr>
          <w:trHeight w:val="567"/>
        </w:trPr>
        <w:tc>
          <w:tcPr>
            <w:tcW w:w="637" w:type="dxa"/>
          </w:tcPr>
          <w:p w:rsidR="00B02D6A" w:rsidRPr="00A929FA" w:rsidRDefault="00B02D6A" w:rsidP="009462C3">
            <w:pPr>
              <w:pStyle w:val="TableParagraph"/>
              <w:spacing w:before="146"/>
              <w:rPr>
                <w:sz w:val="24"/>
                <w:szCs w:val="24"/>
              </w:rPr>
            </w:pPr>
            <w:r w:rsidRPr="00A929FA">
              <w:rPr>
                <w:sz w:val="24"/>
                <w:szCs w:val="24"/>
              </w:rPr>
              <w:t>7.</w:t>
            </w:r>
          </w:p>
        </w:tc>
        <w:tc>
          <w:tcPr>
            <w:tcW w:w="4630" w:type="dxa"/>
          </w:tcPr>
          <w:p w:rsidR="00B02D6A" w:rsidRPr="00A929FA" w:rsidRDefault="00B02D6A" w:rsidP="009462C3">
            <w:pPr>
              <w:pStyle w:val="TableParagraph"/>
              <w:spacing w:before="86"/>
              <w:ind w:left="107"/>
              <w:rPr>
                <w:sz w:val="24"/>
                <w:szCs w:val="24"/>
              </w:rPr>
            </w:pPr>
            <w:r w:rsidRPr="00A929FA">
              <w:rPr>
                <w:sz w:val="24"/>
                <w:szCs w:val="24"/>
              </w:rPr>
              <w:t>Susţinerea</w:t>
            </w:r>
            <w:r w:rsidRPr="00A929FA">
              <w:rPr>
                <w:spacing w:val="-2"/>
                <w:sz w:val="24"/>
                <w:szCs w:val="24"/>
              </w:rPr>
              <w:t xml:space="preserve"> </w:t>
            </w:r>
            <w:r w:rsidRPr="00A929FA">
              <w:rPr>
                <w:sz w:val="24"/>
                <w:szCs w:val="24"/>
              </w:rPr>
              <w:t>probei</w:t>
            </w:r>
            <w:r w:rsidRPr="00A929FA">
              <w:rPr>
                <w:spacing w:val="-1"/>
                <w:sz w:val="24"/>
                <w:szCs w:val="24"/>
              </w:rPr>
              <w:t xml:space="preserve"> </w:t>
            </w:r>
            <w:r w:rsidRPr="00A929FA">
              <w:rPr>
                <w:sz w:val="24"/>
                <w:szCs w:val="24"/>
              </w:rPr>
              <w:t>scrise</w:t>
            </w:r>
          </w:p>
        </w:tc>
        <w:tc>
          <w:tcPr>
            <w:tcW w:w="4961" w:type="dxa"/>
          </w:tcPr>
          <w:p w:rsidR="00B02D6A" w:rsidRPr="00A929FA" w:rsidRDefault="00B02D6A" w:rsidP="006A7E71">
            <w:pPr>
              <w:pStyle w:val="TableParagraph"/>
              <w:ind w:left="205" w:right="197"/>
              <w:jc w:val="center"/>
              <w:rPr>
                <w:sz w:val="24"/>
                <w:szCs w:val="24"/>
              </w:rPr>
            </w:pPr>
            <w:r w:rsidRPr="00A929FA">
              <w:rPr>
                <w:sz w:val="24"/>
                <w:szCs w:val="24"/>
              </w:rPr>
              <w:t xml:space="preserve">    </w:t>
            </w:r>
            <w:r w:rsidR="006A7E71">
              <w:rPr>
                <w:sz w:val="24"/>
                <w:szCs w:val="24"/>
              </w:rPr>
              <w:t>22.10</w:t>
            </w:r>
            <w:r w:rsidR="0026363E" w:rsidRPr="00A929FA">
              <w:rPr>
                <w:sz w:val="24"/>
                <w:szCs w:val="24"/>
              </w:rPr>
              <w:t>.2026</w:t>
            </w:r>
            <w:r w:rsidRPr="00A929FA">
              <w:rPr>
                <w:sz w:val="24"/>
                <w:szCs w:val="24"/>
              </w:rPr>
              <w:t>, ora 10.00</w:t>
            </w:r>
          </w:p>
        </w:tc>
      </w:tr>
      <w:tr w:rsidR="005109CF" w:rsidRPr="00A929FA" w:rsidTr="005E5910">
        <w:trPr>
          <w:trHeight w:val="567"/>
        </w:trPr>
        <w:tc>
          <w:tcPr>
            <w:tcW w:w="637" w:type="dxa"/>
          </w:tcPr>
          <w:p w:rsidR="00B02D6A" w:rsidRPr="00A929FA" w:rsidRDefault="00B02D6A" w:rsidP="009462C3">
            <w:pPr>
              <w:pStyle w:val="TableParagraph"/>
              <w:spacing w:before="146"/>
              <w:rPr>
                <w:sz w:val="24"/>
                <w:szCs w:val="24"/>
              </w:rPr>
            </w:pPr>
            <w:r w:rsidRPr="00A929FA">
              <w:rPr>
                <w:sz w:val="24"/>
                <w:szCs w:val="24"/>
              </w:rPr>
              <w:t>8.</w:t>
            </w:r>
          </w:p>
        </w:tc>
        <w:tc>
          <w:tcPr>
            <w:tcW w:w="4630" w:type="dxa"/>
          </w:tcPr>
          <w:p w:rsidR="00B02D6A" w:rsidRPr="00A929FA" w:rsidRDefault="00B02D6A" w:rsidP="009462C3">
            <w:pPr>
              <w:pStyle w:val="TableParagraph"/>
              <w:spacing w:before="146"/>
              <w:ind w:left="108"/>
              <w:rPr>
                <w:sz w:val="24"/>
                <w:szCs w:val="24"/>
              </w:rPr>
            </w:pPr>
            <w:r w:rsidRPr="00A929FA">
              <w:rPr>
                <w:sz w:val="24"/>
                <w:szCs w:val="24"/>
              </w:rPr>
              <w:t>Afişarea</w:t>
            </w:r>
            <w:r w:rsidRPr="00A929FA">
              <w:rPr>
                <w:spacing w:val="-3"/>
                <w:sz w:val="24"/>
                <w:szCs w:val="24"/>
              </w:rPr>
              <w:t xml:space="preserve"> </w:t>
            </w:r>
            <w:r w:rsidRPr="00A929FA">
              <w:rPr>
                <w:sz w:val="24"/>
                <w:szCs w:val="24"/>
              </w:rPr>
              <w:t>rezultatului</w:t>
            </w:r>
            <w:r w:rsidRPr="00A929FA">
              <w:rPr>
                <w:spacing w:val="-2"/>
                <w:sz w:val="24"/>
                <w:szCs w:val="24"/>
              </w:rPr>
              <w:t xml:space="preserve"> </w:t>
            </w:r>
            <w:r w:rsidRPr="00A929FA">
              <w:rPr>
                <w:sz w:val="24"/>
                <w:szCs w:val="24"/>
              </w:rPr>
              <w:t>probei</w:t>
            </w:r>
            <w:r w:rsidRPr="00A929FA">
              <w:rPr>
                <w:spacing w:val="-2"/>
                <w:sz w:val="24"/>
                <w:szCs w:val="24"/>
              </w:rPr>
              <w:t xml:space="preserve"> </w:t>
            </w:r>
            <w:r w:rsidRPr="00A929FA">
              <w:rPr>
                <w:sz w:val="24"/>
                <w:szCs w:val="24"/>
              </w:rPr>
              <w:t>scrise</w:t>
            </w:r>
          </w:p>
        </w:tc>
        <w:tc>
          <w:tcPr>
            <w:tcW w:w="4961" w:type="dxa"/>
          </w:tcPr>
          <w:p w:rsidR="00B02D6A" w:rsidRPr="00A929FA" w:rsidRDefault="00B02D6A" w:rsidP="005D09CB">
            <w:pPr>
              <w:pStyle w:val="TableParagraph"/>
              <w:ind w:left="205" w:right="197"/>
              <w:jc w:val="center"/>
              <w:rPr>
                <w:sz w:val="24"/>
                <w:szCs w:val="24"/>
              </w:rPr>
            </w:pPr>
            <w:r w:rsidRPr="00A929FA">
              <w:rPr>
                <w:sz w:val="24"/>
                <w:szCs w:val="24"/>
              </w:rPr>
              <w:t xml:space="preserve">    </w:t>
            </w:r>
            <w:r w:rsidR="006A7E71">
              <w:rPr>
                <w:sz w:val="24"/>
                <w:szCs w:val="24"/>
              </w:rPr>
              <w:t>22.10</w:t>
            </w:r>
            <w:r w:rsidR="006A7E71" w:rsidRPr="00A929FA">
              <w:rPr>
                <w:sz w:val="24"/>
                <w:szCs w:val="24"/>
              </w:rPr>
              <w:t>.2026</w:t>
            </w:r>
            <w:r w:rsidRPr="00A929FA">
              <w:rPr>
                <w:sz w:val="24"/>
                <w:szCs w:val="24"/>
              </w:rPr>
              <w:t>, ora 15.00</w:t>
            </w:r>
          </w:p>
        </w:tc>
      </w:tr>
      <w:tr w:rsidR="005109CF" w:rsidRPr="00A929FA" w:rsidTr="005E5910">
        <w:trPr>
          <w:trHeight w:val="565"/>
        </w:trPr>
        <w:tc>
          <w:tcPr>
            <w:tcW w:w="637" w:type="dxa"/>
          </w:tcPr>
          <w:p w:rsidR="00B02D6A" w:rsidRPr="00A929FA" w:rsidRDefault="00B02D6A" w:rsidP="009462C3">
            <w:pPr>
              <w:pStyle w:val="TableParagraph"/>
              <w:spacing w:before="145"/>
              <w:rPr>
                <w:sz w:val="24"/>
                <w:szCs w:val="24"/>
              </w:rPr>
            </w:pPr>
            <w:r w:rsidRPr="00A929FA">
              <w:rPr>
                <w:sz w:val="24"/>
                <w:szCs w:val="24"/>
              </w:rPr>
              <w:t>9.</w:t>
            </w:r>
          </w:p>
        </w:tc>
        <w:tc>
          <w:tcPr>
            <w:tcW w:w="4630" w:type="dxa"/>
          </w:tcPr>
          <w:p w:rsidR="00B02D6A" w:rsidRPr="00A929FA" w:rsidRDefault="00B02D6A" w:rsidP="009462C3">
            <w:pPr>
              <w:pStyle w:val="TableParagraph"/>
              <w:spacing w:line="270" w:lineRule="atLeast"/>
              <w:ind w:left="107" w:right="580"/>
              <w:rPr>
                <w:sz w:val="24"/>
                <w:szCs w:val="24"/>
              </w:rPr>
            </w:pPr>
            <w:r w:rsidRPr="00A929FA">
              <w:rPr>
                <w:sz w:val="24"/>
                <w:szCs w:val="24"/>
              </w:rPr>
              <w:t>Depunerea contestaţiilor privind rezultatele probei scrise</w:t>
            </w:r>
            <w:r w:rsidRPr="00A929FA">
              <w:rPr>
                <w:spacing w:val="-57"/>
                <w:sz w:val="24"/>
                <w:szCs w:val="24"/>
              </w:rPr>
              <w:t xml:space="preserve"> </w:t>
            </w:r>
          </w:p>
        </w:tc>
        <w:tc>
          <w:tcPr>
            <w:tcW w:w="4961" w:type="dxa"/>
          </w:tcPr>
          <w:p w:rsidR="00B02D6A" w:rsidRPr="00A929FA" w:rsidRDefault="0026363E" w:rsidP="006A7E71">
            <w:pPr>
              <w:pStyle w:val="TableParagraph"/>
              <w:ind w:left="205" w:right="197"/>
              <w:jc w:val="center"/>
              <w:rPr>
                <w:sz w:val="24"/>
                <w:szCs w:val="24"/>
              </w:rPr>
            </w:pPr>
            <w:r w:rsidRPr="00A929FA">
              <w:rPr>
                <w:sz w:val="24"/>
                <w:szCs w:val="24"/>
              </w:rPr>
              <w:t xml:space="preserve">   </w:t>
            </w:r>
            <w:r w:rsidR="005B40D3">
              <w:rPr>
                <w:sz w:val="24"/>
                <w:szCs w:val="24"/>
              </w:rPr>
              <w:t xml:space="preserve"> </w:t>
            </w:r>
            <w:r w:rsidR="006A7E71">
              <w:rPr>
                <w:sz w:val="24"/>
                <w:szCs w:val="24"/>
              </w:rPr>
              <w:t>23.10</w:t>
            </w:r>
            <w:r w:rsidR="006A7E71" w:rsidRPr="00A929FA">
              <w:rPr>
                <w:sz w:val="24"/>
                <w:szCs w:val="24"/>
              </w:rPr>
              <w:t>.2026</w:t>
            </w:r>
            <w:r w:rsidR="00B02D6A" w:rsidRPr="00A929FA">
              <w:rPr>
                <w:sz w:val="24"/>
                <w:szCs w:val="24"/>
              </w:rPr>
              <w:t>, ora 15.00</w:t>
            </w:r>
          </w:p>
        </w:tc>
      </w:tr>
      <w:tr w:rsidR="005109CF" w:rsidRPr="00A929FA" w:rsidTr="005E5910">
        <w:trPr>
          <w:trHeight w:val="567"/>
        </w:trPr>
        <w:tc>
          <w:tcPr>
            <w:tcW w:w="637" w:type="dxa"/>
          </w:tcPr>
          <w:p w:rsidR="00B02D6A" w:rsidRPr="00A929FA" w:rsidRDefault="00B02D6A" w:rsidP="009462C3">
            <w:pPr>
              <w:pStyle w:val="TableParagraph"/>
              <w:spacing w:before="146"/>
              <w:rPr>
                <w:sz w:val="24"/>
                <w:szCs w:val="24"/>
              </w:rPr>
            </w:pPr>
            <w:r w:rsidRPr="00A929FA">
              <w:rPr>
                <w:sz w:val="24"/>
                <w:szCs w:val="24"/>
              </w:rPr>
              <w:t>10.</w:t>
            </w:r>
          </w:p>
        </w:tc>
        <w:tc>
          <w:tcPr>
            <w:tcW w:w="4630" w:type="dxa"/>
          </w:tcPr>
          <w:p w:rsidR="00B02D6A" w:rsidRPr="00A929FA" w:rsidRDefault="00B02D6A" w:rsidP="009462C3">
            <w:pPr>
              <w:pStyle w:val="TableParagraph"/>
              <w:spacing w:before="146"/>
              <w:ind w:left="108"/>
              <w:rPr>
                <w:sz w:val="24"/>
                <w:szCs w:val="24"/>
              </w:rPr>
            </w:pPr>
            <w:r w:rsidRPr="00A929FA">
              <w:rPr>
                <w:sz w:val="24"/>
                <w:szCs w:val="24"/>
              </w:rPr>
              <w:t>Afişarea</w:t>
            </w:r>
            <w:r w:rsidRPr="00A929FA">
              <w:rPr>
                <w:spacing w:val="-3"/>
                <w:sz w:val="24"/>
                <w:szCs w:val="24"/>
              </w:rPr>
              <w:t xml:space="preserve"> </w:t>
            </w:r>
            <w:r w:rsidRPr="00A929FA">
              <w:rPr>
                <w:sz w:val="24"/>
                <w:szCs w:val="24"/>
              </w:rPr>
              <w:t>rezultatului</w:t>
            </w:r>
            <w:r w:rsidRPr="00A929FA">
              <w:rPr>
                <w:spacing w:val="-3"/>
                <w:sz w:val="24"/>
                <w:szCs w:val="24"/>
              </w:rPr>
              <w:t xml:space="preserve"> </w:t>
            </w:r>
            <w:r w:rsidRPr="00A929FA">
              <w:rPr>
                <w:sz w:val="24"/>
                <w:szCs w:val="24"/>
              </w:rPr>
              <w:t>soluţionării</w:t>
            </w:r>
            <w:r w:rsidRPr="00A929FA">
              <w:rPr>
                <w:spacing w:val="-3"/>
                <w:sz w:val="24"/>
                <w:szCs w:val="24"/>
              </w:rPr>
              <w:t xml:space="preserve"> </w:t>
            </w:r>
            <w:r w:rsidRPr="00A929FA">
              <w:rPr>
                <w:sz w:val="24"/>
                <w:szCs w:val="24"/>
              </w:rPr>
              <w:t>contestaţiilor</w:t>
            </w:r>
          </w:p>
        </w:tc>
        <w:tc>
          <w:tcPr>
            <w:tcW w:w="4961" w:type="dxa"/>
          </w:tcPr>
          <w:p w:rsidR="00B02D6A" w:rsidRPr="00A929FA" w:rsidRDefault="00B02D6A" w:rsidP="006A7E71">
            <w:pPr>
              <w:pStyle w:val="TableParagraph"/>
              <w:spacing w:before="1"/>
              <w:ind w:left="205" w:right="197"/>
              <w:jc w:val="center"/>
              <w:rPr>
                <w:sz w:val="24"/>
                <w:szCs w:val="24"/>
              </w:rPr>
            </w:pPr>
            <w:r w:rsidRPr="00A929FA">
              <w:rPr>
                <w:sz w:val="24"/>
                <w:szCs w:val="24"/>
              </w:rPr>
              <w:t xml:space="preserve">    </w:t>
            </w:r>
            <w:r w:rsidR="006A7E71">
              <w:rPr>
                <w:sz w:val="24"/>
                <w:szCs w:val="24"/>
              </w:rPr>
              <w:t>26.10</w:t>
            </w:r>
            <w:r w:rsidR="006A7E71" w:rsidRPr="00A929FA">
              <w:rPr>
                <w:sz w:val="24"/>
                <w:szCs w:val="24"/>
              </w:rPr>
              <w:t>.2026</w:t>
            </w:r>
            <w:r w:rsidRPr="00A929FA">
              <w:rPr>
                <w:sz w:val="24"/>
                <w:szCs w:val="24"/>
              </w:rPr>
              <w:t>, ora 15.00</w:t>
            </w:r>
          </w:p>
        </w:tc>
      </w:tr>
      <w:tr w:rsidR="005109CF" w:rsidRPr="00A929FA" w:rsidTr="005E5910">
        <w:trPr>
          <w:trHeight w:val="567"/>
        </w:trPr>
        <w:tc>
          <w:tcPr>
            <w:tcW w:w="637" w:type="dxa"/>
          </w:tcPr>
          <w:p w:rsidR="00B02D6A" w:rsidRPr="00A929FA" w:rsidRDefault="00B02D6A" w:rsidP="009462C3">
            <w:pPr>
              <w:pStyle w:val="TableParagraph"/>
              <w:spacing w:before="146"/>
              <w:rPr>
                <w:sz w:val="24"/>
                <w:szCs w:val="24"/>
              </w:rPr>
            </w:pPr>
            <w:r w:rsidRPr="00A929FA">
              <w:rPr>
                <w:sz w:val="24"/>
                <w:szCs w:val="24"/>
              </w:rPr>
              <w:t>11.</w:t>
            </w:r>
          </w:p>
        </w:tc>
        <w:tc>
          <w:tcPr>
            <w:tcW w:w="4630" w:type="dxa"/>
          </w:tcPr>
          <w:p w:rsidR="00B02D6A" w:rsidRPr="00A929FA" w:rsidRDefault="00B02D6A" w:rsidP="009462C3">
            <w:pPr>
              <w:pStyle w:val="TableParagraph"/>
              <w:spacing w:before="146"/>
              <w:ind w:left="108"/>
              <w:rPr>
                <w:sz w:val="24"/>
                <w:szCs w:val="24"/>
              </w:rPr>
            </w:pPr>
            <w:r w:rsidRPr="00A929FA">
              <w:rPr>
                <w:sz w:val="24"/>
                <w:szCs w:val="24"/>
              </w:rPr>
              <w:t>Susţinerea</w:t>
            </w:r>
            <w:r w:rsidRPr="00A929FA">
              <w:rPr>
                <w:spacing w:val="-2"/>
                <w:sz w:val="24"/>
                <w:szCs w:val="24"/>
              </w:rPr>
              <w:t xml:space="preserve"> </w:t>
            </w:r>
            <w:r w:rsidRPr="00A929FA">
              <w:rPr>
                <w:sz w:val="24"/>
                <w:szCs w:val="24"/>
              </w:rPr>
              <w:t>interviului</w:t>
            </w:r>
          </w:p>
        </w:tc>
        <w:tc>
          <w:tcPr>
            <w:tcW w:w="4961" w:type="dxa"/>
          </w:tcPr>
          <w:p w:rsidR="00B02D6A" w:rsidRPr="00A929FA" w:rsidRDefault="00EB2C04" w:rsidP="006A7E71">
            <w:pPr>
              <w:pStyle w:val="TableParagraph"/>
              <w:ind w:left="205" w:right="197"/>
              <w:jc w:val="center"/>
              <w:rPr>
                <w:sz w:val="24"/>
                <w:szCs w:val="24"/>
              </w:rPr>
            </w:pPr>
            <w:r w:rsidRPr="00A929FA">
              <w:rPr>
                <w:sz w:val="24"/>
                <w:szCs w:val="24"/>
              </w:rPr>
              <w:t xml:space="preserve">   </w:t>
            </w:r>
            <w:r w:rsidR="006A7E71">
              <w:rPr>
                <w:sz w:val="24"/>
                <w:szCs w:val="24"/>
              </w:rPr>
              <w:t>27.10</w:t>
            </w:r>
            <w:r w:rsidR="006A7E71" w:rsidRPr="00A929FA">
              <w:rPr>
                <w:sz w:val="24"/>
                <w:szCs w:val="24"/>
              </w:rPr>
              <w:t>.2026</w:t>
            </w:r>
            <w:r w:rsidR="00B02D6A" w:rsidRPr="00A929FA">
              <w:rPr>
                <w:sz w:val="24"/>
                <w:szCs w:val="24"/>
              </w:rPr>
              <w:t>, ora 10.00</w:t>
            </w:r>
          </w:p>
        </w:tc>
      </w:tr>
      <w:tr w:rsidR="005109CF" w:rsidRPr="00A929FA" w:rsidTr="005E5910">
        <w:trPr>
          <w:trHeight w:val="567"/>
        </w:trPr>
        <w:tc>
          <w:tcPr>
            <w:tcW w:w="637" w:type="dxa"/>
          </w:tcPr>
          <w:p w:rsidR="00B02D6A" w:rsidRPr="00A929FA" w:rsidRDefault="00B02D6A" w:rsidP="009462C3">
            <w:pPr>
              <w:pStyle w:val="TableParagraph"/>
              <w:spacing w:before="146"/>
              <w:rPr>
                <w:sz w:val="24"/>
                <w:szCs w:val="24"/>
              </w:rPr>
            </w:pPr>
            <w:r w:rsidRPr="00A929FA">
              <w:rPr>
                <w:sz w:val="24"/>
                <w:szCs w:val="24"/>
              </w:rPr>
              <w:t>12.</w:t>
            </w:r>
          </w:p>
        </w:tc>
        <w:tc>
          <w:tcPr>
            <w:tcW w:w="4630" w:type="dxa"/>
          </w:tcPr>
          <w:p w:rsidR="00B02D6A" w:rsidRPr="00A929FA" w:rsidRDefault="00B02D6A" w:rsidP="009462C3">
            <w:pPr>
              <w:pStyle w:val="TableParagraph"/>
              <w:spacing w:before="146"/>
              <w:ind w:left="108"/>
              <w:rPr>
                <w:sz w:val="24"/>
                <w:szCs w:val="24"/>
              </w:rPr>
            </w:pPr>
            <w:r w:rsidRPr="00A929FA">
              <w:rPr>
                <w:sz w:val="24"/>
                <w:szCs w:val="24"/>
              </w:rPr>
              <w:t>Comunicarea</w:t>
            </w:r>
            <w:r w:rsidRPr="00A929FA">
              <w:rPr>
                <w:spacing w:val="-3"/>
                <w:sz w:val="24"/>
                <w:szCs w:val="24"/>
              </w:rPr>
              <w:t xml:space="preserve"> </w:t>
            </w:r>
            <w:r w:rsidRPr="00A929FA">
              <w:rPr>
                <w:sz w:val="24"/>
                <w:szCs w:val="24"/>
              </w:rPr>
              <w:t>rezultatelor</w:t>
            </w:r>
            <w:r w:rsidRPr="00A929FA">
              <w:rPr>
                <w:spacing w:val="-2"/>
                <w:sz w:val="24"/>
                <w:szCs w:val="24"/>
              </w:rPr>
              <w:t xml:space="preserve"> </w:t>
            </w:r>
            <w:r w:rsidRPr="00A929FA">
              <w:rPr>
                <w:sz w:val="24"/>
                <w:szCs w:val="24"/>
              </w:rPr>
              <w:t>după</w:t>
            </w:r>
            <w:r w:rsidRPr="00A929FA">
              <w:rPr>
                <w:spacing w:val="-3"/>
                <w:sz w:val="24"/>
                <w:szCs w:val="24"/>
              </w:rPr>
              <w:t xml:space="preserve"> </w:t>
            </w:r>
            <w:r w:rsidRPr="00A929FA">
              <w:rPr>
                <w:sz w:val="24"/>
                <w:szCs w:val="24"/>
              </w:rPr>
              <w:t>susţinerea</w:t>
            </w:r>
            <w:r w:rsidRPr="00A929FA">
              <w:rPr>
                <w:spacing w:val="-3"/>
                <w:sz w:val="24"/>
                <w:szCs w:val="24"/>
              </w:rPr>
              <w:t xml:space="preserve"> </w:t>
            </w:r>
            <w:r w:rsidRPr="00A929FA">
              <w:rPr>
                <w:sz w:val="24"/>
                <w:szCs w:val="24"/>
              </w:rPr>
              <w:t>interviului</w:t>
            </w:r>
          </w:p>
        </w:tc>
        <w:tc>
          <w:tcPr>
            <w:tcW w:w="4961" w:type="dxa"/>
          </w:tcPr>
          <w:p w:rsidR="00B02D6A" w:rsidRPr="00A929FA" w:rsidRDefault="00B02D6A" w:rsidP="006A7E71">
            <w:pPr>
              <w:pStyle w:val="TableParagraph"/>
              <w:ind w:left="205" w:right="197"/>
              <w:jc w:val="center"/>
              <w:rPr>
                <w:sz w:val="24"/>
                <w:szCs w:val="24"/>
              </w:rPr>
            </w:pPr>
            <w:r w:rsidRPr="00A929FA">
              <w:rPr>
                <w:sz w:val="24"/>
                <w:szCs w:val="24"/>
              </w:rPr>
              <w:t xml:space="preserve">   </w:t>
            </w:r>
            <w:r w:rsidR="006A7E71">
              <w:rPr>
                <w:sz w:val="24"/>
                <w:szCs w:val="24"/>
              </w:rPr>
              <w:t>27.10</w:t>
            </w:r>
            <w:r w:rsidR="006A7E71" w:rsidRPr="00A929FA">
              <w:rPr>
                <w:sz w:val="24"/>
                <w:szCs w:val="24"/>
              </w:rPr>
              <w:t>.2026</w:t>
            </w:r>
            <w:r w:rsidRPr="00A929FA">
              <w:rPr>
                <w:sz w:val="24"/>
                <w:szCs w:val="24"/>
              </w:rPr>
              <w:t>, ora 15.00</w:t>
            </w:r>
          </w:p>
        </w:tc>
      </w:tr>
      <w:tr w:rsidR="005109CF" w:rsidRPr="00A929FA" w:rsidTr="005E5910">
        <w:trPr>
          <w:trHeight w:val="567"/>
        </w:trPr>
        <w:tc>
          <w:tcPr>
            <w:tcW w:w="637" w:type="dxa"/>
          </w:tcPr>
          <w:p w:rsidR="00B02D6A" w:rsidRPr="00A929FA" w:rsidRDefault="00B02D6A" w:rsidP="009462C3">
            <w:pPr>
              <w:pStyle w:val="TableParagraph"/>
              <w:spacing w:before="145"/>
              <w:rPr>
                <w:sz w:val="24"/>
                <w:szCs w:val="24"/>
              </w:rPr>
            </w:pPr>
            <w:r w:rsidRPr="00A929FA">
              <w:rPr>
                <w:sz w:val="24"/>
                <w:szCs w:val="24"/>
              </w:rPr>
              <w:t>13.</w:t>
            </w:r>
          </w:p>
        </w:tc>
        <w:tc>
          <w:tcPr>
            <w:tcW w:w="4630" w:type="dxa"/>
          </w:tcPr>
          <w:p w:rsidR="00B02D6A" w:rsidRPr="00A929FA" w:rsidRDefault="00B02D6A" w:rsidP="009462C3">
            <w:pPr>
              <w:pStyle w:val="TableParagraph"/>
              <w:spacing w:before="145"/>
              <w:ind w:left="108"/>
              <w:rPr>
                <w:sz w:val="24"/>
                <w:szCs w:val="24"/>
              </w:rPr>
            </w:pPr>
            <w:r w:rsidRPr="00A929FA">
              <w:rPr>
                <w:sz w:val="24"/>
                <w:szCs w:val="24"/>
              </w:rPr>
              <w:t>Depunerea</w:t>
            </w:r>
            <w:r w:rsidRPr="00A929FA">
              <w:rPr>
                <w:spacing w:val="-3"/>
                <w:sz w:val="24"/>
                <w:szCs w:val="24"/>
              </w:rPr>
              <w:t xml:space="preserve"> </w:t>
            </w:r>
            <w:r w:rsidRPr="00A929FA">
              <w:rPr>
                <w:sz w:val="24"/>
                <w:szCs w:val="24"/>
              </w:rPr>
              <w:t>contestaţiilor</w:t>
            </w:r>
            <w:r w:rsidRPr="00A929FA">
              <w:rPr>
                <w:spacing w:val="-3"/>
                <w:sz w:val="24"/>
                <w:szCs w:val="24"/>
              </w:rPr>
              <w:t xml:space="preserve"> </w:t>
            </w:r>
            <w:r w:rsidRPr="00A929FA">
              <w:rPr>
                <w:sz w:val="24"/>
                <w:szCs w:val="24"/>
              </w:rPr>
              <w:t>privind</w:t>
            </w:r>
            <w:r w:rsidRPr="00A929FA">
              <w:rPr>
                <w:spacing w:val="-3"/>
                <w:sz w:val="24"/>
                <w:szCs w:val="24"/>
              </w:rPr>
              <w:t xml:space="preserve"> </w:t>
            </w:r>
            <w:r w:rsidRPr="00A929FA">
              <w:rPr>
                <w:sz w:val="24"/>
                <w:szCs w:val="24"/>
              </w:rPr>
              <w:t>rezultatul</w:t>
            </w:r>
            <w:r w:rsidRPr="00A929FA">
              <w:rPr>
                <w:spacing w:val="-4"/>
                <w:sz w:val="24"/>
                <w:szCs w:val="24"/>
              </w:rPr>
              <w:t xml:space="preserve"> </w:t>
            </w:r>
            <w:r w:rsidRPr="00A929FA">
              <w:rPr>
                <w:sz w:val="24"/>
                <w:szCs w:val="24"/>
              </w:rPr>
              <w:t>interviului</w:t>
            </w:r>
          </w:p>
        </w:tc>
        <w:tc>
          <w:tcPr>
            <w:tcW w:w="4961" w:type="dxa"/>
          </w:tcPr>
          <w:p w:rsidR="00B02D6A" w:rsidRPr="00A929FA" w:rsidRDefault="00B02D6A" w:rsidP="006A7E71">
            <w:pPr>
              <w:pStyle w:val="TableParagraph"/>
              <w:ind w:left="205" w:right="197"/>
              <w:jc w:val="center"/>
              <w:rPr>
                <w:sz w:val="24"/>
                <w:szCs w:val="24"/>
              </w:rPr>
            </w:pPr>
            <w:r w:rsidRPr="00A929FA">
              <w:rPr>
                <w:sz w:val="24"/>
                <w:szCs w:val="24"/>
              </w:rPr>
              <w:t xml:space="preserve">   </w:t>
            </w:r>
            <w:r w:rsidR="006A7E71">
              <w:rPr>
                <w:sz w:val="24"/>
                <w:szCs w:val="24"/>
              </w:rPr>
              <w:t>28.10</w:t>
            </w:r>
            <w:r w:rsidR="006A7E71" w:rsidRPr="00A929FA">
              <w:rPr>
                <w:sz w:val="24"/>
                <w:szCs w:val="24"/>
              </w:rPr>
              <w:t>.2026</w:t>
            </w:r>
            <w:r w:rsidRPr="00A929FA">
              <w:rPr>
                <w:sz w:val="24"/>
                <w:szCs w:val="24"/>
              </w:rPr>
              <w:t>, ora 15.00</w:t>
            </w:r>
          </w:p>
        </w:tc>
      </w:tr>
      <w:tr w:rsidR="005109CF" w:rsidRPr="00A929FA" w:rsidTr="005E5910">
        <w:trPr>
          <w:trHeight w:val="567"/>
        </w:trPr>
        <w:tc>
          <w:tcPr>
            <w:tcW w:w="637" w:type="dxa"/>
          </w:tcPr>
          <w:p w:rsidR="00B02D6A" w:rsidRPr="00A929FA" w:rsidRDefault="00B02D6A" w:rsidP="009462C3">
            <w:pPr>
              <w:pStyle w:val="TableParagraph"/>
              <w:spacing w:before="145"/>
              <w:rPr>
                <w:sz w:val="24"/>
                <w:szCs w:val="24"/>
              </w:rPr>
            </w:pPr>
            <w:r w:rsidRPr="00A929FA">
              <w:rPr>
                <w:sz w:val="24"/>
                <w:szCs w:val="24"/>
              </w:rPr>
              <w:t>14.</w:t>
            </w:r>
          </w:p>
        </w:tc>
        <w:tc>
          <w:tcPr>
            <w:tcW w:w="4630" w:type="dxa"/>
          </w:tcPr>
          <w:p w:rsidR="00B02D6A" w:rsidRPr="00A929FA" w:rsidRDefault="00B02D6A" w:rsidP="009462C3">
            <w:pPr>
              <w:pStyle w:val="TableParagraph"/>
              <w:spacing w:before="145"/>
              <w:ind w:left="108"/>
              <w:rPr>
                <w:sz w:val="24"/>
                <w:szCs w:val="24"/>
              </w:rPr>
            </w:pPr>
            <w:r w:rsidRPr="00A929FA">
              <w:rPr>
                <w:sz w:val="24"/>
                <w:szCs w:val="24"/>
              </w:rPr>
              <w:t>Afişarea</w:t>
            </w:r>
            <w:r w:rsidRPr="00A929FA">
              <w:rPr>
                <w:spacing w:val="-3"/>
                <w:sz w:val="24"/>
                <w:szCs w:val="24"/>
              </w:rPr>
              <w:t xml:space="preserve"> </w:t>
            </w:r>
            <w:r w:rsidRPr="00A929FA">
              <w:rPr>
                <w:sz w:val="24"/>
                <w:szCs w:val="24"/>
              </w:rPr>
              <w:t>rezultatului</w:t>
            </w:r>
            <w:r w:rsidRPr="00A929FA">
              <w:rPr>
                <w:spacing w:val="-3"/>
                <w:sz w:val="24"/>
                <w:szCs w:val="24"/>
              </w:rPr>
              <w:t xml:space="preserve"> </w:t>
            </w:r>
            <w:r w:rsidRPr="00A929FA">
              <w:rPr>
                <w:sz w:val="24"/>
                <w:szCs w:val="24"/>
              </w:rPr>
              <w:t>soluţionării</w:t>
            </w:r>
            <w:r w:rsidRPr="00A929FA">
              <w:rPr>
                <w:spacing w:val="-3"/>
                <w:sz w:val="24"/>
                <w:szCs w:val="24"/>
              </w:rPr>
              <w:t xml:space="preserve"> </w:t>
            </w:r>
            <w:r w:rsidRPr="00A929FA">
              <w:rPr>
                <w:sz w:val="24"/>
                <w:szCs w:val="24"/>
              </w:rPr>
              <w:t>contestaţiilor</w:t>
            </w:r>
          </w:p>
        </w:tc>
        <w:tc>
          <w:tcPr>
            <w:tcW w:w="4961" w:type="dxa"/>
          </w:tcPr>
          <w:p w:rsidR="00B02D6A" w:rsidRPr="00A929FA" w:rsidRDefault="00EB2C04" w:rsidP="006A7E71">
            <w:pPr>
              <w:pStyle w:val="TableParagraph"/>
              <w:ind w:left="205" w:right="197"/>
              <w:jc w:val="center"/>
              <w:rPr>
                <w:sz w:val="24"/>
                <w:szCs w:val="24"/>
              </w:rPr>
            </w:pPr>
            <w:r w:rsidRPr="00A929FA">
              <w:rPr>
                <w:sz w:val="24"/>
                <w:szCs w:val="24"/>
              </w:rPr>
              <w:t xml:space="preserve">  </w:t>
            </w:r>
            <w:r w:rsidR="006A7E71">
              <w:rPr>
                <w:sz w:val="24"/>
                <w:szCs w:val="24"/>
              </w:rPr>
              <w:t xml:space="preserve"> 29.10</w:t>
            </w:r>
            <w:r w:rsidR="006A7E71" w:rsidRPr="00A929FA">
              <w:rPr>
                <w:sz w:val="24"/>
                <w:szCs w:val="24"/>
              </w:rPr>
              <w:t>.2026</w:t>
            </w:r>
            <w:r w:rsidR="00B02D6A" w:rsidRPr="00A929FA">
              <w:rPr>
                <w:sz w:val="24"/>
                <w:szCs w:val="24"/>
              </w:rPr>
              <w:t>, ora 15.00</w:t>
            </w:r>
          </w:p>
        </w:tc>
      </w:tr>
      <w:tr w:rsidR="005109CF" w:rsidRPr="00A929FA" w:rsidTr="005E5910">
        <w:trPr>
          <w:trHeight w:val="565"/>
        </w:trPr>
        <w:tc>
          <w:tcPr>
            <w:tcW w:w="637" w:type="dxa"/>
          </w:tcPr>
          <w:p w:rsidR="00B02D6A" w:rsidRPr="00A929FA" w:rsidRDefault="00B02D6A" w:rsidP="009462C3">
            <w:pPr>
              <w:pStyle w:val="TableParagraph"/>
              <w:spacing w:before="145"/>
              <w:rPr>
                <w:sz w:val="24"/>
                <w:szCs w:val="24"/>
              </w:rPr>
            </w:pPr>
            <w:r w:rsidRPr="00A929FA">
              <w:rPr>
                <w:sz w:val="24"/>
                <w:szCs w:val="24"/>
              </w:rPr>
              <w:t>15.</w:t>
            </w:r>
          </w:p>
        </w:tc>
        <w:tc>
          <w:tcPr>
            <w:tcW w:w="4630" w:type="dxa"/>
          </w:tcPr>
          <w:p w:rsidR="00B02D6A" w:rsidRPr="00A929FA" w:rsidRDefault="00B02D6A" w:rsidP="009462C3">
            <w:pPr>
              <w:pStyle w:val="TableParagraph"/>
              <w:spacing w:before="145"/>
              <w:ind w:left="108"/>
              <w:rPr>
                <w:sz w:val="24"/>
                <w:szCs w:val="24"/>
              </w:rPr>
            </w:pPr>
            <w:r w:rsidRPr="00A929FA">
              <w:rPr>
                <w:sz w:val="24"/>
                <w:szCs w:val="24"/>
              </w:rPr>
              <w:t>Afişarea</w:t>
            </w:r>
            <w:r w:rsidRPr="00A929FA">
              <w:rPr>
                <w:spacing w:val="-2"/>
                <w:sz w:val="24"/>
                <w:szCs w:val="24"/>
              </w:rPr>
              <w:t xml:space="preserve"> </w:t>
            </w:r>
            <w:r w:rsidRPr="00A929FA">
              <w:rPr>
                <w:sz w:val="24"/>
                <w:szCs w:val="24"/>
              </w:rPr>
              <w:t>rezultatului</w:t>
            </w:r>
            <w:r w:rsidRPr="00A929FA">
              <w:rPr>
                <w:spacing w:val="-2"/>
                <w:sz w:val="24"/>
                <w:szCs w:val="24"/>
              </w:rPr>
              <w:t xml:space="preserve"> </w:t>
            </w:r>
            <w:r w:rsidRPr="00A929FA">
              <w:rPr>
                <w:sz w:val="24"/>
                <w:szCs w:val="24"/>
              </w:rPr>
              <w:t>final</w:t>
            </w:r>
            <w:r w:rsidRPr="00A929FA">
              <w:rPr>
                <w:spacing w:val="-2"/>
                <w:sz w:val="24"/>
                <w:szCs w:val="24"/>
              </w:rPr>
              <w:t xml:space="preserve"> </w:t>
            </w:r>
            <w:r w:rsidRPr="00A929FA">
              <w:rPr>
                <w:sz w:val="24"/>
                <w:szCs w:val="24"/>
              </w:rPr>
              <w:t>al</w:t>
            </w:r>
            <w:r w:rsidRPr="00A929FA">
              <w:rPr>
                <w:spacing w:val="-2"/>
                <w:sz w:val="24"/>
                <w:szCs w:val="24"/>
              </w:rPr>
              <w:t xml:space="preserve"> </w:t>
            </w:r>
            <w:r w:rsidRPr="00A929FA">
              <w:rPr>
                <w:sz w:val="24"/>
                <w:szCs w:val="24"/>
              </w:rPr>
              <w:t>concursului</w:t>
            </w:r>
          </w:p>
        </w:tc>
        <w:tc>
          <w:tcPr>
            <w:tcW w:w="4961" w:type="dxa"/>
          </w:tcPr>
          <w:p w:rsidR="00B02D6A" w:rsidRPr="00A929FA" w:rsidRDefault="00B02D6A" w:rsidP="006A7E71">
            <w:pPr>
              <w:pStyle w:val="TableParagraph"/>
              <w:ind w:left="205" w:right="197"/>
              <w:jc w:val="center"/>
              <w:rPr>
                <w:sz w:val="24"/>
                <w:szCs w:val="24"/>
              </w:rPr>
            </w:pPr>
            <w:r w:rsidRPr="00A929FA">
              <w:rPr>
                <w:sz w:val="24"/>
                <w:szCs w:val="24"/>
              </w:rPr>
              <w:t xml:space="preserve">   </w:t>
            </w:r>
            <w:r w:rsidR="006A7E71">
              <w:rPr>
                <w:sz w:val="24"/>
                <w:szCs w:val="24"/>
              </w:rPr>
              <w:t>29.10</w:t>
            </w:r>
            <w:r w:rsidR="006A7E71" w:rsidRPr="00A929FA">
              <w:rPr>
                <w:sz w:val="24"/>
                <w:szCs w:val="24"/>
              </w:rPr>
              <w:t>.2026</w:t>
            </w:r>
            <w:r w:rsidRPr="00A929FA">
              <w:rPr>
                <w:sz w:val="24"/>
                <w:szCs w:val="24"/>
              </w:rPr>
              <w:t>, ora 1</w:t>
            </w:r>
            <w:r w:rsidR="005D09CB" w:rsidRPr="00A929FA">
              <w:rPr>
                <w:sz w:val="24"/>
                <w:szCs w:val="24"/>
              </w:rPr>
              <w:t>6</w:t>
            </w:r>
            <w:r w:rsidRPr="00A929FA">
              <w:rPr>
                <w:sz w:val="24"/>
                <w:szCs w:val="24"/>
              </w:rPr>
              <w:t>.00</w:t>
            </w:r>
          </w:p>
        </w:tc>
      </w:tr>
    </w:tbl>
    <w:p w:rsidR="00DD1555" w:rsidRPr="00A929FA" w:rsidRDefault="00FA1A4D" w:rsidP="00DD1555">
      <w:pPr>
        <w:spacing w:after="0" w:line="240" w:lineRule="auto"/>
        <w:ind w:firstLine="708"/>
        <w:jc w:val="both"/>
        <w:rPr>
          <w:rFonts w:ascii="Times New Roman" w:hAnsi="Times New Roman"/>
          <w:sz w:val="24"/>
          <w:szCs w:val="24"/>
        </w:rPr>
      </w:pPr>
      <w:r w:rsidRPr="00FA1A4D">
        <w:rPr>
          <w:rFonts w:ascii="Times New Roman" w:hAnsi="Times New Roman"/>
          <w:sz w:val="24"/>
          <w:szCs w:val="24"/>
        </w:rPr>
        <w:pict>
          <v:rect id="_x0000_i1027" style="width:0;height:0" o:hralign="center" o:hrstd="t" o:hrnoshade="t" o:hr="t" fillcolor="#333" stroked="f"/>
        </w:pict>
      </w:r>
    </w:p>
    <w:p w:rsidR="00246C8E" w:rsidRPr="00A929FA" w:rsidRDefault="00246C8E" w:rsidP="00253948">
      <w:pPr>
        <w:tabs>
          <w:tab w:val="center" w:pos="709"/>
          <w:tab w:val="right" w:pos="9072"/>
        </w:tabs>
        <w:spacing w:after="0" w:line="240" w:lineRule="auto"/>
        <w:jc w:val="center"/>
        <w:rPr>
          <w:rFonts w:ascii="Times New Roman" w:hAnsi="Times New Roman"/>
          <w:iCs/>
          <w:sz w:val="24"/>
          <w:szCs w:val="24"/>
        </w:rPr>
      </w:pPr>
      <w:r w:rsidRPr="00A929FA">
        <w:rPr>
          <w:rFonts w:ascii="Times New Roman" w:hAnsi="Times New Roman"/>
          <w:iCs/>
          <w:sz w:val="24"/>
          <w:szCs w:val="24"/>
        </w:rPr>
        <w:t>Tematică și Bibliografie</w:t>
      </w:r>
    </w:p>
    <w:p w:rsidR="00246C8E" w:rsidRPr="00A929FA" w:rsidRDefault="00246C8E" w:rsidP="00253948">
      <w:pPr>
        <w:tabs>
          <w:tab w:val="center" w:pos="709"/>
          <w:tab w:val="right" w:pos="9072"/>
        </w:tabs>
        <w:spacing w:after="0" w:line="240" w:lineRule="auto"/>
        <w:jc w:val="center"/>
        <w:rPr>
          <w:rFonts w:ascii="Times New Roman" w:hAnsi="Times New Roman"/>
          <w:iCs/>
          <w:sz w:val="24"/>
          <w:szCs w:val="24"/>
        </w:rPr>
      </w:pP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A). TEMATICA</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Atributiile specifice asistentului medical generalist și competențele asistentului medical generalist conform Fișei postului</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2. Ordinul nr. 1761/2021</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ANEXA Nr. 1 NORME TEHNICE privind curățarea, dezinfecția și sterilizarea în unitățile sanitare publice și private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CAPITOLUL I - Definiții</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CAPITOLUL II - Curățarea</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CAPITOLUL III - Dezinfecția</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CAPITOLUL IV - Sterilizarea</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ANEXA Nr. 3- Procedurile recomandate pentru dezinfecția mâinilor, în funcție de nivelul de risc</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ANEXA Nr. 4- Metodele de aplicare a dezinfectantelor chimice în funcție de suportul care urmează să fie tratat</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ANEXA Nr. 5 - Metode de evaluare a derulării și eficienței procesului de sterilizare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3. Ordinul nr. 1101/2016 privind aprobarea Norinelor de supraveghere, prevenire și limitare a infecțiiloi asociate asistenței iiiedicale în unitățile sanitare,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CAPITOLUL lI, ALINIATUL 13: Atribuțiile asitentei medicale responsabile de salon</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ANEXA Nr. 3 - Metodologia de supraveghere a expunerii accidentale a personalului care luciează în sistemul sanitar la produse biologice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ANEXA Nr. 4 - Precauțiunile standard - Măsuri minime obligatorii pentru prevenirea și limitarea infecțiilor asociate asistentei medicale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lastRenderedPageBreak/>
        <w:t>4. Ordinul nr. 1.226/2012 pentru aprobarea Normelor tehnice privind gestionarea deseurilor rezultate din activități medicale si a metodologiei de culegere a datelor pentru baza națională de date privind deseurile rezultate din activități medicale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ANEXA1</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CAPITOLUL III - Clasificări</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CAPITOLUL IV - Minimizarea cantității de deșeuri</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CAPITOLUL V - Colectarea deșeurilor medicale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CAPITOLUL VI - Ambalarea deșeurilor medicale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CAPITOLUL VII - Stocarea teiuporară a deșeurilor rezultate din</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activitățile medicale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CAPITOLUL XII- Resposabilități în domeniul gestionării deșeurilor medicale- Art. 64: Atribuțiile asistentei din unitățile sanitare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5. Drepturile pacientului.</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6. Etica si deontologie profesionala</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7. Ghid de nursing — sub redacția Lucreția Titircă</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Nevoia de a respira și de a avea o bună circulație;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Nevoia de a bea și a mânca;</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Nevoia de a elimina;</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Nevoia de a se mișca și a avea o bună postură;</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Nevoia de a dormi și a se odihni</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Nevoia de a se îmbrăca și dezbrăca;</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Nevoia de a menține temperatura corpului în limite normale;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Nevoia de a fi curat, îngrijit, de a proteja tegumentele și mucoasele;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Nevoia de a comunica;</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8. Tehnici de evaluare și îngrijiri acordate de asistenții medicali — sub redacția Lucreția Titircă;</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Puncțiile;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Recoltarea produselor biologice și patologice;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Sondaje, spălături, clisme;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Administrarea medicamentelor;</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Determinarea grupelor sanguine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Transfuzia de sânge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Pregătirea pacientului pentru explorări radiologice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Pregătirea pacientului pentru explorări endoscopice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9. Urgențele medico-chirurgicale (Sinteze) — sub redacția Lucreția Titircă</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Urgențele aparatului respirator;</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Urgențele aparatului cardiovascular » Urgențele abdominale;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Urgențele renale și urologice; » Șocul;</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Trauiuatismele vaselor și heinostaza provizorie;</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Îngrijirea plăgilor</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10. Îngrijiri speciale acordate pacienților de către asistenf** medicali – sub redacția Lucreția Titircă</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11. Breviar - Explorări funcționale și îngrijiri speciale acordate bonavului</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Explorarea funcțională a aparatului respirator</w:t>
      </w:r>
    </w:p>
    <w:p w:rsidR="00A929FA"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Explorarea funcțională a aparatului cardiovascular</w:t>
      </w:r>
    </w:p>
    <w:p w:rsidR="00253948" w:rsidRPr="00A929FA" w:rsidRDefault="00A929FA" w:rsidP="00A929FA">
      <w:pPr>
        <w:tabs>
          <w:tab w:val="center" w:pos="709"/>
          <w:tab w:val="right" w:pos="9072"/>
        </w:tabs>
        <w:spacing w:after="0" w:line="240" w:lineRule="auto"/>
        <w:jc w:val="both"/>
        <w:rPr>
          <w:rFonts w:ascii="Times New Roman" w:hAnsi="Times New Roman"/>
          <w:iCs/>
          <w:sz w:val="24"/>
          <w:szCs w:val="24"/>
        </w:rPr>
      </w:pPr>
      <w:r w:rsidRPr="00A929FA">
        <w:rPr>
          <w:rFonts w:ascii="Times New Roman" w:hAnsi="Times New Roman"/>
          <w:iCs/>
          <w:sz w:val="24"/>
          <w:szCs w:val="24"/>
        </w:rPr>
        <w:t>• Explorarea funcțională a aparatului renal</w:t>
      </w:r>
    </w:p>
    <w:p w:rsidR="00A929FA" w:rsidRPr="00A929FA" w:rsidRDefault="00A929FA" w:rsidP="00A929FA">
      <w:pPr>
        <w:tabs>
          <w:tab w:val="center" w:pos="709"/>
          <w:tab w:val="right" w:pos="9072"/>
        </w:tabs>
        <w:spacing w:after="0" w:line="240" w:lineRule="auto"/>
        <w:jc w:val="both"/>
        <w:rPr>
          <w:rFonts w:ascii="Times New Roman" w:hAnsi="Times New Roman"/>
          <w:sz w:val="24"/>
          <w:szCs w:val="24"/>
        </w:rPr>
      </w:pPr>
    </w:p>
    <w:p w:rsidR="00A929FA" w:rsidRPr="00A929FA" w:rsidRDefault="00A929FA" w:rsidP="00A929FA">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t>B) BIBLIOGRAFIA</w:t>
      </w:r>
    </w:p>
    <w:p w:rsidR="00A929FA" w:rsidRPr="00A929FA" w:rsidRDefault="00A929FA" w:rsidP="00A929FA">
      <w:pPr>
        <w:tabs>
          <w:tab w:val="center" w:pos="709"/>
          <w:tab w:val="right" w:pos="9072"/>
        </w:tabs>
        <w:spacing w:after="0" w:line="240" w:lineRule="auto"/>
        <w:jc w:val="both"/>
        <w:rPr>
          <w:rFonts w:ascii="Times New Roman" w:hAnsi="Times New Roman"/>
          <w:sz w:val="24"/>
          <w:szCs w:val="24"/>
        </w:rPr>
      </w:pPr>
    </w:p>
    <w:p w:rsidR="00A929FA" w:rsidRPr="00A929FA" w:rsidRDefault="00A929FA" w:rsidP="00A929FA">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t>1. Fișa postului asistentului medical generalist</w:t>
      </w:r>
    </w:p>
    <w:p w:rsidR="00A929FA" w:rsidRPr="00A929FA" w:rsidRDefault="00A929FA" w:rsidP="00A929FA">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t>2. Ordinul nr. 1761/2021.</w:t>
      </w:r>
    </w:p>
    <w:p w:rsidR="00A929FA" w:rsidRPr="00A929FA" w:rsidRDefault="00A929FA" w:rsidP="00A929FA">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t>3. Ordinul nr. 1101/2016 privind aprobarea Normelor de supraveghere, prevenire și liinitare a infecțiilor asociate asistenței medicale în unitățile sanitare,</w:t>
      </w:r>
    </w:p>
    <w:p w:rsidR="00A929FA" w:rsidRPr="00A929FA" w:rsidRDefault="00A929FA" w:rsidP="00A929FA">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lastRenderedPageBreak/>
        <w:t>4. Ordinul nr. 1.226/2012 pentru aprobarea Norlvelor tehnice privind gestionarea deseurilor rezultate dln activități medicale si a Metodologiei de culegere a datelor pentru baza națională de date privind deseurile rezultate din activități medicale</w:t>
      </w:r>
    </w:p>
    <w:p w:rsidR="00A929FA" w:rsidRPr="00A929FA" w:rsidRDefault="00A929FA" w:rsidP="00A929FA">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t>5. Ordinul nr. 1410/2016 privind aprobarea Normelor de aplicare a Legii drepturilor pacientului nr. 46/2003.</w:t>
      </w:r>
    </w:p>
    <w:p w:rsidR="00A929FA" w:rsidRPr="00A929FA" w:rsidRDefault="00A929FA" w:rsidP="00A929FA">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t>6. O.U.G. nr. 144/2008 modificată și completată cu Legea nr. 278/2015 privind exercitarea profesiei de asistent medical. - Site-ul O.A.M.G.M.A.M.R.: www.oamr.ro- Legislație națională</w:t>
      </w:r>
    </w:p>
    <w:p w:rsidR="00A929FA" w:rsidRPr="00A929FA" w:rsidRDefault="00A929FA" w:rsidP="00A929FA">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t>7. Codul de etică și deontologie al asistentului medical generalist, al moașei și al asistentului medical din România.- Site-u1 O.A.M.G.M.A.M.R.: www.oamr.ro - Legislație națională</w:t>
      </w:r>
    </w:p>
    <w:p w:rsidR="00A929FA" w:rsidRPr="00A929FA" w:rsidRDefault="00A929FA" w:rsidP="00A929FA">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t>8. Ghid de nursing — cu telinici de evaluare și îngrijii i coiespunzătoare nevoilor fundamentale sub redacția Lucreția Titircă, Editura Viața Medicală Românească;</w:t>
      </w:r>
    </w:p>
    <w:p w:rsidR="00A929FA" w:rsidRPr="00A929FA" w:rsidRDefault="00A929FA" w:rsidP="00A929FA">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t>9. Tehnici de evaluare și îngrijiri acordate de asistenți medicali — sub redacția Lucreția Titircă. Edituia Viata Medicală Românească;</w:t>
      </w:r>
    </w:p>
    <w:p w:rsidR="00A929FA" w:rsidRPr="00A929FA" w:rsidRDefault="00A929FA" w:rsidP="00A929FA">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t>10. Urgențele medico-chirurgicale (Sinteze) — Lucreția Titircă; Editura Medicală</w:t>
      </w:r>
    </w:p>
    <w:p w:rsidR="00A929FA" w:rsidRPr="00A929FA" w:rsidRDefault="00A929FA" w:rsidP="00A929FA">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t>11. Îngrijiri speciale acordate pacienților de către asistenfii medicali – sub redacția Lucreția Titircă</w:t>
      </w:r>
    </w:p>
    <w:p w:rsidR="00A929FA" w:rsidRPr="00A929FA" w:rsidRDefault="00A929FA" w:rsidP="00A929FA">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t>12. Breviar - Explorări funcționale și îngrijiri speciale acordate bolnavului-</w:t>
      </w:r>
    </w:p>
    <w:p w:rsidR="00A929FA" w:rsidRPr="00A929FA" w:rsidRDefault="00A929FA" w:rsidP="00A929FA">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t>Lucreția Titircă, Editura Viața Medicală Romănească.</w:t>
      </w:r>
    </w:p>
    <w:p w:rsidR="00A929FA" w:rsidRPr="00A929FA" w:rsidRDefault="00A929FA" w:rsidP="00A929FA">
      <w:pPr>
        <w:tabs>
          <w:tab w:val="center" w:pos="709"/>
          <w:tab w:val="right" w:pos="9072"/>
        </w:tabs>
        <w:spacing w:after="0" w:line="240" w:lineRule="auto"/>
        <w:jc w:val="both"/>
        <w:rPr>
          <w:rFonts w:ascii="Times New Roman" w:hAnsi="Times New Roman"/>
          <w:sz w:val="24"/>
          <w:szCs w:val="24"/>
        </w:rPr>
      </w:pPr>
    </w:p>
    <w:p w:rsidR="00202B69" w:rsidRPr="00A929FA" w:rsidRDefault="00253948" w:rsidP="00246C8E">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tab/>
      </w:r>
      <w:r w:rsidRPr="00A929FA">
        <w:rPr>
          <w:rFonts w:ascii="Times New Roman" w:hAnsi="Times New Roman"/>
          <w:sz w:val="24"/>
          <w:szCs w:val="24"/>
        </w:rPr>
        <w:tab/>
      </w:r>
      <w:r w:rsidR="00202B69" w:rsidRPr="00A929FA">
        <w:rPr>
          <w:rFonts w:ascii="Times New Roman" w:hAnsi="Times New Roman"/>
          <w:sz w:val="24"/>
          <w:szCs w:val="24"/>
        </w:rPr>
        <w:t>Informații suplimentare se pot obține de la sediul institutiei, de pe website: www.smcaracal.ro,</w:t>
      </w:r>
    </w:p>
    <w:p w:rsidR="00202B69" w:rsidRPr="00A929FA" w:rsidRDefault="00202B69" w:rsidP="00202B69">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t>persoană de contact: Zaharia Bogdan, functia șef serviciu RUNOS.A.IT.A., avand numarul de</w:t>
      </w:r>
    </w:p>
    <w:p w:rsidR="00202B69" w:rsidRPr="00A929FA" w:rsidRDefault="00202B69" w:rsidP="00202B69">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t>telefon 0769.893.957.</w:t>
      </w:r>
    </w:p>
    <w:p w:rsidR="00202B69" w:rsidRPr="00A929FA" w:rsidRDefault="00202B69" w:rsidP="00202B69">
      <w:pPr>
        <w:tabs>
          <w:tab w:val="center" w:pos="709"/>
          <w:tab w:val="right" w:pos="9072"/>
        </w:tabs>
        <w:spacing w:after="0" w:line="240" w:lineRule="auto"/>
        <w:jc w:val="both"/>
        <w:rPr>
          <w:rFonts w:ascii="Times New Roman" w:hAnsi="Times New Roman"/>
          <w:sz w:val="24"/>
          <w:szCs w:val="24"/>
        </w:rPr>
      </w:pPr>
    </w:p>
    <w:p w:rsidR="00202B69" w:rsidRPr="00A929FA" w:rsidRDefault="00202B69" w:rsidP="00202B69">
      <w:pPr>
        <w:tabs>
          <w:tab w:val="center" w:pos="709"/>
          <w:tab w:val="right" w:pos="9072"/>
        </w:tabs>
        <w:spacing w:after="0" w:line="240" w:lineRule="auto"/>
        <w:jc w:val="both"/>
        <w:rPr>
          <w:rFonts w:ascii="Times New Roman" w:hAnsi="Times New Roman"/>
          <w:sz w:val="24"/>
          <w:szCs w:val="24"/>
        </w:rPr>
      </w:pPr>
    </w:p>
    <w:p w:rsidR="00202B69" w:rsidRPr="00A929FA" w:rsidRDefault="006E6D20" w:rsidP="00202B69">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t xml:space="preserve">              </w:t>
      </w:r>
      <w:r w:rsidR="00202B69" w:rsidRPr="00A929FA">
        <w:rPr>
          <w:rFonts w:ascii="Times New Roman" w:hAnsi="Times New Roman"/>
          <w:sz w:val="24"/>
          <w:szCs w:val="24"/>
        </w:rPr>
        <w:t>Manager,                                                                                    Șef Serviciu RUNOS.A.IT.A</w:t>
      </w:r>
    </w:p>
    <w:p w:rsidR="00660A20" w:rsidRPr="00A929FA" w:rsidRDefault="00202B69" w:rsidP="00202B69">
      <w:pPr>
        <w:tabs>
          <w:tab w:val="center" w:pos="709"/>
          <w:tab w:val="right" w:pos="9072"/>
        </w:tabs>
        <w:spacing w:after="0" w:line="240" w:lineRule="auto"/>
        <w:jc w:val="both"/>
        <w:rPr>
          <w:rFonts w:ascii="Times New Roman" w:hAnsi="Times New Roman"/>
          <w:sz w:val="24"/>
          <w:szCs w:val="24"/>
        </w:rPr>
      </w:pPr>
      <w:r w:rsidRPr="00A929FA">
        <w:rPr>
          <w:rFonts w:ascii="Times New Roman" w:hAnsi="Times New Roman"/>
          <w:sz w:val="24"/>
          <w:szCs w:val="24"/>
        </w:rPr>
        <w:t xml:space="preserve">Jurist Tudor Ionuț Cătălin </w:t>
      </w:r>
      <w:r w:rsidR="006E6D20" w:rsidRPr="00A929FA">
        <w:rPr>
          <w:rFonts w:ascii="Times New Roman" w:hAnsi="Times New Roman"/>
          <w:sz w:val="24"/>
          <w:szCs w:val="24"/>
        </w:rPr>
        <w:t xml:space="preserve">                                                                            </w:t>
      </w:r>
      <w:r w:rsidRPr="00A929FA">
        <w:rPr>
          <w:rFonts w:ascii="Times New Roman" w:hAnsi="Times New Roman"/>
          <w:sz w:val="24"/>
          <w:szCs w:val="24"/>
        </w:rPr>
        <w:t>Jr.Zaharia Bogdan</w:t>
      </w:r>
    </w:p>
    <w:p w:rsidR="00C8306A" w:rsidRPr="00A929FA" w:rsidRDefault="00C8306A" w:rsidP="00202B69">
      <w:pPr>
        <w:tabs>
          <w:tab w:val="center" w:pos="709"/>
          <w:tab w:val="right" w:pos="9072"/>
        </w:tabs>
        <w:spacing w:after="0" w:line="240" w:lineRule="auto"/>
        <w:jc w:val="both"/>
        <w:rPr>
          <w:rFonts w:ascii="Times New Roman" w:hAnsi="Times New Roman"/>
          <w:sz w:val="24"/>
          <w:szCs w:val="24"/>
        </w:rPr>
      </w:pPr>
    </w:p>
    <w:p w:rsidR="00C8306A" w:rsidRPr="00A929FA" w:rsidRDefault="00C8306A" w:rsidP="00202B69">
      <w:pPr>
        <w:tabs>
          <w:tab w:val="center" w:pos="709"/>
          <w:tab w:val="right" w:pos="9072"/>
        </w:tabs>
        <w:spacing w:after="0" w:line="240" w:lineRule="auto"/>
        <w:jc w:val="both"/>
        <w:rPr>
          <w:rFonts w:ascii="Times New Roman" w:hAnsi="Times New Roman"/>
          <w:sz w:val="24"/>
          <w:szCs w:val="24"/>
        </w:rPr>
      </w:pPr>
    </w:p>
    <w:p w:rsidR="00A929FA" w:rsidRPr="00A929FA" w:rsidRDefault="00A929FA">
      <w:pPr>
        <w:tabs>
          <w:tab w:val="center" w:pos="709"/>
          <w:tab w:val="right" w:pos="9072"/>
        </w:tabs>
        <w:spacing w:after="0" w:line="240" w:lineRule="auto"/>
        <w:jc w:val="both"/>
        <w:rPr>
          <w:rFonts w:ascii="Times New Roman" w:hAnsi="Times New Roman"/>
          <w:sz w:val="24"/>
          <w:szCs w:val="24"/>
        </w:rPr>
      </w:pPr>
    </w:p>
    <w:sectPr w:rsidR="00A929FA" w:rsidRPr="00A929FA"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1503" w:rsidRDefault="00E21503" w:rsidP="00F03354">
      <w:pPr>
        <w:spacing w:after="0" w:line="240" w:lineRule="auto"/>
      </w:pPr>
      <w:r>
        <w:separator/>
      </w:r>
    </w:p>
  </w:endnote>
  <w:endnote w:type="continuationSeparator" w:id="0">
    <w:p w:rsidR="00E21503" w:rsidRDefault="00E21503"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1503" w:rsidRDefault="00E21503" w:rsidP="00F03354">
      <w:pPr>
        <w:spacing w:after="0" w:line="240" w:lineRule="auto"/>
      </w:pPr>
      <w:r>
        <w:separator/>
      </w:r>
    </w:p>
  </w:footnote>
  <w:footnote w:type="continuationSeparator" w:id="0">
    <w:p w:rsidR="00E21503" w:rsidRDefault="00E21503"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0DEE22A7"/>
    <w:multiLevelType w:val="hybridMultilevel"/>
    <w:tmpl w:val="3BD8236E"/>
    <w:lvl w:ilvl="0" w:tplc="B268DDC0">
      <w:start w:val="1"/>
      <w:numFmt w:val="decimal"/>
      <w:lvlText w:val="%1."/>
      <w:lvlJc w:val="left"/>
      <w:pPr>
        <w:ind w:left="35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54CDDFA">
      <w:start w:val="1"/>
      <w:numFmt w:val="lowerLetter"/>
      <w:lvlText w:val="%2"/>
      <w:lvlJc w:val="left"/>
      <w:pPr>
        <w:ind w:left="10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8885724">
      <w:start w:val="1"/>
      <w:numFmt w:val="lowerRoman"/>
      <w:lvlText w:val="%3"/>
      <w:lvlJc w:val="left"/>
      <w:pPr>
        <w:ind w:left="18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898EC04">
      <w:start w:val="1"/>
      <w:numFmt w:val="decimal"/>
      <w:lvlText w:val="%4"/>
      <w:lvlJc w:val="left"/>
      <w:pPr>
        <w:ind w:left="25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02045AC">
      <w:start w:val="1"/>
      <w:numFmt w:val="lowerLetter"/>
      <w:lvlText w:val="%5"/>
      <w:lvlJc w:val="left"/>
      <w:pPr>
        <w:ind w:left="32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15801AA">
      <w:start w:val="1"/>
      <w:numFmt w:val="lowerRoman"/>
      <w:lvlText w:val="%6"/>
      <w:lvlJc w:val="left"/>
      <w:pPr>
        <w:ind w:left="39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B18E732">
      <w:start w:val="1"/>
      <w:numFmt w:val="decimal"/>
      <w:lvlText w:val="%7"/>
      <w:lvlJc w:val="left"/>
      <w:pPr>
        <w:ind w:left="46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04D2282A">
      <w:start w:val="1"/>
      <w:numFmt w:val="lowerLetter"/>
      <w:lvlText w:val="%8"/>
      <w:lvlJc w:val="left"/>
      <w:pPr>
        <w:ind w:left="54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2C74D298">
      <w:start w:val="1"/>
      <w:numFmt w:val="lowerRoman"/>
      <w:lvlText w:val="%9"/>
      <w:lvlJc w:val="left"/>
      <w:pPr>
        <w:ind w:left="61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0747EB"/>
    <w:multiLevelType w:val="hybridMultilevel"/>
    <w:tmpl w:val="B2A62F7E"/>
    <w:lvl w:ilvl="0" w:tplc="49EE9612">
      <w:start w:val="1"/>
      <w:numFmt w:val="decimal"/>
      <w:lvlText w:val="%1."/>
      <w:lvlJc w:val="left"/>
      <w:pPr>
        <w:ind w:left="719" w:hanging="360"/>
      </w:pPr>
      <w:rPr>
        <w:rFonts w:hint="default"/>
      </w:rPr>
    </w:lvl>
    <w:lvl w:ilvl="1" w:tplc="04180019" w:tentative="1">
      <w:start w:val="1"/>
      <w:numFmt w:val="lowerLetter"/>
      <w:lvlText w:val="%2."/>
      <w:lvlJc w:val="left"/>
      <w:pPr>
        <w:ind w:left="1439" w:hanging="360"/>
      </w:pPr>
    </w:lvl>
    <w:lvl w:ilvl="2" w:tplc="0418001B" w:tentative="1">
      <w:start w:val="1"/>
      <w:numFmt w:val="lowerRoman"/>
      <w:lvlText w:val="%3."/>
      <w:lvlJc w:val="right"/>
      <w:pPr>
        <w:ind w:left="2159" w:hanging="180"/>
      </w:pPr>
    </w:lvl>
    <w:lvl w:ilvl="3" w:tplc="0418000F" w:tentative="1">
      <w:start w:val="1"/>
      <w:numFmt w:val="decimal"/>
      <w:lvlText w:val="%4."/>
      <w:lvlJc w:val="left"/>
      <w:pPr>
        <w:ind w:left="2879" w:hanging="360"/>
      </w:pPr>
    </w:lvl>
    <w:lvl w:ilvl="4" w:tplc="04180019" w:tentative="1">
      <w:start w:val="1"/>
      <w:numFmt w:val="lowerLetter"/>
      <w:lvlText w:val="%5."/>
      <w:lvlJc w:val="left"/>
      <w:pPr>
        <w:ind w:left="3599" w:hanging="360"/>
      </w:pPr>
    </w:lvl>
    <w:lvl w:ilvl="5" w:tplc="0418001B" w:tentative="1">
      <w:start w:val="1"/>
      <w:numFmt w:val="lowerRoman"/>
      <w:lvlText w:val="%6."/>
      <w:lvlJc w:val="right"/>
      <w:pPr>
        <w:ind w:left="4319" w:hanging="180"/>
      </w:pPr>
    </w:lvl>
    <w:lvl w:ilvl="6" w:tplc="0418000F" w:tentative="1">
      <w:start w:val="1"/>
      <w:numFmt w:val="decimal"/>
      <w:lvlText w:val="%7."/>
      <w:lvlJc w:val="left"/>
      <w:pPr>
        <w:ind w:left="5039" w:hanging="360"/>
      </w:pPr>
    </w:lvl>
    <w:lvl w:ilvl="7" w:tplc="04180019" w:tentative="1">
      <w:start w:val="1"/>
      <w:numFmt w:val="lowerLetter"/>
      <w:lvlText w:val="%8."/>
      <w:lvlJc w:val="left"/>
      <w:pPr>
        <w:ind w:left="5759" w:hanging="360"/>
      </w:pPr>
    </w:lvl>
    <w:lvl w:ilvl="8" w:tplc="0418001B" w:tentative="1">
      <w:start w:val="1"/>
      <w:numFmt w:val="lowerRoman"/>
      <w:lvlText w:val="%9."/>
      <w:lvlJc w:val="right"/>
      <w:pPr>
        <w:ind w:left="6479" w:hanging="18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F921C8E"/>
    <w:multiLevelType w:val="hybridMultilevel"/>
    <w:tmpl w:val="61B280E2"/>
    <w:lvl w:ilvl="0" w:tplc="C6EABB4C">
      <w:start w:val="1"/>
      <w:numFmt w:val="decimal"/>
      <w:lvlText w:val="%1."/>
      <w:lvlJc w:val="left"/>
      <w:pPr>
        <w:ind w:left="2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4C4A1C0">
      <w:start w:val="1"/>
      <w:numFmt w:val="lowerLetter"/>
      <w:lvlText w:val="%2"/>
      <w:lvlJc w:val="left"/>
      <w:pPr>
        <w:ind w:left="109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C740966C">
      <w:start w:val="1"/>
      <w:numFmt w:val="lowerRoman"/>
      <w:lvlText w:val="%3"/>
      <w:lvlJc w:val="left"/>
      <w:pPr>
        <w:ind w:left="181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29701F34">
      <w:start w:val="1"/>
      <w:numFmt w:val="decimal"/>
      <w:lvlText w:val="%4"/>
      <w:lvlJc w:val="left"/>
      <w:pPr>
        <w:ind w:left="25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510E08DE">
      <w:start w:val="1"/>
      <w:numFmt w:val="lowerLetter"/>
      <w:lvlText w:val="%5"/>
      <w:lvlJc w:val="left"/>
      <w:pPr>
        <w:ind w:left="325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B1488CB6">
      <w:start w:val="1"/>
      <w:numFmt w:val="lowerRoman"/>
      <w:lvlText w:val="%6"/>
      <w:lvlJc w:val="left"/>
      <w:pPr>
        <w:ind w:left="397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B69C1AD8">
      <w:start w:val="1"/>
      <w:numFmt w:val="decimal"/>
      <w:lvlText w:val="%7"/>
      <w:lvlJc w:val="left"/>
      <w:pPr>
        <w:ind w:left="469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20C0EA1A">
      <w:start w:val="1"/>
      <w:numFmt w:val="lowerLetter"/>
      <w:lvlText w:val="%8"/>
      <w:lvlJc w:val="left"/>
      <w:pPr>
        <w:ind w:left="541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80AEFE24">
      <w:start w:val="1"/>
      <w:numFmt w:val="lowerRoman"/>
      <w:lvlText w:val="%9"/>
      <w:lvlJc w:val="left"/>
      <w:pPr>
        <w:ind w:left="61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3">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4"/>
  </w:num>
  <w:num w:numId="3">
    <w:abstractNumId w:val="10"/>
  </w:num>
  <w:num w:numId="4">
    <w:abstractNumId w:val="15"/>
  </w:num>
  <w:num w:numId="5">
    <w:abstractNumId w:val="5"/>
  </w:num>
  <w:num w:numId="6">
    <w:abstractNumId w:val="25"/>
  </w:num>
  <w:num w:numId="7">
    <w:abstractNumId w:val="17"/>
  </w:num>
  <w:num w:numId="8">
    <w:abstractNumId w:val="13"/>
  </w:num>
  <w:num w:numId="9">
    <w:abstractNumId w:val="6"/>
  </w:num>
  <w:num w:numId="10">
    <w:abstractNumId w:val="23"/>
  </w:num>
  <w:num w:numId="11">
    <w:abstractNumId w:val="19"/>
  </w:num>
  <w:num w:numId="12">
    <w:abstractNumId w:val="20"/>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8"/>
  </w:num>
  <w:num w:numId="25">
    <w:abstractNumId w:val="29"/>
  </w:num>
  <w:num w:numId="26">
    <w:abstractNumId w:val="11"/>
  </w:num>
  <w:num w:numId="27">
    <w:abstractNumId w:val="18"/>
  </w:num>
  <w:num w:numId="28">
    <w:abstractNumId w:val="16"/>
  </w:num>
  <w:num w:numId="29">
    <w:abstractNumId w:val="21"/>
  </w:num>
  <w:num w:numId="30">
    <w:abstractNumId w:val="12"/>
  </w:num>
  <w:num w:numId="31">
    <w:abstractNumId w:val="28"/>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10AAE"/>
    <w:rsid w:val="00015BA0"/>
    <w:rsid w:val="0002381F"/>
    <w:rsid w:val="000279FD"/>
    <w:rsid w:val="0003055C"/>
    <w:rsid w:val="000424EB"/>
    <w:rsid w:val="00043A61"/>
    <w:rsid w:val="000468FA"/>
    <w:rsid w:val="00046E6B"/>
    <w:rsid w:val="000529F5"/>
    <w:rsid w:val="000778D1"/>
    <w:rsid w:val="00083DEF"/>
    <w:rsid w:val="00093482"/>
    <w:rsid w:val="00097E0F"/>
    <w:rsid w:val="000A0029"/>
    <w:rsid w:val="000A6A11"/>
    <w:rsid w:val="000E25FD"/>
    <w:rsid w:val="000F10B2"/>
    <w:rsid w:val="000F44FB"/>
    <w:rsid w:val="000F6354"/>
    <w:rsid w:val="000F6BD0"/>
    <w:rsid w:val="001137B1"/>
    <w:rsid w:val="00113E78"/>
    <w:rsid w:val="00122EC3"/>
    <w:rsid w:val="0012466B"/>
    <w:rsid w:val="00160368"/>
    <w:rsid w:val="001676B3"/>
    <w:rsid w:val="00175D54"/>
    <w:rsid w:val="001845E3"/>
    <w:rsid w:val="001961B8"/>
    <w:rsid w:val="00196B4D"/>
    <w:rsid w:val="001A3D49"/>
    <w:rsid w:val="001B543B"/>
    <w:rsid w:val="001D5B51"/>
    <w:rsid w:val="001D5E47"/>
    <w:rsid w:val="001F2B98"/>
    <w:rsid w:val="001F5599"/>
    <w:rsid w:val="00202B69"/>
    <w:rsid w:val="00202C3D"/>
    <w:rsid w:val="00207370"/>
    <w:rsid w:val="00213283"/>
    <w:rsid w:val="00216FBD"/>
    <w:rsid w:val="0022538A"/>
    <w:rsid w:val="00232251"/>
    <w:rsid w:val="002376F2"/>
    <w:rsid w:val="00244B80"/>
    <w:rsid w:val="00246C8E"/>
    <w:rsid w:val="00253948"/>
    <w:rsid w:val="00255076"/>
    <w:rsid w:val="0026363E"/>
    <w:rsid w:val="00277657"/>
    <w:rsid w:val="00290DD9"/>
    <w:rsid w:val="002A3940"/>
    <w:rsid w:val="002B18C0"/>
    <w:rsid w:val="002B3500"/>
    <w:rsid w:val="002C2432"/>
    <w:rsid w:val="002D3010"/>
    <w:rsid w:val="00302A3B"/>
    <w:rsid w:val="003156DF"/>
    <w:rsid w:val="00324F50"/>
    <w:rsid w:val="00352E6A"/>
    <w:rsid w:val="00363EFB"/>
    <w:rsid w:val="003843AB"/>
    <w:rsid w:val="003A3865"/>
    <w:rsid w:val="003A573E"/>
    <w:rsid w:val="003B0FF8"/>
    <w:rsid w:val="003B1203"/>
    <w:rsid w:val="003E3B00"/>
    <w:rsid w:val="003E505C"/>
    <w:rsid w:val="00401B4E"/>
    <w:rsid w:val="00431D7C"/>
    <w:rsid w:val="00440989"/>
    <w:rsid w:val="00443688"/>
    <w:rsid w:val="004518F3"/>
    <w:rsid w:val="00464E8A"/>
    <w:rsid w:val="00466879"/>
    <w:rsid w:val="00467D48"/>
    <w:rsid w:val="00476501"/>
    <w:rsid w:val="00491139"/>
    <w:rsid w:val="00494941"/>
    <w:rsid w:val="004B0D9A"/>
    <w:rsid w:val="004B7860"/>
    <w:rsid w:val="004D404E"/>
    <w:rsid w:val="004E34AB"/>
    <w:rsid w:val="004E6D9E"/>
    <w:rsid w:val="004F2490"/>
    <w:rsid w:val="005076B5"/>
    <w:rsid w:val="005109CF"/>
    <w:rsid w:val="0051403A"/>
    <w:rsid w:val="00530B97"/>
    <w:rsid w:val="005348F1"/>
    <w:rsid w:val="00546EBC"/>
    <w:rsid w:val="00547586"/>
    <w:rsid w:val="005537A3"/>
    <w:rsid w:val="00563BEB"/>
    <w:rsid w:val="0056644F"/>
    <w:rsid w:val="00596B94"/>
    <w:rsid w:val="005B40D3"/>
    <w:rsid w:val="005B72DA"/>
    <w:rsid w:val="005C1825"/>
    <w:rsid w:val="005C71B3"/>
    <w:rsid w:val="005D09CB"/>
    <w:rsid w:val="005D3F10"/>
    <w:rsid w:val="005D60A8"/>
    <w:rsid w:val="005D7EB3"/>
    <w:rsid w:val="005E13A4"/>
    <w:rsid w:val="005E5910"/>
    <w:rsid w:val="00607260"/>
    <w:rsid w:val="00614E3B"/>
    <w:rsid w:val="00615E97"/>
    <w:rsid w:val="00645198"/>
    <w:rsid w:val="0065690D"/>
    <w:rsid w:val="00660A20"/>
    <w:rsid w:val="00661265"/>
    <w:rsid w:val="00682683"/>
    <w:rsid w:val="00697D1C"/>
    <w:rsid w:val="006A7E71"/>
    <w:rsid w:val="006D3843"/>
    <w:rsid w:val="006D46B8"/>
    <w:rsid w:val="006D66A1"/>
    <w:rsid w:val="006E6D20"/>
    <w:rsid w:val="0070520B"/>
    <w:rsid w:val="0070707E"/>
    <w:rsid w:val="00710D63"/>
    <w:rsid w:val="00721F2E"/>
    <w:rsid w:val="00736522"/>
    <w:rsid w:val="00742066"/>
    <w:rsid w:val="007436E5"/>
    <w:rsid w:val="00751C25"/>
    <w:rsid w:val="00756118"/>
    <w:rsid w:val="00771D77"/>
    <w:rsid w:val="00781433"/>
    <w:rsid w:val="00790634"/>
    <w:rsid w:val="00790EC1"/>
    <w:rsid w:val="007967D9"/>
    <w:rsid w:val="00797B19"/>
    <w:rsid w:val="007B41D4"/>
    <w:rsid w:val="007C1682"/>
    <w:rsid w:val="007D78F3"/>
    <w:rsid w:val="008136C4"/>
    <w:rsid w:val="00820DFD"/>
    <w:rsid w:val="00821AAE"/>
    <w:rsid w:val="00824198"/>
    <w:rsid w:val="00825452"/>
    <w:rsid w:val="00831027"/>
    <w:rsid w:val="00831AFF"/>
    <w:rsid w:val="00833807"/>
    <w:rsid w:val="0083436C"/>
    <w:rsid w:val="00835DCE"/>
    <w:rsid w:val="008461D2"/>
    <w:rsid w:val="00881B31"/>
    <w:rsid w:val="00894459"/>
    <w:rsid w:val="00897790"/>
    <w:rsid w:val="00897AE5"/>
    <w:rsid w:val="008A5295"/>
    <w:rsid w:val="008B0D01"/>
    <w:rsid w:val="008E5F7E"/>
    <w:rsid w:val="008E7866"/>
    <w:rsid w:val="008F412B"/>
    <w:rsid w:val="00900B0D"/>
    <w:rsid w:val="0091695B"/>
    <w:rsid w:val="009329AA"/>
    <w:rsid w:val="009462C3"/>
    <w:rsid w:val="00963E1A"/>
    <w:rsid w:val="00966BB3"/>
    <w:rsid w:val="00981B2A"/>
    <w:rsid w:val="00986C50"/>
    <w:rsid w:val="00993333"/>
    <w:rsid w:val="009961FE"/>
    <w:rsid w:val="009C01A0"/>
    <w:rsid w:val="009C18BE"/>
    <w:rsid w:val="009C7709"/>
    <w:rsid w:val="009D4E30"/>
    <w:rsid w:val="00A01D50"/>
    <w:rsid w:val="00A17275"/>
    <w:rsid w:val="00A30CAB"/>
    <w:rsid w:val="00A310A0"/>
    <w:rsid w:val="00A31B89"/>
    <w:rsid w:val="00A74EA4"/>
    <w:rsid w:val="00A929FA"/>
    <w:rsid w:val="00A95181"/>
    <w:rsid w:val="00A9723B"/>
    <w:rsid w:val="00AA40B9"/>
    <w:rsid w:val="00AB3D4F"/>
    <w:rsid w:val="00AB404E"/>
    <w:rsid w:val="00AB69E5"/>
    <w:rsid w:val="00AC248C"/>
    <w:rsid w:val="00AC5C24"/>
    <w:rsid w:val="00AD3945"/>
    <w:rsid w:val="00AE3BF3"/>
    <w:rsid w:val="00B02D6A"/>
    <w:rsid w:val="00B15EBC"/>
    <w:rsid w:val="00B175EA"/>
    <w:rsid w:val="00B2228B"/>
    <w:rsid w:val="00B347C0"/>
    <w:rsid w:val="00B5496F"/>
    <w:rsid w:val="00B8249B"/>
    <w:rsid w:val="00BB351D"/>
    <w:rsid w:val="00BD4624"/>
    <w:rsid w:val="00BE41EE"/>
    <w:rsid w:val="00BF16D2"/>
    <w:rsid w:val="00BF62EB"/>
    <w:rsid w:val="00C15586"/>
    <w:rsid w:val="00C30501"/>
    <w:rsid w:val="00C414DE"/>
    <w:rsid w:val="00C42142"/>
    <w:rsid w:val="00C433A8"/>
    <w:rsid w:val="00C46A8C"/>
    <w:rsid w:val="00C47118"/>
    <w:rsid w:val="00C82924"/>
    <w:rsid w:val="00C8306A"/>
    <w:rsid w:val="00C83584"/>
    <w:rsid w:val="00C876FD"/>
    <w:rsid w:val="00C8798D"/>
    <w:rsid w:val="00C9156F"/>
    <w:rsid w:val="00C96A6E"/>
    <w:rsid w:val="00C97E4D"/>
    <w:rsid w:val="00CC688D"/>
    <w:rsid w:val="00CD2F2D"/>
    <w:rsid w:val="00CE4C7F"/>
    <w:rsid w:val="00CF27BC"/>
    <w:rsid w:val="00CF675B"/>
    <w:rsid w:val="00D22368"/>
    <w:rsid w:val="00D2364C"/>
    <w:rsid w:val="00D23A6B"/>
    <w:rsid w:val="00D30C32"/>
    <w:rsid w:val="00D504BC"/>
    <w:rsid w:val="00D5058D"/>
    <w:rsid w:val="00D6549D"/>
    <w:rsid w:val="00D748AD"/>
    <w:rsid w:val="00D83F4D"/>
    <w:rsid w:val="00D86110"/>
    <w:rsid w:val="00DA1952"/>
    <w:rsid w:val="00DA387C"/>
    <w:rsid w:val="00DB670B"/>
    <w:rsid w:val="00DD1555"/>
    <w:rsid w:val="00DF128B"/>
    <w:rsid w:val="00E21503"/>
    <w:rsid w:val="00E24D6A"/>
    <w:rsid w:val="00E251D3"/>
    <w:rsid w:val="00E42CE2"/>
    <w:rsid w:val="00E5691D"/>
    <w:rsid w:val="00E64974"/>
    <w:rsid w:val="00E92CC7"/>
    <w:rsid w:val="00EA169C"/>
    <w:rsid w:val="00EA79DC"/>
    <w:rsid w:val="00EB2C04"/>
    <w:rsid w:val="00EB6314"/>
    <w:rsid w:val="00EC7515"/>
    <w:rsid w:val="00ED58B1"/>
    <w:rsid w:val="00EE2A44"/>
    <w:rsid w:val="00EF54DD"/>
    <w:rsid w:val="00F03354"/>
    <w:rsid w:val="00F17ED1"/>
    <w:rsid w:val="00F24411"/>
    <w:rsid w:val="00F2474A"/>
    <w:rsid w:val="00F34BA7"/>
    <w:rsid w:val="00F42122"/>
    <w:rsid w:val="00F5280C"/>
    <w:rsid w:val="00F71863"/>
    <w:rsid w:val="00F73995"/>
    <w:rsid w:val="00F80BA5"/>
    <w:rsid w:val="00F8166D"/>
    <w:rsid w:val="00F9553C"/>
    <w:rsid w:val="00F956E5"/>
    <w:rsid w:val="00FA1A4D"/>
    <w:rsid w:val="00FA54A4"/>
    <w:rsid w:val="00FA5F92"/>
    <w:rsid w:val="00FB237A"/>
    <w:rsid w:val="00FB59AB"/>
    <w:rsid w:val="00FB6CA1"/>
    <w:rsid w:val="00FC0B75"/>
    <w:rsid w:val="00FF08D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202B69"/>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uiPriority w:val="1"/>
    <w:qFormat/>
    <w:rsid w:val="00900B0D"/>
    <w:rPr>
      <w:rFonts w:asciiTheme="minorHAnsi" w:eastAsiaTheme="minorHAnsi" w:hAnsiTheme="minorHAnsi" w:cstheme="minorBidi"/>
      <w:kern w:val="2"/>
      <w:sz w:val="24"/>
      <w:szCs w:val="24"/>
    </w:rPr>
  </w:style>
</w:styles>
</file>

<file path=word/webSettings.xml><?xml version="1.0" encoding="utf-8"?>
<w:webSettings xmlns:r="http://schemas.openxmlformats.org/officeDocument/2006/relationships" xmlns:w="http://schemas.openxmlformats.org/wordprocessingml/2006/main">
  <w:divs>
    <w:div w:id="89392973">
      <w:bodyDiv w:val="1"/>
      <w:marLeft w:val="0"/>
      <w:marRight w:val="0"/>
      <w:marTop w:val="0"/>
      <w:marBottom w:val="0"/>
      <w:divBdr>
        <w:top w:val="none" w:sz="0" w:space="0" w:color="auto"/>
        <w:left w:val="none" w:sz="0" w:space="0" w:color="auto"/>
        <w:bottom w:val="none" w:sz="0" w:space="0" w:color="auto"/>
        <w:right w:val="none" w:sz="0" w:space="0" w:color="auto"/>
      </w:divBdr>
    </w:div>
    <w:div w:id="386077610">
      <w:bodyDiv w:val="1"/>
      <w:marLeft w:val="0"/>
      <w:marRight w:val="0"/>
      <w:marTop w:val="0"/>
      <w:marBottom w:val="0"/>
      <w:divBdr>
        <w:top w:val="none" w:sz="0" w:space="0" w:color="auto"/>
        <w:left w:val="none" w:sz="0" w:space="0" w:color="auto"/>
        <w:bottom w:val="none" w:sz="0" w:space="0" w:color="auto"/>
        <w:right w:val="none" w:sz="0" w:space="0" w:color="auto"/>
      </w:divBdr>
    </w:div>
    <w:div w:id="602541078">
      <w:bodyDiv w:val="1"/>
      <w:marLeft w:val="0"/>
      <w:marRight w:val="0"/>
      <w:marTop w:val="0"/>
      <w:marBottom w:val="0"/>
      <w:divBdr>
        <w:top w:val="none" w:sz="0" w:space="0" w:color="auto"/>
        <w:left w:val="none" w:sz="0" w:space="0" w:color="auto"/>
        <w:bottom w:val="none" w:sz="0" w:space="0" w:color="auto"/>
        <w:right w:val="none" w:sz="0" w:space="0" w:color="auto"/>
      </w:divBdr>
    </w:div>
    <w:div w:id="625433280">
      <w:bodyDiv w:val="1"/>
      <w:marLeft w:val="0"/>
      <w:marRight w:val="0"/>
      <w:marTop w:val="0"/>
      <w:marBottom w:val="0"/>
      <w:divBdr>
        <w:top w:val="none" w:sz="0" w:space="0" w:color="auto"/>
        <w:left w:val="none" w:sz="0" w:space="0" w:color="auto"/>
        <w:bottom w:val="none" w:sz="0" w:space="0" w:color="auto"/>
        <w:right w:val="none" w:sz="0" w:space="0" w:color="auto"/>
      </w:divBdr>
    </w:div>
    <w:div w:id="688877863">
      <w:bodyDiv w:val="1"/>
      <w:marLeft w:val="0"/>
      <w:marRight w:val="0"/>
      <w:marTop w:val="0"/>
      <w:marBottom w:val="0"/>
      <w:divBdr>
        <w:top w:val="none" w:sz="0" w:space="0" w:color="auto"/>
        <w:left w:val="none" w:sz="0" w:space="0" w:color="auto"/>
        <w:bottom w:val="none" w:sz="0" w:space="0" w:color="auto"/>
        <w:right w:val="none" w:sz="0" w:space="0" w:color="auto"/>
      </w:divBdr>
    </w:div>
    <w:div w:id="745684601">
      <w:bodyDiv w:val="1"/>
      <w:marLeft w:val="0"/>
      <w:marRight w:val="0"/>
      <w:marTop w:val="0"/>
      <w:marBottom w:val="0"/>
      <w:divBdr>
        <w:top w:val="none" w:sz="0" w:space="0" w:color="auto"/>
        <w:left w:val="none" w:sz="0" w:space="0" w:color="auto"/>
        <w:bottom w:val="none" w:sz="0" w:space="0" w:color="auto"/>
        <w:right w:val="none" w:sz="0" w:space="0" w:color="auto"/>
      </w:divBdr>
      <w:divsChild>
        <w:div w:id="1309286734">
          <w:marLeft w:val="0"/>
          <w:marRight w:val="0"/>
          <w:marTop w:val="0"/>
          <w:marBottom w:val="0"/>
          <w:divBdr>
            <w:top w:val="none" w:sz="0" w:space="0" w:color="auto"/>
            <w:left w:val="none" w:sz="0" w:space="0" w:color="auto"/>
            <w:bottom w:val="none" w:sz="0" w:space="0" w:color="auto"/>
            <w:right w:val="none" w:sz="0" w:space="0" w:color="auto"/>
          </w:divBdr>
        </w:div>
        <w:div w:id="1369643769">
          <w:marLeft w:val="0"/>
          <w:marRight w:val="0"/>
          <w:marTop w:val="0"/>
          <w:marBottom w:val="0"/>
          <w:divBdr>
            <w:top w:val="none" w:sz="0" w:space="0" w:color="auto"/>
            <w:left w:val="none" w:sz="0" w:space="0" w:color="auto"/>
            <w:bottom w:val="none" w:sz="0" w:space="0" w:color="auto"/>
            <w:right w:val="none" w:sz="0" w:space="0" w:color="auto"/>
          </w:divBdr>
        </w:div>
        <w:div w:id="1333531021">
          <w:marLeft w:val="0"/>
          <w:marRight w:val="0"/>
          <w:marTop w:val="0"/>
          <w:marBottom w:val="0"/>
          <w:divBdr>
            <w:top w:val="none" w:sz="0" w:space="0" w:color="auto"/>
            <w:left w:val="none" w:sz="0" w:space="0" w:color="auto"/>
            <w:bottom w:val="none" w:sz="0" w:space="0" w:color="auto"/>
            <w:right w:val="none" w:sz="0" w:space="0" w:color="auto"/>
          </w:divBdr>
        </w:div>
        <w:div w:id="1425833717">
          <w:marLeft w:val="0"/>
          <w:marRight w:val="0"/>
          <w:marTop w:val="0"/>
          <w:marBottom w:val="0"/>
          <w:divBdr>
            <w:top w:val="none" w:sz="0" w:space="0" w:color="auto"/>
            <w:left w:val="none" w:sz="0" w:space="0" w:color="auto"/>
            <w:bottom w:val="none" w:sz="0" w:space="0" w:color="auto"/>
            <w:right w:val="none" w:sz="0" w:space="0" w:color="auto"/>
          </w:divBdr>
        </w:div>
      </w:divsChild>
    </w:div>
    <w:div w:id="870414169">
      <w:bodyDiv w:val="1"/>
      <w:marLeft w:val="0"/>
      <w:marRight w:val="0"/>
      <w:marTop w:val="0"/>
      <w:marBottom w:val="0"/>
      <w:divBdr>
        <w:top w:val="none" w:sz="0" w:space="0" w:color="auto"/>
        <w:left w:val="none" w:sz="0" w:space="0" w:color="auto"/>
        <w:bottom w:val="none" w:sz="0" w:space="0" w:color="auto"/>
        <w:right w:val="none" w:sz="0" w:space="0" w:color="auto"/>
      </w:divBdr>
    </w:div>
    <w:div w:id="1106274104">
      <w:bodyDiv w:val="1"/>
      <w:marLeft w:val="0"/>
      <w:marRight w:val="0"/>
      <w:marTop w:val="0"/>
      <w:marBottom w:val="0"/>
      <w:divBdr>
        <w:top w:val="none" w:sz="0" w:space="0" w:color="auto"/>
        <w:left w:val="none" w:sz="0" w:space="0" w:color="auto"/>
        <w:bottom w:val="none" w:sz="0" w:space="0" w:color="auto"/>
        <w:right w:val="none" w:sz="0" w:space="0" w:color="auto"/>
      </w:divBdr>
    </w:div>
    <w:div w:id="1330675085">
      <w:bodyDiv w:val="1"/>
      <w:marLeft w:val="0"/>
      <w:marRight w:val="0"/>
      <w:marTop w:val="0"/>
      <w:marBottom w:val="0"/>
      <w:divBdr>
        <w:top w:val="none" w:sz="0" w:space="0" w:color="auto"/>
        <w:left w:val="none" w:sz="0" w:space="0" w:color="auto"/>
        <w:bottom w:val="none" w:sz="0" w:space="0" w:color="auto"/>
        <w:right w:val="none" w:sz="0" w:space="0" w:color="auto"/>
      </w:divBdr>
    </w:div>
    <w:div w:id="1448892147">
      <w:bodyDiv w:val="1"/>
      <w:marLeft w:val="0"/>
      <w:marRight w:val="0"/>
      <w:marTop w:val="0"/>
      <w:marBottom w:val="0"/>
      <w:divBdr>
        <w:top w:val="none" w:sz="0" w:space="0" w:color="auto"/>
        <w:left w:val="none" w:sz="0" w:space="0" w:color="auto"/>
        <w:bottom w:val="none" w:sz="0" w:space="0" w:color="auto"/>
        <w:right w:val="none" w:sz="0" w:space="0" w:color="auto"/>
      </w:divBdr>
    </w:div>
    <w:div w:id="1715812319">
      <w:bodyDiv w:val="1"/>
      <w:marLeft w:val="0"/>
      <w:marRight w:val="0"/>
      <w:marTop w:val="0"/>
      <w:marBottom w:val="0"/>
      <w:divBdr>
        <w:top w:val="none" w:sz="0" w:space="0" w:color="auto"/>
        <w:left w:val="none" w:sz="0" w:space="0" w:color="auto"/>
        <w:bottom w:val="none" w:sz="0" w:space="0" w:color="auto"/>
        <w:right w:val="none" w:sz="0" w:space="0" w:color="auto"/>
      </w:divBdr>
    </w:div>
    <w:div w:id="1865366366">
      <w:bodyDiv w:val="1"/>
      <w:marLeft w:val="0"/>
      <w:marRight w:val="0"/>
      <w:marTop w:val="0"/>
      <w:marBottom w:val="0"/>
      <w:divBdr>
        <w:top w:val="none" w:sz="0" w:space="0" w:color="auto"/>
        <w:left w:val="none" w:sz="0" w:space="0" w:color="auto"/>
        <w:bottom w:val="none" w:sz="0" w:space="0" w:color="auto"/>
        <w:right w:val="none" w:sz="0" w:space="0" w:color="auto"/>
      </w:divBdr>
    </w:div>
    <w:div w:id="1959605387">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09E350-1974-4A0F-8183-AADF72AE2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5</Pages>
  <Words>1885</Words>
  <Characters>10937</Characters>
  <Application>Microsoft Office Word</Application>
  <DocSecurity>0</DocSecurity>
  <Lines>91</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12797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39</cp:revision>
  <cp:lastPrinted>2026-09-24T07:41:00Z</cp:lastPrinted>
  <dcterms:created xsi:type="dcterms:W3CDTF">2025-01-16T09:20:00Z</dcterms:created>
  <dcterms:modified xsi:type="dcterms:W3CDTF">2026-09-24T08:02:00Z</dcterms:modified>
</cp:coreProperties>
</file>