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024937" w14:textId="77777777" w:rsidR="0090583F" w:rsidRDefault="0090583F" w:rsidP="0090583F">
      <w:pPr>
        <w:tabs>
          <w:tab w:val="left" w:pos="2070"/>
        </w:tabs>
        <w:rPr>
          <w:rFonts w:ascii="Times New Roman" w:eastAsia="Times New Roman" w:hAnsi="Times New Roman"/>
          <w:b/>
          <w:sz w:val="24"/>
          <w:szCs w:val="24"/>
          <w:lang w:val="ro-RO" w:eastAsia="en-US"/>
        </w:rPr>
      </w:pPr>
    </w:p>
    <w:p w14:paraId="10BF8718" w14:textId="77777777" w:rsidR="0090583F" w:rsidRDefault="0090583F" w:rsidP="0090583F">
      <w:pPr>
        <w:tabs>
          <w:tab w:val="left" w:pos="2070"/>
        </w:tabs>
        <w:jc w:val="center"/>
        <w:rPr>
          <w:rFonts w:ascii="Times New Roman" w:eastAsia="Times New Roman" w:hAnsi="Times New Roman"/>
          <w:b/>
          <w:sz w:val="24"/>
          <w:szCs w:val="24"/>
          <w:lang w:val="ro-RO" w:eastAsia="en-US"/>
        </w:rPr>
      </w:pPr>
      <w:r w:rsidRPr="005B08E3">
        <w:rPr>
          <w:rFonts w:ascii="Times New Roman" w:eastAsia="Times New Roman" w:hAnsi="Times New Roman"/>
          <w:b/>
          <w:sz w:val="24"/>
          <w:szCs w:val="24"/>
          <w:lang w:val="ro-RO" w:eastAsia="en-US"/>
        </w:rPr>
        <w:t>A N U N Ţ</w:t>
      </w:r>
    </w:p>
    <w:p w14:paraId="1EAE5B78" w14:textId="77777777" w:rsidR="0090583F" w:rsidRPr="005B08E3" w:rsidRDefault="0090583F" w:rsidP="0090583F">
      <w:pPr>
        <w:tabs>
          <w:tab w:val="left" w:pos="2070"/>
        </w:tabs>
        <w:rPr>
          <w:rFonts w:ascii="Times New Roman" w:eastAsia="Times New Roman" w:hAnsi="Times New Roman"/>
          <w:sz w:val="24"/>
          <w:szCs w:val="24"/>
          <w:lang w:val="ro-RO" w:eastAsia="en-US"/>
        </w:rPr>
      </w:pPr>
    </w:p>
    <w:p w14:paraId="21F7C377" w14:textId="77777777" w:rsidR="0090583F" w:rsidRPr="005B08E3" w:rsidRDefault="0090583F" w:rsidP="0090583F">
      <w:pPr>
        <w:autoSpaceDE w:val="0"/>
        <w:autoSpaceDN w:val="0"/>
        <w:adjustRightInd w:val="0"/>
        <w:ind w:firstLine="708"/>
        <w:rPr>
          <w:rFonts w:ascii="Times New Roman" w:hAnsi="Times New Roman"/>
          <w:b/>
          <w:bCs/>
          <w:sz w:val="24"/>
          <w:szCs w:val="24"/>
          <w:lang w:val="ro-RO"/>
        </w:rPr>
      </w:pPr>
      <w:r w:rsidRPr="005B08E3">
        <w:rPr>
          <w:rFonts w:ascii="Times New Roman" w:hAnsi="Times New Roman"/>
          <w:b/>
          <w:color w:val="000000"/>
          <w:sz w:val="24"/>
          <w:szCs w:val="24"/>
          <w:lang w:val="ro-RO"/>
        </w:rPr>
        <w:t>MUNICIPIUL PIATRA NEAMȚ</w:t>
      </w:r>
      <w:r w:rsidRPr="005B08E3">
        <w:rPr>
          <w:rFonts w:ascii="Times New Roman" w:eastAsia="Times New Roman" w:hAnsi="Times New Roman"/>
          <w:sz w:val="24"/>
          <w:szCs w:val="24"/>
          <w:lang w:val="ro-RO" w:eastAsia="en-US"/>
        </w:rPr>
        <w:t xml:space="preserve">, în calitate de </w:t>
      </w:r>
      <w:r w:rsidRPr="005B08E3">
        <w:rPr>
          <w:rFonts w:ascii="Times New Roman" w:eastAsia="Times New Roman" w:hAnsi="Times New Roman"/>
          <w:b/>
          <w:sz w:val="24"/>
          <w:szCs w:val="24"/>
          <w:lang w:val="ro-RO" w:eastAsia="en-US"/>
        </w:rPr>
        <w:t>Autoritate Publică Tutelară</w:t>
      </w:r>
      <w:r w:rsidRPr="005B08E3">
        <w:rPr>
          <w:rFonts w:ascii="Times New Roman" w:eastAsia="Times New Roman" w:hAnsi="Times New Roman"/>
          <w:sz w:val="24"/>
          <w:szCs w:val="24"/>
          <w:lang w:val="ro-RO" w:eastAsia="en-US"/>
        </w:rPr>
        <w:t xml:space="preserve">, asistată de expert independent </w:t>
      </w:r>
      <w:r w:rsidRPr="005B08E3">
        <w:rPr>
          <w:rFonts w:ascii="Times New Roman" w:eastAsia="Times New Roman" w:hAnsi="Times New Roman"/>
          <w:i/>
          <w:iCs/>
          <w:sz w:val="24"/>
          <w:szCs w:val="24"/>
          <w:lang w:val="ro-RO" w:eastAsia="en-US"/>
        </w:rPr>
        <w:t>FOX MANAGEMENT CONSULTANTS S.R.L.</w:t>
      </w:r>
      <w:r w:rsidRPr="005B08E3">
        <w:rPr>
          <w:rFonts w:ascii="Times New Roman" w:eastAsia="Times New Roman" w:hAnsi="Times New Roman"/>
          <w:sz w:val="24"/>
          <w:szCs w:val="24"/>
          <w:lang w:val="ro-RO" w:eastAsia="en-US"/>
        </w:rPr>
        <w:t xml:space="preserve">, anunţă începerea procesului de recrutare şi selecţie pentru </w:t>
      </w:r>
      <w:r>
        <w:rPr>
          <w:rFonts w:ascii="Times New Roman" w:eastAsia="Times New Roman" w:hAnsi="Times New Roman"/>
          <w:b/>
          <w:bCs/>
          <w:sz w:val="24"/>
          <w:szCs w:val="24"/>
          <w:lang w:val="ro-RO" w:eastAsia="en-US"/>
        </w:rPr>
        <w:t xml:space="preserve">1 (unu) </w:t>
      </w:r>
      <w:r w:rsidRPr="005B08E3">
        <w:rPr>
          <w:rFonts w:ascii="Times New Roman" w:eastAsia="Times New Roman" w:hAnsi="Times New Roman"/>
          <w:b/>
          <w:bCs/>
          <w:sz w:val="24"/>
          <w:szCs w:val="24"/>
          <w:lang w:val="ro-RO" w:eastAsia="en-US"/>
        </w:rPr>
        <w:t>administrator</w:t>
      </w:r>
      <w:r w:rsidRPr="005B08E3">
        <w:rPr>
          <w:rFonts w:ascii="Times New Roman" w:eastAsia="Times New Roman" w:hAnsi="Times New Roman"/>
          <w:sz w:val="24"/>
          <w:szCs w:val="24"/>
          <w:lang w:val="ro-RO" w:eastAsia="en-US"/>
        </w:rPr>
        <w:t xml:space="preserve"> al Societăţii </w:t>
      </w:r>
      <w:r w:rsidRPr="005B08E3">
        <w:rPr>
          <w:rFonts w:ascii="Times New Roman" w:hAnsi="Times New Roman"/>
          <w:b/>
          <w:bCs/>
          <w:sz w:val="24"/>
          <w:szCs w:val="24"/>
          <w:lang w:val="ro-RO"/>
        </w:rPr>
        <w:t>PERLA INVEST</w:t>
      </w:r>
      <w:r w:rsidRPr="005B08E3">
        <w:rPr>
          <w:rFonts w:ascii="Times New Roman" w:hAnsi="Times New Roman"/>
          <w:b/>
          <w:bCs/>
          <w:sz w:val="24"/>
          <w:szCs w:val="24"/>
        </w:rPr>
        <w:t xml:space="preserve"> S.R.L.</w:t>
      </w:r>
    </w:p>
    <w:p w14:paraId="391280E6" w14:textId="77777777" w:rsidR="0090583F" w:rsidRPr="005B08E3" w:rsidRDefault="0090583F" w:rsidP="0090583F">
      <w:pPr>
        <w:autoSpaceDE w:val="0"/>
        <w:autoSpaceDN w:val="0"/>
        <w:adjustRightInd w:val="0"/>
        <w:ind w:firstLine="708"/>
        <w:rPr>
          <w:rFonts w:ascii="Times New Roman" w:eastAsia="Times New Roman" w:hAnsi="Times New Roman"/>
          <w:b/>
          <w:sz w:val="24"/>
          <w:szCs w:val="24"/>
          <w:lang w:val="ro-RO" w:eastAsia="en-US"/>
        </w:rPr>
      </w:pPr>
    </w:p>
    <w:p w14:paraId="15E7DB23" w14:textId="77777777" w:rsidR="0090583F" w:rsidRPr="005B08E3" w:rsidRDefault="0090583F" w:rsidP="0090583F">
      <w:pPr>
        <w:rPr>
          <w:rFonts w:ascii="Times New Roman" w:eastAsia="Times New Roman" w:hAnsi="Times New Roman"/>
          <w:b/>
          <w:sz w:val="24"/>
          <w:szCs w:val="24"/>
          <w:lang w:val="ro-RO" w:eastAsia="en-US"/>
        </w:rPr>
      </w:pPr>
      <w:r w:rsidRPr="005B08E3">
        <w:rPr>
          <w:rFonts w:ascii="Times New Roman" w:eastAsia="Times New Roman" w:hAnsi="Times New Roman"/>
          <w:sz w:val="24"/>
          <w:szCs w:val="24"/>
          <w:lang w:val="ro-RO" w:eastAsia="en-US"/>
        </w:rPr>
        <w:tab/>
      </w:r>
      <w:bookmarkStart w:id="0" w:name="_Hlk180415485"/>
      <w:r w:rsidRPr="005B08E3">
        <w:rPr>
          <w:rFonts w:ascii="Times New Roman" w:eastAsia="Times New Roman" w:hAnsi="Times New Roman"/>
          <w:b/>
          <w:sz w:val="24"/>
          <w:szCs w:val="24"/>
          <w:lang w:val="ro-RO" w:eastAsia="en-US"/>
        </w:rPr>
        <w:t>Etapele de desfăşurare a procesului de recrutare şi selecţie sunt:</w:t>
      </w:r>
    </w:p>
    <w:p w14:paraId="7ACE908C" w14:textId="77777777" w:rsidR="0090583F" w:rsidRPr="005B08E3" w:rsidRDefault="0090583F" w:rsidP="0090583F">
      <w:pPr>
        <w:numPr>
          <w:ilvl w:val="0"/>
          <w:numId w:val="2"/>
        </w:numPr>
        <w:jc w:val="left"/>
        <w:rPr>
          <w:rFonts w:ascii="Times New Roman" w:eastAsia="Times New Roman" w:hAnsi="Times New Roman"/>
          <w:sz w:val="24"/>
          <w:szCs w:val="24"/>
          <w:lang w:val="ro-RO" w:eastAsia="en-US"/>
        </w:rPr>
      </w:pPr>
      <w:r w:rsidRPr="005B08E3">
        <w:rPr>
          <w:rFonts w:ascii="Times New Roman" w:eastAsia="Times New Roman" w:hAnsi="Times New Roman"/>
          <w:sz w:val="24"/>
          <w:szCs w:val="24"/>
          <w:lang w:val="ro-RO" w:eastAsia="en-US"/>
        </w:rPr>
        <w:t>Evaluarea prealabilă a dosarelor de candidatură care alcătuiesc Lista lungă.</w:t>
      </w:r>
    </w:p>
    <w:p w14:paraId="618C4BF6" w14:textId="77777777" w:rsidR="0090583F" w:rsidRPr="005B08E3" w:rsidRDefault="0090583F" w:rsidP="0090583F">
      <w:pPr>
        <w:numPr>
          <w:ilvl w:val="0"/>
          <w:numId w:val="2"/>
        </w:numPr>
        <w:jc w:val="left"/>
        <w:rPr>
          <w:rFonts w:ascii="Times New Roman" w:eastAsia="Times New Roman" w:hAnsi="Times New Roman"/>
          <w:sz w:val="24"/>
          <w:szCs w:val="24"/>
          <w:lang w:val="ro-RO" w:eastAsia="en-US"/>
        </w:rPr>
      </w:pPr>
      <w:r w:rsidRPr="005B08E3">
        <w:rPr>
          <w:rFonts w:ascii="Times New Roman" w:eastAsia="Times New Roman" w:hAnsi="Times New Roman"/>
          <w:sz w:val="24"/>
          <w:szCs w:val="24"/>
          <w:lang w:val="ro-RO" w:eastAsia="en-US"/>
        </w:rPr>
        <w:t>Evaluarea finală a Candidaţilor selectaţi în Lista scurtă. Interviul.</w:t>
      </w:r>
    </w:p>
    <w:p w14:paraId="5E4AF501" w14:textId="77777777" w:rsidR="0090583F" w:rsidRPr="005B08E3" w:rsidRDefault="0090583F" w:rsidP="0090583F">
      <w:pPr>
        <w:ind w:left="720"/>
        <w:jc w:val="left"/>
        <w:rPr>
          <w:rFonts w:ascii="Times New Roman" w:eastAsia="Times New Roman" w:hAnsi="Times New Roman"/>
          <w:sz w:val="24"/>
          <w:szCs w:val="24"/>
          <w:lang w:val="ro-RO" w:eastAsia="en-US"/>
        </w:rPr>
      </w:pPr>
    </w:p>
    <w:p w14:paraId="7CA622FE" w14:textId="77777777" w:rsidR="0090583F" w:rsidRPr="005B08E3" w:rsidRDefault="0090583F" w:rsidP="0090583F">
      <w:pPr>
        <w:rPr>
          <w:rFonts w:ascii="Times New Roman" w:eastAsia="Times New Roman" w:hAnsi="Times New Roman"/>
          <w:b/>
          <w:sz w:val="24"/>
          <w:szCs w:val="24"/>
          <w:lang w:val="ro-RO" w:eastAsia="en-US"/>
        </w:rPr>
      </w:pPr>
      <w:r w:rsidRPr="005B08E3">
        <w:rPr>
          <w:rFonts w:ascii="Times New Roman" w:eastAsia="Times New Roman" w:hAnsi="Times New Roman"/>
          <w:sz w:val="24"/>
          <w:szCs w:val="24"/>
          <w:lang w:val="ro-RO" w:eastAsia="en-US"/>
        </w:rPr>
        <w:tab/>
      </w:r>
      <w:r w:rsidRPr="005B08E3">
        <w:rPr>
          <w:rFonts w:ascii="Times New Roman" w:eastAsia="Times New Roman" w:hAnsi="Times New Roman"/>
          <w:b/>
          <w:sz w:val="24"/>
          <w:szCs w:val="24"/>
          <w:lang w:val="ro-RO" w:eastAsia="en-US"/>
        </w:rPr>
        <w:t>Condiţiile generale ale procesului de selecţie prealabilă sunt:</w:t>
      </w:r>
    </w:p>
    <w:bookmarkEnd w:id="0"/>
    <w:p w14:paraId="0C995F3D" w14:textId="77777777" w:rsidR="0090583F" w:rsidRPr="005B08E3" w:rsidRDefault="0090583F" w:rsidP="0090583F">
      <w:pPr>
        <w:pStyle w:val="NormalWeb"/>
        <w:numPr>
          <w:ilvl w:val="0"/>
          <w:numId w:val="1"/>
        </w:numPr>
        <w:jc w:val="both"/>
      </w:pPr>
      <w:proofErr w:type="spellStart"/>
      <w:r w:rsidRPr="005B08E3">
        <w:t>Administratorii</w:t>
      </w:r>
      <w:proofErr w:type="spellEnd"/>
      <w:r w:rsidRPr="005B08E3">
        <w:t xml:space="preserve"> </w:t>
      </w:r>
      <w:proofErr w:type="spellStart"/>
      <w:r w:rsidRPr="005B08E3">
        <w:t>trebuie</w:t>
      </w:r>
      <w:proofErr w:type="spellEnd"/>
      <w:r w:rsidRPr="005B08E3">
        <w:t xml:space="preserve"> </w:t>
      </w:r>
      <w:proofErr w:type="spellStart"/>
      <w:r w:rsidRPr="005B08E3">
        <w:t>să</w:t>
      </w:r>
      <w:proofErr w:type="spellEnd"/>
      <w:r w:rsidRPr="005B08E3">
        <w:t xml:space="preserve"> </w:t>
      </w:r>
      <w:proofErr w:type="spellStart"/>
      <w:r w:rsidRPr="005B08E3">
        <w:t>aibă</w:t>
      </w:r>
      <w:proofErr w:type="spellEnd"/>
      <w:r w:rsidRPr="005B08E3">
        <w:t xml:space="preserve"> </w:t>
      </w:r>
      <w:proofErr w:type="spellStart"/>
      <w:r w:rsidRPr="005B08E3">
        <w:t>studii</w:t>
      </w:r>
      <w:proofErr w:type="spellEnd"/>
      <w:r w:rsidRPr="005B08E3">
        <w:t xml:space="preserve"> </w:t>
      </w:r>
      <w:proofErr w:type="spellStart"/>
      <w:r w:rsidRPr="005B08E3">
        <w:t>superioare</w:t>
      </w:r>
      <w:proofErr w:type="spellEnd"/>
      <w:r w:rsidRPr="005B08E3">
        <w:t xml:space="preserve"> </w:t>
      </w:r>
      <w:proofErr w:type="spellStart"/>
      <w:r w:rsidRPr="005B08E3">
        <w:t>finalizate</w:t>
      </w:r>
      <w:proofErr w:type="spellEnd"/>
      <w:r w:rsidRPr="005B08E3">
        <w:t xml:space="preserve"> cel </w:t>
      </w:r>
      <w:proofErr w:type="spellStart"/>
      <w:r w:rsidRPr="005B08E3">
        <w:t>puţin</w:t>
      </w:r>
      <w:proofErr w:type="spellEnd"/>
      <w:r w:rsidRPr="005B08E3">
        <w:t xml:space="preserve"> cu </w:t>
      </w:r>
      <w:proofErr w:type="spellStart"/>
      <w:r w:rsidRPr="005B08E3">
        <w:t>diplomă</w:t>
      </w:r>
      <w:proofErr w:type="spellEnd"/>
      <w:r w:rsidRPr="005B08E3">
        <w:t xml:space="preserve"> de </w:t>
      </w:r>
      <w:proofErr w:type="spellStart"/>
      <w:r w:rsidRPr="005B08E3">
        <w:t>licenţă</w:t>
      </w:r>
      <w:proofErr w:type="spellEnd"/>
      <w:r w:rsidRPr="005B08E3">
        <w:t xml:space="preserve">. De </w:t>
      </w:r>
      <w:proofErr w:type="spellStart"/>
      <w:r w:rsidRPr="005B08E3">
        <w:t>asemenea</w:t>
      </w:r>
      <w:proofErr w:type="spellEnd"/>
      <w:r w:rsidRPr="005B08E3">
        <w:t xml:space="preserve">, </w:t>
      </w:r>
      <w:proofErr w:type="spellStart"/>
      <w:r w:rsidRPr="005B08E3">
        <w:t>aceștia</w:t>
      </w:r>
      <w:proofErr w:type="spellEnd"/>
      <w:r w:rsidRPr="005B08E3">
        <w:t xml:space="preserve"> </w:t>
      </w:r>
      <w:proofErr w:type="spellStart"/>
      <w:r w:rsidRPr="005B08E3">
        <w:t>trebuie</w:t>
      </w:r>
      <w:proofErr w:type="spellEnd"/>
      <w:r w:rsidRPr="005B08E3">
        <w:t xml:space="preserve"> </w:t>
      </w:r>
      <w:proofErr w:type="spellStart"/>
      <w:r w:rsidRPr="005B08E3">
        <w:t>să</w:t>
      </w:r>
      <w:proofErr w:type="spellEnd"/>
      <w:r w:rsidRPr="005B08E3">
        <w:t xml:space="preserve"> </w:t>
      </w:r>
      <w:proofErr w:type="spellStart"/>
      <w:r w:rsidRPr="005B08E3">
        <w:t>dovedească</w:t>
      </w:r>
      <w:proofErr w:type="spellEnd"/>
      <w:r w:rsidRPr="005B08E3">
        <w:t xml:space="preserve"> </w:t>
      </w:r>
      <w:proofErr w:type="spellStart"/>
      <w:r w:rsidRPr="005B08E3">
        <w:t>experienţă</w:t>
      </w:r>
      <w:proofErr w:type="spellEnd"/>
      <w:r w:rsidRPr="005B08E3">
        <w:t xml:space="preserve"> </w:t>
      </w:r>
      <w:proofErr w:type="spellStart"/>
      <w:r w:rsidRPr="005B08E3">
        <w:t>în</w:t>
      </w:r>
      <w:proofErr w:type="spellEnd"/>
      <w:r w:rsidRPr="005B08E3">
        <w:t xml:space="preserve"> </w:t>
      </w:r>
      <w:proofErr w:type="spellStart"/>
      <w:r w:rsidRPr="005B08E3">
        <w:t>domeniul</w:t>
      </w:r>
      <w:proofErr w:type="spellEnd"/>
      <w:r w:rsidRPr="005B08E3">
        <w:t xml:space="preserve"> </w:t>
      </w:r>
      <w:proofErr w:type="spellStart"/>
      <w:r w:rsidRPr="005B08E3">
        <w:t>ştiinţelor</w:t>
      </w:r>
      <w:proofErr w:type="spellEnd"/>
      <w:r w:rsidRPr="005B08E3">
        <w:t xml:space="preserve"> </w:t>
      </w:r>
      <w:proofErr w:type="spellStart"/>
      <w:r w:rsidRPr="005B08E3">
        <w:t>inginereşti</w:t>
      </w:r>
      <w:proofErr w:type="spellEnd"/>
      <w:r w:rsidRPr="005B08E3">
        <w:t xml:space="preserve">, </w:t>
      </w:r>
      <w:proofErr w:type="spellStart"/>
      <w:r w:rsidRPr="005B08E3">
        <w:t>economice</w:t>
      </w:r>
      <w:proofErr w:type="spellEnd"/>
      <w:r w:rsidRPr="005B08E3">
        <w:t xml:space="preserve">, </w:t>
      </w:r>
      <w:proofErr w:type="spellStart"/>
      <w:r w:rsidRPr="005B08E3">
        <w:t>sociale</w:t>
      </w:r>
      <w:proofErr w:type="spellEnd"/>
      <w:r w:rsidRPr="005B08E3">
        <w:t xml:space="preserve">, </w:t>
      </w:r>
      <w:proofErr w:type="spellStart"/>
      <w:r w:rsidRPr="005B08E3">
        <w:t>juridice</w:t>
      </w:r>
      <w:proofErr w:type="spellEnd"/>
      <w:r w:rsidRPr="005B08E3">
        <w:t xml:space="preserve"> </w:t>
      </w:r>
      <w:proofErr w:type="spellStart"/>
      <w:r w:rsidRPr="005B08E3">
        <w:t>sau</w:t>
      </w:r>
      <w:proofErr w:type="spellEnd"/>
      <w:r w:rsidRPr="005B08E3">
        <w:t xml:space="preserve"> </w:t>
      </w:r>
      <w:proofErr w:type="spellStart"/>
      <w:r w:rsidRPr="005B08E3">
        <w:t>în</w:t>
      </w:r>
      <w:proofErr w:type="spellEnd"/>
      <w:r w:rsidRPr="005B08E3">
        <w:t xml:space="preserve"> </w:t>
      </w:r>
      <w:proofErr w:type="spellStart"/>
      <w:r w:rsidRPr="005B08E3">
        <w:t>domeniul</w:t>
      </w:r>
      <w:proofErr w:type="spellEnd"/>
      <w:r w:rsidRPr="005B08E3">
        <w:t xml:space="preserve"> de </w:t>
      </w:r>
      <w:proofErr w:type="spellStart"/>
      <w:r w:rsidRPr="005B08E3">
        <w:t>activitate</w:t>
      </w:r>
      <w:proofErr w:type="spellEnd"/>
      <w:r w:rsidRPr="005B08E3">
        <w:t xml:space="preserve"> al </w:t>
      </w:r>
      <w:proofErr w:type="spellStart"/>
      <w:r w:rsidRPr="005B08E3">
        <w:t>respectivei</w:t>
      </w:r>
      <w:proofErr w:type="spellEnd"/>
      <w:r w:rsidRPr="005B08E3">
        <w:t xml:space="preserve"> </w:t>
      </w:r>
      <w:proofErr w:type="spellStart"/>
      <w:r w:rsidRPr="005B08E3">
        <w:t>întreprinderi</w:t>
      </w:r>
      <w:proofErr w:type="spellEnd"/>
      <w:r w:rsidRPr="005B08E3">
        <w:t xml:space="preserve"> </w:t>
      </w:r>
      <w:proofErr w:type="spellStart"/>
      <w:r w:rsidRPr="005B08E3">
        <w:t>publice</w:t>
      </w:r>
      <w:proofErr w:type="spellEnd"/>
      <w:r w:rsidRPr="005B08E3">
        <w:t xml:space="preserve"> de minimum 7 ani.</w:t>
      </w:r>
    </w:p>
    <w:p w14:paraId="72E76F77" w14:textId="77777777" w:rsidR="0090583F" w:rsidRPr="005B08E3" w:rsidRDefault="0090583F" w:rsidP="0090583F">
      <w:pPr>
        <w:numPr>
          <w:ilvl w:val="0"/>
          <w:numId w:val="1"/>
        </w:numPr>
        <w:suppressAutoHyphens/>
        <w:rPr>
          <w:rFonts w:ascii="Times New Roman" w:eastAsia="Times New Roman" w:hAnsi="Times New Roman"/>
          <w:sz w:val="24"/>
          <w:szCs w:val="24"/>
        </w:rPr>
      </w:pPr>
      <w:r w:rsidRPr="005B08E3">
        <w:rPr>
          <w:rFonts w:ascii="Times New Roman" w:eastAsia="Times New Roman" w:hAnsi="Times New Roman"/>
          <w:sz w:val="24"/>
          <w:szCs w:val="24"/>
          <w:lang w:val="ro-RO"/>
        </w:rPr>
        <w:t>Administratorii</w:t>
      </w:r>
      <w:r w:rsidRPr="005B08E3">
        <w:rPr>
          <w:rFonts w:ascii="Times New Roman" w:eastAsia="Times New Roman" w:hAnsi="Times New Roman"/>
          <w:sz w:val="24"/>
          <w:szCs w:val="24"/>
        </w:rPr>
        <w:t xml:space="preserve"> sunt persoane fizice sau juridice, </w:t>
      </w:r>
      <w:r w:rsidRPr="005B08E3">
        <w:rPr>
          <w:rFonts w:ascii="Times New Roman" w:eastAsia="Times New Roman" w:hAnsi="Times New Roman"/>
          <w:sz w:val="24"/>
          <w:szCs w:val="24"/>
          <w:lang w:val="ro-RO"/>
        </w:rPr>
        <w:t xml:space="preserve">cu </w:t>
      </w:r>
      <w:r w:rsidRPr="005B08E3">
        <w:rPr>
          <w:rFonts w:ascii="Times New Roman" w:hAnsi="Times New Roman"/>
          <w:sz w:val="24"/>
          <w:szCs w:val="24"/>
        </w:rPr>
        <w:t xml:space="preserve">experienţă de minimum 3 ani în conducerea societăţilor, întreprinderi publice sau cu capital privat, ori a regiilor autonome. Prin experienţă în conducerea societăţilor, întreprinderi publice sau cu capital privat, ori a regiilor autonome se înţelege deţinerea oricărei funcţii de conducere, astfel cum aceasta este definită la </w:t>
      </w:r>
      <w:r w:rsidRPr="005B08E3">
        <w:rPr>
          <w:rFonts w:ascii="Times New Roman" w:hAnsi="Times New Roman"/>
          <w:sz w:val="24"/>
          <w:szCs w:val="24"/>
        </w:rPr>
        <w:fldChar w:fldCharType="begin"/>
      </w:r>
      <w:r w:rsidRPr="005B08E3">
        <w:rPr>
          <w:rFonts w:ascii="Times New Roman" w:hAnsi="Times New Roman"/>
          <w:sz w:val="24"/>
          <w:szCs w:val="24"/>
        </w:rPr>
        <w:instrText>HYPERLINK</w:instrText>
      </w:r>
      <w:r w:rsidRPr="005B08E3">
        <w:rPr>
          <w:rFonts w:ascii="Times New Roman" w:hAnsi="Times New Roman"/>
          <w:sz w:val="24"/>
          <w:szCs w:val="24"/>
        </w:rPr>
      </w:r>
      <w:r w:rsidRPr="005B08E3">
        <w:rPr>
          <w:rFonts w:ascii="Times New Roman" w:hAnsi="Times New Roman"/>
          <w:sz w:val="24"/>
          <w:szCs w:val="24"/>
        </w:rPr>
        <w:fldChar w:fldCharType="separate"/>
      </w:r>
      <w:r w:rsidRPr="005B08E3">
        <w:rPr>
          <w:rStyle w:val="Hyperlink"/>
          <w:rFonts w:ascii="Times New Roman" w:hAnsi="Times New Roman"/>
          <w:color w:val="000000" w:themeColor="text1"/>
          <w:sz w:val="24"/>
          <w:szCs w:val="24"/>
        </w:rPr>
        <w:t>art. 143 din Legea nr. 31/1990, republicată</w:t>
      </w:r>
      <w:r w:rsidRPr="005B08E3">
        <w:rPr>
          <w:rFonts w:ascii="Times New Roman" w:hAnsi="Times New Roman"/>
          <w:sz w:val="24"/>
          <w:szCs w:val="24"/>
        </w:rPr>
        <w:fldChar w:fldCharType="end"/>
      </w:r>
      <w:r w:rsidRPr="005B08E3">
        <w:rPr>
          <w:rFonts w:ascii="Times New Roman" w:hAnsi="Times New Roman"/>
          <w:sz w:val="24"/>
          <w:szCs w:val="24"/>
        </w:rPr>
        <w:t>, cu modificările şi completările ulterioare, precum şi a funcţiei de administrator societate/regie autonomă, director general/director general adjunct/director/director adjunct societate sau regie autonomă, director executiv, director economic/financiar, după caz, conform Clasificării ocupaţiilor din România.</w:t>
      </w:r>
    </w:p>
    <w:p w14:paraId="33AC0CEF" w14:textId="77777777" w:rsidR="0090583F" w:rsidRPr="005B08E3" w:rsidRDefault="0090583F" w:rsidP="0090583F">
      <w:pPr>
        <w:numPr>
          <w:ilvl w:val="0"/>
          <w:numId w:val="1"/>
        </w:numPr>
        <w:suppressAutoHyphens/>
        <w:rPr>
          <w:rFonts w:ascii="Times New Roman" w:eastAsia="Times New Roman" w:hAnsi="Times New Roman"/>
          <w:sz w:val="24"/>
          <w:szCs w:val="24"/>
        </w:rPr>
      </w:pPr>
      <w:r w:rsidRPr="005B08E3">
        <w:rPr>
          <w:rFonts w:ascii="Times New Roman" w:eastAsia="Times New Roman" w:hAnsi="Times New Roman"/>
          <w:sz w:val="24"/>
          <w:szCs w:val="24"/>
          <w:shd w:val="clear" w:color="auto" w:fill="FFFFFF"/>
        </w:rPr>
        <w:t xml:space="preserve">Selecția </w:t>
      </w:r>
      <w:r w:rsidRPr="005B08E3">
        <w:rPr>
          <w:rFonts w:ascii="Times New Roman" w:eastAsia="Times New Roman" w:hAnsi="Times New Roman"/>
          <w:sz w:val="24"/>
          <w:szCs w:val="24"/>
          <w:shd w:val="clear" w:color="auto" w:fill="FFFFFF"/>
          <w:lang w:val="ro-RO"/>
        </w:rPr>
        <w:t>administratorilor</w:t>
      </w:r>
      <w:r w:rsidRPr="005B08E3">
        <w:rPr>
          <w:rFonts w:ascii="Times New Roman" w:eastAsia="Times New Roman" w:hAnsi="Times New Roman"/>
          <w:sz w:val="24"/>
          <w:szCs w:val="24"/>
          <w:shd w:val="clear" w:color="auto" w:fill="FFFFFF"/>
        </w:rPr>
        <w:t xml:space="preserve"> se realizează cu respectarea principiilor prevăzute de </w:t>
      </w:r>
      <w:r w:rsidRPr="005B08E3">
        <w:rPr>
          <w:rFonts w:ascii="Times New Roman" w:eastAsia="Times New Roman" w:hAnsi="Times New Roman"/>
          <w:sz w:val="24"/>
          <w:szCs w:val="24"/>
          <w:u w:val="single"/>
          <w:shd w:val="clear" w:color="auto" w:fill="FFFFFF"/>
        </w:rPr>
        <w:t>Legea nr. 202/2002</w:t>
      </w:r>
      <w:r w:rsidRPr="005B08E3">
        <w:rPr>
          <w:rFonts w:ascii="Times New Roman" w:eastAsia="Times New Roman" w:hAnsi="Times New Roman"/>
          <w:sz w:val="24"/>
          <w:szCs w:val="24"/>
          <w:shd w:val="clear" w:color="auto" w:fill="FFFFFF"/>
        </w:rPr>
        <w:t>, cu modificările și completările ulterioare. În măsura în care nu este afectat clasamentul întocmit potrivit dispozițiilor </w:t>
      </w:r>
      <w:r w:rsidRPr="005B08E3">
        <w:rPr>
          <w:rFonts w:ascii="Times New Roman" w:eastAsia="Times New Roman" w:hAnsi="Times New Roman"/>
          <w:sz w:val="24"/>
          <w:szCs w:val="24"/>
          <w:u w:val="single"/>
          <w:shd w:val="clear" w:color="auto" w:fill="FFFFFF"/>
        </w:rPr>
        <w:t>art. 29, alin. (1) din O.U.G. nr. 109/2011</w:t>
      </w:r>
      <w:r w:rsidRPr="005B08E3">
        <w:rPr>
          <w:rFonts w:ascii="Times New Roman" w:eastAsia="Times New Roman" w:hAnsi="Times New Roman"/>
          <w:sz w:val="24"/>
          <w:szCs w:val="24"/>
          <w:shd w:val="clear" w:color="auto" w:fill="FFFFFF"/>
        </w:rPr>
        <w:t>, cel puțin o treime din totalul administratorilor aparțin genului subreprezentat;</w:t>
      </w:r>
    </w:p>
    <w:p w14:paraId="6A790B75" w14:textId="77777777" w:rsidR="0090583F" w:rsidRPr="005B08E3" w:rsidRDefault="0090583F" w:rsidP="0090583F">
      <w:pPr>
        <w:numPr>
          <w:ilvl w:val="0"/>
          <w:numId w:val="1"/>
        </w:numPr>
        <w:suppressAutoHyphens/>
        <w:rPr>
          <w:rFonts w:ascii="Times New Roman" w:eastAsia="Times New Roman" w:hAnsi="Times New Roman"/>
          <w:sz w:val="24"/>
          <w:szCs w:val="24"/>
        </w:rPr>
      </w:pPr>
      <w:r w:rsidRPr="005B08E3">
        <w:rPr>
          <w:rFonts w:ascii="Times New Roman" w:eastAsia="Times New Roman" w:hAnsi="Times New Roman"/>
          <w:sz w:val="24"/>
          <w:szCs w:val="24"/>
        </w:rPr>
        <w:t xml:space="preserve">Cel puțin un </w:t>
      </w:r>
      <w:r w:rsidRPr="005B08E3">
        <w:rPr>
          <w:rFonts w:ascii="Times New Roman" w:eastAsia="Times New Roman" w:hAnsi="Times New Roman"/>
          <w:sz w:val="24"/>
          <w:szCs w:val="24"/>
          <w:lang w:val="ro-RO"/>
        </w:rPr>
        <w:t>administrator</w:t>
      </w:r>
      <w:r w:rsidRPr="005B08E3">
        <w:rPr>
          <w:rFonts w:ascii="Times New Roman" w:eastAsia="Times New Roman" w:hAnsi="Times New Roman"/>
          <w:sz w:val="24"/>
          <w:szCs w:val="24"/>
        </w:rPr>
        <w:t xml:space="preserve"> trebuie </w:t>
      </w:r>
      <w:r w:rsidRPr="005B08E3">
        <w:rPr>
          <w:rFonts w:ascii="Times New Roman" w:eastAsia="Times New Roman" w:hAnsi="Times New Roman"/>
          <w:sz w:val="24"/>
          <w:szCs w:val="24"/>
          <w:lang w:val="ro-RO"/>
        </w:rPr>
        <w:t xml:space="preserve">să fie </w:t>
      </w:r>
      <w:r w:rsidRPr="005B08E3">
        <w:rPr>
          <w:rFonts w:ascii="Times New Roman" w:hAnsi="Times New Roman"/>
          <w:sz w:val="24"/>
          <w:szCs w:val="24"/>
        </w:rPr>
        <w:t>calificat ca auditor financiar conform unui document emis de către autoritatea competentă din România, din alt stat membru, dintr-un stat membru al Asociaţiei Europene a Liberului Schimb, din Elveţia sau din Regatul Unit al Marii Britanii şi Irlandei de Nord, potrivit legii. Prin excepţie de la această prevedere, este competentă să facă parte din Comitetul de audit al unei întreprinderi publice şi persoana care are experienţă de cel puţin 3 ani în audit statutar, dobândită prin participarea la misiuni de audit statutar în România, în alt stat membru, într-un stat al AELS, în Elveţia sau în Regatul Unit al Marii Britanii şi Irlandei de Nord sau în cadrul comitetelor de audit formate la nivelul consiliilor de administraţie/supraveghere ale unor societăţi/entităţi de interes public, dovedită cu documente</w:t>
      </w:r>
      <w:r w:rsidRPr="005B08E3">
        <w:rPr>
          <w:rFonts w:ascii="Times New Roman" w:eastAsia="Times New Roman" w:hAnsi="Times New Roman"/>
          <w:sz w:val="24"/>
          <w:szCs w:val="24"/>
          <w:lang w:val="ro-RO"/>
        </w:rPr>
        <w:t>;</w:t>
      </w:r>
    </w:p>
    <w:p w14:paraId="40B97127" w14:textId="77777777" w:rsidR="0090583F" w:rsidRPr="005B08E3" w:rsidRDefault="0090583F" w:rsidP="0090583F">
      <w:pPr>
        <w:numPr>
          <w:ilvl w:val="0"/>
          <w:numId w:val="1"/>
        </w:numPr>
        <w:suppressAutoHyphens/>
        <w:rPr>
          <w:rFonts w:ascii="Times New Roman" w:eastAsia="Times New Roman" w:hAnsi="Times New Roman"/>
          <w:sz w:val="24"/>
          <w:szCs w:val="24"/>
        </w:rPr>
      </w:pPr>
      <w:r w:rsidRPr="005B08E3">
        <w:rPr>
          <w:rFonts w:ascii="Times New Roman" w:eastAsia="Times New Roman" w:hAnsi="Times New Roman"/>
          <w:sz w:val="24"/>
          <w:szCs w:val="24"/>
        </w:rPr>
        <w:t>În cazul Consiliilor de Administraţie al căror număr de membri se încadrează în prevederile art. 28, alin. (</w:t>
      </w:r>
      <w:r w:rsidRPr="005B08E3">
        <w:rPr>
          <w:rFonts w:ascii="Times New Roman" w:eastAsia="Times New Roman" w:hAnsi="Times New Roman"/>
          <w:sz w:val="24"/>
          <w:szCs w:val="24"/>
          <w:lang w:val="ro-RO"/>
        </w:rPr>
        <w:t>1</w:t>
      </w:r>
      <w:r w:rsidRPr="005B08E3">
        <w:rPr>
          <w:rFonts w:ascii="Times New Roman" w:eastAsia="Times New Roman" w:hAnsi="Times New Roman"/>
          <w:sz w:val="24"/>
          <w:szCs w:val="24"/>
        </w:rPr>
        <w:t xml:space="preserve">) al O.U.G. nr. 109/2011, nu poate fi mai mult de un membru din rândul funcţionarilor publici sau </w:t>
      </w:r>
      <w:r w:rsidRPr="005B08E3">
        <w:rPr>
          <w:rFonts w:ascii="Times New Roman" w:eastAsia="Times New Roman" w:hAnsi="Times New Roman"/>
          <w:sz w:val="24"/>
          <w:szCs w:val="24"/>
          <w:lang w:val="ro-RO"/>
        </w:rPr>
        <w:t xml:space="preserve">al </w:t>
      </w:r>
      <w:r w:rsidRPr="005B08E3">
        <w:rPr>
          <w:rFonts w:ascii="Times New Roman" w:eastAsia="Times New Roman" w:hAnsi="Times New Roman"/>
          <w:sz w:val="24"/>
          <w:szCs w:val="24"/>
        </w:rPr>
        <w:t>altor categorii de personal din cadrul Autorităţii Publice Tutelare ori din cadrul altor autorităţi sau instituţii publice;</w:t>
      </w:r>
    </w:p>
    <w:p w14:paraId="2536C35B" w14:textId="77777777" w:rsidR="0090583F" w:rsidRPr="005B08E3" w:rsidRDefault="0090583F" w:rsidP="0090583F">
      <w:pPr>
        <w:numPr>
          <w:ilvl w:val="0"/>
          <w:numId w:val="1"/>
        </w:numPr>
        <w:rPr>
          <w:rFonts w:ascii="Times New Roman" w:eastAsia="Times New Roman" w:hAnsi="Times New Roman"/>
          <w:b/>
          <w:sz w:val="24"/>
          <w:szCs w:val="24"/>
        </w:rPr>
      </w:pPr>
      <w:r w:rsidRPr="005B08E3">
        <w:rPr>
          <w:rFonts w:ascii="Times New Roman" w:eastAsia="Times New Roman" w:hAnsi="Times New Roman"/>
          <w:sz w:val="24"/>
          <w:szCs w:val="24"/>
        </w:rPr>
        <w:t>Majoritatea membrilor Consiliului de Administrație este formată din administratori neexecutivi şi independenţi, în sensul art. 138^2 din Legea nr. 31/1990, republicată, cu modificările şi completările ulterioare;</w:t>
      </w:r>
    </w:p>
    <w:p w14:paraId="40F139E6" w14:textId="77777777" w:rsidR="0090583F" w:rsidRPr="005B08E3" w:rsidRDefault="0090583F" w:rsidP="0090583F">
      <w:pPr>
        <w:numPr>
          <w:ilvl w:val="0"/>
          <w:numId w:val="1"/>
        </w:numPr>
        <w:suppressAutoHyphens/>
        <w:rPr>
          <w:rFonts w:ascii="Times New Roman" w:eastAsia="Times New Roman" w:hAnsi="Times New Roman"/>
          <w:sz w:val="24"/>
          <w:szCs w:val="24"/>
        </w:rPr>
      </w:pPr>
      <w:r w:rsidRPr="005B08E3">
        <w:rPr>
          <w:rFonts w:ascii="Times New Roman" w:eastAsia="Times New Roman" w:hAnsi="Times New Roman"/>
          <w:sz w:val="24"/>
          <w:szCs w:val="24"/>
        </w:rPr>
        <w:t xml:space="preserve">În mod obligatoriu, în selecţia candidaţilor se va avea în vedere evitarea situaţiilor de conflict de interese sau incompatibilităţi. </w:t>
      </w:r>
    </w:p>
    <w:p w14:paraId="0146FD1B" w14:textId="77777777" w:rsidR="0090583F" w:rsidRPr="005B08E3" w:rsidRDefault="0090583F" w:rsidP="0090583F">
      <w:pPr>
        <w:numPr>
          <w:ilvl w:val="0"/>
          <w:numId w:val="1"/>
        </w:numPr>
        <w:rPr>
          <w:rFonts w:ascii="Times New Roman" w:eastAsia="Times New Roman" w:hAnsi="Times New Roman"/>
          <w:b/>
          <w:sz w:val="24"/>
          <w:szCs w:val="24"/>
        </w:rPr>
      </w:pPr>
      <w:r w:rsidRPr="005B08E3">
        <w:rPr>
          <w:rFonts w:ascii="Times New Roman" w:eastAsia="Times New Roman" w:hAnsi="Times New Roman"/>
          <w:sz w:val="24"/>
          <w:szCs w:val="24"/>
        </w:rPr>
        <w:lastRenderedPageBreak/>
        <w:t>O persoană fizică poate exercita concomitent cel mult 2 mandate de administrator în Societăţi sau întreprinderi publice al căror sediu se află pe teritoriul României;</w:t>
      </w:r>
    </w:p>
    <w:p w14:paraId="1B68B267" w14:textId="77777777" w:rsidR="0090583F" w:rsidRPr="005B08E3" w:rsidRDefault="0090583F" w:rsidP="0090583F">
      <w:pPr>
        <w:numPr>
          <w:ilvl w:val="0"/>
          <w:numId w:val="1"/>
        </w:numPr>
        <w:rPr>
          <w:rFonts w:ascii="Times New Roman" w:eastAsia="Times New Roman" w:hAnsi="Times New Roman"/>
          <w:b/>
          <w:sz w:val="24"/>
          <w:szCs w:val="24"/>
        </w:rPr>
      </w:pPr>
      <w:r w:rsidRPr="005B08E3">
        <w:rPr>
          <w:rFonts w:ascii="Times New Roman" w:eastAsia="Times New Roman" w:hAnsi="Times New Roman"/>
          <w:sz w:val="24"/>
          <w:szCs w:val="24"/>
        </w:rPr>
        <w:t>Funcționarii publici sau personalul din cadrul Autorității Publice Tutelare ori din cadrul altor autorități sau instituții publice pot face parte doar dintr-un singur Consiliu de Administrație sau Consiliu de Supraveghere;</w:t>
      </w:r>
    </w:p>
    <w:p w14:paraId="1A90D8BC" w14:textId="77777777" w:rsidR="0090583F" w:rsidRPr="005B08E3" w:rsidRDefault="0090583F" w:rsidP="0090583F">
      <w:pPr>
        <w:ind w:left="720"/>
        <w:rPr>
          <w:rFonts w:ascii="Times New Roman" w:hAnsi="Times New Roman"/>
          <w:b/>
          <w:sz w:val="24"/>
          <w:szCs w:val="24"/>
          <w:lang w:val="ro-RO"/>
        </w:rPr>
      </w:pPr>
    </w:p>
    <w:p w14:paraId="41D775EE" w14:textId="77777777" w:rsidR="0090583F" w:rsidRPr="005B08E3" w:rsidRDefault="0090583F" w:rsidP="0090583F">
      <w:pPr>
        <w:autoSpaceDE w:val="0"/>
        <w:autoSpaceDN w:val="0"/>
        <w:adjustRightInd w:val="0"/>
        <w:ind w:firstLine="720"/>
        <w:rPr>
          <w:rFonts w:ascii="Times New Roman" w:eastAsia="Times New Roman" w:hAnsi="Times New Roman"/>
          <w:b/>
          <w:sz w:val="24"/>
          <w:szCs w:val="24"/>
          <w:lang w:val="ro-RO" w:eastAsia="en-US"/>
        </w:rPr>
      </w:pPr>
      <w:r w:rsidRPr="005B08E3">
        <w:rPr>
          <w:rFonts w:ascii="Times New Roman" w:eastAsia="Times New Roman" w:hAnsi="Times New Roman"/>
          <w:b/>
          <w:sz w:val="24"/>
          <w:szCs w:val="24"/>
          <w:lang w:val="ro-RO" w:eastAsia="en-US"/>
        </w:rPr>
        <w:t>Condiţiile generale de participare sunt:</w:t>
      </w:r>
    </w:p>
    <w:p w14:paraId="01D4148D" w14:textId="77777777" w:rsidR="0090583F" w:rsidRPr="005B08E3" w:rsidRDefault="0090583F" w:rsidP="0090583F">
      <w:pPr>
        <w:numPr>
          <w:ilvl w:val="0"/>
          <w:numId w:val="3"/>
        </w:numPr>
        <w:rPr>
          <w:rFonts w:ascii="Times New Roman" w:eastAsia="Times New Roman" w:hAnsi="Times New Roman"/>
          <w:sz w:val="24"/>
          <w:szCs w:val="24"/>
          <w:lang w:val="ro-RO" w:eastAsia="en-US"/>
        </w:rPr>
      </w:pPr>
      <w:r w:rsidRPr="005B08E3">
        <w:rPr>
          <w:rFonts w:ascii="Times New Roman" w:eastAsia="Times New Roman" w:hAnsi="Times New Roman"/>
          <w:sz w:val="24"/>
          <w:szCs w:val="24"/>
          <w:lang w:val="ro-RO" w:eastAsia="en-US"/>
        </w:rPr>
        <w:t xml:space="preserve">Studii superioare şi experienţă în domeniul ştiinţelor inginereşti, economice, sociale, juridice sau în domeniul de activitate al respectivei întreprinderi publice de </w:t>
      </w:r>
      <w:r w:rsidRPr="005B08E3">
        <w:rPr>
          <w:rFonts w:ascii="Times New Roman" w:hAnsi="Times New Roman"/>
          <w:sz w:val="24"/>
          <w:szCs w:val="24"/>
          <w:bdr w:val="none" w:sz="0" w:space="0" w:color="auto" w:frame="1"/>
          <w:shd w:val="clear" w:color="auto" w:fill="FFFFFF"/>
          <w:lang w:val="ro-RO"/>
        </w:rPr>
        <w:t>minimum 7 ani</w:t>
      </w:r>
      <w:r w:rsidRPr="005B08E3">
        <w:rPr>
          <w:rFonts w:ascii="Times New Roman" w:eastAsia="Times New Roman" w:hAnsi="Times New Roman"/>
          <w:sz w:val="24"/>
          <w:szCs w:val="24"/>
          <w:lang w:val="ro-RO" w:eastAsia="en-US"/>
        </w:rPr>
        <w:t xml:space="preserve">; </w:t>
      </w:r>
    </w:p>
    <w:p w14:paraId="4025225D" w14:textId="77777777" w:rsidR="0090583F" w:rsidRPr="005B08E3" w:rsidRDefault="0090583F" w:rsidP="0090583F">
      <w:pPr>
        <w:numPr>
          <w:ilvl w:val="0"/>
          <w:numId w:val="3"/>
        </w:numPr>
        <w:rPr>
          <w:rFonts w:ascii="Times New Roman" w:eastAsia="Times New Roman" w:hAnsi="Times New Roman"/>
          <w:sz w:val="24"/>
          <w:szCs w:val="24"/>
          <w:lang w:val="ro-RO" w:eastAsia="en-US"/>
        </w:rPr>
      </w:pPr>
      <w:r w:rsidRPr="005B08E3">
        <w:rPr>
          <w:rFonts w:ascii="Times New Roman" w:hAnsi="Times New Roman"/>
          <w:sz w:val="24"/>
          <w:szCs w:val="24"/>
          <w:lang w:val="ro-RO"/>
        </w:rPr>
        <w:t>E</w:t>
      </w:r>
      <w:r w:rsidRPr="005B08E3">
        <w:rPr>
          <w:rFonts w:ascii="Times New Roman" w:hAnsi="Times New Roman"/>
          <w:sz w:val="24"/>
          <w:szCs w:val="24"/>
        </w:rPr>
        <w:t xml:space="preserve">xperienţă de minimum 3 ani în conducerea societăţilor, întreprinderi publice sau cu capital privat, ori a </w:t>
      </w:r>
      <w:r w:rsidRPr="005B08E3">
        <w:rPr>
          <w:rFonts w:ascii="Times New Roman" w:hAnsi="Times New Roman"/>
          <w:sz w:val="24"/>
          <w:szCs w:val="24"/>
          <w:lang w:val="ro-RO"/>
        </w:rPr>
        <w:t>R</w:t>
      </w:r>
      <w:r w:rsidRPr="005B08E3">
        <w:rPr>
          <w:rFonts w:ascii="Times New Roman" w:hAnsi="Times New Roman"/>
          <w:sz w:val="24"/>
          <w:szCs w:val="24"/>
        </w:rPr>
        <w:t xml:space="preserve">egiilor </w:t>
      </w:r>
      <w:r w:rsidRPr="005B08E3">
        <w:rPr>
          <w:rFonts w:ascii="Times New Roman" w:hAnsi="Times New Roman"/>
          <w:sz w:val="24"/>
          <w:szCs w:val="24"/>
          <w:lang w:val="ro-RO"/>
        </w:rPr>
        <w:t>A</w:t>
      </w:r>
      <w:r w:rsidRPr="005B08E3">
        <w:rPr>
          <w:rFonts w:ascii="Times New Roman" w:hAnsi="Times New Roman"/>
          <w:sz w:val="24"/>
          <w:szCs w:val="24"/>
        </w:rPr>
        <w:t>utonome</w:t>
      </w:r>
      <w:r w:rsidRPr="005B08E3">
        <w:rPr>
          <w:rFonts w:ascii="Times New Roman" w:hAnsi="Times New Roman"/>
          <w:sz w:val="24"/>
          <w:szCs w:val="24"/>
          <w:lang w:val="en-US"/>
        </w:rPr>
        <w:t>;</w:t>
      </w:r>
    </w:p>
    <w:p w14:paraId="6BA42C04" w14:textId="77777777" w:rsidR="0090583F" w:rsidRPr="005B08E3" w:rsidRDefault="0090583F" w:rsidP="0090583F">
      <w:pPr>
        <w:numPr>
          <w:ilvl w:val="0"/>
          <w:numId w:val="3"/>
        </w:numPr>
        <w:suppressAutoHyphens/>
        <w:autoSpaceDE w:val="0"/>
        <w:rPr>
          <w:rFonts w:ascii="Times New Roman" w:eastAsia="Times New Roman" w:hAnsi="Times New Roman"/>
          <w:sz w:val="24"/>
          <w:szCs w:val="24"/>
          <w:lang w:val="ro-RO" w:eastAsia="en-US"/>
        </w:rPr>
      </w:pPr>
      <w:r w:rsidRPr="005B08E3">
        <w:rPr>
          <w:rFonts w:ascii="Times New Roman" w:eastAsia="Times New Roman" w:hAnsi="Times New Roman"/>
          <w:sz w:val="24"/>
          <w:szCs w:val="24"/>
          <w:lang w:val="ro-RO" w:eastAsia="en-US"/>
        </w:rPr>
        <w:t>cunoaşterea limbii române (scris şi vorbit) şi cetăţenia română sau cetăţenia altor state membre ale Uniunii Europene cu condiţia să aibă domiciliul în România;</w:t>
      </w:r>
    </w:p>
    <w:p w14:paraId="14398B51" w14:textId="77777777" w:rsidR="0090583F" w:rsidRPr="005B08E3" w:rsidRDefault="0090583F" w:rsidP="0090583F">
      <w:pPr>
        <w:numPr>
          <w:ilvl w:val="0"/>
          <w:numId w:val="3"/>
        </w:numPr>
        <w:suppressAutoHyphens/>
        <w:autoSpaceDE w:val="0"/>
        <w:rPr>
          <w:rFonts w:ascii="Times New Roman" w:eastAsia="Times New Roman" w:hAnsi="Times New Roman"/>
          <w:sz w:val="24"/>
          <w:szCs w:val="24"/>
          <w:lang w:val="ro-RO" w:eastAsia="en-US"/>
        </w:rPr>
      </w:pPr>
      <w:r w:rsidRPr="005B08E3">
        <w:rPr>
          <w:rFonts w:ascii="Times New Roman" w:eastAsia="Times New Roman" w:hAnsi="Times New Roman"/>
          <w:sz w:val="24"/>
          <w:szCs w:val="24"/>
          <w:lang w:val="ro-RO" w:eastAsia="en-US"/>
        </w:rPr>
        <w:t>capacitate deplină de exerciţiu;</w:t>
      </w:r>
    </w:p>
    <w:p w14:paraId="7EA2719F" w14:textId="77777777" w:rsidR="0090583F" w:rsidRPr="005B08E3" w:rsidRDefault="0090583F" w:rsidP="0090583F">
      <w:pPr>
        <w:numPr>
          <w:ilvl w:val="0"/>
          <w:numId w:val="3"/>
        </w:numPr>
        <w:suppressAutoHyphens/>
        <w:autoSpaceDE w:val="0"/>
        <w:rPr>
          <w:rFonts w:ascii="Times New Roman" w:eastAsia="Times New Roman" w:hAnsi="Times New Roman"/>
          <w:sz w:val="24"/>
          <w:szCs w:val="24"/>
          <w:lang w:val="ro-RO" w:eastAsia="en-US"/>
        </w:rPr>
      </w:pPr>
      <w:r w:rsidRPr="005B08E3">
        <w:rPr>
          <w:rFonts w:ascii="Times New Roman" w:eastAsia="Times New Roman" w:hAnsi="Times New Roman"/>
          <w:sz w:val="24"/>
          <w:szCs w:val="24"/>
          <w:lang w:val="ro-RO" w:eastAsia="en-US"/>
        </w:rPr>
        <w:t>stare de sănătate corespunzătoare funcţiei pentru care candidează, atestată pe bază de documente medicale eliberate de către medicul de familie al Candidatului sau de către unitățile sanitare abilitate cu cel mult 6 luni anterior depunerii candidaturii;</w:t>
      </w:r>
    </w:p>
    <w:p w14:paraId="38EDE0BD" w14:textId="77777777" w:rsidR="0090583F" w:rsidRPr="005B08E3" w:rsidRDefault="0090583F" w:rsidP="0090583F">
      <w:pPr>
        <w:numPr>
          <w:ilvl w:val="0"/>
          <w:numId w:val="3"/>
        </w:numPr>
        <w:suppressAutoHyphens/>
        <w:autoSpaceDE w:val="0"/>
        <w:rPr>
          <w:rFonts w:ascii="Times New Roman" w:eastAsia="Times New Roman" w:hAnsi="Times New Roman"/>
          <w:sz w:val="24"/>
          <w:szCs w:val="24"/>
          <w:lang w:val="ro-RO" w:eastAsia="en-US"/>
        </w:rPr>
      </w:pPr>
      <w:r w:rsidRPr="005B08E3">
        <w:rPr>
          <w:rFonts w:ascii="Times New Roman" w:eastAsia="Times New Roman" w:hAnsi="Times New Roman"/>
          <w:sz w:val="24"/>
          <w:szCs w:val="24"/>
          <w:lang w:val="ro-RO" w:eastAsia="en-US"/>
        </w:rPr>
        <w:t>să nu fie destituit/ă dintr-o funcţie publică, să nu îi fi fost revocat contractul de mandat sau să nu îi fi încetat contractul individual de muncă pentru motive disciplinare în ultimii 5 ani;</w:t>
      </w:r>
    </w:p>
    <w:p w14:paraId="18D395CB" w14:textId="77777777" w:rsidR="0090583F" w:rsidRPr="005B08E3" w:rsidRDefault="0090583F" w:rsidP="0090583F">
      <w:pPr>
        <w:numPr>
          <w:ilvl w:val="0"/>
          <w:numId w:val="3"/>
        </w:numPr>
        <w:suppressAutoHyphens/>
        <w:autoSpaceDE w:val="0"/>
        <w:rPr>
          <w:rFonts w:ascii="Times New Roman" w:eastAsia="Times New Roman" w:hAnsi="Times New Roman"/>
          <w:sz w:val="24"/>
          <w:szCs w:val="24"/>
          <w:lang w:val="ro-RO" w:eastAsia="en-US"/>
        </w:rPr>
      </w:pPr>
      <w:r w:rsidRPr="005B08E3">
        <w:rPr>
          <w:rFonts w:ascii="Times New Roman" w:eastAsia="Times New Roman" w:hAnsi="Times New Roman"/>
          <w:sz w:val="24"/>
          <w:szCs w:val="24"/>
          <w:lang w:val="ro-RO" w:eastAsia="en-US"/>
        </w:rPr>
        <w:t>nu au înscrieri în cazierul judiciar;</w:t>
      </w:r>
    </w:p>
    <w:p w14:paraId="08264C24" w14:textId="77777777" w:rsidR="0090583F" w:rsidRPr="005B08E3" w:rsidRDefault="0090583F" w:rsidP="0090583F">
      <w:pPr>
        <w:numPr>
          <w:ilvl w:val="0"/>
          <w:numId w:val="3"/>
        </w:numPr>
        <w:suppressAutoHyphens/>
        <w:autoSpaceDE w:val="0"/>
        <w:rPr>
          <w:rFonts w:ascii="Times New Roman" w:eastAsia="Times New Roman" w:hAnsi="Times New Roman"/>
          <w:sz w:val="24"/>
          <w:szCs w:val="24"/>
          <w:lang w:val="ro-RO" w:eastAsia="en-US"/>
        </w:rPr>
      </w:pPr>
      <w:r w:rsidRPr="005B08E3">
        <w:rPr>
          <w:rFonts w:ascii="Times New Roman" w:eastAsia="Times New Roman" w:hAnsi="Times New Roman"/>
          <w:sz w:val="24"/>
          <w:szCs w:val="24"/>
          <w:lang w:val="ro-RO" w:eastAsia="en-US"/>
        </w:rPr>
        <w:t>nu au înscrieri în cazierul fiscal;</w:t>
      </w:r>
    </w:p>
    <w:p w14:paraId="4043A7D1" w14:textId="77777777" w:rsidR="0090583F" w:rsidRPr="005B08E3" w:rsidRDefault="0090583F" w:rsidP="0090583F">
      <w:pPr>
        <w:numPr>
          <w:ilvl w:val="0"/>
          <w:numId w:val="3"/>
        </w:numPr>
        <w:suppressAutoHyphens/>
        <w:autoSpaceDE w:val="0"/>
        <w:rPr>
          <w:rFonts w:ascii="Times New Roman" w:eastAsia="Times New Roman" w:hAnsi="Times New Roman"/>
          <w:sz w:val="24"/>
          <w:szCs w:val="24"/>
          <w:lang w:val="ro-RO" w:eastAsia="en-US"/>
        </w:rPr>
      </w:pPr>
      <w:r w:rsidRPr="005B08E3">
        <w:rPr>
          <w:rFonts w:ascii="Times New Roman" w:eastAsia="Times New Roman" w:hAnsi="Times New Roman"/>
          <w:sz w:val="24"/>
          <w:szCs w:val="24"/>
          <w:lang w:val="ro-RO" w:eastAsia="en-US"/>
        </w:rPr>
        <w:t>nu se află în conflict de interese care să îl/o facă incompatibil/ă cu exercitarea funcției de administrator al Societății;</w:t>
      </w:r>
    </w:p>
    <w:p w14:paraId="7E89D33D" w14:textId="77777777" w:rsidR="0090583F" w:rsidRPr="005B08E3" w:rsidRDefault="0090583F" w:rsidP="0090583F">
      <w:pPr>
        <w:numPr>
          <w:ilvl w:val="0"/>
          <w:numId w:val="3"/>
        </w:numPr>
        <w:suppressAutoHyphens/>
        <w:autoSpaceDE w:val="0"/>
        <w:rPr>
          <w:rFonts w:ascii="Times New Roman" w:eastAsia="Times New Roman" w:hAnsi="Times New Roman"/>
          <w:sz w:val="24"/>
          <w:szCs w:val="24"/>
          <w:lang w:val="ro-RO" w:eastAsia="en-US"/>
        </w:rPr>
      </w:pPr>
      <w:r w:rsidRPr="005B08E3">
        <w:rPr>
          <w:rFonts w:ascii="Times New Roman" w:eastAsia="Times New Roman" w:hAnsi="Times New Roman"/>
          <w:sz w:val="24"/>
          <w:szCs w:val="24"/>
          <w:lang w:val="ro-RO" w:eastAsia="en-US"/>
        </w:rPr>
        <w:t xml:space="preserve">îndeplinește criteriile conform prevederilor </w:t>
      </w:r>
      <w:r w:rsidRPr="005B08E3">
        <w:rPr>
          <w:rFonts w:ascii="Times New Roman" w:eastAsia="Andale Sans UI" w:hAnsi="Times New Roman"/>
          <w:kern w:val="2"/>
          <w:sz w:val="24"/>
          <w:szCs w:val="24"/>
          <w:lang w:eastAsia="ar-SA"/>
        </w:rPr>
        <w:t xml:space="preserve">art. 4, </w:t>
      </w:r>
      <w:r w:rsidRPr="005B08E3">
        <w:rPr>
          <w:rFonts w:ascii="Times New Roman" w:eastAsia="Andale Sans UI" w:hAnsi="Times New Roman"/>
          <w:kern w:val="2"/>
          <w:sz w:val="24"/>
          <w:szCs w:val="24"/>
          <w:lang w:val="ro-RO" w:eastAsia="ar-SA"/>
        </w:rPr>
        <w:t xml:space="preserve">art. 12, alin. (3), </w:t>
      </w:r>
      <w:r w:rsidRPr="005B08E3">
        <w:rPr>
          <w:rFonts w:ascii="Times New Roman" w:eastAsia="Andale Sans UI" w:hAnsi="Times New Roman"/>
          <w:kern w:val="2"/>
          <w:sz w:val="24"/>
          <w:szCs w:val="24"/>
          <w:lang w:eastAsia="ar-SA"/>
        </w:rPr>
        <w:t>art. 30, alin.</w:t>
      </w:r>
      <w:r w:rsidRPr="005B08E3">
        <w:rPr>
          <w:rFonts w:ascii="Times New Roman" w:eastAsia="Andale Sans UI" w:hAnsi="Times New Roman"/>
          <w:kern w:val="2"/>
          <w:sz w:val="24"/>
          <w:szCs w:val="24"/>
          <w:lang w:val="en-US" w:eastAsia="ar-SA"/>
        </w:rPr>
        <w:t xml:space="preserve"> (9) </w:t>
      </w:r>
      <w:r w:rsidRPr="005B08E3">
        <w:rPr>
          <w:rFonts w:ascii="Times New Roman" w:eastAsia="Andale Sans UI" w:hAnsi="Times New Roman"/>
          <w:kern w:val="2"/>
          <w:sz w:val="24"/>
          <w:szCs w:val="24"/>
          <w:lang w:eastAsia="ar-SA"/>
        </w:rPr>
        <w:t xml:space="preserve">și art. 36, alin. (7) </w:t>
      </w:r>
      <w:r w:rsidRPr="005B08E3">
        <w:rPr>
          <w:rFonts w:ascii="Times New Roman" w:eastAsia="Times New Roman" w:hAnsi="Times New Roman"/>
          <w:sz w:val="24"/>
          <w:szCs w:val="24"/>
          <w:lang w:val="ro-RO" w:eastAsia="en-US"/>
        </w:rPr>
        <w:t>din O.U.G. nr. 109/2011 privind guvernanța corporativă a întreprinderilor publice, actualizată.</w:t>
      </w:r>
    </w:p>
    <w:p w14:paraId="0879D4F5" w14:textId="77777777" w:rsidR="0090583F" w:rsidRPr="005B08E3" w:rsidRDefault="0090583F" w:rsidP="0090583F">
      <w:pPr>
        <w:rPr>
          <w:rFonts w:ascii="Times New Roman" w:eastAsia="Times New Roman" w:hAnsi="Times New Roman"/>
          <w:bCs/>
          <w:strike/>
          <w:sz w:val="24"/>
          <w:szCs w:val="24"/>
          <w:lang w:val="ro-RO" w:eastAsia="en-US"/>
        </w:rPr>
      </w:pPr>
    </w:p>
    <w:p w14:paraId="44EB6FFA" w14:textId="77777777" w:rsidR="0090583F" w:rsidRPr="005B08E3" w:rsidRDefault="0090583F" w:rsidP="0090583F">
      <w:pPr>
        <w:autoSpaceDE w:val="0"/>
        <w:autoSpaceDN w:val="0"/>
        <w:adjustRightInd w:val="0"/>
        <w:ind w:firstLine="720"/>
        <w:rPr>
          <w:rFonts w:ascii="Times New Roman" w:eastAsia="Times New Roman" w:hAnsi="Times New Roman"/>
          <w:b/>
          <w:bCs/>
          <w:sz w:val="24"/>
          <w:szCs w:val="24"/>
          <w:lang w:val="ro-RO" w:eastAsia="en-US"/>
        </w:rPr>
      </w:pPr>
      <w:r>
        <w:rPr>
          <w:rFonts w:ascii="Times New Roman" w:eastAsia="Times New Roman" w:hAnsi="Times New Roman"/>
          <w:b/>
          <w:bCs/>
          <w:sz w:val="24"/>
          <w:szCs w:val="24"/>
          <w:lang w:val="ro-RO" w:eastAsia="en-US"/>
        </w:rPr>
        <w:t>Criteriile minime de selecț</w:t>
      </w:r>
      <w:r w:rsidRPr="005B08E3">
        <w:rPr>
          <w:rFonts w:ascii="Times New Roman" w:eastAsia="Times New Roman" w:hAnsi="Times New Roman"/>
          <w:b/>
          <w:bCs/>
          <w:sz w:val="24"/>
          <w:szCs w:val="24"/>
          <w:lang w:val="ro-RO" w:eastAsia="en-US"/>
        </w:rPr>
        <w:t xml:space="preserve">ie sunt: </w:t>
      </w:r>
    </w:p>
    <w:p w14:paraId="1733B3C6" w14:textId="77777777" w:rsidR="0090583F" w:rsidRPr="005B08E3" w:rsidRDefault="0090583F" w:rsidP="0090583F">
      <w:pPr>
        <w:numPr>
          <w:ilvl w:val="0"/>
          <w:numId w:val="4"/>
        </w:numPr>
        <w:autoSpaceDE w:val="0"/>
        <w:autoSpaceDN w:val="0"/>
        <w:adjustRightInd w:val="0"/>
        <w:rPr>
          <w:rFonts w:ascii="Times New Roman" w:eastAsia="Times New Roman" w:hAnsi="Times New Roman"/>
          <w:b/>
          <w:bCs/>
          <w:sz w:val="24"/>
          <w:szCs w:val="24"/>
          <w:lang w:val="ro-RO" w:eastAsia="en-US"/>
        </w:rPr>
      </w:pPr>
      <w:r w:rsidRPr="005B08E3">
        <w:rPr>
          <w:rFonts w:ascii="Times New Roman" w:eastAsia="Times New Roman" w:hAnsi="Times New Roman"/>
          <w:sz w:val="24"/>
          <w:szCs w:val="24"/>
          <w:lang w:val="ro-RO" w:eastAsia="en-US"/>
        </w:rPr>
        <w:t>cunoștințe despre obiectul de activitate al Societății, cunoașterea pieței în care acționează Societatea;</w:t>
      </w:r>
    </w:p>
    <w:p w14:paraId="35846043" w14:textId="77777777" w:rsidR="0090583F" w:rsidRPr="005B08E3" w:rsidRDefault="0090583F" w:rsidP="0090583F">
      <w:pPr>
        <w:numPr>
          <w:ilvl w:val="0"/>
          <w:numId w:val="4"/>
        </w:numPr>
        <w:autoSpaceDE w:val="0"/>
        <w:autoSpaceDN w:val="0"/>
        <w:adjustRightInd w:val="0"/>
        <w:rPr>
          <w:rFonts w:ascii="Times New Roman" w:eastAsia="Times New Roman" w:hAnsi="Times New Roman"/>
          <w:b/>
          <w:bCs/>
          <w:sz w:val="24"/>
          <w:szCs w:val="24"/>
          <w:lang w:val="ro-RO" w:eastAsia="en-US"/>
        </w:rPr>
      </w:pPr>
      <w:r w:rsidRPr="005B08E3">
        <w:rPr>
          <w:rFonts w:ascii="Times New Roman" w:eastAsia="Times New Roman" w:hAnsi="Times New Roman"/>
          <w:sz w:val="24"/>
          <w:szCs w:val="24"/>
          <w:lang w:val="ro-RO" w:eastAsia="en-US"/>
        </w:rPr>
        <w:t>gândire strategică și previziuni;</w:t>
      </w:r>
    </w:p>
    <w:p w14:paraId="326DC00F" w14:textId="77777777" w:rsidR="0090583F" w:rsidRPr="005B08E3" w:rsidRDefault="0090583F" w:rsidP="0090583F">
      <w:pPr>
        <w:numPr>
          <w:ilvl w:val="0"/>
          <w:numId w:val="4"/>
        </w:numPr>
        <w:autoSpaceDE w:val="0"/>
        <w:autoSpaceDN w:val="0"/>
        <w:adjustRightInd w:val="0"/>
        <w:rPr>
          <w:rFonts w:ascii="Times New Roman" w:eastAsia="Times New Roman" w:hAnsi="Times New Roman"/>
          <w:b/>
          <w:bCs/>
          <w:sz w:val="24"/>
          <w:szCs w:val="24"/>
          <w:lang w:val="ro-RO" w:eastAsia="en-US"/>
        </w:rPr>
      </w:pPr>
      <w:r w:rsidRPr="005B08E3">
        <w:rPr>
          <w:rFonts w:ascii="Times New Roman" w:eastAsia="Times New Roman" w:hAnsi="Times New Roman"/>
          <w:sz w:val="24"/>
          <w:szCs w:val="24"/>
          <w:lang w:val="ro-RO" w:eastAsia="en-US"/>
        </w:rPr>
        <w:t>finanțe și contabilitate;</w:t>
      </w:r>
    </w:p>
    <w:p w14:paraId="376DD17F" w14:textId="77777777" w:rsidR="0090583F" w:rsidRPr="005B08E3" w:rsidRDefault="0090583F" w:rsidP="0090583F">
      <w:pPr>
        <w:numPr>
          <w:ilvl w:val="0"/>
          <w:numId w:val="4"/>
        </w:numPr>
        <w:autoSpaceDE w:val="0"/>
        <w:autoSpaceDN w:val="0"/>
        <w:adjustRightInd w:val="0"/>
        <w:rPr>
          <w:rFonts w:ascii="Times New Roman" w:eastAsia="Times New Roman" w:hAnsi="Times New Roman"/>
          <w:b/>
          <w:bCs/>
          <w:sz w:val="24"/>
          <w:szCs w:val="24"/>
          <w:lang w:val="ro-RO" w:eastAsia="en-US"/>
        </w:rPr>
      </w:pPr>
      <w:r w:rsidRPr="005B08E3">
        <w:rPr>
          <w:rFonts w:ascii="Times New Roman" w:eastAsia="Times New Roman" w:hAnsi="Times New Roman"/>
          <w:sz w:val="24"/>
          <w:szCs w:val="24"/>
          <w:lang w:val="ro-RO" w:eastAsia="en-US"/>
        </w:rPr>
        <w:t>managementul proiectelor;</w:t>
      </w:r>
    </w:p>
    <w:p w14:paraId="0B0ACB02" w14:textId="77777777" w:rsidR="0090583F" w:rsidRPr="005B08E3" w:rsidRDefault="0090583F" w:rsidP="0090583F">
      <w:pPr>
        <w:numPr>
          <w:ilvl w:val="0"/>
          <w:numId w:val="4"/>
        </w:numPr>
        <w:autoSpaceDE w:val="0"/>
        <w:autoSpaceDN w:val="0"/>
        <w:adjustRightInd w:val="0"/>
        <w:rPr>
          <w:rFonts w:ascii="Times New Roman" w:eastAsia="Times New Roman" w:hAnsi="Times New Roman"/>
          <w:b/>
          <w:bCs/>
          <w:sz w:val="24"/>
          <w:szCs w:val="24"/>
          <w:lang w:val="ro-RO" w:eastAsia="en-US"/>
        </w:rPr>
      </w:pPr>
      <w:r w:rsidRPr="005B08E3">
        <w:rPr>
          <w:rFonts w:ascii="Times New Roman" w:eastAsia="Times New Roman" w:hAnsi="Times New Roman"/>
          <w:sz w:val="24"/>
          <w:szCs w:val="24"/>
          <w:lang w:val="ro-RO" w:eastAsia="en-US"/>
        </w:rPr>
        <w:t>tehnologia informației;</w:t>
      </w:r>
    </w:p>
    <w:p w14:paraId="381AC559" w14:textId="77777777" w:rsidR="0090583F" w:rsidRPr="005B08E3" w:rsidRDefault="0090583F" w:rsidP="0090583F">
      <w:pPr>
        <w:numPr>
          <w:ilvl w:val="0"/>
          <w:numId w:val="4"/>
        </w:numPr>
        <w:autoSpaceDE w:val="0"/>
        <w:autoSpaceDN w:val="0"/>
        <w:adjustRightInd w:val="0"/>
        <w:rPr>
          <w:rFonts w:ascii="Times New Roman" w:eastAsia="Times New Roman" w:hAnsi="Times New Roman"/>
          <w:b/>
          <w:bCs/>
          <w:sz w:val="24"/>
          <w:szCs w:val="24"/>
          <w:lang w:val="ro-RO" w:eastAsia="en-US"/>
        </w:rPr>
      </w:pPr>
      <w:r w:rsidRPr="005B08E3">
        <w:rPr>
          <w:rFonts w:ascii="Times New Roman" w:eastAsia="Times New Roman" w:hAnsi="Times New Roman"/>
          <w:sz w:val="24"/>
          <w:szCs w:val="24"/>
          <w:lang w:val="ro-RO" w:eastAsia="en-US"/>
        </w:rPr>
        <w:t>legislație;</w:t>
      </w:r>
    </w:p>
    <w:p w14:paraId="7611B4F4" w14:textId="77777777" w:rsidR="0090583F" w:rsidRPr="005B08E3" w:rsidRDefault="0090583F" w:rsidP="0090583F">
      <w:pPr>
        <w:numPr>
          <w:ilvl w:val="0"/>
          <w:numId w:val="4"/>
        </w:numPr>
        <w:autoSpaceDE w:val="0"/>
        <w:autoSpaceDN w:val="0"/>
        <w:adjustRightInd w:val="0"/>
        <w:rPr>
          <w:rFonts w:ascii="Times New Roman" w:eastAsia="Times New Roman" w:hAnsi="Times New Roman"/>
          <w:b/>
          <w:bCs/>
          <w:sz w:val="24"/>
          <w:szCs w:val="24"/>
          <w:lang w:val="ro-RO" w:eastAsia="en-US"/>
        </w:rPr>
      </w:pPr>
      <w:r w:rsidRPr="005B08E3">
        <w:rPr>
          <w:rFonts w:ascii="Times New Roman" w:eastAsia="Times New Roman" w:hAnsi="Times New Roman"/>
          <w:sz w:val="24"/>
          <w:szCs w:val="24"/>
          <w:lang w:val="ro-RO" w:eastAsia="en-US"/>
        </w:rPr>
        <w:t>cunoștințe de guvernanță corporativă a întreprinderii publice;</w:t>
      </w:r>
    </w:p>
    <w:p w14:paraId="2057FBBD" w14:textId="77777777" w:rsidR="0090583F" w:rsidRPr="005B08E3" w:rsidRDefault="0090583F" w:rsidP="0090583F">
      <w:pPr>
        <w:numPr>
          <w:ilvl w:val="0"/>
          <w:numId w:val="4"/>
        </w:numPr>
        <w:autoSpaceDE w:val="0"/>
        <w:autoSpaceDN w:val="0"/>
        <w:adjustRightInd w:val="0"/>
        <w:rPr>
          <w:rFonts w:ascii="Times New Roman" w:eastAsia="Times New Roman" w:hAnsi="Times New Roman"/>
          <w:b/>
          <w:bCs/>
          <w:sz w:val="24"/>
          <w:szCs w:val="24"/>
          <w:lang w:val="ro-RO" w:eastAsia="en-US"/>
        </w:rPr>
      </w:pPr>
      <w:r w:rsidRPr="005B08E3">
        <w:rPr>
          <w:rFonts w:ascii="Times New Roman" w:eastAsia="Times New Roman" w:hAnsi="Times New Roman"/>
          <w:sz w:val="24"/>
          <w:szCs w:val="24"/>
          <w:lang w:val="ro-RO" w:eastAsia="en-US"/>
        </w:rPr>
        <w:t>competențe sociale și personale: luarea deciziilor, relații interpersonale, negociere, capacitate de analiză și sinteză;</w:t>
      </w:r>
    </w:p>
    <w:p w14:paraId="6A614851" w14:textId="77777777" w:rsidR="0090583F" w:rsidRPr="005B08E3" w:rsidRDefault="0090583F" w:rsidP="0090583F">
      <w:pPr>
        <w:numPr>
          <w:ilvl w:val="0"/>
          <w:numId w:val="4"/>
        </w:numPr>
        <w:autoSpaceDE w:val="0"/>
        <w:autoSpaceDN w:val="0"/>
        <w:adjustRightInd w:val="0"/>
        <w:rPr>
          <w:rFonts w:ascii="Times New Roman" w:eastAsia="Times New Roman" w:hAnsi="Times New Roman"/>
          <w:b/>
          <w:bCs/>
          <w:sz w:val="24"/>
          <w:szCs w:val="24"/>
          <w:lang w:val="ro-RO" w:eastAsia="en-US"/>
        </w:rPr>
      </w:pPr>
      <w:r w:rsidRPr="005B08E3">
        <w:rPr>
          <w:rFonts w:ascii="Times New Roman" w:eastAsia="Times New Roman" w:hAnsi="Times New Roman"/>
          <w:sz w:val="24"/>
          <w:szCs w:val="24"/>
          <w:lang w:val="ro-RO" w:eastAsia="en-US"/>
        </w:rPr>
        <w:t>participarea în organizații profesionale naționale și internaționale relevante pentru obiectul de activitate;</w:t>
      </w:r>
    </w:p>
    <w:p w14:paraId="31203048" w14:textId="77777777" w:rsidR="0090583F" w:rsidRPr="005B08E3" w:rsidRDefault="0090583F" w:rsidP="0090583F">
      <w:pPr>
        <w:numPr>
          <w:ilvl w:val="0"/>
          <w:numId w:val="4"/>
        </w:numPr>
        <w:autoSpaceDE w:val="0"/>
        <w:autoSpaceDN w:val="0"/>
        <w:adjustRightInd w:val="0"/>
        <w:rPr>
          <w:rFonts w:ascii="Times New Roman" w:eastAsia="Times New Roman" w:hAnsi="Times New Roman"/>
          <w:b/>
          <w:bCs/>
          <w:sz w:val="24"/>
          <w:szCs w:val="24"/>
          <w:lang w:val="ro-RO" w:eastAsia="en-US"/>
        </w:rPr>
      </w:pPr>
      <w:r w:rsidRPr="005B08E3">
        <w:rPr>
          <w:rFonts w:ascii="Times New Roman" w:eastAsia="Times New Roman" w:hAnsi="Times New Roman"/>
          <w:sz w:val="24"/>
          <w:szCs w:val="24"/>
          <w:lang w:val="ro-RO" w:eastAsia="en-US"/>
        </w:rPr>
        <w:t>trăsături: reputație personală și profesională, integritate, independență, expunere politică, abilități de comunicare interpersonală.</w:t>
      </w:r>
    </w:p>
    <w:p w14:paraId="3AE9005D" w14:textId="77777777" w:rsidR="0090583F" w:rsidRPr="005B08E3" w:rsidRDefault="0090583F" w:rsidP="0090583F">
      <w:pPr>
        <w:autoSpaceDE w:val="0"/>
        <w:autoSpaceDN w:val="0"/>
        <w:adjustRightInd w:val="0"/>
        <w:rPr>
          <w:rFonts w:ascii="Times New Roman" w:eastAsia="Times New Roman" w:hAnsi="Times New Roman"/>
          <w:sz w:val="24"/>
          <w:szCs w:val="24"/>
          <w:lang w:val="ro-RO" w:eastAsia="en-US"/>
        </w:rPr>
      </w:pPr>
    </w:p>
    <w:p w14:paraId="17BFD132" w14:textId="77777777" w:rsidR="0090583F" w:rsidRPr="005B08E3" w:rsidRDefault="0090583F" w:rsidP="0090583F">
      <w:pPr>
        <w:rPr>
          <w:rFonts w:ascii="Times New Roman" w:eastAsia="Times New Roman" w:hAnsi="Times New Roman"/>
          <w:b/>
          <w:sz w:val="24"/>
          <w:szCs w:val="24"/>
          <w:u w:val="single"/>
          <w:lang w:val="ro-RO" w:eastAsia="en-US"/>
        </w:rPr>
      </w:pPr>
      <w:r w:rsidRPr="005B08E3">
        <w:rPr>
          <w:rFonts w:ascii="Times New Roman" w:eastAsia="Times New Roman" w:hAnsi="Times New Roman"/>
          <w:sz w:val="24"/>
          <w:szCs w:val="24"/>
          <w:lang w:val="ro-RO" w:eastAsia="en-US"/>
        </w:rPr>
        <w:tab/>
      </w:r>
      <w:r>
        <w:rPr>
          <w:rFonts w:ascii="Times New Roman" w:eastAsia="Times New Roman" w:hAnsi="Times New Roman"/>
          <w:b/>
          <w:sz w:val="24"/>
          <w:szCs w:val="24"/>
          <w:lang w:val="ro-RO" w:eastAsia="en-US"/>
        </w:rPr>
        <w:t>Criteriile de evaluare/</w:t>
      </w:r>
      <w:r w:rsidRPr="005B08E3">
        <w:rPr>
          <w:rFonts w:ascii="Times New Roman" w:eastAsia="Times New Roman" w:hAnsi="Times New Roman"/>
          <w:b/>
          <w:sz w:val="24"/>
          <w:szCs w:val="24"/>
          <w:lang w:val="ro-RO" w:eastAsia="en-US"/>
        </w:rPr>
        <w:t>selecţie finală a candidaţilor – INTERVIU:</w:t>
      </w:r>
    </w:p>
    <w:p w14:paraId="34C923BC" w14:textId="77777777" w:rsidR="0090583F" w:rsidRPr="005B08E3" w:rsidRDefault="0090583F" w:rsidP="0090583F">
      <w:pPr>
        <w:numPr>
          <w:ilvl w:val="0"/>
          <w:numId w:val="5"/>
        </w:numPr>
        <w:rPr>
          <w:rFonts w:ascii="Times New Roman" w:eastAsia="Times New Roman" w:hAnsi="Times New Roman"/>
          <w:sz w:val="24"/>
          <w:szCs w:val="24"/>
          <w:lang w:val="ro-RO" w:eastAsia="en-US"/>
        </w:rPr>
      </w:pPr>
      <w:r w:rsidRPr="005B08E3">
        <w:rPr>
          <w:rFonts w:ascii="Times New Roman" w:eastAsia="Times New Roman" w:hAnsi="Times New Roman"/>
          <w:sz w:val="24"/>
          <w:szCs w:val="24"/>
          <w:lang w:val="ro-RO" w:eastAsia="en-US"/>
        </w:rPr>
        <w:t>Dosarul de candidatură.</w:t>
      </w:r>
    </w:p>
    <w:p w14:paraId="236CC275" w14:textId="77777777" w:rsidR="0090583F" w:rsidRPr="005B08E3" w:rsidRDefault="0090583F" w:rsidP="0090583F">
      <w:pPr>
        <w:numPr>
          <w:ilvl w:val="0"/>
          <w:numId w:val="5"/>
        </w:numPr>
        <w:rPr>
          <w:rFonts w:ascii="Times New Roman" w:eastAsia="Times New Roman" w:hAnsi="Times New Roman"/>
          <w:sz w:val="24"/>
          <w:szCs w:val="24"/>
          <w:lang w:val="ro-RO" w:eastAsia="en-US"/>
        </w:rPr>
      </w:pPr>
      <w:r w:rsidRPr="005B08E3">
        <w:rPr>
          <w:rFonts w:ascii="Times New Roman" w:eastAsia="Times New Roman" w:hAnsi="Times New Roman"/>
          <w:sz w:val="24"/>
          <w:szCs w:val="24"/>
          <w:lang w:val="ro-RO" w:eastAsia="en-US"/>
        </w:rPr>
        <w:t>Matricea Profilului de Candidat.</w:t>
      </w:r>
    </w:p>
    <w:p w14:paraId="1E6CD035" w14:textId="77777777" w:rsidR="0090583F" w:rsidRPr="005B08E3" w:rsidRDefault="0090583F" w:rsidP="0090583F">
      <w:pPr>
        <w:numPr>
          <w:ilvl w:val="0"/>
          <w:numId w:val="5"/>
        </w:numPr>
        <w:rPr>
          <w:rFonts w:ascii="Times New Roman" w:eastAsia="Times New Roman" w:hAnsi="Times New Roman"/>
          <w:sz w:val="24"/>
          <w:szCs w:val="24"/>
          <w:lang w:val="ro-RO" w:eastAsia="en-US"/>
        </w:rPr>
      </w:pPr>
      <w:r w:rsidRPr="005B08E3">
        <w:rPr>
          <w:rFonts w:ascii="Times New Roman" w:eastAsia="Times New Roman" w:hAnsi="Times New Roman"/>
          <w:sz w:val="24"/>
          <w:szCs w:val="24"/>
          <w:lang w:val="ro-RO" w:eastAsia="en-US"/>
        </w:rPr>
        <w:t>Declaraţia de intenţie a Candidatului.</w:t>
      </w:r>
    </w:p>
    <w:p w14:paraId="4F7C4297" w14:textId="77777777" w:rsidR="0090583F" w:rsidRPr="005B08E3" w:rsidRDefault="0090583F" w:rsidP="0090583F">
      <w:pPr>
        <w:ind w:firstLine="708"/>
        <w:rPr>
          <w:rFonts w:ascii="Times New Roman" w:eastAsia="Times New Roman" w:hAnsi="Times New Roman"/>
          <w:b/>
          <w:sz w:val="24"/>
          <w:szCs w:val="24"/>
          <w:lang w:val="ro-RO" w:eastAsia="en-US"/>
        </w:rPr>
      </w:pPr>
    </w:p>
    <w:p w14:paraId="6D1383AD" w14:textId="77777777" w:rsidR="0090583F" w:rsidRPr="00583730" w:rsidRDefault="0090583F" w:rsidP="0090583F">
      <w:pPr>
        <w:ind w:firstLine="708"/>
        <w:rPr>
          <w:rFonts w:ascii="Times New Roman" w:eastAsia="Times New Roman" w:hAnsi="Times New Roman"/>
          <w:b/>
          <w:sz w:val="24"/>
          <w:szCs w:val="24"/>
          <w:lang w:val="ro-RO" w:eastAsia="en-US"/>
        </w:rPr>
      </w:pPr>
      <w:r w:rsidRPr="005B08E3">
        <w:rPr>
          <w:rFonts w:ascii="Times New Roman" w:eastAsia="Times New Roman" w:hAnsi="Times New Roman"/>
          <w:b/>
          <w:sz w:val="24"/>
          <w:szCs w:val="24"/>
          <w:lang w:val="ro-RO" w:eastAsia="en-US"/>
        </w:rPr>
        <w:lastRenderedPageBreak/>
        <w:t>Dosarul de înscriere trebuie să cuprindă în mod obligatoriu următoarele documente:</w:t>
      </w:r>
    </w:p>
    <w:p w14:paraId="20AF8879" w14:textId="77777777" w:rsidR="0090583F" w:rsidRPr="005B08E3" w:rsidRDefault="0090583F" w:rsidP="0090583F">
      <w:pPr>
        <w:numPr>
          <w:ilvl w:val="0"/>
          <w:numId w:val="6"/>
        </w:numPr>
        <w:suppressAutoHyphens/>
        <w:rPr>
          <w:rFonts w:ascii="Times New Roman" w:eastAsia="Andale Sans UI" w:hAnsi="Times New Roman"/>
          <w:bCs/>
          <w:kern w:val="2"/>
          <w:sz w:val="24"/>
          <w:szCs w:val="24"/>
        </w:rPr>
      </w:pPr>
      <w:r w:rsidRPr="005B08E3">
        <w:rPr>
          <w:rFonts w:ascii="Times New Roman" w:eastAsia="Andale Sans UI" w:hAnsi="Times New Roman"/>
          <w:bCs/>
          <w:kern w:val="2"/>
          <w:sz w:val="24"/>
          <w:szCs w:val="24"/>
        </w:rPr>
        <w:t>Curriculum Vitae</w:t>
      </w:r>
      <w:r w:rsidRPr="005B08E3">
        <w:rPr>
          <w:rFonts w:ascii="Times New Roman" w:eastAsia="Andale Sans UI" w:hAnsi="Times New Roman"/>
          <w:bCs/>
          <w:kern w:val="2"/>
          <w:sz w:val="24"/>
          <w:szCs w:val="24"/>
          <w:lang w:val="en-US"/>
        </w:rPr>
        <w:t>;</w:t>
      </w:r>
    </w:p>
    <w:p w14:paraId="091350EB" w14:textId="77777777" w:rsidR="0090583F" w:rsidRPr="005B08E3" w:rsidRDefault="0090583F" w:rsidP="0090583F">
      <w:pPr>
        <w:numPr>
          <w:ilvl w:val="0"/>
          <w:numId w:val="6"/>
        </w:numPr>
        <w:suppressAutoHyphens/>
        <w:rPr>
          <w:rFonts w:ascii="Times New Roman" w:eastAsia="Andale Sans UI" w:hAnsi="Times New Roman"/>
          <w:bCs/>
          <w:kern w:val="2"/>
          <w:sz w:val="24"/>
          <w:szCs w:val="24"/>
        </w:rPr>
      </w:pPr>
      <w:r w:rsidRPr="005B08E3">
        <w:rPr>
          <w:rFonts w:ascii="Times New Roman" w:eastAsia="Andale Sans UI" w:hAnsi="Times New Roman"/>
          <w:bCs/>
          <w:kern w:val="2"/>
          <w:sz w:val="24"/>
          <w:szCs w:val="24"/>
        </w:rPr>
        <w:t>Copie act identitate</w:t>
      </w:r>
      <w:r w:rsidRPr="005B08E3">
        <w:rPr>
          <w:rFonts w:ascii="Times New Roman" w:eastAsia="Andale Sans UI" w:hAnsi="Times New Roman"/>
          <w:bCs/>
          <w:kern w:val="2"/>
          <w:sz w:val="24"/>
          <w:szCs w:val="24"/>
          <w:lang w:val="en-US"/>
        </w:rPr>
        <w:t>;</w:t>
      </w:r>
    </w:p>
    <w:p w14:paraId="4513FB5F" w14:textId="77777777" w:rsidR="0090583F" w:rsidRPr="005B08E3" w:rsidRDefault="0090583F" w:rsidP="0090583F">
      <w:pPr>
        <w:numPr>
          <w:ilvl w:val="0"/>
          <w:numId w:val="6"/>
        </w:numPr>
        <w:suppressAutoHyphens/>
        <w:rPr>
          <w:rFonts w:ascii="Times New Roman" w:eastAsia="Andale Sans UI" w:hAnsi="Times New Roman"/>
          <w:bCs/>
          <w:kern w:val="2"/>
          <w:sz w:val="24"/>
          <w:szCs w:val="24"/>
        </w:rPr>
      </w:pPr>
      <w:r w:rsidRPr="005B08E3">
        <w:rPr>
          <w:rFonts w:ascii="Times New Roman" w:eastAsia="Andale Sans UI" w:hAnsi="Times New Roman"/>
          <w:bCs/>
          <w:kern w:val="2"/>
          <w:sz w:val="24"/>
          <w:szCs w:val="24"/>
          <w:lang w:val="en-US"/>
        </w:rPr>
        <w:t>Copia</w:t>
      </w:r>
      <w:r>
        <w:rPr>
          <w:rFonts w:ascii="Times New Roman" w:eastAsia="Andale Sans UI" w:hAnsi="Times New Roman"/>
          <w:bCs/>
          <w:kern w:val="2"/>
          <w:sz w:val="24"/>
          <w:szCs w:val="24"/>
          <w:lang w:val="en-US"/>
        </w:rPr>
        <w:t xml:space="preserve"> </w:t>
      </w:r>
      <w:proofErr w:type="spellStart"/>
      <w:r w:rsidRPr="005B08E3">
        <w:rPr>
          <w:rFonts w:ascii="Times New Roman" w:eastAsia="Andale Sans UI" w:hAnsi="Times New Roman"/>
          <w:bCs/>
          <w:kern w:val="2"/>
          <w:sz w:val="24"/>
          <w:szCs w:val="24"/>
          <w:lang w:val="en-US"/>
        </w:rPr>
        <w:t>diplomelor</w:t>
      </w:r>
      <w:proofErr w:type="spellEnd"/>
      <w:r w:rsidRPr="005B08E3">
        <w:rPr>
          <w:rFonts w:ascii="Times New Roman" w:eastAsia="Andale Sans UI" w:hAnsi="Times New Roman"/>
          <w:bCs/>
          <w:kern w:val="2"/>
          <w:sz w:val="24"/>
          <w:szCs w:val="24"/>
          <w:lang w:val="en-US"/>
        </w:rPr>
        <w:t xml:space="preserve"> de </w:t>
      </w:r>
      <w:proofErr w:type="spellStart"/>
      <w:r w:rsidRPr="005B08E3">
        <w:rPr>
          <w:rFonts w:ascii="Times New Roman" w:eastAsia="Andale Sans UI" w:hAnsi="Times New Roman"/>
          <w:bCs/>
          <w:kern w:val="2"/>
          <w:sz w:val="24"/>
          <w:szCs w:val="24"/>
          <w:lang w:val="en-US"/>
        </w:rPr>
        <w:t>studii</w:t>
      </w:r>
      <w:proofErr w:type="spellEnd"/>
      <w:r w:rsidRPr="005B08E3">
        <w:rPr>
          <w:rFonts w:ascii="Times New Roman" w:eastAsia="Andale Sans UI" w:hAnsi="Times New Roman"/>
          <w:bCs/>
          <w:kern w:val="2"/>
          <w:sz w:val="24"/>
          <w:szCs w:val="24"/>
          <w:lang w:val="en-US"/>
        </w:rPr>
        <w:t xml:space="preserve"> (</w:t>
      </w:r>
      <w:proofErr w:type="spellStart"/>
      <w:r w:rsidRPr="005B08E3">
        <w:rPr>
          <w:rFonts w:ascii="Times New Roman" w:eastAsia="Andale Sans UI" w:hAnsi="Times New Roman"/>
          <w:bCs/>
          <w:kern w:val="2"/>
          <w:sz w:val="24"/>
          <w:szCs w:val="24"/>
          <w:lang w:val="en-US"/>
        </w:rPr>
        <w:t>diplomă</w:t>
      </w:r>
      <w:proofErr w:type="spellEnd"/>
      <w:r w:rsidRPr="005B08E3">
        <w:rPr>
          <w:rFonts w:ascii="Times New Roman" w:eastAsia="Andale Sans UI" w:hAnsi="Times New Roman"/>
          <w:bCs/>
          <w:kern w:val="2"/>
          <w:sz w:val="24"/>
          <w:szCs w:val="24"/>
          <w:lang w:val="en-US"/>
        </w:rPr>
        <w:t xml:space="preserve"> de </w:t>
      </w:r>
      <w:proofErr w:type="spellStart"/>
      <w:r w:rsidRPr="005B08E3">
        <w:rPr>
          <w:rFonts w:ascii="Times New Roman" w:eastAsia="Andale Sans UI" w:hAnsi="Times New Roman"/>
          <w:bCs/>
          <w:kern w:val="2"/>
          <w:sz w:val="24"/>
          <w:szCs w:val="24"/>
          <w:lang w:val="en-US"/>
        </w:rPr>
        <w:t>licență</w:t>
      </w:r>
      <w:proofErr w:type="spellEnd"/>
      <w:r w:rsidRPr="005B08E3">
        <w:rPr>
          <w:rFonts w:ascii="Times New Roman" w:eastAsia="Andale Sans UI" w:hAnsi="Times New Roman"/>
          <w:bCs/>
          <w:kern w:val="2"/>
          <w:sz w:val="24"/>
          <w:szCs w:val="24"/>
          <w:lang w:val="en-US"/>
        </w:rPr>
        <w:t>);</w:t>
      </w:r>
    </w:p>
    <w:p w14:paraId="2A9F479A" w14:textId="77777777" w:rsidR="0090583F" w:rsidRPr="005B08E3" w:rsidRDefault="0090583F" w:rsidP="0090583F">
      <w:pPr>
        <w:numPr>
          <w:ilvl w:val="0"/>
          <w:numId w:val="6"/>
        </w:numPr>
        <w:suppressAutoHyphens/>
        <w:rPr>
          <w:rFonts w:ascii="Times New Roman" w:eastAsia="Andale Sans UI" w:hAnsi="Times New Roman"/>
          <w:bCs/>
          <w:kern w:val="2"/>
          <w:sz w:val="24"/>
          <w:szCs w:val="24"/>
        </w:rPr>
      </w:pPr>
      <w:r w:rsidRPr="005B08E3">
        <w:rPr>
          <w:rFonts w:ascii="Times New Roman" w:eastAsia="Andale Sans UI" w:hAnsi="Times New Roman"/>
          <w:bCs/>
          <w:kern w:val="2"/>
          <w:sz w:val="24"/>
          <w:szCs w:val="24"/>
        </w:rPr>
        <w:t xml:space="preserve">Copie documente care atestă experiența și pregătirea profesională </w:t>
      </w:r>
      <w:r w:rsidRPr="005B08E3">
        <w:rPr>
          <w:rFonts w:ascii="Times New Roman" w:hAnsi="Times New Roman"/>
          <w:sz w:val="24"/>
          <w:szCs w:val="24"/>
        </w:rPr>
        <w:t xml:space="preserve">(carnet de muncă, extras Revisal, contract de mandat, extras ONRC, adeverințe eliberate de angajator); </w:t>
      </w:r>
    </w:p>
    <w:p w14:paraId="3B8A9B7D" w14:textId="77777777" w:rsidR="0090583F" w:rsidRPr="005B08E3" w:rsidRDefault="0090583F" w:rsidP="0090583F">
      <w:pPr>
        <w:numPr>
          <w:ilvl w:val="0"/>
          <w:numId w:val="6"/>
        </w:numPr>
        <w:suppressAutoHyphens/>
        <w:rPr>
          <w:rFonts w:ascii="Times New Roman" w:eastAsia="Andale Sans UI" w:hAnsi="Times New Roman"/>
          <w:bCs/>
          <w:kern w:val="2"/>
          <w:sz w:val="24"/>
          <w:szCs w:val="24"/>
        </w:rPr>
      </w:pPr>
      <w:r w:rsidRPr="005B08E3">
        <w:rPr>
          <w:rFonts w:ascii="Times New Roman" w:hAnsi="Times New Roman"/>
          <w:sz w:val="24"/>
          <w:szCs w:val="24"/>
          <w:lang w:val="ro-RO"/>
        </w:rPr>
        <w:t>O recomandare profesională</w:t>
      </w:r>
      <w:r w:rsidRPr="005B08E3">
        <w:rPr>
          <w:rFonts w:ascii="Times New Roman" w:hAnsi="Times New Roman"/>
          <w:sz w:val="24"/>
          <w:szCs w:val="24"/>
          <w:lang w:val="en-US"/>
        </w:rPr>
        <w:t>;</w:t>
      </w:r>
    </w:p>
    <w:p w14:paraId="4F7BDB42" w14:textId="77777777" w:rsidR="0090583F" w:rsidRPr="005B08E3" w:rsidRDefault="0090583F" w:rsidP="0090583F">
      <w:pPr>
        <w:numPr>
          <w:ilvl w:val="0"/>
          <w:numId w:val="6"/>
        </w:numPr>
        <w:suppressAutoHyphens/>
        <w:rPr>
          <w:rFonts w:ascii="Times New Roman" w:eastAsia="Andale Sans UI" w:hAnsi="Times New Roman"/>
          <w:bCs/>
          <w:kern w:val="2"/>
          <w:sz w:val="24"/>
          <w:szCs w:val="24"/>
        </w:rPr>
      </w:pPr>
      <w:r w:rsidRPr="005B08E3">
        <w:rPr>
          <w:rFonts w:ascii="Times New Roman" w:eastAsia="Andale Sans UI" w:hAnsi="Times New Roman"/>
          <w:bCs/>
          <w:kern w:val="2"/>
          <w:sz w:val="24"/>
          <w:szCs w:val="24"/>
        </w:rPr>
        <w:t xml:space="preserve">Cazier judiciar / completare Formular Declarație pe proprie răspundere – conform </w:t>
      </w:r>
      <w:r w:rsidRPr="005B08E3">
        <w:rPr>
          <w:rFonts w:ascii="Times New Roman" w:eastAsia="Andale Sans UI" w:hAnsi="Times New Roman"/>
          <w:bCs/>
          <w:i/>
          <w:iCs/>
          <w:kern w:val="2"/>
          <w:sz w:val="24"/>
          <w:szCs w:val="24"/>
        </w:rPr>
        <w:t>Formular 1</w:t>
      </w:r>
      <w:r w:rsidRPr="005B08E3">
        <w:rPr>
          <w:rFonts w:ascii="Times New Roman" w:eastAsia="Andale Sans UI" w:hAnsi="Times New Roman"/>
          <w:bCs/>
          <w:kern w:val="2"/>
          <w:sz w:val="24"/>
          <w:szCs w:val="24"/>
          <w:lang w:val="en-US"/>
        </w:rPr>
        <w:t>;</w:t>
      </w:r>
    </w:p>
    <w:p w14:paraId="5D974C71" w14:textId="77777777" w:rsidR="0090583F" w:rsidRPr="005B08E3" w:rsidRDefault="0090583F" w:rsidP="0090583F">
      <w:pPr>
        <w:numPr>
          <w:ilvl w:val="0"/>
          <w:numId w:val="6"/>
        </w:numPr>
        <w:suppressAutoHyphens/>
        <w:rPr>
          <w:rFonts w:ascii="Times New Roman" w:eastAsia="Andale Sans UI" w:hAnsi="Times New Roman"/>
          <w:bCs/>
          <w:kern w:val="2"/>
          <w:sz w:val="24"/>
          <w:szCs w:val="24"/>
        </w:rPr>
      </w:pPr>
      <w:r w:rsidRPr="005B08E3">
        <w:rPr>
          <w:rFonts w:ascii="Times New Roman" w:eastAsia="Andale Sans UI" w:hAnsi="Times New Roman"/>
          <w:bCs/>
          <w:kern w:val="2"/>
          <w:sz w:val="24"/>
          <w:szCs w:val="24"/>
        </w:rPr>
        <w:t xml:space="preserve">Cazier fiscal / completare Formular Declarație pe proprie răspundere – conform </w:t>
      </w:r>
      <w:r w:rsidRPr="005B08E3">
        <w:rPr>
          <w:rFonts w:ascii="Times New Roman" w:eastAsia="Andale Sans UI" w:hAnsi="Times New Roman"/>
          <w:bCs/>
          <w:i/>
          <w:iCs/>
          <w:kern w:val="2"/>
          <w:sz w:val="24"/>
          <w:szCs w:val="24"/>
        </w:rPr>
        <w:t>Formular 2</w:t>
      </w:r>
      <w:r w:rsidRPr="005B08E3">
        <w:rPr>
          <w:rFonts w:ascii="Times New Roman" w:eastAsia="Andale Sans UI" w:hAnsi="Times New Roman"/>
          <w:bCs/>
          <w:kern w:val="2"/>
          <w:sz w:val="24"/>
          <w:szCs w:val="24"/>
        </w:rPr>
        <w:t>;</w:t>
      </w:r>
    </w:p>
    <w:p w14:paraId="105C603F" w14:textId="77777777" w:rsidR="0090583F" w:rsidRPr="005B08E3" w:rsidRDefault="0090583F" w:rsidP="0090583F">
      <w:pPr>
        <w:numPr>
          <w:ilvl w:val="0"/>
          <w:numId w:val="6"/>
        </w:numPr>
        <w:suppressAutoHyphens/>
        <w:rPr>
          <w:rFonts w:ascii="Times New Roman" w:eastAsia="Andale Sans UI" w:hAnsi="Times New Roman"/>
          <w:bCs/>
          <w:kern w:val="2"/>
          <w:sz w:val="24"/>
          <w:szCs w:val="24"/>
        </w:rPr>
      </w:pPr>
      <w:r w:rsidRPr="005B08E3">
        <w:rPr>
          <w:rFonts w:ascii="Times New Roman" w:eastAsia="Andale Sans UI" w:hAnsi="Times New Roman"/>
          <w:bCs/>
          <w:kern w:val="2"/>
          <w:sz w:val="24"/>
          <w:szCs w:val="24"/>
        </w:rPr>
        <w:t>Adeverință medicală din care rezultă starea de sănătate corespunzătoare</w:t>
      </w:r>
      <w:r w:rsidRPr="005B08E3">
        <w:rPr>
          <w:rFonts w:ascii="Times New Roman" w:eastAsia="Andale Sans UI" w:hAnsi="Times New Roman"/>
          <w:bCs/>
          <w:kern w:val="2"/>
          <w:sz w:val="24"/>
          <w:szCs w:val="24"/>
          <w:lang w:val="ro-RO"/>
        </w:rPr>
        <w:t>, eliberată de către medicul de familie al Candidatului sau de către unitățile sanitare abilitate cu cel mult 6 luni anterior depunerii candidaturii</w:t>
      </w:r>
      <w:r w:rsidRPr="005B08E3">
        <w:rPr>
          <w:rFonts w:ascii="Times New Roman" w:eastAsia="Andale Sans UI" w:hAnsi="Times New Roman"/>
          <w:bCs/>
          <w:kern w:val="2"/>
          <w:sz w:val="24"/>
          <w:szCs w:val="24"/>
        </w:rPr>
        <w:t xml:space="preserve"> / completare Declarație pe proprie răspundere – conform </w:t>
      </w:r>
      <w:r w:rsidRPr="005B08E3">
        <w:rPr>
          <w:rFonts w:ascii="Times New Roman" w:eastAsia="Andale Sans UI" w:hAnsi="Times New Roman"/>
          <w:bCs/>
          <w:i/>
          <w:iCs/>
          <w:kern w:val="2"/>
          <w:sz w:val="24"/>
          <w:szCs w:val="24"/>
        </w:rPr>
        <w:t>Formular 3</w:t>
      </w:r>
      <w:r w:rsidRPr="005B08E3">
        <w:rPr>
          <w:rFonts w:ascii="Times New Roman" w:eastAsia="Andale Sans UI" w:hAnsi="Times New Roman"/>
          <w:bCs/>
          <w:kern w:val="2"/>
          <w:sz w:val="24"/>
          <w:szCs w:val="24"/>
        </w:rPr>
        <w:t>;</w:t>
      </w:r>
    </w:p>
    <w:p w14:paraId="42E51885" w14:textId="77777777" w:rsidR="0090583F" w:rsidRPr="005B08E3" w:rsidRDefault="0090583F" w:rsidP="0090583F">
      <w:pPr>
        <w:numPr>
          <w:ilvl w:val="0"/>
          <w:numId w:val="6"/>
        </w:numPr>
        <w:suppressAutoHyphens/>
        <w:rPr>
          <w:rFonts w:ascii="Times New Roman" w:eastAsia="Andale Sans UI" w:hAnsi="Times New Roman"/>
          <w:bCs/>
          <w:kern w:val="2"/>
          <w:sz w:val="24"/>
          <w:szCs w:val="24"/>
        </w:rPr>
      </w:pPr>
      <w:r w:rsidRPr="005B08E3">
        <w:rPr>
          <w:rFonts w:ascii="Times New Roman" w:eastAsia="Andale Sans UI" w:hAnsi="Times New Roman"/>
          <w:bCs/>
          <w:kern w:val="2"/>
          <w:sz w:val="24"/>
          <w:szCs w:val="24"/>
        </w:rPr>
        <w:t xml:space="preserve">Declarație pe proprie răspundere privind statutul de </w:t>
      </w:r>
      <w:r w:rsidRPr="005B08E3">
        <w:rPr>
          <w:rFonts w:ascii="Times New Roman" w:hAnsi="Times New Roman"/>
          <w:sz w:val="24"/>
          <w:szCs w:val="24"/>
        </w:rPr>
        <w:t>“independent”</w:t>
      </w:r>
      <w:r w:rsidRPr="005B08E3">
        <w:rPr>
          <w:rFonts w:ascii="Times New Roman" w:eastAsia="Andale Sans UI" w:hAnsi="Times New Roman"/>
          <w:bCs/>
          <w:kern w:val="2"/>
          <w:sz w:val="24"/>
          <w:szCs w:val="24"/>
        </w:rPr>
        <w:t xml:space="preserve"> – conform </w:t>
      </w:r>
      <w:r w:rsidRPr="005B08E3">
        <w:rPr>
          <w:rFonts w:ascii="Times New Roman" w:eastAsia="Andale Sans UI" w:hAnsi="Times New Roman"/>
          <w:bCs/>
          <w:i/>
          <w:iCs/>
          <w:kern w:val="2"/>
          <w:sz w:val="24"/>
          <w:szCs w:val="24"/>
        </w:rPr>
        <w:t>Formular 4</w:t>
      </w:r>
      <w:r w:rsidRPr="005B08E3">
        <w:rPr>
          <w:rFonts w:ascii="Times New Roman" w:eastAsia="Andale Sans UI" w:hAnsi="Times New Roman"/>
          <w:bCs/>
          <w:kern w:val="2"/>
          <w:sz w:val="24"/>
          <w:szCs w:val="24"/>
        </w:rPr>
        <w:t>;</w:t>
      </w:r>
    </w:p>
    <w:p w14:paraId="69EA72AB" w14:textId="77777777" w:rsidR="0090583F" w:rsidRPr="005B08E3" w:rsidRDefault="0090583F" w:rsidP="0090583F">
      <w:pPr>
        <w:numPr>
          <w:ilvl w:val="0"/>
          <w:numId w:val="6"/>
        </w:numPr>
        <w:suppressAutoHyphens/>
        <w:rPr>
          <w:rFonts w:ascii="Times New Roman" w:eastAsia="Andale Sans UI" w:hAnsi="Times New Roman"/>
          <w:bCs/>
          <w:kern w:val="2"/>
          <w:sz w:val="24"/>
          <w:szCs w:val="24"/>
        </w:rPr>
      </w:pPr>
      <w:r w:rsidRPr="005B08E3">
        <w:rPr>
          <w:rFonts w:ascii="Times New Roman" w:hAnsi="Times New Roman"/>
          <w:sz w:val="24"/>
          <w:szCs w:val="24"/>
        </w:rPr>
        <w:t xml:space="preserve">Declaraţie pe proprie răspundere că datele cuprinse în dosarul de candidatură corespund experienței profesionale </w:t>
      </w:r>
      <w:r w:rsidRPr="005B08E3">
        <w:rPr>
          <w:rFonts w:ascii="Times New Roman" w:eastAsia="Andale Sans UI" w:hAnsi="Times New Roman"/>
          <w:bCs/>
          <w:kern w:val="2"/>
          <w:sz w:val="24"/>
          <w:szCs w:val="24"/>
        </w:rPr>
        <w:t xml:space="preserve">– </w:t>
      </w:r>
      <w:r w:rsidRPr="005B08E3">
        <w:rPr>
          <w:rFonts w:ascii="Times New Roman" w:hAnsi="Times New Roman"/>
          <w:sz w:val="24"/>
          <w:szCs w:val="24"/>
        </w:rPr>
        <w:t xml:space="preserve">conform </w:t>
      </w:r>
      <w:r w:rsidRPr="005B08E3">
        <w:rPr>
          <w:rFonts w:ascii="Times New Roman" w:hAnsi="Times New Roman"/>
          <w:i/>
          <w:iCs/>
          <w:sz w:val="24"/>
          <w:szCs w:val="24"/>
        </w:rPr>
        <w:t>Formular 5</w:t>
      </w:r>
      <w:r w:rsidRPr="005B08E3">
        <w:rPr>
          <w:rFonts w:ascii="Times New Roman" w:hAnsi="Times New Roman"/>
          <w:sz w:val="24"/>
          <w:szCs w:val="24"/>
        </w:rPr>
        <w:t xml:space="preserve">; </w:t>
      </w:r>
    </w:p>
    <w:p w14:paraId="623DE77B" w14:textId="77777777" w:rsidR="0090583F" w:rsidRPr="005B08E3" w:rsidRDefault="0090583F" w:rsidP="0090583F">
      <w:pPr>
        <w:numPr>
          <w:ilvl w:val="0"/>
          <w:numId w:val="6"/>
        </w:numPr>
        <w:suppressAutoHyphens/>
        <w:rPr>
          <w:rFonts w:ascii="Times New Roman" w:eastAsia="Andale Sans UI" w:hAnsi="Times New Roman"/>
          <w:bCs/>
          <w:kern w:val="2"/>
          <w:sz w:val="24"/>
          <w:szCs w:val="24"/>
        </w:rPr>
      </w:pPr>
      <w:r w:rsidRPr="005B08E3">
        <w:rPr>
          <w:rFonts w:ascii="Times New Roman" w:hAnsi="Times New Roman"/>
          <w:sz w:val="24"/>
          <w:szCs w:val="24"/>
        </w:rPr>
        <w:t xml:space="preserve">Declaraţie pe proprie răspundere privind calitatea de membru în Consilii de administraţie ale întreprinderilor publice, altele decât cel în care urmează a fi numit </w:t>
      </w:r>
      <w:r w:rsidRPr="005B08E3">
        <w:rPr>
          <w:rFonts w:ascii="Times New Roman" w:eastAsia="Andale Sans UI" w:hAnsi="Times New Roman"/>
          <w:bCs/>
          <w:kern w:val="2"/>
          <w:sz w:val="24"/>
          <w:szCs w:val="24"/>
        </w:rPr>
        <w:t xml:space="preserve">– </w:t>
      </w:r>
      <w:r w:rsidRPr="005B08E3">
        <w:rPr>
          <w:rFonts w:ascii="Times New Roman" w:hAnsi="Times New Roman"/>
          <w:sz w:val="24"/>
          <w:szCs w:val="24"/>
        </w:rPr>
        <w:t xml:space="preserve">conform </w:t>
      </w:r>
      <w:r w:rsidRPr="005B08E3">
        <w:rPr>
          <w:rFonts w:ascii="Times New Roman" w:hAnsi="Times New Roman"/>
          <w:i/>
          <w:iCs/>
          <w:sz w:val="24"/>
          <w:szCs w:val="24"/>
        </w:rPr>
        <w:t>Formular 6</w:t>
      </w:r>
      <w:r w:rsidRPr="005B08E3">
        <w:rPr>
          <w:rFonts w:ascii="Times New Roman" w:hAnsi="Times New Roman"/>
          <w:sz w:val="24"/>
          <w:szCs w:val="24"/>
        </w:rPr>
        <w:t>;</w:t>
      </w:r>
    </w:p>
    <w:p w14:paraId="7BE63FF5" w14:textId="77777777" w:rsidR="0090583F" w:rsidRPr="005B08E3" w:rsidRDefault="0090583F" w:rsidP="0090583F">
      <w:pPr>
        <w:numPr>
          <w:ilvl w:val="0"/>
          <w:numId w:val="6"/>
        </w:numPr>
        <w:suppressAutoHyphens/>
        <w:rPr>
          <w:rFonts w:ascii="Times New Roman" w:eastAsia="Andale Sans UI" w:hAnsi="Times New Roman"/>
          <w:bCs/>
          <w:kern w:val="2"/>
          <w:sz w:val="24"/>
          <w:szCs w:val="24"/>
        </w:rPr>
      </w:pPr>
      <w:r w:rsidRPr="005B08E3">
        <w:rPr>
          <w:rFonts w:ascii="Times New Roman" w:hAnsi="Times New Roman"/>
          <w:sz w:val="24"/>
          <w:szCs w:val="24"/>
        </w:rPr>
        <w:t xml:space="preserve">Declaraţie de consimţământ prin care Candidatul îşi exprimă acordul de a i se procesa datele personale, în scopul Procedurii de recrutare şi selecţie </w:t>
      </w:r>
      <w:r w:rsidRPr="005B08E3">
        <w:rPr>
          <w:rFonts w:ascii="Times New Roman" w:eastAsia="Andale Sans UI" w:hAnsi="Times New Roman"/>
          <w:bCs/>
          <w:kern w:val="2"/>
          <w:sz w:val="24"/>
          <w:szCs w:val="24"/>
        </w:rPr>
        <w:t xml:space="preserve">– </w:t>
      </w:r>
      <w:r w:rsidRPr="005B08E3">
        <w:rPr>
          <w:rFonts w:ascii="Times New Roman" w:hAnsi="Times New Roman"/>
          <w:sz w:val="24"/>
          <w:szCs w:val="24"/>
        </w:rPr>
        <w:t xml:space="preserve">conform </w:t>
      </w:r>
      <w:r w:rsidRPr="005B08E3">
        <w:rPr>
          <w:rFonts w:ascii="Times New Roman" w:hAnsi="Times New Roman"/>
          <w:i/>
          <w:iCs/>
          <w:sz w:val="24"/>
          <w:szCs w:val="24"/>
        </w:rPr>
        <w:t>Formular 7</w:t>
      </w:r>
      <w:r w:rsidRPr="005B08E3">
        <w:rPr>
          <w:rFonts w:ascii="Times New Roman" w:hAnsi="Times New Roman"/>
          <w:sz w:val="24"/>
          <w:szCs w:val="24"/>
        </w:rPr>
        <w:t>;</w:t>
      </w:r>
    </w:p>
    <w:p w14:paraId="4B3097E2" w14:textId="3116A6F5" w:rsidR="0090583F" w:rsidRPr="005B08E3" w:rsidRDefault="0090583F" w:rsidP="0090583F">
      <w:pPr>
        <w:numPr>
          <w:ilvl w:val="0"/>
          <w:numId w:val="6"/>
        </w:numPr>
        <w:suppressAutoHyphens/>
        <w:rPr>
          <w:rFonts w:ascii="Times New Roman" w:eastAsia="Andale Sans UI" w:hAnsi="Times New Roman"/>
          <w:bCs/>
          <w:kern w:val="2"/>
          <w:sz w:val="24"/>
          <w:szCs w:val="24"/>
        </w:rPr>
      </w:pPr>
      <w:r w:rsidRPr="005B08E3">
        <w:rPr>
          <w:rFonts w:ascii="Times New Roman" w:eastAsia="Andale Sans UI" w:hAnsi="Times New Roman"/>
          <w:bCs/>
          <w:kern w:val="2"/>
          <w:sz w:val="24"/>
          <w:szCs w:val="24"/>
        </w:rPr>
        <w:t xml:space="preserve">Declarație pe proprie răspundere privind neîncadrarea în situația unui conflict de interese </w:t>
      </w:r>
      <w:proofErr w:type="spellStart"/>
      <w:r w:rsidRPr="005B08E3">
        <w:rPr>
          <w:rFonts w:ascii="Times New Roman" w:eastAsia="Andale Sans UI" w:hAnsi="Times New Roman"/>
          <w:bCs/>
          <w:kern w:val="2"/>
          <w:sz w:val="24"/>
          <w:szCs w:val="24"/>
          <w:lang w:val="en-US"/>
        </w:rPr>
        <w:t>sau</w:t>
      </w:r>
      <w:proofErr w:type="spellEnd"/>
      <w:r w:rsidR="00224C12">
        <w:rPr>
          <w:rFonts w:ascii="Times New Roman" w:eastAsia="Andale Sans UI" w:hAnsi="Times New Roman"/>
          <w:bCs/>
          <w:kern w:val="2"/>
          <w:sz w:val="24"/>
          <w:szCs w:val="24"/>
          <w:lang w:val="en-US"/>
        </w:rPr>
        <w:t xml:space="preserve"> </w:t>
      </w:r>
      <w:proofErr w:type="spellStart"/>
      <w:r w:rsidRPr="005B08E3">
        <w:rPr>
          <w:rFonts w:ascii="Times New Roman" w:eastAsia="Andale Sans UI" w:hAnsi="Times New Roman"/>
          <w:bCs/>
          <w:kern w:val="2"/>
          <w:sz w:val="24"/>
          <w:szCs w:val="24"/>
          <w:lang w:val="en-US"/>
        </w:rPr>
        <w:t>incom</w:t>
      </w:r>
      <w:proofErr w:type="spellEnd"/>
      <w:r w:rsidRPr="005B08E3">
        <w:rPr>
          <w:rFonts w:ascii="Times New Roman" w:eastAsia="Andale Sans UI" w:hAnsi="Times New Roman"/>
          <w:bCs/>
          <w:kern w:val="2"/>
          <w:sz w:val="24"/>
          <w:szCs w:val="24"/>
          <w:lang w:val="ro-RO"/>
        </w:rPr>
        <w:t xml:space="preserve">patibilități </w:t>
      </w:r>
      <w:r w:rsidRPr="005B08E3">
        <w:rPr>
          <w:rFonts w:ascii="Times New Roman" w:eastAsia="Andale Sans UI" w:hAnsi="Times New Roman"/>
          <w:bCs/>
          <w:kern w:val="2"/>
          <w:sz w:val="24"/>
          <w:szCs w:val="24"/>
        </w:rPr>
        <w:t xml:space="preserve">– conform </w:t>
      </w:r>
      <w:r w:rsidRPr="005B08E3">
        <w:rPr>
          <w:rFonts w:ascii="Times New Roman" w:eastAsia="Andale Sans UI" w:hAnsi="Times New Roman"/>
          <w:bCs/>
          <w:i/>
          <w:iCs/>
          <w:kern w:val="2"/>
          <w:sz w:val="24"/>
          <w:szCs w:val="24"/>
        </w:rPr>
        <w:t>Formular 8</w:t>
      </w:r>
      <w:r w:rsidRPr="005B08E3">
        <w:rPr>
          <w:rFonts w:ascii="Times New Roman" w:eastAsia="Andale Sans UI" w:hAnsi="Times New Roman"/>
          <w:bCs/>
          <w:kern w:val="2"/>
          <w:sz w:val="24"/>
          <w:szCs w:val="24"/>
        </w:rPr>
        <w:t>;</w:t>
      </w:r>
    </w:p>
    <w:p w14:paraId="223F98F0" w14:textId="77777777" w:rsidR="0090583F" w:rsidRPr="005B08E3" w:rsidRDefault="0090583F" w:rsidP="0090583F">
      <w:pPr>
        <w:numPr>
          <w:ilvl w:val="0"/>
          <w:numId w:val="6"/>
        </w:numPr>
        <w:suppressAutoHyphens/>
        <w:rPr>
          <w:rFonts w:ascii="Times New Roman" w:eastAsia="Andale Sans UI" w:hAnsi="Times New Roman"/>
          <w:bCs/>
          <w:kern w:val="2"/>
          <w:sz w:val="24"/>
          <w:szCs w:val="24"/>
        </w:rPr>
      </w:pPr>
      <w:r w:rsidRPr="005B08E3">
        <w:rPr>
          <w:rFonts w:ascii="Times New Roman" w:eastAsia="Andale Sans UI" w:hAnsi="Times New Roman"/>
          <w:kern w:val="2"/>
          <w:sz w:val="24"/>
          <w:szCs w:val="24"/>
          <w:lang w:eastAsia="ar-SA"/>
        </w:rPr>
        <w:t>Declaraţie pe proprie răspundere prin care Candidatul va confirma că nu se află într-una din situaţiile prevăzute la art. 4,</w:t>
      </w:r>
      <w:r w:rsidRPr="005B08E3">
        <w:rPr>
          <w:rFonts w:ascii="Times New Roman" w:eastAsia="Andale Sans UI" w:hAnsi="Times New Roman"/>
          <w:kern w:val="2"/>
          <w:sz w:val="24"/>
          <w:szCs w:val="24"/>
          <w:lang w:val="ro-RO" w:eastAsia="ar-SA"/>
        </w:rPr>
        <w:t xml:space="preserve"> art. 12, alin. (3),</w:t>
      </w:r>
      <w:r w:rsidRPr="005B08E3">
        <w:rPr>
          <w:rFonts w:ascii="Times New Roman" w:eastAsia="Andale Sans UI" w:hAnsi="Times New Roman"/>
          <w:kern w:val="2"/>
          <w:sz w:val="24"/>
          <w:szCs w:val="24"/>
          <w:lang w:eastAsia="ar-SA"/>
        </w:rPr>
        <w:t xml:space="preserve"> art. 30, alin.</w:t>
      </w:r>
      <w:r w:rsidRPr="005B08E3">
        <w:rPr>
          <w:rFonts w:ascii="Times New Roman" w:eastAsia="Andale Sans UI" w:hAnsi="Times New Roman"/>
          <w:kern w:val="2"/>
          <w:sz w:val="24"/>
          <w:szCs w:val="24"/>
          <w:lang w:val="en-US" w:eastAsia="ar-SA"/>
        </w:rPr>
        <w:t xml:space="preserve"> (9) </w:t>
      </w:r>
      <w:r w:rsidRPr="005B08E3">
        <w:rPr>
          <w:rFonts w:ascii="Times New Roman" w:eastAsia="Andale Sans UI" w:hAnsi="Times New Roman"/>
          <w:kern w:val="2"/>
          <w:sz w:val="24"/>
          <w:szCs w:val="24"/>
          <w:lang w:eastAsia="ar-SA"/>
        </w:rPr>
        <w:t xml:space="preserve">și art. 36, alin. (7) </w:t>
      </w:r>
      <w:r w:rsidRPr="005B08E3">
        <w:rPr>
          <w:rFonts w:ascii="Times New Roman" w:hAnsi="Times New Roman"/>
          <w:sz w:val="24"/>
          <w:szCs w:val="24"/>
        </w:rPr>
        <w:t xml:space="preserve">din O.U.G. nr. 109/2011 </w:t>
      </w:r>
      <w:r w:rsidRPr="005B08E3">
        <w:rPr>
          <w:rFonts w:ascii="Times New Roman" w:eastAsia="Andale Sans UI" w:hAnsi="Times New Roman"/>
          <w:kern w:val="2"/>
          <w:sz w:val="24"/>
          <w:szCs w:val="24"/>
          <w:lang w:eastAsia="ar-SA"/>
        </w:rPr>
        <w:t xml:space="preserve">privind guvernanţa corporativă a întreprinderilor publice sau că nu a suferit o condamnare pentru o infracţiune legată de conduita profesională </w:t>
      </w:r>
      <w:r w:rsidRPr="005B08E3">
        <w:rPr>
          <w:rFonts w:ascii="Times New Roman" w:eastAsia="Andale Sans UI" w:hAnsi="Times New Roman"/>
          <w:bCs/>
          <w:kern w:val="2"/>
          <w:sz w:val="24"/>
          <w:szCs w:val="24"/>
        </w:rPr>
        <w:t xml:space="preserve">– conform </w:t>
      </w:r>
      <w:r w:rsidRPr="005B08E3">
        <w:rPr>
          <w:rFonts w:ascii="Times New Roman" w:eastAsia="Andale Sans UI" w:hAnsi="Times New Roman"/>
          <w:bCs/>
          <w:i/>
          <w:iCs/>
          <w:kern w:val="2"/>
          <w:sz w:val="24"/>
          <w:szCs w:val="24"/>
        </w:rPr>
        <w:t>Formular 9</w:t>
      </w:r>
      <w:r w:rsidRPr="005B08E3">
        <w:rPr>
          <w:rFonts w:ascii="Times New Roman" w:eastAsia="Andale Sans UI" w:hAnsi="Times New Roman"/>
          <w:bCs/>
          <w:kern w:val="2"/>
          <w:sz w:val="24"/>
          <w:szCs w:val="24"/>
        </w:rPr>
        <w:t>;</w:t>
      </w:r>
    </w:p>
    <w:p w14:paraId="7CDAEEE0" w14:textId="77777777" w:rsidR="0090583F" w:rsidRPr="005B08E3" w:rsidRDefault="0090583F" w:rsidP="0090583F">
      <w:pPr>
        <w:numPr>
          <w:ilvl w:val="0"/>
          <w:numId w:val="6"/>
        </w:numPr>
        <w:suppressAutoHyphens/>
        <w:rPr>
          <w:rFonts w:ascii="Times New Roman" w:eastAsia="Andale Sans UI" w:hAnsi="Times New Roman"/>
          <w:bCs/>
          <w:kern w:val="2"/>
          <w:sz w:val="24"/>
          <w:szCs w:val="24"/>
        </w:rPr>
      </w:pPr>
      <w:r w:rsidRPr="005B08E3">
        <w:rPr>
          <w:rFonts w:ascii="Times New Roman" w:hAnsi="Times New Roman"/>
          <w:sz w:val="24"/>
          <w:szCs w:val="24"/>
        </w:rPr>
        <w:t xml:space="preserve">Declarație privind atragerea răspunderii în cazul falimentului/ insolvenței Societăților administrate sau conduse </w:t>
      </w:r>
      <w:r w:rsidRPr="005B08E3">
        <w:rPr>
          <w:rFonts w:ascii="Times New Roman" w:eastAsia="Andale Sans UI" w:hAnsi="Times New Roman"/>
          <w:bCs/>
          <w:kern w:val="2"/>
          <w:sz w:val="24"/>
          <w:szCs w:val="24"/>
        </w:rPr>
        <w:t xml:space="preserve">– </w:t>
      </w:r>
      <w:r w:rsidRPr="005B08E3">
        <w:rPr>
          <w:rFonts w:ascii="Times New Roman" w:hAnsi="Times New Roman"/>
          <w:sz w:val="24"/>
          <w:szCs w:val="24"/>
        </w:rPr>
        <w:t xml:space="preserve">conform </w:t>
      </w:r>
      <w:r w:rsidRPr="005B08E3">
        <w:rPr>
          <w:rFonts w:ascii="Times New Roman" w:hAnsi="Times New Roman"/>
          <w:i/>
          <w:iCs/>
          <w:sz w:val="24"/>
          <w:szCs w:val="24"/>
        </w:rPr>
        <w:t>Formular 10</w:t>
      </w:r>
      <w:r w:rsidRPr="005B08E3">
        <w:rPr>
          <w:rFonts w:ascii="Times New Roman" w:hAnsi="Times New Roman"/>
          <w:sz w:val="24"/>
          <w:szCs w:val="24"/>
          <w:lang w:val="en-US"/>
        </w:rPr>
        <w:t>;</w:t>
      </w:r>
    </w:p>
    <w:p w14:paraId="760AF059" w14:textId="77777777" w:rsidR="0090583F" w:rsidRPr="005B08E3" w:rsidRDefault="0090583F" w:rsidP="0090583F">
      <w:pPr>
        <w:numPr>
          <w:ilvl w:val="0"/>
          <w:numId w:val="6"/>
        </w:numPr>
        <w:suppressAutoHyphens/>
        <w:rPr>
          <w:rFonts w:ascii="Times New Roman" w:eastAsia="Andale Sans UI" w:hAnsi="Times New Roman"/>
          <w:bCs/>
          <w:kern w:val="2"/>
          <w:sz w:val="24"/>
          <w:szCs w:val="24"/>
        </w:rPr>
      </w:pPr>
      <w:r w:rsidRPr="005B08E3">
        <w:rPr>
          <w:rFonts w:ascii="Times New Roman" w:hAnsi="Times New Roman"/>
          <w:sz w:val="24"/>
          <w:szCs w:val="24"/>
          <w:lang w:val="ro-RO"/>
        </w:rPr>
        <w:t>Declarație de interese potrivit dispozi</w:t>
      </w:r>
      <w:r w:rsidRPr="005B08E3">
        <w:rPr>
          <w:rFonts w:ascii="Times New Roman" w:eastAsia="Andale Sans UI" w:hAnsi="Times New Roman"/>
          <w:bCs/>
          <w:kern w:val="2"/>
          <w:sz w:val="24"/>
          <w:szCs w:val="24"/>
          <w:lang w:val="ro-RO"/>
        </w:rPr>
        <w:t xml:space="preserve">țiilor Legii nr. 161/2003, cu modificările și completările ulterioare - conform </w:t>
      </w:r>
      <w:r w:rsidRPr="005B08E3">
        <w:rPr>
          <w:rFonts w:ascii="Times New Roman" w:eastAsia="Andale Sans UI" w:hAnsi="Times New Roman"/>
          <w:bCs/>
          <w:i/>
          <w:kern w:val="2"/>
          <w:sz w:val="24"/>
          <w:szCs w:val="24"/>
          <w:lang w:val="ro-RO"/>
        </w:rPr>
        <w:t>Formular 11.</w:t>
      </w:r>
    </w:p>
    <w:p w14:paraId="1CB3729B" w14:textId="77777777" w:rsidR="0090583F" w:rsidRPr="005B08E3" w:rsidRDefault="0090583F" w:rsidP="0090583F">
      <w:pPr>
        <w:suppressAutoHyphens/>
        <w:autoSpaceDE w:val="0"/>
        <w:rPr>
          <w:rFonts w:ascii="Times New Roman" w:eastAsia="Times New Roman" w:hAnsi="Times New Roman"/>
          <w:sz w:val="24"/>
          <w:szCs w:val="24"/>
          <w:lang w:val="ro-RO" w:eastAsia="en-US"/>
        </w:rPr>
      </w:pPr>
    </w:p>
    <w:p w14:paraId="2B4069EB" w14:textId="77777777" w:rsidR="0090583F" w:rsidRPr="005B08E3" w:rsidRDefault="0090583F" w:rsidP="0090583F">
      <w:pPr>
        <w:ind w:firstLine="360"/>
        <w:rPr>
          <w:rFonts w:ascii="Times New Roman" w:eastAsia="Times New Roman" w:hAnsi="Times New Roman"/>
          <w:b/>
          <w:sz w:val="24"/>
          <w:szCs w:val="24"/>
          <w:lang w:val="ro-RO" w:eastAsia="en-US"/>
        </w:rPr>
      </w:pPr>
      <w:r w:rsidRPr="005B08E3">
        <w:rPr>
          <w:rFonts w:ascii="Times New Roman" w:eastAsia="Times New Roman" w:hAnsi="Times New Roman"/>
          <w:b/>
          <w:sz w:val="24"/>
          <w:szCs w:val="24"/>
          <w:lang w:val="ro-RO" w:eastAsia="en-US"/>
        </w:rPr>
        <w:sym w:font="Symbol" w:char="002A"/>
      </w:r>
      <w:r w:rsidRPr="005B08E3">
        <w:rPr>
          <w:rFonts w:ascii="Times New Roman" w:eastAsia="Times New Roman" w:hAnsi="Times New Roman"/>
          <w:b/>
          <w:sz w:val="24"/>
          <w:szCs w:val="24"/>
          <w:lang w:val="ro-RO" w:eastAsia="en-US"/>
        </w:rPr>
        <w:t xml:space="preserve"> Candidaţii incluşi pe Lista scurtă urmează să-şi completeze dosarul de candidatură cu cazierul judiciar, cazierul fiscal şi adeverinţă medicală, în cazul în care acestea nu au fost depuse la data depunerii dosarului.</w:t>
      </w:r>
    </w:p>
    <w:p w14:paraId="612C2C65" w14:textId="77777777" w:rsidR="0090583F" w:rsidRPr="005B08E3" w:rsidRDefault="0090583F" w:rsidP="0090583F">
      <w:pPr>
        <w:autoSpaceDE w:val="0"/>
        <w:autoSpaceDN w:val="0"/>
        <w:adjustRightInd w:val="0"/>
        <w:ind w:firstLine="708"/>
        <w:rPr>
          <w:rFonts w:ascii="Times New Roman" w:eastAsia="Times New Roman" w:hAnsi="Times New Roman"/>
          <w:sz w:val="24"/>
          <w:szCs w:val="24"/>
          <w:lang w:val="ro-RO" w:eastAsia="en-US"/>
        </w:rPr>
      </w:pPr>
      <w:r w:rsidRPr="005B08E3">
        <w:rPr>
          <w:rFonts w:ascii="Times New Roman" w:eastAsia="Times New Roman" w:hAnsi="Times New Roman"/>
          <w:sz w:val="24"/>
          <w:szCs w:val="24"/>
          <w:lang w:val="ro-RO" w:eastAsia="en-US"/>
        </w:rPr>
        <w:t xml:space="preserve">Originalele actelor depuse la dosar vor fi văzute de comisie la proba de interviu. </w:t>
      </w:r>
    </w:p>
    <w:p w14:paraId="76AFF83A" w14:textId="77777777" w:rsidR="0090583F" w:rsidRPr="005B08E3" w:rsidRDefault="0090583F" w:rsidP="0090583F">
      <w:pPr>
        <w:autoSpaceDE w:val="0"/>
        <w:autoSpaceDN w:val="0"/>
        <w:adjustRightInd w:val="0"/>
        <w:ind w:firstLine="708"/>
        <w:rPr>
          <w:rFonts w:ascii="Times New Roman" w:eastAsia="Times New Roman" w:hAnsi="Times New Roman"/>
          <w:sz w:val="24"/>
          <w:szCs w:val="24"/>
          <w:lang w:val="ro-RO" w:eastAsia="en-US"/>
        </w:rPr>
      </w:pPr>
    </w:p>
    <w:p w14:paraId="57D2CB98" w14:textId="77777777" w:rsidR="0090583F" w:rsidRDefault="0090583F" w:rsidP="0090583F">
      <w:pPr>
        <w:ind w:firstLine="720"/>
        <w:rPr>
          <w:rFonts w:ascii="Times New Roman" w:hAnsi="Times New Roman"/>
          <w:bCs/>
          <w:color w:val="000000" w:themeColor="text1"/>
          <w:sz w:val="24"/>
          <w:szCs w:val="24"/>
          <w:lang w:val="es-ES"/>
        </w:rPr>
      </w:pPr>
      <w:r w:rsidRPr="008730D0">
        <w:rPr>
          <w:rFonts w:ascii="Times New Roman" w:eastAsia="Times New Roman" w:hAnsi="Times New Roman"/>
          <w:color w:val="000000" w:themeColor="text1"/>
          <w:sz w:val="24"/>
          <w:szCs w:val="24"/>
          <w:lang w:val="ro-RO" w:eastAsia="en-US"/>
        </w:rPr>
        <w:t xml:space="preserve">Documentele necesare în procesul de recrutare/selecţie şi formularele de declaraţii se regăsesc pe pagina de internet a </w:t>
      </w:r>
      <w:r w:rsidRPr="008730D0">
        <w:rPr>
          <w:rFonts w:ascii="Times New Roman" w:hAnsi="Times New Roman"/>
          <w:b/>
          <w:color w:val="000000" w:themeColor="text1"/>
          <w:sz w:val="24"/>
          <w:szCs w:val="24"/>
          <w:lang w:val="ro-RO"/>
        </w:rPr>
        <w:t>PRIMĂRIEI MUNICIPIULUI PIATRA NEAMȚ</w:t>
      </w:r>
      <w:r w:rsidRPr="008730D0">
        <w:rPr>
          <w:rFonts w:ascii="Times New Roman" w:hAnsi="Times New Roman"/>
          <w:b/>
          <w:color w:val="000000" w:themeColor="text1"/>
          <w:sz w:val="24"/>
          <w:szCs w:val="24"/>
        </w:rPr>
        <w:t xml:space="preserve"> </w:t>
      </w:r>
      <w:r w:rsidRPr="008730D0">
        <w:rPr>
          <w:rFonts w:ascii="Times New Roman" w:eastAsia="Times New Roman" w:hAnsi="Times New Roman"/>
          <w:color w:val="000000" w:themeColor="text1"/>
          <w:sz w:val="24"/>
          <w:szCs w:val="24"/>
          <w:lang w:val="ro-RO" w:eastAsia="en-US"/>
        </w:rPr>
        <w:t>(</w:t>
      </w:r>
      <w:r w:rsidRPr="008730D0">
        <w:rPr>
          <w:rFonts w:ascii="Times New Roman" w:hAnsi="Times New Roman"/>
          <w:bCs/>
          <w:iCs/>
          <w:color w:val="000000" w:themeColor="text1"/>
          <w:sz w:val="24"/>
          <w:szCs w:val="24"/>
          <w:lang w:val="ro-RO" w:eastAsia="ja-JP" w:bidi="he-IL"/>
        </w:rPr>
        <w:t xml:space="preserve">https://www.primariapn.ro/) </w:t>
      </w:r>
      <w:proofErr w:type="spellStart"/>
      <w:r w:rsidRPr="008730D0">
        <w:rPr>
          <w:rFonts w:ascii="Times New Roman" w:hAnsi="Times New Roman"/>
          <w:color w:val="000000" w:themeColor="text1"/>
          <w:sz w:val="24"/>
          <w:szCs w:val="24"/>
          <w:lang w:val="es-ES"/>
        </w:rPr>
        <w:t>şi</w:t>
      </w:r>
      <w:proofErr w:type="spellEnd"/>
      <w:r w:rsidRPr="008730D0">
        <w:rPr>
          <w:rFonts w:ascii="Times New Roman" w:hAnsi="Times New Roman"/>
          <w:color w:val="000000" w:themeColor="text1"/>
          <w:sz w:val="24"/>
          <w:szCs w:val="24"/>
          <w:lang w:val="es-ES"/>
        </w:rPr>
        <w:t xml:space="preserve"> pe </w:t>
      </w:r>
      <w:proofErr w:type="spellStart"/>
      <w:r w:rsidRPr="008730D0">
        <w:rPr>
          <w:rFonts w:ascii="Times New Roman" w:hAnsi="Times New Roman"/>
          <w:color w:val="000000" w:themeColor="text1"/>
          <w:sz w:val="24"/>
          <w:szCs w:val="24"/>
          <w:lang w:val="es-ES"/>
        </w:rPr>
        <w:t>pagina</w:t>
      </w:r>
      <w:proofErr w:type="spellEnd"/>
      <w:r w:rsidRPr="008730D0">
        <w:rPr>
          <w:rFonts w:ascii="Times New Roman" w:hAnsi="Times New Roman"/>
          <w:color w:val="000000" w:themeColor="text1"/>
          <w:sz w:val="24"/>
          <w:szCs w:val="24"/>
          <w:lang w:val="es-ES"/>
        </w:rPr>
        <w:t xml:space="preserve"> de internet a </w:t>
      </w:r>
      <w:proofErr w:type="spellStart"/>
      <w:r w:rsidRPr="008730D0">
        <w:rPr>
          <w:rFonts w:ascii="Times New Roman" w:hAnsi="Times New Roman"/>
          <w:color w:val="000000" w:themeColor="text1"/>
          <w:sz w:val="24"/>
          <w:szCs w:val="24"/>
          <w:lang w:val="es-ES"/>
        </w:rPr>
        <w:t>Societăţii</w:t>
      </w:r>
      <w:proofErr w:type="spellEnd"/>
      <w:r w:rsidRPr="008730D0">
        <w:rPr>
          <w:rFonts w:ascii="Times New Roman" w:hAnsi="Times New Roman"/>
          <w:b/>
          <w:color w:val="000000" w:themeColor="text1"/>
          <w:sz w:val="24"/>
          <w:szCs w:val="24"/>
          <w:lang w:val="es-ES"/>
        </w:rPr>
        <w:t xml:space="preserve"> </w:t>
      </w:r>
      <w:r w:rsidRPr="008730D0">
        <w:rPr>
          <w:rFonts w:ascii="Times New Roman" w:hAnsi="Times New Roman"/>
          <w:b/>
          <w:bCs/>
          <w:color w:val="000000" w:themeColor="text1"/>
          <w:sz w:val="24"/>
          <w:szCs w:val="24"/>
          <w:lang w:val="es-ES"/>
        </w:rPr>
        <w:t xml:space="preserve">PERLA INVEST S.R.L. </w:t>
      </w:r>
      <w:r w:rsidRPr="008730D0">
        <w:rPr>
          <w:rFonts w:ascii="Times New Roman" w:hAnsi="Times New Roman"/>
          <w:bCs/>
          <w:color w:val="000000" w:themeColor="text1"/>
          <w:sz w:val="24"/>
          <w:szCs w:val="24"/>
          <w:lang w:val="es-ES"/>
        </w:rPr>
        <w:t>(</w:t>
      </w:r>
      <w:hyperlink r:id="rId5" w:history="1">
        <w:r w:rsidRPr="008730D0">
          <w:rPr>
            <w:rStyle w:val="Hyperlink"/>
            <w:rFonts w:ascii="Times New Roman" w:hAnsi="Times New Roman"/>
            <w:color w:val="000000" w:themeColor="text1"/>
            <w:sz w:val="24"/>
            <w:szCs w:val="24"/>
            <w:u w:val="none"/>
            <w:lang w:val="es-ES"/>
          </w:rPr>
          <w:t>https://www.perlainvest.ro/</w:t>
        </w:r>
      </w:hyperlink>
      <w:r w:rsidRPr="008730D0">
        <w:rPr>
          <w:rFonts w:ascii="Times New Roman" w:hAnsi="Times New Roman"/>
          <w:bCs/>
          <w:color w:val="000000" w:themeColor="text1"/>
          <w:sz w:val="24"/>
          <w:szCs w:val="24"/>
          <w:lang w:val="es-ES"/>
        </w:rPr>
        <w:t>).</w:t>
      </w:r>
    </w:p>
    <w:p w14:paraId="0AF87D75" w14:textId="77777777" w:rsidR="00EB5A65" w:rsidRPr="008730D0" w:rsidRDefault="00EB5A65" w:rsidP="0090583F">
      <w:pPr>
        <w:ind w:firstLine="720"/>
        <w:rPr>
          <w:rFonts w:ascii="Times New Roman" w:hAnsi="Times New Roman"/>
          <w:b/>
          <w:color w:val="000000" w:themeColor="text1"/>
          <w:sz w:val="24"/>
          <w:szCs w:val="24"/>
          <w:lang w:val="es-ES"/>
        </w:rPr>
      </w:pPr>
    </w:p>
    <w:p w14:paraId="2A066409" w14:textId="4CEC731D" w:rsidR="0090583F" w:rsidRPr="005B08E3" w:rsidRDefault="0090583F" w:rsidP="0090583F">
      <w:pPr>
        <w:widowControl w:val="0"/>
        <w:tabs>
          <w:tab w:val="left" w:pos="567"/>
        </w:tabs>
        <w:suppressAutoHyphens/>
        <w:spacing w:after="120"/>
        <w:rPr>
          <w:rFonts w:ascii="Times New Roman" w:hAnsi="Times New Roman"/>
          <w:b/>
          <w:bCs/>
          <w:color w:val="000000"/>
          <w:sz w:val="24"/>
          <w:szCs w:val="24"/>
        </w:rPr>
      </w:pPr>
      <w:r w:rsidRPr="005B08E3">
        <w:rPr>
          <w:rFonts w:ascii="Times New Roman" w:eastAsia="Times New Roman" w:hAnsi="Times New Roman"/>
          <w:sz w:val="24"/>
          <w:szCs w:val="24"/>
          <w:lang w:val="ro-RO" w:eastAsia="en-US"/>
        </w:rPr>
        <w:tab/>
        <w:t xml:space="preserve">Dosarul de candidatură se va depune până la data de </w:t>
      </w:r>
      <w:r w:rsidR="00224C12">
        <w:rPr>
          <w:rFonts w:ascii="Times New Roman" w:eastAsia="Times New Roman" w:hAnsi="Times New Roman"/>
          <w:b/>
          <w:sz w:val="24"/>
          <w:szCs w:val="24"/>
          <w:lang w:val="ro-RO" w:eastAsia="en-US"/>
        </w:rPr>
        <w:t>02.11.2026,</w:t>
      </w:r>
      <w:r w:rsidRPr="00E73B6A">
        <w:rPr>
          <w:rFonts w:ascii="Times New Roman" w:eastAsia="Times New Roman" w:hAnsi="Times New Roman"/>
          <w:b/>
          <w:sz w:val="24"/>
          <w:szCs w:val="24"/>
          <w:lang w:val="ro-RO" w:eastAsia="en-US"/>
        </w:rPr>
        <w:t xml:space="preserve"> ora </w:t>
      </w:r>
      <w:r w:rsidR="00224C12">
        <w:rPr>
          <w:rFonts w:ascii="Times New Roman" w:eastAsia="Times New Roman" w:hAnsi="Times New Roman"/>
          <w:b/>
          <w:sz w:val="24"/>
          <w:szCs w:val="24"/>
          <w:lang w:val="ro-RO" w:eastAsia="en-US"/>
        </w:rPr>
        <w:t>16:30,</w:t>
      </w:r>
      <w:r w:rsidRPr="005B08E3">
        <w:rPr>
          <w:rFonts w:ascii="Times New Roman" w:eastAsia="Times New Roman" w:hAnsi="Times New Roman"/>
          <w:sz w:val="24"/>
          <w:szCs w:val="24"/>
          <w:lang w:val="ro-RO" w:eastAsia="en-US"/>
        </w:rPr>
        <w:t xml:space="preserve"> la registratura </w:t>
      </w:r>
      <w:r w:rsidRPr="005B08E3">
        <w:rPr>
          <w:rFonts w:ascii="Times New Roman" w:hAnsi="Times New Roman"/>
          <w:b/>
          <w:sz w:val="24"/>
          <w:szCs w:val="24"/>
          <w:lang w:val="ro-RO"/>
        </w:rPr>
        <w:t xml:space="preserve">PRIMĂRIEI </w:t>
      </w:r>
      <w:r w:rsidRPr="005B08E3">
        <w:rPr>
          <w:rFonts w:ascii="Times New Roman" w:hAnsi="Times New Roman"/>
          <w:b/>
          <w:color w:val="000000"/>
          <w:sz w:val="24"/>
          <w:szCs w:val="24"/>
          <w:lang w:val="ro-RO"/>
        </w:rPr>
        <w:t>MUNICIPIULUI PIATRA NEAMȚ</w:t>
      </w:r>
      <w:r w:rsidRPr="005B08E3">
        <w:rPr>
          <w:rFonts w:ascii="Times New Roman" w:hAnsi="Times New Roman"/>
          <w:b/>
          <w:color w:val="000000"/>
          <w:sz w:val="24"/>
          <w:szCs w:val="24"/>
        </w:rPr>
        <w:t xml:space="preserve"> </w:t>
      </w:r>
      <w:r w:rsidRPr="005B08E3">
        <w:rPr>
          <w:rFonts w:ascii="Times New Roman" w:eastAsia="Times New Roman" w:hAnsi="Times New Roman"/>
          <w:sz w:val="24"/>
          <w:szCs w:val="24"/>
          <w:lang w:val="ro-RO" w:eastAsia="en-US"/>
        </w:rPr>
        <w:t xml:space="preserve">din </w:t>
      </w:r>
      <w:r w:rsidRPr="005B08E3">
        <w:rPr>
          <w:rFonts w:ascii="Times New Roman" w:hAnsi="Times New Roman"/>
          <w:b/>
          <w:i/>
          <w:iCs/>
          <w:sz w:val="24"/>
          <w:szCs w:val="24"/>
          <w:lang w:val="ro-RO" w:eastAsia="ja-JP" w:bidi="he-IL"/>
        </w:rPr>
        <w:t>Strada Ștefan cel Mare</w:t>
      </w:r>
      <w:r w:rsidRPr="005B08E3">
        <w:rPr>
          <w:rFonts w:ascii="Times New Roman" w:hAnsi="Times New Roman"/>
          <w:b/>
          <w:i/>
          <w:color w:val="000000"/>
          <w:sz w:val="24"/>
          <w:szCs w:val="24"/>
          <w:lang w:val="ro-RO" w:eastAsia="ja-JP" w:bidi="he-IL"/>
        </w:rPr>
        <w:t>, nr.</w:t>
      </w:r>
      <w:r>
        <w:rPr>
          <w:rFonts w:ascii="Times New Roman" w:hAnsi="Times New Roman"/>
          <w:b/>
          <w:i/>
          <w:color w:val="000000"/>
          <w:sz w:val="24"/>
          <w:szCs w:val="24"/>
          <w:lang w:val="ro-RO" w:eastAsia="ja-JP" w:bidi="he-IL"/>
        </w:rPr>
        <w:t xml:space="preserve"> </w:t>
      </w:r>
      <w:r w:rsidRPr="005B08E3">
        <w:rPr>
          <w:rFonts w:ascii="Times New Roman" w:hAnsi="Times New Roman"/>
          <w:b/>
          <w:i/>
          <w:color w:val="000000"/>
          <w:sz w:val="24"/>
          <w:szCs w:val="24"/>
          <w:lang w:val="ro-RO" w:eastAsia="ja-JP" w:bidi="he-IL"/>
        </w:rPr>
        <w:t xml:space="preserve">6-8, Municipiul Piatra Neamț, Județul Neamț, </w:t>
      </w:r>
      <w:r w:rsidRPr="005B08E3">
        <w:rPr>
          <w:rFonts w:ascii="Times New Roman" w:eastAsia="Times New Roman" w:hAnsi="Times New Roman"/>
          <w:sz w:val="24"/>
          <w:szCs w:val="24"/>
          <w:lang w:val="ro-RO" w:eastAsia="en-US"/>
        </w:rPr>
        <w:t xml:space="preserve">în dosar plic închis şi sigilat, unde va primi </w:t>
      </w:r>
      <w:r w:rsidRPr="005B08E3">
        <w:rPr>
          <w:rFonts w:ascii="Times New Roman" w:eastAsia="Times New Roman" w:hAnsi="Times New Roman"/>
          <w:sz w:val="24"/>
          <w:szCs w:val="24"/>
          <w:u w:val="single"/>
          <w:lang w:val="ro-RO" w:eastAsia="en-US"/>
        </w:rPr>
        <w:t xml:space="preserve">un </w:t>
      </w:r>
      <w:r w:rsidRPr="005B08E3">
        <w:rPr>
          <w:rFonts w:ascii="Times New Roman" w:eastAsia="Times New Roman" w:hAnsi="Times New Roman"/>
          <w:sz w:val="24"/>
          <w:szCs w:val="24"/>
          <w:u w:val="single"/>
          <w:lang w:val="ro-RO" w:eastAsia="en-US"/>
        </w:rPr>
        <w:lastRenderedPageBreak/>
        <w:t>număr de înregistrare</w:t>
      </w:r>
      <w:r w:rsidRPr="005B08E3">
        <w:rPr>
          <w:rFonts w:ascii="Times New Roman" w:eastAsia="Times New Roman" w:hAnsi="Times New Roman"/>
          <w:sz w:val="24"/>
          <w:szCs w:val="24"/>
          <w:lang w:val="ro-RO" w:eastAsia="en-US"/>
        </w:rPr>
        <w:t xml:space="preserve">, </w:t>
      </w:r>
      <w:r w:rsidRPr="005B08E3">
        <w:rPr>
          <w:rFonts w:ascii="Times New Roman" w:eastAsia="Times New Roman" w:hAnsi="Times New Roman"/>
          <w:sz w:val="24"/>
          <w:szCs w:val="24"/>
          <w:u w:val="single"/>
          <w:lang w:val="ro-RO" w:eastAsia="en-US"/>
        </w:rPr>
        <w:t xml:space="preserve">data certă </w:t>
      </w:r>
      <w:r w:rsidRPr="005B08E3">
        <w:rPr>
          <w:rFonts w:ascii="Times New Roman" w:eastAsia="Times New Roman" w:hAnsi="Times New Roman"/>
          <w:sz w:val="24"/>
          <w:szCs w:val="24"/>
          <w:lang w:val="ro-RO" w:eastAsia="en-US"/>
        </w:rPr>
        <w:t xml:space="preserve">și </w:t>
      </w:r>
      <w:r w:rsidRPr="005B08E3">
        <w:rPr>
          <w:rFonts w:ascii="Times New Roman" w:eastAsia="Times New Roman" w:hAnsi="Times New Roman"/>
          <w:sz w:val="24"/>
          <w:szCs w:val="24"/>
          <w:u w:val="single"/>
          <w:lang w:val="ro-RO" w:eastAsia="en-US"/>
        </w:rPr>
        <w:t>ora depunerii</w:t>
      </w:r>
      <w:r w:rsidRPr="005B08E3">
        <w:rPr>
          <w:rFonts w:ascii="Times New Roman" w:hAnsi="Times New Roman"/>
          <w:sz w:val="24"/>
          <w:szCs w:val="24"/>
          <w:u w:val="single"/>
          <w:lang w:val="ro-RO"/>
        </w:rPr>
        <w:t>.</w:t>
      </w:r>
      <w:r w:rsidRPr="005B08E3">
        <w:rPr>
          <w:rFonts w:ascii="Times New Roman" w:eastAsia="Times New Roman" w:hAnsi="Times New Roman"/>
          <w:sz w:val="24"/>
          <w:szCs w:val="24"/>
          <w:lang w:val="ro-RO" w:eastAsia="en-US"/>
        </w:rPr>
        <w:t xml:space="preserve"> Dosarul va avea menţionat “</w:t>
      </w:r>
      <w:r w:rsidRPr="005B08E3">
        <w:rPr>
          <w:rFonts w:ascii="Times New Roman" w:eastAsia="Times New Roman" w:hAnsi="Times New Roman"/>
          <w:i/>
          <w:iCs/>
          <w:sz w:val="24"/>
          <w:szCs w:val="24"/>
          <w:lang w:val="ro-RO" w:eastAsia="en-US"/>
        </w:rPr>
        <w:t xml:space="preserve">Candidatura pentru funcţia de administrator al Societății </w:t>
      </w:r>
      <w:r w:rsidRPr="005B08E3">
        <w:rPr>
          <w:rFonts w:ascii="Times New Roman" w:hAnsi="Times New Roman"/>
          <w:b/>
          <w:bCs/>
          <w:i/>
          <w:sz w:val="24"/>
          <w:szCs w:val="24"/>
          <w:lang w:val="ro-RO"/>
        </w:rPr>
        <w:t>PERLA INVEST</w:t>
      </w:r>
      <w:r w:rsidRPr="005B08E3">
        <w:rPr>
          <w:rFonts w:ascii="Times New Roman" w:hAnsi="Times New Roman"/>
          <w:b/>
          <w:bCs/>
          <w:i/>
          <w:sz w:val="24"/>
          <w:szCs w:val="24"/>
        </w:rPr>
        <w:t xml:space="preserve"> S.R.L.</w:t>
      </w:r>
      <w:r w:rsidRPr="005B08E3">
        <w:rPr>
          <w:rFonts w:ascii="Times New Roman" w:eastAsia="Times New Roman" w:hAnsi="Times New Roman"/>
          <w:sz w:val="24"/>
          <w:szCs w:val="24"/>
          <w:lang w:val="ro-RO" w:eastAsia="en-US"/>
        </w:rPr>
        <w:t>“</w:t>
      </w:r>
      <w:r w:rsidRPr="005B08E3">
        <w:rPr>
          <w:rFonts w:ascii="Times New Roman" w:hAnsi="Times New Roman"/>
          <w:b/>
          <w:i/>
          <w:sz w:val="24"/>
          <w:szCs w:val="24"/>
          <w:lang w:val="ro-RO" w:eastAsia="en-US"/>
        </w:rPr>
        <w:t xml:space="preserve">, </w:t>
      </w:r>
      <w:r w:rsidRPr="005B08E3">
        <w:rPr>
          <w:rFonts w:ascii="Times New Roman" w:eastAsia="Times New Roman" w:hAnsi="Times New Roman"/>
          <w:sz w:val="24"/>
          <w:szCs w:val="24"/>
          <w:lang w:val="ro-RO" w:eastAsia="en-US"/>
        </w:rPr>
        <w:t>precum numele şi prenumele Candidatului.</w:t>
      </w:r>
    </w:p>
    <w:p w14:paraId="63C7E32D" w14:textId="22CD17CC" w:rsidR="0090583F" w:rsidRPr="0090583F" w:rsidRDefault="0090583F" w:rsidP="0090583F">
      <w:pPr>
        <w:autoSpaceDE w:val="0"/>
        <w:autoSpaceDN w:val="0"/>
        <w:adjustRightInd w:val="0"/>
        <w:ind w:firstLine="708"/>
        <w:rPr>
          <w:rFonts w:ascii="Times New Roman" w:eastAsia="Times New Roman" w:hAnsi="Times New Roman"/>
          <w:b/>
          <w:sz w:val="24"/>
          <w:szCs w:val="24"/>
          <w:lang w:val="ro-RO" w:eastAsia="en-US"/>
        </w:rPr>
      </w:pPr>
      <w:r w:rsidRPr="005B08E3">
        <w:rPr>
          <w:rFonts w:ascii="Times New Roman" w:eastAsia="Times New Roman" w:hAnsi="Times New Roman"/>
          <w:b/>
          <w:bCs/>
          <w:sz w:val="24"/>
          <w:szCs w:val="24"/>
          <w:lang w:val="ro-RO" w:eastAsia="en-US"/>
        </w:rPr>
        <w:t>Obligatoriu</w:t>
      </w:r>
      <w:r w:rsidRPr="005B08E3">
        <w:rPr>
          <w:rFonts w:ascii="Times New Roman" w:eastAsia="Times New Roman" w:hAnsi="Times New Roman"/>
          <w:sz w:val="24"/>
          <w:szCs w:val="24"/>
          <w:lang w:val="ro-RO" w:eastAsia="en-US"/>
        </w:rPr>
        <w:t xml:space="preserve"> o copie a dosarului va fi transmisă pe adresa expertului independent, respectiv </w:t>
      </w:r>
      <w:hyperlink r:id="rId6" w:history="1">
        <w:r w:rsidRPr="005B08E3">
          <w:rPr>
            <w:rStyle w:val="Hyperlink"/>
            <w:rFonts w:ascii="Times New Roman" w:hAnsi="Times New Roman"/>
            <w:sz w:val="24"/>
            <w:szCs w:val="24"/>
            <w:lang w:val="ro-RO" w:eastAsia="en-US"/>
          </w:rPr>
          <w:t>foxmanagement109@gmail.com</w:t>
        </w:r>
      </w:hyperlink>
      <w:r w:rsidRPr="005B08E3">
        <w:rPr>
          <w:rFonts w:ascii="Times New Roman" w:hAnsi="Times New Roman"/>
          <w:sz w:val="24"/>
          <w:szCs w:val="24"/>
          <w:lang w:val="ro-RO"/>
        </w:rPr>
        <w:t xml:space="preserve"> </w:t>
      </w:r>
      <w:r w:rsidRPr="005B08E3">
        <w:rPr>
          <w:rFonts w:ascii="Times New Roman" w:eastAsia="Times New Roman" w:hAnsi="Times New Roman"/>
          <w:sz w:val="24"/>
          <w:szCs w:val="24"/>
          <w:lang w:val="ro-RO" w:eastAsia="en-US"/>
        </w:rPr>
        <w:t xml:space="preserve">până la data de </w:t>
      </w:r>
      <w:r w:rsidR="00224C12">
        <w:rPr>
          <w:rFonts w:ascii="Times New Roman" w:eastAsia="Times New Roman" w:hAnsi="Times New Roman"/>
          <w:b/>
          <w:sz w:val="24"/>
          <w:szCs w:val="24"/>
          <w:lang w:val="ro-RO" w:eastAsia="en-US"/>
        </w:rPr>
        <w:t>02.11.2026</w:t>
      </w:r>
      <w:r>
        <w:rPr>
          <w:rFonts w:ascii="Times New Roman" w:eastAsia="Times New Roman" w:hAnsi="Times New Roman"/>
          <w:b/>
          <w:sz w:val="24"/>
          <w:szCs w:val="24"/>
          <w:lang w:val="ro-RO" w:eastAsia="en-US"/>
        </w:rPr>
        <w:t xml:space="preserve">, </w:t>
      </w:r>
      <w:r w:rsidRPr="00E73B6A">
        <w:rPr>
          <w:rFonts w:ascii="Times New Roman" w:eastAsia="Times New Roman" w:hAnsi="Times New Roman"/>
          <w:b/>
          <w:sz w:val="24"/>
          <w:szCs w:val="24"/>
          <w:lang w:val="ro-RO" w:eastAsia="en-US"/>
        </w:rPr>
        <w:t xml:space="preserve">ora </w:t>
      </w:r>
      <w:r w:rsidR="00224C12">
        <w:rPr>
          <w:rFonts w:ascii="Times New Roman" w:eastAsia="Times New Roman" w:hAnsi="Times New Roman"/>
          <w:b/>
          <w:sz w:val="24"/>
          <w:szCs w:val="24"/>
          <w:lang w:val="ro-RO" w:eastAsia="en-US"/>
        </w:rPr>
        <w:t>16:30.</w:t>
      </w:r>
    </w:p>
    <w:p w14:paraId="5C877BA5" w14:textId="77777777" w:rsidR="0090583F" w:rsidRPr="005B08E3" w:rsidRDefault="0090583F" w:rsidP="0090583F">
      <w:pPr>
        <w:autoSpaceDE w:val="0"/>
        <w:autoSpaceDN w:val="0"/>
        <w:adjustRightInd w:val="0"/>
        <w:ind w:firstLine="708"/>
        <w:rPr>
          <w:rFonts w:ascii="Times New Roman" w:hAnsi="Times New Roman"/>
          <w:b/>
          <w:bCs/>
          <w:sz w:val="24"/>
          <w:szCs w:val="24"/>
          <w:u w:val="single"/>
          <w:lang w:val="ro-RO" w:eastAsia="en-US"/>
        </w:rPr>
      </w:pPr>
      <w:r w:rsidRPr="005B08E3">
        <w:rPr>
          <w:rFonts w:ascii="Times New Roman" w:hAnsi="Times New Roman"/>
          <w:b/>
          <w:bCs/>
          <w:sz w:val="24"/>
          <w:szCs w:val="24"/>
          <w:u w:val="single"/>
          <w:lang w:val="pt-BR"/>
        </w:rPr>
        <w:t>Plicurile în format letric, împreună cu dosarul de candidatură transmis în format electronic pe adresa de e-mail a expertului independent, ajunse după data şi ora menţionată, nu vor fi luate în considerare, sancțiunea prevăzută fiind excluderea din procedura de selecție.</w:t>
      </w:r>
    </w:p>
    <w:p w14:paraId="549F5AAE" w14:textId="77777777" w:rsidR="0090583F" w:rsidRPr="005B08E3" w:rsidRDefault="0090583F" w:rsidP="0090583F">
      <w:pPr>
        <w:tabs>
          <w:tab w:val="left" w:pos="567"/>
        </w:tabs>
        <w:autoSpaceDE w:val="0"/>
        <w:autoSpaceDN w:val="0"/>
        <w:adjustRightInd w:val="0"/>
        <w:rPr>
          <w:rFonts w:ascii="Times New Roman" w:eastAsia="Times New Roman" w:hAnsi="Times New Roman"/>
          <w:sz w:val="24"/>
          <w:szCs w:val="24"/>
          <w:lang w:val="ro-RO" w:eastAsia="en-US"/>
        </w:rPr>
      </w:pPr>
      <w:r w:rsidRPr="005B08E3">
        <w:rPr>
          <w:rFonts w:ascii="Times New Roman" w:eastAsia="Times New Roman" w:hAnsi="Times New Roman"/>
          <w:sz w:val="24"/>
          <w:szCs w:val="24"/>
          <w:lang w:val="ro-RO" w:eastAsia="en-US"/>
        </w:rPr>
        <w:tab/>
      </w:r>
      <w:r w:rsidRPr="005B08E3">
        <w:rPr>
          <w:rFonts w:ascii="Times New Roman" w:eastAsia="Times New Roman" w:hAnsi="Times New Roman"/>
          <w:sz w:val="24"/>
          <w:szCs w:val="24"/>
          <w:lang w:val="ro-RO" w:eastAsia="en-US"/>
        </w:rPr>
        <w:tab/>
        <w:t xml:space="preserve">Candidaţii declaraţi admişi la etapa de selecţie a dosarelor şi care se regăsesc pe Lista scurtă, vor fi evaluaţi în cadrul interviului, ora şi locul desfăşurării acestuia urmând a le fi anunţate personal prin intermediul postei electronice. </w:t>
      </w:r>
    </w:p>
    <w:p w14:paraId="0066BB14" w14:textId="77777777" w:rsidR="0090583F" w:rsidRPr="005B08E3" w:rsidRDefault="0090583F" w:rsidP="0090583F">
      <w:pPr>
        <w:tabs>
          <w:tab w:val="left" w:pos="567"/>
        </w:tabs>
        <w:autoSpaceDE w:val="0"/>
        <w:autoSpaceDN w:val="0"/>
        <w:adjustRightInd w:val="0"/>
        <w:rPr>
          <w:rFonts w:ascii="Times New Roman" w:eastAsia="Times New Roman" w:hAnsi="Times New Roman"/>
          <w:position w:val="-1"/>
          <w:sz w:val="24"/>
          <w:szCs w:val="24"/>
          <w:lang w:val="ro-RO" w:eastAsia="en-US"/>
        </w:rPr>
      </w:pPr>
      <w:r w:rsidRPr="005B08E3">
        <w:rPr>
          <w:rFonts w:ascii="Times New Roman" w:eastAsia="Times New Roman" w:hAnsi="Times New Roman"/>
          <w:sz w:val="24"/>
          <w:szCs w:val="24"/>
          <w:lang w:val="ro-RO" w:eastAsia="en-US"/>
        </w:rPr>
        <w:tab/>
      </w:r>
      <w:r w:rsidRPr="005B08E3">
        <w:rPr>
          <w:rFonts w:ascii="Times New Roman" w:eastAsia="Times New Roman" w:hAnsi="Times New Roman"/>
          <w:sz w:val="24"/>
          <w:szCs w:val="24"/>
          <w:lang w:val="ro-RO" w:eastAsia="en-US"/>
        </w:rPr>
        <w:tab/>
        <w:t xml:space="preserve">Relaţii suplimentare se pot obţine la expertul independent </w:t>
      </w:r>
      <w:r w:rsidRPr="005B08E3">
        <w:rPr>
          <w:rFonts w:ascii="Times New Roman" w:eastAsia="Times New Roman" w:hAnsi="Times New Roman"/>
          <w:i/>
          <w:iCs/>
          <w:sz w:val="24"/>
          <w:szCs w:val="24"/>
          <w:lang w:val="ro-RO" w:eastAsia="en-US"/>
        </w:rPr>
        <w:t xml:space="preserve">S.C. FOX MANAGEMENT CONSULTANTS S.R.L. </w:t>
      </w:r>
      <w:r w:rsidRPr="005B08E3">
        <w:rPr>
          <w:rFonts w:ascii="Times New Roman" w:eastAsia="Times New Roman" w:hAnsi="Times New Roman"/>
          <w:sz w:val="24"/>
          <w:szCs w:val="24"/>
          <w:lang w:val="ro-RO" w:eastAsia="en-US"/>
        </w:rPr>
        <w:t>la Telefon 0799-358.582.</w:t>
      </w:r>
    </w:p>
    <w:p w14:paraId="00239708" w14:textId="77777777" w:rsidR="0090583F" w:rsidRPr="005B08E3" w:rsidRDefault="0090583F" w:rsidP="0090583F">
      <w:pPr>
        <w:tabs>
          <w:tab w:val="left" w:pos="567"/>
        </w:tabs>
        <w:autoSpaceDE w:val="0"/>
        <w:autoSpaceDN w:val="0"/>
        <w:adjustRightInd w:val="0"/>
        <w:ind w:left="360"/>
        <w:rPr>
          <w:rFonts w:ascii="Times New Roman" w:eastAsia="Times New Roman" w:hAnsi="Times New Roman"/>
          <w:position w:val="-1"/>
          <w:sz w:val="24"/>
          <w:szCs w:val="24"/>
          <w:lang w:val="ro-RO" w:eastAsia="en-US"/>
        </w:rPr>
      </w:pPr>
    </w:p>
    <w:p w14:paraId="7065BA30" w14:textId="77777777" w:rsidR="0090583F" w:rsidRPr="005B08E3" w:rsidRDefault="0090583F" w:rsidP="0090583F">
      <w:pPr>
        <w:rPr>
          <w:rFonts w:ascii="Times New Roman" w:hAnsi="Times New Roman"/>
          <w:sz w:val="24"/>
          <w:szCs w:val="24"/>
        </w:rPr>
      </w:pPr>
    </w:p>
    <w:p w14:paraId="2E393E1D" w14:textId="77777777" w:rsidR="00753770" w:rsidRDefault="00753770"/>
    <w:sectPr w:rsidR="00753770" w:rsidSect="0090583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ndale Sans UI">
    <w:altName w:val="Calibri"/>
    <w:charset w:val="00"/>
    <w:family w:val="auto"/>
    <w:pitch w:val="variable"/>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F"/>
    <w:multiLevelType w:val="singleLevel"/>
    <w:tmpl w:val="0000001F"/>
    <w:name w:val="WW8Num32"/>
    <w:lvl w:ilvl="0">
      <w:start w:val="1"/>
      <w:numFmt w:val="bullet"/>
      <w:lvlText w:val=""/>
      <w:lvlJc w:val="left"/>
      <w:pPr>
        <w:tabs>
          <w:tab w:val="num" w:pos="720"/>
        </w:tabs>
        <w:ind w:left="720" w:hanging="360"/>
      </w:pPr>
      <w:rPr>
        <w:rFonts w:ascii="Symbol" w:hAnsi="Symbol"/>
      </w:rPr>
    </w:lvl>
  </w:abstractNum>
  <w:abstractNum w:abstractNumId="1" w15:restartNumberingAfterBreak="0">
    <w:nsid w:val="16EE68C9"/>
    <w:multiLevelType w:val="hybridMultilevel"/>
    <w:tmpl w:val="AE321FFE"/>
    <w:lvl w:ilvl="0" w:tplc="D0549F2A">
      <w:start w:val="1"/>
      <w:numFmt w:val="decimal"/>
      <w:lvlText w:val="%1."/>
      <w:lvlJc w:val="left"/>
      <w:pPr>
        <w:ind w:left="720" w:hanging="360"/>
      </w:pPr>
      <w:rPr>
        <w:b/>
        <w:bCs/>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 w15:restartNumberingAfterBreak="0">
    <w:nsid w:val="1788726A"/>
    <w:multiLevelType w:val="hybridMultilevel"/>
    <w:tmpl w:val="29505A88"/>
    <w:lvl w:ilvl="0" w:tplc="9962B102">
      <w:start w:val="1"/>
      <w:numFmt w:val="bullet"/>
      <w:lvlText w:val=""/>
      <w:lvlJc w:val="left"/>
      <w:pPr>
        <w:ind w:left="720" w:hanging="360"/>
      </w:pPr>
      <w:rPr>
        <w:rFonts w:ascii="Wingdings" w:hAnsi="Wingdings" w:hint="default"/>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15:restartNumberingAfterBreak="0">
    <w:nsid w:val="199B126A"/>
    <w:multiLevelType w:val="hybridMultilevel"/>
    <w:tmpl w:val="218A350A"/>
    <w:lvl w:ilvl="0" w:tplc="04090001">
      <w:start w:val="1"/>
      <w:numFmt w:val="bullet"/>
      <w:lvlText w:val=""/>
      <w:lvlJc w:val="left"/>
      <w:pPr>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15:restartNumberingAfterBreak="0">
    <w:nsid w:val="25DC2E30"/>
    <w:multiLevelType w:val="hybridMultilevel"/>
    <w:tmpl w:val="0CDA87EE"/>
    <w:lvl w:ilvl="0" w:tplc="CADC1388">
      <w:start w:val="1"/>
      <w:numFmt w:val="decimal"/>
      <w:lvlText w:val="%1."/>
      <w:lvlJc w:val="left"/>
      <w:pPr>
        <w:ind w:left="780" w:hanging="360"/>
      </w:pPr>
      <w:rPr>
        <w:b/>
        <w:bCs/>
      </w:rPr>
    </w:lvl>
    <w:lvl w:ilvl="1" w:tplc="9CC0F4D0">
      <w:start w:val="1"/>
      <w:numFmt w:val="decimal"/>
      <w:lvlText w:val="%2."/>
      <w:lvlJc w:val="left"/>
      <w:pPr>
        <w:tabs>
          <w:tab w:val="num" w:pos="1440"/>
        </w:tabs>
        <w:ind w:left="1440" w:hanging="360"/>
      </w:pPr>
    </w:lvl>
    <w:lvl w:ilvl="2" w:tplc="999EC592">
      <w:start w:val="1"/>
      <w:numFmt w:val="decimal"/>
      <w:lvlText w:val="%3."/>
      <w:lvlJc w:val="left"/>
      <w:pPr>
        <w:tabs>
          <w:tab w:val="num" w:pos="2160"/>
        </w:tabs>
        <w:ind w:left="2160" w:hanging="360"/>
      </w:pPr>
    </w:lvl>
    <w:lvl w:ilvl="3" w:tplc="FCEEF3B4">
      <w:start w:val="1"/>
      <w:numFmt w:val="decimal"/>
      <w:lvlText w:val="%4."/>
      <w:lvlJc w:val="left"/>
      <w:pPr>
        <w:tabs>
          <w:tab w:val="num" w:pos="2880"/>
        </w:tabs>
        <w:ind w:left="2880" w:hanging="360"/>
      </w:pPr>
    </w:lvl>
    <w:lvl w:ilvl="4" w:tplc="C0F2A70C">
      <w:start w:val="1"/>
      <w:numFmt w:val="decimal"/>
      <w:lvlText w:val="%5."/>
      <w:lvlJc w:val="left"/>
      <w:pPr>
        <w:tabs>
          <w:tab w:val="num" w:pos="3600"/>
        </w:tabs>
        <w:ind w:left="3600" w:hanging="360"/>
      </w:pPr>
    </w:lvl>
    <w:lvl w:ilvl="5" w:tplc="E13E9A3E">
      <w:start w:val="1"/>
      <w:numFmt w:val="decimal"/>
      <w:lvlText w:val="%6."/>
      <w:lvlJc w:val="left"/>
      <w:pPr>
        <w:tabs>
          <w:tab w:val="num" w:pos="4320"/>
        </w:tabs>
        <w:ind w:left="4320" w:hanging="360"/>
      </w:pPr>
    </w:lvl>
    <w:lvl w:ilvl="6" w:tplc="BFE69318">
      <w:start w:val="1"/>
      <w:numFmt w:val="decimal"/>
      <w:lvlText w:val="%7."/>
      <w:lvlJc w:val="left"/>
      <w:pPr>
        <w:tabs>
          <w:tab w:val="num" w:pos="5040"/>
        </w:tabs>
        <w:ind w:left="5040" w:hanging="360"/>
      </w:pPr>
    </w:lvl>
    <w:lvl w:ilvl="7" w:tplc="77B6E078">
      <w:start w:val="1"/>
      <w:numFmt w:val="decimal"/>
      <w:lvlText w:val="%8."/>
      <w:lvlJc w:val="left"/>
      <w:pPr>
        <w:tabs>
          <w:tab w:val="num" w:pos="5760"/>
        </w:tabs>
        <w:ind w:left="5760" w:hanging="360"/>
      </w:pPr>
    </w:lvl>
    <w:lvl w:ilvl="8" w:tplc="FC5AA512">
      <w:start w:val="1"/>
      <w:numFmt w:val="decimal"/>
      <w:lvlText w:val="%9."/>
      <w:lvlJc w:val="left"/>
      <w:pPr>
        <w:tabs>
          <w:tab w:val="num" w:pos="6480"/>
        </w:tabs>
        <w:ind w:left="6480" w:hanging="360"/>
      </w:pPr>
    </w:lvl>
  </w:abstractNum>
  <w:abstractNum w:abstractNumId="5" w15:restartNumberingAfterBreak="0">
    <w:nsid w:val="2A3F743D"/>
    <w:multiLevelType w:val="hybridMultilevel"/>
    <w:tmpl w:val="399A4CBC"/>
    <w:lvl w:ilvl="0" w:tplc="0418000B">
      <w:start w:val="1"/>
      <w:numFmt w:val="bullet"/>
      <w:lvlText w:val=""/>
      <w:lvlJc w:val="left"/>
      <w:pPr>
        <w:ind w:left="720" w:hanging="360"/>
      </w:pPr>
      <w:rPr>
        <w:rFonts w:ascii="Wingdings" w:hAnsi="Wingdings" w:hint="default"/>
      </w:rPr>
    </w:lvl>
    <w:lvl w:ilvl="1" w:tplc="04180003">
      <w:start w:val="1"/>
      <w:numFmt w:val="decimal"/>
      <w:lvlText w:val="%2."/>
      <w:lvlJc w:val="left"/>
      <w:pPr>
        <w:tabs>
          <w:tab w:val="num" w:pos="1440"/>
        </w:tabs>
        <w:ind w:left="1440" w:hanging="360"/>
      </w:p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num w:numId="1" w16cid:durableId="1473643513">
    <w:abstractNumId w:val="0"/>
  </w:num>
  <w:num w:numId="2" w16cid:durableId="21404598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34240020">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598175823">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76139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118138948">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583F"/>
    <w:rsid w:val="0012037A"/>
    <w:rsid w:val="00224C12"/>
    <w:rsid w:val="002A5CD0"/>
    <w:rsid w:val="004A4414"/>
    <w:rsid w:val="004F08EC"/>
    <w:rsid w:val="00753770"/>
    <w:rsid w:val="00814FCC"/>
    <w:rsid w:val="0090583F"/>
    <w:rsid w:val="00B42D7F"/>
    <w:rsid w:val="00EB5A65"/>
    <w:rsid w:val="00FD34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C831F9"/>
  <w15:chartTrackingRefBased/>
  <w15:docId w15:val="{6963A9EE-EE7F-4E3B-BA02-89B96F64A1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583F"/>
    <w:pPr>
      <w:spacing w:after="0" w:line="240" w:lineRule="auto"/>
      <w:jc w:val="both"/>
    </w:pPr>
    <w:rPr>
      <w:rFonts w:ascii="Arial" w:eastAsia="Calibri" w:hAnsi="Arial" w:cs="Times New Roman"/>
      <w:kern w:val="0"/>
      <w:sz w:val="20"/>
      <w:szCs w:val="22"/>
      <w:lang w:val="ru-RU" w:eastAsia="ru-RU"/>
      <w14:ligatures w14:val="none"/>
    </w:rPr>
  </w:style>
  <w:style w:type="paragraph" w:styleId="Heading1">
    <w:name w:val="heading 1"/>
    <w:basedOn w:val="Normal"/>
    <w:next w:val="Normal"/>
    <w:link w:val="Heading1Char"/>
    <w:uiPriority w:val="9"/>
    <w:qFormat/>
    <w:rsid w:val="0090583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0583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0583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0583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0583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0583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0583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0583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0583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583F"/>
    <w:rPr>
      <w:rFonts w:asciiTheme="majorHAnsi" w:eastAsiaTheme="majorEastAsia" w:hAnsiTheme="majorHAnsi" w:cstheme="majorBidi"/>
      <w:color w:val="2F5496" w:themeColor="accent1" w:themeShade="BF"/>
      <w:sz w:val="40"/>
      <w:szCs w:val="40"/>
      <w:lang w:val="ro-RO"/>
    </w:rPr>
  </w:style>
  <w:style w:type="character" w:customStyle="1" w:styleId="Heading2Char">
    <w:name w:val="Heading 2 Char"/>
    <w:basedOn w:val="DefaultParagraphFont"/>
    <w:link w:val="Heading2"/>
    <w:uiPriority w:val="9"/>
    <w:semiHidden/>
    <w:rsid w:val="0090583F"/>
    <w:rPr>
      <w:rFonts w:asciiTheme="majorHAnsi" w:eastAsiaTheme="majorEastAsia" w:hAnsiTheme="majorHAnsi" w:cstheme="majorBidi"/>
      <w:color w:val="2F5496" w:themeColor="accent1" w:themeShade="BF"/>
      <w:sz w:val="32"/>
      <w:szCs w:val="32"/>
      <w:lang w:val="ro-RO"/>
    </w:rPr>
  </w:style>
  <w:style w:type="character" w:customStyle="1" w:styleId="Heading3Char">
    <w:name w:val="Heading 3 Char"/>
    <w:basedOn w:val="DefaultParagraphFont"/>
    <w:link w:val="Heading3"/>
    <w:uiPriority w:val="9"/>
    <w:semiHidden/>
    <w:rsid w:val="0090583F"/>
    <w:rPr>
      <w:rFonts w:eastAsiaTheme="majorEastAsia" w:cstheme="majorBidi"/>
      <w:color w:val="2F5496" w:themeColor="accent1" w:themeShade="BF"/>
      <w:sz w:val="28"/>
      <w:szCs w:val="28"/>
      <w:lang w:val="ro-RO"/>
    </w:rPr>
  </w:style>
  <w:style w:type="character" w:customStyle="1" w:styleId="Heading4Char">
    <w:name w:val="Heading 4 Char"/>
    <w:basedOn w:val="DefaultParagraphFont"/>
    <w:link w:val="Heading4"/>
    <w:uiPriority w:val="9"/>
    <w:semiHidden/>
    <w:rsid w:val="0090583F"/>
    <w:rPr>
      <w:rFonts w:eastAsiaTheme="majorEastAsia" w:cstheme="majorBidi"/>
      <w:i/>
      <w:iCs/>
      <w:color w:val="2F5496" w:themeColor="accent1" w:themeShade="BF"/>
      <w:lang w:val="ro-RO"/>
    </w:rPr>
  </w:style>
  <w:style w:type="character" w:customStyle="1" w:styleId="Heading5Char">
    <w:name w:val="Heading 5 Char"/>
    <w:basedOn w:val="DefaultParagraphFont"/>
    <w:link w:val="Heading5"/>
    <w:uiPriority w:val="9"/>
    <w:semiHidden/>
    <w:rsid w:val="0090583F"/>
    <w:rPr>
      <w:rFonts w:eastAsiaTheme="majorEastAsia" w:cstheme="majorBidi"/>
      <w:color w:val="2F5496" w:themeColor="accent1" w:themeShade="BF"/>
      <w:lang w:val="ro-RO"/>
    </w:rPr>
  </w:style>
  <w:style w:type="character" w:customStyle="1" w:styleId="Heading6Char">
    <w:name w:val="Heading 6 Char"/>
    <w:basedOn w:val="DefaultParagraphFont"/>
    <w:link w:val="Heading6"/>
    <w:uiPriority w:val="9"/>
    <w:semiHidden/>
    <w:rsid w:val="0090583F"/>
    <w:rPr>
      <w:rFonts w:eastAsiaTheme="majorEastAsia" w:cstheme="majorBidi"/>
      <w:i/>
      <w:iCs/>
      <w:color w:val="595959" w:themeColor="text1" w:themeTint="A6"/>
      <w:lang w:val="ro-RO"/>
    </w:rPr>
  </w:style>
  <w:style w:type="character" w:customStyle="1" w:styleId="Heading7Char">
    <w:name w:val="Heading 7 Char"/>
    <w:basedOn w:val="DefaultParagraphFont"/>
    <w:link w:val="Heading7"/>
    <w:uiPriority w:val="9"/>
    <w:semiHidden/>
    <w:rsid w:val="0090583F"/>
    <w:rPr>
      <w:rFonts w:eastAsiaTheme="majorEastAsia" w:cstheme="majorBidi"/>
      <w:color w:val="595959" w:themeColor="text1" w:themeTint="A6"/>
      <w:lang w:val="ro-RO"/>
    </w:rPr>
  </w:style>
  <w:style w:type="character" w:customStyle="1" w:styleId="Heading8Char">
    <w:name w:val="Heading 8 Char"/>
    <w:basedOn w:val="DefaultParagraphFont"/>
    <w:link w:val="Heading8"/>
    <w:uiPriority w:val="9"/>
    <w:semiHidden/>
    <w:rsid w:val="0090583F"/>
    <w:rPr>
      <w:rFonts w:eastAsiaTheme="majorEastAsia" w:cstheme="majorBidi"/>
      <w:i/>
      <w:iCs/>
      <w:color w:val="272727" w:themeColor="text1" w:themeTint="D8"/>
      <w:lang w:val="ro-RO"/>
    </w:rPr>
  </w:style>
  <w:style w:type="character" w:customStyle="1" w:styleId="Heading9Char">
    <w:name w:val="Heading 9 Char"/>
    <w:basedOn w:val="DefaultParagraphFont"/>
    <w:link w:val="Heading9"/>
    <w:uiPriority w:val="9"/>
    <w:semiHidden/>
    <w:rsid w:val="0090583F"/>
    <w:rPr>
      <w:rFonts w:eastAsiaTheme="majorEastAsia" w:cstheme="majorBidi"/>
      <w:color w:val="272727" w:themeColor="text1" w:themeTint="D8"/>
      <w:lang w:val="ro-RO"/>
    </w:rPr>
  </w:style>
  <w:style w:type="paragraph" w:styleId="Title">
    <w:name w:val="Title"/>
    <w:basedOn w:val="Normal"/>
    <w:next w:val="Normal"/>
    <w:link w:val="TitleChar"/>
    <w:uiPriority w:val="10"/>
    <w:qFormat/>
    <w:rsid w:val="0090583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0583F"/>
    <w:rPr>
      <w:rFonts w:asciiTheme="majorHAnsi" w:eastAsiaTheme="majorEastAsia" w:hAnsiTheme="majorHAnsi" w:cstheme="majorBidi"/>
      <w:spacing w:val="-10"/>
      <w:kern w:val="28"/>
      <w:sz w:val="56"/>
      <w:szCs w:val="56"/>
      <w:lang w:val="ro-RO"/>
    </w:rPr>
  </w:style>
  <w:style w:type="paragraph" w:styleId="Subtitle">
    <w:name w:val="Subtitle"/>
    <w:basedOn w:val="Normal"/>
    <w:next w:val="Normal"/>
    <w:link w:val="SubtitleChar"/>
    <w:uiPriority w:val="11"/>
    <w:qFormat/>
    <w:rsid w:val="0090583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0583F"/>
    <w:rPr>
      <w:rFonts w:eastAsiaTheme="majorEastAsia" w:cstheme="majorBidi"/>
      <w:color w:val="595959" w:themeColor="text1" w:themeTint="A6"/>
      <w:spacing w:val="15"/>
      <w:sz w:val="28"/>
      <w:szCs w:val="28"/>
      <w:lang w:val="ro-RO"/>
    </w:rPr>
  </w:style>
  <w:style w:type="paragraph" w:styleId="Quote">
    <w:name w:val="Quote"/>
    <w:basedOn w:val="Normal"/>
    <w:next w:val="Normal"/>
    <w:link w:val="QuoteChar"/>
    <w:uiPriority w:val="29"/>
    <w:qFormat/>
    <w:rsid w:val="0090583F"/>
    <w:pPr>
      <w:spacing w:before="160"/>
      <w:jc w:val="center"/>
    </w:pPr>
    <w:rPr>
      <w:i/>
      <w:iCs/>
      <w:color w:val="404040" w:themeColor="text1" w:themeTint="BF"/>
    </w:rPr>
  </w:style>
  <w:style w:type="character" w:customStyle="1" w:styleId="QuoteChar">
    <w:name w:val="Quote Char"/>
    <w:basedOn w:val="DefaultParagraphFont"/>
    <w:link w:val="Quote"/>
    <w:uiPriority w:val="29"/>
    <w:rsid w:val="0090583F"/>
    <w:rPr>
      <w:i/>
      <w:iCs/>
      <w:color w:val="404040" w:themeColor="text1" w:themeTint="BF"/>
      <w:lang w:val="ro-RO"/>
    </w:rPr>
  </w:style>
  <w:style w:type="paragraph" w:styleId="ListParagraph">
    <w:name w:val="List Paragraph"/>
    <w:basedOn w:val="Normal"/>
    <w:uiPriority w:val="34"/>
    <w:qFormat/>
    <w:rsid w:val="0090583F"/>
    <w:pPr>
      <w:ind w:left="720"/>
      <w:contextualSpacing/>
    </w:pPr>
  </w:style>
  <w:style w:type="character" w:styleId="IntenseEmphasis">
    <w:name w:val="Intense Emphasis"/>
    <w:basedOn w:val="DefaultParagraphFont"/>
    <w:uiPriority w:val="21"/>
    <w:qFormat/>
    <w:rsid w:val="0090583F"/>
    <w:rPr>
      <w:i/>
      <w:iCs/>
      <w:color w:val="2F5496" w:themeColor="accent1" w:themeShade="BF"/>
    </w:rPr>
  </w:style>
  <w:style w:type="paragraph" w:styleId="IntenseQuote">
    <w:name w:val="Intense Quote"/>
    <w:basedOn w:val="Normal"/>
    <w:next w:val="Normal"/>
    <w:link w:val="IntenseQuoteChar"/>
    <w:uiPriority w:val="30"/>
    <w:qFormat/>
    <w:rsid w:val="0090583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0583F"/>
    <w:rPr>
      <w:i/>
      <w:iCs/>
      <w:color w:val="2F5496" w:themeColor="accent1" w:themeShade="BF"/>
      <w:lang w:val="ro-RO"/>
    </w:rPr>
  </w:style>
  <w:style w:type="character" w:styleId="IntenseReference">
    <w:name w:val="Intense Reference"/>
    <w:basedOn w:val="DefaultParagraphFont"/>
    <w:uiPriority w:val="32"/>
    <w:qFormat/>
    <w:rsid w:val="0090583F"/>
    <w:rPr>
      <w:b/>
      <w:bCs/>
      <w:smallCaps/>
      <w:color w:val="2F5496" w:themeColor="accent1" w:themeShade="BF"/>
      <w:spacing w:val="5"/>
    </w:rPr>
  </w:style>
  <w:style w:type="character" w:styleId="Hyperlink">
    <w:name w:val="Hyperlink"/>
    <w:uiPriority w:val="99"/>
    <w:unhideWhenUsed/>
    <w:qFormat/>
    <w:rsid w:val="0090583F"/>
    <w:rPr>
      <w:color w:val="0000FF"/>
      <w:u w:val="single"/>
    </w:rPr>
  </w:style>
  <w:style w:type="paragraph" w:styleId="NormalWeb">
    <w:name w:val="Normal (Web)"/>
    <w:basedOn w:val="Normal"/>
    <w:uiPriority w:val="99"/>
    <w:unhideWhenUsed/>
    <w:qFormat/>
    <w:rsid w:val="0090583F"/>
    <w:pPr>
      <w:spacing w:before="100" w:beforeAutospacing="1" w:after="100" w:afterAutospacing="1"/>
      <w:jc w:val="left"/>
    </w:pPr>
    <w:rPr>
      <w:rFonts w:ascii="Times New Roman" w:eastAsia="Times New Roman" w:hAnsi="Times New Roman"/>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foxmanagement109@gmail.com" TargetMode="External"/><Relationship Id="rId5" Type="http://schemas.openxmlformats.org/officeDocument/2006/relationships/hyperlink" Target="https://www.parkingsa.ro/"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4</Pages>
  <Words>1531</Words>
  <Characters>8732</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vasilache</dc:creator>
  <cp:keywords/>
  <dc:description/>
  <cp:lastModifiedBy>alexandra vasilache</cp:lastModifiedBy>
  <cp:revision>4</cp:revision>
  <dcterms:created xsi:type="dcterms:W3CDTF">2026-09-18T08:20:00Z</dcterms:created>
  <dcterms:modified xsi:type="dcterms:W3CDTF">2026-09-24T12:16:00Z</dcterms:modified>
</cp:coreProperties>
</file>