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F7E302" w14:textId="7E8E3478" w:rsidR="00001238" w:rsidRDefault="00626C3F">
      <w:pPr>
        <w:rPr>
          <w:noProof/>
        </w:rPr>
      </w:pPr>
      <w:r>
        <w:rPr>
          <w:noProof/>
        </w:rPr>
        <w:drawing>
          <wp:anchor distT="0" distB="0" distL="114300" distR="114300" simplePos="0" relativeHeight="251659264" behindDoc="0" locked="0" layoutInCell="1" allowOverlap="1" wp14:anchorId="307FE677" wp14:editId="6596B1E3">
            <wp:simplePos x="0" y="0"/>
            <wp:positionH relativeFrom="margin">
              <wp:posOffset>-276225</wp:posOffset>
            </wp:positionH>
            <wp:positionV relativeFrom="paragraph">
              <wp:posOffset>9525</wp:posOffset>
            </wp:positionV>
            <wp:extent cx="6544800" cy="1346400"/>
            <wp:effectExtent l="0" t="0" r="8890" b="6350"/>
            <wp:wrapNone/>
            <wp:docPr id="6614708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7324615" name="Picture 1627324615"/>
                    <pic:cNvPicPr/>
                  </pic:nvPicPr>
                  <pic:blipFill>
                    <a:blip r:embed="rId7">
                      <a:extLst>
                        <a:ext uri="{28A0092B-C50C-407E-A947-70E740481C1C}">
                          <a14:useLocalDpi xmlns:a14="http://schemas.microsoft.com/office/drawing/2010/main" val="0"/>
                        </a:ext>
                      </a:extLst>
                    </a:blip>
                    <a:stretch>
                      <a:fillRect/>
                    </a:stretch>
                  </pic:blipFill>
                  <pic:spPr>
                    <a:xfrm>
                      <a:off x="0" y="0"/>
                      <a:ext cx="6544800" cy="1346400"/>
                    </a:xfrm>
                    <a:prstGeom prst="rect">
                      <a:avLst/>
                    </a:prstGeom>
                  </pic:spPr>
                </pic:pic>
              </a:graphicData>
            </a:graphic>
            <wp14:sizeRelH relativeFrom="margin">
              <wp14:pctWidth>0</wp14:pctWidth>
            </wp14:sizeRelH>
            <wp14:sizeRelV relativeFrom="margin">
              <wp14:pctHeight>0</wp14:pctHeight>
            </wp14:sizeRelV>
          </wp:anchor>
        </w:drawing>
      </w:r>
    </w:p>
    <w:p w14:paraId="56B35A15" w14:textId="77777777" w:rsidR="00626C3F" w:rsidRDefault="00626C3F">
      <w:pPr>
        <w:rPr>
          <w:noProof/>
        </w:rPr>
      </w:pPr>
    </w:p>
    <w:p w14:paraId="2063C200" w14:textId="77777777" w:rsidR="00626C3F" w:rsidRDefault="00626C3F">
      <w:pPr>
        <w:rPr>
          <w:noProof/>
        </w:rPr>
      </w:pPr>
    </w:p>
    <w:p w14:paraId="267EF49A" w14:textId="77777777" w:rsidR="00626C3F" w:rsidRDefault="00626C3F">
      <w:pPr>
        <w:rPr>
          <w:noProof/>
        </w:rPr>
      </w:pPr>
    </w:p>
    <w:p w14:paraId="4ABF0EA2" w14:textId="77777777" w:rsidR="00626C3F" w:rsidRDefault="00626C3F">
      <w:pPr>
        <w:rPr>
          <w:noProof/>
        </w:rPr>
      </w:pPr>
    </w:p>
    <w:p w14:paraId="76B710C4" w14:textId="62CB838A" w:rsidR="000F00E8" w:rsidRDefault="00626C3F" w:rsidP="00BB7BE6">
      <w:pPr>
        <w:spacing w:after="0" w:line="240" w:lineRule="auto"/>
        <w:ind w:left="5664" w:firstLine="708"/>
        <w:jc w:val="center"/>
      </w:pPr>
      <w:r>
        <w:t>N</w:t>
      </w:r>
      <w:r w:rsidR="000F00E8">
        <w:t xml:space="preserve">r. </w:t>
      </w:r>
      <w:r w:rsidR="00DD380E">
        <w:t>91488/23.09.2026</w:t>
      </w:r>
    </w:p>
    <w:p w14:paraId="24485B7F" w14:textId="77777777" w:rsidR="00BB7BE6" w:rsidRDefault="00BB7BE6" w:rsidP="0044024C">
      <w:pPr>
        <w:spacing w:after="0" w:line="240" w:lineRule="auto"/>
        <w:jc w:val="center"/>
      </w:pPr>
    </w:p>
    <w:p w14:paraId="2DEF6100" w14:textId="136EFF64" w:rsidR="0044024C" w:rsidRDefault="0044024C" w:rsidP="0044024C">
      <w:pPr>
        <w:spacing w:after="0" w:line="240" w:lineRule="auto"/>
        <w:jc w:val="center"/>
      </w:pPr>
      <w:r>
        <w:t>ANUNȚ CONCURS</w:t>
      </w:r>
    </w:p>
    <w:p w14:paraId="10D2E502" w14:textId="5B0C7E16" w:rsidR="00640810" w:rsidRPr="00E83547" w:rsidRDefault="00640810" w:rsidP="00917D9A">
      <w:pPr>
        <w:spacing w:after="0" w:line="240" w:lineRule="auto"/>
        <w:rPr>
          <w:rFonts w:ascii="Calibri" w:hAnsi="Calibri" w:cs="Calibri"/>
        </w:rPr>
      </w:pPr>
      <w:r w:rsidRPr="00BB7BE6">
        <w:rPr>
          <w:rFonts w:ascii="Calibri" w:hAnsi="Calibri" w:cs="Calibri"/>
        </w:rPr>
        <w:t xml:space="preserve">În aplicarea prevederilor HG 1336/2022 pentru aprobarea Regulamentului-cadru privind organizarea și dezvoltarea </w:t>
      </w:r>
      <w:r w:rsidR="004D62F2" w:rsidRPr="00BB7BE6">
        <w:rPr>
          <w:rFonts w:ascii="Calibri" w:hAnsi="Calibri" w:cs="Calibri"/>
        </w:rPr>
        <w:t xml:space="preserve">carierei personalului contractual din sectorul bugetar plătit din fonduri publice, cu respectarea prevederilor  </w:t>
      </w:r>
      <w:r w:rsidR="000553E7" w:rsidRPr="00E83547">
        <w:rPr>
          <w:rFonts w:ascii="Calibri" w:hAnsi="Calibri" w:cs="Calibri"/>
        </w:rPr>
        <w:t>art. XXII, alin. (1</w:t>
      </w:r>
      <w:r w:rsidR="00D30B24">
        <w:rPr>
          <w:rFonts w:ascii="Calibri" w:hAnsi="Calibri" w:cs="Calibri"/>
        </w:rPr>
        <w:t>0</w:t>
      </w:r>
      <w:r w:rsidR="000553E7" w:rsidRPr="00E83547">
        <w:rPr>
          <w:rFonts w:ascii="Calibri" w:hAnsi="Calibri" w:cs="Calibri"/>
        </w:rPr>
        <w:t xml:space="preserve">)  din Legea nr. 141/2025 privind </w:t>
      </w:r>
      <w:r w:rsidR="000553E7" w:rsidRPr="00E83547">
        <w:rPr>
          <w:rStyle w:val="Strong"/>
          <w:rFonts w:ascii="Calibri" w:hAnsi="Calibri" w:cs="Calibri"/>
          <w:b w:val="0"/>
          <w:bCs w:val="0"/>
          <w:color w:val="000000" w:themeColor="text1"/>
        </w:rPr>
        <w:t>privind unele măsuri fiscal-bugetare</w:t>
      </w:r>
      <w:r w:rsidR="004D62F2" w:rsidRPr="00E83547">
        <w:rPr>
          <w:rFonts w:ascii="Calibri" w:hAnsi="Calibri" w:cs="Calibri"/>
          <w:lang w:eastAsia="ro-RO"/>
        </w:rPr>
        <w:t xml:space="preserve">, </w:t>
      </w:r>
    </w:p>
    <w:p w14:paraId="6B6D84A4" w14:textId="77777777" w:rsidR="004D62F2" w:rsidRPr="00BB7BE6" w:rsidRDefault="0044024C" w:rsidP="004D62F2">
      <w:pPr>
        <w:spacing w:after="0" w:line="240" w:lineRule="auto"/>
        <w:jc w:val="center"/>
        <w:rPr>
          <w:rFonts w:ascii="Calibri" w:hAnsi="Calibri" w:cs="Calibri"/>
        </w:rPr>
      </w:pPr>
      <w:r w:rsidRPr="00BB7BE6">
        <w:rPr>
          <w:rFonts w:ascii="Calibri" w:hAnsi="Calibri" w:cs="Calibri"/>
        </w:rPr>
        <w:t xml:space="preserve">PRIMĂRIA MUNICIPIULUI CARACAL </w:t>
      </w:r>
    </w:p>
    <w:p w14:paraId="002DA520" w14:textId="571522D0" w:rsidR="001268BD" w:rsidRDefault="00A8386F" w:rsidP="0012584A">
      <w:pPr>
        <w:spacing w:after="0" w:line="240" w:lineRule="auto"/>
        <w:rPr>
          <w:rFonts w:ascii="Calibri" w:hAnsi="Calibri" w:cs="Calibri"/>
        </w:rPr>
      </w:pPr>
      <w:r>
        <w:rPr>
          <w:rFonts w:ascii="Calibri" w:hAnsi="Calibri" w:cs="Calibri"/>
        </w:rPr>
        <w:t>o</w:t>
      </w:r>
      <w:r w:rsidR="0044024C" w:rsidRPr="00BB7BE6">
        <w:rPr>
          <w:rFonts w:ascii="Calibri" w:hAnsi="Calibri" w:cs="Calibri"/>
        </w:rPr>
        <w:t>rganizează</w:t>
      </w:r>
      <w:r>
        <w:rPr>
          <w:rFonts w:ascii="Calibri" w:hAnsi="Calibri" w:cs="Calibri"/>
        </w:rPr>
        <w:t>,</w:t>
      </w:r>
      <w:r w:rsidR="0044024C" w:rsidRPr="00BB7BE6">
        <w:rPr>
          <w:rFonts w:ascii="Calibri" w:hAnsi="Calibri" w:cs="Calibri"/>
        </w:rPr>
        <w:t xml:space="preserve"> </w:t>
      </w:r>
      <w:r w:rsidRPr="00712496">
        <w:rPr>
          <w:rFonts w:ascii="Calibri" w:hAnsi="Calibri" w:cs="Calibri"/>
        </w:rPr>
        <w:t>în</w:t>
      </w:r>
      <w:r w:rsidRPr="00BB7BE6">
        <w:rPr>
          <w:rFonts w:ascii="Calibri" w:hAnsi="Calibri" w:cs="Calibri"/>
          <w:b/>
          <w:bCs/>
        </w:rPr>
        <w:t xml:space="preserve"> </w:t>
      </w:r>
      <w:r w:rsidRPr="000553E7">
        <w:rPr>
          <w:rFonts w:ascii="Calibri" w:hAnsi="Calibri" w:cs="Calibri"/>
          <w:b/>
          <w:bCs/>
          <w:color w:val="EE0000"/>
        </w:rPr>
        <w:t xml:space="preserve">data de </w:t>
      </w:r>
      <w:r w:rsidR="00D30B24">
        <w:rPr>
          <w:rFonts w:ascii="Calibri" w:hAnsi="Calibri" w:cs="Calibri"/>
          <w:b/>
          <w:bCs/>
          <w:color w:val="EE0000"/>
        </w:rPr>
        <w:t>19.10.2026, ora 10:00</w:t>
      </w:r>
      <w:r>
        <w:rPr>
          <w:rFonts w:ascii="Calibri" w:hAnsi="Calibri" w:cs="Calibri"/>
          <w:b/>
          <w:bCs/>
          <w:color w:val="EE0000"/>
        </w:rPr>
        <w:t xml:space="preserve"> (proba scrisă),  </w:t>
      </w:r>
      <w:r w:rsidR="0044024C" w:rsidRPr="00BB7BE6">
        <w:rPr>
          <w:rFonts w:ascii="Calibri" w:hAnsi="Calibri" w:cs="Calibri"/>
          <w:b/>
          <w:bCs/>
        </w:rPr>
        <w:t>concurs</w:t>
      </w:r>
      <w:r w:rsidR="00177771" w:rsidRPr="00BB7BE6">
        <w:rPr>
          <w:rFonts w:ascii="Calibri" w:hAnsi="Calibri" w:cs="Calibri"/>
        </w:rPr>
        <w:t xml:space="preserve"> </w:t>
      </w:r>
      <w:r w:rsidR="00424174" w:rsidRPr="00BB7BE6">
        <w:rPr>
          <w:rFonts w:ascii="Calibri" w:hAnsi="Calibri" w:cs="Calibri"/>
        </w:rPr>
        <w:t xml:space="preserve">în vederea ocupării </w:t>
      </w:r>
      <w:r w:rsidR="001268BD">
        <w:rPr>
          <w:rFonts w:ascii="Calibri" w:hAnsi="Calibri" w:cs="Calibri"/>
        </w:rPr>
        <w:t xml:space="preserve">următoarelor </w:t>
      </w:r>
      <w:r w:rsidR="0044024C" w:rsidRPr="00BB7BE6">
        <w:rPr>
          <w:rFonts w:ascii="Calibri" w:hAnsi="Calibri" w:cs="Calibri"/>
        </w:rPr>
        <w:t>post</w:t>
      </w:r>
      <w:r w:rsidR="002F2B02" w:rsidRPr="00BB7BE6">
        <w:rPr>
          <w:rFonts w:ascii="Calibri" w:hAnsi="Calibri" w:cs="Calibri"/>
        </w:rPr>
        <w:t>u</w:t>
      </w:r>
      <w:r w:rsidR="001268BD">
        <w:rPr>
          <w:rFonts w:ascii="Calibri" w:hAnsi="Calibri" w:cs="Calibri"/>
        </w:rPr>
        <w:t>ri</w:t>
      </w:r>
      <w:r w:rsidR="00F774D0" w:rsidRPr="00BB7BE6">
        <w:rPr>
          <w:rFonts w:ascii="Calibri" w:hAnsi="Calibri" w:cs="Calibri"/>
        </w:rPr>
        <w:t xml:space="preserve"> </w:t>
      </w:r>
      <w:r w:rsidR="0044024C" w:rsidRPr="00BB7BE6">
        <w:rPr>
          <w:rFonts w:ascii="Calibri" w:hAnsi="Calibri" w:cs="Calibri"/>
        </w:rPr>
        <w:t xml:space="preserve"> contractual</w:t>
      </w:r>
      <w:r w:rsidR="001268BD">
        <w:rPr>
          <w:rFonts w:ascii="Calibri" w:hAnsi="Calibri" w:cs="Calibri"/>
        </w:rPr>
        <w:t>e</w:t>
      </w:r>
      <w:r w:rsidR="0044024C" w:rsidRPr="00BB7BE6">
        <w:rPr>
          <w:rFonts w:ascii="Calibri" w:hAnsi="Calibri" w:cs="Calibri"/>
        </w:rPr>
        <w:t xml:space="preserve"> de execuție</w:t>
      </w:r>
      <w:r w:rsidR="00F774D0" w:rsidRPr="00BB7BE6">
        <w:rPr>
          <w:rFonts w:ascii="Calibri" w:hAnsi="Calibri" w:cs="Calibri"/>
        </w:rPr>
        <w:t xml:space="preserve"> </w:t>
      </w:r>
      <w:r w:rsidR="002A154D" w:rsidRPr="00BB7BE6">
        <w:rPr>
          <w:rFonts w:ascii="Calibri" w:hAnsi="Calibri" w:cs="Calibri"/>
        </w:rPr>
        <w:t>vacant</w:t>
      </w:r>
      <w:r w:rsidR="001268BD">
        <w:rPr>
          <w:rFonts w:ascii="Calibri" w:hAnsi="Calibri" w:cs="Calibri"/>
        </w:rPr>
        <w:t>e</w:t>
      </w:r>
      <w:r w:rsidR="001268BD" w:rsidRPr="001268BD">
        <w:rPr>
          <w:rFonts w:ascii="Calibri" w:hAnsi="Calibri" w:cs="Calibri"/>
        </w:rPr>
        <w:t xml:space="preserve"> </w:t>
      </w:r>
      <w:r w:rsidR="001268BD">
        <w:rPr>
          <w:rFonts w:ascii="Calibri" w:hAnsi="Calibri" w:cs="Calibri"/>
        </w:rPr>
        <w:t xml:space="preserve">din </w:t>
      </w:r>
      <w:r w:rsidR="00D30B24">
        <w:rPr>
          <w:rFonts w:ascii="Calibri" w:hAnsi="Calibri" w:cs="Calibri"/>
        </w:rPr>
        <w:t xml:space="preserve">structura </w:t>
      </w:r>
      <w:r w:rsidR="00D30B24">
        <w:rPr>
          <w:rFonts w:ascii="Arial" w:hAnsi="Arial" w:cs="Arial"/>
        </w:rPr>
        <w:t>Serviciului public Asistență medicală în unitățile de învățământ și asistență medicală comunitară - Aparatul de specialitate al primarului Municipiului Caracal, respectiv</w:t>
      </w:r>
      <w:r w:rsidR="001268BD">
        <w:rPr>
          <w:rFonts w:ascii="Calibri" w:hAnsi="Calibri" w:cs="Calibri"/>
        </w:rPr>
        <w:t xml:space="preserve">: </w:t>
      </w:r>
      <w:r w:rsidR="0012584A" w:rsidRPr="00BB7BE6">
        <w:rPr>
          <w:rFonts w:ascii="Calibri" w:hAnsi="Calibri" w:cs="Calibri"/>
        </w:rPr>
        <w:t xml:space="preserve"> </w:t>
      </w:r>
    </w:p>
    <w:p w14:paraId="406A6DDD" w14:textId="78413B38" w:rsidR="00D30B24" w:rsidRPr="00D30B24" w:rsidRDefault="00D30B24" w:rsidP="003D65A0">
      <w:pPr>
        <w:pStyle w:val="ListParagraph"/>
        <w:numPr>
          <w:ilvl w:val="0"/>
          <w:numId w:val="10"/>
        </w:numPr>
        <w:spacing w:after="0" w:line="240" w:lineRule="auto"/>
        <w:rPr>
          <w:rFonts w:asciiTheme="minorHAnsi" w:hAnsiTheme="minorHAnsi" w:cstheme="minorHAnsi"/>
          <w:b/>
          <w:bCs/>
        </w:rPr>
      </w:pPr>
      <w:r w:rsidRPr="00D30B24">
        <w:rPr>
          <w:rFonts w:asciiTheme="minorHAnsi" w:hAnsiTheme="minorHAnsi" w:cstheme="minorHAnsi"/>
        </w:rPr>
        <w:t>1</w:t>
      </w:r>
      <w:r w:rsidR="003D65A0" w:rsidRPr="00D30B24">
        <w:rPr>
          <w:rFonts w:asciiTheme="minorHAnsi" w:hAnsiTheme="minorHAnsi" w:cstheme="minorHAnsi"/>
        </w:rPr>
        <w:t xml:space="preserve"> post </w:t>
      </w:r>
      <w:proofErr w:type="spellStart"/>
      <w:r w:rsidR="003D65A0" w:rsidRPr="00D30B24">
        <w:rPr>
          <w:rFonts w:asciiTheme="minorHAnsi" w:hAnsiTheme="minorHAnsi" w:cstheme="minorHAnsi"/>
        </w:rPr>
        <w:t>asistent</w:t>
      </w:r>
      <w:proofErr w:type="spellEnd"/>
      <w:r w:rsidR="003D65A0" w:rsidRPr="00D30B24">
        <w:rPr>
          <w:rFonts w:asciiTheme="minorHAnsi" w:hAnsiTheme="minorHAnsi" w:cstheme="minorHAnsi"/>
        </w:rPr>
        <w:t xml:space="preserve"> medical </w:t>
      </w:r>
      <w:r w:rsidRPr="00D30B24">
        <w:rPr>
          <w:rFonts w:asciiTheme="minorHAnsi" w:hAnsiTheme="minorHAnsi" w:cstheme="minorHAnsi"/>
        </w:rPr>
        <w:t>(generalist)/PL</w:t>
      </w:r>
      <w:r>
        <w:rPr>
          <w:rFonts w:asciiTheme="minorHAnsi" w:hAnsiTheme="minorHAnsi" w:cstheme="minorHAnsi"/>
        </w:rPr>
        <w:t>,</w:t>
      </w:r>
      <w:r w:rsidR="003D65A0" w:rsidRPr="00D30B24">
        <w:rPr>
          <w:rFonts w:asciiTheme="minorHAnsi" w:hAnsiTheme="minorHAnsi" w:cstheme="minorHAnsi"/>
        </w:rPr>
        <w:t xml:space="preserve"> </w:t>
      </w:r>
      <w:r w:rsidRPr="00D30B24">
        <w:rPr>
          <w:rFonts w:ascii="Calibri" w:hAnsi="Calibri" w:cs="Calibri"/>
        </w:rPr>
        <w:t xml:space="preserve">post </w:t>
      </w:r>
      <w:proofErr w:type="spellStart"/>
      <w:r w:rsidRPr="00D30B24">
        <w:rPr>
          <w:rFonts w:ascii="Calibri" w:hAnsi="Calibri" w:cs="Calibri"/>
        </w:rPr>
        <w:t>normat</w:t>
      </w:r>
      <w:proofErr w:type="spellEnd"/>
      <w:r w:rsidRPr="00D30B24">
        <w:rPr>
          <w:rFonts w:ascii="Calibri" w:hAnsi="Calibri" w:cs="Calibri"/>
        </w:rPr>
        <w:t xml:space="preserve"> cu </w:t>
      </w:r>
      <w:proofErr w:type="spellStart"/>
      <w:r w:rsidRPr="00D30B24">
        <w:rPr>
          <w:rFonts w:ascii="Calibri" w:hAnsi="Calibri" w:cs="Calibri"/>
        </w:rPr>
        <w:t>durata</w:t>
      </w:r>
      <w:proofErr w:type="spellEnd"/>
      <w:r w:rsidRPr="00D30B24">
        <w:rPr>
          <w:rFonts w:ascii="Calibri" w:hAnsi="Calibri" w:cs="Calibri"/>
        </w:rPr>
        <w:t xml:space="preserve"> </w:t>
      </w:r>
      <w:proofErr w:type="spellStart"/>
      <w:r w:rsidRPr="00D30B24">
        <w:rPr>
          <w:rFonts w:ascii="Calibri" w:hAnsi="Calibri" w:cs="Calibri"/>
        </w:rPr>
        <w:t>normală</w:t>
      </w:r>
      <w:proofErr w:type="spellEnd"/>
      <w:r w:rsidRPr="00D30B24">
        <w:rPr>
          <w:rFonts w:ascii="Calibri" w:hAnsi="Calibri" w:cs="Calibri"/>
        </w:rPr>
        <w:t xml:space="preserve"> a </w:t>
      </w:r>
      <w:proofErr w:type="spellStart"/>
      <w:r w:rsidRPr="00D30B24">
        <w:rPr>
          <w:rFonts w:ascii="Calibri" w:hAnsi="Calibri" w:cs="Calibri"/>
        </w:rPr>
        <w:t>timpului</w:t>
      </w:r>
      <w:proofErr w:type="spellEnd"/>
      <w:r w:rsidRPr="00D30B24">
        <w:rPr>
          <w:rFonts w:ascii="Calibri" w:hAnsi="Calibri" w:cs="Calibri"/>
        </w:rPr>
        <w:t xml:space="preserve"> de </w:t>
      </w:r>
      <w:proofErr w:type="spellStart"/>
      <w:r w:rsidRPr="00D30B24">
        <w:rPr>
          <w:rFonts w:ascii="Calibri" w:hAnsi="Calibri" w:cs="Calibri"/>
        </w:rPr>
        <w:t>lucru</w:t>
      </w:r>
      <w:proofErr w:type="spellEnd"/>
      <w:r>
        <w:rPr>
          <w:rFonts w:ascii="Calibri" w:hAnsi="Calibri" w:cs="Calibri"/>
        </w:rPr>
        <w:t xml:space="preserve">, </w:t>
      </w:r>
      <w:r w:rsidRPr="00D30B24">
        <w:rPr>
          <w:rFonts w:ascii="Calibri" w:hAnsi="Calibri" w:cs="Calibri"/>
        </w:rPr>
        <w:t>8 ore/zi, 40 ore/</w:t>
      </w:r>
      <w:proofErr w:type="spellStart"/>
      <w:r w:rsidRPr="00D30B24">
        <w:rPr>
          <w:rFonts w:ascii="Calibri" w:hAnsi="Calibri" w:cs="Calibri"/>
        </w:rPr>
        <w:t>săptămână</w:t>
      </w:r>
      <w:proofErr w:type="spellEnd"/>
    </w:p>
    <w:p w14:paraId="73942897" w14:textId="53F62796" w:rsidR="00D30B24" w:rsidRPr="00D30B24" w:rsidRDefault="003D65A0" w:rsidP="00D30B24">
      <w:pPr>
        <w:pStyle w:val="ListParagraph"/>
        <w:numPr>
          <w:ilvl w:val="0"/>
          <w:numId w:val="10"/>
        </w:numPr>
        <w:spacing w:after="0" w:line="240" w:lineRule="auto"/>
        <w:rPr>
          <w:rFonts w:asciiTheme="minorHAnsi" w:hAnsiTheme="minorHAnsi" w:cstheme="minorHAnsi"/>
          <w:b/>
          <w:bCs/>
        </w:rPr>
      </w:pPr>
      <w:r w:rsidRPr="00D30B24">
        <w:rPr>
          <w:rFonts w:asciiTheme="minorHAnsi" w:hAnsiTheme="minorHAnsi" w:cstheme="minorHAnsi"/>
        </w:rPr>
        <w:t xml:space="preserve">1 post </w:t>
      </w:r>
      <w:proofErr w:type="spellStart"/>
      <w:r w:rsidR="00D30B24" w:rsidRPr="00D30B24">
        <w:rPr>
          <w:rFonts w:asciiTheme="minorHAnsi" w:hAnsiTheme="minorHAnsi" w:cstheme="minorHAnsi"/>
        </w:rPr>
        <w:t>asistent</w:t>
      </w:r>
      <w:proofErr w:type="spellEnd"/>
      <w:r w:rsidR="00D30B24" w:rsidRPr="00D30B24">
        <w:rPr>
          <w:rFonts w:asciiTheme="minorHAnsi" w:hAnsiTheme="minorHAnsi" w:cstheme="minorHAnsi"/>
        </w:rPr>
        <w:t xml:space="preserve"> medical (generalist)/PL</w:t>
      </w:r>
      <w:r w:rsidR="00D30B24">
        <w:rPr>
          <w:rFonts w:asciiTheme="minorHAnsi" w:hAnsiTheme="minorHAnsi" w:cstheme="minorHAnsi"/>
        </w:rPr>
        <w:t>,</w:t>
      </w:r>
      <w:r w:rsidR="00D30B24" w:rsidRPr="00D30B24">
        <w:rPr>
          <w:rFonts w:asciiTheme="minorHAnsi" w:hAnsiTheme="minorHAnsi" w:cstheme="minorHAnsi"/>
        </w:rPr>
        <w:t xml:space="preserve"> </w:t>
      </w:r>
      <w:r w:rsidR="00D30B24" w:rsidRPr="00D30B24">
        <w:rPr>
          <w:rFonts w:ascii="Calibri" w:hAnsi="Calibri" w:cs="Calibri"/>
        </w:rPr>
        <w:t xml:space="preserve">post </w:t>
      </w:r>
      <w:proofErr w:type="spellStart"/>
      <w:r w:rsidR="00D30B24" w:rsidRPr="00D30B24">
        <w:rPr>
          <w:rFonts w:ascii="Calibri" w:hAnsi="Calibri" w:cs="Calibri"/>
        </w:rPr>
        <w:t>normat</w:t>
      </w:r>
      <w:proofErr w:type="spellEnd"/>
      <w:r w:rsidR="00D30B24" w:rsidRPr="00D30B24">
        <w:rPr>
          <w:rFonts w:ascii="Calibri" w:hAnsi="Calibri" w:cs="Calibri"/>
        </w:rPr>
        <w:t xml:space="preserve"> cu </w:t>
      </w:r>
      <w:proofErr w:type="spellStart"/>
      <w:r w:rsidR="00D30B24">
        <w:rPr>
          <w:rFonts w:ascii="Calibri" w:hAnsi="Calibri" w:cs="Calibri"/>
        </w:rPr>
        <w:t>jumătate</w:t>
      </w:r>
      <w:proofErr w:type="spellEnd"/>
      <w:r w:rsidR="00D30B24">
        <w:rPr>
          <w:rFonts w:ascii="Calibri" w:hAnsi="Calibri" w:cs="Calibri"/>
        </w:rPr>
        <w:t xml:space="preserve"> din </w:t>
      </w:r>
      <w:proofErr w:type="spellStart"/>
      <w:r w:rsidR="00D30B24" w:rsidRPr="00D30B24">
        <w:rPr>
          <w:rFonts w:ascii="Calibri" w:hAnsi="Calibri" w:cs="Calibri"/>
        </w:rPr>
        <w:t>durata</w:t>
      </w:r>
      <w:proofErr w:type="spellEnd"/>
      <w:r w:rsidR="00D30B24" w:rsidRPr="00D30B24">
        <w:rPr>
          <w:rFonts w:ascii="Calibri" w:hAnsi="Calibri" w:cs="Calibri"/>
        </w:rPr>
        <w:t xml:space="preserve"> </w:t>
      </w:r>
      <w:proofErr w:type="spellStart"/>
      <w:r w:rsidR="00D30B24" w:rsidRPr="00D30B24">
        <w:rPr>
          <w:rFonts w:ascii="Calibri" w:hAnsi="Calibri" w:cs="Calibri"/>
        </w:rPr>
        <w:t>normală</w:t>
      </w:r>
      <w:proofErr w:type="spellEnd"/>
      <w:r w:rsidR="00D30B24" w:rsidRPr="00D30B24">
        <w:rPr>
          <w:rFonts w:ascii="Calibri" w:hAnsi="Calibri" w:cs="Calibri"/>
        </w:rPr>
        <w:t xml:space="preserve"> a </w:t>
      </w:r>
      <w:proofErr w:type="spellStart"/>
      <w:r w:rsidR="00D30B24" w:rsidRPr="00D30B24">
        <w:rPr>
          <w:rFonts w:ascii="Calibri" w:hAnsi="Calibri" w:cs="Calibri"/>
        </w:rPr>
        <w:t>timpului</w:t>
      </w:r>
      <w:proofErr w:type="spellEnd"/>
      <w:r w:rsidR="00D30B24" w:rsidRPr="00D30B24">
        <w:rPr>
          <w:rFonts w:ascii="Calibri" w:hAnsi="Calibri" w:cs="Calibri"/>
        </w:rPr>
        <w:t xml:space="preserve"> de </w:t>
      </w:r>
      <w:proofErr w:type="spellStart"/>
      <w:r w:rsidR="00D30B24" w:rsidRPr="00D30B24">
        <w:rPr>
          <w:rFonts w:ascii="Calibri" w:hAnsi="Calibri" w:cs="Calibri"/>
        </w:rPr>
        <w:t>lucru</w:t>
      </w:r>
      <w:proofErr w:type="spellEnd"/>
      <w:r w:rsidR="00D30B24">
        <w:rPr>
          <w:rFonts w:ascii="Calibri" w:hAnsi="Calibri" w:cs="Calibri"/>
        </w:rPr>
        <w:t>, 4</w:t>
      </w:r>
      <w:r w:rsidR="00D30B24" w:rsidRPr="00D30B24">
        <w:rPr>
          <w:rFonts w:ascii="Calibri" w:hAnsi="Calibri" w:cs="Calibri"/>
        </w:rPr>
        <w:t xml:space="preserve"> ore/zi, </w:t>
      </w:r>
      <w:r w:rsidR="00D30B24">
        <w:rPr>
          <w:rFonts w:ascii="Calibri" w:hAnsi="Calibri" w:cs="Calibri"/>
        </w:rPr>
        <w:t>2</w:t>
      </w:r>
      <w:r w:rsidR="00D30B24" w:rsidRPr="00D30B24">
        <w:rPr>
          <w:rFonts w:ascii="Calibri" w:hAnsi="Calibri" w:cs="Calibri"/>
        </w:rPr>
        <w:t>0 ore/</w:t>
      </w:r>
      <w:proofErr w:type="spellStart"/>
      <w:r w:rsidR="00D30B24" w:rsidRPr="00D30B24">
        <w:rPr>
          <w:rFonts w:ascii="Calibri" w:hAnsi="Calibri" w:cs="Calibri"/>
        </w:rPr>
        <w:t>săptămână</w:t>
      </w:r>
      <w:proofErr w:type="spellEnd"/>
    </w:p>
    <w:p w14:paraId="4C77CAE3" w14:textId="133CA4C5" w:rsidR="00F774D0" w:rsidRDefault="00D30B24" w:rsidP="0012584A">
      <w:pPr>
        <w:spacing w:after="0" w:line="240" w:lineRule="auto"/>
        <w:rPr>
          <w:rFonts w:ascii="Calibri" w:hAnsi="Calibri" w:cs="Calibri"/>
        </w:rPr>
      </w:pPr>
      <w:r>
        <w:rPr>
          <w:rFonts w:ascii="Calibri" w:hAnsi="Calibri" w:cs="Calibri"/>
        </w:rPr>
        <w:t>P</w:t>
      </w:r>
      <w:r w:rsidR="00640810" w:rsidRPr="00BB7BE6">
        <w:rPr>
          <w:rFonts w:ascii="Calibri" w:hAnsi="Calibri" w:cs="Calibri"/>
        </w:rPr>
        <w:t>entru</w:t>
      </w:r>
      <w:r>
        <w:rPr>
          <w:rFonts w:ascii="Calibri" w:hAnsi="Calibri" w:cs="Calibri"/>
        </w:rPr>
        <w:t xml:space="preserve"> ambele posturi </w:t>
      </w:r>
      <w:r w:rsidR="00640810" w:rsidRPr="00BB7BE6">
        <w:rPr>
          <w:rFonts w:ascii="Calibri" w:hAnsi="Calibri" w:cs="Calibri"/>
        </w:rPr>
        <w:t xml:space="preserve">se </w:t>
      </w:r>
      <w:r>
        <w:rPr>
          <w:rFonts w:ascii="Calibri" w:hAnsi="Calibri" w:cs="Calibri"/>
        </w:rPr>
        <w:t xml:space="preserve">vor </w:t>
      </w:r>
      <w:r w:rsidR="00640810" w:rsidRPr="00BB7BE6">
        <w:rPr>
          <w:rFonts w:ascii="Calibri" w:hAnsi="Calibri" w:cs="Calibri"/>
        </w:rPr>
        <w:t>închei</w:t>
      </w:r>
      <w:r>
        <w:rPr>
          <w:rFonts w:ascii="Calibri" w:hAnsi="Calibri" w:cs="Calibri"/>
        </w:rPr>
        <w:t>a</w:t>
      </w:r>
      <w:r w:rsidR="00640810" w:rsidRPr="00BB7BE6">
        <w:rPr>
          <w:rFonts w:ascii="Calibri" w:hAnsi="Calibri" w:cs="Calibri"/>
        </w:rPr>
        <w:t xml:space="preserve"> contract</w:t>
      </w:r>
      <w:r w:rsidR="001268BD">
        <w:rPr>
          <w:rFonts w:ascii="Calibri" w:hAnsi="Calibri" w:cs="Calibri"/>
        </w:rPr>
        <w:t>e</w:t>
      </w:r>
      <w:r w:rsidR="00640810" w:rsidRPr="00BB7BE6">
        <w:rPr>
          <w:rFonts w:ascii="Calibri" w:hAnsi="Calibri" w:cs="Calibri"/>
        </w:rPr>
        <w:t xml:space="preserve"> de muncă pe durată nedeterminată</w:t>
      </w:r>
    </w:p>
    <w:p w14:paraId="09656EBA" w14:textId="2AE316F0" w:rsidR="0044024C" w:rsidRPr="00BB7BE6" w:rsidRDefault="00640810" w:rsidP="00640810">
      <w:pPr>
        <w:pStyle w:val="ListParagraph"/>
        <w:numPr>
          <w:ilvl w:val="0"/>
          <w:numId w:val="4"/>
        </w:numPr>
        <w:spacing w:after="0" w:line="240" w:lineRule="auto"/>
        <w:rPr>
          <w:rFonts w:ascii="Calibri" w:hAnsi="Calibri" w:cs="Calibri"/>
          <w:b/>
          <w:bCs/>
          <w:sz w:val="22"/>
        </w:rPr>
      </w:pPr>
      <w:proofErr w:type="spellStart"/>
      <w:r w:rsidRPr="00BB7BE6">
        <w:rPr>
          <w:rFonts w:ascii="Calibri" w:hAnsi="Calibri" w:cs="Calibri"/>
          <w:b/>
          <w:bCs/>
          <w:sz w:val="22"/>
        </w:rPr>
        <w:t>Dosarul</w:t>
      </w:r>
      <w:proofErr w:type="spellEnd"/>
      <w:r w:rsidRPr="00BB7BE6">
        <w:rPr>
          <w:rFonts w:ascii="Calibri" w:hAnsi="Calibri" w:cs="Calibri"/>
          <w:b/>
          <w:bCs/>
          <w:sz w:val="22"/>
        </w:rPr>
        <w:t xml:space="preserve"> de concurs</w:t>
      </w:r>
      <w:r w:rsidRPr="00BB7BE6">
        <w:rPr>
          <w:rFonts w:ascii="Calibri" w:hAnsi="Calibri" w:cs="Calibri"/>
          <w:b/>
          <w:bCs/>
          <w:sz w:val="22"/>
          <w:lang w:val="ro-RO"/>
        </w:rPr>
        <w:t>:</w:t>
      </w:r>
    </w:p>
    <w:p w14:paraId="13559078" w14:textId="619DFFEB" w:rsidR="0044024C" w:rsidRPr="00BB7BE6" w:rsidRDefault="0044024C" w:rsidP="0044024C">
      <w:pPr>
        <w:spacing w:after="0" w:line="240" w:lineRule="auto"/>
        <w:rPr>
          <w:rFonts w:ascii="Calibri" w:eastAsia="Times New Roman" w:hAnsi="Calibri" w:cs="Calibri"/>
          <w:lang w:eastAsia="ro-RO"/>
        </w:rPr>
      </w:pPr>
      <w:r w:rsidRPr="00BB7BE6">
        <w:rPr>
          <w:rFonts w:ascii="Calibri" w:eastAsia="Times New Roman" w:hAnsi="Calibri" w:cs="Calibri"/>
          <w:lang w:eastAsia="ro-RO"/>
        </w:rPr>
        <w:t xml:space="preserve">Pentru </w:t>
      </w:r>
      <w:r w:rsidR="00F774D0" w:rsidRPr="00BB7BE6">
        <w:rPr>
          <w:rFonts w:ascii="Calibri" w:eastAsia="Times New Roman" w:hAnsi="Calibri" w:cs="Calibri"/>
          <w:lang w:eastAsia="ro-RO"/>
        </w:rPr>
        <w:t>î</w:t>
      </w:r>
      <w:r w:rsidRPr="00BB7BE6">
        <w:rPr>
          <w:rFonts w:ascii="Calibri" w:eastAsia="Times New Roman" w:hAnsi="Calibri" w:cs="Calibri"/>
          <w:lang w:eastAsia="ro-RO"/>
        </w:rPr>
        <w:t>nscrierea la concurs candida</w:t>
      </w:r>
      <w:r w:rsidR="00F774D0" w:rsidRPr="00BB7BE6">
        <w:rPr>
          <w:rFonts w:ascii="Calibri" w:eastAsia="Times New Roman" w:hAnsi="Calibri" w:cs="Calibri"/>
          <w:lang w:eastAsia="ro-RO"/>
        </w:rPr>
        <w:t>ț</w:t>
      </w:r>
      <w:r w:rsidRPr="00BB7BE6">
        <w:rPr>
          <w:rFonts w:ascii="Calibri" w:eastAsia="Times New Roman" w:hAnsi="Calibri" w:cs="Calibri"/>
          <w:lang w:eastAsia="ro-RO"/>
        </w:rPr>
        <w:t>ii vor prezenta un dosar care va con</w:t>
      </w:r>
      <w:r w:rsidR="00F774D0" w:rsidRPr="00BB7BE6">
        <w:rPr>
          <w:rFonts w:ascii="Calibri" w:eastAsia="Times New Roman" w:hAnsi="Calibri" w:cs="Calibri"/>
          <w:lang w:eastAsia="ro-RO"/>
        </w:rPr>
        <w:t>ț</w:t>
      </w:r>
      <w:r w:rsidRPr="00BB7BE6">
        <w:rPr>
          <w:rFonts w:ascii="Calibri" w:eastAsia="Times New Roman" w:hAnsi="Calibri" w:cs="Calibri"/>
          <w:lang w:eastAsia="ro-RO"/>
        </w:rPr>
        <w:t>ine urm</w:t>
      </w:r>
      <w:r w:rsidR="00F774D0" w:rsidRPr="00BB7BE6">
        <w:rPr>
          <w:rFonts w:ascii="Calibri" w:eastAsia="Times New Roman" w:hAnsi="Calibri" w:cs="Calibri"/>
          <w:lang w:eastAsia="ro-RO"/>
        </w:rPr>
        <w:t>ă</w:t>
      </w:r>
      <w:r w:rsidRPr="00BB7BE6">
        <w:rPr>
          <w:rFonts w:ascii="Calibri" w:eastAsia="Times New Roman" w:hAnsi="Calibri" w:cs="Calibri"/>
          <w:lang w:eastAsia="ro-RO"/>
        </w:rPr>
        <w:t>toarele documente:</w:t>
      </w:r>
    </w:p>
    <w:p w14:paraId="5493F63A" w14:textId="00224036" w:rsidR="0044024C" w:rsidRPr="00BB7BE6" w:rsidRDefault="0044024C" w:rsidP="0044024C">
      <w:pPr>
        <w:spacing w:after="0" w:line="240" w:lineRule="auto"/>
        <w:rPr>
          <w:rFonts w:ascii="Calibri" w:eastAsia="Times New Roman" w:hAnsi="Calibri" w:cs="Calibri"/>
          <w:lang w:eastAsia="ro-RO"/>
        </w:rPr>
      </w:pPr>
      <w:r w:rsidRPr="00BB7BE6">
        <w:rPr>
          <w:rFonts w:ascii="Calibri" w:eastAsia="Times New Roman" w:hAnsi="Calibri" w:cs="Calibri"/>
          <w:lang w:eastAsia="ro-RO"/>
        </w:rPr>
        <w:t xml:space="preserve">a) formular de </w:t>
      </w:r>
      <w:r w:rsidR="00F774D0" w:rsidRPr="00BB7BE6">
        <w:rPr>
          <w:rFonts w:ascii="Calibri" w:eastAsia="Times New Roman" w:hAnsi="Calibri" w:cs="Calibri"/>
          <w:lang w:eastAsia="ro-RO"/>
        </w:rPr>
        <w:t>î</w:t>
      </w:r>
      <w:r w:rsidRPr="00BB7BE6">
        <w:rPr>
          <w:rFonts w:ascii="Calibri" w:eastAsia="Times New Roman" w:hAnsi="Calibri" w:cs="Calibri"/>
          <w:lang w:eastAsia="ro-RO"/>
        </w:rPr>
        <w:t>nscriere la concurs, conform modelului anexat prezentului anunț</w:t>
      </w:r>
      <w:r w:rsidR="00640810" w:rsidRPr="00BB7BE6">
        <w:rPr>
          <w:rFonts w:ascii="Calibri" w:eastAsia="Times New Roman" w:hAnsi="Calibri" w:cs="Calibri"/>
          <w:lang w:eastAsia="ro-RO"/>
        </w:rPr>
        <w:t xml:space="preserve"> (anexa nr. 2 la HG 1336/2022)</w:t>
      </w:r>
      <w:r w:rsidRPr="00BB7BE6">
        <w:rPr>
          <w:rFonts w:ascii="Calibri" w:eastAsia="Times New Roman" w:hAnsi="Calibri" w:cs="Calibri"/>
          <w:lang w:eastAsia="ro-RO"/>
        </w:rPr>
        <w:t xml:space="preserve"> ;</w:t>
      </w:r>
    </w:p>
    <w:p w14:paraId="0A5D9045" w14:textId="1489276C" w:rsidR="003A2AAE" w:rsidRDefault="0044024C" w:rsidP="0044024C">
      <w:pPr>
        <w:spacing w:before="26" w:after="0" w:line="240" w:lineRule="auto"/>
        <w:rPr>
          <w:rFonts w:ascii="Calibri" w:eastAsia="Times New Roman" w:hAnsi="Calibri" w:cs="Calibri"/>
          <w:lang w:eastAsia="ro-RO"/>
        </w:rPr>
      </w:pPr>
      <w:r w:rsidRPr="00BB7BE6">
        <w:rPr>
          <w:rFonts w:ascii="Calibri" w:eastAsia="Times New Roman" w:hAnsi="Calibri" w:cs="Calibri"/>
          <w:lang w:eastAsia="ro-RO"/>
        </w:rPr>
        <w:t>b) copia actului de identitate sau orice alt document care atest</w:t>
      </w:r>
      <w:r w:rsidR="00F774D0" w:rsidRPr="00BB7BE6">
        <w:rPr>
          <w:rFonts w:ascii="Calibri" w:eastAsia="Times New Roman" w:hAnsi="Calibri" w:cs="Calibri"/>
          <w:lang w:eastAsia="ro-RO"/>
        </w:rPr>
        <w:t>ă</w:t>
      </w:r>
      <w:r w:rsidRPr="00BB7BE6">
        <w:rPr>
          <w:rFonts w:ascii="Calibri" w:eastAsia="Times New Roman" w:hAnsi="Calibri" w:cs="Calibri"/>
          <w:lang w:eastAsia="ro-RO"/>
        </w:rPr>
        <w:t xml:space="preserve"> identitatea, potrivit legii, aflate </w:t>
      </w:r>
      <w:r w:rsidR="00F774D0" w:rsidRPr="00BB7BE6">
        <w:rPr>
          <w:rFonts w:ascii="Calibri" w:eastAsia="Times New Roman" w:hAnsi="Calibri" w:cs="Calibri"/>
          <w:lang w:eastAsia="ro-RO"/>
        </w:rPr>
        <w:t>î</w:t>
      </w:r>
      <w:r w:rsidRPr="00BB7BE6">
        <w:rPr>
          <w:rFonts w:ascii="Calibri" w:eastAsia="Times New Roman" w:hAnsi="Calibri" w:cs="Calibri"/>
          <w:lang w:eastAsia="ro-RO"/>
        </w:rPr>
        <w:t>n termen de valabilitate;</w:t>
      </w:r>
      <w:r w:rsidRPr="00BB7BE6">
        <w:rPr>
          <w:rFonts w:ascii="Calibri" w:eastAsia="Times New Roman" w:hAnsi="Calibri" w:cs="Calibri"/>
          <w:lang w:eastAsia="ro-RO"/>
        </w:rPr>
        <w:br/>
        <w:t>c) copia certificatului de c</w:t>
      </w:r>
      <w:r w:rsidR="00F774D0" w:rsidRPr="00BB7BE6">
        <w:rPr>
          <w:rFonts w:ascii="Calibri" w:eastAsia="Times New Roman" w:hAnsi="Calibri" w:cs="Calibri"/>
          <w:lang w:eastAsia="ro-RO"/>
        </w:rPr>
        <w:t>ă</w:t>
      </w:r>
      <w:r w:rsidRPr="00BB7BE6">
        <w:rPr>
          <w:rFonts w:ascii="Calibri" w:eastAsia="Times New Roman" w:hAnsi="Calibri" w:cs="Calibri"/>
          <w:lang w:eastAsia="ro-RO"/>
        </w:rPr>
        <w:t>s</w:t>
      </w:r>
      <w:r w:rsidR="00F774D0" w:rsidRPr="00BB7BE6">
        <w:rPr>
          <w:rFonts w:ascii="Calibri" w:eastAsia="Times New Roman" w:hAnsi="Calibri" w:cs="Calibri"/>
          <w:lang w:eastAsia="ro-RO"/>
        </w:rPr>
        <w:t>ă</w:t>
      </w:r>
      <w:r w:rsidRPr="00BB7BE6">
        <w:rPr>
          <w:rFonts w:ascii="Calibri" w:eastAsia="Times New Roman" w:hAnsi="Calibri" w:cs="Calibri"/>
          <w:lang w:eastAsia="ro-RO"/>
        </w:rPr>
        <w:t>torie sau a altui document prin care s-a realizat schimbarea de nume, dup</w:t>
      </w:r>
      <w:r w:rsidR="00F774D0" w:rsidRPr="00BB7BE6">
        <w:rPr>
          <w:rFonts w:ascii="Calibri" w:eastAsia="Times New Roman" w:hAnsi="Calibri" w:cs="Calibri"/>
          <w:lang w:eastAsia="ro-RO"/>
        </w:rPr>
        <w:t>ă</w:t>
      </w:r>
      <w:r w:rsidRPr="00BB7BE6">
        <w:rPr>
          <w:rFonts w:ascii="Calibri" w:eastAsia="Times New Roman" w:hAnsi="Calibri" w:cs="Calibri"/>
          <w:lang w:eastAsia="ro-RO"/>
        </w:rPr>
        <w:t xml:space="preserve"> caz;</w:t>
      </w:r>
      <w:r w:rsidRPr="00BB7BE6">
        <w:rPr>
          <w:rFonts w:ascii="Calibri" w:eastAsia="Times New Roman" w:hAnsi="Calibri" w:cs="Calibri"/>
          <w:lang w:eastAsia="ro-RO"/>
        </w:rPr>
        <w:br/>
        <w:t>d) copiile documentelor care atest</w:t>
      </w:r>
      <w:r w:rsidR="00F774D0" w:rsidRPr="00BB7BE6">
        <w:rPr>
          <w:rFonts w:ascii="Calibri" w:eastAsia="Times New Roman" w:hAnsi="Calibri" w:cs="Calibri"/>
          <w:lang w:eastAsia="ro-RO"/>
        </w:rPr>
        <w:t>ă</w:t>
      </w:r>
      <w:r w:rsidRPr="00BB7BE6">
        <w:rPr>
          <w:rFonts w:ascii="Calibri" w:eastAsia="Times New Roman" w:hAnsi="Calibri" w:cs="Calibri"/>
          <w:lang w:eastAsia="ro-RO"/>
        </w:rPr>
        <w:t xml:space="preserve"> nivelul studiilor </w:t>
      </w:r>
      <w:r w:rsidR="00F774D0" w:rsidRPr="00BB7BE6">
        <w:rPr>
          <w:rFonts w:ascii="Calibri" w:eastAsia="Times New Roman" w:hAnsi="Calibri" w:cs="Calibri"/>
          <w:lang w:eastAsia="ro-RO"/>
        </w:rPr>
        <w:t>ș</w:t>
      </w:r>
      <w:r w:rsidRPr="00BB7BE6">
        <w:rPr>
          <w:rFonts w:ascii="Calibri" w:eastAsia="Times New Roman" w:hAnsi="Calibri" w:cs="Calibri"/>
          <w:lang w:eastAsia="ro-RO"/>
        </w:rPr>
        <w:t>i ale altor acte care atest</w:t>
      </w:r>
      <w:r w:rsidR="00F774D0" w:rsidRPr="00BB7BE6">
        <w:rPr>
          <w:rFonts w:ascii="Calibri" w:eastAsia="Times New Roman" w:hAnsi="Calibri" w:cs="Calibri"/>
          <w:lang w:eastAsia="ro-RO"/>
        </w:rPr>
        <w:t>ă</w:t>
      </w:r>
      <w:r w:rsidRPr="00BB7BE6">
        <w:rPr>
          <w:rFonts w:ascii="Calibri" w:eastAsia="Times New Roman" w:hAnsi="Calibri" w:cs="Calibri"/>
          <w:lang w:eastAsia="ro-RO"/>
        </w:rPr>
        <w:t xml:space="preserve"> efectuarea unor specializ</w:t>
      </w:r>
      <w:r w:rsidR="00F774D0" w:rsidRPr="00BB7BE6">
        <w:rPr>
          <w:rFonts w:ascii="Calibri" w:eastAsia="Times New Roman" w:hAnsi="Calibri" w:cs="Calibri"/>
          <w:lang w:eastAsia="ro-RO"/>
        </w:rPr>
        <w:t>ă</w:t>
      </w:r>
      <w:r w:rsidRPr="00BB7BE6">
        <w:rPr>
          <w:rFonts w:ascii="Calibri" w:eastAsia="Times New Roman" w:hAnsi="Calibri" w:cs="Calibri"/>
          <w:lang w:eastAsia="ro-RO"/>
        </w:rPr>
        <w:t xml:space="preserve">ri, precum </w:t>
      </w:r>
      <w:r w:rsidR="00F774D0" w:rsidRPr="00BB7BE6">
        <w:rPr>
          <w:rFonts w:ascii="Calibri" w:eastAsia="Times New Roman" w:hAnsi="Calibri" w:cs="Calibri"/>
          <w:lang w:eastAsia="ro-RO"/>
        </w:rPr>
        <w:t>ș</w:t>
      </w:r>
      <w:r w:rsidRPr="00BB7BE6">
        <w:rPr>
          <w:rFonts w:ascii="Calibri" w:eastAsia="Times New Roman" w:hAnsi="Calibri" w:cs="Calibri"/>
          <w:lang w:eastAsia="ro-RO"/>
        </w:rPr>
        <w:t>i copiile documentelor care atest</w:t>
      </w:r>
      <w:r w:rsidR="00F774D0" w:rsidRPr="00BB7BE6">
        <w:rPr>
          <w:rFonts w:ascii="Calibri" w:eastAsia="Times New Roman" w:hAnsi="Calibri" w:cs="Calibri"/>
          <w:lang w:eastAsia="ro-RO"/>
        </w:rPr>
        <w:t>ă</w:t>
      </w:r>
      <w:r w:rsidRPr="00BB7BE6">
        <w:rPr>
          <w:rFonts w:ascii="Calibri" w:eastAsia="Times New Roman" w:hAnsi="Calibri" w:cs="Calibri"/>
          <w:lang w:eastAsia="ro-RO"/>
        </w:rPr>
        <w:t xml:space="preserve"> </w:t>
      </w:r>
      <w:r w:rsidR="00F774D0" w:rsidRPr="00BB7BE6">
        <w:rPr>
          <w:rFonts w:ascii="Calibri" w:eastAsia="Times New Roman" w:hAnsi="Calibri" w:cs="Calibri"/>
          <w:lang w:eastAsia="ro-RO"/>
        </w:rPr>
        <w:t>î</w:t>
      </w:r>
      <w:r w:rsidRPr="00BB7BE6">
        <w:rPr>
          <w:rFonts w:ascii="Calibri" w:eastAsia="Times New Roman" w:hAnsi="Calibri" w:cs="Calibri"/>
          <w:lang w:eastAsia="ro-RO"/>
        </w:rPr>
        <w:t>ndeplinirea condi</w:t>
      </w:r>
      <w:r w:rsidR="00F774D0" w:rsidRPr="00BB7BE6">
        <w:rPr>
          <w:rFonts w:ascii="Calibri" w:eastAsia="Times New Roman" w:hAnsi="Calibri" w:cs="Calibri"/>
          <w:lang w:eastAsia="ro-RO"/>
        </w:rPr>
        <w:t>ț</w:t>
      </w:r>
      <w:r w:rsidRPr="00BB7BE6">
        <w:rPr>
          <w:rFonts w:ascii="Calibri" w:eastAsia="Times New Roman" w:hAnsi="Calibri" w:cs="Calibri"/>
          <w:lang w:eastAsia="ro-RO"/>
        </w:rPr>
        <w:t>iilor specifice ale postului;</w:t>
      </w:r>
      <w:r w:rsidRPr="00BB7BE6">
        <w:rPr>
          <w:rFonts w:ascii="Calibri" w:eastAsia="Times New Roman" w:hAnsi="Calibri" w:cs="Calibri"/>
          <w:lang w:eastAsia="ro-RO"/>
        </w:rPr>
        <w:br/>
        <w:t>e) copia carnetului de munc</w:t>
      </w:r>
      <w:r w:rsidR="00F774D0" w:rsidRPr="00BB7BE6">
        <w:rPr>
          <w:rFonts w:ascii="Calibri" w:eastAsia="Times New Roman" w:hAnsi="Calibri" w:cs="Calibri"/>
          <w:lang w:eastAsia="ro-RO"/>
        </w:rPr>
        <w:t>ă</w:t>
      </w:r>
      <w:r w:rsidRPr="00BB7BE6">
        <w:rPr>
          <w:rFonts w:ascii="Calibri" w:eastAsia="Times New Roman" w:hAnsi="Calibri" w:cs="Calibri"/>
          <w:lang w:eastAsia="ro-RO"/>
        </w:rPr>
        <w:t>, a adeverin</w:t>
      </w:r>
      <w:r w:rsidR="00F774D0" w:rsidRPr="00BB7BE6">
        <w:rPr>
          <w:rFonts w:ascii="Calibri" w:eastAsia="Times New Roman" w:hAnsi="Calibri" w:cs="Calibri"/>
          <w:lang w:eastAsia="ro-RO"/>
        </w:rPr>
        <w:t>ț</w:t>
      </w:r>
      <w:r w:rsidRPr="00BB7BE6">
        <w:rPr>
          <w:rFonts w:ascii="Calibri" w:eastAsia="Times New Roman" w:hAnsi="Calibri" w:cs="Calibri"/>
          <w:lang w:eastAsia="ro-RO"/>
        </w:rPr>
        <w:t>ei eliberate de angajator pentru perioada lucrat</w:t>
      </w:r>
      <w:r w:rsidR="00F774D0" w:rsidRPr="00BB7BE6">
        <w:rPr>
          <w:rFonts w:ascii="Calibri" w:eastAsia="Times New Roman" w:hAnsi="Calibri" w:cs="Calibri"/>
          <w:lang w:eastAsia="ro-RO"/>
        </w:rPr>
        <w:t>ă</w:t>
      </w:r>
      <w:r w:rsidRPr="00BB7BE6">
        <w:rPr>
          <w:rFonts w:ascii="Calibri" w:eastAsia="Times New Roman" w:hAnsi="Calibri" w:cs="Calibri"/>
          <w:lang w:eastAsia="ro-RO"/>
        </w:rPr>
        <w:t>, care s</w:t>
      </w:r>
      <w:r w:rsidR="00F774D0" w:rsidRPr="00BB7BE6">
        <w:rPr>
          <w:rFonts w:ascii="Calibri" w:eastAsia="Times New Roman" w:hAnsi="Calibri" w:cs="Calibri"/>
          <w:lang w:eastAsia="ro-RO"/>
        </w:rPr>
        <w:t>ă</w:t>
      </w:r>
      <w:r w:rsidRPr="00BB7BE6">
        <w:rPr>
          <w:rFonts w:ascii="Calibri" w:eastAsia="Times New Roman" w:hAnsi="Calibri" w:cs="Calibri"/>
          <w:lang w:eastAsia="ro-RO"/>
        </w:rPr>
        <w:t xml:space="preserve"> ateste vechimea </w:t>
      </w:r>
      <w:r w:rsidR="00F774D0" w:rsidRPr="00BB7BE6">
        <w:rPr>
          <w:rFonts w:ascii="Calibri" w:eastAsia="Times New Roman" w:hAnsi="Calibri" w:cs="Calibri"/>
          <w:lang w:eastAsia="ro-RO"/>
        </w:rPr>
        <w:t>î</w:t>
      </w:r>
      <w:r w:rsidRPr="00BB7BE6">
        <w:rPr>
          <w:rFonts w:ascii="Calibri" w:eastAsia="Times New Roman" w:hAnsi="Calibri" w:cs="Calibri"/>
          <w:lang w:eastAsia="ro-RO"/>
        </w:rPr>
        <w:t>n munc</w:t>
      </w:r>
      <w:r w:rsidR="00F774D0" w:rsidRPr="00BB7BE6">
        <w:rPr>
          <w:rFonts w:ascii="Calibri" w:eastAsia="Times New Roman" w:hAnsi="Calibri" w:cs="Calibri"/>
          <w:lang w:eastAsia="ro-RO"/>
        </w:rPr>
        <w:t>ă</w:t>
      </w:r>
      <w:r w:rsidRPr="00BB7BE6">
        <w:rPr>
          <w:rFonts w:ascii="Calibri" w:eastAsia="Times New Roman" w:hAnsi="Calibri" w:cs="Calibri"/>
          <w:lang w:eastAsia="ro-RO"/>
        </w:rPr>
        <w:t xml:space="preserve"> </w:t>
      </w:r>
      <w:r w:rsidR="00F774D0" w:rsidRPr="00BB7BE6">
        <w:rPr>
          <w:rFonts w:ascii="Calibri" w:eastAsia="Times New Roman" w:hAnsi="Calibri" w:cs="Calibri"/>
          <w:lang w:eastAsia="ro-RO"/>
        </w:rPr>
        <w:t>ș</w:t>
      </w:r>
      <w:r w:rsidRPr="00BB7BE6">
        <w:rPr>
          <w:rFonts w:ascii="Calibri" w:eastAsia="Times New Roman" w:hAnsi="Calibri" w:cs="Calibri"/>
          <w:lang w:eastAsia="ro-RO"/>
        </w:rPr>
        <w:t xml:space="preserve">i </w:t>
      </w:r>
      <w:r w:rsidR="00F774D0" w:rsidRPr="00BB7BE6">
        <w:rPr>
          <w:rFonts w:ascii="Calibri" w:eastAsia="Times New Roman" w:hAnsi="Calibri" w:cs="Calibri"/>
          <w:lang w:eastAsia="ro-RO"/>
        </w:rPr>
        <w:t>î</w:t>
      </w:r>
      <w:r w:rsidRPr="00BB7BE6">
        <w:rPr>
          <w:rFonts w:ascii="Calibri" w:eastAsia="Times New Roman" w:hAnsi="Calibri" w:cs="Calibri"/>
          <w:lang w:eastAsia="ro-RO"/>
        </w:rPr>
        <w:t>n specialitatea studiilor solicitate pentru ocuparea postului;</w:t>
      </w:r>
      <w:r w:rsidRPr="00BB7BE6">
        <w:rPr>
          <w:rFonts w:ascii="Calibri" w:eastAsia="Times New Roman" w:hAnsi="Calibri" w:cs="Calibri"/>
          <w:lang w:eastAsia="ro-RO"/>
        </w:rPr>
        <w:br/>
        <w:t>f) certificat de cazier judiciar sau, dup</w:t>
      </w:r>
      <w:r w:rsidR="00F774D0" w:rsidRPr="00BB7BE6">
        <w:rPr>
          <w:rFonts w:ascii="Calibri" w:eastAsia="Times New Roman" w:hAnsi="Calibri" w:cs="Calibri"/>
          <w:lang w:eastAsia="ro-RO"/>
        </w:rPr>
        <w:t>ă</w:t>
      </w:r>
      <w:r w:rsidRPr="00BB7BE6">
        <w:rPr>
          <w:rFonts w:ascii="Calibri" w:eastAsia="Times New Roman" w:hAnsi="Calibri" w:cs="Calibri"/>
          <w:lang w:eastAsia="ro-RO"/>
        </w:rPr>
        <w:t xml:space="preserve"> caz, extrasul de pe cazierul judiciar;</w:t>
      </w:r>
      <w:r w:rsidRPr="00BB7BE6">
        <w:rPr>
          <w:rFonts w:ascii="Calibri" w:eastAsia="Times New Roman" w:hAnsi="Calibri" w:cs="Calibri"/>
          <w:lang w:eastAsia="ro-RO"/>
        </w:rPr>
        <w:br/>
        <w:t>g) adeverin</w:t>
      </w:r>
      <w:r w:rsidR="00F774D0" w:rsidRPr="00BB7BE6">
        <w:rPr>
          <w:rFonts w:ascii="Calibri" w:eastAsia="Times New Roman" w:hAnsi="Calibri" w:cs="Calibri"/>
          <w:lang w:eastAsia="ro-RO"/>
        </w:rPr>
        <w:t>ț</w:t>
      </w:r>
      <w:r w:rsidRPr="00BB7BE6">
        <w:rPr>
          <w:rFonts w:ascii="Calibri" w:eastAsia="Times New Roman" w:hAnsi="Calibri" w:cs="Calibri"/>
          <w:lang w:eastAsia="ro-RO"/>
        </w:rPr>
        <w:t>a medical</w:t>
      </w:r>
      <w:r w:rsidR="00F774D0" w:rsidRPr="00BB7BE6">
        <w:rPr>
          <w:rFonts w:ascii="Calibri" w:eastAsia="Times New Roman" w:hAnsi="Calibri" w:cs="Calibri"/>
          <w:lang w:eastAsia="ro-RO"/>
        </w:rPr>
        <w:t>ă</w:t>
      </w:r>
      <w:r w:rsidRPr="00BB7BE6">
        <w:rPr>
          <w:rFonts w:ascii="Calibri" w:eastAsia="Times New Roman" w:hAnsi="Calibri" w:cs="Calibri"/>
          <w:lang w:eastAsia="ro-RO"/>
        </w:rPr>
        <w:t xml:space="preserve"> care s</w:t>
      </w:r>
      <w:r w:rsidR="00F774D0" w:rsidRPr="00BB7BE6">
        <w:rPr>
          <w:rFonts w:ascii="Calibri" w:eastAsia="Times New Roman" w:hAnsi="Calibri" w:cs="Calibri"/>
          <w:lang w:eastAsia="ro-RO"/>
        </w:rPr>
        <w:t>ă</w:t>
      </w:r>
      <w:r w:rsidRPr="00BB7BE6">
        <w:rPr>
          <w:rFonts w:ascii="Calibri" w:eastAsia="Times New Roman" w:hAnsi="Calibri" w:cs="Calibri"/>
          <w:lang w:eastAsia="ro-RO"/>
        </w:rPr>
        <w:t xml:space="preserve"> ateste starea de s</w:t>
      </w:r>
      <w:r w:rsidR="00F774D0" w:rsidRPr="00BB7BE6">
        <w:rPr>
          <w:rFonts w:ascii="Calibri" w:eastAsia="Times New Roman" w:hAnsi="Calibri" w:cs="Calibri"/>
          <w:lang w:eastAsia="ro-RO"/>
        </w:rPr>
        <w:t>ă</w:t>
      </w:r>
      <w:r w:rsidRPr="00BB7BE6">
        <w:rPr>
          <w:rFonts w:ascii="Calibri" w:eastAsia="Times New Roman" w:hAnsi="Calibri" w:cs="Calibri"/>
          <w:lang w:eastAsia="ro-RO"/>
        </w:rPr>
        <w:t>n</w:t>
      </w:r>
      <w:r w:rsidR="00F774D0" w:rsidRPr="00BB7BE6">
        <w:rPr>
          <w:rFonts w:ascii="Calibri" w:eastAsia="Times New Roman" w:hAnsi="Calibri" w:cs="Calibri"/>
          <w:lang w:eastAsia="ro-RO"/>
        </w:rPr>
        <w:t>ă</w:t>
      </w:r>
      <w:r w:rsidRPr="00BB7BE6">
        <w:rPr>
          <w:rFonts w:ascii="Calibri" w:eastAsia="Times New Roman" w:hAnsi="Calibri" w:cs="Calibri"/>
          <w:lang w:eastAsia="ro-RO"/>
        </w:rPr>
        <w:t>tate corespunz</w:t>
      </w:r>
      <w:r w:rsidR="00F774D0" w:rsidRPr="00BB7BE6">
        <w:rPr>
          <w:rFonts w:ascii="Calibri" w:eastAsia="Times New Roman" w:hAnsi="Calibri" w:cs="Calibri"/>
          <w:lang w:eastAsia="ro-RO"/>
        </w:rPr>
        <w:t>ă</w:t>
      </w:r>
      <w:r w:rsidRPr="00BB7BE6">
        <w:rPr>
          <w:rFonts w:ascii="Calibri" w:eastAsia="Times New Roman" w:hAnsi="Calibri" w:cs="Calibri"/>
          <w:lang w:eastAsia="ro-RO"/>
        </w:rPr>
        <w:t>toare, eliberat</w:t>
      </w:r>
      <w:r w:rsidR="00F774D0" w:rsidRPr="00BB7BE6">
        <w:rPr>
          <w:rFonts w:ascii="Calibri" w:eastAsia="Times New Roman" w:hAnsi="Calibri" w:cs="Calibri"/>
          <w:lang w:eastAsia="ro-RO"/>
        </w:rPr>
        <w:t>ă</w:t>
      </w:r>
      <w:r w:rsidRPr="00BB7BE6">
        <w:rPr>
          <w:rFonts w:ascii="Calibri" w:eastAsia="Times New Roman" w:hAnsi="Calibri" w:cs="Calibri"/>
          <w:lang w:eastAsia="ro-RO"/>
        </w:rPr>
        <w:t xml:space="preserve"> de c</w:t>
      </w:r>
      <w:r w:rsidR="00F774D0" w:rsidRPr="00BB7BE6">
        <w:rPr>
          <w:rFonts w:ascii="Calibri" w:eastAsia="Times New Roman" w:hAnsi="Calibri" w:cs="Calibri"/>
          <w:lang w:eastAsia="ro-RO"/>
        </w:rPr>
        <w:t>ă</w:t>
      </w:r>
      <w:r w:rsidRPr="00BB7BE6">
        <w:rPr>
          <w:rFonts w:ascii="Calibri" w:eastAsia="Times New Roman" w:hAnsi="Calibri" w:cs="Calibri"/>
          <w:lang w:eastAsia="ro-RO"/>
        </w:rPr>
        <w:t>tre medicul de familie al candidatului sau de c</w:t>
      </w:r>
      <w:r w:rsidR="00F774D0" w:rsidRPr="00BB7BE6">
        <w:rPr>
          <w:rFonts w:ascii="Calibri" w:eastAsia="Times New Roman" w:hAnsi="Calibri" w:cs="Calibri"/>
          <w:lang w:eastAsia="ro-RO"/>
        </w:rPr>
        <w:t>ă</w:t>
      </w:r>
      <w:r w:rsidRPr="00BB7BE6">
        <w:rPr>
          <w:rFonts w:ascii="Calibri" w:eastAsia="Times New Roman" w:hAnsi="Calibri" w:cs="Calibri"/>
          <w:lang w:eastAsia="ro-RO"/>
        </w:rPr>
        <w:t>tre unit</w:t>
      </w:r>
      <w:r w:rsidR="00F774D0" w:rsidRPr="00BB7BE6">
        <w:rPr>
          <w:rFonts w:ascii="Calibri" w:eastAsia="Times New Roman" w:hAnsi="Calibri" w:cs="Calibri"/>
          <w:lang w:eastAsia="ro-RO"/>
        </w:rPr>
        <w:t>ăț</w:t>
      </w:r>
      <w:r w:rsidRPr="00BB7BE6">
        <w:rPr>
          <w:rFonts w:ascii="Calibri" w:eastAsia="Times New Roman" w:hAnsi="Calibri" w:cs="Calibri"/>
          <w:lang w:eastAsia="ro-RO"/>
        </w:rPr>
        <w:t>ile sanitare abilitate cu cel mult 6 luni anterior derul</w:t>
      </w:r>
      <w:r w:rsidR="00F774D0" w:rsidRPr="00BB7BE6">
        <w:rPr>
          <w:rFonts w:ascii="Calibri" w:eastAsia="Times New Roman" w:hAnsi="Calibri" w:cs="Calibri"/>
          <w:lang w:eastAsia="ro-RO"/>
        </w:rPr>
        <w:t>ă</w:t>
      </w:r>
      <w:r w:rsidRPr="00BB7BE6">
        <w:rPr>
          <w:rFonts w:ascii="Calibri" w:eastAsia="Times New Roman" w:hAnsi="Calibri" w:cs="Calibri"/>
          <w:lang w:eastAsia="ro-RO"/>
        </w:rPr>
        <w:t>rii concursului;</w:t>
      </w:r>
    </w:p>
    <w:p w14:paraId="33D1A55F" w14:textId="74136B57" w:rsidR="00FA064E" w:rsidRPr="00B23B28" w:rsidRDefault="00B23B28" w:rsidP="0044024C">
      <w:pPr>
        <w:spacing w:before="26" w:after="0" w:line="240" w:lineRule="auto"/>
        <w:rPr>
          <w:rFonts w:eastAsia="Times New Roman" w:cstheme="minorHAnsi"/>
          <w:lang w:eastAsia="ro-RO"/>
        </w:rPr>
      </w:pPr>
      <w:r w:rsidRPr="00B23B28">
        <w:rPr>
          <w:rFonts w:cstheme="minorHAnsi"/>
        </w:rPr>
        <w:t>h</w:t>
      </w:r>
      <w:r w:rsidR="00FA064E" w:rsidRPr="00B23B28">
        <w:rPr>
          <w:rFonts w:cstheme="minorHAnsi"/>
        </w:rPr>
        <w:t>)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National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w:t>
      </w:r>
      <w:r w:rsidR="00262028">
        <w:rPr>
          <w:rFonts w:cstheme="minorHAnsi"/>
        </w:rPr>
        <w:t>â</w:t>
      </w:r>
      <w:r w:rsidR="00FA064E" w:rsidRPr="00B23B28">
        <w:rPr>
          <w:rFonts w:cstheme="minorHAnsi"/>
        </w:rPr>
        <w:t>rstă, persoane cu dizabilități sau alte categorii de persoane vulnerabile ori care presupune examinarea fizică sau evaluarea psihologică a unei persoane;</w:t>
      </w:r>
    </w:p>
    <w:p w14:paraId="353B52F8" w14:textId="6CA603CD" w:rsidR="00E82502" w:rsidRPr="00B23B28" w:rsidRDefault="00B23B28" w:rsidP="00E82502">
      <w:pPr>
        <w:spacing w:after="0" w:line="240" w:lineRule="auto"/>
        <w:rPr>
          <w:rFonts w:ascii="Calibri" w:eastAsia="Times New Roman" w:hAnsi="Calibri" w:cs="Calibri"/>
          <w:lang w:eastAsia="ro-RO"/>
        </w:rPr>
      </w:pPr>
      <w:r w:rsidRPr="00B23B28">
        <w:rPr>
          <w:rFonts w:ascii="Calibri" w:eastAsia="Times New Roman" w:hAnsi="Calibri" w:cs="Calibri"/>
          <w:lang w:eastAsia="ro-RO"/>
        </w:rPr>
        <w:t>i</w:t>
      </w:r>
      <w:r w:rsidR="0044024C" w:rsidRPr="00B23B28">
        <w:rPr>
          <w:rFonts w:ascii="Calibri" w:eastAsia="Times New Roman" w:hAnsi="Calibri" w:cs="Calibri"/>
          <w:lang w:eastAsia="ro-RO"/>
        </w:rPr>
        <w:t>) curriculum vitae, model comun european</w:t>
      </w:r>
      <w:r w:rsidR="00726DB6" w:rsidRPr="00B23B28">
        <w:rPr>
          <w:rFonts w:ascii="Calibri" w:eastAsia="Times New Roman" w:hAnsi="Calibri" w:cs="Calibri"/>
          <w:lang w:eastAsia="ro-RO"/>
        </w:rPr>
        <w:t>.</w:t>
      </w:r>
      <w:r w:rsidR="00E82502" w:rsidRPr="00B23B28">
        <w:rPr>
          <w:rFonts w:ascii="Calibri" w:eastAsia="Times New Roman" w:hAnsi="Calibri" w:cs="Calibri"/>
          <w:lang w:eastAsia="ro-RO"/>
        </w:rPr>
        <w:t xml:space="preserve"> </w:t>
      </w:r>
    </w:p>
    <w:p w14:paraId="6F1A7296" w14:textId="77777777" w:rsidR="00B23B28" w:rsidRPr="00B23B28" w:rsidRDefault="00B23B28" w:rsidP="00E82502">
      <w:pPr>
        <w:spacing w:after="0" w:line="240" w:lineRule="auto"/>
        <w:rPr>
          <w:rFonts w:ascii="Calibri" w:eastAsia="Times New Roman" w:hAnsi="Calibri" w:cs="Calibri"/>
          <w:lang w:eastAsia="ro-RO"/>
        </w:rPr>
      </w:pPr>
      <w:r w:rsidRPr="00B23B28">
        <w:rPr>
          <w:rFonts w:ascii="Calibri" w:eastAsia="Times New Roman" w:hAnsi="Calibri" w:cs="Calibri"/>
          <w:lang w:eastAsia="ro-RO"/>
        </w:rPr>
        <w:t>j) aviz psihologic</w:t>
      </w:r>
    </w:p>
    <w:p w14:paraId="42316CFF" w14:textId="65172BA9" w:rsidR="00B23B28" w:rsidRPr="00B23B28" w:rsidRDefault="00B23B28" w:rsidP="00E82502">
      <w:pPr>
        <w:spacing w:after="0" w:line="240" w:lineRule="auto"/>
        <w:rPr>
          <w:rFonts w:ascii="Calibri" w:eastAsia="Times New Roman" w:hAnsi="Calibri" w:cs="Calibri"/>
          <w:lang w:eastAsia="ro-RO"/>
        </w:rPr>
      </w:pPr>
      <w:r w:rsidRPr="00B23B28">
        <w:rPr>
          <w:rFonts w:ascii="Calibri" w:eastAsia="Times New Roman" w:hAnsi="Calibri" w:cs="Calibri"/>
          <w:lang w:eastAsia="ro-RO"/>
        </w:rPr>
        <w:t>k) aviz psihiatric</w:t>
      </w:r>
    </w:p>
    <w:p w14:paraId="55514CE8" w14:textId="65597EDD" w:rsidR="0044024C" w:rsidRPr="00BB7BE6" w:rsidRDefault="0044024C" w:rsidP="0012584A">
      <w:pPr>
        <w:spacing w:before="26" w:after="0" w:line="240" w:lineRule="auto"/>
        <w:rPr>
          <w:rFonts w:ascii="Calibri" w:hAnsi="Calibri" w:cs="Calibri"/>
          <w:b/>
          <w:bCs/>
        </w:rPr>
      </w:pPr>
      <w:r w:rsidRPr="00BB7BE6">
        <w:rPr>
          <w:rFonts w:ascii="Calibri" w:eastAsia="Times New Roman" w:hAnsi="Calibri" w:cs="Calibri"/>
          <w:lang w:eastAsia="ro-RO"/>
        </w:rPr>
        <w:t>  Modelul orientativ al adeverin</w:t>
      </w:r>
      <w:r w:rsidR="00F774D0" w:rsidRPr="00BB7BE6">
        <w:rPr>
          <w:rFonts w:ascii="Calibri" w:eastAsia="Times New Roman" w:hAnsi="Calibri" w:cs="Calibri"/>
          <w:lang w:eastAsia="ro-RO"/>
        </w:rPr>
        <w:t>ț</w:t>
      </w:r>
      <w:r w:rsidRPr="00BB7BE6">
        <w:rPr>
          <w:rFonts w:ascii="Calibri" w:eastAsia="Times New Roman" w:hAnsi="Calibri" w:cs="Calibri"/>
          <w:lang w:eastAsia="ro-RO"/>
        </w:rPr>
        <w:t>ei men</w:t>
      </w:r>
      <w:r w:rsidR="00F774D0" w:rsidRPr="00BB7BE6">
        <w:rPr>
          <w:rFonts w:ascii="Calibri" w:eastAsia="Times New Roman" w:hAnsi="Calibri" w:cs="Calibri"/>
          <w:lang w:eastAsia="ro-RO"/>
        </w:rPr>
        <w:t>ț</w:t>
      </w:r>
      <w:r w:rsidRPr="00BB7BE6">
        <w:rPr>
          <w:rFonts w:ascii="Calibri" w:eastAsia="Times New Roman" w:hAnsi="Calibri" w:cs="Calibri"/>
          <w:lang w:eastAsia="ro-RO"/>
        </w:rPr>
        <w:t>ionate la  lit. e) este prev</w:t>
      </w:r>
      <w:r w:rsidR="00F774D0" w:rsidRPr="00BB7BE6">
        <w:rPr>
          <w:rFonts w:ascii="Calibri" w:eastAsia="Times New Roman" w:hAnsi="Calibri" w:cs="Calibri"/>
          <w:lang w:eastAsia="ro-RO"/>
        </w:rPr>
        <w:t>ă</w:t>
      </w:r>
      <w:r w:rsidRPr="00BB7BE6">
        <w:rPr>
          <w:rFonts w:ascii="Calibri" w:eastAsia="Times New Roman" w:hAnsi="Calibri" w:cs="Calibri"/>
          <w:lang w:eastAsia="ro-RO"/>
        </w:rPr>
        <w:t xml:space="preserve">zut </w:t>
      </w:r>
      <w:r w:rsidR="00F774D0" w:rsidRPr="00BB7BE6">
        <w:rPr>
          <w:rFonts w:ascii="Calibri" w:eastAsia="Times New Roman" w:hAnsi="Calibri" w:cs="Calibri"/>
          <w:lang w:eastAsia="ro-RO"/>
        </w:rPr>
        <w:t>î</w:t>
      </w:r>
      <w:r w:rsidRPr="00BB7BE6">
        <w:rPr>
          <w:rFonts w:ascii="Calibri" w:eastAsia="Times New Roman" w:hAnsi="Calibri" w:cs="Calibri"/>
          <w:lang w:eastAsia="ro-RO"/>
        </w:rPr>
        <w:t>n anexa nr. 3 la HG 1336/2022</w:t>
      </w:r>
      <w:r w:rsidRPr="00BB7BE6">
        <w:rPr>
          <w:rFonts w:ascii="Calibri" w:eastAsia="Times New Roman" w:hAnsi="Calibri" w:cs="Calibri"/>
          <w:lang w:eastAsia="ro-RO"/>
        </w:rPr>
        <w:br/>
        <w:t>  Adeverin</w:t>
      </w:r>
      <w:r w:rsidR="00F774D0" w:rsidRPr="00BB7BE6">
        <w:rPr>
          <w:rFonts w:ascii="Calibri" w:eastAsia="Times New Roman" w:hAnsi="Calibri" w:cs="Calibri"/>
          <w:lang w:eastAsia="ro-RO"/>
        </w:rPr>
        <w:t>ț</w:t>
      </w:r>
      <w:r w:rsidRPr="00BB7BE6">
        <w:rPr>
          <w:rFonts w:ascii="Calibri" w:eastAsia="Times New Roman" w:hAnsi="Calibri" w:cs="Calibri"/>
          <w:lang w:eastAsia="ro-RO"/>
        </w:rPr>
        <w:t>a care atest</w:t>
      </w:r>
      <w:r w:rsidR="00F774D0" w:rsidRPr="00BB7BE6">
        <w:rPr>
          <w:rFonts w:ascii="Calibri" w:eastAsia="Times New Roman" w:hAnsi="Calibri" w:cs="Calibri"/>
          <w:lang w:eastAsia="ro-RO"/>
        </w:rPr>
        <w:t>ă</w:t>
      </w:r>
      <w:r w:rsidRPr="00BB7BE6">
        <w:rPr>
          <w:rFonts w:ascii="Calibri" w:eastAsia="Times New Roman" w:hAnsi="Calibri" w:cs="Calibri"/>
          <w:lang w:eastAsia="ro-RO"/>
        </w:rPr>
        <w:t xml:space="preserve"> starea de s</w:t>
      </w:r>
      <w:r w:rsidR="00F774D0" w:rsidRPr="00BB7BE6">
        <w:rPr>
          <w:rFonts w:ascii="Calibri" w:eastAsia="Times New Roman" w:hAnsi="Calibri" w:cs="Calibri"/>
          <w:lang w:eastAsia="ro-RO"/>
        </w:rPr>
        <w:t>ă</w:t>
      </w:r>
      <w:r w:rsidRPr="00BB7BE6">
        <w:rPr>
          <w:rFonts w:ascii="Calibri" w:eastAsia="Times New Roman" w:hAnsi="Calibri" w:cs="Calibri"/>
          <w:lang w:eastAsia="ro-RO"/>
        </w:rPr>
        <w:t>n</w:t>
      </w:r>
      <w:r w:rsidR="00F774D0" w:rsidRPr="00BB7BE6">
        <w:rPr>
          <w:rFonts w:ascii="Calibri" w:eastAsia="Times New Roman" w:hAnsi="Calibri" w:cs="Calibri"/>
          <w:lang w:eastAsia="ro-RO"/>
        </w:rPr>
        <w:t>ă</w:t>
      </w:r>
      <w:r w:rsidRPr="00BB7BE6">
        <w:rPr>
          <w:rFonts w:ascii="Calibri" w:eastAsia="Times New Roman" w:hAnsi="Calibri" w:cs="Calibri"/>
          <w:lang w:eastAsia="ro-RO"/>
        </w:rPr>
        <w:t>tate con</w:t>
      </w:r>
      <w:r w:rsidR="00F774D0" w:rsidRPr="00BB7BE6">
        <w:rPr>
          <w:rFonts w:ascii="Calibri" w:eastAsia="Times New Roman" w:hAnsi="Calibri" w:cs="Calibri"/>
          <w:lang w:eastAsia="ro-RO"/>
        </w:rPr>
        <w:t>ț</w:t>
      </w:r>
      <w:r w:rsidRPr="00BB7BE6">
        <w:rPr>
          <w:rFonts w:ascii="Calibri" w:eastAsia="Times New Roman" w:hAnsi="Calibri" w:cs="Calibri"/>
          <w:lang w:eastAsia="ro-RO"/>
        </w:rPr>
        <w:t xml:space="preserve">ine, </w:t>
      </w:r>
      <w:r w:rsidR="00F774D0" w:rsidRPr="00BB7BE6">
        <w:rPr>
          <w:rFonts w:ascii="Calibri" w:eastAsia="Times New Roman" w:hAnsi="Calibri" w:cs="Calibri"/>
          <w:lang w:eastAsia="ro-RO"/>
        </w:rPr>
        <w:t>î</w:t>
      </w:r>
      <w:r w:rsidRPr="00BB7BE6">
        <w:rPr>
          <w:rFonts w:ascii="Calibri" w:eastAsia="Times New Roman" w:hAnsi="Calibri" w:cs="Calibri"/>
          <w:lang w:eastAsia="ro-RO"/>
        </w:rPr>
        <w:t>n clar, num</w:t>
      </w:r>
      <w:r w:rsidR="00F774D0" w:rsidRPr="00BB7BE6">
        <w:rPr>
          <w:rFonts w:ascii="Calibri" w:eastAsia="Times New Roman" w:hAnsi="Calibri" w:cs="Calibri"/>
          <w:lang w:eastAsia="ro-RO"/>
        </w:rPr>
        <w:t>ă</w:t>
      </w:r>
      <w:r w:rsidRPr="00BB7BE6">
        <w:rPr>
          <w:rFonts w:ascii="Calibri" w:eastAsia="Times New Roman" w:hAnsi="Calibri" w:cs="Calibri"/>
          <w:lang w:eastAsia="ro-RO"/>
        </w:rPr>
        <w:t xml:space="preserve">rul, data, numele emitentului </w:t>
      </w:r>
      <w:r w:rsidR="00F774D0" w:rsidRPr="00BB7BE6">
        <w:rPr>
          <w:rFonts w:ascii="Calibri" w:eastAsia="Times New Roman" w:hAnsi="Calibri" w:cs="Calibri"/>
          <w:lang w:eastAsia="ro-RO"/>
        </w:rPr>
        <w:t>ș</w:t>
      </w:r>
      <w:r w:rsidRPr="00BB7BE6">
        <w:rPr>
          <w:rFonts w:ascii="Calibri" w:eastAsia="Times New Roman" w:hAnsi="Calibri" w:cs="Calibri"/>
          <w:lang w:eastAsia="ro-RO"/>
        </w:rPr>
        <w:t xml:space="preserve">i calitatea acestuia, </w:t>
      </w:r>
      <w:r w:rsidR="00F774D0" w:rsidRPr="00BB7BE6">
        <w:rPr>
          <w:rFonts w:ascii="Calibri" w:eastAsia="Times New Roman" w:hAnsi="Calibri" w:cs="Calibri"/>
          <w:lang w:eastAsia="ro-RO"/>
        </w:rPr>
        <w:t>î</w:t>
      </w:r>
      <w:r w:rsidRPr="00BB7BE6">
        <w:rPr>
          <w:rFonts w:ascii="Calibri" w:eastAsia="Times New Roman" w:hAnsi="Calibri" w:cs="Calibri"/>
          <w:lang w:eastAsia="ro-RO"/>
        </w:rPr>
        <w:t>n formatul standard stabilit prin ordin al ministrului s</w:t>
      </w:r>
      <w:r w:rsidR="00F774D0" w:rsidRPr="00BB7BE6">
        <w:rPr>
          <w:rFonts w:ascii="Calibri" w:eastAsia="Times New Roman" w:hAnsi="Calibri" w:cs="Calibri"/>
          <w:lang w:eastAsia="ro-RO"/>
        </w:rPr>
        <w:t>ă</w:t>
      </w:r>
      <w:r w:rsidRPr="00BB7BE6">
        <w:rPr>
          <w:rFonts w:ascii="Calibri" w:eastAsia="Times New Roman" w:hAnsi="Calibri" w:cs="Calibri"/>
          <w:lang w:eastAsia="ro-RO"/>
        </w:rPr>
        <w:t>n</w:t>
      </w:r>
      <w:r w:rsidR="00F774D0" w:rsidRPr="00BB7BE6">
        <w:rPr>
          <w:rFonts w:ascii="Calibri" w:eastAsia="Times New Roman" w:hAnsi="Calibri" w:cs="Calibri"/>
          <w:lang w:eastAsia="ro-RO"/>
        </w:rPr>
        <w:t>ă</w:t>
      </w:r>
      <w:r w:rsidRPr="00BB7BE6">
        <w:rPr>
          <w:rFonts w:ascii="Calibri" w:eastAsia="Times New Roman" w:hAnsi="Calibri" w:cs="Calibri"/>
          <w:lang w:eastAsia="ro-RO"/>
        </w:rPr>
        <w:t>t</w:t>
      </w:r>
      <w:r w:rsidR="00F774D0" w:rsidRPr="00BB7BE6">
        <w:rPr>
          <w:rFonts w:ascii="Calibri" w:eastAsia="Times New Roman" w:hAnsi="Calibri" w:cs="Calibri"/>
          <w:lang w:eastAsia="ro-RO"/>
        </w:rPr>
        <w:t>ăț</w:t>
      </w:r>
      <w:r w:rsidRPr="00BB7BE6">
        <w:rPr>
          <w:rFonts w:ascii="Calibri" w:eastAsia="Times New Roman" w:hAnsi="Calibri" w:cs="Calibri"/>
          <w:lang w:eastAsia="ro-RO"/>
        </w:rPr>
        <w:t>ii. Pentru candida</w:t>
      </w:r>
      <w:r w:rsidR="00F774D0" w:rsidRPr="00BB7BE6">
        <w:rPr>
          <w:rFonts w:ascii="Calibri" w:eastAsia="Times New Roman" w:hAnsi="Calibri" w:cs="Calibri"/>
          <w:lang w:eastAsia="ro-RO"/>
        </w:rPr>
        <w:t>ț</w:t>
      </w:r>
      <w:r w:rsidRPr="00BB7BE6">
        <w:rPr>
          <w:rFonts w:ascii="Calibri" w:eastAsia="Times New Roman" w:hAnsi="Calibri" w:cs="Calibri"/>
          <w:lang w:eastAsia="ro-RO"/>
        </w:rPr>
        <w:t>ii cu dizabilit</w:t>
      </w:r>
      <w:r w:rsidR="00F774D0" w:rsidRPr="00BB7BE6">
        <w:rPr>
          <w:rFonts w:ascii="Calibri" w:eastAsia="Times New Roman" w:hAnsi="Calibri" w:cs="Calibri"/>
          <w:lang w:eastAsia="ro-RO"/>
        </w:rPr>
        <w:t>ăț</w:t>
      </w:r>
      <w:r w:rsidRPr="00BB7BE6">
        <w:rPr>
          <w:rFonts w:ascii="Calibri" w:eastAsia="Times New Roman" w:hAnsi="Calibri" w:cs="Calibri"/>
          <w:lang w:eastAsia="ro-RO"/>
        </w:rPr>
        <w:t xml:space="preserve">i, </w:t>
      </w:r>
      <w:r w:rsidR="00F774D0" w:rsidRPr="00BB7BE6">
        <w:rPr>
          <w:rFonts w:ascii="Calibri" w:eastAsia="Times New Roman" w:hAnsi="Calibri" w:cs="Calibri"/>
          <w:lang w:eastAsia="ro-RO"/>
        </w:rPr>
        <w:t>î</w:t>
      </w:r>
      <w:r w:rsidRPr="00BB7BE6">
        <w:rPr>
          <w:rFonts w:ascii="Calibri" w:eastAsia="Times New Roman" w:hAnsi="Calibri" w:cs="Calibri"/>
          <w:lang w:eastAsia="ro-RO"/>
        </w:rPr>
        <w:t>n situa</w:t>
      </w:r>
      <w:r w:rsidR="00F774D0" w:rsidRPr="00BB7BE6">
        <w:rPr>
          <w:rFonts w:ascii="Calibri" w:eastAsia="Times New Roman" w:hAnsi="Calibri" w:cs="Calibri"/>
          <w:lang w:eastAsia="ro-RO"/>
        </w:rPr>
        <w:t>ț</w:t>
      </w:r>
      <w:r w:rsidRPr="00BB7BE6">
        <w:rPr>
          <w:rFonts w:ascii="Calibri" w:eastAsia="Times New Roman" w:hAnsi="Calibri" w:cs="Calibri"/>
          <w:lang w:eastAsia="ro-RO"/>
        </w:rPr>
        <w:t>ia solicit</w:t>
      </w:r>
      <w:r w:rsidR="00F774D0" w:rsidRPr="00BB7BE6">
        <w:rPr>
          <w:rFonts w:ascii="Calibri" w:eastAsia="Times New Roman" w:hAnsi="Calibri" w:cs="Calibri"/>
          <w:lang w:eastAsia="ro-RO"/>
        </w:rPr>
        <w:t>ă</w:t>
      </w:r>
      <w:r w:rsidRPr="00BB7BE6">
        <w:rPr>
          <w:rFonts w:ascii="Calibri" w:eastAsia="Times New Roman" w:hAnsi="Calibri" w:cs="Calibri"/>
          <w:lang w:eastAsia="ro-RO"/>
        </w:rPr>
        <w:t>rii de adaptare rezonabil</w:t>
      </w:r>
      <w:r w:rsidR="00F774D0" w:rsidRPr="00BB7BE6">
        <w:rPr>
          <w:rFonts w:ascii="Calibri" w:eastAsia="Times New Roman" w:hAnsi="Calibri" w:cs="Calibri"/>
          <w:lang w:eastAsia="ro-RO"/>
        </w:rPr>
        <w:t>ă</w:t>
      </w:r>
      <w:r w:rsidRPr="00BB7BE6">
        <w:rPr>
          <w:rFonts w:ascii="Calibri" w:eastAsia="Times New Roman" w:hAnsi="Calibri" w:cs="Calibri"/>
          <w:lang w:eastAsia="ro-RO"/>
        </w:rPr>
        <w:t>, adeverin</w:t>
      </w:r>
      <w:r w:rsidR="00F774D0" w:rsidRPr="00BB7BE6">
        <w:rPr>
          <w:rFonts w:ascii="Calibri" w:eastAsia="Times New Roman" w:hAnsi="Calibri" w:cs="Calibri"/>
          <w:lang w:eastAsia="ro-RO"/>
        </w:rPr>
        <w:t>ț</w:t>
      </w:r>
      <w:r w:rsidRPr="00BB7BE6">
        <w:rPr>
          <w:rFonts w:ascii="Calibri" w:eastAsia="Times New Roman" w:hAnsi="Calibri" w:cs="Calibri"/>
          <w:lang w:eastAsia="ro-RO"/>
        </w:rPr>
        <w:t>a care atest</w:t>
      </w:r>
      <w:r w:rsidR="00F774D0" w:rsidRPr="00BB7BE6">
        <w:rPr>
          <w:rFonts w:ascii="Calibri" w:eastAsia="Times New Roman" w:hAnsi="Calibri" w:cs="Calibri"/>
          <w:lang w:eastAsia="ro-RO"/>
        </w:rPr>
        <w:t>ă</w:t>
      </w:r>
      <w:r w:rsidRPr="00BB7BE6">
        <w:rPr>
          <w:rFonts w:ascii="Calibri" w:eastAsia="Times New Roman" w:hAnsi="Calibri" w:cs="Calibri"/>
          <w:lang w:eastAsia="ro-RO"/>
        </w:rPr>
        <w:t xml:space="preserve"> starea de s</w:t>
      </w:r>
      <w:r w:rsidR="00F774D0" w:rsidRPr="00BB7BE6">
        <w:rPr>
          <w:rFonts w:ascii="Calibri" w:eastAsia="Times New Roman" w:hAnsi="Calibri" w:cs="Calibri"/>
          <w:lang w:eastAsia="ro-RO"/>
        </w:rPr>
        <w:t>ă</w:t>
      </w:r>
      <w:r w:rsidRPr="00BB7BE6">
        <w:rPr>
          <w:rFonts w:ascii="Calibri" w:eastAsia="Times New Roman" w:hAnsi="Calibri" w:cs="Calibri"/>
          <w:lang w:eastAsia="ro-RO"/>
        </w:rPr>
        <w:t>n</w:t>
      </w:r>
      <w:r w:rsidR="00F774D0" w:rsidRPr="00BB7BE6">
        <w:rPr>
          <w:rFonts w:ascii="Calibri" w:eastAsia="Times New Roman" w:hAnsi="Calibri" w:cs="Calibri"/>
          <w:lang w:eastAsia="ro-RO"/>
        </w:rPr>
        <w:t>ă</w:t>
      </w:r>
      <w:r w:rsidRPr="00BB7BE6">
        <w:rPr>
          <w:rFonts w:ascii="Calibri" w:eastAsia="Times New Roman" w:hAnsi="Calibri" w:cs="Calibri"/>
          <w:lang w:eastAsia="ro-RO"/>
        </w:rPr>
        <w:t xml:space="preserve">tate trebuie </w:t>
      </w:r>
      <w:r w:rsidR="00F774D0" w:rsidRPr="00BB7BE6">
        <w:rPr>
          <w:rFonts w:ascii="Calibri" w:eastAsia="Times New Roman" w:hAnsi="Calibri" w:cs="Calibri"/>
          <w:lang w:eastAsia="ro-RO"/>
        </w:rPr>
        <w:t>î</w:t>
      </w:r>
      <w:r w:rsidRPr="00BB7BE6">
        <w:rPr>
          <w:rFonts w:ascii="Calibri" w:eastAsia="Times New Roman" w:hAnsi="Calibri" w:cs="Calibri"/>
          <w:lang w:eastAsia="ro-RO"/>
        </w:rPr>
        <w:t>nso</w:t>
      </w:r>
      <w:r w:rsidR="00F774D0" w:rsidRPr="00BB7BE6">
        <w:rPr>
          <w:rFonts w:ascii="Calibri" w:eastAsia="Times New Roman" w:hAnsi="Calibri" w:cs="Calibri"/>
          <w:lang w:eastAsia="ro-RO"/>
        </w:rPr>
        <w:t>ț</w:t>
      </w:r>
      <w:r w:rsidRPr="00BB7BE6">
        <w:rPr>
          <w:rFonts w:ascii="Calibri" w:eastAsia="Times New Roman" w:hAnsi="Calibri" w:cs="Calibri"/>
          <w:lang w:eastAsia="ro-RO"/>
        </w:rPr>
        <w:t>it</w:t>
      </w:r>
      <w:r w:rsidR="00F774D0" w:rsidRPr="00BB7BE6">
        <w:rPr>
          <w:rFonts w:ascii="Calibri" w:eastAsia="Times New Roman" w:hAnsi="Calibri" w:cs="Calibri"/>
          <w:lang w:eastAsia="ro-RO"/>
        </w:rPr>
        <w:t>ă</w:t>
      </w:r>
      <w:r w:rsidRPr="00BB7BE6">
        <w:rPr>
          <w:rFonts w:ascii="Calibri" w:eastAsia="Times New Roman" w:hAnsi="Calibri" w:cs="Calibri"/>
          <w:lang w:eastAsia="ro-RO"/>
        </w:rPr>
        <w:t xml:space="preserve"> de copia certificatului de </w:t>
      </w:r>
      <w:r w:rsidR="00F774D0" w:rsidRPr="00BB7BE6">
        <w:rPr>
          <w:rFonts w:ascii="Calibri" w:eastAsia="Times New Roman" w:hAnsi="Calibri" w:cs="Calibri"/>
          <w:lang w:eastAsia="ro-RO"/>
        </w:rPr>
        <w:t>î</w:t>
      </w:r>
      <w:r w:rsidRPr="00BB7BE6">
        <w:rPr>
          <w:rFonts w:ascii="Calibri" w:eastAsia="Times New Roman" w:hAnsi="Calibri" w:cs="Calibri"/>
          <w:lang w:eastAsia="ro-RO"/>
        </w:rPr>
        <w:t xml:space="preserve">ncadrare </w:t>
      </w:r>
      <w:r w:rsidR="00F774D0" w:rsidRPr="00BB7BE6">
        <w:rPr>
          <w:rFonts w:ascii="Calibri" w:eastAsia="Times New Roman" w:hAnsi="Calibri" w:cs="Calibri"/>
          <w:lang w:eastAsia="ro-RO"/>
        </w:rPr>
        <w:t>î</w:t>
      </w:r>
      <w:r w:rsidRPr="00BB7BE6">
        <w:rPr>
          <w:rFonts w:ascii="Calibri" w:eastAsia="Times New Roman" w:hAnsi="Calibri" w:cs="Calibri"/>
          <w:lang w:eastAsia="ro-RO"/>
        </w:rPr>
        <w:t xml:space="preserve">ntr-un grad de handicap, emis </w:t>
      </w:r>
      <w:r w:rsidR="00F774D0" w:rsidRPr="00BB7BE6">
        <w:rPr>
          <w:rFonts w:ascii="Calibri" w:eastAsia="Times New Roman" w:hAnsi="Calibri" w:cs="Calibri"/>
          <w:lang w:eastAsia="ro-RO"/>
        </w:rPr>
        <w:t>î</w:t>
      </w:r>
      <w:r w:rsidRPr="00BB7BE6">
        <w:rPr>
          <w:rFonts w:ascii="Calibri" w:eastAsia="Times New Roman" w:hAnsi="Calibri" w:cs="Calibri"/>
          <w:lang w:eastAsia="ro-RO"/>
        </w:rPr>
        <w:t>n condi</w:t>
      </w:r>
      <w:r w:rsidR="00F774D0" w:rsidRPr="00BB7BE6">
        <w:rPr>
          <w:rFonts w:ascii="Calibri" w:eastAsia="Times New Roman" w:hAnsi="Calibri" w:cs="Calibri"/>
          <w:lang w:eastAsia="ro-RO"/>
        </w:rPr>
        <w:t>ț</w:t>
      </w:r>
      <w:r w:rsidRPr="00BB7BE6">
        <w:rPr>
          <w:rFonts w:ascii="Calibri" w:eastAsia="Times New Roman" w:hAnsi="Calibri" w:cs="Calibri"/>
          <w:lang w:eastAsia="ro-RO"/>
        </w:rPr>
        <w:t>iile legii.</w:t>
      </w:r>
      <w:r w:rsidRPr="00BB7BE6">
        <w:rPr>
          <w:rFonts w:ascii="Calibri" w:eastAsia="Times New Roman" w:hAnsi="Calibri" w:cs="Calibri"/>
          <w:lang w:eastAsia="ro-RO"/>
        </w:rPr>
        <w:br/>
        <w:t>   Copiile de pe actele prev</w:t>
      </w:r>
      <w:r w:rsidR="00F774D0" w:rsidRPr="00BB7BE6">
        <w:rPr>
          <w:rFonts w:ascii="Calibri" w:eastAsia="Times New Roman" w:hAnsi="Calibri" w:cs="Calibri"/>
          <w:lang w:eastAsia="ro-RO"/>
        </w:rPr>
        <w:t>ă</w:t>
      </w:r>
      <w:r w:rsidRPr="00BB7BE6">
        <w:rPr>
          <w:rFonts w:ascii="Calibri" w:eastAsia="Times New Roman" w:hAnsi="Calibri" w:cs="Calibri"/>
          <w:lang w:eastAsia="ro-RO"/>
        </w:rPr>
        <w:t>zute la alin. (1) lit. b)-e) se prezint</w:t>
      </w:r>
      <w:r w:rsidR="00F774D0" w:rsidRPr="00BB7BE6">
        <w:rPr>
          <w:rFonts w:ascii="Calibri" w:eastAsia="Times New Roman" w:hAnsi="Calibri" w:cs="Calibri"/>
          <w:lang w:eastAsia="ro-RO"/>
        </w:rPr>
        <w:t>ă</w:t>
      </w:r>
      <w:r w:rsidRPr="00BB7BE6">
        <w:rPr>
          <w:rFonts w:ascii="Calibri" w:eastAsia="Times New Roman" w:hAnsi="Calibri" w:cs="Calibri"/>
          <w:lang w:eastAsia="ro-RO"/>
        </w:rPr>
        <w:t xml:space="preserve"> </w:t>
      </w:r>
      <w:r w:rsidR="00F774D0" w:rsidRPr="00BB7BE6">
        <w:rPr>
          <w:rFonts w:ascii="Calibri" w:eastAsia="Times New Roman" w:hAnsi="Calibri" w:cs="Calibri"/>
          <w:lang w:eastAsia="ro-RO"/>
        </w:rPr>
        <w:t>î</w:t>
      </w:r>
      <w:r w:rsidRPr="00BB7BE6">
        <w:rPr>
          <w:rFonts w:ascii="Calibri" w:eastAsia="Times New Roman" w:hAnsi="Calibri" w:cs="Calibri"/>
          <w:lang w:eastAsia="ro-RO"/>
        </w:rPr>
        <w:t>nso</w:t>
      </w:r>
      <w:r w:rsidR="00F774D0" w:rsidRPr="00BB7BE6">
        <w:rPr>
          <w:rFonts w:ascii="Calibri" w:eastAsia="Times New Roman" w:hAnsi="Calibri" w:cs="Calibri"/>
          <w:lang w:eastAsia="ro-RO"/>
        </w:rPr>
        <w:t>ț</w:t>
      </w:r>
      <w:r w:rsidRPr="00BB7BE6">
        <w:rPr>
          <w:rFonts w:ascii="Calibri" w:eastAsia="Times New Roman" w:hAnsi="Calibri" w:cs="Calibri"/>
          <w:lang w:eastAsia="ro-RO"/>
        </w:rPr>
        <w:t xml:space="preserve">ite de documentele originale, care se </w:t>
      </w:r>
      <w:r w:rsidRPr="00BB7BE6">
        <w:rPr>
          <w:rFonts w:ascii="Calibri" w:eastAsia="Times New Roman" w:hAnsi="Calibri" w:cs="Calibri"/>
          <w:lang w:eastAsia="ro-RO"/>
        </w:rPr>
        <w:lastRenderedPageBreak/>
        <w:t>certific</w:t>
      </w:r>
      <w:r w:rsidR="00F774D0" w:rsidRPr="00BB7BE6">
        <w:rPr>
          <w:rFonts w:ascii="Calibri" w:eastAsia="Times New Roman" w:hAnsi="Calibri" w:cs="Calibri"/>
          <w:lang w:eastAsia="ro-RO"/>
        </w:rPr>
        <w:t>ă</w:t>
      </w:r>
      <w:r w:rsidRPr="00BB7BE6">
        <w:rPr>
          <w:rFonts w:ascii="Calibri" w:eastAsia="Times New Roman" w:hAnsi="Calibri" w:cs="Calibri"/>
          <w:lang w:eastAsia="ro-RO"/>
        </w:rPr>
        <w:t xml:space="preserve"> cu men</w:t>
      </w:r>
      <w:r w:rsidR="00F774D0" w:rsidRPr="00BB7BE6">
        <w:rPr>
          <w:rFonts w:ascii="Calibri" w:eastAsia="Times New Roman" w:hAnsi="Calibri" w:cs="Calibri"/>
          <w:lang w:eastAsia="ro-RO"/>
        </w:rPr>
        <w:t>ț</w:t>
      </w:r>
      <w:r w:rsidRPr="00BB7BE6">
        <w:rPr>
          <w:rFonts w:ascii="Calibri" w:eastAsia="Times New Roman" w:hAnsi="Calibri" w:cs="Calibri"/>
          <w:lang w:eastAsia="ro-RO"/>
        </w:rPr>
        <w:t>iunea „conform cu originalul“ de catre secretarul comisiei de concurs.</w:t>
      </w:r>
      <w:r w:rsidRPr="00BB7BE6">
        <w:rPr>
          <w:rFonts w:ascii="Calibri" w:eastAsia="Times New Roman" w:hAnsi="Calibri" w:cs="Calibri"/>
          <w:lang w:eastAsia="ro-RO"/>
        </w:rPr>
        <w:br/>
      </w:r>
      <w:r w:rsidRPr="00626C3F">
        <w:rPr>
          <w:rFonts w:ascii="Calibri" w:hAnsi="Calibri" w:cs="Calibri"/>
          <w:b/>
          <w:bCs/>
        </w:rPr>
        <w:t xml:space="preserve">În vederea participării la concurs, candidaţii depun dosarul de concurs în termen de 10 zile lucrătoare de la data afişării anunţului, respectiv în intervalul </w:t>
      </w:r>
      <w:r w:rsidR="005250D2">
        <w:rPr>
          <w:rFonts w:ascii="Calibri" w:hAnsi="Calibri" w:cs="Calibri"/>
          <w:b/>
          <w:bCs/>
          <w:color w:val="EE0000"/>
        </w:rPr>
        <w:t xml:space="preserve">28.09.2026 – 09.10.2026 </w:t>
      </w:r>
      <w:r w:rsidR="00806ACE" w:rsidRPr="00D30B24">
        <w:rPr>
          <w:rFonts w:ascii="Calibri" w:hAnsi="Calibri" w:cs="Calibri"/>
          <w:b/>
          <w:bCs/>
          <w:color w:val="EE0000"/>
        </w:rPr>
        <w:t xml:space="preserve"> </w:t>
      </w:r>
      <w:r w:rsidRPr="00626C3F">
        <w:rPr>
          <w:rFonts w:ascii="Calibri" w:hAnsi="Calibri" w:cs="Calibri"/>
          <w:b/>
          <w:bCs/>
        </w:rPr>
        <w:t xml:space="preserve">, la Compartimentul Resurse Umane, </w:t>
      </w:r>
      <w:r w:rsidR="00917D9A" w:rsidRPr="00626C3F">
        <w:rPr>
          <w:rFonts w:ascii="Calibri" w:hAnsi="Calibri" w:cs="Calibri"/>
          <w:b/>
          <w:bCs/>
        </w:rPr>
        <w:t>s</w:t>
      </w:r>
      <w:r w:rsidRPr="00626C3F">
        <w:rPr>
          <w:rFonts w:ascii="Calibri" w:hAnsi="Calibri" w:cs="Calibri"/>
          <w:b/>
          <w:bCs/>
        </w:rPr>
        <w:t>alarizare din cadrul Primăriei Municipiului Caracal, la sediul din Piața Victoriei, nr. 10, Caracal, Olt</w:t>
      </w:r>
      <w:r w:rsidR="00357477" w:rsidRPr="00626C3F">
        <w:rPr>
          <w:rFonts w:ascii="Calibri" w:hAnsi="Calibri" w:cs="Calibri"/>
          <w:b/>
          <w:bCs/>
        </w:rPr>
        <w:t>, sau îl pot transmite prin Poșta Română, serviciile de curierat rapid la adresa mai sus menționată</w:t>
      </w:r>
      <w:r w:rsidR="00A920CA" w:rsidRPr="00626C3F">
        <w:rPr>
          <w:rFonts w:ascii="Calibri" w:hAnsi="Calibri" w:cs="Calibri"/>
          <w:b/>
          <w:bCs/>
        </w:rPr>
        <w:t>,</w:t>
      </w:r>
      <w:r w:rsidR="00357477" w:rsidRPr="00626C3F">
        <w:rPr>
          <w:rFonts w:ascii="Calibri" w:hAnsi="Calibri" w:cs="Calibri"/>
          <w:b/>
          <w:bCs/>
        </w:rPr>
        <w:t xml:space="preserve"> sau prin poșta electronică la adresa </w:t>
      </w:r>
      <w:r w:rsidR="00357477">
        <w:fldChar w:fldCharType="begin"/>
      </w:r>
      <w:r w:rsidR="00357477">
        <w:instrText>HYPERLINK "mailto:office@primariacaracal.ro"</w:instrText>
      </w:r>
      <w:r w:rsidR="00357477">
        <w:fldChar w:fldCharType="separate"/>
      </w:r>
      <w:r w:rsidR="00357477" w:rsidRPr="00BB7BE6">
        <w:rPr>
          <w:rStyle w:val="Hyperlink"/>
          <w:rFonts w:ascii="Calibri" w:hAnsi="Calibri" w:cs="Calibri"/>
          <w:b/>
          <w:bCs/>
        </w:rPr>
        <w:t>office@primariacaracal.ro</w:t>
      </w:r>
      <w:r w:rsidR="00357477">
        <w:fldChar w:fldCharType="end"/>
      </w:r>
      <w:r w:rsidR="00357477" w:rsidRPr="00BB7BE6">
        <w:rPr>
          <w:rFonts w:ascii="Calibri" w:hAnsi="Calibri" w:cs="Calibri"/>
          <w:b/>
          <w:bCs/>
        </w:rPr>
        <w:t>.</w:t>
      </w:r>
    </w:p>
    <w:p w14:paraId="169D00ED" w14:textId="111FD64A" w:rsidR="00357477" w:rsidRPr="00BB7BE6" w:rsidRDefault="00357477" w:rsidP="00357477">
      <w:pPr>
        <w:spacing w:after="0" w:line="240" w:lineRule="auto"/>
        <w:rPr>
          <w:rFonts w:ascii="Calibri" w:hAnsi="Calibri" w:cs="Calibri"/>
        </w:rPr>
      </w:pPr>
      <w:r w:rsidRPr="00BB7BE6">
        <w:rPr>
          <w:rFonts w:ascii="Calibri" w:hAnsi="Calibri" w:cs="Calibri"/>
        </w:rPr>
        <w:t xml:space="preserve"> În situația în care dosarele de concurs se transmit prin Poșta Română, serviciul de curierat rapid, poșta electronică, candida</w:t>
      </w:r>
      <w:r w:rsidR="00917D9A">
        <w:rPr>
          <w:rFonts w:ascii="Calibri" w:hAnsi="Calibri" w:cs="Calibri"/>
        </w:rPr>
        <w:t>ț</w:t>
      </w:r>
      <w:r w:rsidRPr="00BB7BE6">
        <w:rPr>
          <w:rFonts w:ascii="Calibri" w:hAnsi="Calibri" w:cs="Calibri"/>
        </w:rPr>
        <w:t>ii primesc codul unic de identificare la o adresa de e-mail comunicată de catre aceștia și au obligația de a prezenta secretarului comisiei de concurs pe tot parcursul desfășurării concursului, dar nu mai târziu de data și ora organizării probei scrise, sub sancțiunea neemiterii actului administrativ de angajare următoarele documente în original, pentru certificarea acestora:</w:t>
      </w:r>
    </w:p>
    <w:p w14:paraId="3A358973" w14:textId="1087856A" w:rsidR="00357477" w:rsidRPr="00BB7BE6" w:rsidRDefault="00357477" w:rsidP="00357477">
      <w:pPr>
        <w:spacing w:after="0" w:line="240" w:lineRule="auto"/>
        <w:rPr>
          <w:rFonts w:ascii="Calibri" w:hAnsi="Calibri" w:cs="Calibri"/>
        </w:rPr>
      </w:pPr>
      <w:r w:rsidRPr="00BB7BE6">
        <w:rPr>
          <w:rFonts w:ascii="Calibri" w:hAnsi="Calibri" w:cs="Calibri"/>
        </w:rPr>
        <w:t xml:space="preserve">- actul de identitate sau orice alt document care atestă identitatea, potrivit legii, aflate </w:t>
      </w:r>
      <w:r w:rsidR="003E1B7B" w:rsidRPr="00BB7BE6">
        <w:rPr>
          <w:rFonts w:ascii="Calibri" w:hAnsi="Calibri" w:cs="Calibri"/>
        </w:rPr>
        <w:t>î</w:t>
      </w:r>
      <w:r w:rsidRPr="00BB7BE6">
        <w:rPr>
          <w:rFonts w:ascii="Calibri" w:hAnsi="Calibri" w:cs="Calibri"/>
        </w:rPr>
        <w:t>n termen de valabilitate;</w:t>
      </w:r>
      <w:r w:rsidRPr="00BB7BE6">
        <w:rPr>
          <w:rFonts w:ascii="Calibri" w:hAnsi="Calibri" w:cs="Calibri"/>
        </w:rPr>
        <w:br/>
        <w:t>- certificatul de c</w:t>
      </w:r>
      <w:r w:rsidR="003E1B7B" w:rsidRPr="00BB7BE6">
        <w:rPr>
          <w:rFonts w:ascii="Calibri" w:hAnsi="Calibri" w:cs="Calibri"/>
        </w:rPr>
        <w:t>ă</w:t>
      </w:r>
      <w:r w:rsidRPr="00BB7BE6">
        <w:rPr>
          <w:rFonts w:ascii="Calibri" w:hAnsi="Calibri" w:cs="Calibri"/>
        </w:rPr>
        <w:t>s</w:t>
      </w:r>
      <w:r w:rsidR="003E1B7B" w:rsidRPr="00BB7BE6">
        <w:rPr>
          <w:rFonts w:ascii="Calibri" w:hAnsi="Calibri" w:cs="Calibri"/>
        </w:rPr>
        <w:t>ă</w:t>
      </w:r>
      <w:r w:rsidRPr="00BB7BE6">
        <w:rPr>
          <w:rFonts w:ascii="Calibri" w:hAnsi="Calibri" w:cs="Calibri"/>
        </w:rPr>
        <w:t>torie sau alt document prin care s-a realizat schimbarea de nume, dac</w:t>
      </w:r>
      <w:r w:rsidR="003E1B7B" w:rsidRPr="00BB7BE6">
        <w:rPr>
          <w:rFonts w:ascii="Calibri" w:hAnsi="Calibri" w:cs="Calibri"/>
        </w:rPr>
        <w:t>ă</w:t>
      </w:r>
      <w:r w:rsidRPr="00BB7BE6">
        <w:rPr>
          <w:rFonts w:ascii="Calibri" w:hAnsi="Calibri" w:cs="Calibri"/>
        </w:rPr>
        <w:t xml:space="preserve"> este cazul;</w:t>
      </w:r>
      <w:r w:rsidRPr="00BB7BE6">
        <w:rPr>
          <w:rFonts w:ascii="Calibri" w:hAnsi="Calibri" w:cs="Calibri"/>
        </w:rPr>
        <w:br/>
        <w:t>- documentele care atest</w:t>
      </w:r>
      <w:r w:rsidR="003E1B7B" w:rsidRPr="00BB7BE6">
        <w:rPr>
          <w:rFonts w:ascii="Calibri" w:hAnsi="Calibri" w:cs="Calibri"/>
        </w:rPr>
        <w:t>ă</w:t>
      </w:r>
      <w:r w:rsidRPr="00BB7BE6">
        <w:rPr>
          <w:rFonts w:ascii="Calibri" w:hAnsi="Calibri" w:cs="Calibri"/>
        </w:rPr>
        <w:t xml:space="preserve"> nivelul studiilor </w:t>
      </w:r>
      <w:r w:rsidR="003E1B7B" w:rsidRPr="00BB7BE6">
        <w:rPr>
          <w:rFonts w:ascii="Calibri" w:hAnsi="Calibri" w:cs="Calibri"/>
        </w:rPr>
        <w:t>ș</w:t>
      </w:r>
      <w:r w:rsidRPr="00BB7BE6">
        <w:rPr>
          <w:rFonts w:ascii="Calibri" w:hAnsi="Calibri" w:cs="Calibri"/>
        </w:rPr>
        <w:t>i alte acte care atest</w:t>
      </w:r>
      <w:r w:rsidR="003E1B7B" w:rsidRPr="00BB7BE6">
        <w:rPr>
          <w:rFonts w:ascii="Calibri" w:hAnsi="Calibri" w:cs="Calibri"/>
        </w:rPr>
        <w:t>ă</w:t>
      </w:r>
      <w:r w:rsidRPr="00BB7BE6">
        <w:rPr>
          <w:rFonts w:ascii="Calibri" w:hAnsi="Calibri" w:cs="Calibri"/>
        </w:rPr>
        <w:t xml:space="preserve"> efectuarea unor specializ</w:t>
      </w:r>
      <w:r w:rsidR="003E1B7B" w:rsidRPr="00BB7BE6">
        <w:rPr>
          <w:rFonts w:ascii="Calibri" w:hAnsi="Calibri" w:cs="Calibri"/>
        </w:rPr>
        <w:t>ă</w:t>
      </w:r>
      <w:r w:rsidRPr="00BB7BE6">
        <w:rPr>
          <w:rFonts w:ascii="Calibri" w:hAnsi="Calibri" w:cs="Calibri"/>
        </w:rPr>
        <w:t xml:space="preserve">ri, precum </w:t>
      </w:r>
      <w:r w:rsidR="003E1B7B" w:rsidRPr="00BB7BE6">
        <w:rPr>
          <w:rFonts w:ascii="Calibri" w:hAnsi="Calibri" w:cs="Calibri"/>
        </w:rPr>
        <w:t>ș</w:t>
      </w:r>
      <w:r w:rsidRPr="00BB7BE6">
        <w:rPr>
          <w:rFonts w:ascii="Calibri" w:hAnsi="Calibri" w:cs="Calibri"/>
        </w:rPr>
        <w:t>i documentele care atest</w:t>
      </w:r>
      <w:r w:rsidR="003E1B7B" w:rsidRPr="00BB7BE6">
        <w:rPr>
          <w:rFonts w:ascii="Calibri" w:hAnsi="Calibri" w:cs="Calibri"/>
        </w:rPr>
        <w:t>ă</w:t>
      </w:r>
      <w:r w:rsidRPr="00BB7BE6">
        <w:rPr>
          <w:rFonts w:ascii="Calibri" w:hAnsi="Calibri" w:cs="Calibri"/>
        </w:rPr>
        <w:t xml:space="preserve"> </w:t>
      </w:r>
      <w:r w:rsidR="003E1B7B" w:rsidRPr="00BB7BE6">
        <w:rPr>
          <w:rFonts w:ascii="Calibri" w:hAnsi="Calibri" w:cs="Calibri"/>
        </w:rPr>
        <w:t>î</w:t>
      </w:r>
      <w:r w:rsidRPr="00BB7BE6">
        <w:rPr>
          <w:rFonts w:ascii="Calibri" w:hAnsi="Calibri" w:cs="Calibri"/>
        </w:rPr>
        <w:t>ndeplinirea condi</w:t>
      </w:r>
      <w:r w:rsidR="003E1B7B" w:rsidRPr="00BB7BE6">
        <w:rPr>
          <w:rFonts w:ascii="Calibri" w:hAnsi="Calibri" w:cs="Calibri"/>
        </w:rPr>
        <w:t>ț</w:t>
      </w:r>
      <w:r w:rsidRPr="00BB7BE6">
        <w:rPr>
          <w:rFonts w:ascii="Calibri" w:hAnsi="Calibri" w:cs="Calibri"/>
        </w:rPr>
        <w:t xml:space="preserve">iilor specifice ale postului </w:t>
      </w:r>
    </w:p>
    <w:p w14:paraId="32E6D55F" w14:textId="1ED036D1" w:rsidR="00357477" w:rsidRPr="00BB7BE6" w:rsidRDefault="00357477" w:rsidP="00357477">
      <w:pPr>
        <w:spacing w:after="0" w:line="240" w:lineRule="auto"/>
        <w:rPr>
          <w:rFonts w:ascii="Calibri" w:hAnsi="Calibri" w:cs="Calibri"/>
        </w:rPr>
      </w:pPr>
      <w:r w:rsidRPr="00BB7BE6">
        <w:rPr>
          <w:rFonts w:ascii="Calibri" w:hAnsi="Calibri" w:cs="Calibri"/>
        </w:rPr>
        <w:t>Transmiterea documentelor prin poșta electronică se realizează în format .pdf cu volum maxim de 1 MB, documentele fiind acceptate doar în forma lizibilă.</w:t>
      </w:r>
    </w:p>
    <w:p w14:paraId="1207AEAC" w14:textId="64EDB335" w:rsidR="00726DB6" w:rsidRDefault="00177771" w:rsidP="0044024C">
      <w:pPr>
        <w:spacing w:before="26" w:after="0" w:line="240" w:lineRule="auto"/>
        <w:ind w:firstLine="720"/>
        <w:rPr>
          <w:rFonts w:ascii="Calibri" w:hAnsi="Calibri" w:cs="Calibri"/>
        </w:rPr>
      </w:pPr>
      <w:r w:rsidRPr="00BB7BE6">
        <w:rPr>
          <w:rFonts w:ascii="Calibri" w:hAnsi="Calibri" w:cs="Calibri"/>
        </w:rPr>
        <w:t>Prin raportare la nevoile individuale, candidatul cu dizabilități poate înainta comisiei, în termenul prevăzut la art. 34 din HG 13</w:t>
      </w:r>
      <w:r w:rsidR="008B46F6" w:rsidRPr="00BB7BE6">
        <w:rPr>
          <w:rFonts w:ascii="Calibri" w:hAnsi="Calibri" w:cs="Calibri"/>
        </w:rPr>
        <w:t>3</w:t>
      </w:r>
      <w:r w:rsidRPr="00BB7BE6">
        <w:rPr>
          <w:rFonts w:ascii="Calibri" w:hAnsi="Calibri" w:cs="Calibri"/>
        </w:rPr>
        <w:t>6/2022, propunerea sa privind instrumentele necesare pentru asigurarea accesibilității probelor de concurs</w:t>
      </w:r>
      <w:r w:rsidR="00F3679F" w:rsidRPr="00BB7BE6">
        <w:rPr>
          <w:rFonts w:ascii="Calibri" w:hAnsi="Calibri" w:cs="Calibri"/>
        </w:rPr>
        <w:t>.</w:t>
      </w:r>
    </w:p>
    <w:p w14:paraId="2B004F07" w14:textId="59A2DAC7" w:rsidR="0044024C" w:rsidRPr="00BB7BE6" w:rsidRDefault="0044024C" w:rsidP="00640810">
      <w:pPr>
        <w:pStyle w:val="ListParagraph"/>
        <w:numPr>
          <w:ilvl w:val="0"/>
          <w:numId w:val="4"/>
        </w:numPr>
        <w:spacing w:after="0" w:line="240" w:lineRule="auto"/>
        <w:rPr>
          <w:rFonts w:ascii="Calibri" w:hAnsi="Calibri" w:cs="Calibri"/>
          <w:b/>
          <w:bCs/>
          <w:sz w:val="22"/>
        </w:rPr>
      </w:pPr>
      <w:bookmarkStart w:id="0" w:name="_Hlk130282911"/>
      <w:proofErr w:type="spellStart"/>
      <w:r w:rsidRPr="00BB7BE6">
        <w:rPr>
          <w:rFonts w:ascii="Calibri" w:hAnsi="Calibri" w:cs="Calibri"/>
          <w:b/>
          <w:bCs/>
          <w:sz w:val="22"/>
        </w:rPr>
        <w:t>Condiții</w:t>
      </w:r>
      <w:proofErr w:type="spellEnd"/>
      <w:r w:rsidRPr="00BB7BE6">
        <w:rPr>
          <w:rFonts w:ascii="Calibri" w:hAnsi="Calibri" w:cs="Calibri"/>
          <w:b/>
          <w:bCs/>
          <w:sz w:val="22"/>
        </w:rPr>
        <w:t xml:space="preserve"> generale </w:t>
      </w:r>
      <w:proofErr w:type="spellStart"/>
      <w:r w:rsidRPr="00BB7BE6">
        <w:rPr>
          <w:rFonts w:ascii="Calibri" w:hAnsi="Calibri" w:cs="Calibri"/>
          <w:b/>
          <w:bCs/>
          <w:sz w:val="22"/>
        </w:rPr>
        <w:t>și</w:t>
      </w:r>
      <w:proofErr w:type="spellEnd"/>
      <w:r w:rsidRPr="00BB7BE6">
        <w:rPr>
          <w:rFonts w:ascii="Calibri" w:hAnsi="Calibri" w:cs="Calibri"/>
          <w:b/>
          <w:bCs/>
          <w:sz w:val="22"/>
        </w:rPr>
        <w:t xml:space="preserve"> </w:t>
      </w:r>
      <w:proofErr w:type="spellStart"/>
      <w:r w:rsidRPr="00BB7BE6">
        <w:rPr>
          <w:rFonts w:ascii="Calibri" w:hAnsi="Calibri" w:cs="Calibri"/>
          <w:b/>
          <w:bCs/>
          <w:sz w:val="22"/>
        </w:rPr>
        <w:t>condiții</w:t>
      </w:r>
      <w:proofErr w:type="spellEnd"/>
      <w:r w:rsidRPr="00BB7BE6">
        <w:rPr>
          <w:rFonts w:ascii="Calibri" w:hAnsi="Calibri" w:cs="Calibri"/>
          <w:b/>
          <w:bCs/>
          <w:sz w:val="22"/>
        </w:rPr>
        <w:t xml:space="preserve"> </w:t>
      </w:r>
      <w:proofErr w:type="spellStart"/>
      <w:r w:rsidRPr="00BB7BE6">
        <w:rPr>
          <w:rFonts w:ascii="Calibri" w:hAnsi="Calibri" w:cs="Calibri"/>
          <w:b/>
          <w:bCs/>
          <w:sz w:val="22"/>
        </w:rPr>
        <w:t>specifice</w:t>
      </w:r>
      <w:proofErr w:type="spellEnd"/>
      <w:r w:rsidRPr="00BB7BE6">
        <w:rPr>
          <w:rFonts w:ascii="Calibri" w:hAnsi="Calibri" w:cs="Calibri"/>
          <w:b/>
          <w:bCs/>
          <w:sz w:val="22"/>
        </w:rPr>
        <w:t>:</w:t>
      </w:r>
    </w:p>
    <w:p w14:paraId="63F4B316" w14:textId="77777777" w:rsidR="0012584A" w:rsidRPr="00BB7BE6" w:rsidRDefault="0044024C" w:rsidP="00640810">
      <w:pPr>
        <w:pStyle w:val="ListParagraph"/>
        <w:numPr>
          <w:ilvl w:val="1"/>
          <w:numId w:val="4"/>
        </w:numPr>
        <w:spacing w:after="0" w:line="240" w:lineRule="auto"/>
        <w:rPr>
          <w:rFonts w:ascii="Calibri" w:hAnsi="Calibri" w:cs="Calibri"/>
          <w:color w:val="000000"/>
          <w:sz w:val="22"/>
        </w:rPr>
      </w:pPr>
      <w:r w:rsidRPr="00BB7BE6">
        <w:rPr>
          <w:rFonts w:ascii="Calibri" w:hAnsi="Calibri" w:cs="Calibri"/>
          <w:b/>
          <w:bCs/>
          <w:color w:val="000000"/>
          <w:sz w:val="22"/>
        </w:rPr>
        <w:t>Condi</w:t>
      </w:r>
      <w:r w:rsidRPr="00BB7BE6">
        <w:rPr>
          <w:rFonts w:ascii="Calibri" w:hAnsi="Calibri" w:cs="Calibri"/>
          <w:b/>
          <w:bCs/>
          <w:color w:val="000000"/>
          <w:sz w:val="22"/>
          <w:lang w:val="ro-RO"/>
        </w:rPr>
        <w:t>țiile generale</w:t>
      </w:r>
      <w:r w:rsidRPr="00BB7BE6">
        <w:rPr>
          <w:rFonts w:ascii="Calibri" w:hAnsi="Calibri" w:cs="Calibri"/>
          <w:color w:val="000000"/>
          <w:sz w:val="22"/>
          <w:lang w:val="ro-RO"/>
        </w:rPr>
        <w:t xml:space="preserve"> pe care candidații trebuie să le îndeplinească sunt cele prevăzute </w:t>
      </w:r>
    </w:p>
    <w:p w14:paraId="45E484DA" w14:textId="46D13BEC" w:rsidR="0044024C" w:rsidRPr="00BB7BE6" w:rsidRDefault="0044024C" w:rsidP="0012584A">
      <w:pPr>
        <w:spacing w:after="0" w:line="240" w:lineRule="auto"/>
        <w:rPr>
          <w:rFonts w:ascii="Calibri" w:hAnsi="Calibri" w:cs="Calibri"/>
          <w:color w:val="000000"/>
        </w:rPr>
      </w:pPr>
      <w:r w:rsidRPr="00BB7BE6">
        <w:rPr>
          <w:rFonts w:ascii="Calibri" w:hAnsi="Calibri" w:cs="Calibri"/>
          <w:color w:val="000000"/>
        </w:rPr>
        <w:t>de Legea nr. 53/2003 – Codul muncii, republicată, cu modificările și completările ulterioare și cerințele specifice prevăzute la art. 542 alin. (1) și (2) din OUG nr. 57/2019 privind Codul administrativ, cu modificările și completările ulterioare, respectiv:</w:t>
      </w:r>
    </w:p>
    <w:p w14:paraId="6AC979B5" w14:textId="77777777" w:rsidR="0044024C" w:rsidRPr="00BB7BE6" w:rsidRDefault="0044024C" w:rsidP="0044024C">
      <w:pPr>
        <w:spacing w:after="0" w:line="240" w:lineRule="auto"/>
        <w:rPr>
          <w:rFonts w:ascii="Calibri" w:hAnsi="Calibri" w:cs="Calibri"/>
        </w:rPr>
      </w:pPr>
      <w:bookmarkStart w:id="1" w:name="_Hlk176772691"/>
      <w:r w:rsidRPr="00BB7BE6">
        <w:rPr>
          <w:rFonts w:ascii="Calibri" w:hAnsi="Calibri" w:cs="Calibri"/>
          <w:color w:val="000000"/>
        </w:rPr>
        <w:t>a) are cetăţenia română sau cetăţenia unui alt stat membru al Uniunii Europene, a unui stat parte la Acordul privind Spaţiul Economic European (SEE) sau cetăţenia Confederaţiei Elveţiene;</w:t>
      </w:r>
    </w:p>
    <w:p w14:paraId="4E4EFEC7" w14:textId="77777777" w:rsidR="0044024C" w:rsidRPr="00BB7BE6" w:rsidRDefault="0044024C" w:rsidP="0044024C">
      <w:pPr>
        <w:spacing w:after="0" w:line="240" w:lineRule="auto"/>
        <w:rPr>
          <w:rFonts w:ascii="Calibri" w:hAnsi="Calibri" w:cs="Calibri"/>
        </w:rPr>
      </w:pPr>
      <w:r w:rsidRPr="00BB7BE6">
        <w:rPr>
          <w:rFonts w:ascii="Calibri" w:hAnsi="Calibri" w:cs="Calibri"/>
          <w:color w:val="000000"/>
        </w:rPr>
        <w:t>b) cunoaşte limba română, scris şi vorbit;</w:t>
      </w:r>
    </w:p>
    <w:p w14:paraId="4790F308" w14:textId="77777777" w:rsidR="0044024C" w:rsidRPr="00BB7BE6" w:rsidRDefault="0044024C" w:rsidP="0044024C">
      <w:pPr>
        <w:spacing w:after="0" w:line="240" w:lineRule="auto"/>
        <w:rPr>
          <w:rFonts w:ascii="Calibri" w:hAnsi="Calibri" w:cs="Calibri"/>
          <w:color w:val="000000"/>
        </w:rPr>
      </w:pPr>
      <w:r w:rsidRPr="00BB7BE6">
        <w:rPr>
          <w:rFonts w:ascii="Calibri" w:hAnsi="Calibri" w:cs="Calibri"/>
          <w:color w:val="000000"/>
        </w:rPr>
        <w:t xml:space="preserve">c) are capacitate de muncă în conformitate cu prevederile Legii nr. </w:t>
      </w:r>
      <w:r w:rsidRPr="00BB7BE6">
        <w:rPr>
          <w:rFonts w:ascii="Calibri" w:hAnsi="Calibri" w:cs="Calibri"/>
          <w:color w:val="1B1B1B"/>
        </w:rPr>
        <w:t>53/2003</w:t>
      </w:r>
      <w:r w:rsidRPr="00BB7BE6">
        <w:rPr>
          <w:rFonts w:ascii="Calibri" w:hAnsi="Calibri" w:cs="Calibri"/>
          <w:color w:val="000000"/>
        </w:rPr>
        <w:t xml:space="preserve"> - </w:t>
      </w:r>
      <w:r w:rsidRPr="00BB7BE6">
        <w:rPr>
          <w:rFonts w:ascii="Calibri" w:hAnsi="Calibri" w:cs="Calibri"/>
          <w:color w:val="1B1B1B"/>
        </w:rPr>
        <w:t>Codul muncii</w:t>
      </w:r>
      <w:r w:rsidRPr="00BB7BE6">
        <w:rPr>
          <w:rFonts w:ascii="Calibri" w:hAnsi="Calibri" w:cs="Calibri"/>
          <w:color w:val="000000"/>
        </w:rPr>
        <w:t>, republicată, cu modificările şi completările ulterioare;</w:t>
      </w:r>
    </w:p>
    <w:p w14:paraId="1EC85279" w14:textId="77777777" w:rsidR="0044024C" w:rsidRPr="00BB7BE6" w:rsidRDefault="0044024C" w:rsidP="0044024C">
      <w:pPr>
        <w:spacing w:after="0" w:line="240" w:lineRule="auto"/>
        <w:rPr>
          <w:rFonts w:ascii="Calibri" w:hAnsi="Calibri" w:cs="Calibri"/>
        </w:rPr>
      </w:pPr>
      <w:r w:rsidRPr="00BB7BE6">
        <w:rPr>
          <w:rFonts w:ascii="Calibri" w:hAnsi="Calibri" w:cs="Calibri"/>
          <w:color w:val="000000"/>
        </w:rPr>
        <w:t>d) are capacitate deplină de exercițiu;</w:t>
      </w:r>
    </w:p>
    <w:p w14:paraId="0610BA43" w14:textId="77777777" w:rsidR="0044024C" w:rsidRPr="00BB7BE6" w:rsidRDefault="0044024C" w:rsidP="0044024C">
      <w:pPr>
        <w:spacing w:after="0" w:line="240" w:lineRule="auto"/>
        <w:rPr>
          <w:rFonts w:ascii="Calibri" w:hAnsi="Calibri" w:cs="Calibri"/>
        </w:rPr>
      </w:pPr>
      <w:r w:rsidRPr="00BB7BE6">
        <w:rPr>
          <w:rFonts w:ascii="Calibri" w:hAnsi="Calibri" w:cs="Calibri"/>
          <w:color w:val="000000"/>
        </w:rPr>
        <w:t>e) are o stare de sănătate corespunzătoare postului pentru care candidează, atestată pe baza adeverinţei medicale eliberate de medicul de familie sau de unităţile sanitare abilitate;</w:t>
      </w:r>
    </w:p>
    <w:p w14:paraId="4AC648B2" w14:textId="77777777" w:rsidR="0044024C" w:rsidRPr="00BB7BE6" w:rsidRDefault="0044024C" w:rsidP="0044024C">
      <w:pPr>
        <w:spacing w:after="0" w:line="240" w:lineRule="auto"/>
        <w:rPr>
          <w:rFonts w:ascii="Calibri" w:hAnsi="Calibri" w:cs="Calibri"/>
        </w:rPr>
      </w:pPr>
      <w:r w:rsidRPr="00BB7BE6">
        <w:rPr>
          <w:rFonts w:ascii="Calibri" w:hAnsi="Calibri" w:cs="Calibri"/>
          <w:color w:val="000000"/>
        </w:rPr>
        <w:t>f) îndeplineşte condiţiile de studii, de vechime în specialitate şi, după caz, alte condiţii specifice potrivit cerinţelor postului scos la concurs;</w:t>
      </w:r>
    </w:p>
    <w:p w14:paraId="33DFC2E2" w14:textId="77777777" w:rsidR="0044024C" w:rsidRPr="00BB7BE6" w:rsidRDefault="0044024C" w:rsidP="0044024C">
      <w:pPr>
        <w:spacing w:after="0" w:line="240" w:lineRule="auto"/>
        <w:rPr>
          <w:rFonts w:ascii="Calibri" w:hAnsi="Calibri" w:cs="Calibri"/>
        </w:rPr>
      </w:pPr>
      <w:r w:rsidRPr="00BB7BE6">
        <w:rPr>
          <w:rFonts w:ascii="Calibri" w:hAnsi="Calibri" w:cs="Calibri"/>
          <w:color w:val="000000"/>
        </w:rPr>
        <w:t>g)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5A66342B" w14:textId="2CBA3D47" w:rsidR="002F2B02" w:rsidRDefault="0044024C" w:rsidP="0044024C">
      <w:pPr>
        <w:spacing w:after="0" w:line="240" w:lineRule="auto"/>
        <w:rPr>
          <w:rFonts w:ascii="Calibri" w:hAnsi="Calibri" w:cs="Calibri"/>
        </w:rPr>
      </w:pPr>
      <w:r w:rsidRPr="00BB7BE6">
        <w:rPr>
          <w:rFonts w:ascii="Calibri" w:hAnsi="Calibri" w:cs="Calibri"/>
          <w:color w:val="000000"/>
        </w:rPr>
        <w:t>h)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r w:rsidR="002F2B02" w:rsidRPr="00BB7BE6">
        <w:rPr>
          <w:rFonts w:ascii="Calibri" w:hAnsi="Calibri" w:cs="Calibri"/>
        </w:rPr>
        <w:t xml:space="preserve"> </w:t>
      </w:r>
    </w:p>
    <w:p w14:paraId="15F8D267" w14:textId="6604C977" w:rsidR="000553E7" w:rsidRPr="00B23B28" w:rsidRDefault="000553E7" w:rsidP="00085052">
      <w:pPr>
        <w:spacing w:after="0"/>
        <w:rPr>
          <w:rFonts w:cstheme="minorHAnsi"/>
        </w:rPr>
      </w:pPr>
      <w:r w:rsidRPr="00B23B28">
        <w:rPr>
          <w:rFonts w:cstheme="minorHAnsi"/>
        </w:rPr>
        <w:t xml:space="preserve">i) nu a comis infracțiunile prevăzute la art. 1 alin. (2) din Legea </w:t>
      </w:r>
      <w:r>
        <w:fldChar w:fldCharType="begin"/>
      </w:r>
      <w:r>
        <w:instrText>HYPERLINK "doc:1190011802/1"</w:instrText>
      </w:r>
      <w:r>
        <w:fldChar w:fldCharType="separate"/>
      </w:r>
      <w:r w:rsidRPr="00B23B28">
        <w:rPr>
          <w:rStyle w:val="Hyperlink"/>
          <w:rFonts w:cstheme="minorHAnsi"/>
          <w:color w:val="auto"/>
        </w:rPr>
        <w:t>nr. 118/2019</w:t>
      </w:r>
      <w:r>
        <w:fldChar w:fldCharType="end"/>
      </w:r>
      <w:r w:rsidRPr="00B23B28">
        <w:rPr>
          <w:rFonts w:cstheme="minorHAnsi"/>
        </w:rPr>
        <w:t xml:space="preserve"> privind Registrul național automatizat cu privire la persoanele care au comis infracțiuni sexuale, de exploatare a unor persoane sau asupra minorilor, precum și pentru completarea Legii </w:t>
      </w:r>
      <w:r>
        <w:fldChar w:fldCharType="begin"/>
      </w:r>
      <w:r>
        <w:instrText>HYPERLINK "doc:1080007602/1"</w:instrText>
      </w:r>
      <w:r>
        <w:fldChar w:fldCharType="separate"/>
      </w:r>
      <w:r w:rsidRPr="00B23B28">
        <w:rPr>
          <w:rStyle w:val="Hyperlink"/>
          <w:rFonts w:cstheme="minorHAnsi"/>
          <w:color w:val="auto"/>
        </w:rPr>
        <w:t>nr. 76/2008</w:t>
      </w:r>
      <w:r>
        <w:fldChar w:fldCharType="end"/>
      </w:r>
      <w:r w:rsidRPr="00B23B28">
        <w:rPr>
          <w:rFonts w:cstheme="minorHAnsi"/>
        </w:rPr>
        <w:t> privind organizarea și funcționarea Sistemului Național de Date Genetice Judiciare, cu modificările ulterioare, pentru domeniile prevăzute la art. 35 alin. (1) lit. h).</w:t>
      </w:r>
    </w:p>
    <w:bookmarkEnd w:id="1"/>
    <w:p w14:paraId="16594F6C" w14:textId="4E254CDB" w:rsidR="0044024C" w:rsidRPr="00BB7BE6" w:rsidRDefault="00640810" w:rsidP="00085052">
      <w:pPr>
        <w:spacing w:after="0" w:line="240" w:lineRule="auto"/>
        <w:ind w:left="360"/>
        <w:rPr>
          <w:rFonts w:ascii="Calibri" w:hAnsi="Calibri" w:cs="Calibri"/>
          <w:b/>
          <w:bCs/>
          <w:color w:val="000000"/>
        </w:rPr>
      </w:pPr>
      <w:r w:rsidRPr="00BB7BE6">
        <w:rPr>
          <w:rFonts w:ascii="Calibri" w:hAnsi="Calibri" w:cs="Calibri"/>
          <w:color w:val="000000"/>
        </w:rPr>
        <w:t>2.2.</w:t>
      </w:r>
      <w:r w:rsidR="0044024C" w:rsidRPr="00BB7BE6">
        <w:rPr>
          <w:rFonts w:ascii="Calibri" w:hAnsi="Calibri" w:cs="Calibri"/>
          <w:color w:val="000000"/>
        </w:rPr>
        <w:t xml:space="preserve"> </w:t>
      </w:r>
      <w:r w:rsidR="0044024C" w:rsidRPr="00BB7BE6">
        <w:rPr>
          <w:rFonts w:ascii="Calibri" w:hAnsi="Calibri" w:cs="Calibri"/>
          <w:b/>
          <w:bCs/>
          <w:color w:val="000000"/>
        </w:rPr>
        <w:t>Condiții specifice:</w:t>
      </w:r>
    </w:p>
    <w:bookmarkEnd w:id="0"/>
    <w:p w14:paraId="1D7568A7" w14:textId="49461873" w:rsidR="00517A4F" w:rsidRPr="00343CFF" w:rsidRDefault="00517A4F" w:rsidP="00517A4F">
      <w:pPr>
        <w:spacing w:after="0" w:line="240" w:lineRule="auto"/>
        <w:rPr>
          <w:rFonts w:cstheme="minorHAnsi"/>
          <w:b/>
          <w:bCs/>
        </w:rPr>
      </w:pPr>
      <w:r w:rsidRPr="00343CFF">
        <w:rPr>
          <w:rFonts w:cstheme="minorHAnsi"/>
        </w:rPr>
        <w:t xml:space="preserve">- calificare profesională ca </w:t>
      </w:r>
      <w:r w:rsidR="00637F9C">
        <w:rPr>
          <w:rFonts w:cstheme="minorHAnsi"/>
          <w:b/>
          <w:bCs/>
        </w:rPr>
        <w:t>a</w:t>
      </w:r>
      <w:r w:rsidRPr="00343CFF">
        <w:rPr>
          <w:rFonts w:cstheme="minorHAnsi"/>
          <w:b/>
          <w:bCs/>
        </w:rPr>
        <w:t>sistent medical generalist</w:t>
      </w:r>
      <w:r w:rsidR="00637F9C">
        <w:rPr>
          <w:rFonts w:cstheme="minorHAnsi"/>
          <w:b/>
          <w:bCs/>
        </w:rPr>
        <w:t>/pediatrie</w:t>
      </w:r>
      <w:r w:rsidRPr="00343CFF">
        <w:rPr>
          <w:rFonts w:cstheme="minorHAnsi"/>
          <w:b/>
          <w:bCs/>
        </w:rPr>
        <w:t xml:space="preserve"> </w:t>
      </w:r>
      <w:r w:rsidRPr="00343CFF">
        <w:rPr>
          <w:rFonts w:cstheme="minorHAnsi"/>
        </w:rPr>
        <w:t>dobândită la</w:t>
      </w:r>
      <w:r w:rsidRPr="00343CFF">
        <w:rPr>
          <w:rFonts w:cstheme="minorHAnsi"/>
          <w:b/>
          <w:bCs/>
        </w:rPr>
        <w:t xml:space="preserve"> </w:t>
      </w:r>
      <w:r w:rsidRPr="00343CFF">
        <w:rPr>
          <w:rFonts w:cstheme="minorHAnsi"/>
        </w:rPr>
        <w:t xml:space="preserve">absolvirea învățământului postliceal, nivel 5 CNC conform HG 513/2025,  </w:t>
      </w:r>
    </w:p>
    <w:p w14:paraId="3C3C8225" w14:textId="77777777" w:rsidR="00517A4F" w:rsidRPr="00343CFF" w:rsidRDefault="00517A4F" w:rsidP="00517A4F">
      <w:pPr>
        <w:spacing w:after="0" w:line="240" w:lineRule="auto"/>
        <w:rPr>
          <w:rFonts w:cstheme="minorHAnsi"/>
        </w:rPr>
      </w:pPr>
      <w:r w:rsidRPr="00343CFF">
        <w:rPr>
          <w:rFonts w:cstheme="minorHAnsi"/>
        </w:rPr>
        <w:t xml:space="preserve">- calitate de membru al organizației profesionale (O.A.M.G.M.A.M.R.) </w:t>
      </w:r>
    </w:p>
    <w:p w14:paraId="7859971C" w14:textId="77777777" w:rsidR="00517A4F" w:rsidRPr="00343CFF" w:rsidRDefault="00517A4F" w:rsidP="00517A4F">
      <w:pPr>
        <w:spacing w:after="0" w:line="240" w:lineRule="auto"/>
        <w:rPr>
          <w:rFonts w:cstheme="minorHAnsi"/>
        </w:rPr>
      </w:pPr>
      <w:r w:rsidRPr="00343CFF">
        <w:rPr>
          <w:rFonts w:cstheme="minorHAnsi"/>
        </w:rPr>
        <w:t>- minimum 6 luni vechime în specialitate (conform Anexa la Ordinul M.S. nr. 1470/2011, pct. II,  nr. crt. 45)</w:t>
      </w:r>
    </w:p>
    <w:p w14:paraId="0341FED0" w14:textId="77777777" w:rsidR="00517A4F" w:rsidRDefault="00517A4F" w:rsidP="00085052">
      <w:pPr>
        <w:spacing w:after="0" w:line="240" w:lineRule="auto"/>
        <w:ind w:left="360"/>
        <w:jc w:val="both"/>
        <w:rPr>
          <w:rFonts w:ascii="Calibri" w:hAnsi="Calibri" w:cs="Calibri"/>
          <w:b/>
          <w:bCs/>
          <w:color w:val="FF0000"/>
        </w:rPr>
      </w:pPr>
    </w:p>
    <w:p w14:paraId="475D5793" w14:textId="77777777" w:rsidR="00517A4F" w:rsidRDefault="00517A4F" w:rsidP="00085052">
      <w:pPr>
        <w:spacing w:after="0" w:line="240" w:lineRule="auto"/>
        <w:ind w:left="360"/>
        <w:jc w:val="both"/>
        <w:rPr>
          <w:rFonts w:ascii="Calibri" w:hAnsi="Calibri" w:cs="Calibri"/>
          <w:b/>
          <w:bCs/>
          <w:color w:val="FF0000"/>
        </w:rPr>
      </w:pPr>
    </w:p>
    <w:p w14:paraId="70EC550E" w14:textId="15D92B43" w:rsidR="0044024C" w:rsidRPr="00BB7BE6" w:rsidRDefault="0044024C" w:rsidP="00085052">
      <w:pPr>
        <w:spacing w:after="0" w:line="240" w:lineRule="auto"/>
        <w:ind w:left="360"/>
        <w:jc w:val="both"/>
        <w:rPr>
          <w:rFonts w:ascii="Calibri" w:hAnsi="Calibri" w:cs="Calibri"/>
          <w:b/>
          <w:bCs/>
        </w:rPr>
      </w:pPr>
      <w:r w:rsidRPr="00BB7BE6">
        <w:rPr>
          <w:rFonts w:ascii="Calibri" w:hAnsi="Calibri" w:cs="Calibri"/>
          <w:b/>
          <w:bCs/>
          <w:color w:val="FF0000"/>
        </w:rPr>
        <w:tab/>
      </w:r>
      <w:r w:rsidR="00640810" w:rsidRPr="00BB7BE6">
        <w:rPr>
          <w:rFonts w:ascii="Calibri" w:hAnsi="Calibri" w:cs="Calibri"/>
          <w:b/>
          <w:bCs/>
        </w:rPr>
        <w:t xml:space="preserve">3. </w:t>
      </w:r>
      <w:r w:rsidRPr="00BB7BE6">
        <w:rPr>
          <w:rFonts w:ascii="Calibri" w:hAnsi="Calibri" w:cs="Calibri"/>
          <w:b/>
          <w:bCs/>
        </w:rPr>
        <w:t>Bibliografia și tematica</w:t>
      </w:r>
      <w:r w:rsidR="006D4C45" w:rsidRPr="00BB7BE6">
        <w:rPr>
          <w:rFonts w:ascii="Calibri" w:hAnsi="Calibri" w:cs="Calibri"/>
          <w:b/>
          <w:bCs/>
        </w:rPr>
        <w:t>*</w:t>
      </w:r>
      <w:r w:rsidRPr="00BB7BE6">
        <w:rPr>
          <w:rFonts w:ascii="Calibri" w:hAnsi="Calibri" w:cs="Calibri"/>
          <w:b/>
          <w:bCs/>
        </w:rPr>
        <w:t>:</w:t>
      </w:r>
    </w:p>
    <w:p w14:paraId="705B698F" w14:textId="0E90D558" w:rsidR="00D30B24" w:rsidRPr="00D30B24" w:rsidRDefault="00D30B24" w:rsidP="00D30B24">
      <w:pPr>
        <w:spacing w:after="0" w:line="240" w:lineRule="auto"/>
        <w:ind w:left="720"/>
        <w:rPr>
          <w:rStyle w:val="Strong"/>
          <w:rFonts w:cstheme="minorHAnsi"/>
          <w:b w:val="0"/>
          <w:bCs w:val="0"/>
        </w:rPr>
      </w:pPr>
      <w:r>
        <w:rPr>
          <w:rFonts w:cstheme="minorHAnsi"/>
          <w:b/>
          <w:bCs/>
        </w:rPr>
        <w:t>I</w:t>
      </w:r>
      <w:r w:rsidRPr="00D30B24">
        <w:rPr>
          <w:rFonts w:cstheme="minorHAnsi"/>
        </w:rPr>
        <w:t xml:space="preserve">. </w:t>
      </w:r>
      <w:r w:rsidRPr="00D30B24">
        <w:rPr>
          <w:rFonts w:cstheme="minorHAnsi"/>
          <w:b/>
          <w:bCs/>
        </w:rPr>
        <w:t>Ordinul Ministrului Sănătății nr. 1503/2025</w:t>
      </w:r>
      <w:r w:rsidRPr="00D30B24">
        <w:rPr>
          <w:rFonts w:cstheme="minorHAnsi"/>
        </w:rPr>
        <w:t xml:space="preserve"> </w:t>
      </w:r>
      <w:r w:rsidRPr="00D30B24">
        <w:rPr>
          <w:rStyle w:val="Strong"/>
          <w:rFonts w:cstheme="minorHAnsi"/>
          <w:b w:val="0"/>
          <w:bCs w:val="0"/>
        </w:rPr>
        <w:t xml:space="preserve">pentru aprobarea Metodologiei privind </w:t>
      </w:r>
    </w:p>
    <w:p w14:paraId="7DED9971" w14:textId="77777777" w:rsidR="00D30B24" w:rsidRPr="00D30B24" w:rsidRDefault="00D30B24" w:rsidP="00D30B24">
      <w:pPr>
        <w:spacing w:after="0" w:line="240" w:lineRule="auto"/>
        <w:rPr>
          <w:rStyle w:val="Strong"/>
          <w:rFonts w:cstheme="minorHAnsi"/>
          <w:b w:val="0"/>
          <w:bCs w:val="0"/>
        </w:rPr>
      </w:pPr>
      <w:r w:rsidRPr="00D30B24">
        <w:rPr>
          <w:rStyle w:val="Strong"/>
          <w:rFonts w:cstheme="minorHAnsi"/>
          <w:b w:val="0"/>
          <w:bCs w:val="0"/>
        </w:rPr>
        <w:t>asigurarea asistenței medicale a antepreșcolarilor, preșcolarilor, elevilor din unitățile de învățământ preuniversitar și studenților din instituțiile de învățământ superior pentru menținerea stării de sănătate a colectivităților și pentru promovarea unui stil de viață sănătos</w:t>
      </w:r>
      <w:bookmarkStart w:id="2" w:name="A137"/>
      <w:bookmarkEnd w:id="2"/>
      <w:r w:rsidRPr="00D30B24">
        <w:rPr>
          <w:rStyle w:val="Strong"/>
          <w:rFonts w:cstheme="minorHAnsi"/>
          <w:b w:val="0"/>
          <w:bCs w:val="0"/>
        </w:rPr>
        <w:t xml:space="preserve"> </w:t>
      </w:r>
    </w:p>
    <w:p w14:paraId="1F24860E" w14:textId="77777777" w:rsidR="00D30B24" w:rsidRPr="00D30B24" w:rsidRDefault="00D30B24" w:rsidP="00D30B24">
      <w:pPr>
        <w:spacing w:after="0" w:line="240" w:lineRule="auto"/>
        <w:ind w:left="720"/>
        <w:rPr>
          <w:rFonts w:cstheme="minorHAnsi"/>
        </w:rPr>
      </w:pPr>
      <w:r w:rsidRPr="00D30B24">
        <w:rPr>
          <w:rStyle w:val="Strong"/>
          <w:rFonts w:cstheme="minorHAnsi"/>
        </w:rPr>
        <w:t>cu tematica</w:t>
      </w:r>
      <w:r w:rsidRPr="00D30B24">
        <w:rPr>
          <w:rStyle w:val="Strong"/>
          <w:rFonts w:cstheme="minorHAnsi"/>
          <w:b w:val="0"/>
          <w:bCs w:val="0"/>
        </w:rPr>
        <w:t xml:space="preserve">: Anexa nr. 2 la Metodologie – Atribuțiile asistentului medical din </w:t>
      </w:r>
      <w:r w:rsidRPr="00D30B24">
        <w:rPr>
          <w:rFonts w:cstheme="minorHAnsi"/>
        </w:rPr>
        <w:t>creșe, grădinițe, școli, licee, inclusiv din școli speciale</w:t>
      </w:r>
    </w:p>
    <w:p w14:paraId="57378041" w14:textId="1A587E32" w:rsidR="00D30B24" w:rsidRPr="00D30B24" w:rsidRDefault="00D30B24" w:rsidP="00D30B24">
      <w:pPr>
        <w:spacing w:after="0" w:line="240" w:lineRule="auto"/>
        <w:ind w:left="708"/>
        <w:rPr>
          <w:rFonts w:cstheme="minorHAnsi"/>
        </w:rPr>
      </w:pPr>
      <w:r>
        <w:rPr>
          <w:rFonts w:cstheme="minorHAnsi"/>
          <w:b/>
          <w:bCs/>
        </w:rPr>
        <w:t xml:space="preserve">II. </w:t>
      </w:r>
      <w:r w:rsidRPr="00D30B24">
        <w:rPr>
          <w:rFonts w:cstheme="minorHAnsi"/>
          <w:b/>
          <w:bCs/>
        </w:rPr>
        <w:t xml:space="preserve">Ordinul Ministrului Sănătății nr. 1456/2020 </w:t>
      </w:r>
      <w:r w:rsidRPr="00D30B24">
        <w:rPr>
          <w:rFonts w:cstheme="minorHAnsi"/>
        </w:rPr>
        <w:t xml:space="preserve">pentru aprobarea Normelor de igienă din </w:t>
      </w:r>
    </w:p>
    <w:p w14:paraId="07402E29" w14:textId="77777777" w:rsidR="00D30B24" w:rsidRPr="00D30B24" w:rsidRDefault="00D30B24" w:rsidP="00D30B24">
      <w:pPr>
        <w:spacing w:after="0" w:line="240" w:lineRule="auto"/>
        <w:rPr>
          <w:rStyle w:val="Strong"/>
          <w:rFonts w:cstheme="minorHAnsi"/>
          <w:b w:val="0"/>
          <w:bCs w:val="0"/>
        </w:rPr>
      </w:pPr>
      <w:r w:rsidRPr="00D30B24">
        <w:rPr>
          <w:rFonts w:cstheme="minorHAnsi"/>
        </w:rPr>
        <w:t>unitățile pentru ocrotirea, educarea şi instruirea, odihna si recreerea copiilor şi tinerilor</w:t>
      </w:r>
      <w:r w:rsidRPr="00D30B24">
        <w:rPr>
          <w:rStyle w:val="Strong"/>
          <w:rFonts w:cstheme="minorHAnsi"/>
          <w:b w:val="0"/>
          <w:bCs w:val="0"/>
        </w:rPr>
        <w:t>, cu modificările și completările ulterioare</w:t>
      </w:r>
    </w:p>
    <w:p w14:paraId="443787A0" w14:textId="77777777" w:rsidR="00D30B24" w:rsidRPr="00D30B24" w:rsidRDefault="00D30B24" w:rsidP="00D30B24">
      <w:pPr>
        <w:pStyle w:val="ListParagraph"/>
        <w:spacing w:after="0" w:line="240" w:lineRule="auto"/>
        <w:rPr>
          <w:rFonts w:asciiTheme="minorHAnsi" w:hAnsiTheme="minorHAnsi" w:cstheme="minorHAnsi"/>
          <w:sz w:val="22"/>
        </w:rPr>
      </w:pPr>
      <w:r w:rsidRPr="00D30B24">
        <w:rPr>
          <w:rStyle w:val="Strong"/>
          <w:rFonts w:asciiTheme="minorHAnsi" w:hAnsiTheme="minorHAnsi" w:cstheme="minorHAnsi"/>
          <w:sz w:val="22"/>
        </w:rPr>
        <w:t xml:space="preserve">cu </w:t>
      </w:r>
      <w:proofErr w:type="spellStart"/>
      <w:r w:rsidRPr="00D30B24">
        <w:rPr>
          <w:rStyle w:val="Strong"/>
          <w:rFonts w:asciiTheme="minorHAnsi" w:hAnsiTheme="minorHAnsi" w:cstheme="minorHAnsi"/>
          <w:sz w:val="22"/>
        </w:rPr>
        <w:t>tematica</w:t>
      </w:r>
      <w:proofErr w:type="spellEnd"/>
      <w:r w:rsidRPr="00D30B24">
        <w:rPr>
          <w:rStyle w:val="Strong"/>
          <w:rFonts w:asciiTheme="minorHAnsi" w:hAnsiTheme="minorHAnsi" w:cstheme="minorHAnsi"/>
          <w:b w:val="0"/>
          <w:bCs w:val="0"/>
          <w:sz w:val="22"/>
        </w:rPr>
        <w:t xml:space="preserve">: </w:t>
      </w:r>
      <w:proofErr w:type="spellStart"/>
      <w:r w:rsidRPr="00D30B24">
        <w:rPr>
          <w:rFonts w:asciiTheme="minorHAnsi" w:hAnsiTheme="minorHAnsi" w:cstheme="minorHAnsi"/>
          <w:sz w:val="22"/>
        </w:rPr>
        <w:t>Ordinul</w:t>
      </w:r>
      <w:proofErr w:type="spellEnd"/>
      <w:r w:rsidRPr="00D30B24">
        <w:rPr>
          <w:rFonts w:asciiTheme="minorHAnsi" w:hAnsiTheme="minorHAnsi" w:cstheme="minorHAnsi"/>
          <w:sz w:val="22"/>
        </w:rPr>
        <w:t xml:space="preserve"> </w:t>
      </w:r>
      <w:proofErr w:type="spellStart"/>
      <w:r w:rsidRPr="00D30B24">
        <w:rPr>
          <w:rFonts w:asciiTheme="minorHAnsi" w:hAnsiTheme="minorHAnsi" w:cstheme="minorHAnsi"/>
          <w:sz w:val="22"/>
        </w:rPr>
        <w:t>Ministrului</w:t>
      </w:r>
      <w:proofErr w:type="spellEnd"/>
      <w:r w:rsidRPr="00D30B24">
        <w:rPr>
          <w:rFonts w:asciiTheme="minorHAnsi" w:hAnsiTheme="minorHAnsi" w:cstheme="minorHAnsi"/>
          <w:sz w:val="22"/>
        </w:rPr>
        <w:t xml:space="preserve"> </w:t>
      </w:r>
      <w:proofErr w:type="spellStart"/>
      <w:r w:rsidRPr="00D30B24">
        <w:rPr>
          <w:rFonts w:asciiTheme="minorHAnsi" w:hAnsiTheme="minorHAnsi" w:cstheme="minorHAnsi"/>
          <w:sz w:val="22"/>
        </w:rPr>
        <w:t>Sănătății</w:t>
      </w:r>
      <w:proofErr w:type="spellEnd"/>
      <w:r w:rsidRPr="00D30B24">
        <w:rPr>
          <w:rFonts w:asciiTheme="minorHAnsi" w:hAnsiTheme="minorHAnsi" w:cstheme="minorHAnsi"/>
          <w:sz w:val="22"/>
        </w:rPr>
        <w:t xml:space="preserve"> nr. 1456/2020 </w:t>
      </w:r>
      <w:proofErr w:type="spellStart"/>
      <w:r w:rsidRPr="00D30B24">
        <w:rPr>
          <w:rFonts w:asciiTheme="minorHAnsi" w:hAnsiTheme="minorHAnsi" w:cstheme="minorHAnsi"/>
          <w:sz w:val="22"/>
        </w:rPr>
        <w:t>pentru</w:t>
      </w:r>
      <w:proofErr w:type="spellEnd"/>
      <w:r w:rsidRPr="00D30B24">
        <w:rPr>
          <w:rFonts w:asciiTheme="minorHAnsi" w:hAnsiTheme="minorHAnsi" w:cstheme="minorHAnsi"/>
          <w:sz w:val="22"/>
        </w:rPr>
        <w:t xml:space="preserve"> </w:t>
      </w:r>
      <w:proofErr w:type="spellStart"/>
      <w:r w:rsidRPr="00D30B24">
        <w:rPr>
          <w:rFonts w:asciiTheme="minorHAnsi" w:hAnsiTheme="minorHAnsi" w:cstheme="minorHAnsi"/>
          <w:sz w:val="22"/>
        </w:rPr>
        <w:t>aprobarea</w:t>
      </w:r>
      <w:proofErr w:type="spellEnd"/>
      <w:r w:rsidRPr="00D30B24">
        <w:rPr>
          <w:rFonts w:asciiTheme="minorHAnsi" w:hAnsiTheme="minorHAnsi" w:cstheme="minorHAnsi"/>
          <w:sz w:val="22"/>
        </w:rPr>
        <w:t xml:space="preserve"> </w:t>
      </w:r>
      <w:proofErr w:type="spellStart"/>
      <w:r w:rsidRPr="00D30B24">
        <w:rPr>
          <w:rFonts w:asciiTheme="minorHAnsi" w:hAnsiTheme="minorHAnsi" w:cstheme="minorHAnsi"/>
          <w:sz w:val="22"/>
        </w:rPr>
        <w:t>Normelor</w:t>
      </w:r>
      <w:proofErr w:type="spellEnd"/>
      <w:r w:rsidRPr="00D30B24">
        <w:rPr>
          <w:rFonts w:asciiTheme="minorHAnsi" w:hAnsiTheme="minorHAnsi" w:cstheme="minorHAnsi"/>
          <w:sz w:val="22"/>
        </w:rPr>
        <w:t xml:space="preserve"> de </w:t>
      </w:r>
      <w:proofErr w:type="spellStart"/>
      <w:r w:rsidRPr="00D30B24">
        <w:rPr>
          <w:rFonts w:asciiTheme="minorHAnsi" w:hAnsiTheme="minorHAnsi" w:cstheme="minorHAnsi"/>
          <w:sz w:val="22"/>
        </w:rPr>
        <w:t>igienă</w:t>
      </w:r>
      <w:proofErr w:type="spellEnd"/>
      <w:r w:rsidRPr="00D30B24">
        <w:rPr>
          <w:rFonts w:asciiTheme="minorHAnsi" w:hAnsiTheme="minorHAnsi" w:cstheme="minorHAnsi"/>
          <w:sz w:val="22"/>
        </w:rPr>
        <w:t xml:space="preserve"> din </w:t>
      </w:r>
      <w:proofErr w:type="spellStart"/>
      <w:r w:rsidRPr="00D30B24">
        <w:rPr>
          <w:rFonts w:asciiTheme="minorHAnsi" w:hAnsiTheme="minorHAnsi" w:cstheme="minorHAnsi"/>
          <w:sz w:val="22"/>
        </w:rPr>
        <w:t>unitățile</w:t>
      </w:r>
      <w:proofErr w:type="spellEnd"/>
      <w:r w:rsidRPr="00D30B24">
        <w:rPr>
          <w:rFonts w:asciiTheme="minorHAnsi" w:hAnsiTheme="minorHAnsi" w:cstheme="minorHAnsi"/>
          <w:sz w:val="22"/>
        </w:rPr>
        <w:t xml:space="preserve"> </w:t>
      </w:r>
      <w:proofErr w:type="spellStart"/>
      <w:r w:rsidRPr="00D30B24">
        <w:rPr>
          <w:rFonts w:asciiTheme="minorHAnsi" w:hAnsiTheme="minorHAnsi" w:cstheme="minorHAnsi"/>
          <w:sz w:val="22"/>
        </w:rPr>
        <w:t>pentru</w:t>
      </w:r>
      <w:proofErr w:type="spellEnd"/>
      <w:r w:rsidRPr="00D30B24">
        <w:rPr>
          <w:rFonts w:asciiTheme="minorHAnsi" w:hAnsiTheme="minorHAnsi" w:cstheme="minorHAnsi"/>
          <w:sz w:val="22"/>
        </w:rPr>
        <w:t xml:space="preserve"> </w:t>
      </w:r>
      <w:proofErr w:type="spellStart"/>
      <w:r w:rsidRPr="00D30B24">
        <w:rPr>
          <w:rFonts w:asciiTheme="minorHAnsi" w:hAnsiTheme="minorHAnsi" w:cstheme="minorHAnsi"/>
          <w:sz w:val="22"/>
        </w:rPr>
        <w:t>ocrotirea</w:t>
      </w:r>
      <w:proofErr w:type="spellEnd"/>
      <w:r w:rsidRPr="00D30B24">
        <w:rPr>
          <w:rFonts w:asciiTheme="minorHAnsi" w:hAnsiTheme="minorHAnsi" w:cstheme="minorHAnsi"/>
          <w:sz w:val="22"/>
        </w:rPr>
        <w:t xml:space="preserve">, </w:t>
      </w:r>
      <w:proofErr w:type="spellStart"/>
      <w:r w:rsidRPr="00D30B24">
        <w:rPr>
          <w:rFonts w:asciiTheme="minorHAnsi" w:hAnsiTheme="minorHAnsi" w:cstheme="minorHAnsi"/>
          <w:sz w:val="22"/>
        </w:rPr>
        <w:t>educarea</w:t>
      </w:r>
      <w:proofErr w:type="spellEnd"/>
      <w:r w:rsidRPr="00D30B24">
        <w:rPr>
          <w:rFonts w:asciiTheme="minorHAnsi" w:hAnsiTheme="minorHAnsi" w:cstheme="minorHAnsi"/>
          <w:sz w:val="22"/>
        </w:rPr>
        <w:t xml:space="preserve"> </w:t>
      </w:r>
      <w:proofErr w:type="spellStart"/>
      <w:r w:rsidRPr="00D30B24">
        <w:rPr>
          <w:rFonts w:asciiTheme="minorHAnsi" w:hAnsiTheme="minorHAnsi" w:cstheme="minorHAnsi"/>
          <w:sz w:val="22"/>
        </w:rPr>
        <w:t>şi</w:t>
      </w:r>
      <w:proofErr w:type="spellEnd"/>
      <w:r w:rsidRPr="00D30B24">
        <w:rPr>
          <w:rFonts w:asciiTheme="minorHAnsi" w:hAnsiTheme="minorHAnsi" w:cstheme="minorHAnsi"/>
          <w:sz w:val="22"/>
        </w:rPr>
        <w:t xml:space="preserve"> </w:t>
      </w:r>
      <w:proofErr w:type="spellStart"/>
      <w:r w:rsidRPr="00D30B24">
        <w:rPr>
          <w:rFonts w:asciiTheme="minorHAnsi" w:hAnsiTheme="minorHAnsi" w:cstheme="minorHAnsi"/>
          <w:sz w:val="22"/>
        </w:rPr>
        <w:t>instruirea</w:t>
      </w:r>
      <w:proofErr w:type="spellEnd"/>
      <w:r w:rsidRPr="00D30B24">
        <w:rPr>
          <w:rFonts w:asciiTheme="minorHAnsi" w:hAnsiTheme="minorHAnsi" w:cstheme="minorHAnsi"/>
          <w:sz w:val="22"/>
        </w:rPr>
        <w:t xml:space="preserve">, </w:t>
      </w:r>
      <w:proofErr w:type="spellStart"/>
      <w:r w:rsidRPr="00D30B24">
        <w:rPr>
          <w:rFonts w:asciiTheme="minorHAnsi" w:hAnsiTheme="minorHAnsi" w:cstheme="minorHAnsi"/>
          <w:sz w:val="22"/>
        </w:rPr>
        <w:t>odihna</w:t>
      </w:r>
      <w:proofErr w:type="spellEnd"/>
      <w:r w:rsidRPr="00D30B24">
        <w:rPr>
          <w:rFonts w:asciiTheme="minorHAnsi" w:hAnsiTheme="minorHAnsi" w:cstheme="minorHAnsi"/>
          <w:sz w:val="22"/>
        </w:rPr>
        <w:t xml:space="preserve"> </w:t>
      </w:r>
      <w:proofErr w:type="spellStart"/>
      <w:r w:rsidRPr="00D30B24">
        <w:rPr>
          <w:rFonts w:asciiTheme="minorHAnsi" w:hAnsiTheme="minorHAnsi" w:cstheme="minorHAnsi"/>
          <w:sz w:val="22"/>
        </w:rPr>
        <w:t>si</w:t>
      </w:r>
      <w:proofErr w:type="spellEnd"/>
      <w:r w:rsidRPr="00D30B24">
        <w:rPr>
          <w:rFonts w:asciiTheme="minorHAnsi" w:hAnsiTheme="minorHAnsi" w:cstheme="minorHAnsi"/>
          <w:sz w:val="22"/>
        </w:rPr>
        <w:t xml:space="preserve"> </w:t>
      </w:r>
      <w:proofErr w:type="spellStart"/>
      <w:r w:rsidRPr="00D30B24">
        <w:rPr>
          <w:rFonts w:asciiTheme="minorHAnsi" w:hAnsiTheme="minorHAnsi" w:cstheme="minorHAnsi"/>
          <w:sz w:val="22"/>
        </w:rPr>
        <w:t>recreerea</w:t>
      </w:r>
      <w:proofErr w:type="spellEnd"/>
      <w:r w:rsidRPr="00D30B24">
        <w:rPr>
          <w:rFonts w:asciiTheme="minorHAnsi" w:hAnsiTheme="minorHAnsi" w:cstheme="minorHAnsi"/>
          <w:sz w:val="22"/>
        </w:rPr>
        <w:t xml:space="preserve"> </w:t>
      </w:r>
      <w:proofErr w:type="spellStart"/>
      <w:r w:rsidRPr="00D30B24">
        <w:rPr>
          <w:rFonts w:asciiTheme="minorHAnsi" w:hAnsiTheme="minorHAnsi" w:cstheme="minorHAnsi"/>
          <w:sz w:val="22"/>
        </w:rPr>
        <w:t>copiilor</w:t>
      </w:r>
      <w:proofErr w:type="spellEnd"/>
      <w:r w:rsidRPr="00D30B24">
        <w:rPr>
          <w:rFonts w:asciiTheme="minorHAnsi" w:hAnsiTheme="minorHAnsi" w:cstheme="minorHAnsi"/>
          <w:sz w:val="22"/>
        </w:rPr>
        <w:t xml:space="preserve"> </w:t>
      </w:r>
      <w:proofErr w:type="spellStart"/>
      <w:r w:rsidRPr="00D30B24">
        <w:rPr>
          <w:rFonts w:asciiTheme="minorHAnsi" w:hAnsiTheme="minorHAnsi" w:cstheme="minorHAnsi"/>
          <w:sz w:val="22"/>
        </w:rPr>
        <w:t>şi</w:t>
      </w:r>
      <w:proofErr w:type="spellEnd"/>
      <w:r w:rsidRPr="00D30B24">
        <w:rPr>
          <w:rFonts w:asciiTheme="minorHAnsi" w:hAnsiTheme="minorHAnsi" w:cstheme="minorHAnsi"/>
          <w:sz w:val="22"/>
        </w:rPr>
        <w:t xml:space="preserve"> </w:t>
      </w:r>
      <w:proofErr w:type="spellStart"/>
      <w:r w:rsidRPr="00D30B24">
        <w:rPr>
          <w:rFonts w:asciiTheme="minorHAnsi" w:hAnsiTheme="minorHAnsi" w:cstheme="minorHAnsi"/>
          <w:sz w:val="22"/>
        </w:rPr>
        <w:t>tinerilor</w:t>
      </w:r>
      <w:proofErr w:type="spellEnd"/>
      <w:r w:rsidRPr="00D30B24">
        <w:rPr>
          <w:rStyle w:val="Strong"/>
          <w:rFonts w:asciiTheme="minorHAnsi" w:hAnsiTheme="minorHAnsi" w:cstheme="minorHAnsi"/>
          <w:b w:val="0"/>
          <w:bCs w:val="0"/>
          <w:sz w:val="22"/>
        </w:rPr>
        <w:t xml:space="preserve">, cu </w:t>
      </w:r>
      <w:proofErr w:type="spellStart"/>
      <w:r w:rsidRPr="00D30B24">
        <w:rPr>
          <w:rStyle w:val="Strong"/>
          <w:rFonts w:asciiTheme="minorHAnsi" w:hAnsiTheme="minorHAnsi" w:cstheme="minorHAnsi"/>
          <w:b w:val="0"/>
          <w:bCs w:val="0"/>
          <w:sz w:val="22"/>
        </w:rPr>
        <w:t>modificările</w:t>
      </w:r>
      <w:proofErr w:type="spellEnd"/>
      <w:r w:rsidRPr="00D30B24">
        <w:rPr>
          <w:rStyle w:val="Strong"/>
          <w:rFonts w:asciiTheme="minorHAnsi" w:hAnsiTheme="minorHAnsi" w:cstheme="minorHAnsi"/>
          <w:b w:val="0"/>
          <w:bCs w:val="0"/>
          <w:sz w:val="22"/>
        </w:rPr>
        <w:t xml:space="preserve"> </w:t>
      </w:r>
      <w:proofErr w:type="spellStart"/>
      <w:r w:rsidRPr="00D30B24">
        <w:rPr>
          <w:rStyle w:val="Strong"/>
          <w:rFonts w:asciiTheme="minorHAnsi" w:hAnsiTheme="minorHAnsi" w:cstheme="minorHAnsi"/>
          <w:b w:val="0"/>
          <w:bCs w:val="0"/>
          <w:sz w:val="22"/>
        </w:rPr>
        <w:t>și</w:t>
      </w:r>
      <w:proofErr w:type="spellEnd"/>
      <w:r w:rsidRPr="00D30B24">
        <w:rPr>
          <w:rStyle w:val="Strong"/>
          <w:rFonts w:asciiTheme="minorHAnsi" w:hAnsiTheme="minorHAnsi" w:cstheme="minorHAnsi"/>
          <w:b w:val="0"/>
          <w:bCs w:val="0"/>
          <w:sz w:val="22"/>
        </w:rPr>
        <w:t xml:space="preserve"> </w:t>
      </w:r>
      <w:proofErr w:type="spellStart"/>
      <w:r w:rsidRPr="00D30B24">
        <w:rPr>
          <w:rStyle w:val="Strong"/>
          <w:rFonts w:asciiTheme="minorHAnsi" w:hAnsiTheme="minorHAnsi" w:cstheme="minorHAnsi"/>
          <w:b w:val="0"/>
          <w:bCs w:val="0"/>
          <w:sz w:val="22"/>
        </w:rPr>
        <w:t>completările</w:t>
      </w:r>
      <w:proofErr w:type="spellEnd"/>
      <w:r w:rsidRPr="00D30B24">
        <w:rPr>
          <w:rStyle w:val="Strong"/>
          <w:rFonts w:asciiTheme="minorHAnsi" w:hAnsiTheme="minorHAnsi" w:cstheme="minorHAnsi"/>
          <w:b w:val="0"/>
          <w:bCs w:val="0"/>
          <w:sz w:val="22"/>
        </w:rPr>
        <w:t xml:space="preserve"> </w:t>
      </w:r>
      <w:proofErr w:type="spellStart"/>
      <w:r w:rsidRPr="00D30B24">
        <w:rPr>
          <w:rStyle w:val="Strong"/>
          <w:rFonts w:asciiTheme="minorHAnsi" w:hAnsiTheme="minorHAnsi" w:cstheme="minorHAnsi"/>
          <w:b w:val="0"/>
          <w:bCs w:val="0"/>
          <w:sz w:val="22"/>
        </w:rPr>
        <w:t>ulterioare</w:t>
      </w:r>
      <w:proofErr w:type="spellEnd"/>
      <w:r w:rsidRPr="00D30B24">
        <w:rPr>
          <w:rStyle w:val="Strong"/>
          <w:rFonts w:asciiTheme="minorHAnsi" w:hAnsiTheme="minorHAnsi" w:cstheme="minorHAnsi"/>
          <w:b w:val="0"/>
          <w:bCs w:val="0"/>
          <w:sz w:val="22"/>
        </w:rPr>
        <w:t>, integral</w:t>
      </w:r>
    </w:p>
    <w:p w14:paraId="215AEFD3" w14:textId="1451099D" w:rsidR="00D30B24" w:rsidRPr="00D30B24" w:rsidRDefault="00D30B24" w:rsidP="00D30B24">
      <w:pPr>
        <w:spacing w:after="0" w:line="240" w:lineRule="auto"/>
        <w:ind w:left="708"/>
        <w:jc w:val="both"/>
        <w:rPr>
          <w:rFonts w:cstheme="minorHAnsi"/>
          <w:b/>
          <w:bCs/>
        </w:rPr>
      </w:pPr>
      <w:r>
        <w:rPr>
          <w:rFonts w:cstheme="minorHAnsi"/>
          <w:b/>
          <w:bCs/>
        </w:rPr>
        <w:t xml:space="preserve">III. </w:t>
      </w:r>
      <w:r w:rsidRPr="00D30B24">
        <w:rPr>
          <w:rFonts w:cstheme="minorHAnsi"/>
          <w:b/>
          <w:bCs/>
        </w:rPr>
        <w:t xml:space="preserve">Tratat de îngrijiri medicale pentru asistenți medicali generaliști, volumele I, II și III </w:t>
      </w:r>
    </w:p>
    <w:p w14:paraId="38AF3E4E" w14:textId="77777777" w:rsidR="00D30B24" w:rsidRPr="00D30B24" w:rsidRDefault="00D30B24" w:rsidP="00D30B24">
      <w:pPr>
        <w:spacing w:after="0" w:line="240" w:lineRule="auto"/>
        <w:jc w:val="both"/>
        <w:rPr>
          <w:rFonts w:cstheme="minorHAnsi"/>
        </w:rPr>
      </w:pPr>
      <w:r w:rsidRPr="00D30B24">
        <w:rPr>
          <w:rFonts w:cstheme="minorHAnsi"/>
        </w:rPr>
        <w:t xml:space="preserve">(disponibil gratuit la : </w:t>
      </w:r>
      <w:hyperlink r:id="rId8" w:history="1">
        <w:r w:rsidRPr="00D30B24">
          <w:rPr>
            <w:rStyle w:val="Hyperlink"/>
            <w:rFonts w:cstheme="minorHAnsi"/>
          </w:rPr>
          <w:t>https://www.oamr.ro/tratatdescarcagratuit/</w:t>
        </w:r>
      </w:hyperlink>
      <w:r w:rsidRPr="00D30B24">
        <w:rPr>
          <w:rFonts w:cstheme="minorHAnsi"/>
        </w:rPr>
        <w:t xml:space="preserve"> )</w:t>
      </w:r>
    </w:p>
    <w:p w14:paraId="35F60935" w14:textId="77777777" w:rsidR="00D30B24" w:rsidRPr="00D30B24" w:rsidRDefault="00D30B24" w:rsidP="00D30B24">
      <w:pPr>
        <w:spacing w:after="0" w:line="240" w:lineRule="auto"/>
        <w:ind w:left="705"/>
        <w:jc w:val="both"/>
        <w:rPr>
          <w:rFonts w:cstheme="minorHAnsi"/>
          <w:b/>
          <w:bCs/>
        </w:rPr>
      </w:pPr>
      <w:r w:rsidRPr="00D30B24">
        <w:rPr>
          <w:rFonts w:cstheme="minorHAnsi"/>
          <w:b/>
          <w:bCs/>
        </w:rPr>
        <w:t>cu tematica</w:t>
      </w:r>
      <w:r w:rsidRPr="00D30B24">
        <w:rPr>
          <w:rFonts w:cstheme="minorHAnsi"/>
        </w:rPr>
        <w:t>: Tratat de îngrijiri medicale pentru asistenți medicali generaliști</w:t>
      </w:r>
      <w:r w:rsidRPr="00D30B24">
        <w:rPr>
          <w:rFonts w:cstheme="minorHAnsi"/>
          <w:b/>
          <w:bCs/>
        </w:rPr>
        <w:t>,</w:t>
      </w:r>
    </w:p>
    <w:p w14:paraId="3ACC0C0C" w14:textId="77777777" w:rsidR="00D30B24" w:rsidRPr="00D30B24" w:rsidRDefault="00D30B24" w:rsidP="00D30B24">
      <w:pPr>
        <w:spacing w:after="0" w:line="240" w:lineRule="auto"/>
        <w:ind w:left="705"/>
        <w:jc w:val="both"/>
        <w:rPr>
          <w:rFonts w:cstheme="minorHAnsi"/>
        </w:rPr>
      </w:pPr>
      <w:r w:rsidRPr="00D30B24">
        <w:rPr>
          <w:rFonts w:cstheme="minorHAnsi"/>
          <w:b/>
          <w:bCs/>
        </w:rPr>
        <w:t>Volumul I</w:t>
      </w:r>
      <w:r w:rsidRPr="00D30B24">
        <w:rPr>
          <w:rFonts w:cstheme="minorHAnsi"/>
        </w:rPr>
        <w:t>:</w:t>
      </w:r>
    </w:p>
    <w:p w14:paraId="40F70160" w14:textId="77777777" w:rsidR="00D30B24" w:rsidRPr="00D30B24" w:rsidRDefault="00D30B24" w:rsidP="00D30B24">
      <w:pPr>
        <w:spacing w:after="0" w:line="240" w:lineRule="auto"/>
        <w:ind w:left="705"/>
        <w:jc w:val="both"/>
        <w:rPr>
          <w:rFonts w:cstheme="minorHAnsi"/>
        </w:rPr>
      </w:pPr>
      <w:r w:rsidRPr="00D30B24">
        <w:rPr>
          <w:rFonts w:cstheme="minorHAnsi"/>
        </w:rPr>
        <w:t>Alimentația sănătoasă</w:t>
      </w:r>
    </w:p>
    <w:p w14:paraId="5EFC919F" w14:textId="77777777" w:rsidR="00D30B24" w:rsidRPr="00D30B24" w:rsidRDefault="00D30B24" w:rsidP="00D30B24">
      <w:pPr>
        <w:spacing w:after="0" w:line="240" w:lineRule="auto"/>
        <w:ind w:left="705"/>
        <w:jc w:val="both"/>
        <w:rPr>
          <w:rFonts w:cstheme="minorHAnsi"/>
        </w:rPr>
      </w:pPr>
      <w:r w:rsidRPr="00D30B24">
        <w:rPr>
          <w:rFonts w:cstheme="minorHAnsi"/>
        </w:rPr>
        <w:t>Necesarul caloric și calitativ al alimentației</w:t>
      </w:r>
    </w:p>
    <w:p w14:paraId="1A6B611F" w14:textId="77777777" w:rsidR="00D30B24" w:rsidRPr="00D30B24" w:rsidRDefault="00D30B24" w:rsidP="00D30B24">
      <w:pPr>
        <w:spacing w:after="0" w:line="240" w:lineRule="auto"/>
        <w:ind w:left="705"/>
        <w:jc w:val="both"/>
        <w:rPr>
          <w:rFonts w:cstheme="minorHAnsi"/>
        </w:rPr>
      </w:pPr>
      <w:r w:rsidRPr="00D30B24">
        <w:rPr>
          <w:rFonts w:cstheme="minorHAnsi"/>
        </w:rPr>
        <w:t>Dezinfecția</w:t>
      </w:r>
    </w:p>
    <w:p w14:paraId="2479AC5E" w14:textId="77777777" w:rsidR="00D30B24" w:rsidRPr="00D30B24" w:rsidRDefault="00D30B24" w:rsidP="00D30B24">
      <w:pPr>
        <w:spacing w:after="0" w:line="240" w:lineRule="auto"/>
        <w:ind w:left="705"/>
        <w:jc w:val="both"/>
        <w:rPr>
          <w:rFonts w:cstheme="minorHAnsi"/>
        </w:rPr>
      </w:pPr>
      <w:r w:rsidRPr="00D30B24">
        <w:rPr>
          <w:rFonts w:cstheme="minorHAnsi"/>
        </w:rPr>
        <w:t>Deșeuri rezultate din activități medicale</w:t>
      </w:r>
    </w:p>
    <w:p w14:paraId="6AD65E46" w14:textId="77777777" w:rsidR="00D30B24" w:rsidRPr="00D30B24" w:rsidRDefault="00D30B24" w:rsidP="00D30B24">
      <w:pPr>
        <w:spacing w:after="0" w:line="240" w:lineRule="auto"/>
        <w:ind w:left="705"/>
        <w:jc w:val="both"/>
        <w:rPr>
          <w:rFonts w:cstheme="minorHAnsi"/>
          <w:b/>
          <w:bCs/>
        </w:rPr>
      </w:pPr>
      <w:r w:rsidRPr="00D30B24">
        <w:rPr>
          <w:rFonts w:cstheme="minorHAnsi"/>
          <w:b/>
          <w:bCs/>
        </w:rPr>
        <w:t xml:space="preserve">Volumul II: </w:t>
      </w:r>
    </w:p>
    <w:p w14:paraId="3CEB9240" w14:textId="77777777" w:rsidR="00D30B24" w:rsidRPr="00D30B24" w:rsidRDefault="00D30B24" w:rsidP="00D30B24">
      <w:pPr>
        <w:spacing w:after="0" w:line="240" w:lineRule="auto"/>
        <w:ind w:left="705"/>
        <w:jc w:val="both"/>
        <w:rPr>
          <w:rFonts w:cstheme="minorHAnsi"/>
        </w:rPr>
      </w:pPr>
      <w:r w:rsidRPr="00D30B24">
        <w:rPr>
          <w:rFonts w:cstheme="minorHAnsi"/>
        </w:rPr>
        <w:t>Afecțiunile aparatului respirator</w:t>
      </w:r>
    </w:p>
    <w:p w14:paraId="34566D9A" w14:textId="77777777" w:rsidR="00D30B24" w:rsidRPr="00D30B24" w:rsidRDefault="00D30B24" w:rsidP="00D30B24">
      <w:pPr>
        <w:spacing w:after="0" w:line="240" w:lineRule="auto"/>
        <w:ind w:left="705"/>
        <w:jc w:val="both"/>
        <w:rPr>
          <w:rFonts w:cstheme="minorHAnsi"/>
          <w:b/>
          <w:bCs/>
        </w:rPr>
      </w:pPr>
      <w:r w:rsidRPr="00D30B24">
        <w:rPr>
          <w:rFonts w:cstheme="minorHAnsi"/>
          <w:b/>
          <w:bCs/>
        </w:rPr>
        <w:t>Volumul III:</w:t>
      </w:r>
    </w:p>
    <w:p w14:paraId="4AAD325C" w14:textId="474AC89C" w:rsidR="00946260" w:rsidRPr="00517A4F" w:rsidRDefault="00D30B24" w:rsidP="00517A4F">
      <w:pPr>
        <w:spacing w:after="0" w:line="240" w:lineRule="auto"/>
        <w:ind w:left="705"/>
        <w:jc w:val="both"/>
        <w:rPr>
          <w:rFonts w:cstheme="minorHAnsi"/>
        </w:rPr>
      </w:pPr>
      <w:r w:rsidRPr="00D30B24">
        <w:rPr>
          <w:rFonts w:cstheme="minorHAnsi"/>
        </w:rPr>
        <w:t>Puericultură, pediatrie și nursing specific</w:t>
      </w:r>
      <w:r w:rsidR="00946260" w:rsidRPr="00BB7BE6">
        <w:rPr>
          <w:rFonts w:ascii="Calibri" w:hAnsi="Calibri" w:cs="Calibri"/>
          <w:highlight w:val="white"/>
        </w:rPr>
        <w:t xml:space="preserve"> </w:t>
      </w:r>
    </w:p>
    <w:p w14:paraId="1409CBC5" w14:textId="4637C621" w:rsidR="006D4C45" w:rsidRDefault="006D4C45" w:rsidP="00BB7BE6">
      <w:pPr>
        <w:spacing w:after="0" w:line="240" w:lineRule="auto"/>
        <w:jc w:val="both"/>
        <w:rPr>
          <w:rFonts w:ascii="Calibri" w:hAnsi="Calibri" w:cs="Calibri"/>
          <w:sz w:val="18"/>
          <w:szCs w:val="18"/>
        </w:rPr>
      </w:pPr>
      <w:r w:rsidRPr="00BB7BE6">
        <w:rPr>
          <w:rFonts w:ascii="Calibri" w:hAnsi="Calibri" w:cs="Calibri"/>
          <w:sz w:val="18"/>
          <w:szCs w:val="18"/>
        </w:rPr>
        <w:t>*a se vedea forma actualizată la data de 01.</w:t>
      </w:r>
      <w:r w:rsidR="00806ACE" w:rsidRPr="00BB7BE6">
        <w:rPr>
          <w:rFonts w:ascii="Calibri" w:hAnsi="Calibri" w:cs="Calibri"/>
          <w:sz w:val="18"/>
          <w:szCs w:val="18"/>
        </w:rPr>
        <w:t>0</w:t>
      </w:r>
      <w:r w:rsidR="00D30B24">
        <w:rPr>
          <w:rFonts w:ascii="Calibri" w:hAnsi="Calibri" w:cs="Calibri"/>
          <w:sz w:val="18"/>
          <w:szCs w:val="18"/>
        </w:rPr>
        <w:t>9</w:t>
      </w:r>
      <w:r w:rsidRPr="00BB7BE6">
        <w:rPr>
          <w:rFonts w:ascii="Calibri" w:hAnsi="Calibri" w:cs="Calibri"/>
          <w:sz w:val="18"/>
          <w:szCs w:val="18"/>
        </w:rPr>
        <w:t>.202</w:t>
      </w:r>
      <w:r w:rsidR="000553E7">
        <w:rPr>
          <w:rFonts w:ascii="Calibri" w:hAnsi="Calibri" w:cs="Calibri"/>
          <w:sz w:val="18"/>
          <w:szCs w:val="18"/>
        </w:rPr>
        <w:t>6</w:t>
      </w:r>
      <w:r w:rsidRPr="00BB7BE6">
        <w:rPr>
          <w:rFonts w:ascii="Calibri" w:hAnsi="Calibri" w:cs="Calibri"/>
          <w:sz w:val="18"/>
          <w:szCs w:val="18"/>
        </w:rPr>
        <w:t xml:space="preserve"> a actelor normative înscrise în prezenta</w:t>
      </w:r>
    </w:p>
    <w:p w14:paraId="1609CF07" w14:textId="77777777" w:rsidR="00E83547" w:rsidRPr="00186722" w:rsidRDefault="00E83547" w:rsidP="00E83547">
      <w:pPr>
        <w:spacing w:after="0" w:line="240" w:lineRule="auto"/>
        <w:ind w:firstLine="360"/>
        <w:rPr>
          <w:rFonts w:ascii="Calibri" w:hAnsi="Calibri" w:cs="Calibri"/>
          <w:b/>
          <w:bCs/>
        </w:rPr>
      </w:pPr>
      <w:r w:rsidRPr="00186722">
        <w:rPr>
          <w:rFonts w:ascii="Calibri" w:hAnsi="Calibri" w:cs="Calibri"/>
          <w:b/>
          <w:bCs/>
        </w:rPr>
        <w:t>4. Etapele concursului:</w:t>
      </w:r>
    </w:p>
    <w:p w14:paraId="11580142" w14:textId="77777777" w:rsidR="00E83547" w:rsidRPr="00186722" w:rsidRDefault="00E83547" w:rsidP="00E83547">
      <w:pPr>
        <w:spacing w:after="0" w:line="240" w:lineRule="auto"/>
        <w:ind w:left="373"/>
        <w:rPr>
          <w:rFonts w:ascii="Calibri" w:hAnsi="Calibri" w:cs="Calibri"/>
        </w:rPr>
      </w:pPr>
      <w:r w:rsidRPr="00186722">
        <w:rPr>
          <w:rFonts w:ascii="Calibri" w:hAnsi="Calibri" w:cs="Calibri"/>
        </w:rPr>
        <w:t xml:space="preserve">A) selecţia dosarelor </w:t>
      </w:r>
    </w:p>
    <w:p w14:paraId="7834FFEA" w14:textId="12A80DA4" w:rsidR="00E83547" w:rsidRPr="00186722" w:rsidRDefault="00E83547" w:rsidP="00E83547">
      <w:pPr>
        <w:spacing w:after="0" w:line="240" w:lineRule="auto"/>
        <w:ind w:left="373"/>
        <w:rPr>
          <w:rFonts w:ascii="Calibri" w:hAnsi="Calibri" w:cs="Calibri"/>
          <w:b/>
          <w:bCs/>
        </w:rPr>
      </w:pPr>
      <w:r w:rsidRPr="00186722">
        <w:rPr>
          <w:rFonts w:ascii="Calibri" w:hAnsi="Calibri" w:cs="Calibri"/>
        </w:rPr>
        <w:t xml:space="preserve">B) proba scrisă – în data de </w:t>
      </w:r>
      <w:r w:rsidR="00D30B24">
        <w:rPr>
          <w:rFonts w:ascii="Calibri" w:hAnsi="Calibri" w:cs="Calibri"/>
          <w:b/>
          <w:bCs/>
        </w:rPr>
        <w:t>19.10.2026</w:t>
      </w:r>
    </w:p>
    <w:p w14:paraId="244AA407" w14:textId="77777777" w:rsidR="00E83547" w:rsidRPr="00186722" w:rsidRDefault="00E83547" w:rsidP="00E83547">
      <w:pPr>
        <w:spacing w:after="0" w:line="240" w:lineRule="auto"/>
        <w:ind w:left="373"/>
        <w:rPr>
          <w:rFonts w:ascii="Calibri" w:hAnsi="Calibri" w:cs="Calibri"/>
        </w:rPr>
      </w:pPr>
      <w:r w:rsidRPr="00186722">
        <w:rPr>
          <w:rFonts w:ascii="Calibri" w:hAnsi="Calibri" w:cs="Calibri"/>
        </w:rPr>
        <w:t>C) interviul – în 4 zile lucrătoare de la data susținerii probei scrise</w:t>
      </w:r>
    </w:p>
    <w:p w14:paraId="726B70C2" w14:textId="77777777" w:rsidR="00E83547" w:rsidRPr="00186722" w:rsidRDefault="00E83547" w:rsidP="005025E2">
      <w:pPr>
        <w:spacing w:after="0" w:line="240" w:lineRule="auto"/>
        <w:ind w:firstLine="373"/>
        <w:rPr>
          <w:rFonts w:ascii="Calibri" w:hAnsi="Calibri" w:cs="Calibri"/>
          <w:b/>
          <w:bCs/>
        </w:rPr>
      </w:pPr>
      <w:r w:rsidRPr="00186722">
        <w:rPr>
          <w:rFonts w:ascii="Calibri" w:hAnsi="Calibri" w:cs="Calibri"/>
          <w:b/>
          <w:bCs/>
        </w:rPr>
        <w:t>5. Calendarul concursului:</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195"/>
        <w:gridCol w:w="2403"/>
      </w:tblGrid>
      <w:tr w:rsidR="00E83547" w:rsidRPr="00186722" w14:paraId="6EC30CF3" w14:textId="77777777" w:rsidTr="005025E2">
        <w:tc>
          <w:tcPr>
            <w:tcW w:w="7195" w:type="dxa"/>
          </w:tcPr>
          <w:p w14:paraId="1ED1AEC0" w14:textId="77777777" w:rsidR="00E83547" w:rsidRPr="00186722" w:rsidRDefault="00E83547" w:rsidP="005025E2">
            <w:pPr>
              <w:spacing w:after="0" w:line="240" w:lineRule="auto"/>
              <w:jc w:val="both"/>
              <w:rPr>
                <w:rFonts w:ascii="Calibri" w:hAnsi="Calibri" w:cs="Calibri"/>
                <w:b/>
              </w:rPr>
            </w:pPr>
            <w:r w:rsidRPr="00186722">
              <w:rPr>
                <w:rFonts w:ascii="Calibri" w:hAnsi="Calibri" w:cs="Calibri"/>
                <w:b/>
              </w:rPr>
              <w:t>Perioada pentru depunerea dosarelor de înscriere (în interiorul programului de lucru cuprins între orele 08:00 – 16:30 de pentru zilele de luni până joi și 08:00 – 14:00 pentru zilele de vineri)</w:t>
            </w:r>
          </w:p>
        </w:tc>
        <w:tc>
          <w:tcPr>
            <w:tcW w:w="2403" w:type="dxa"/>
          </w:tcPr>
          <w:p w14:paraId="6D29C15B" w14:textId="77777777" w:rsidR="00E83547" w:rsidRPr="00186722" w:rsidRDefault="00E83547" w:rsidP="005025E2">
            <w:pPr>
              <w:spacing w:after="0" w:line="240" w:lineRule="auto"/>
              <w:jc w:val="both"/>
              <w:rPr>
                <w:rFonts w:ascii="Calibri" w:hAnsi="Calibri" w:cs="Calibri"/>
                <w:b/>
              </w:rPr>
            </w:pPr>
          </w:p>
          <w:p w14:paraId="75EBB671" w14:textId="2DA34B19" w:rsidR="00E83547" w:rsidRPr="00186722" w:rsidRDefault="005250D2" w:rsidP="005025E2">
            <w:pPr>
              <w:spacing w:after="0" w:line="240" w:lineRule="auto"/>
              <w:jc w:val="both"/>
              <w:rPr>
                <w:rFonts w:ascii="Calibri" w:hAnsi="Calibri" w:cs="Calibri"/>
              </w:rPr>
            </w:pPr>
            <w:r>
              <w:rPr>
                <w:rFonts w:ascii="Calibri" w:hAnsi="Calibri" w:cs="Calibri"/>
                <w:b/>
              </w:rPr>
              <w:t>28.09.2026</w:t>
            </w:r>
            <w:r w:rsidR="00E83547" w:rsidRPr="00186722">
              <w:rPr>
                <w:rFonts w:ascii="Calibri" w:hAnsi="Calibri" w:cs="Calibri"/>
                <w:b/>
              </w:rPr>
              <w:t xml:space="preserve"> – </w:t>
            </w:r>
            <w:r>
              <w:rPr>
                <w:rFonts w:ascii="Calibri" w:hAnsi="Calibri" w:cs="Calibri"/>
                <w:b/>
              </w:rPr>
              <w:t>09.10.2026</w:t>
            </w:r>
          </w:p>
        </w:tc>
      </w:tr>
      <w:tr w:rsidR="00E83547" w:rsidRPr="00186722" w14:paraId="3C024ED2" w14:textId="77777777" w:rsidTr="005025E2">
        <w:tc>
          <w:tcPr>
            <w:tcW w:w="7195" w:type="dxa"/>
          </w:tcPr>
          <w:p w14:paraId="4BD4C8E1" w14:textId="77777777" w:rsidR="00E83547" w:rsidRPr="00186722" w:rsidRDefault="00E83547" w:rsidP="005025E2">
            <w:pPr>
              <w:spacing w:after="0" w:line="240" w:lineRule="auto"/>
              <w:jc w:val="both"/>
              <w:rPr>
                <w:rFonts w:ascii="Calibri" w:hAnsi="Calibri" w:cs="Calibri"/>
              </w:rPr>
            </w:pPr>
            <w:r w:rsidRPr="00186722">
              <w:rPr>
                <w:rFonts w:ascii="Calibri" w:hAnsi="Calibri" w:cs="Calibri"/>
              </w:rPr>
              <w:t>Perioada selecției dosarelor</w:t>
            </w:r>
          </w:p>
        </w:tc>
        <w:tc>
          <w:tcPr>
            <w:tcW w:w="2403" w:type="dxa"/>
          </w:tcPr>
          <w:p w14:paraId="3D2B2A4B" w14:textId="68B8ACC7" w:rsidR="00E83547" w:rsidRPr="00186722" w:rsidRDefault="005250D2" w:rsidP="005025E2">
            <w:pPr>
              <w:spacing w:after="0" w:line="240" w:lineRule="auto"/>
              <w:jc w:val="both"/>
              <w:rPr>
                <w:rFonts w:ascii="Calibri" w:hAnsi="Calibri" w:cs="Calibri"/>
              </w:rPr>
            </w:pPr>
            <w:r>
              <w:rPr>
                <w:rFonts w:ascii="Calibri" w:hAnsi="Calibri" w:cs="Calibri"/>
              </w:rPr>
              <w:t>12.10 – 13.10.2026</w:t>
            </w:r>
          </w:p>
        </w:tc>
      </w:tr>
      <w:tr w:rsidR="00E83547" w:rsidRPr="00186722" w14:paraId="091D3D41" w14:textId="77777777" w:rsidTr="005025E2">
        <w:tc>
          <w:tcPr>
            <w:tcW w:w="7195" w:type="dxa"/>
          </w:tcPr>
          <w:p w14:paraId="3F96A462" w14:textId="77777777" w:rsidR="00E83547" w:rsidRPr="00186722" w:rsidRDefault="00E83547" w:rsidP="005025E2">
            <w:pPr>
              <w:spacing w:after="0" w:line="240" w:lineRule="auto"/>
              <w:jc w:val="both"/>
              <w:rPr>
                <w:rFonts w:ascii="Calibri" w:hAnsi="Calibri" w:cs="Calibri"/>
              </w:rPr>
            </w:pPr>
            <w:r w:rsidRPr="00186722">
              <w:rPr>
                <w:rFonts w:ascii="Calibri" w:hAnsi="Calibri" w:cs="Calibri"/>
              </w:rPr>
              <w:t>Data afișării selecției dosarelor de concurs</w:t>
            </w:r>
          </w:p>
        </w:tc>
        <w:tc>
          <w:tcPr>
            <w:tcW w:w="2403" w:type="dxa"/>
          </w:tcPr>
          <w:p w14:paraId="112D1221" w14:textId="6AB3ED07" w:rsidR="00E83547" w:rsidRPr="00186722" w:rsidRDefault="005250D2" w:rsidP="005025E2">
            <w:pPr>
              <w:spacing w:after="0" w:line="240" w:lineRule="auto"/>
              <w:jc w:val="both"/>
              <w:rPr>
                <w:rFonts w:ascii="Calibri" w:hAnsi="Calibri" w:cs="Calibri"/>
              </w:rPr>
            </w:pPr>
            <w:r>
              <w:rPr>
                <w:rFonts w:ascii="Calibri" w:hAnsi="Calibri" w:cs="Calibri"/>
              </w:rPr>
              <w:t>13.10.2026</w:t>
            </w:r>
            <w:r w:rsidR="00E83547" w:rsidRPr="00186722">
              <w:rPr>
                <w:rFonts w:ascii="Calibri" w:hAnsi="Calibri" w:cs="Calibri"/>
              </w:rPr>
              <w:t>, ora 16:30</w:t>
            </w:r>
          </w:p>
        </w:tc>
      </w:tr>
      <w:tr w:rsidR="00E83547" w:rsidRPr="00186722" w14:paraId="62C2C63B" w14:textId="77777777" w:rsidTr="00517A4F">
        <w:trPr>
          <w:trHeight w:val="332"/>
        </w:trPr>
        <w:tc>
          <w:tcPr>
            <w:tcW w:w="7195" w:type="dxa"/>
          </w:tcPr>
          <w:p w14:paraId="41C3A21B" w14:textId="77777777" w:rsidR="00E83547" w:rsidRPr="00186722" w:rsidRDefault="00E83547" w:rsidP="005025E2">
            <w:pPr>
              <w:spacing w:after="0" w:line="240" w:lineRule="auto"/>
              <w:jc w:val="both"/>
              <w:rPr>
                <w:rFonts w:ascii="Calibri" w:hAnsi="Calibri" w:cs="Calibri"/>
              </w:rPr>
            </w:pPr>
            <w:r w:rsidRPr="00186722">
              <w:rPr>
                <w:rFonts w:ascii="Calibri" w:hAnsi="Calibri" w:cs="Calibri"/>
              </w:rPr>
              <w:t>Data-limită de depunere a contestațiilor privind rezultatul selecției dosarelor</w:t>
            </w:r>
          </w:p>
        </w:tc>
        <w:tc>
          <w:tcPr>
            <w:tcW w:w="2403" w:type="dxa"/>
          </w:tcPr>
          <w:p w14:paraId="092EC831" w14:textId="5B6DE64D" w:rsidR="00E83547" w:rsidRPr="00186722" w:rsidRDefault="005250D2" w:rsidP="005025E2">
            <w:pPr>
              <w:spacing w:after="0" w:line="240" w:lineRule="auto"/>
              <w:jc w:val="both"/>
              <w:rPr>
                <w:rFonts w:ascii="Calibri" w:hAnsi="Calibri" w:cs="Calibri"/>
              </w:rPr>
            </w:pPr>
            <w:r>
              <w:rPr>
                <w:rFonts w:ascii="Calibri" w:hAnsi="Calibri" w:cs="Calibri"/>
              </w:rPr>
              <w:t>14.10.2026</w:t>
            </w:r>
            <w:r w:rsidR="00E83547" w:rsidRPr="00186722">
              <w:rPr>
                <w:rFonts w:ascii="Calibri" w:hAnsi="Calibri" w:cs="Calibri"/>
              </w:rPr>
              <w:t>, ora 16:30</w:t>
            </w:r>
          </w:p>
        </w:tc>
      </w:tr>
      <w:tr w:rsidR="00E83547" w:rsidRPr="00186722" w14:paraId="39FA774A" w14:textId="77777777" w:rsidTr="005025E2">
        <w:tc>
          <w:tcPr>
            <w:tcW w:w="7195" w:type="dxa"/>
          </w:tcPr>
          <w:p w14:paraId="653BBBBE" w14:textId="77777777" w:rsidR="00E83547" w:rsidRPr="00186722" w:rsidRDefault="00E83547" w:rsidP="005025E2">
            <w:pPr>
              <w:spacing w:after="0" w:line="240" w:lineRule="auto"/>
              <w:jc w:val="both"/>
              <w:rPr>
                <w:rFonts w:ascii="Calibri" w:hAnsi="Calibri" w:cs="Calibri"/>
              </w:rPr>
            </w:pPr>
            <w:r w:rsidRPr="00186722">
              <w:rPr>
                <w:rFonts w:ascii="Calibri" w:hAnsi="Calibri" w:cs="Calibri"/>
              </w:rPr>
              <w:t>Data afișării rezultatelor contestațiilor privind selecția dosarelor</w:t>
            </w:r>
          </w:p>
        </w:tc>
        <w:tc>
          <w:tcPr>
            <w:tcW w:w="2403" w:type="dxa"/>
          </w:tcPr>
          <w:p w14:paraId="3F9E60F5" w14:textId="679E71A9" w:rsidR="00E83547" w:rsidRPr="00186722" w:rsidRDefault="005250D2" w:rsidP="005025E2">
            <w:pPr>
              <w:spacing w:after="0" w:line="240" w:lineRule="auto"/>
              <w:jc w:val="both"/>
              <w:rPr>
                <w:rFonts w:ascii="Calibri" w:hAnsi="Calibri" w:cs="Calibri"/>
              </w:rPr>
            </w:pPr>
            <w:r>
              <w:rPr>
                <w:rFonts w:ascii="Calibri" w:hAnsi="Calibri" w:cs="Calibri"/>
              </w:rPr>
              <w:t>15.10.2026</w:t>
            </w:r>
            <w:r w:rsidR="00E83547" w:rsidRPr="00186722">
              <w:rPr>
                <w:rFonts w:ascii="Calibri" w:hAnsi="Calibri" w:cs="Calibri"/>
              </w:rPr>
              <w:t>, ora 1</w:t>
            </w:r>
            <w:r w:rsidR="006C6C39" w:rsidRPr="00186722">
              <w:rPr>
                <w:rFonts w:ascii="Calibri" w:hAnsi="Calibri" w:cs="Calibri"/>
              </w:rPr>
              <w:t>6</w:t>
            </w:r>
            <w:r w:rsidR="00E83547" w:rsidRPr="00186722">
              <w:rPr>
                <w:rFonts w:ascii="Calibri" w:hAnsi="Calibri" w:cs="Calibri"/>
              </w:rPr>
              <w:t xml:space="preserve">:00 </w:t>
            </w:r>
          </w:p>
        </w:tc>
      </w:tr>
      <w:tr w:rsidR="00E83547" w:rsidRPr="00186722" w14:paraId="5DE52141" w14:textId="77777777" w:rsidTr="005025E2">
        <w:tc>
          <w:tcPr>
            <w:tcW w:w="7195" w:type="dxa"/>
          </w:tcPr>
          <w:p w14:paraId="58BF1504" w14:textId="77777777" w:rsidR="00E83547" w:rsidRPr="00186722" w:rsidRDefault="00E83547" w:rsidP="005025E2">
            <w:pPr>
              <w:spacing w:after="0" w:line="240" w:lineRule="auto"/>
              <w:jc w:val="both"/>
              <w:rPr>
                <w:rFonts w:ascii="Calibri" w:hAnsi="Calibri" w:cs="Calibri"/>
                <w:b/>
              </w:rPr>
            </w:pPr>
            <w:r w:rsidRPr="00186722">
              <w:rPr>
                <w:rFonts w:ascii="Calibri" w:hAnsi="Calibri" w:cs="Calibri"/>
                <w:b/>
              </w:rPr>
              <w:t>Data susținerii probei scrise</w:t>
            </w:r>
          </w:p>
        </w:tc>
        <w:tc>
          <w:tcPr>
            <w:tcW w:w="2403" w:type="dxa"/>
          </w:tcPr>
          <w:p w14:paraId="35963111" w14:textId="1AC04D01" w:rsidR="00E83547" w:rsidRPr="00186722" w:rsidRDefault="005250D2" w:rsidP="005025E2">
            <w:pPr>
              <w:spacing w:after="0" w:line="240" w:lineRule="auto"/>
              <w:jc w:val="both"/>
              <w:rPr>
                <w:rFonts w:ascii="Calibri" w:hAnsi="Calibri" w:cs="Calibri"/>
                <w:b/>
              </w:rPr>
            </w:pPr>
            <w:r>
              <w:rPr>
                <w:rFonts w:ascii="Calibri" w:hAnsi="Calibri" w:cs="Calibri"/>
                <w:b/>
              </w:rPr>
              <w:t>19.10.2026</w:t>
            </w:r>
            <w:r w:rsidR="00E83547" w:rsidRPr="00186722">
              <w:rPr>
                <w:rFonts w:ascii="Calibri" w:hAnsi="Calibri" w:cs="Calibri"/>
                <w:b/>
              </w:rPr>
              <w:t>, ora 1</w:t>
            </w:r>
            <w:r>
              <w:rPr>
                <w:rFonts w:ascii="Calibri" w:hAnsi="Calibri" w:cs="Calibri"/>
                <w:b/>
              </w:rPr>
              <w:t>0</w:t>
            </w:r>
            <w:r w:rsidR="00E83547" w:rsidRPr="00186722">
              <w:rPr>
                <w:rFonts w:ascii="Calibri" w:hAnsi="Calibri" w:cs="Calibri"/>
                <w:b/>
              </w:rPr>
              <w:t>:00</w:t>
            </w:r>
          </w:p>
        </w:tc>
      </w:tr>
      <w:tr w:rsidR="00E83547" w:rsidRPr="00186722" w14:paraId="6A281A9F" w14:textId="77777777" w:rsidTr="005025E2">
        <w:tc>
          <w:tcPr>
            <w:tcW w:w="7195" w:type="dxa"/>
          </w:tcPr>
          <w:p w14:paraId="3A39B0C7" w14:textId="77777777" w:rsidR="00E83547" w:rsidRPr="00186722" w:rsidRDefault="00E83547" w:rsidP="005025E2">
            <w:pPr>
              <w:spacing w:after="0" w:line="240" w:lineRule="auto"/>
              <w:jc w:val="both"/>
              <w:rPr>
                <w:rFonts w:ascii="Calibri" w:hAnsi="Calibri" w:cs="Calibri"/>
              </w:rPr>
            </w:pPr>
            <w:r w:rsidRPr="00186722">
              <w:rPr>
                <w:rFonts w:ascii="Calibri" w:hAnsi="Calibri" w:cs="Calibri"/>
              </w:rPr>
              <w:t>Data afișării rezultatului/lor probei scrise</w:t>
            </w:r>
          </w:p>
        </w:tc>
        <w:tc>
          <w:tcPr>
            <w:tcW w:w="2403" w:type="dxa"/>
          </w:tcPr>
          <w:p w14:paraId="523F86ED" w14:textId="72992163" w:rsidR="00E83547" w:rsidRPr="00186722" w:rsidRDefault="005250D2" w:rsidP="005025E2">
            <w:pPr>
              <w:spacing w:after="0" w:line="240" w:lineRule="auto"/>
              <w:jc w:val="both"/>
              <w:rPr>
                <w:rFonts w:ascii="Calibri" w:hAnsi="Calibri" w:cs="Calibri"/>
              </w:rPr>
            </w:pPr>
            <w:r>
              <w:rPr>
                <w:rFonts w:ascii="Calibri" w:hAnsi="Calibri" w:cs="Calibri"/>
              </w:rPr>
              <w:t>20.10.2026</w:t>
            </w:r>
            <w:r w:rsidR="00E83547" w:rsidRPr="00186722">
              <w:rPr>
                <w:rFonts w:ascii="Calibri" w:hAnsi="Calibri" w:cs="Calibri"/>
              </w:rPr>
              <w:t>, ora 1</w:t>
            </w:r>
            <w:r w:rsidR="008E49AC" w:rsidRPr="00186722">
              <w:rPr>
                <w:rFonts w:ascii="Calibri" w:hAnsi="Calibri" w:cs="Calibri"/>
              </w:rPr>
              <w:t>6</w:t>
            </w:r>
            <w:r w:rsidR="00E83547" w:rsidRPr="00186722">
              <w:rPr>
                <w:rFonts w:ascii="Calibri" w:hAnsi="Calibri" w:cs="Calibri"/>
              </w:rPr>
              <w:t>:</w:t>
            </w:r>
            <w:r w:rsidR="008E49AC" w:rsidRPr="00186722">
              <w:rPr>
                <w:rFonts w:ascii="Calibri" w:hAnsi="Calibri" w:cs="Calibri"/>
              </w:rPr>
              <w:t>3</w:t>
            </w:r>
            <w:r w:rsidR="00E83547" w:rsidRPr="00186722">
              <w:rPr>
                <w:rFonts w:ascii="Calibri" w:hAnsi="Calibri" w:cs="Calibri"/>
              </w:rPr>
              <w:t>0</w:t>
            </w:r>
          </w:p>
        </w:tc>
      </w:tr>
      <w:tr w:rsidR="00E83547" w:rsidRPr="00186722" w14:paraId="4F865F07" w14:textId="77777777" w:rsidTr="005025E2">
        <w:tc>
          <w:tcPr>
            <w:tcW w:w="7195" w:type="dxa"/>
          </w:tcPr>
          <w:p w14:paraId="1F922E84" w14:textId="77777777" w:rsidR="00E83547" w:rsidRPr="00186722" w:rsidRDefault="00E83547" w:rsidP="005025E2">
            <w:pPr>
              <w:spacing w:after="0" w:line="240" w:lineRule="auto"/>
              <w:jc w:val="both"/>
              <w:rPr>
                <w:rFonts w:ascii="Calibri" w:hAnsi="Calibri" w:cs="Calibri"/>
              </w:rPr>
            </w:pPr>
            <w:r w:rsidRPr="00186722">
              <w:rPr>
                <w:rFonts w:ascii="Calibri" w:hAnsi="Calibri" w:cs="Calibri"/>
              </w:rPr>
              <w:t>Data-limită de depunere a contestațiilor privind rezultatul probei scrise</w:t>
            </w:r>
          </w:p>
        </w:tc>
        <w:tc>
          <w:tcPr>
            <w:tcW w:w="2403" w:type="dxa"/>
          </w:tcPr>
          <w:p w14:paraId="460F2EE2" w14:textId="0C371312" w:rsidR="00E83547" w:rsidRPr="00186722" w:rsidRDefault="005250D2" w:rsidP="005025E2">
            <w:pPr>
              <w:spacing w:after="0" w:line="240" w:lineRule="auto"/>
              <w:jc w:val="both"/>
              <w:rPr>
                <w:rFonts w:ascii="Calibri" w:hAnsi="Calibri" w:cs="Calibri"/>
              </w:rPr>
            </w:pPr>
            <w:r>
              <w:rPr>
                <w:rFonts w:ascii="Calibri" w:hAnsi="Calibri" w:cs="Calibri"/>
              </w:rPr>
              <w:t>21.10.</w:t>
            </w:r>
            <w:r w:rsidR="00E83547" w:rsidRPr="00186722">
              <w:rPr>
                <w:rFonts w:ascii="Calibri" w:hAnsi="Calibri" w:cs="Calibri"/>
              </w:rPr>
              <w:t>2026, ora 16:30</w:t>
            </w:r>
          </w:p>
        </w:tc>
      </w:tr>
      <w:tr w:rsidR="00E83547" w:rsidRPr="00186722" w14:paraId="4302511B" w14:textId="77777777" w:rsidTr="005025E2">
        <w:tc>
          <w:tcPr>
            <w:tcW w:w="7195" w:type="dxa"/>
          </w:tcPr>
          <w:p w14:paraId="70F881F5" w14:textId="77777777" w:rsidR="00E83547" w:rsidRPr="00186722" w:rsidRDefault="00E83547" w:rsidP="005025E2">
            <w:pPr>
              <w:spacing w:after="0" w:line="240" w:lineRule="auto"/>
              <w:jc w:val="both"/>
              <w:rPr>
                <w:rFonts w:ascii="Calibri" w:hAnsi="Calibri" w:cs="Calibri"/>
              </w:rPr>
            </w:pPr>
            <w:r w:rsidRPr="00186722">
              <w:rPr>
                <w:rFonts w:ascii="Calibri" w:hAnsi="Calibri" w:cs="Calibri"/>
              </w:rPr>
              <w:t>Data afișării rezultatelor contestațiilor privind proba scrisă</w:t>
            </w:r>
          </w:p>
        </w:tc>
        <w:tc>
          <w:tcPr>
            <w:tcW w:w="2403" w:type="dxa"/>
          </w:tcPr>
          <w:p w14:paraId="089E7BDC" w14:textId="061B6BF9" w:rsidR="00E83547" w:rsidRPr="00186722" w:rsidRDefault="005250D2" w:rsidP="005025E2">
            <w:pPr>
              <w:spacing w:after="0" w:line="240" w:lineRule="auto"/>
              <w:jc w:val="both"/>
              <w:rPr>
                <w:rFonts w:ascii="Calibri" w:hAnsi="Calibri" w:cs="Calibri"/>
              </w:rPr>
            </w:pPr>
            <w:r>
              <w:rPr>
                <w:rFonts w:ascii="Calibri" w:hAnsi="Calibri" w:cs="Calibri"/>
              </w:rPr>
              <w:t>22.10.</w:t>
            </w:r>
            <w:r w:rsidR="00E83547" w:rsidRPr="00186722">
              <w:rPr>
                <w:rFonts w:ascii="Calibri" w:hAnsi="Calibri" w:cs="Calibri"/>
              </w:rPr>
              <w:t>2026, ora 1</w:t>
            </w:r>
            <w:r w:rsidR="00626C3F" w:rsidRPr="00186722">
              <w:rPr>
                <w:rFonts w:ascii="Calibri" w:hAnsi="Calibri" w:cs="Calibri"/>
              </w:rPr>
              <w:t>6</w:t>
            </w:r>
            <w:r w:rsidR="00E83547" w:rsidRPr="00186722">
              <w:rPr>
                <w:rFonts w:ascii="Calibri" w:hAnsi="Calibri" w:cs="Calibri"/>
              </w:rPr>
              <w:t>:</w:t>
            </w:r>
            <w:r w:rsidR="00626C3F" w:rsidRPr="00186722">
              <w:rPr>
                <w:rFonts w:ascii="Calibri" w:hAnsi="Calibri" w:cs="Calibri"/>
              </w:rPr>
              <w:t>3</w:t>
            </w:r>
            <w:r w:rsidR="00E83547" w:rsidRPr="00186722">
              <w:rPr>
                <w:rFonts w:ascii="Calibri" w:hAnsi="Calibri" w:cs="Calibri"/>
              </w:rPr>
              <w:t>0</w:t>
            </w:r>
          </w:p>
        </w:tc>
      </w:tr>
      <w:tr w:rsidR="00E83547" w:rsidRPr="00186722" w14:paraId="2CF3D673" w14:textId="77777777" w:rsidTr="005025E2">
        <w:tc>
          <w:tcPr>
            <w:tcW w:w="7195" w:type="dxa"/>
          </w:tcPr>
          <w:p w14:paraId="4AEE5CC3" w14:textId="77777777" w:rsidR="00E83547" w:rsidRPr="00186722" w:rsidRDefault="00E83547" w:rsidP="005025E2">
            <w:pPr>
              <w:spacing w:after="0" w:line="240" w:lineRule="auto"/>
              <w:jc w:val="both"/>
              <w:rPr>
                <w:rFonts w:ascii="Calibri" w:hAnsi="Calibri" w:cs="Calibri"/>
                <w:b/>
              </w:rPr>
            </w:pPr>
            <w:r w:rsidRPr="00186722">
              <w:rPr>
                <w:rFonts w:ascii="Calibri" w:hAnsi="Calibri" w:cs="Calibri"/>
                <w:b/>
              </w:rPr>
              <w:t>Data și ora susținerii interviului se vor afișa odată cu rezultatele la proba scrisă</w:t>
            </w:r>
          </w:p>
        </w:tc>
        <w:tc>
          <w:tcPr>
            <w:tcW w:w="2403" w:type="dxa"/>
          </w:tcPr>
          <w:p w14:paraId="35698A85" w14:textId="77777777" w:rsidR="00E83547" w:rsidRPr="00186722" w:rsidRDefault="00E83547" w:rsidP="005025E2">
            <w:pPr>
              <w:spacing w:after="0" w:line="240" w:lineRule="auto"/>
              <w:jc w:val="both"/>
              <w:rPr>
                <w:rFonts w:ascii="Calibri" w:hAnsi="Calibri" w:cs="Calibri"/>
                <w:b/>
              </w:rPr>
            </w:pPr>
          </w:p>
        </w:tc>
      </w:tr>
    </w:tbl>
    <w:p w14:paraId="2CA33BC9" w14:textId="77777777" w:rsidR="0044024C" w:rsidRPr="00B404E9" w:rsidRDefault="0044024C" w:rsidP="0044024C">
      <w:pPr>
        <w:spacing w:after="0" w:line="240" w:lineRule="auto"/>
        <w:rPr>
          <w:b/>
          <w:bCs/>
        </w:rPr>
      </w:pPr>
      <w:r w:rsidRPr="00B404E9">
        <w:rPr>
          <w:b/>
          <w:bCs/>
        </w:rPr>
        <w:t>Datele de contact ale secretariatului comisiei de concurs/comisiei de solutionare a contestațiilor:</w:t>
      </w:r>
    </w:p>
    <w:p w14:paraId="0D394A44" w14:textId="77777777" w:rsidR="0044024C" w:rsidRPr="00B404E9" w:rsidRDefault="0044024C" w:rsidP="0044024C">
      <w:pPr>
        <w:spacing w:after="0" w:line="240" w:lineRule="auto"/>
        <w:rPr>
          <w:b/>
          <w:bCs/>
        </w:rPr>
      </w:pPr>
      <w:r w:rsidRPr="00B404E9">
        <w:rPr>
          <w:b/>
          <w:bCs/>
        </w:rPr>
        <w:t>Telefon: 0249511384, int. 124, e-mail: resurseumane@primariacaracal.ro</w:t>
      </w:r>
    </w:p>
    <w:p w14:paraId="56EC2F41" w14:textId="61F55A11" w:rsidR="0044024C" w:rsidRDefault="00F75524" w:rsidP="00517A4F">
      <w:pPr>
        <w:spacing w:after="0"/>
        <w:jc w:val="center"/>
        <w:rPr>
          <w:b/>
          <w:bCs/>
        </w:rPr>
      </w:pPr>
      <w:r>
        <w:rPr>
          <w:b/>
          <w:bCs/>
        </w:rPr>
        <w:t>p.</w:t>
      </w:r>
      <w:r w:rsidR="0044024C" w:rsidRPr="00DD380E">
        <w:rPr>
          <w:b/>
          <w:bCs/>
        </w:rPr>
        <w:t>PRIMAR</w:t>
      </w:r>
      <w:r>
        <w:rPr>
          <w:b/>
          <w:bCs/>
        </w:rPr>
        <w:t>,</w:t>
      </w:r>
    </w:p>
    <w:p w14:paraId="702931B8" w14:textId="33613E79" w:rsidR="00F75524" w:rsidRPr="00DD380E" w:rsidRDefault="00F75524" w:rsidP="00517A4F">
      <w:pPr>
        <w:spacing w:after="0"/>
        <w:jc w:val="center"/>
        <w:rPr>
          <w:b/>
          <w:bCs/>
        </w:rPr>
      </w:pPr>
      <w:r>
        <w:rPr>
          <w:b/>
          <w:bCs/>
        </w:rPr>
        <w:t>VICEPRIMAR,</w:t>
      </w:r>
    </w:p>
    <w:p w14:paraId="753FDC32" w14:textId="08ED705A" w:rsidR="0044024C" w:rsidRPr="00DD380E" w:rsidRDefault="00F75524" w:rsidP="00517A4F">
      <w:pPr>
        <w:spacing w:after="0"/>
        <w:jc w:val="center"/>
        <w:rPr>
          <w:b/>
          <w:bCs/>
        </w:rPr>
      </w:pPr>
      <w:r>
        <w:rPr>
          <w:b/>
          <w:bCs/>
        </w:rPr>
        <w:t>PĂTRAN LAURENȚIU-MARIAN</w:t>
      </w:r>
    </w:p>
    <w:p w14:paraId="0FB1F944" w14:textId="77777777" w:rsidR="00517A4F" w:rsidRPr="00B404E9" w:rsidRDefault="00517A4F" w:rsidP="00517A4F">
      <w:pPr>
        <w:spacing w:after="0" w:line="240" w:lineRule="auto"/>
        <w:rPr>
          <w:sz w:val="20"/>
          <w:szCs w:val="20"/>
        </w:rPr>
      </w:pPr>
      <w:r w:rsidRPr="00B404E9">
        <w:rPr>
          <w:sz w:val="20"/>
          <w:szCs w:val="20"/>
        </w:rPr>
        <w:t xml:space="preserve">*prezentul </w:t>
      </w:r>
      <w:r w:rsidRPr="00B404E9">
        <w:rPr>
          <w:b/>
          <w:bCs/>
          <w:sz w:val="20"/>
          <w:szCs w:val="20"/>
        </w:rPr>
        <w:t>se va publica</w:t>
      </w:r>
      <w:r w:rsidRPr="00B404E9">
        <w:rPr>
          <w:sz w:val="20"/>
          <w:szCs w:val="20"/>
        </w:rPr>
        <w:t xml:space="preserve"> </w:t>
      </w:r>
      <w:r w:rsidRPr="00B404E9">
        <w:rPr>
          <w:b/>
          <w:bCs/>
          <w:sz w:val="20"/>
          <w:szCs w:val="20"/>
        </w:rPr>
        <w:t>cel puțin cu</w:t>
      </w:r>
      <w:r w:rsidRPr="00B404E9">
        <w:rPr>
          <w:sz w:val="20"/>
          <w:szCs w:val="20"/>
        </w:rPr>
        <w:t xml:space="preserve"> </w:t>
      </w:r>
      <w:r w:rsidRPr="00B404E9">
        <w:rPr>
          <w:b/>
          <w:bCs/>
          <w:sz w:val="20"/>
          <w:szCs w:val="20"/>
        </w:rPr>
        <w:t>15 zile lucrătoare înainte</w:t>
      </w:r>
      <w:r w:rsidRPr="00B404E9">
        <w:rPr>
          <w:sz w:val="20"/>
          <w:szCs w:val="20"/>
        </w:rPr>
        <w:t xml:space="preserve"> de data stabilită pentru prima probă a concursului, simultan:</w:t>
      </w:r>
    </w:p>
    <w:p w14:paraId="39B45D73" w14:textId="77777777" w:rsidR="00517A4F" w:rsidRPr="00B404E9" w:rsidRDefault="00517A4F" w:rsidP="00517A4F">
      <w:pPr>
        <w:spacing w:after="0" w:line="240" w:lineRule="auto"/>
        <w:rPr>
          <w:sz w:val="20"/>
          <w:szCs w:val="20"/>
        </w:rPr>
      </w:pPr>
      <w:r w:rsidRPr="00B404E9">
        <w:rPr>
          <w:sz w:val="20"/>
          <w:szCs w:val="20"/>
        </w:rPr>
        <w:t xml:space="preserve">- la sediul Primăriei Municipiului Caracal, </w:t>
      </w:r>
    </w:p>
    <w:p w14:paraId="5771E403" w14:textId="77777777" w:rsidR="00517A4F" w:rsidRPr="00B404E9" w:rsidRDefault="00517A4F" w:rsidP="00517A4F">
      <w:pPr>
        <w:spacing w:after="0" w:line="240" w:lineRule="auto"/>
        <w:rPr>
          <w:sz w:val="20"/>
          <w:szCs w:val="20"/>
        </w:rPr>
      </w:pPr>
      <w:r w:rsidRPr="00B404E9">
        <w:rPr>
          <w:sz w:val="20"/>
          <w:szCs w:val="20"/>
        </w:rPr>
        <w:t xml:space="preserve">- pe pagina </w:t>
      </w:r>
      <w:hyperlink r:id="rId9" w:history="1">
        <w:r w:rsidRPr="00B404E9">
          <w:rPr>
            <w:rStyle w:val="Hyperlink"/>
            <w:color w:val="auto"/>
            <w:sz w:val="20"/>
            <w:szCs w:val="20"/>
          </w:rPr>
          <w:t>www.primariacaracal.ro/posturi-vacante</w:t>
        </w:r>
      </w:hyperlink>
      <w:r w:rsidRPr="00B404E9">
        <w:rPr>
          <w:sz w:val="20"/>
          <w:szCs w:val="20"/>
        </w:rPr>
        <w:t xml:space="preserve">, </w:t>
      </w:r>
    </w:p>
    <w:p w14:paraId="47451BC2" w14:textId="77777777" w:rsidR="00517A4F" w:rsidRPr="00B404E9" w:rsidRDefault="00517A4F" w:rsidP="00517A4F">
      <w:pPr>
        <w:spacing w:after="0" w:line="240" w:lineRule="auto"/>
        <w:rPr>
          <w:sz w:val="20"/>
          <w:szCs w:val="20"/>
        </w:rPr>
      </w:pPr>
      <w:r w:rsidRPr="00B404E9">
        <w:rPr>
          <w:sz w:val="20"/>
          <w:szCs w:val="20"/>
        </w:rPr>
        <w:t xml:space="preserve">- pe portalul posturi.gov.ro prin încărcarea anunțului la http://posturi.gov.ro/adauga-anunt-de-angajare/, </w:t>
      </w:r>
    </w:p>
    <w:p w14:paraId="4146C50E" w14:textId="77777777" w:rsidR="00517A4F" w:rsidRPr="00B404E9" w:rsidRDefault="00517A4F" w:rsidP="00517A4F">
      <w:pPr>
        <w:spacing w:after="0" w:line="240" w:lineRule="auto"/>
        <w:rPr>
          <w:b/>
          <w:bCs/>
          <w:sz w:val="20"/>
          <w:szCs w:val="20"/>
        </w:rPr>
      </w:pPr>
      <w:r w:rsidRPr="00B404E9">
        <w:rPr>
          <w:b/>
          <w:bCs/>
          <w:sz w:val="20"/>
          <w:szCs w:val="20"/>
        </w:rPr>
        <w:t>și se menține timp de cel puțin 2 zile lucrătoare de la data afișării rezultatelor finale ale concursului.</w:t>
      </w:r>
    </w:p>
    <w:p w14:paraId="1D458953" w14:textId="1AFEDD1E" w:rsidR="00517A4F" w:rsidRDefault="00517A4F" w:rsidP="00517A4F">
      <w:pPr>
        <w:spacing w:after="0" w:line="240" w:lineRule="auto"/>
      </w:pPr>
      <w:r w:rsidRPr="00B404E9">
        <w:rPr>
          <w:sz w:val="20"/>
          <w:szCs w:val="20"/>
        </w:rPr>
        <w:t>La prezentul este  anexat Formularul de înscriere – Anexa nr. 2 la HG 1336/2022.</w:t>
      </w:r>
    </w:p>
    <w:sectPr w:rsidR="00517A4F" w:rsidSect="00517A4F">
      <w:footerReference w:type="default" r:id="rId10"/>
      <w:pgSz w:w="11906" w:h="16838"/>
      <w:pgMar w:top="432" w:right="720" w:bottom="432" w:left="144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692716" w14:textId="77777777" w:rsidR="003C6704" w:rsidRDefault="003C6704" w:rsidP="00BB7BE6">
      <w:pPr>
        <w:spacing w:after="0" w:line="240" w:lineRule="auto"/>
      </w:pPr>
      <w:r>
        <w:separator/>
      </w:r>
    </w:p>
  </w:endnote>
  <w:endnote w:type="continuationSeparator" w:id="0">
    <w:p w14:paraId="139E272D" w14:textId="77777777" w:rsidR="003C6704" w:rsidRDefault="003C6704" w:rsidP="00BB7B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66312348"/>
      <w:docPartObj>
        <w:docPartGallery w:val="Page Numbers (Bottom of Page)"/>
        <w:docPartUnique/>
      </w:docPartObj>
    </w:sdtPr>
    <w:sdtContent>
      <w:p w14:paraId="2A39BBEA" w14:textId="1E7D89CE" w:rsidR="00BB7BE6" w:rsidRDefault="00BB7BE6">
        <w:pPr>
          <w:pStyle w:val="Footer"/>
          <w:jc w:val="center"/>
        </w:pPr>
        <w:r>
          <w:fldChar w:fldCharType="begin"/>
        </w:r>
        <w:r>
          <w:instrText>PAGE   \* MERGEFORMAT</w:instrText>
        </w:r>
        <w:r>
          <w:fldChar w:fldCharType="separate"/>
        </w:r>
        <w:r>
          <w:t>2</w:t>
        </w:r>
        <w:r>
          <w:fldChar w:fldCharType="end"/>
        </w:r>
      </w:p>
    </w:sdtContent>
  </w:sdt>
  <w:p w14:paraId="6A90ABEB" w14:textId="77777777" w:rsidR="00BB7BE6" w:rsidRDefault="00BB7BE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1521C0" w14:textId="77777777" w:rsidR="003C6704" w:rsidRDefault="003C6704" w:rsidP="00BB7BE6">
      <w:pPr>
        <w:spacing w:after="0" w:line="240" w:lineRule="auto"/>
      </w:pPr>
      <w:r>
        <w:separator/>
      </w:r>
    </w:p>
  </w:footnote>
  <w:footnote w:type="continuationSeparator" w:id="0">
    <w:p w14:paraId="0A9BB2D2" w14:textId="77777777" w:rsidR="003C6704" w:rsidRDefault="003C6704" w:rsidP="00BB7BE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D22501"/>
    <w:multiLevelType w:val="hybridMultilevel"/>
    <w:tmpl w:val="CD6EAF8E"/>
    <w:lvl w:ilvl="0" w:tplc="73DC4022">
      <w:start w:val="1"/>
      <w:numFmt w:val="decimal"/>
      <w:lvlText w:val="%1."/>
      <w:lvlJc w:val="left"/>
      <w:pPr>
        <w:ind w:left="540" w:hanging="360"/>
      </w:pPr>
      <w:rPr>
        <w:rFonts w:hint="default"/>
        <w:b/>
      </w:rPr>
    </w:lvl>
    <w:lvl w:ilvl="1" w:tplc="04180019" w:tentative="1">
      <w:start w:val="1"/>
      <w:numFmt w:val="lowerLetter"/>
      <w:lvlText w:val="%2."/>
      <w:lvlJc w:val="left"/>
      <w:pPr>
        <w:ind w:left="1260" w:hanging="360"/>
      </w:pPr>
    </w:lvl>
    <w:lvl w:ilvl="2" w:tplc="0418001B" w:tentative="1">
      <w:start w:val="1"/>
      <w:numFmt w:val="lowerRoman"/>
      <w:lvlText w:val="%3."/>
      <w:lvlJc w:val="right"/>
      <w:pPr>
        <w:ind w:left="1980" w:hanging="180"/>
      </w:pPr>
    </w:lvl>
    <w:lvl w:ilvl="3" w:tplc="0418000F" w:tentative="1">
      <w:start w:val="1"/>
      <w:numFmt w:val="decimal"/>
      <w:lvlText w:val="%4."/>
      <w:lvlJc w:val="left"/>
      <w:pPr>
        <w:ind w:left="2700" w:hanging="360"/>
      </w:pPr>
    </w:lvl>
    <w:lvl w:ilvl="4" w:tplc="04180019" w:tentative="1">
      <w:start w:val="1"/>
      <w:numFmt w:val="lowerLetter"/>
      <w:lvlText w:val="%5."/>
      <w:lvlJc w:val="left"/>
      <w:pPr>
        <w:ind w:left="3420" w:hanging="360"/>
      </w:pPr>
    </w:lvl>
    <w:lvl w:ilvl="5" w:tplc="0418001B" w:tentative="1">
      <w:start w:val="1"/>
      <w:numFmt w:val="lowerRoman"/>
      <w:lvlText w:val="%6."/>
      <w:lvlJc w:val="right"/>
      <w:pPr>
        <w:ind w:left="4140" w:hanging="180"/>
      </w:pPr>
    </w:lvl>
    <w:lvl w:ilvl="6" w:tplc="0418000F" w:tentative="1">
      <w:start w:val="1"/>
      <w:numFmt w:val="decimal"/>
      <w:lvlText w:val="%7."/>
      <w:lvlJc w:val="left"/>
      <w:pPr>
        <w:ind w:left="4860" w:hanging="360"/>
      </w:pPr>
    </w:lvl>
    <w:lvl w:ilvl="7" w:tplc="04180019" w:tentative="1">
      <w:start w:val="1"/>
      <w:numFmt w:val="lowerLetter"/>
      <w:lvlText w:val="%8."/>
      <w:lvlJc w:val="left"/>
      <w:pPr>
        <w:ind w:left="5580" w:hanging="360"/>
      </w:pPr>
    </w:lvl>
    <w:lvl w:ilvl="8" w:tplc="0418001B" w:tentative="1">
      <w:start w:val="1"/>
      <w:numFmt w:val="lowerRoman"/>
      <w:lvlText w:val="%9."/>
      <w:lvlJc w:val="right"/>
      <w:pPr>
        <w:ind w:left="6300" w:hanging="180"/>
      </w:pPr>
    </w:lvl>
  </w:abstractNum>
  <w:abstractNum w:abstractNumId="1" w15:restartNumberingAfterBreak="0">
    <w:nsid w:val="1F565D2F"/>
    <w:multiLevelType w:val="hybridMultilevel"/>
    <w:tmpl w:val="C0BA3CA8"/>
    <w:lvl w:ilvl="0" w:tplc="7A1E7638">
      <w:start w:val="2"/>
      <w:numFmt w:val="bullet"/>
      <w:lvlText w:val="-"/>
      <w:lvlJc w:val="left"/>
      <w:pPr>
        <w:ind w:left="720" w:hanging="360"/>
      </w:pPr>
      <w:rPr>
        <w:rFonts w:ascii="Calibri" w:eastAsiaTheme="minorHAnsi" w:hAnsi="Calibri" w:cs="Calibri"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2CED3286"/>
    <w:multiLevelType w:val="hybridMultilevel"/>
    <w:tmpl w:val="2A52FDC8"/>
    <w:lvl w:ilvl="0" w:tplc="4A3680CA">
      <w:start w:val="6"/>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30E33D2F"/>
    <w:multiLevelType w:val="hybridMultilevel"/>
    <w:tmpl w:val="DEEEF1D4"/>
    <w:lvl w:ilvl="0" w:tplc="143CBE36">
      <w:start w:val="1"/>
      <w:numFmt w:val="decimal"/>
      <w:lvlText w:val="%1."/>
      <w:lvlJc w:val="left"/>
      <w:pPr>
        <w:ind w:left="990" w:hanging="360"/>
      </w:pPr>
      <w:rPr>
        <w:rFonts w:hint="default"/>
        <w:b w:val="0"/>
        <w:bCs w:val="0"/>
      </w:rPr>
    </w:lvl>
    <w:lvl w:ilvl="1" w:tplc="04180019" w:tentative="1">
      <w:start w:val="1"/>
      <w:numFmt w:val="lowerLetter"/>
      <w:lvlText w:val="%2."/>
      <w:lvlJc w:val="left"/>
      <w:pPr>
        <w:ind w:left="1710" w:hanging="360"/>
      </w:pPr>
    </w:lvl>
    <w:lvl w:ilvl="2" w:tplc="0418001B" w:tentative="1">
      <w:start w:val="1"/>
      <w:numFmt w:val="lowerRoman"/>
      <w:lvlText w:val="%3."/>
      <w:lvlJc w:val="right"/>
      <w:pPr>
        <w:ind w:left="2430" w:hanging="180"/>
      </w:pPr>
    </w:lvl>
    <w:lvl w:ilvl="3" w:tplc="0418000F" w:tentative="1">
      <w:start w:val="1"/>
      <w:numFmt w:val="decimal"/>
      <w:lvlText w:val="%4."/>
      <w:lvlJc w:val="left"/>
      <w:pPr>
        <w:ind w:left="3150" w:hanging="360"/>
      </w:pPr>
    </w:lvl>
    <w:lvl w:ilvl="4" w:tplc="04180019" w:tentative="1">
      <w:start w:val="1"/>
      <w:numFmt w:val="lowerLetter"/>
      <w:lvlText w:val="%5."/>
      <w:lvlJc w:val="left"/>
      <w:pPr>
        <w:ind w:left="3870" w:hanging="360"/>
      </w:pPr>
    </w:lvl>
    <w:lvl w:ilvl="5" w:tplc="0418001B" w:tentative="1">
      <w:start w:val="1"/>
      <w:numFmt w:val="lowerRoman"/>
      <w:lvlText w:val="%6."/>
      <w:lvlJc w:val="right"/>
      <w:pPr>
        <w:ind w:left="4590" w:hanging="180"/>
      </w:pPr>
    </w:lvl>
    <w:lvl w:ilvl="6" w:tplc="0418000F" w:tentative="1">
      <w:start w:val="1"/>
      <w:numFmt w:val="decimal"/>
      <w:lvlText w:val="%7."/>
      <w:lvlJc w:val="left"/>
      <w:pPr>
        <w:ind w:left="5310" w:hanging="360"/>
      </w:pPr>
    </w:lvl>
    <w:lvl w:ilvl="7" w:tplc="04180019" w:tentative="1">
      <w:start w:val="1"/>
      <w:numFmt w:val="lowerLetter"/>
      <w:lvlText w:val="%8."/>
      <w:lvlJc w:val="left"/>
      <w:pPr>
        <w:ind w:left="6030" w:hanging="360"/>
      </w:pPr>
    </w:lvl>
    <w:lvl w:ilvl="8" w:tplc="0418001B" w:tentative="1">
      <w:start w:val="1"/>
      <w:numFmt w:val="lowerRoman"/>
      <w:lvlText w:val="%9."/>
      <w:lvlJc w:val="right"/>
      <w:pPr>
        <w:ind w:left="6750" w:hanging="180"/>
      </w:pPr>
    </w:lvl>
  </w:abstractNum>
  <w:abstractNum w:abstractNumId="4" w15:restartNumberingAfterBreak="0">
    <w:nsid w:val="35A95CCD"/>
    <w:multiLevelType w:val="hybridMultilevel"/>
    <w:tmpl w:val="CCA8D276"/>
    <w:lvl w:ilvl="0" w:tplc="E06ACD18">
      <w:start w:val="1"/>
      <w:numFmt w:val="decimal"/>
      <w:lvlText w:val="%1."/>
      <w:lvlJc w:val="left"/>
      <w:pPr>
        <w:ind w:left="1125" w:hanging="360"/>
      </w:pPr>
      <w:rPr>
        <w:rFonts w:hint="default"/>
      </w:rPr>
    </w:lvl>
    <w:lvl w:ilvl="1" w:tplc="04180019">
      <w:start w:val="1"/>
      <w:numFmt w:val="lowerLetter"/>
      <w:lvlText w:val="%2."/>
      <w:lvlJc w:val="left"/>
      <w:pPr>
        <w:ind w:left="1845" w:hanging="360"/>
      </w:pPr>
    </w:lvl>
    <w:lvl w:ilvl="2" w:tplc="0418001B" w:tentative="1">
      <w:start w:val="1"/>
      <w:numFmt w:val="lowerRoman"/>
      <w:lvlText w:val="%3."/>
      <w:lvlJc w:val="right"/>
      <w:pPr>
        <w:ind w:left="2565" w:hanging="180"/>
      </w:pPr>
    </w:lvl>
    <w:lvl w:ilvl="3" w:tplc="0418000F" w:tentative="1">
      <w:start w:val="1"/>
      <w:numFmt w:val="decimal"/>
      <w:lvlText w:val="%4."/>
      <w:lvlJc w:val="left"/>
      <w:pPr>
        <w:ind w:left="3285" w:hanging="360"/>
      </w:pPr>
    </w:lvl>
    <w:lvl w:ilvl="4" w:tplc="04180019" w:tentative="1">
      <w:start w:val="1"/>
      <w:numFmt w:val="lowerLetter"/>
      <w:lvlText w:val="%5."/>
      <w:lvlJc w:val="left"/>
      <w:pPr>
        <w:ind w:left="4005" w:hanging="360"/>
      </w:pPr>
    </w:lvl>
    <w:lvl w:ilvl="5" w:tplc="0418001B" w:tentative="1">
      <w:start w:val="1"/>
      <w:numFmt w:val="lowerRoman"/>
      <w:lvlText w:val="%6."/>
      <w:lvlJc w:val="right"/>
      <w:pPr>
        <w:ind w:left="4725" w:hanging="180"/>
      </w:pPr>
    </w:lvl>
    <w:lvl w:ilvl="6" w:tplc="0418000F" w:tentative="1">
      <w:start w:val="1"/>
      <w:numFmt w:val="decimal"/>
      <w:lvlText w:val="%7."/>
      <w:lvlJc w:val="left"/>
      <w:pPr>
        <w:ind w:left="5445" w:hanging="360"/>
      </w:pPr>
    </w:lvl>
    <w:lvl w:ilvl="7" w:tplc="04180019" w:tentative="1">
      <w:start w:val="1"/>
      <w:numFmt w:val="lowerLetter"/>
      <w:lvlText w:val="%8."/>
      <w:lvlJc w:val="left"/>
      <w:pPr>
        <w:ind w:left="6165" w:hanging="360"/>
      </w:pPr>
    </w:lvl>
    <w:lvl w:ilvl="8" w:tplc="0418001B" w:tentative="1">
      <w:start w:val="1"/>
      <w:numFmt w:val="lowerRoman"/>
      <w:lvlText w:val="%9."/>
      <w:lvlJc w:val="right"/>
      <w:pPr>
        <w:ind w:left="6885" w:hanging="180"/>
      </w:pPr>
    </w:lvl>
  </w:abstractNum>
  <w:abstractNum w:abstractNumId="5" w15:restartNumberingAfterBreak="0">
    <w:nsid w:val="3D4B1558"/>
    <w:multiLevelType w:val="hybridMultilevel"/>
    <w:tmpl w:val="E1FAEFCA"/>
    <w:lvl w:ilvl="0" w:tplc="D31A044A">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15:restartNumberingAfterBreak="0">
    <w:nsid w:val="56DB456E"/>
    <w:multiLevelType w:val="hybridMultilevel"/>
    <w:tmpl w:val="9224028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64210528"/>
    <w:multiLevelType w:val="hybridMultilevel"/>
    <w:tmpl w:val="7B0C02E8"/>
    <w:lvl w:ilvl="0" w:tplc="AFA008D0">
      <w:start w:val="3"/>
      <w:numFmt w:val="bullet"/>
      <w:lvlText w:val="-"/>
      <w:lvlJc w:val="left"/>
      <w:pPr>
        <w:ind w:left="525" w:hanging="360"/>
      </w:pPr>
      <w:rPr>
        <w:rFonts w:ascii="Trebuchet MS" w:eastAsia="Aptos" w:hAnsi="Trebuchet MS" w:cs="Times New Roman" w:hint="default"/>
      </w:rPr>
    </w:lvl>
    <w:lvl w:ilvl="1" w:tplc="04180003" w:tentative="1">
      <w:start w:val="1"/>
      <w:numFmt w:val="bullet"/>
      <w:lvlText w:val="o"/>
      <w:lvlJc w:val="left"/>
      <w:pPr>
        <w:ind w:left="1245" w:hanging="360"/>
      </w:pPr>
      <w:rPr>
        <w:rFonts w:ascii="Courier New" w:hAnsi="Courier New" w:cs="Courier New" w:hint="default"/>
      </w:rPr>
    </w:lvl>
    <w:lvl w:ilvl="2" w:tplc="04180005" w:tentative="1">
      <w:start w:val="1"/>
      <w:numFmt w:val="bullet"/>
      <w:lvlText w:val=""/>
      <w:lvlJc w:val="left"/>
      <w:pPr>
        <w:ind w:left="1965" w:hanging="360"/>
      </w:pPr>
      <w:rPr>
        <w:rFonts w:ascii="Wingdings" w:hAnsi="Wingdings" w:hint="default"/>
      </w:rPr>
    </w:lvl>
    <w:lvl w:ilvl="3" w:tplc="04180001" w:tentative="1">
      <w:start w:val="1"/>
      <w:numFmt w:val="bullet"/>
      <w:lvlText w:val=""/>
      <w:lvlJc w:val="left"/>
      <w:pPr>
        <w:ind w:left="2685" w:hanging="360"/>
      </w:pPr>
      <w:rPr>
        <w:rFonts w:ascii="Symbol" w:hAnsi="Symbol" w:hint="default"/>
      </w:rPr>
    </w:lvl>
    <w:lvl w:ilvl="4" w:tplc="04180003" w:tentative="1">
      <w:start w:val="1"/>
      <w:numFmt w:val="bullet"/>
      <w:lvlText w:val="o"/>
      <w:lvlJc w:val="left"/>
      <w:pPr>
        <w:ind w:left="3405" w:hanging="360"/>
      </w:pPr>
      <w:rPr>
        <w:rFonts w:ascii="Courier New" w:hAnsi="Courier New" w:cs="Courier New" w:hint="default"/>
      </w:rPr>
    </w:lvl>
    <w:lvl w:ilvl="5" w:tplc="04180005" w:tentative="1">
      <w:start w:val="1"/>
      <w:numFmt w:val="bullet"/>
      <w:lvlText w:val=""/>
      <w:lvlJc w:val="left"/>
      <w:pPr>
        <w:ind w:left="4125" w:hanging="360"/>
      </w:pPr>
      <w:rPr>
        <w:rFonts w:ascii="Wingdings" w:hAnsi="Wingdings" w:hint="default"/>
      </w:rPr>
    </w:lvl>
    <w:lvl w:ilvl="6" w:tplc="04180001" w:tentative="1">
      <w:start w:val="1"/>
      <w:numFmt w:val="bullet"/>
      <w:lvlText w:val=""/>
      <w:lvlJc w:val="left"/>
      <w:pPr>
        <w:ind w:left="4845" w:hanging="360"/>
      </w:pPr>
      <w:rPr>
        <w:rFonts w:ascii="Symbol" w:hAnsi="Symbol" w:hint="default"/>
      </w:rPr>
    </w:lvl>
    <w:lvl w:ilvl="7" w:tplc="04180003" w:tentative="1">
      <w:start w:val="1"/>
      <w:numFmt w:val="bullet"/>
      <w:lvlText w:val="o"/>
      <w:lvlJc w:val="left"/>
      <w:pPr>
        <w:ind w:left="5565" w:hanging="360"/>
      </w:pPr>
      <w:rPr>
        <w:rFonts w:ascii="Courier New" w:hAnsi="Courier New" w:cs="Courier New" w:hint="default"/>
      </w:rPr>
    </w:lvl>
    <w:lvl w:ilvl="8" w:tplc="04180005" w:tentative="1">
      <w:start w:val="1"/>
      <w:numFmt w:val="bullet"/>
      <w:lvlText w:val=""/>
      <w:lvlJc w:val="left"/>
      <w:pPr>
        <w:ind w:left="6285" w:hanging="360"/>
      </w:pPr>
      <w:rPr>
        <w:rFonts w:ascii="Wingdings" w:hAnsi="Wingdings" w:hint="default"/>
      </w:rPr>
    </w:lvl>
  </w:abstractNum>
  <w:abstractNum w:abstractNumId="8" w15:restartNumberingAfterBreak="0">
    <w:nsid w:val="66761A3D"/>
    <w:multiLevelType w:val="multilevel"/>
    <w:tmpl w:val="8B941470"/>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b/>
      </w:rPr>
    </w:lvl>
    <w:lvl w:ilvl="2">
      <w:start w:val="1"/>
      <w:numFmt w:val="decimal"/>
      <w:isLgl/>
      <w:lvlText w:val="%1.%2.%3."/>
      <w:lvlJc w:val="left"/>
      <w:pPr>
        <w:ind w:left="1440" w:hanging="720"/>
      </w:pPr>
      <w:rPr>
        <w:rFonts w:hint="default"/>
        <w:b/>
      </w:rPr>
    </w:lvl>
    <w:lvl w:ilvl="3">
      <w:start w:val="1"/>
      <w:numFmt w:val="decimal"/>
      <w:isLgl/>
      <w:lvlText w:val="%1.%2.%3.%4."/>
      <w:lvlJc w:val="left"/>
      <w:pPr>
        <w:ind w:left="1440" w:hanging="720"/>
      </w:pPr>
      <w:rPr>
        <w:rFonts w:hint="default"/>
        <w:b/>
      </w:rPr>
    </w:lvl>
    <w:lvl w:ilvl="4">
      <w:start w:val="1"/>
      <w:numFmt w:val="decimal"/>
      <w:isLgl/>
      <w:lvlText w:val="%1.%2.%3.%4.%5."/>
      <w:lvlJc w:val="left"/>
      <w:pPr>
        <w:ind w:left="1800" w:hanging="1080"/>
      </w:pPr>
      <w:rPr>
        <w:rFonts w:hint="default"/>
        <w:b/>
      </w:rPr>
    </w:lvl>
    <w:lvl w:ilvl="5">
      <w:start w:val="1"/>
      <w:numFmt w:val="decimal"/>
      <w:isLgl/>
      <w:lvlText w:val="%1.%2.%3.%4.%5.%6."/>
      <w:lvlJc w:val="left"/>
      <w:pPr>
        <w:ind w:left="1800" w:hanging="1080"/>
      </w:pPr>
      <w:rPr>
        <w:rFonts w:hint="default"/>
        <w:b/>
      </w:rPr>
    </w:lvl>
    <w:lvl w:ilvl="6">
      <w:start w:val="1"/>
      <w:numFmt w:val="decimal"/>
      <w:isLgl/>
      <w:lvlText w:val="%1.%2.%3.%4.%5.%6.%7."/>
      <w:lvlJc w:val="left"/>
      <w:pPr>
        <w:ind w:left="2160" w:hanging="1440"/>
      </w:pPr>
      <w:rPr>
        <w:rFonts w:hint="default"/>
        <w:b/>
      </w:rPr>
    </w:lvl>
    <w:lvl w:ilvl="7">
      <w:start w:val="1"/>
      <w:numFmt w:val="decimal"/>
      <w:isLgl/>
      <w:lvlText w:val="%1.%2.%3.%4.%5.%6.%7.%8."/>
      <w:lvlJc w:val="left"/>
      <w:pPr>
        <w:ind w:left="2160" w:hanging="1440"/>
      </w:pPr>
      <w:rPr>
        <w:rFonts w:hint="default"/>
        <w:b/>
      </w:rPr>
    </w:lvl>
    <w:lvl w:ilvl="8">
      <w:start w:val="1"/>
      <w:numFmt w:val="decimal"/>
      <w:isLgl/>
      <w:lvlText w:val="%1.%2.%3.%4.%5.%6.%7.%8.%9."/>
      <w:lvlJc w:val="left"/>
      <w:pPr>
        <w:ind w:left="2520" w:hanging="1800"/>
      </w:pPr>
      <w:rPr>
        <w:rFonts w:hint="default"/>
        <w:b/>
      </w:rPr>
    </w:lvl>
  </w:abstractNum>
  <w:abstractNum w:abstractNumId="9" w15:restartNumberingAfterBreak="0">
    <w:nsid w:val="7033241F"/>
    <w:multiLevelType w:val="hybridMultilevel"/>
    <w:tmpl w:val="0AE41CC8"/>
    <w:lvl w:ilvl="0" w:tplc="80DC12B0">
      <w:start w:val="1"/>
      <w:numFmt w:val="decimal"/>
      <w:lvlText w:val="%1."/>
      <w:lvlJc w:val="left"/>
      <w:pPr>
        <w:ind w:left="1068" w:hanging="360"/>
      </w:pPr>
      <w:rPr>
        <w:rFonts w:hint="default"/>
        <w:b/>
        <w:bCs/>
      </w:r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10" w15:restartNumberingAfterBreak="0">
    <w:nsid w:val="7F8B46E0"/>
    <w:multiLevelType w:val="multilevel"/>
    <w:tmpl w:val="A258B6B2"/>
    <w:lvl w:ilvl="0">
      <w:start w:val="3"/>
      <w:numFmt w:val="decimal"/>
      <w:lvlText w:val="%1."/>
      <w:lvlJc w:val="left"/>
      <w:pPr>
        <w:ind w:left="1428" w:hanging="360"/>
      </w:pPr>
      <w:rPr>
        <w:rFonts w:hint="default"/>
      </w:rPr>
    </w:lvl>
    <w:lvl w:ilvl="1">
      <w:start w:val="1"/>
      <w:numFmt w:val="decimal"/>
      <w:isLgl/>
      <w:lvlText w:val="%1.%2."/>
      <w:lvlJc w:val="left"/>
      <w:pPr>
        <w:ind w:left="2148" w:hanging="720"/>
      </w:pPr>
      <w:rPr>
        <w:rFonts w:hint="default"/>
      </w:rPr>
    </w:lvl>
    <w:lvl w:ilvl="2">
      <w:start w:val="1"/>
      <w:numFmt w:val="decimal"/>
      <w:isLgl/>
      <w:lvlText w:val="%1.%2.%3."/>
      <w:lvlJc w:val="left"/>
      <w:pPr>
        <w:ind w:left="2508" w:hanging="720"/>
      </w:pPr>
      <w:rPr>
        <w:rFonts w:hint="default"/>
      </w:rPr>
    </w:lvl>
    <w:lvl w:ilvl="3">
      <w:start w:val="1"/>
      <w:numFmt w:val="decimal"/>
      <w:isLgl/>
      <w:lvlText w:val="%1.%2.%3.%4."/>
      <w:lvlJc w:val="left"/>
      <w:pPr>
        <w:ind w:left="3228" w:hanging="1080"/>
      </w:pPr>
      <w:rPr>
        <w:rFonts w:hint="default"/>
      </w:rPr>
    </w:lvl>
    <w:lvl w:ilvl="4">
      <w:start w:val="1"/>
      <w:numFmt w:val="decimal"/>
      <w:isLgl/>
      <w:lvlText w:val="%1.%2.%3.%4.%5."/>
      <w:lvlJc w:val="left"/>
      <w:pPr>
        <w:ind w:left="3588" w:hanging="1080"/>
      </w:pPr>
      <w:rPr>
        <w:rFonts w:hint="default"/>
      </w:rPr>
    </w:lvl>
    <w:lvl w:ilvl="5">
      <w:start w:val="1"/>
      <w:numFmt w:val="decimal"/>
      <w:isLgl/>
      <w:lvlText w:val="%1.%2.%3.%4.%5.%6."/>
      <w:lvlJc w:val="left"/>
      <w:pPr>
        <w:ind w:left="4308" w:hanging="1440"/>
      </w:pPr>
      <w:rPr>
        <w:rFonts w:hint="default"/>
      </w:rPr>
    </w:lvl>
    <w:lvl w:ilvl="6">
      <w:start w:val="1"/>
      <w:numFmt w:val="decimal"/>
      <w:isLgl/>
      <w:lvlText w:val="%1.%2.%3.%4.%5.%6.%7."/>
      <w:lvlJc w:val="left"/>
      <w:pPr>
        <w:ind w:left="4668" w:hanging="1440"/>
      </w:pPr>
      <w:rPr>
        <w:rFonts w:hint="default"/>
      </w:rPr>
    </w:lvl>
    <w:lvl w:ilvl="7">
      <w:start w:val="1"/>
      <w:numFmt w:val="decimal"/>
      <w:isLgl/>
      <w:lvlText w:val="%1.%2.%3.%4.%5.%6.%7.%8."/>
      <w:lvlJc w:val="left"/>
      <w:pPr>
        <w:ind w:left="5388" w:hanging="1800"/>
      </w:pPr>
      <w:rPr>
        <w:rFonts w:hint="default"/>
      </w:rPr>
    </w:lvl>
    <w:lvl w:ilvl="8">
      <w:start w:val="1"/>
      <w:numFmt w:val="decimal"/>
      <w:isLgl/>
      <w:lvlText w:val="%1.%2.%3.%4.%5.%6.%7.%8.%9."/>
      <w:lvlJc w:val="left"/>
      <w:pPr>
        <w:ind w:left="6108" w:hanging="2160"/>
      </w:pPr>
      <w:rPr>
        <w:rFonts w:hint="default"/>
      </w:rPr>
    </w:lvl>
  </w:abstractNum>
  <w:num w:numId="1" w16cid:durableId="898054800">
    <w:abstractNumId w:val="5"/>
  </w:num>
  <w:num w:numId="2" w16cid:durableId="558174124">
    <w:abstractNumId w:val="6"/>
  </w:num>
  <w:num w:numId="3" w16cid:durableId="1516991110">
    <w:abstractNumId w:val="10"/>
  </w:num>
  <w:num w:numId="4" w16cid:durableId="1974947342">
    <w:abstractNumId w:val="8"/>
  </w:num>
  <w:num w:numId="5" w16cid:durableId="134223895">
    <w:abstractNumId w:val="4"/>
  </w:num>
  <w:num w:numId="6" w16cid:durableId="216089572">
    <w:abstractNumId w:val="0"/>
  </w:num>
  <w:num w:numId="7" w16cid:durableId="1156722817">
    <w:abstractNumId w:val="3"/>
  </w:num>
  <w:num w:numId="8" w16cid:durableId="1465583953">
    <w:abstractNumId w:val="7"/>
  </w:num>
  <w:num w:numId="9" w16cid:durableId="1485124558">
    <w:abstractNumId w:val="2"/>
  </w:num>
  <w:num w:numId="10" w16cid:durableId="1817186632">
    <w:abstractNumId w:val="1"/>
  </w:num>
  <w:num w:numId="11" w16cid:durableId="166031112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024C"/>
    <w:rsid w:val="00001238"/>
    <w:rsid w:val="00002AAB"/>
    <w:rsid w:val="00013F52"/>
    <w:rsid w:val="00047427"/>
    <w:rsid w:val="000553E7"/>
    <w:rsid w:val="00056BD3"/>
    <w:rsid w:val="00085052"/>
    <w:rsid w:val="000A3F32"/>
    <w:rsid w:val="000B7BC1"/>
    <w:rsid w:val="000D76D9"/>
    <w:rsid w:val="000F00E8"/>
    <w:rsid w:val="0012584A"/>
    <w:rsid w:val="001268BD"/>
    <w:rsid w:val="001505F3"/>
    <w:rsid w:val="00174293"/>
    <w:rsid w:val="00177771"/>
    <w:rsid w:val="00186722"/>
    <w:rsid w:val="00197991"/>
    <w:rsid w:val="001A65B5"/>
    <w:rsid w:val="001B1A9F"/>
    <w:rsid w:val="002156ED"/>
    <w:rsid w:val="00256F16"/>
    <w:rsid w:val="00262028"/>
    <w:rsid w:val="00284BA4"/>
    <w:rsid w:val="002A154D"/>
    <w:rsid w:val="002B2724"/>
    <w:rsid w:val="002C4377"/>
    <w:rsid w:val="002D29B4"/>
    <w:rsid w:val="002F2B02"/>
    <w:rsid w:val="00343CFF"/>
    <w:rsid w:val="00357477"/>
    <w:rsid w:val="003A2AAE"/>
    <w:rsid w:val="003A7136"/>
    <w:rsid w:val="003C6704"/>
    <w:rsid w:val="003D65A0"/>
    <w:rsid w:val="003E1B7B"/>
    <w:rsid w:val="00410375"/>
    <w:rsid w:val="00415577"/>
    <w:rsid w:val="00424174"/>
    <w:rsid w:val="0044024C"/>
    <w:rsid w:val="00460EDE"/>
    <w:rsid w:val="004B1700"/>
    <w:rsid w:val="004C0516"/>
    <w:rsid w:val="004D14DF"/>
    <w:rsid w:val="004D62F2"/>
    <w:rsid w:val="004E7B8D"/>
    <w:rsid w:val="005025E2"/>
    <w:rsid w:val="00517A4F"/>
    <w:rsid w:val="005250D2"/>
    <w:rsid w:val="00532288"/>
    <w:rsid w:val="005478F0"/>
    <w:rsid w:val="00557DEB"/>
    <w:rsid w:val="005D6003"/>
    <w:rsid w:val="0061074A"/>
    <w:rsid w:val="0061564F"/>
    <w:rsid w:val="0062331E"/>
    <w:rsid w:val="0062426E"/>
    <w:rsid w:val="00626C3F"/>
    <w:rsid w:val="00630620"/>
    <w:rsid w:val="00637F9C"/>
    <w:rsid w:val="00640810"/>
    <w:rsid w:val="006578E0"/>
    <w:rsid w:val="00666F0B"/>
    <w:rsid w:val="006B25A0"/>
    <w:rsid w:val="006C6C39"/>
    <w:rsid w:val="006D4C45"/>
    <w:rsid w:val="006E3607"/>
    <w:rsid w:val="00712496"/>
    <w:rsid w:val="00726DB6"/>
    <w:rsid w:val="007442CE"/>
    <w:rsid w:val="00751C91"/>
    <w:rsid w:val="007A3C82"/>
    <w:rsid w:val="007C07B1"/>
    <w:rsid w:val="007C4F5D"/>
    <w:rsid w:val="007E1A81"/>
    <w:rsid w:val="007E2DEE"/>
    <w:rsid w:val="00806ACE"/>
    <w:rsid w:val="00810415"/>
    <w:rsid w:val="00827871"/>
    <w:rsid w:val="008B46F6"/>
    <w:rsid w:val="008E2D8F"/>
    <w:rsid w:val="008E49AC"/>
    <w:rsid w:val="00900CD7"/>
    <w:rsid w:val="00900F6B"/>
    <w:rsid w:val="00912AAC"/>
    <w:rsid w:val="00917D9A"/>
    <w:rsid w:val="00924044"/>
    <w:rsid w:val="00935BD6"/>
    <w:rsid w:val="00936EBD"/>
    <w:rsid w:val="00946260"/>
    <w:rsid w:val="00960FFA"/>
    <w:rsid w:val="00990189"/>
    <w:rsid w:val="009C3233"/>
    <w:rsid w:val="009E02B1"/>
    <w:rsid w:val="00A13050"/>
    <w:rsid w:val="00A8386F"/>
    <w:rsid w:val="00A920CA"/>
    <w:rsid w:val="00AC5919"/>
    <w:rsid w:val="00AD5EB9"/>
    <w:rsid w:val="00AE6799"/>
    <w:rsid w:val="00B05568"/>
    <w:rsid w:val="00B06B67"/>
    <w:rsid w:val="00B23B28"/>
    <w:rsid w:val="00B404E9"/>
    <w:rsid w:val="00BB7BE6"/>
    <w:rsid w:val="00C6064F"/>
    <w:rsid w:val="00C745AF"/>
    <w:rsid w:val="00C768E7"/>
    <w:rsid w:val="00CB5015"/>
    <w:rsid w:val="00D10FA5"/>
    <w:rsid w:val="00D211A5"/>
    <w:rsid w:val="00D30B24"/>
    <w:rsid w:val="00D36EBC"/>
    <w:rsid w:val="00D723F5"/>
    <w:rsid w:val="00D865BB"/>
    <w:rsid w:val="00DD380E"/>
    <w:rsid w:val="00E17C5C"/>
    <w:rsid w:val="00E2089B"/>
    <w:rsid w:val="00E25DC3"/>
    <w:rsid w:val="00E42BAD"/>
    <w:rsid w:val="00E636DA"/>
    <w:rsid w:val="00E82502"/>
    <w:rsid w:val="00E83547"/>
    <w:rsid w:val="00E836B2"/>
    <w:rsid w:val="00EB0BD7"/>
    <w:rsid w:val="00ED49B1"/>
    <w:rsid w:val="00ED598A"/>
    <w:rsid w:val="00F06012"/>
    <w:rsid w:val="00F3679F"/>
    <w:rsid w:val="00F75524"/>
    <w:rsid w:val="00F774D0"/>
    <w:rsid w:val="00F8091F"/>
    <w:rsid w:val="00FA064E"/>
    <w:rsid w:val="00FB0C99"/>
    <w:rsid w:val="00FF7712"/>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F3BEC9"/>
  <w15:chartTrackingRefBased/>
  <w15:docId w15:val="{A49720E8-EA09-4360-A7B9-5426B84953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2,Akapit z listą BS,Outlines a.b.c.,List_Paragraph,Multilevel para_II,Akapit z lista BS,Paragraph,Bullet EY,Normal bullet 2,Bullet list,List Paragraph Red,Resume Title,Citation List,List L1,List Paragraph1,Paragrafo elenco"/>
    <w:basedOn w:val="Normal"/>
    <w:link w:val="ListParagraphChar"/>
    <w:uiPriority w:val="34"/>
    <w:qFormat/>
    <w:rsid w:val="0044024C"/>
    <w:pPr>
      <w:spacing w:after="200" w:line="276" w:lineRule="auto"/>
      <w:ind w:left="720"/>
      <w:contextualSpacing/>
    </w:pPr>
    <w:rPr>
      <w:rFonts w:ascii="Times New Roman" w:hAnsi="Times New Roman"/>
      <w:kern w:val="0"/>
      <w:sz w:val="24"/>
      <w:lang w:val="en-US"/>
      <w14:ligatures w14:val="none"/>
    </w:rPr>
  </w:style>
  <w:style w:type="character" w:styleId="Hyperlink">
    <w:name w:val="Hyperlink"/>
    <w:basedOn w:val="DefaultParagraphFont"/>
    <w:uiPriority w:val="99"/>
    <w:unhideWhenUsed/>
    <w:rsid w:val="0044024C"/>
    <w:rPr>
      <w:color w:val="0563C1" w:themeColor="hyperlink"/>
      <w:u w:val="single"/>
    </w:rPr>
  </w:style>
  <w:style w:type="character" w:styleId="UnresolvedMention">
    <w:name w:val="Unresolved Mention"/>
    <w:basedOn w:val="DefaultParagraphFont"/>
    <w:uiPriority w:val="99"/>
    <w:semiHidden/>
    <w:unhideWhenUsed/>
    <w:rsid w:val="00357477"/>
    <w:rPr>
      <w:color w:val="605E5C"/>
      <w:shd w:val="clear" w:color="auto" w:fill="E1DFDD"/>
    </w:rPr>
  </w:style>
  <w:style w:type="paragraph" w:styleId="NormalWeb">
    <w:name w:val="Normal (Web)"/>
    <w:basedOn w:val="Normal"/>
    <w:uiPriority w:val="99"/>
    <w:unhideWhenUsed/>
    <w:rsid w:val="007A3C82"/>
    <w:pPr>
      <w:spacing w:after="0" w:line="240" w:lineRule="auto"/>
    </w:pPr>
    <w:rPr>
      <w:rFonts w:ascii="Times New Roman" w:eastAsia="Times New Roman" w:hAnsi="Times New Roman" w:cs="Times New Roman"/>
      <w:kern w:val="0"/>
      <w:sz w:val="24"/>
      <w:szCs w:val="24"/>
      <w:lang w:eastAsia="ro-RO"/>
      <w14:ligatures w14:val="none"/>
    </w:rPr>
  </w:style>
  <w:style w:type="character" w:styleId="Strong">
    <w:name w:val="Strong"/>
    <w:basedOn w:val="DefaultParagraphFont"/>
    <w:uiPriority w:val="22"/>
    <w:qFormat/>
    <w:rsid w:val="007A3C82"/>
    <w:rPr>
      <w:b/>
      <w:bCs/>
    </w:rPr>
  </w:style>
  <w:style w:type="paragraph" w:styleId="Header">
    <w:name w:val="header"/>
    <w:basedOn w:val="Normal"/>
    <w:link w:val="HeaderChar"/>
    <w:uiPriority w:val="99"/>
    <w:unhideWhenUsed/>
    <w:rsid w:val="00BB7BE6"/>
    <w:pPr>
      <w:tabs>
        <w:tab w:val="center" w:pos="4513"/>
        <w:tab w:val="right" w:pos="9026"/>
      </w:tabs>
      <w:spacing w:after="0" w:line="240" w:lineRule="auto"/>
    </w:pPr>
  </w:style>
  <w:style w:type="character" w:customStyle="1" w:styleId="HeaderChar">
    <w:name w:val="Header Char"/>
    <w:basedOn w:val="DefaultParagraphFont"/>
    <w:link w:val="Header"/>
    <w:uiPriority w:val="99"/>
    <w:rsid w:val="00BB7BE6"/>
  </w:style>
  <w:style w:type="paragraph" w:styleId="Footer">
    <w:name w:val="footer"/>
    <w:basedOn w:val="Normal"/>
    <w:link w:val="FooterChar"/>
    <w:uiPriority w:val="99"/>
    <w:unhideWhenUsed/>
    <w:rsid w:val="00BB7BE6"/>
    <w:pPr>
      <w:tabs>
        <w:tab w:val="center" w:pos="4513"/>
        <w:tab w:val="right" w:pos="9026"/>
      </w:tabs>
      <w:spacing w:after="0" w:line="240" w:lineRule="auto"/>
    </w:pPr>
  </w:style>
  <w:style w:type="character" w:customStyle="1" w:styleId="FooterChar">
    <w:name w:val="Footer Char"/>
    <w:basedOn w:val="DefaultParagraphFont"/>
    <w:link w:val="Footer"/>
    <w:uiPriority w:val="99"/>
    <w:rsid w:val="00BB7BE6"/>
  </w:style>
  <w:style w:type="character" w:customStyle="1" w:styleId="ListParagraphChar">
    <w:name w:val="List Paragraph Char"/>
    <w:aliases w:val="List Paragraph2 Char,Akapit z listą BS Char,Outlines a.b.c. Char,List_Paragraph Char,Multilevel para_II Char,Akapit z lista BS Char,Paragraph Char,Bullet EY Char,Normal bullet 2 Char,Bullet list Char,List Paragraph Red Char"/>
    <w:link w:val="ListParagraph"/>
    <w:uiPriority w:val="34"/>
    <w:qFormat/>
    <w:locked/>
    <w:rsid w:val="000553E7"/>
    <w:rPr>
      <w:rFonts w:ascii="Times New Roman" w:hAnsi="Times New Roman"/>
      <w:kern w:val="0"/>
      <w:sz w:val="24"/>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oamr.ro/tratatdescarcagratuit/"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primariacaracal.ro/posturi-vacante" TargetMode="Externa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722</TotalTime>
  <Pages>3</Pages>
  <Words>1775</Words>
  <Characters>10299</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Resurse Umane</dc:creator>
  <cp:keywords/>
  <dc:description/>
  <cp:lastModifiedBy>Resurse Umane</cp:lastModifiedBy>
  <cp:revision>63</cp:revision>
  <cp:lastPrinted>2026-09-23T09:00:00Z</cp:lastPrinted>
  <dcterms:created xsi:type="dcterms:W3CDTF">2023-04-27T12:26:00Z</dcterms:created>
  <dcterms:modified xsi:type="dcterms:W3CDTF">2026-09-23T13:30:00Z</dcterms:modified>
</cp:coreProperties>
</file>