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470" w:rsidRDefault="00524470" w:rsidP="00724315">
      <w:pPr>
        <w:spacing w:after="0" w:line="360" w:lineRule="auto"/>
        <w:rPr>
          <w:b/>
          <w:sz w:val="28"/>
          <w:szCs w:val="28"/>
        </w:rPr>
      </w:pPr>
    </w:p>
    <w:p w:rsidR="00777BEE" w:rsidRPr="00724315" w:rsidRDefault="00777BEE" w:rsidP="00724315">
      <w:pPr>
        <w:spacing w:after="0" w:line="360" w:lineRule="auto"/>
        <w:rPr>
          <w:b/>
          <w:sz w:val="28"/>
          <w:szCs w:val="28"/>
        </w:rPr>
      </w:pPr>
    </w:p>
    <w:p w:rsidR="00BB4AB0" w:rsidRPr="00BB4AB0" w:rsidRDefault="00BB4AB0" w:rsidP="00BB4AB0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  <w:t>ANUNŢ</w:t>
      </w: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Institutul Inimii de Urgență Pentru Boli Cardiovasculare  „Niculae Stăncioiu” </w:t>
      </w:r>
    </w:p>
    <w:p w:rsidR="0077397F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Cluj - Napoca organizează în perioada </w:t>
      </w:r>
      <w:r w:rsidR="00636A01">
        <w:rPr>
          <w:rFonts w:cstheme="minorHAnsi"/>
          <w:b/>
          <w:i/>
          <w:color w:val="000000"/>
          <w:lang w:val="ro-RO"/>
        </w:rPr>
        <w:t>2</w:t>
      </w:r>
      <w:r w:rsidR="005E3687">
        <w:rPr>
          <w:rFonts w:cstheme="minorHAnsi"/>
          <w:b/>
          <w:i/>
          <w:color w:val="000000"/>
          <w:lang w:val="ro-RO"/>
        </w:rPr>
        <w:t>5</w:t>
      </w:r>
      <w:r w:rsidR="00792FE5">
        <w:rPr>
          <w:rFonts w:cstheme="minorHAnsi"/>
          <w:b/>
          <w:i/>
          <w:color w:val="000000"/>
          <w:lang w:val="ro-RO"/>
        </w:rPr>
        <w:t>.0</w:t>
      </w:r>
      <w:r w:rsidR="00EC5633">
        <w:rPr>
          <w:rFonts w:cstheme="minorHAnsi"/>
          <w:b/>
          <w:i/>
          <w:color w:val="000000"/>
          <w:lang w:val="ro-RO"/>
        </w:rPr>
        <w:t>9</w:t>
      </w:r>
      <w:r w:rsidR="00792FE5">
        <w:rPr>
          <w:rFonts w:cstheme="minorHAnsi"/>
          <w:b/>
          <w:i/>
          <w:color w:val="000000"/>
          <w:lang w:val="ro-RO"/>
        </w:rPr>
        <w:t>.</w:t>
      </w:r>
      <w:r w:rsidR="003F7DFD">
        <w:rPr>
          <w:rFonts w:cstheme="minorHAnsi"/>
          <w:b/>
          <w:i/>
          <w:color w:val="000000"/>
          <w:lang w:val="ro-RO"/>
        </w:rPr>
        <w:t xml:space="preserve"> </w:t>
      </w:r>
      <w:r w:rsidR="00B3449D">
        <w:rPr>
          <w:rFonts w:cstheme="minorHAnsi"/>
          <w:b/>
          <w:i/>
          <w:color w:val="000000"/>
          <w:lang w:val="ro-RO"/>
        </w:rPr>
        <w:t>–</w:t>
      </w:r>
      <w:r w:rsidRPr="00B057EF">
        <w:rPr>
          <w:rFonts w:cstheme="minorHAnsi"/>
          <w:b/>
          <w:i/>
          <w:color w:val="000000"/>
          <w:lang w:val="ro-RO"/>
        </w:rPr>
        <w:t xml:space="preserve"> </w:t>
      </w:r>
      <w:r w:rsidR="00EC5633">
        <w:rPr>
          <w:rFonts w:cstheme="minorHAnsi"/>
          <w:b/>
          <w:i/>
          <w:color w:val="000000"/>
          <w:lang w:val="ro-RO"/>
        </w:rPr>
        <w:t>19.10</w:t>
      </w:r>
      <w:r w:rsidR="00792FE5">
        <w:rPr>
          <w:rFonts w:cstheme="minorHAnsi"/>
          <w:b/>
          <w:i/>
          <w:color w:val="000000"/>
          <w:lang w:val="ro-RO"/>
        </w:rPr>
        <w:t>.2026</w:t>
      </w:r>
      <w:r w:rsidRPr="00B057EF">
        <w:rPr>
          <w:rFonts w:cstheme="minorHAnsi"/>
          <w:b/>
          <w:i/>
          <w:color w:val="000000"/>
          <w:lang w:val="ro-RO"/>
        </w:rPr>
        <w:t>,</w:t>
      </w:r>
      <w:r w:rsidRPr="00BB4AB0">
        <w:rPr>
          <w:rFonts w:cstheme="minorHAnsi"/>
          <w:b/>
          <w:i/>
          <w:color w:val="000000"/>
          <w:lang w:val="ro-RO"/>
        </w:rPr>
        <w:t xml:space="preserve"> </w:t>
      </w:r>
    </w:p>
    <w:p w:rsidR="001B3EE4" w:rsidRPr="00781C60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>în conformitate cu prevederile H.G. nr.</w:t>
      </w:r>
      <w:r w:rsidR="0077397F">
        <w:rPr>
          <w:rFonts w:cstheme="minorHAnsi"/>
          <w:b/>
          <w:i/>
          <w:color w:val="000000"/>
          <w:lang w:val="ro-RO"/>
        </w:rPr>
        <w:t>1336</w:t>
      </w:r>
      <w:r w:rsidRPr="00BB4AB0">
        <w:rPr>
          <w:rFonts w:cstheme="minorHAnsi"/>
          <w:b/>
          <w:i/>
          <w:color w:val="000000"/>
          <w:lang w:val="ro-RO"/>
        </w:rPr>
        <w:t>/20</w:t>
      </w:r>
      <w:r w:rsidR="0077397F">
        <w:rPr>
          <w:rFonts w:cstheme="minorHAnsi"/>
          <w:b/>
          <w:i/>
          <w:color w:val="000000"/>
          <w:lang w:val="ro-RO"/>
        </w:rPr>
        <w:t>22</w:t>
      </w:r>
    </w:p>
    <w:p w:rsidR="00B3449D" w:rsidRDefault="00B3449D" w:rsidP="00BB4AB0">
      <w:pPr>
        <w:rPr>
          <w:rFonts w:cstheme="minorHAnsi"/>
          <w:b/>
          <w:i/>
          <w:color w:val="000000"/>
        </w:rPr>
      </w:pPr>
    </w:p>
    <w:p w:rsidR="00636A01" w:rsidRPr="00BB4AB0" w:rsidRDefault="00636A01" w:rsidP="00BB4AB0">
      <w:pPr>
        <w:rPr>
          <w:rFonts w:cstheme="minorHAnsi"/>
          <w:b/>
          <w:i/>
          <w:color w:val="000000"/>
        </w:rPr>
      </w:pP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lang w:val="ro-RO"/>
        </w:rPr>
        <w:t xml:space="preserve">CONCURSURI  </w:t>
      </w:r>
      <w:r w:rsidRPr="00BB4AB0">
        <w:rPr>
          <w:rFonts w:cstheme="minorHAnsi"/>
          <w:b/>
          <w:i/>
          <w:color w:val="000000"/>
          <w:lang w:val="ro-RO"/>
        </w:rPr>
        <w:t>ÎN VEDEREA Î</w:t>
      </w:r>
      <w:r w:rsidR="00482A94">
        <w:rPr>
          <w:rFonts w:cstheme="minorHAnsi"/>
          <w:b/>
          <w:i/>
          <w:color w:val="000000"/>
          <w:lang w:val="ro-RO"/>
        </w:rPr>
        <w:t>NCADRĂRII URMĂTORULUI</w:t>
      </w:r>
      <w:r w:rsidR="007E6514">
        <w:rPr>
          <w:rFonts w:cstheme="minorHAnsi"/>
          <w:b/>
          <w:i/>
          <w:color w:val="000000"/>
          <w:lang w:val="ro-RO"/>
        </w:rPr>
        <w:t xml:space="preserve"> POST</w:t>
      </w:r>
      <w:r w:rsidR="00482A94">
        <w:rPr>
          <w:rFonts w:cstheme="minorHAnsi"/>
          <w:b/>
          <w:i/>
          <w:color w:val="000000"/>
          <w:lang w:val="ro-RO"/>
        </w:rPr>
        <w:t xml:space="preserve"> </w:t>
      </w:r>
      <w:r w:rsidR="007E6514">
        <w:rPr>
          <w:rFonts w:cstheme="minorHAnsi"/>
          <w:b/>
          <w:i/>
          <w:color w:val="000000"/>
          <w:lang w:val="ro-RO"/>
        </w:rPr>
        <w:t>VACANT</w:t>
      </w:r>
    </w:p>
    <w:p w:rsidR="00BB4AB0" w:rsidRPr="001608EB" w:rsidRDefault="00BB4AB0" w:rsidP="001608EB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  PE PERIOADĂ NEDETERMINATĂ ASTFEL:</w:t>
      </w:r>
    </w:p>
    <w:p w:rsidR="0011675C" w:rsidRDefault="0011675C" w:rsidP="00724315">
      <w:pPr>
        <w:spacing w:after="0"/>
        <w:rPr>
          <w:rFonts w:cstheme="minorHAnsi"/>
          <w:lang w:val="ro-RO"/>
        </w:rPr>
      </w:pPr>
    </w:p>
    <w:p w:rsidR="00EB336D" w:rsidRDefault="00EB336D" w:rsidP="007E6514">
      <w:pPr>
        <w:spacing w:after="0" w:line="276" w:lineRule="auto"/>
        <w:rPr>
          <w:rFonts w:cstheme="minorHAnsi"/>
          <w:b/>
          <w:lang w:val="ro-RO"/>
        </w:rPr>
      </w:pPr>
    </w:p>
    <w:p w:rsidR="00C63A43" w:rsidRPr="00636A01" w:rsidRDefault="00EB336D" w:rsidP="00C63A43">
      <w:pPr>
        <w:spacing w:after="0" w:line="276" w:lineRule="auto"/>
        <w:rPr>
          <w:rFonts w:cstheme="minorHAnsi"/>
          <w:b/>
          <w:lang w:val="ro-RO"/>
        </w:rPr>
      </w:pPr>
      <w:r w:rsidRPr="00636A01">
        <w:rPr>
          <w:rFonts w:cstheme="minorHAnsi"/>
          <w:b/>
          <w:lang w:val="ro-RO"/>
        </w:rPr>
        <w:t>-</w:t>
      </w:r>
      <w:r w:rsidR="00636A01" w:rsidRPr="00636A01">
        <w:rPr>
          <w:rFonts w:cstheme="minorHAnsi"/>
          <w:b/>
          <w:lang w:val="ro-RO"/>
        </w:rPr>
        <w:t xml:space="preserve"> </w:t>
      </w:r>
      <w:r w:rsidR="00EC5633">
        <w:rPr>
          <w:rFonts w:cstheme="minorHAnsi"/>
          <w:b/>
          <w:lang w:val="ro-RO"/>
        </w:rPr>
        <w:t>1</w:t>
      </w:r>
      <w:r w:rsidR="00930D04" w:rsidRPr="00636A01">
        <w:rPr>
          <w:rFonts w:cstheme="minorHAnsi"/>
          <w:b/>
          <w:lang w:val="ro-RO"/>
        </w:rPr>
        <w:t xml:space="preserve"> </w:t>
      </w:r>
      <w:r w:rsidRPr="00636A01">
        <w:rPr>
          <w:rFonts w:cstheme="minorHAnsi"/>
          <w:b/>
          <w:lang w:val="ro-RO"/>
        </w:rPr>
        <w:t>POST VACANT</w:t>
      </w:r>
      <w:r w:rsidRPr="00636A01">
        <w:rPr>
          <w:rFonts w:cstheme="minorHAnsi"/>
          <w:lang w:val="ro-RO"/>
        </w:rPr>
        <w:t xml:space="preserve"> </w:t>
      </w:r>
      <w:r w:rsidRPr="00636A01">
        <w:rPr>
          <w:rFonts w:cstheme="minorHAnsi"/>
          <w:b/>
          <w:color w:val="000000"/>
          <w:lang w:val="ro-RO"/>
        </w:rPr>
        <w:t xml:space="preserve">CU NORMĂ ÎNTREAGĂ DE </w:t>
      </w:r>
      <w:r w:rsidR="00930D04" w:rsidRPr="00636A01">
        <w:rPr>
          <w:rFonts w:cstheme="minorHAnsi"/>
          <w:b/>
          <w:lang w:val="ro-RO"/>
        </w:rPr>
        <w:t>INFIRMIERĂ</w:t>
      </w:r>
      <w:r w:rsidRPr="00636A01">
        <w:rPr>
          <w:rFonts w:cstheme="minorHAnsi"/>
          <w:b/>
          <w:lang w:val="ro-RO"/>
        </w:rPr>
        <w:t xml:space="preserve"> </w:t>
      </w:r>
    </w:p>
    <w:p w:rsidR="00EB27FE" w:rsidRPr="00636A01" w:rsidRDefault="00EB27FE" w:rsidP="00EB336D">
      <w:pPr>
        <w:spacing w:after="0" w:line="276" w:lineRule="auto"/>
        <w:rPr>
          <w:rFonts w:cstheme="minorHAnsi"/>
          <w:b/>
          <w:lang w:val="ro-RO"/>
        </w:rPr>
      </w:pPr>
    </w:p>
    <w:p w:rsidR="00777BEE" w:rsidRDefault="00777BEE" w:rsidP="00EB27FE">
      <w:pPr>
        <w:spacing w:after="0" w:line="276" w:lineRule="auto"/>
        <w:rPr>
          <w:rFonts w:cstheme="minorHAnsi"/>
          <w:b/>
          <w:lang w:val="ro-RO"/>
        </w:rPr>
      </w:pPr>
    </w:p>
    <w:p w:rsidR="00C63A43" w:rsidRDefault="00C63A43" w:rsidP="00724315">
      <w:pPr>
        <w:spacing w:after="0"/>
        <w:rPr>
          <w:rFonts w:cstheme="minorHAnsi"/>
          <w:lang w:val="ro-RO"/>
        </w:rPr>
      </w:pPr>
    </w:p>
    <w:p w:rsidR="0077397F" w:rsidRDefault="00891A8D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  <w:r>
        <w:rPr>
          <w:rFonts w:cstheme="minorHAnsi"/>
          <w:b/>
          <w:i/>
          <w:color w:val="000000"/>
          <w:u w:val="single"/>
          <w:lang w:val="it-IT"/>
        </w:rPr>
        <w:t xml:space="preserve">Pentru înscrierea la concurs candidații vor prezenta un dosar care </w:t>
      </w:r>
      <w:r w:rsidR="0077397F" w:rsidRPr="00BB4AB0">
        <w:rPr>
          <w:rFonts w:cstheme="minorHAnsi"/>
          <w:b/>
          <w:i/>
          <w:color w:val="000000"/>
          <w:u w:val="single"/>
          <w:lang w:val="it-IT"/>
        </w:rPr>
        <w:t xml:space="preserve">va </w:t>
      </w:r>
      <w:r w:rsidR="00BB3367">
        <w:rPr>
          <w:rFonts w:cstheme="minorHAnsi"/>
          <w:b/>
          <w:i/>
          <w:color w:val="000000"/>
          <w:u w:val="single"/>
          <w:lang w:val="it-IT"/>
        </w:rPr>
        <w:t>conține următoarele documente</w:t>
      </w:r>
      <w:r w:rsidR="0077397F" w:rsidRPr="00BB4AB0">
        <w:rPr>
          <w:rFonts w:cstheme="minorHAnsi"/>
          <w:b/>
          <w:i/>
          <w:color w:val="000000"/>
          <w:lang w:val="it-IT"/>
        </w:rPr>
        <w:t xml:space="preserve">:  </w:t>
      </w:r>
    </w:p>
    <w:p w:rsidR="00BB3367" w:rsidRPr="00BB4AB0" w:rsidRDefault="00BB3367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</w:p>
    <w:p w:rsidR="0077397F" w:rsidRPr="00BB4AB0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a)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formularul de înscriere la concurs</w:t>
      </w:r>
      <w:r w:rsidR="00FB4DFB">
        <w:rPr>
          <w:rFonts w:asciiTheme="minorHAnsi" w:hAnsiTheme="minorHAnsi" w:cstheme="minorHAnsi"/>
          <w:color w:val="000000"/>
          <w:sz w:val="22"/>
          <w:szCs w:val="22"/>
        </w:rPr>
        <w:t xml:space="preserve"> (se v</w:t>
      </w:r>
      <w:r w:rsidR="00510BAE">
        <w:rPr>
          <w:rFonts w:asciiTheme="minorHAnsi" w:hAnsiTheme="minorHAnsi" w:cstheme="minorHAnsi"/>
          <w:color w:val="000000"/>
          <w:sz w:val="22"/>
          <w:szCs w:val="22"/>
        </w:rPr>
        <w:t>a completa la sediul instituției)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actului de identitate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orice alt document care atestă identitatea, potrivit legii, aflate în termen de valabilitate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copia certificatului de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naștere</w:t>
      </w:r>
      <w:r w:rsidR="00B344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și copia certificatului de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căsătorie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a unui alt document prin care s-a realizat schimbarea de nume, după caz; 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copiile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documentelor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de studii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şi ale altor acte care atestă efectuarea unor specializări</w:t>
      </w:r>
      <w:r>
        <w:rPr>
          <w:rFonts w:asciiTheme="minorHAnsi" w:hAnsiTheme="minorHAnsi" w:cstheme="minorHAnsi"/>
          <w:color w:val="000000"/>
          <w:sz w:val="22"/>
          <w:szCs w:val="22"/>
        </w:rPr>
        <w:t>, precum și copiile documentelor care atestă îndeplinirea condițiilor specifice ale postului solicitate de autoritatea sau intituția publică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carnetului de muncă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adeverinţei eliberate de angajator pentru perioada lucrată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c</w:t>
      </w:r>
      <w:r>
        <w:rPr>
          <w:rFonts w:asciiTheme="minorHAnsi" w:hAnsiTheme="minorHAnsi" w:cstheme="minorHAnsi"/>
          <w:color w:val="000000"/>
          <w:sz w:val="22"/>
          <w:szCs w:val="22"/>
        </w:rPr>
        <w:t>are să ateste vechimea în muncă și în specialitatea studiilor solicitate pentru ocuparea postului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:rsidR="001416ED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DC3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după caz, extrasul de pe cazierul judiciar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416ED" w:rsidRPr="00A66286" w:rsidRDefault="00444C16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după caz, extrasul de pe cazierul judiciar poate fi înlocuit cu o declarație pe proprie răspundere privind antecedentele penale. În acest caz, candidatul declarat admis la selecția dosarelor, </w:t>
      </w: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are obligația de a completa dosarul de concurs cu originalul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documentului, anterior datei de susținere a primei probe de concurs, </w:t>
      </w:r>
      <w:r w:rsidR="00383F7D">
        <w:rPr>
          <w:rFonts w:asciiTheme="minorHAnsi" w:hAnsiTheme="minorHAnsi" w:cstheme="minorHAnsi"/>
          <w:b/>
          <w:color w:val="000000"/>
          <w:sz w:val="22"/>
          <w:szCs w:val="22"/>
        </w:rPr>
        <w:t>respectiv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proba scrisă.</w:t>
      </w:r>
    </w:p>
    <w:p w:rsidR="0077397F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adeverinţa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medical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ă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075">
        <w:rPr>
          <w:rFonts w:asciiTheme="minorHAnsi" w:hAnsiTheme="minorHAnsi" w:cstheme="minorHAnsi"/>
          <w:color w:val="000000"/>
          <w:sz w:val="22"/>
          <w:szCs w:val="22"/>
        </w:rPr>
        <w:t xml:space="preserve">în formatul standard stabilit prin ordin al ministrului sănătății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>care să ateste starea de sănătate corespunzătoare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eliberată de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către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medicul de familie </w:t>
      </w:r>
      <w:r>
        <w:rPr>
          <w:rFonts w:asciiTheme="minorHAnsi" w:hAnsiTheme="minorHAnsi" w:cstheme="minorHAnsi"/>
          <w:color w:val="000000"/>
          <w:sz w:val="22"/>
          <w:szCs w:val="22"/>
        </w:rPr>
        <w:t>al candidatului sau de către unitățile sanitare abilitate cu cel mult 6 luni anterior derulării concursului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608EB" w:rsidRPr="00BB4AB0" w:rsidRDefault="0011675C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1608EB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certificatul de integritate comportamentală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>, pentru candidații înscriși pentru posturile din sănătate;</w:t>
      </w:r>
    </w:p>
    <w:p w:rsidR="0011675C" w:rsidRDefault="0011675C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curriculum vitae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, model comun european.</w:t>
      </w:r>
    </w:p>
    <w:p w:rsidR="00990FDB" w:rsidRDefault="00990FD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474A1A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Actele prevăzute în copie vor fi prezentate şi în original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în vederea verificării conformităţii copiilor cu acestea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 și certificării cu mențiunea ”conform cu originalul”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 xml:space="preserve"> de către secretarul comisiei</w:t>
      </w:r>
      <w:r w:rsidR="00383F7D">
        <w:rPr>
          <w:rFonts w:asciiTheme="minorHAnsi" w:hAnsiTheme="minorHAnsi" w:cstheme="minorHAnsi"/>
          <w:color w:val="000000"/>
          <w:sz w:val="22"/>
          <w:szCs w:val="22"/>
        </w:rPr>
        <w:t xml:space="preserve"> de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C63A43" w:rsidRPr="004C07A1" w:rsidRDefault="00474A1A" w:rsidP="004C07A1">
      <w:pPr>
        <w:rPr>
          <w:rFonts w:cstheme="minorHAnsi"/>
          <w:color w:val="000000"/>
          <w:lang w:val="it-IT"/>
        </w:rPr>
      </w:pPr>
      <w:r w:rsidRPr="00CE6EAE">
        <w:rPr>
          <w:rFonts w:cstheme="minorHAnsi"/>
          <w:color w:val="000000"/>
          <w:lang w:val="it-IT"/>
        </w:rPr>
        <w:t xml:space="preserve">Dosarele pentru înscrierea la concurs se depun la sediul Institutului Inimii Cluj-Napoca din str. Moților, nr.19-21, la Serviciul Resurse Umane, telefon 0264/591941/105, </w:t>
      </w:r>
      <w:r>
        <w:rPr>
          <w:rFonts w:cstheme="minorHAnsi"/>
          <w:color w:val="000000"/>
          <w:lang w:val="it-IT"/>
        </w:rPr>
        <w:t xml:space="preserve">în termen de 10 zile lucrătoare de la data publicării prezentului anunț, respectiv în perioada </w:t>
      </w:r>
      <w:r w:rsidR="00636A01">
        <w:rPr>
          <w:rFonts w:cstheme="minorHAnsi"/>
          <w:b/>
          <w:color w:val="000000"/>
          <w:lang w:val="it-IT"/>
        </w:rPr>
        <w:t>25</w:t>
      </w:r>
      <w:r w:rsidR="00792FE5">
        <w:rPr>
          <w:rFonts w:cstheme="minorHAnsi"/>
          <w:b/>
          <w:color w:val="000000"/>
          <w:lang w:val="it-IT"/>
        </w:rPr>
        <w:t>.0</w:t>
      </w:r>
      <w:r w:rsidR="00EC5633">
        <w:rPr>
          <w:rFonts w:cstheme="minorHAnsi"/>
          <w:b/>
          <w:color w:val="000000"/>
          <w:lang w:val="it-IT"/>
        </w:rPr>
        <w:t>9</w:t>
      </w:r>
      <w:r w:rsidR="00F62CE0">
        <w:rPr>
          <w:rFonts w:cstheme="minorHAnsi"/>
          <w:b/>
          <w:color w:val="000000"/>
          <w:lang w:val="it-IT"/>
        </w:rPr>
        <w:t>.</w:t>
      </w:r>
      <w:r>
        <w:rPr>
          <w:rFonts w:cstheme="minorHAnsi"/>
          <w:color w:val="000000"/>
          <w:lang w:val="it-IT"/>
        </w:rPr>
        <w:t xml:space="preserve"> </w:t>
      </w:r>
      <w:r w:rsidR="0011675C">
        <w:rPr>
          <w:rFonts w:cstheme="minorHAnsi"/>
          <w:b/>
          <w:color w:val="000000"/>
          <w:lang w:val="it-IT"/>
        </w:rPr>
        <w:t xml:space="preserve">– </w:t>
      </w:r>
      <w:r w:rsidR="00EC5633">
        <w:rPr>
          <w:rFonts w:cstheme="minorHAnsi"/>
          <w:b/>
          <w:color w:val="000000"/>
          <w:lang w:val="it-IT"/>
        </w:rPr>
        <w:t>08.10</w:t>
      </w:r>
      <w:r w:rsidR="00792FE5">
        <w:rPr>
          <w:rFonts w:cstheme="minorHAnsi"/>
          <w:b/>
          <w:color w:val="000000"/>
          <w:lang w:val="it-IT"/>
        </w:rPr>
        <w:t>.2026</w:t>
      </w:r>
      <w:r w:rsidRPr="00CE6EAE">
        <w:rPr>
          <w:rFonts w:cstheme="minorHAnsi"/>
          <w:b/>
          <w:i/>
          <w:color w:val="000000"/>
          <w:lang w:val="it-IT"/>
        </w:rPr>
        <w:t xml:space="preserve">, </w:t>
      </w:r>
      <w:r w:rsidRPr="00CE6EAE">
        <w:rPr>
          <w:rFonts w:cstheme="minorHAnsi"/>
          <w:b/>
          <w:color w:val="000000"/>
          <w:lang w:val="it-IT"/>
        </w:rPr>
        <w:t>ora 14</w:t>
      </w:r>
      <w:r>
        <w:rPr>
          <w:rFonts w:cstheme="minorHAnsi"/>
          <w:b/>
          <w:color w:val="000000"/>
          <w:lang w:val="it-IT"/>
        </w:rPr>
        <w:t>:00</w:t>
      </w:r>
      <w:r w:rsidRPr="00CE6EAE">
        <w:rPr>
          <w:rFonts w:cstheme="minorHAnsi"/>
          <w:b/>
          <w:color w:val="000000"/>
          <w:lang w:val="it-IT"/>
        </w:rPr>
        <w:t xml:space="preserve">, </w:t>
      </w:r>
      <w:r w:rsidRPr="008A68EF">
        <w:rPr>
          <w:rFonts w:cstheme="minorHAnsi"/>
          <w:color w:val="000000"/>
          <w:lang w:val="it-IT"/>
        </w:rPr>
        <w:t>de luni până vineri  între orele 12.00. - 14.00.</w:t>
      </w:r>
    </w:p>
    <w:p w:rsidR="00AF4514" w:rsidRDefault="00AF4514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77397F" w:rsidRDefault="00E4195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CONDIȚI</w:t>
      </w:r>
      <w:r w:rsidR="00BB4AB0" w:rsidRPr="00BB4AB0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I GENERALE </w:t>
      </w:r>
    </w:p>
    <w:p w:rsidR="0077397F" w:rsidRDefault="0077397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E4195F" w:rsidRPr="00474A1A" w:rsidRDefault="0077397F" w:rsidP="00817863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Poate ocupa un post vacant persoana care îndeplinește condițiile prevăzute de Legea 53/2003-Codul Muncii, republicată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, cu modificările și completările ulterioare</w:t>
      </w:r>
      <w:r w:rsidR="00E4195F" w:rsidRPr="00474A1A">
        <w:rPr>
          <w:rFonts w:asciiTheme="minorHAnsi" w:hAnsiTheme="minorHAnsi" w:cstheme="minorHAnsi"/>
          <w:color w:val="000000"/>
          <w:sz w:val="22"/>
          <w:szCs w:val="22"/>
        </w:rPr>
        <w:t>, astfel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8D6E1B" w:rsidRPr="00474A1A" w:rsidRDefault="008D6E1B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>a) are cetățenia română sau cetățenia unui alt stat membru al Uniunii Europene, a unui stat parte la Acordul privind Spațiul Economic European(SEE) sau cetățenia Confederației Elvețiene;</w:t>
      </w:r>
    </w:p>
    <w:p w:rsidR="00BB4AB0" w:rsidRPr="00474A1A" w:rsidRDefault="00BB4AB0" w:rsidP="00724315">
      <w:pPr>
        <w:pStyle w:val="NormalWeb"/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b)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cunoaște limba română, scris și vorbit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c) are capacitate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de muncă în conformitate cu prevederile Legea 53/2003-Codul Muncii, republicată, cu modificările și completările ulterioare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d) are o stare de sănătate corespunzătoare postului pentru care candidează, atestată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pe baza adeverinței medicale eliberate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de medicul de familie sau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de unitățile sanitare abilitate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D6E1B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>e)  îndeplineşte condiţiile de studii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, de vechime în specialitate și după caz, alte condiții specifice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cerințelor postului scos la concurs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FC4227" w:rsidRPr="00474A1A" w:rsidRDefault="008D6E1B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f) nu a fost condamnată definitiv</w:t>
      </w:r>
      <w:r w:rsidR="00BB4AB0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pentru săvârşirea unei infracţiuni contra </w:t>
      </w:r>
      <w:r w:rsidR="00FC4227" w:rsidRPr="00474A1A">
        <w:rPr>
          <w:rFonts w:asciiTheme="minorHAnsi" w:hAnsiTheme="minorHAnsi" w:cstheme="minorHAnsi"/>
          <w:color w:val="000000"/>
          <w:sz w:val="22"/>
          <w:szCs w:val="22"/>
        </w:rPr>
        <w:t>securității naționale,</w:t>
      </w:r>
    </w:p>
    <w:p w:rsidR="00FC4227" w:rsidRPr="00474A1A" w:rsidRDefault="00FC422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BB4AB0" w:rsidRPr="00474A1A">
        <w:rPr>
          <w:rFonts w:asciiTheme="minorHAnsi" w:hAnsiTheme="minorHAnsi" w:cstheme="minorHAnsi"/>
          <w:color w:val="000000"/>
          <w:sz w:val="22"/>
          <w:szCs w:val="22"/>
        </w:rPr>
        <w:t>contra autorităţii,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contra umanității, infracțiuni de corupție sau de serviciu, infracțiuni de fals ori contra înfăptuirii justiției, infracțiuni săvărșite cu intenție care ar face o persoană canditată la post incompatibilă cu exercitarea funcției contractual pentru care candidează, cu excepția situației în care a intervenit reabilitarea;</w:t>
      </w:r>
    </w:p>
    <w:p w:rsidR="00BB3367" w:rsidRPr="00474A1A" w:rsidRDefault="00BB33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funcții sau exercitării unei profesii;</w:t>
      </w:r>
    </w:p>
    <w:p w:rsidR="00DD6FC1" w:rsidRDefault="00BB3367" w:rsidP="00431AD2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h) nu a comis infracțiuni prevăzute la art.1 alin.2 din Legea nr.118/2019 privind Registrul național automatizat cu privire la persoanele care au comis infracțiuni sexual, de exploatare a unor persoane sau asupra minorilor, precum și pentru completarea Legii nr.76/2008 privind organizarea și funcționarea Sistemului Național de Date Genetice Judiciare, cu modificările ulterioare, pentru domeniile prev.la art.35,</w:t>
      </w:r>
      <w:r w:rsidR="00395ABA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alin.1  lit.h.</w:t>
      </w:r>
    </w:p>
    <w:p w:rsidR="00BF522E" w:rsidRDefault="00BF522E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Default="00C63A43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EB336D" w:rsidRPr="00474A1A" w:rsidRDefault="00EB336D" w:rsidP="00EB336D">
      <w:pPr>
        <w:rPr>
          <w:rFonts w:cstheme="minorHAnsi"/>
          <w:b/>
          <w:i/>
          <w:color w:val="000000"/>
          <w:u w:val="single"/>
        </w:rPr>
      </w:pPr>
      <w:r w:rsidRPr="00474A1A">
        <w:rPr>
          <w:rFonts w:cstheme="minorHAnsi"/>
          <w:b/>
          <w:i/>
          <w:color w:val="000000"/>
          <w:u w:val="single"/>
        </w:rPr>
        <w:t>CONDIȚII SPECIFICE :  INFIRMIERĂ</w:t>
      </w:r>
    </w:p>
    <w:p w:rsidR="00EB336D" w:rsidRPr="00C274A0" w:rsidRDefault="00EB336D" w:rsidP="00EB336D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C274A0">
        <w:rPr>
          <w:rFonts w:cstheme="minorHAnsi"/>
          <w:color w:val="000000"/>
          <w:lang w:val="it-IT"/>
        </w:rPr>
        <w:t xml:space="preserve">Studii: minim </w:t>
      </w:r>
      <w:r>
        <w:rPr>
          <w:rFonts w:cstheme="minorHAnsi"/>
          <w:color w:val="000000"/>
          <w:lang w:val="it-IT"/>
        </w:rPr>
        <w:t>școală generală</w:t>
      </w:r>
      <w:r w:rsidRPr="00C274A0">
        <w:rPr>
          <w:rFonts w:cstheme="minorHAnsi"/>
          <w:color w:val="000000"/>
          <w:lang w:val="it-IT"/>
        </w:rPr>
        <w:t xml:space="preserve">; </w:t>
      </w:r>
    </w:p>
    <w:p w:rsidR="00EB336D" w:rsidRDefault="00EB336D" w:rsidP="00EB336D">
      <w:pPr>
        <w:jc w:val="left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C274A0">
        <w:rPr>
          <w:rFonts w:cstheme="minorHAnsi"/>
          <w:color w:val="000000"/>
          <w:lang w:val="it-IT"/>
        </w:rPr>
        <w:t>6 luni vechime în activitate;</w:t>
      </w:r>
    </w:p>
    <w:p w:rsidR="00EB336D" w:rsidRPr="0062102A" w:rsidRDefault="00EB336D" w:rsidP="00EB336D">
      <w:pPr>
        <w:jc w:val="left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C274A0">
        <w:rPr>
          <w:rFonts w:cstheme="minorHAnsi"/>
          <w:color w:val="000000"/>
          <w:lang w:val="it-IT"/>
        </w:rPr>
        <w:t>Să dețină diploma de absolvire a Cursului de Infirmiere organizat de O.A.M.G.M.A.M.R sau de fu</w:t>
      </w:r>
      <w:r>
        <w:rPr>
          <w:rFonts w:cstheme="minorHAnsi"/>
          <w:color w:val="000000"/>
          <w:lang w:val="it-IT"/>
        </w:rPr>
        <w:t>rnizori autorizați de M.M.F.P.S.</w:t>
      </w:r>
    </w:p>
    <w:p w:rsidR="00EB336D" w:rsidRDefault="00EB336D" w:rsidP="00AF4514">
      <w:pPr>
        <w:rPr>
          <w:rFonts w:cstheme="minorHAnsi"/>
          <w:color w:val="000000"/>
          <w:lang w:val="it-IT"/>
        </w:rPr>
      </w:pPr>
    </w:p>
    <w:p w:rsidR="00BB4AB0" w:rsidRDefault="005C5A39" w:rsidP="00AF4514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lastRenderedPageBreak/>
        <w:t>Desfășurarea concursului de angajare constă în etapele cuprinse între prima zi de depunere a dosarelor candidaților și data afișării rezultatelor finale ale concursului.</w:t>
      </w:r>
    </w:p>
    <w:p w:rsidR="0011675C" w:rsidRPr="005C5A39" w:rsidRDefault="005C5A39" w:rsidP="00AF4514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Concursul pentru ocuparea unui post vacant constă în</w:t>
      </w:r>
      <w:r w:rsidR="00E4195F">
        <w:rPr>
          <w:rFonts w:cstheme="minorHAnsi"/>
          <w:color w:val="000000"/>
          <w:lang w:val="it-IT"/>
        </w:rPr>
        <w:t xml:space="preserve"> selecția dosarelor</w:t>
      </w:r>
      <w:r w:rsidR="00251018">
        <w:rPr>
          <w:rFonts w:cstheme="minorHAnsi"/>
          <w:color w:val="000000"/>
          <w:lang w:val="it-IT"/>
        </w:rPr>
        <w:t>, proba sc</w:t>
      </w:r>
      <w:r w:rsidR="009215E5">
        <w:rPr>
          <w:rFonts w:cstheme="minorHAnsi"/>
          <w:color w:val="000000"/>
          <w:lang w:val="it-IT"/>
        </w:rPr>
        <w:t xml:space="preserve">risă </w:t>
      </w:r>
      <w:r w:rsidR="00251018">
        <w:rPr>
          <w:rFonts w:cstheme="minorHAnsi"/>
          <w:color w:val="000000"/>
          <w:lang w:val="it-IT"/>
        </w:rPr>
        <w:t xml:space="preserve">și </w:t>
      </w:r>
      <w:r w:rsidR="00917396">
        <w:rPr>
          <w:rFonts w:cstheme="minorHAnsi"/>
          <w:color w:val="000000"/>
          <w:lang w:val="it-IT"/>
        </w:rPr>
        <w:t>proba  de interviu</w:t>
      </w:r>
      <w:r w:rsidR="00251018">
        <w:rPr>
          <w:rFonts w:cstheme="minorHAnsi"/>
          <w:color w:val="000000"/>
          <w:lang w:val="it-IT"/>
        </w:rPr>
        <w:t>.</w:t>
      </w:r>
    </w:p>
    <w:p w:rsidR="00BB4AB0" w:rsidRPr="00817863" w:rsidRDefault="00BB4AB0" w:rsidP="00AF451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selecției dosarelor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de concurs se afișează cu „admis” sau „respins”, în data </w:t>
      </w:r>
      <w:r w:rsidR="00EC563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EC563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="00636A0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817863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817863" w:rsidRDefault="00BB4AB0" w:rsidP="00AF4514">
      <w:pPr>
        <w:spacing w:after="0"/>
        <w:rPr>
          <w:rFonts w:cstheme="minorHAnsi"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 xml:space="preserve">Eventualele contestații </w:t>
      </w:r>
      <w:r w:rsidRPr="00817863">
        <w:rPr>
          <w:rFonts w:cstheme="minorHAnsi"/>
          <w:color w:val="000000"/>
          <w:lang w:val="it-IT"/>
        </w:rPr>
        <w:t xml:space="preserve">privind selecția dosarelor de concurs se depun la sediul Institutului, până la data </w:t>
      </w:r>
      <w:r w:rsidR="00EC5633">
        <w:rPr>
          <w:rFonts w:cstheme="minorHAnsi"/>
          <w:b/>
          <w:color w:val="000000"/>
          <w:lang w:val="it-IT"/>
        </w:rPr>
        <w:t>12.10</w:t>
      </w:r>
      <w:r w:rsidR="00792FE5">
        <w:rPr>
          <w:rFonts w:cstheme="minorHAnsi"/>
          <w:b/>
          <w:color w:val="000000"/>
          <w:lang w:val="it-IT"/>
        </w:rPr>
        <w:t>.2026</w:t>
      </w:r>
      <w:r w:rsidRPr="00817863">
        <w:rPr>
          <w:rFonts w:cstheme="minorHAnsi"/>
          <w:b/>
          <w:i/>
          <w:color w:val="000000"/>
          <w:lang w:val="it-IT"/>
        </w:rPr>
        <w:t xml:space="preserve">, </w:t>
      </w:r>
      <w:r w:rsidRPr="00817863">
        <w:rPr>
          <w:rFonts w:cstheme="minorHAnsi"/>
          <w:b/>
          <w:color w:val="000000"/>
          <w:lang w:val="it-IT"/>
        </w:rPr>
        <w:t>ora 1</w:t>
      </w:r>
      <w:r w:rsidR="00EC5633">
        <w:rPr>
          <w:rFonts w:cstheme="minorHAnsi"/>
          <w:b/>
          <w:color w:val="000000"/>
          <w:lang w:val="it-IT"/>
        </w:rPr>
        <w:t>3</w:t>
      </w:r>
      <w:r w:rsidRPr="00817863">
        <w:rPr>
          <w:rFonts w:cstheme="minorHAnsi"/>
          <w:b/>
          <w:color w:val="000000"/>
          <w:lang w:val="it-IT"/>
        </w:rPr>
        <w:t>:00.</w:t>
      </w:r>
    </w:p>
    <w:p w:rsidR="00920CA8" w:rsidRDefault="00BB4AB0" w:rsidP="00AF4514">
      <w:pPr>
        <w:spacing w:after="0"/>
        <w:rPr>
          <w:rStyle w:val="Strong"/>
          <w:rFonts w:cstheme="minorHAnsi"/>
          <w:bCs w:val="0"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>Rezultatul soluționării contestațiilor cu privire la selecția dosarelor de concurs</w:t>
      </w:r>
      <w:r w:rsidRPr="00817863">
        <w:rPr>
          <w:rFonts w:cstheme="minorHAnsi"/>
          <w:color w:val="000000"/>
          <w:lang w:val="it-IT"/>
        </w:rPr>
        <w:t xml:space="preserve"> se afișează în data de </w:t>
      </w:r>
      <w:r w:rsidR="00EC5633">
        <w:rPr>
          <w:rFonts w:cstheme="minorHAnsi"/>
          <w:b/>
          <w:color w:val="000000"/>
          <w:lang w:val="it-IT"/>
        </w:rPr>
        <w:t>12.10</w:t>
      </w:r>
      <w:r w:rsidR="00792FE5">
        <w:rPr>
          <w:rFonts w:cstheme="minorHAnsi"/>
          <w:b/>
          <w:color w:val="000000"/>
          <w:lang w:val="it-IT"/>
        </w:rPr>
        <w:t>.2026</w:t>
      </w:r>
      <w:r w:rsidRPr="00817863">
        <w:rPr>
          <w:rFonts w:cstheme="minorHAnsi"/>
          <w:b/>
          <w:color w:val="000000"/>
          <w:lang w:val="it-IT"/>
        </w:rPr>
        <w:t>, ora 1</w:t>
      </w:r>
      <w:r w:rsidR="00EC5633">
        <w:rPr>
          <w:rFonts w:cstheme="minorHAnsi"/>
          <w:b/>
          <w:color w:val="000000"/>
          <w:lang w:val="it-IT"/>
        </w:rPr>
        <w:t>6</w:t>
      </w:r>
      <w:r w:rsidRPr="00817863">
        <w:rPr>
          <w:rFonts w:cstheme="minorHAnsi"/>
          <w:b/>
          <w:color w:val="000000"/>
          <w:lang w:val="it-IT"/>
        </w:rPr>
        <w:t>.00</w:t>
      </w:r>
      <w:r w:rsidR="00154A97">
        <w:rPr>
          <w:rFonts w:cstheme="minorHAnsi"/>
          <w:b/>
          <w:color w:val="000000"/>
          <w:lang w:val="it-IT"/>
        </w:rPr>
        <w:t>.</w:t>
      </w:r>
      <w:r w:rsidRPr="00817863">
        <w:rPr>
          <w:rFonts w:cstheme="minorHAnsi"/>
          <w:b/>
          <w:color w:val="000000"/>
          <w:lang w:val="it-IT"/>
        </w:rPr>
        <w:t xml:space="preserve"> </w:t>
      </w:r>
      <w:r w:rsidRPr="00817863">
        <w:rPr>
          <w:rFonts w:cstheme="minorHAnsi"/>
          <w:color w:val="000000"/>
          <w:lang w:val="it-IT"/>
        </w:rPr>
        <w:t>la sediul</w:t>
      </w:r>
      <w:r w:rsidRPr="00BB4AB0">
        <w:rPr>
          <w:rFonts w:cstheme="minorHAnsi"/>
          <w:color w:val="000000"/>
          <w:lang w:val="it-IT"/>
        </w:rPr>
        <w:t xml:space="preserve"> Institutului și pe pagina de internet.</w:t>
      </w:r>
      <w:r w:rsidRPr="00BB4AB0">
        <w:rPr>
          <w:rStyle w:val="Strong"/>
          <w:rFonts w:cstheme="minorHAnsi"/>
          <w:bCs w:val="0"/>
          <w:color w:val="000000"/>
          <w:lang w:val="it-IT"/>
        </w:rPr>
        <w:t xml:space="preserve"> </w:t>
      </w:r>
    </w:p>
    <w:p w:rsidR="00F62CE0" w:rsidRDefault="00F62CE0" w:rsidP="00AF4514">
      <w:pPr>
        <w:spacing w:after="0"/>
        <w:rPr>
          <w:rStyle w:val="Strong"/>
          <w:rFonts w:cstheme="minorHAnsi"/>
          <w:bCs w:val="0"/>
          <w:color w:val="000000"/>
          <w:lang w:val="it-IT"/>
        </w:rPr>
      </w:pPr>
    </w:p>
    <w:p w:rsidR="00EB336D" w:rsidRDefault="00EB336D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F62CE0" w:rsidRDefault="00F62CE0" w:rsidP="00AF451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792FE5" w:rsidRPr="00DD6FC1" w:rsidRDefault="00792FE5" w:rsidP="00AF451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TIPUL PROBELOR DE CONCURS, LOCUL, DATA ȘI ORA DESFĂȘURĂRII ACESTORA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Pr="00EC563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1. PROBA SCRISĂ: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EC563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09.00.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>și constă în redactarea unei lucrări și/sau în rezo</w:t>
      </w:r>
      <w:r w:rsidR="00482A94">
        <w:rPr>
          <w:rFonts w:asciiTheme="minorHAnsi" w:hAnsiTheme="minorHAnsi" w:cstheme="minorHAnsi"/>
          <w:color w:val="000000"/>
          <w:sz w:val="22"/>
          <w:szCs w:val="22"/>
          <w:lang w:val="it-IT"/>
        </w:rPr>
        <w:t>lvarea unor teste grilă.</w:t>
      </w:r>
    </w:p>
    <w:p w:rsidR="00C63A43" w:rsidRDefault="00C63A43" w:rsidP="00EC563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la proba scrisă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privind rezultatul pr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obei scrise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14.10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scrisă se afișează în data de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14.10</w:t>
      </w:r>
      <w:r w:rsidR="00636A01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Sunt declarați admiși la proba scrisă, candidații care au obținut mimimum 50 de puncte pentru ocuparea funcțiilor de execuție.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2. INTERVIUL: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15.10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ora 09.00.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și constă în testarea abilităților, aptitudinilor și motivația candidatului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la proba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15.10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interviu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bookmarkStart w:id="0" w:name="_GoBack"/>
      <w:bookmarkEnd w:id="0"/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16.00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Sunt declarați admiși la proba de interviu, candidații care au obținut mimimum 50 de puncte pentru ocuparea funcțiilor de execuție.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Punctajul final al concursului se calculează ca media aritmetică a punctajelor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obținute la proba scrisă și proba de </w:t>
      </w: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interviu.</w:t>
      </w:r>
    </w:p>
    <w:p w:rsidR="00C63A43" w:rsidRPr="00BA765A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lastRenderedPageBreak/>
        <w:t>Se consideră admis la concursul pentru ocuparea unui post vacant, candidatul care a obținut cel mai mare punctaj dintre candidații care au concurat pentru același post, cu condiția ca aceștia să fi obținut punctajul minim necesar.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</w:rPr>
        <w:t>REZULTATELE FINALE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ale concursului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se afișează în data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</w:t>
      </w:r>
      <w:r w:rsidR="00482A94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19.10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="00792FE5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Inimii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Tematica și bibliografia vor fi publicate pe site-ul instituției precum și la avizier.</w:t>
      </w:r>
    </w:p>
    <w:p w:rsidR="00C63A43" w:rsidRDefault="00C63A43" w:rsidP="00C63A43">
      <w:pPr>
        <w:rPr>
          <w:rFonts w:cstheme="minorHAnsi"/>
          <w:color w:val="000000"/>
          <w:lang w:val="it-IT"/>
        </w:rPr>
      </w:pPr>
      <w:r w:rsidRPr="00BB4AB0">
        <w:rPr>
          <w:rFonts w:cstheme="minorHAnsi"/>
          <w:color w:val="000000"/>
          <w:lang w:val="it-IT"/>
        </w:rPr>
        <w:t xml:space="preserve">Alte informaţii suplimentare se obţin la </w:t>
      </w:r>
      <w:r>
        <w:rPr>
          <w:rFonts w:cstheme="minorHAnsi"/>
          <w:color w:val="000000"/>
          <w:lang w:val="it-IT"/>
        </w:rPr>
        <w:t>Serviciul Resurse Umane</w:t>
      </w:r>
      <w:r w:rsidRPr="00BB4AB0">
        <w:rPr>
          <w:rFonts w:cstheme="minorHAnsi"/>
          <w:color w:val="000000"/>
          <w:lang w:val="it-IT"/>
        </w:rPr>
        <w:t>,  telefon 0264/591941/105.</w:t>
      </w:r>
    </w:p>
    <w:p w:rsidR="00C63A43" w:rsidRDefault="00C63A43" w:rsidP="00C63A43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792FE5" w:rsidRDefault="00792FE5" w:rsidP="00C63A43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427F66" w:rsidRPr="0036729E" w:rsidRDefault="00427F66" w:rsidP="00C129EC">
      <w:pPr>
        <w:spacing w:after="0" w:line="276" w:lineRule="auto"/>
        <w:rPr>
          <w:rFonts w:cstheme="minorHAnsi"/>
          <w:b/>
          <w:lang w:val="ro-RO"/>
        </w:rPr>
      </w:pPr>
      <w:r w:rsidRPr="0036729E">
        <w:rPr>
          <w:rFonts w:cstheme="minorHAnsi"/>
          <w:lang w:val="ro-RO"/>
        </w:rPr>
        <w:tab/>
        <w:t xml:space="preserve">  </w:t>
      </w:r>
      <w:r w:rsidRPr="0036729E">
        <w:rPr>
          <w:rFonts w:cstheme="minorHAnsi"/>
          <w:b/>
          <w:lang w:val="ro-RO"/>
        </w:rPr>
        <w:t>MANAGER</w:t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  <w:t xml:space="preserve">     </w:t>
      </w:r>
      <w:r w:rsidRPr="0036729E">
        <w:rPr>
          <w:rFonts w:cstheme="minorHAnsi"/>
          <w:lang w:val="ro-RO"/>
        </w:rPr>
        <w:t xml:space="preserve"> </w:t>
      </w:r>
      <w:r w:rsidRPr="0036729E">
        <w:rPr>
          <w:rFonts w:cstheme="minorHAnsi"/>
          <w:b/>
          <w:lang w:val="ro-RO"/>
        </w:rPr>
        <w:t>ŞEF SERVICIU RESURSE UMANE</w:t>
      </w:r>
    </w:p>
    <w:p w:rsidR="00DC3172" w:rsidRDefault="00427F66" w:rsidP="00141A75">
      <w:pPr>
        <w:spacing w:after="0" w:line="276" w:lineRule="auto"/>
        <w:rPr>
          <w:rFonts w:cstheme="minorHAnsi"/>
          <w:lang w:val="ro-RO"/>
        </w:rPr>
      </w:pPr>
      <w:r w:rsidRPr="0036729E">
        <w:rPr>
          <w:rFonts w:cstheme="minorHAnsi"/>
          <w:lang w:val="ro-RO"/>
        </w:rPr>
        <w:t xml:space="preserve">      Jr. Florin-Ioan CRIŞAN </w:t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  <w:t xml:space="preserve">           Jr. Maria-Livia VASILE</w:t>
      </w:r>
    </w:p>
    <w:p w:rsidR="00C0172A" w:rsidRPr="0036729E" w:rsidRDefault="00C0172A">
      <w:pPr>
        <w:spacing w:line="360" w:lineRule="auto"/>
        <w:ind w:left="-851"/>
        <w:rPr>
          <w:rFonts w:cstheme="minorHAnsi"/>
        </w:rPr>
      </w:pPr>
    </w:p>
    <w:sectPr w:rsidR="00C0172A" w:rsidRPr="0036729E" w:rsidSect="000F58BF">
      <w:headerReference w:type="default" r:id="rId8"/>
      <w:footerReference w:type="even" r:id="rId9"/>
      <w:footerReference w:type="default" r:id="rId10"/>
      <w:pgSz w:w="11906" w:h="16838"/>
      <w:pgMar w:top="1134" w:right="1540" w:bottom="1519" w:left="1701" w:header="601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C42" w:rsidRDefault="00A47C42" w:rsidP="00624FEF">
      <w:r>
        <w:separator/>
      </w:r>
    </w:p>
  </w:endnote>
  <w:endnote w:type="continuationSeparator" w:id="0">
    <w:p w:rsidR="00A47C42" w:rsidRDefault="00A47C42" w:rsidP="0062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8437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02B3" w:rsidRDefault="001C0F27" w:rsidP="004C38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602B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02B3" w:rsidRDefault="009602B3" w:rsidP="00511059">
    <w:pPr>
      <w:pStyle w:val="Footer"/>
      <w:ind w:right="360"/>
      <w:rPr>
        <w:rStyle w:val="PageNumber"/>
      </w:rPr>
    </w:pPr>
  </w:p>
  <w:p w:rsidR="009602B3" w:rsidRDefault="009602B3" w:rsidP="00624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Pr="004322E1" w:rsidRDefault="00EB27FE" w:rsidP="004322E1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5097780</wp:posOffset>
              </wp:positionH>
              <wp:positionV relativeFrom="paragraph">
                <wp:posOffset>-452755</wp:posOffset>
              </wp:positionV>
              <wp:extent cx="144780" cy="296545"/>
              <wp:effectExtent l="11430" t="13970" r="15240" b="13335"/>
              <wp:wrapNone/>
              <wp:docPr id="4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078A8F" id="Straight Connector 1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4pt,-35.65pt" to="412.8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2374900</wp:posOffset>
              </wp:positionH>
              <wp:positionV relativeFrom="paragraph">
                <wp:posOffset>-450850</wp:posOffset>
              </wp:positionV>
              <wp:extent cx="144780" cy="296545"/>
              <wp:effectExtent l="12700" t="6350" r="13970" b="1143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F1AD7C" id="Straight Connector 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-35.5pt" to="198.4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5112385</wp:posOffset>
              </wp:positionH>
              <wp:positionV relativeFrom="paragraph">
                <wp:posOffset>-671195</wp:posOffset>
              </wp:positionV>
              <wp:extent cx="645160" cy="546100"/>
              <wp:effectExtent l="0" t="0" r="0" b="127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160" cy="546100"/>
                      </a:xfrm>
                      <a:custGeom>
                        <a:avLst/>
                        <a:gdLst>
                          <a:gd name="T0" fmla="*/ 272671 w 4770341"/>
                          <a:gd name="T1" fmla="*/ 0 h 546100"/>
                          <a:gd name="T2" fmla="*/ 645160 w 4770341"/>
                          <a:gd name="T3" fmla="*/ 0 h 546100"/>
                          <a:gd name="T4" fmla="*/ 645160 w 4770341"/>
                          <a:gd name="T5" fmla="*/ 546100 h 546100"/>
                          <a:gd name="T6" fmla="*/ 0 w 4770341"/>
                          <a:gd name="T7" fmla="*/ 546100 h 546100"/>
                          <a:gd name="T8" fmla="*/ 272671 w 4770341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4770341"/>
                          <a:gd name="T16" fmla="*/ 0 h 546100"/>
                          <a:gd name="T17" fmla="*/ 4770341 w 4770341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4770341" h="546100">
                            <a:moveTo>
                              <a:pt x="2016144" y="0"/>
                            </a:moveTo>
                            <a:lnTo>
                              <a:pt x="4770341" y="0"/>
                            </a:lnTo>
                            <a:lnTo>
                              <a:pt x="4770341" y="546100"/>
                            </a:lnTo>
                            <a:lnTo>
                              <a:pt x="0" y="546100"/>
                            </a:lnTo>
                            <a:lnTo>
                              <a:pt x="201614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Pag. </w: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82A94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din </w: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82A94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ctangle 7" o:spid="_x0000_s1026" style="position:absolute;margin-left:402.55pt;margin-top:-52.85pt;width:50.8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coordsize="4770341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" adj="-11796480,,5400" path="m2016144,l4770341,r,546100l,546100,2016144,xe" filled="f" stroked="f" strokeweight="1pt">
              <v:stroke joinstyle="miter"/>
              <v:formulas/>
              <v:path arrowok="t" o:connecttype="custom" o:connectlocs="36877,0;87254,0;87254,546100;0,546100;36877,0" o:connectangles="0,0,0,0,0" textboxrect="0,0,4770341,546100"/>
              <v:textbox inset="0,0,0,0">
                <w:txbxContent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Pag. </w: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Pr="00DD18C9">
                      <w:rPr>
                        <w:color w:val="192750"/>
                        <w:sz w:val="14"/>
                        <w:szCs w:val="14"/>
                      </w:rPr>
                      <w:instrText xml:space="preserve"> PAGE  \* MERGEFORMAT </w:instrTex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482A94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din </w: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instrText xml:space="preserve"> NUMPAGES  \* MERGEFORMAT </w:instrTex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482A94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-565150</wp:posOffset>
              </wp:positionV>
              <wp:extent cx="5332095" cy="546100"/>
              <wp:effectExtent l="0" t="0" r="254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32095" cy="546100"/>
                      </a:xfrm>
                      <a:custGeom>
                        <a:avLst/>
                        <a:gdLst>
                          <a:gd name="T0" fmla="*/ 0 w 5331460"/>
                          <a:gd name="T1" fmla="*/ 0 h 546100"/>
                          <a:gd name="T2" fmla="*/ 5332230 w 5331460"/>
                          <a:gd name="T3" fmla="*/ 0 h 546100"/>
                          <a:gd name="T4" fmla="*/ 5045169 w 5331460"/>
                          <a:gd name="T5" fmla="*/ 546100 h 546100"/>
                          <a:gd name="T6" fmla="*/ 0 w 5331460"/>
                          <a:gd name="T7" fmla="*/ 546100 h 546100"/>
                          <a:gd name="T8" fmla="*/ 0 w 5331460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5331460"/>
                          <a:gd name="T16" fmla="*/ 0 h 546100"/>
                          <a:gd name="T17" fmla="*/ 5331460 w 5331460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5331460" h="546100">
                            <a:moveTo>
                              <a:pt x="0" y="0"/>
                            </a:moveTo>
                            <a:lnTo>
                              <a:pt x="5331460" y="0"/>
                            </a:lnTo>
                            <a:lnTo>
                              <a:pt x="5044440" y="546100"/>
                            </a:lnTo>
                            <a:lnTo>
                              <a:pt x="0" y="546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 xml:space="preserve">Ministerul 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Sănătății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Calea Mo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ților, Nr. 19-21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, 400001 Cluj-Napoca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Institutul Inimii de Urgență pentru Boli Cardiovasculare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ab/>
                            <w:t>Tel: 0264-599505, Fax: 0264-599503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"Niculae S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tăncioiu" Cluj-Napoca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E: office@institutulinimii.ro, www.institutulinimii.ro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7" style="position:absolute;margin-left:-.05pt;margin-top:-44.5pt;width:419.8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31460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" adj="-11796480,,5400" path="m,l5331460,,5044440,546100,,546100,,xe" filled="f" stroked="f" strokeweight="1pt">
              <v:stroke joinstyle="miter"/>
              <v:formulas/>
              <v:path arrowok="t" o:connecttype="custom" o:connectlocs="0,0;5332865,0;5045770,546100;0,546100;0,0" o:connectangles="0,0,0,0,0" textboxrect="0,0,5331460,546100"/>
              <v:textbox inset="0,0,0,0">
                <w:txbxContent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Ministerul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Sănătății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Calea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Mo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ților, Nr. 19-21</w:t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, 400001 Cluj-Napoca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Institutul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Inimii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de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Urgență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pentru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Boli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Cardiovasculare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ab/>
                      <w:t>Tel: 0264-599505, Fax: 0264-599503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r w:rsidRPr="00DD18C9">
                      <w:rPr>
                        <w:color w:val="206785"/>
                        <w:sz w:val="14"/>
                        <w:szCs w:val="14"/>
                      </w:rPr>
                      <w:t>"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Niculae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S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tăncioiu" Cluj-Napoca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E: office@institutulinimii.ro, www.institutulinimii.ro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C42" w:rsidRDefault="00A47C42" w:rsidP="00624FEF">
      <w:r>
        <w:separator/>
      </w:r>
    </w:p>
  </w:footnote>
  <w:footnote w:type="continuationSeparator" w:id="0">
    <w:p w:rsidR="00A47C42" w:rsidRDefault="00A47C42" w:rsidP="00624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Default="009602B3" w:rsidP="00624FEF">
    <w:pPr>
      <w:pStyle w:val="Header"/>
    </w:pPr>
    <w:r w:rsidRPr="00F226EA">
      <w:rPr>
        <w:noProof/>
      </w:rPr>
      <w:drawing>
        <wp:inline distT="0" distB="0" distL="0" distR="0">
          <wp:extent cx="5486400" cy="663191"/>
          <wp:effectExtent l="0" t="0" r="0" b="0"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ve="http://schemas.openxmlformats.org/markup-compatibility/2006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3148" cy="699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98D82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4077"/>
    <w:multiLevelType w:val="hybridMultilevel"/>
    <w:tmpl w:val="4B7E9CF2"/>
    <w:lvl w:ilvl="0" w:tplc="787A411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45A3"/>
    <w:multiLevelType w:val="hybridMultilevel"/>
    <w:tmpl w:val="3A16B72C"/>
    <w:lvl w:ilvl="0" w:tplc="ED08085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D661F"/>
    <w:multiLevelType w:val="hybridMultilevel"/>
    <w:tmpl w:val="AC1A05D0"/>
    <w:lvl w:ilvl="0" w:tplc="89EA3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7C"/>
    <w:rsid w:val="00001458"/>
    <w:rsid w:val="00005CE1"/>
    <w:rsid w:val="0003220C"/>
    <w:rsid w:val="00040503"/>
    <w:rsid w:val="00041DBD"/>
    <w:rsid w:val="000476B0"/>
    <w:rsid w:val="000528BD"/>
    <w:rsid w:val="00055D26"/>
    <w:rsid w:val="00060588"/>
    <w:rsid w:val="0006772F"/>
    <w:rsid w:val="00067F04"/>
    <w:rsid w:val="00090660"/>
    <w:rsid w:val="00094C9C"/>
    <w:rsid w:val="000A0F1C"/>
    <w:rsid w:val="000A356E"/>
    <w:rsid w:val="000A452E"/>
    <w:rsid w:val="000B50DF"/>
    <w:rsid w:val="000E0426"/>
    <w:rsid w:val="000E7A4D"/>
    <w:rsid w:val="000F48A4"/>
    <w:rsid w:val="000F58BF"/>
    <w:rsid w:val="0010647C"/>
    <w:rsid w:val="00111C34"/>
    <w:rsid w:val="0011675C"/>
    <w:rsid w:val="00122A90"/>
    <w:rsid w:val="00130136"/>
    <w:rsid w:val="00130879"/>
    <w:rsid w:val="001318A7"/>
    <w:rsid w:val="001343F5"/>
    <w:rsid w:val="001368D3"/>
    <w:rsid w:val="001416ED"/>
    <w:rsid w:val="00141A75"/>
    <w:rsid w:val="001504B4"/>
    <w:rsid w:val="00154A97"/>
    <w:rsid w:val="001608EB"/>
    <w:rsid w:val="0016483C"/>
    <w:rsid w:val="001679F4"/>
    <w:rsid w:val="00167FCA"/>
    <w:rsid w:val="001716F5"/>
    <w:rsid w:val="00172E07"/>
    <w:rsid w:val="00176D51"/>
    <w:rsid w:val="00192ABE"/>
    <w:rsid w:val="001A4B85"/>
    <w:rsid w:val="001B0B66"/>
    <w:rsid w:val="001B3EE4"/>
    <w:rsid w:val="001B4AC7"/>
    <w:rsid w:val="001C0F27"/>
    <w:rsid w:val="001C3606"/>
    <w:rsid w:val="001C6EDD"/>
    <w:rsid w:val="001C73B6"/>
    <w:rsid w:val="001D1618"/>
    <w:rsid w:val="001D3436"/>
    <w:rsid w:val="001E278D"/>
    <w:rsid w:val="001E7B10"/>
    <w:rsid w:val="001F2B28"/>
    <w:rsid w:val="001F3D2A"/>
    <w:rsid w:val="001F4F2D"/>
    <w:rsid w:val="001F6C20"/>
    <w:rsid w:val="001F7281"/>
    <w:rsid w:val="001F7E31"/>
    <w:rsid w:val="0020388F"/>
    <w:rsid w:val="00214ADD"/>
    <w:rsid w:val="00225AD6"/>
    <w:rsid w:val="002318FD"/>
    <w:rsid w:val="0023556F"/>
    <w:rsid w:val="00235730"/>
    <w:rsid w:val="00251018"/>
    <w:rsid w:val="00252429"/>
    <w:rsid w:val="0025483A"/>
    <w:rsid w:val="00273B94"/>
    <w:rsid w:val="002819AC"/>
    <w:rsid w:val="00292F25"/>
    <w:rsid w:val="002940D6"/>
    <w:rsid w:val="002E2020"/>
    <w:rsid w:val="002F1B0B"/>
    <w:rsid w:val="002F2398"/>
    <w:rsid w:val="002F7DBD"/>
    <w:rsid w:val="00302D02"/>
    <w:rsid w:val="0031140C"/>
    <w:rsid w:val="00335257"/>
    <w:rsid w:val="003432D4"/>
    <w:rsid w:val="00346DED"/>
    <w:rsid w:val="00353D10"/>
    <w:rsid w:val="00353D9E"/>
    <w:rsid w:val="0036691B"/>
    <w:rsid w:val="0036729E"/>
    <w:rsid w:val="00374227"/>
    <w:rsid w:val="0037595A"/>
    <w:rsid w:val="00382BAA"/>
    <w:rsid w:val="00383F7D"/>
    <w:rsid w:val="00392437"/>
    <w:rsid w:val="00395ABA"/>
    <w:rsid w:val="003A1DDF"/>
    <w:rsid w:val="003A2592"/>
    <w:rsid w:val="003A2902"/>
    <w:rsid w:val="003A383B"/>
    <w:rsid w:val="003B6B4B"/>
    <w:rsid w:val="003C3202"/>
    <w:rsid w:val="003C41D4"/>
    <w:rsid w:val="003C596E"/>
    <w:rsid w:val="003D787A"/>
    <w:rsid w:val="003E66E3"/>
    <w:rsid w:val="003F7DFD"/>
    <w:rsid w:val="00404BC7"/>
    <w:rsid w:val="00412BD0"/>
    <w:rsid w:val="00414666"/>
    <w:rsid w:val="00421305"/>
    <w:rsid w:val="00427F66"/>
    <w:rsid w:val="004317C8"/>
    <w:rsid w:val="00431AD2"/>
    <w:rsid w:val="00431DAB"/>
    <w:rsid w:val="004322E1"/>
    <w:rsid w:val="00434842"/>
    <w:rsid w:val="00434DC3"/>
    <w:rsid w:val="00441CBD"/>
    <w:rsid w:val="00444C16"/>
    <w:rsid w:val="00462CF3"/>
    <w:rsid w:val="00462EBE"/>
    <w:rsid w:val="00463E88"/>
    <w:rsid w:val="00467E3C"/>
    <w:rsid w:val="00474A1A"/>
    <w:rsid w:val="004779E4"/>
    <w:rsid w:val="00482236"/>
    <w:rsid w:val="00482A94"/>
    <w:rsid w:val="004850E0"/>
    <w:rsid w:val="004877AC"/>
    <w:rsid w:val="00492B56"/>
    <w:rsid w:val="00494A28"/>
    <w:rsid w:val="004A139E"/>
    <w:rsid w:val="004C07A1"/>
    <w:rsid w:val="004C3554"/>
    <w:rsid w:val="004C38BE"/>
    <w:rsid w:val="004C3C8F"/>
    <w:rsid w:val="004D2FFC"/>
    <w:rsid w:val="004D54D9"/>
    <w:rsid w:val="004D5F88"/>
    <w:rsid w:val="004E0485"/>
    <w:rsid w:val="004F0248"/>
    <w:rsid w:val="004F42AE"/>
    <w:rsid w:val="005043C4"/>
    <w:rsid w:val="005061AA"/>
    <w:rsid w:val="00510BAE"/>
    <w:rsid w:val="00511059"/>
    <w:rsid w:val="00524470"/>
    <w:rsid w:val="00524993"/>
    <w:rsid w:val="00532620"/>
    <w:rsid w:val="0058077D"/>
    <w:rsid w:val="005861D9"/>
    <w:rsid w:val="00590A59"/>
    <w:rsid w:val="005945CD"/>
    <w:rsid w:val="005A2E4D"/>
    <w:rsid w:val="005B2B7A"/>
    <w:rsid w:val="005B41E2"/>
    <w:rsid w:val="005C5A39"/>
    <w:rsid w:val="005D7C4F"/>
    <w:rsid w:val="005E3687"/>
    <w:rsid w:val="00610A97"/>
    <w:rsid w:val="0062102A"/>
    <w:rsid w:val="00622EA7"/>
    <w:rsid w:val="00624FEF"/>
    <w:rsid w:val="00631043"/>
    <w:rsid w:val="00632E5D"/>
    <w:rsid w:val="00633280"/>
    <w:rsid w:val="00636A01"/>
    <w:rsid w:val="00636B12"/>
    <w:rsid w:val="006404E2"/>
    <w:rsid w:val="00650691"/>
    <w:rsid w:val="00651496"/>
    <w:rsid w:val="00666C32"/>
    <w:rsid w:val="00671CBA"/>
    <w:rsid w:val="006752DC"/>
    <w:rsid w:val="006804FD"/>
    <w:rsid w:val="00692B31"/>
    <w:rsid w:val="00692D22"/>
    <w:rsid w:val="006A0308"/>
    <w:rsid w:val="006D5DB5"/>
    <w:rsid w:val="006E601A"/>
    <w:rsid w:val="006F24F3"/>
    <w:rsid w:val="006F6182"/>
    <w:rsid w:val="006F7F43"/>
    <w:rsid w:val="00722D94"/>
    <w:rsid w:val="00724315"/>
    <w:rsid w:val="0072494E"/>
    <w:rsid w:val="0072657F"/>
    <w:rsid w:val="007300A6"/>
    <w:rsid w:val="00732A94"/>
    <w:rsid w:val="0073357C"/>
    <w:rsid w:val="00733BC3"/>
    <w:rsid w:val="0073610E"/>
    <w:rsid w:val="007420E0"/>
    <w:rsid w:val="00745B9A"/>
    <w:rsid w:val="00755D69"/>
    <w:rsid w:val="00766FBA"/>
    <w:rsid w:val="00767721"/>
    <w:rsid w:val="00770E10"/>
    <w:rsid w:val="0077397F"/>
    <w:rsid w:val="007749C0"/>
    <w:rsid w:val="007772CF"/>
    <w:rsid w:val="00777BEE"/>
    <w:rsid w:val="00777E26"/>
    <w:rsid w:val="00781C60"/>
    <w:rsid w:val="00784020"/>
    <w:rsid w:val="00786C6B"/>
    <w:rsid w:val="00792FE5"/>
    <w:rsid w:val="007965C9"/>
    <w:rsid w:val="0079687B"/>
    <w:rsid w:val="007D3ECF"/>
    <w:rsid w:val="007D53C5"/>
    <w:rsid w:val="007E5870"/>
    <w:rsid w:val="007E6514"/>
    <w:rsid w:val="007F3A4D"/>
    <w:rsid w:val="00801B0A"/>
    <w:rsid w:val="008042A8"/>
    <w:rsid w:val="0081645B"/>
    <w:rsid w:val="00817863"/>
    <w:rsid w:val="00821F18"/>
    <w:rsid w:val="00832C9F"/>
    <w:rsid w:val="00846171"/>
    <w:rsid w:val="008510FF"/>
    <w:rsid w:val="008624AB"/>
    <w:rsid w:val="00866A54"/>
    <w:rsid w:val="00883D83"/>
    <w:rsid w:val="00887901"/>
    <w:rsid w:val="00890BBB"/>
    <w:rsid w:val="00891A8D"/>
    <w:rsid w:val="008921FD"/>
    <w:rsid w:val="00893075"/>
    <w:rsid w:val="00895365"/>
    <w:rsid w:val="008A1192"/>
    <w:rsid w:val="008B4D16"/>
    <w:rsid w:val="008D6E1B"/>
    <w:rsid w:val="008E0841"/>
    <w:rsid w:val="008E76B9"/>
    <w:rsid w:val="008F2951"/>
    <w:rsid w:val="008F513B"/>
    <w:rsid w:val="00914F4A"/>
    <w:rsid w:val="00917396"/>
    <w:rsid w:val="00920CA8"/>
    <w:rsid w:val="009215E5"/>
    <w:rsid w:val="0092332E"/>
    <w:rsid w:val="0092336C"/>
    <w:rsid w:val="00930D04"/>
    <w:rsid w:val="009342D4"/>
    <w:rsid w:val="00936C08"/>
    <w:rsid w:val="00953688"/>
    <w:rsid w:val="009544BD"/>
    <w:rsid w:val="009602B3"/>
    <w:rsid w:val="00963264"/>
    <w:rsid w:val="009636FD"/>
    <w:rsid w:val="00966735"/>
    <w:rsid w:val="00974425"/>
    <w:rsid w:val="00976BD8"/>
    <w:rsid w:val="009819F4"/>
    <w:rsid w:val="00987FA9"/>
    <w:rsid w:val="00990FDB"/>
    <w:rsid w:val="00993CD3"/>
    <w:rsid w:val="009A0DDD"/>
    <w:rsid w:val="009B51EC"/>
    <w:rsid w:val="009D1085"/>
    <w:rsid w:val="009D4DAF"/>
    <w:rsid w:val="009E0E77"/>
    <w:rsid w:val="009E507E"/>
    <w:rsid w:val="009F7E1D"/>
    <w:rsid w:val="00A02285"/>
    <w:rsid w:val="00A100B7"/>
    <w:rsid w:val="00A21CDE"/>
    <w:rsid w:val="00A2511D"/>
    <w:rsid w:val="00A47C42"/>
    <w:rsid w:val="00A60598"/>
    <w:rsid w:val="00A66286"/>
    <w:rsid w:val="00A67FA2"/>
    <w:rsid w:val="00A72D18"/>
    <w:rsid w:val="00A7689F"/>
    <w:rsid w:val="00A83355"/>
    <w:rsid w:val="00AA3374"/>
    <w:rsid w:val="00AA3375"/>
    <w:rsid w:val="00AA3644"/>
    <w:rsid w:val="00AA64AB"/>
    <w:rsid w:val="00AC04B7"/>
    <w:rsid w:val="00AC375F"/>
    <w:rsid w:val="00AC3B31"/>
    <w:rsid w:val="00AC5057"/>
    <w:rsid w:val="00AE45B3"/>
    <w:rsid w:val="00AF4514"/>
    <w:rsid w:val="00AF76B7"/>
    <w:rsid w:val="00B00B95"/>
    <w:rsid w:val="00B04DA5"/>
    <w:rsid w:val="00B057EF"/>
    <w:rsid w:val="00B1631B"/>
    <w:rsid w:val="00B31B88"/>
    <w:rsid w:val="00B3449D"/>
    <w:rsid w:val="00B34A52"/>
    <w:rsid w:val="00B45942"/>
    <w:rsid w:val="00B46BF1"/>
    <w:rsid w:val="00B507E7"/>
    <w:rsid w:val="00B61003"/>
    <w:rsid w:val="00B73BD9"/>
    <w:rsid w:val="00B857DF"/>
    <w:rsid w:val="00B93EAD"/>
    <w:rsid w:val="00B973C7"/>
    <w:rsid w:val="00BA208B"/>
    <w:rsid w:val="00BA3E4F"/>
    <w:rsid w:val="00BA451D"/>
    <w:rsid w:val="00BA5B83"/>
    <w:rsid w:val="00BA5C9F"/>
    <w:rsid w:val="00BA765A"/>
    <w:rsid w:val="00BB0A65"/>
    <w:rsid w:val="00BB3367"/>
    <w:rsid w:val="00BB3EE3"/>
    <w:rsid w:val="00BB4AB0"/>
    <w:rsid w:val="00BC0155"/>
    <w:rsid w:val="00BC1765"/>
    <w:rsid w:val="00BF522E"/>
    <w:rsid w:val="00C0172A"/>
    <w:rsid w:val="00C12121"/>
    <w:rsid w:val="00C129EC"/>
    <w:rsid w:val="00C13724"/>
    <w:rsid w:val="00C204AD"/>
    <w:rsid w:val="00C227D8"/>
    <w:rsid w:val="00C262F0"/>
    <w:rsid w:val="00C274A0"/>
    <w:rsid w:val="00C3539A"/>
    <w:rsid w:val="00C37007"/>
    <w:rsid w:val="00C55208"/>
    <w:rsid w:val="00C6145C"/>
    <w:rsid w:val="00C63A43"/>
    <w:rsid w:val="00C72449"/>
    <w:rsid w:val="00C76462"/>
    <w:rsid w:val="00C77DF5"/>
    <w:rsid w:val="00C92D2E"/>
    <w:rsid w:val="00C96435"/>
    <w:rsid w:val="00CB5DA3"/>
    <w:rsid w:val="00CC673A"/>
    <w:rsid w:val="00CD59E9"/>
    <w:rsid w:val="00CE0C49"/>
    <w:rsid w:val="00CE7D37"/>
    <w:rsid w:val="00CF7FD7"/>
    <w:rsid w:val="00D01F37"/>
    <w:rsid w:val="00D025D9"/>
    <w:rsid w:val="00D10B14"/>
    <w:rsid w:val="00D10E72"/>
    <w:rsid w:val="00D2119E"/>
    <w:rsid w:val="00D23147"/>
    <w:rsid w:val="00D320D8"/>
    <w:rsid w:val="00D3347D"/>
    <w:rsid w:val="00D53028"/>
    <w:rsid w:val="00D60D83"/>
    <w:rsid w:val="00D904B5"/>
    <w:rsid w:val="00DA46AA"/>
    <w:rsid w:val="00DB6DD2"/>
    <w:rsid w:val="00DC3172"/>
    <w:rsid w:val="00DC4317"/>
    <w:rsid w:val="00DD18C9"/>
    <w:rsid w:val="00DD2DCD"/>
    <w:rsid w:val="00DD4BED"/>
    <w:rsid w:val="00DD6FC1"/>
    <w:rsid w:val="00DE4220"/>
    <w:rsid w:val="00DF0B97"/>
    <w:rsid w:val="00E04B70"/>
    <w:rsid w:val="00E1401B"/>
    <w:rsid w:val="00E14973"/>
    <w:rsid w:val="00E20F75"/>
    <w:rsid w:val="00E30872"/>
    <w:rsid w:val="00E36EAE"/>
    <w:rsid w:val="00E37D41"/>
    <w:rsid w:val="00E4195F"/>
    <w:rsid w:val="00E43F31"/>
    <w:rsid w:val="00E55EFC"/>
    <w:rsid w:val="00E73578"/>
    <w:rsid w:val="00E7475B"/>
    <w:rsid w:val="00E857DB"/>
    <w:rsid w:val="00EA1113"/>
    <w:rsid w:val="00EB27FE"/>
    <w:rsid w:val="00EB336D"/>
    <w:rsid w:val="00EB4A4E"/>
    <w:rsid w:val="00EC2FCA"/>
    <w:rsid w:val="00EC5633"/>
    <w:rsid w:val="00EC5D92"/>
    <w:rsid w:val="00EE0B9C"/>
    <w:rsid w:val="00EF5A64"/>
    <w:rsid w:val="00F07B58"/>
    <w:rsid w:val="00F1043C"/>
    <w:rsid w:val="00F11434"/>
    <w:rsid w:val="00F13B9E"/>
    <w:rsid w:val="00F226EA"/>
    <w:rsid w:val="00F335C2"/>
    <w:rsid w:val="00F3542F"/>
    <w:rsid w:val="00F4425F"/>
    <w:rsid w:val="00F5799E"/>
    <w:rsid w:val="00F62CE0"/>
    <w:rsid w:val="00F67E78"/>
    <w:rsid w:val="00F9421D"/>
    <w:rsid w:val="00FA5C47"/>
    <w:rsid w:val="00FA703F"/>
    <w:rsid w:val="00FB4DFB"/>
    <w:rsid w:val="00FC4227"/>
    <w:rsid w:val="00FC47FE"/>
    <w:rsid w:val="00FD75DF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6B97C8-ED23-4112-A769-49B90CD4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58"/>
    <w:pPr>
      <w:spacing w:after="120"/>
      <w:jc w:val="both"/>
    </w:pPr>
    <w:rPr>
      <w:sz w:val="22"/>
      <w:szCs w:val="22"/>
    </w:rPr>
  </w:style>
  <w:style w:type="paragraph" w:styleId="Heading1">
    <w:name w:val="heading 1"/>
    <w:aliases w:val="TITLU 1"/>
    <w:basedOn w:val="Normal"/>
    <w:next w:val="Normal"/>
    <w:link w:val="Heading1Char"/>
    <w:uiPriority w:val="9"/>
    <w:qFormat/>
    <w:rsid w:val="0010647C"/>
    <w:pPr>
      <w:keepNext/>
      <w:keepLines/>
      <w:spacing w:before="480" w:after="24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paragraph" w:styleId="Heading2">
    <w:name w:val="heading 2"/>
    <w:aliases w:val="TITLU 2"/>
    <w:basedOn w:val="Normal"/>
    <w:next w:val="Normal"/>
    <w:link w:val="Heading2Char"/>
    <w:uiPriority w:val="9"/>
    <w:unhideWhenUsed/>
    <w:qFormat/>
    <w:rsid w:val="0010647C"/>
    <w:pPr>
      <w:keepNext/>
      <w:keepLines/>
      <w:spacing w:before="120"/>
      <w:outlineLvl w:val="1"/>
    </w:pPr>
    <w:rPr>
      <w:rFonts w:ascii="Calibri" w:eastAsiaTheme="majorEastAsia" w:hAnsi="Calibri" w:cs="Calibri"/>
      <w:b/>
      <w:bCs/>
      <w:color w:val="000000" w:themeColor="text1"/>
      <w:sz w:val="28"/>
      <w:szCs w:val="28"/>
    </w:rPr>
  </w:style>
  <w:style w:type="paragraph" w:styleId="Heading3">
    <w:name w:val="heading 3"/>
    <w:aliases w:val="TITLU 3"/>
    <w:basedOn w:val="Normal"/>
    <w:next w:val="Normal"/>
    <w:link w:val="Heading3Char"/>
    <w:uiPriority w:val="9"/>
    <w:unhideWhenUsed/>
    <w:qFormat/>
    <w:rsid w:val="0073357C"/>
    <w:pPr>
      <w:keepNext/>
      <w:keepLines/>
      <w:spacing w:before="120"/>
      <w:outlineLvl w:val="2"/>
    </w:pPr>
    <w:rPr>
      <w:rFonts w:ascii="Calibri" w:eastAsiaTheme="majorEastAsia" w:hAnsi="Calibri" w:cs="Calibr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47C"/>
  </w:style>
  <w:style w:type="paragraph" w:styleId="Footer">
    <w:name w:val="footer"/>
    <w:basedOn w:val="Normal"/>
    <w:link w:val="Foot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7C"/>
  </w:style>
  <w:style w:type="character" w:customStyle="1" w:styleId="Heading1Char">
    <w:name w:val="Heading 1 Char"/>
    <w:aliases w:val="TITLU 1 Char"/>
    <w:basedOn w:val="DefaultParagraphFont"/>
    <w:link w:val="Heading1"/>
    <w:uiPriority w:val="9"/>
    <w:rsid w:val="0010647C"/>
    <w:rPr>
      <w:rFonts w:ascii="Calibri" w:eastAsiaTheme="majorEastAsia" w:hAnsi="Calibri" w:cs="Calibri"/>
      <w:b/>
      <w:bCs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aliases w:val="TITLU 2 Char"/>
    <w:basedOn w:val="DefaultParagraphFont"/>
    <w:link w:val="Heading2"/>
    <w:uiPriority w:val="9"/>
    <w:rsid w:val="0010647C"/>
    <w:rPr>
      <w:rFonts w:ascii="Calibri" w:eastAsiaTheme="majorEastAsia" w:hAnsi="Calibri" w:cs="Calibr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aliases w:val="TITLU 3 Char"/>
    <w:basedOn w:val="DefaultParagraphFont"/>
    <w:link w:val="Heading3"/>
    <w:uiPriority w:val="9"/>
    <w:rsid w:val="0073357C"/>
    <w:rPr>
      <w:rFonts w:ascii="Calibri" w:eastAsiaTheme="majorEastAsia" w:hAnsi="Calibri" w:cs="Calibri"/>
      <w:b/>
      <w:bCs/>
      <w:i/>
      <w:iCs/>
      <w:color w:val="000000" w:themeColor="text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3357C"/>
  </w:style>
  <w:style w:type="paragraph" w:styleId="NormalWeb">
    <w:name w:val="Normal (Web)"/>
    <w:basedOn w:val="Normal"/>
    <w:unhideWhenUsed/>
    <w:rsid w:val="00F114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aliases w:val="FOOTER"/>
    <w:autoRedefine/>
    <w:uiPriority w:val="1"/>
    <w:qFormat/>
    <w:rsid w:val="00636B12"/>
    <w:pPr>
      <w:tabs>
        <w:tab w:val="left" w:pos="5387"/>
      </w:tabs>
    </w:pPr>
    <w:rPr>
      <w:rFonts w:cs="Times New Roman (Body CS)"/>
      <w:color w:val="FFFFFF" w:themeColor="background1"/>
      <w:sz w:val="16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08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87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08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7C4F"/>
    <w:pPr>
      <w:spacing w:after="200" w:line="276" w:lineRule="auto"/>
      <w:ind w:left="720"/>
      <w:contextualSpacing/>
      <w:jc w:val="left"/>
    </w:pPr>
    <w:rPr>
      <w:lang w:val="ro-RO"/>
    </w:rPr>
  </w:style>
  <w:style w:type="paragraph" w:customStyle="1" w:styleId="NOTASUBSOL">
    <w:name w:val="NOTA_SUBSOL"/>
    <w:basedOn w:val="FootnoteText"/>
    <w:link w:val="NOTASUBSOLChar"/>
    <w:autoRedefine/>
    <w:qFormat/>
    <w:rsid w:val="00636B12"/>
    <w:pPr>
      <w:tabs>
        <w:tab w:val="left" w:pos="4962"/>
      </w:tabs>
    </w:pPr>
    <w:rPr>
      <w:sz w:val="16"/>
    </w:rPr>
  </w:style>
  <w:style w:type="character" w:customStyle="1" w:styleId="NOTASUBSOLChar">
    <w:name w:val="NOTA_SUBSOL Char"/>
    <w:basedOn w:val="FootnoteTextChar"/>
    <w:link w:val="NOTASUBSOL"/>
    <w:rsid w:val="00636B12"/>
    <w:rPr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5D7C4F"/>
    <w:rPr>
      <w:sz w:val="22"/>
      <w:szCs w:val="22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22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6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6EA"/>
    <w:rPr>
      <w:rFonts w:ascii="Tahoma" w:hAnsi="Tahoma" w:cs="Tahoma"/>
      <w:sz w:val="16"/>
      <w:szCs w:val="16"/>
    </w:rPr>
  </w:style>
  <w:style w:type="character" w:customStyle="1" w:styleId="DefaultText1Char">
    <w:name w:val="Default Text:1 Char"/>
    <w:basedOn w:val="DefaultParagraphFont"/>
    <w:link w:val="DefaultText1"/>
    <w:locked/>
    <w:rsid w:val="00427F66"/>
    <w:rPr>
      <w:noProof/>
    </w:rPr>
  </w:style>
  <w:style w:type="paragraph" w:customStyle="1" w:styleId="DefaultText1">
    <w:name w:val="Default Text:1"/>
    <w:basedOn w:val="Normal"/>
    <w:link w:val="DefaultText1Char"/>
    <w:rsid w:val="00427F66"/>
    <w:pPr>
      <w:spacing w:after="0"/>
      <w:jc w:val="left"/>
    </w:pPr>
    <w:rPr>
      <w:noProof/>
      <w:sz w:val="24"/>
      <w:szCs w:val="24"/>
    </w:rPr>
  </w:style>
  <w:style w:type="character" w:styleId="Strong">
    <w:name w:val="Strong"/>
    <w:qFormat/>
    <w:rsid w:val="00BB4AB0"/>
    <w:rPr>
      <w:b/>
      <w:bCs/>
    </w:rPr>
  </w:style>
  <w:style w:type="paragraph" w:styleId="List">
    <w:name w:val="List"/>
    <w:basedOn w:val="Normal"/>
    <w:uiPriority w:val="99"/>
    <w:unhideWhenUsed/>
    <w:rsid w:val="0062102A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62102A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030EAF-EC76-4CE2-BCC3-DFA4DF719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Bonta</dc:creator>
  <cp:lastModifiedBy>Salarizare3</cp:lastModifiedBy>
  <cp:revision>2</cp:revision>
  <cp:lastPrinted>2025-05-26T06:07:00Z</cp:lastPrinted>
  <dcterms:created xsi:type="dcterms:W3CDTF">2026-09-22T05:37:00Z</dcterms:created>
  <dcterms:modified xsi:type="dcterms:W3CDTF">2026-09-22T05:37:00Z</dcterms:modified>
</cp:coreProperties>
</file>