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A60" w:rsidRPr="00567C3F" w:rsidRDefault="00AC5848">
      <w:pPr>
        <w:spacing w:before="44" w:line="100" w:lineRule="exact"/>
        <w:ind w:left="5533" w:firstLine="1"/>
        <w:rPr>
          <w:rFonts w:ascii="Times New Roman" w:eastAsia="Times New Roman" w:hAnsi="Times New Roman" w:cs="Times New Roman"/>
          <w:bCs/>
          <w:noProof/>
          <w:color w:val="000000"/>
          <w:sz w:val="24"/>
          <w:szCs w:val="24"/>
        </w:rPr>
      </w:pPr>
      <w:r w:rsidRPr="00567C3F">
        <w:rPr>
          <w:rFonts w:ascii="Times New Roman" w:eastAsia="Times New Roman" w:hAnsi="Times New Roman" w:cs="Times New Roman"/>
          <w:bCs/>
          <w:noProof/>
          <w:color w:val="000000"/>
          <w:sz w:val="24"/>
          <w:szCs w:val="24"/>
        </w:rPr>
        <w:t>_</w:t>
      </w:r>
      <w:r w:rsidR="00D82A9E" w:rsidRPr="00D82A9E">
        <w:rPr>
          <w:rFonts w:ascii="Times New Roman" w:eastAsia="Times New Roman" w:hAnsi="Times New Roman" w:cs="Times New Roman"/>
          <w:noProof/>
          <w:color w:val="000000"/>
          <w:sz w:val="24"/>
          <w:szCs w:val="24"/>
          <w:lang w:val="ro-RO" w:eastAsia="ro-RO"/>
        </w:rPr>
        <w:pict>
          <v:shape id="Shape 195" o:spid="_x0000_s1026" style="position:absolute;left:0;text-align:left;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315,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" path="m,34r10315,e">
            <v:stroke joinstyle="miter"/>
            <v:path o:connecttype="custom" o:connectlocs="0,16383000;635000,16383000" o:connectangles="0,0"/>
            <o:lock v:ext="edit" selection="t"/>
          </v:shape>
        </w:pict>
      </w:r>
    </w:p>
    <w:p w:rsidR="00577A60" w:rsidRPr="00567C3F" w:rsidRDefault="009D55F2" w:rsidP="009D55F2">
      <w:pPr>
        <w:spacing w:before="30" w:line="240" w:lineRule="exact"/>
        <w:ind w:right="100" w:firstLine="1"/>
        <w:jc w:val="center"/>
        <w:rPr>
          <w:rFonts w:ascii="Times New Roman" w:eastAsia="Times New Roman" w:hAnsi="Times New Roman" w:cs="Times New Roman"/>
          <w:bCs/>
          <w:noProof/>
          <w:color w:val="000000"/>
          <w:sz w:val="24"/>
          <w:szCs w:val="24"/>
        </w:rPr>
      </w:pPr>
      <w:r w:rsidRPr="00567C3F">
        <w:rPr>
          <w:rFonts w:ascii="Times New Roman" w:eastAsia="Times New Roman" w:hAnsi="Times New Roman" w:cs="Times New Roman"/>
          <w:bCs/>
          <w:noProof/>
          <w:color w:val="000000"/>
          <w:sz w:val="24"/>
          <w:szCs w:val="24"/>
        </w:rPr>
        <w:t>R O M Â N I A</w:t>
      </w:r>
    </w:p>
    <w:p w:rsidR="009D55F2" w:rsidRPr="00567C3F" w:rsidRDefault="009D55F2" w:rsidP="009D55F2">
      <w:pPr>
        <w:spacing w:before="30" w:line="240" w:lineRule="exact"/>
        <w:ind w:right="100" w:firstLine="1"/>
        <w:jc w:val="center"/>
        <w:rPr>
          <w:rFonts w:ascii="Times New Roman" w:eastAsia="Times New Roman" w:hAnsi="Times New Roman" w:cs="Times New Roman"/>
          <w:bCs/>
          <w:noProof/>
          <w:color w:val="000000"/>
          <w:sz w:val="24"/>
          <w:szCs w:val="24"/>
        </w:rPr>
      </w:pPr>
      <w:r w:rsidRPr="00567C3F">
        <w:rPr>
          <w:rFonts w:ascii="Times New Roman" w:eastAsia="Times New Roman" w:hAnsi="Times New Roman" w:cs="Times New Roman"/>
          <w:bCs/>
          <w:noProof/>
          <w:color w:val="000000"/>
          <w:sz w:val="24"/>
          <w:szCs w:val="24"/>
        </w:rPr>
        <w:t>JUDEȚUL VASLUI</w:t>
      </w:r>
    </w:p>
    <w:p w:rsidR="009D55F2" w:rsidRPr="00567C3F" w:rsidRDefault="009D55F2" w:rsidP="009D55F2">
      <w:pPr>
        <w:spacing w:before="30" w:line="240" w:lineRule="exact"/>
        <w:ind w:right="100" w:firstLine="1"/>
        <w:jc w:val="center"/>
        <w:rPr>
          <w:rFonts w:ascii="Times New Roman" w:eastAsia="Times New Roman" w:hAnsi="Times New Roman" w:cs="Times New Roman"/>
          <w:bCs/>
          <w:noProof/>
          <w:color w:val="000000"/>
          <w:sz w:val="24"/>
          <w:szCs w:val="24"/>
        </w:rPr>
      </w:pPr>
      <w:r w:rsidRPr="00567C3F">
        <w:rPr>
          <w:rFonts w:ascii="Times New Roman" w:eastAsia="Times New Roman" w:hAnsi="Times New Roman" w:cs="Times New Roman"/>
          <w:bCs/>
          <w:noProof/>
          <w:color w:val="000000"/>
          <w:sz w:val="24"/>
          <w:szCs w:val="24"/>
        </w:rPr>
        <w:t>COMUNA MĂLUȘTENI</w:t>
      </w:r>
    </w:p>
    <w:p w:rsidR="009D55F2" w:rsidRPr="00567C3F" w:rsidRDefault="009D55F2" w:rsidP="009D55F2">
      <w:pPr>
        <w:spacing w:before="30" w:line="240" w:lineRule="exact"/>
        <w:ind w:right="100" w:firstLine="1"/>
        <w:jc w:val="center"/>
        <w:rPr>
          <w:rFonts w:ascii="Times New Roman" w:eastAsia="Times New Roman" w:hAnsi="Times New Roman" w:cs="Times New Roman"/>
          <w:bCs/>
          <w:noProof/>
          <w:color w:val="000000"/>
          <w:sz w:val="24"/>
          <w:szCs w:val="24"/>
        </w:rPr>
      </w:pPr>
      <w:r w:rsidRPr="00567C3F">
        <w:rPr>
          <w:rFonts w:ascii="Times New Roman" w:eastAsia="Times New Roman" w:hAnsi="Times New Roman" w:cs="Times New Roman"/>
          <w:bCs/>
          <w:noProof/>
          <w:color w:val="000000"/>
          <w:sz w:val="24"/>
          <w:szCs w:val="24"/>
        </w:rPr>
        <w:t>PRIMĂRIA</w:t>
      </w:r>
    </w:p>
    <w:p w:rsidR="009D55F2" w:rsidRPr="00567C3F" w:rsidRDefault="00860239" w:rsidP="009D55F2">
      <w:pPr>
        <w:spacing w:before="30" w:line="240" w:lineRule="exact"/>
        <w:ind w:right="100" w:firstLine="1"/>
        <w:jc w:val="center"/>
        <w:rPr>
          <w:rFonts w:ascii="Times New Roman" w:eastAsia="Times New Roman" w:hAnsi="Times New Roman" w:cs="Times New Roman"/>
          <w:bCs/>
          <w:noProof/>
          <w:color w:val="000000"/>
          <w:sz w:val="24"/>
          <w:szCs w:val="24"/>
        </w:rPr>
      </w:pPr>
      <w:r w:rsidRPr="00567C3F">
        <w:rPr>
          <w:rFonts w:ascii="Times New Roman" w:eastAsia="Times New Roman" w:hAnsi="Times New Roman" w:cs="Times New Roman"/>
          <w:bCs/>
          <w:noProof/>
          <w:color w:val="000000"/>
          <w:sz w:val="24"/>
          <w:szCs w:val="24"/>
        </w:rPr>
        <w:t>Nr. 2468 din 22.</w:t>
      </w:r>
      <w:r w:rsidR="009D55F2" w:rsidRPr="00567C3F">
        <w:rPr>
          <w:rFonts w:ascii="Times New Roman" w:eastAsia="Times New Roman" w:hAnsi="Times New Roman" w:cs="Times New Roman"/>
          <w:bCs/>
          <w:noProof/>
          <w:color w:val="000000"/>
          <w:sz w:val="24"/>
          <w:szCs w:val="24"/>
        </w:rPr>
        <w:t>09.2026</w:t>
      </w:r>
    </w:p>
    <w:p w:rsidR="009D55F2" w:rsidRPr="00567C3F" w:rsidRDefault="009D55F2">
      <w:pPr>
        <w:spacing w:before="30" w:line="240" w:lineRule="exact"/>
        <w:ind w:right="100" w:firstLine="1"/>
        <w:jc w:val="right"/>
        <w:rPr>
          <w:rFonts w:ascii="Times New Roman" w:eastAsia="Times New Roman" w:hAnsi="Times New Roman" w:cs="Times New Roman"/>
          <w:bCs/>
          <w:noProof/>
          <w:color w:val="000000"/>
          <w:sz w:val="24"/>
          <w:szCs w:val="24"/>
        </w:rPr>
      </w:pPr>
    </w:p>
    <w:p w:rsidR="009D55F2" w:rsidRPr="00567C3F" w:rsidRDefault="009D55F2">
      <w:pPr>
        <w:spacing w:before="30" w:line="240" w:lineRule="exact"/>
        <w:ind w:right="100" w:firstLine="1"/>
        <w:jc w:val="right"/>
        <w:rPr>
          <w:rFonts w:ascii="Times New Roman" w:eastAsia="Times New Roman" w:hAnsi="Times New Roman" w:cs="Times New Roman"/>
          <w:bCs/>
          <w:noProof/>
          <w:color w:val="000000"/>
          <w:sz w:val="24"/>
          <w:szCs w:val="24"/>
        </w:rPr>
      </w:pPr>
    </w:p>
    <w:p w:rsidR="009D55F2" w:rsidRPr="00567C3F" w:rsidRDefault="009D55F2" w:rsidP="00D4371C">
      <w:pPr>
        <w:spacing w:before="30" w:line="240" w:lineRule="exact"/>
        <w:ind w:right="100" w:firstLine="1"/>
        <w:rPr>
          <w:rFonts w:ascii="Times New Roman" w:eastAsia="Times New Roman" w:hAnsi="Times New Roman" w:cs="Times New Roman"/>
          <w:bCs/>
          <w:noProof/>
          <w:color w:val="000000"/>
          <w:sz w:val="24"/>
          <w:szCs w:val="24"/>
        </w:rPr>
      </w:pPr>
      <w:r w:rsidRPr="00567C3F">
        <w:rPr>
          <w:rFonts w:ascii="Times New Roman" w:eastAsia="Times New Roman" w:hAnsi="Times New Roman" w:cs="Times New Roman"/>
          <w:bCs/>
          <w:noProof/>
          <w:color w:val="000000"/>
          <w:sz w:val="24"/>
          <w:szCs w:val="24"/>
        </w:rPr>
        <w:t xml:space="preserve"> </w:t>
      </w:r>
    </w:p>
    <w:p w:rsidR="000767C4" w:rsidRPr="00567C3F" w:rsidRDefault="000767C4" w:rsidP="00567C3F">
      <w:pPr>
        <w:pStyle w:val="NoSpacing"/>
        <w:jc w:val="center"/>
        <w:rPr>
          <w:rFonts w:ascii="Times New Roman" w:hAnsi="Times New Roman" w:cs="Times New Roman"/>
          <w:noProof/>
          <w:sz w:val="24"/>
          <w:szCs w:val="24"/>
        </w:rPr>
      </w:pPr>
      <w:r w:rsidRPr="00567C3F">
        <w:rPr>
          <w:rFonts w:ascii="Times New Roman" w:hAnsi="Times New Roman" w:cs="Times New Roman"/>
          <w:noProof/>
          <w:sz w:val="24"/>
          <w:szCs w:val="24"/>
        </w:rPr>
        <w:t>ANUNȚ CONCURS</w:t>
      </w:r>
    </w:p>
    <w:p w:rsidR="000767C4" w:rsidRDefault="000767C4" w:rsidP="00567C3F">
      <w:pPr>
        <w:pStyle w:val="NoSpacing"/>
        <w:jc w:val="center"/>
        <w:rPr>
          <w:rFonts w:ascii="Times New Roman" w:hAnsi="Times New Roman" w:cs="Times New Roman"/>
          <w:noProof/>
          <w:sz w:val="24"/>
          <w:szCs w:val="24"/>
        </w:rPr>
      </w:pPr>
      <w:r w:rsidRPr="00567C3F">
        <w:rPr>
          <w:rFonts w:ascii="Times New Roman" w:hAnsi="Times New Roman" w:cs="Times New Roman"/>
          <w:noProof/>
          <w:sz w:val="24"/>
          <w:szCs w:val="24"/>
        </w:rPr>
        <w:t>ocupare post vacant în afara   organigramei</w:t>
      </w:r>
    </w:p>
    <w:p w:rsidR="00567C3F" w:rsidRDefault="00567C3F" w:rsidP="00567C3F">
      <w:pPr>
        <w:pStyle w:val="NoSpacing"/>
        <w:jc w:val="center"/>
        <w:rPr>
          <w:rFonts w:ascii="Times New Roman" w:hAnsi="Times New Roman" w:cs="Times New Roman"/>
          <w:noProof/>
          <w:sz w:val="24"/>
          <w:szCs w:val="24"/>
        </w:rPr>
      </w:pPr>
    </w:p>
    <w:p w:rsidR="00567C3F" w:rsidRDefault="00567C3F" w:rsidP="00567C3F">
      <w:pPr>
        <w:pStyle w:val="NoSpacing"/>
        <w:jc w:val="center"/>
        <w:rPr>
          <w:rFonts w:ascii="Times New Roman" w:hAnsi="Times New Roman" w:cs="Times New Roman"/>
          <w:noProof/>
          <w:sz w:val="24"/>
          <w:szCs w:val="24"/>
        </w:rPr>
      </w:pPr>
    </w:p>
    <w:p w:rsidR="00567C3F" w:rsidRPr="00567C3F" w:rsidRDefault="00567C3F" w:rsidP="00567C3F">
      <w:pPr>
        <w:pStyle w:val="NoSpacing"/>
        <w:jc w:val="center"/>
        <w:rPr>
          <w:rFonts w:ascii="Times New Roman" w:hAnsi="Times New Roman" w:cs="Times New Roman"/>
          <w:noProof/>
          <w:sz w:val="24"/>
          <w:szCs w:val="24"/>
        </w:rPr>
      </w:pP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Comuna Mălușteni, județul Vaslui, organizează concurs în vederea ocupării unui post vacant de asistent social, trapta profesională practicant, pe perioadă determinată, funcție contractuală de execuție, în cadrul proiectului „Furnizare de servicii integrate în comunitățile rurale – facilitarea accesului persoanelor vulnerabile la servicii de bază eficiente și de calitate” Cod PIDS/586/PO4/339395.</w:t>
      </w:r>
    </w:p>
    <w:p w:rsidR="000767C4" w:rsidRPr="00567C3F" w:rsidRDefault="000767C4" w:rsidP="00567C3F">
      <w:pPr>
        <w:pStyle w:val="NoSpacing"/>
        <w:ind w:firstLine="720"/>
        <w:rPr>
          <w:rFonts w:ascii="Times New Roman" w:hAnsi="Times New Roman" w:cs="Times New Roman"/>
          <w:noProof/>
          <w:sz w:val="24"/>
          <w:szCs w:val="24"/>
        </w:rPr>
      </w:pPr>
      <w:r w:rsidRPr="00567C3F">
        <w:rPr>
          <w:rFonts w:ascii="Times New Roman" w:hAnsi="Times New Roman" w:cs="Times New Roman"/>
          <w:noProof/>
          <w:sz w:val="24"/>
          <w:szCs w:val="24"/>
        </w:rPr>
        <w:t>Informații generale privind postul:</w:t>
      </w:r>
    </w:p>
    <w:p w:rsidR="000767C4" w:rsidRPr="00567C3F" w:rsidRDefault="000767C4" w:rsidP="00567C3F">
      <w:pPr>
        <w:pStyle w:val="NoSpacing"/>
        <w:ind w:firstLine="720"/>
        <w:rPr>
          <w:rFonts w:ascii="Times New Roman" w:hAnsi="Times New Roman" w:cs="Times New Roman"/>
          <w:noProof/>
          <w:sz w:val="24"/>
          <w:szCs w:val="24"/>
        </w:rPr>
      </w:pPr>
      <w:r w:rsidRPr="00567C3F">
        <w:rPr>
          <w:rFonts w:ascii="Times New Roman" w:hAnsi="Times New Roman" w:cs="Times New Roman"/>
          <w:noProof/>
          <w:sz w:val="24"/>
          <w:szCs w:val="24"/>
        </w:rPr>
        <w:t>- denumirea postului: asistent social, cod COR 263501;</w:t>
      </w:r>
    </w:p>
    <w:p w:rsidR="000767C4" w:rsidRPr="00567C3F" w:rsidRDefault="000767C4" w:rsidP="00567C3F">
      <w:pPr>
        <w:pStyle w:val="NoSpacing"/>
        <w:ind w:firstLine="720"/>
        <w:rPr>
          <w:rFonts w:ascii="Times New Roman" w:hAnsi="Times New Roman" w:cs="Times New Roman"/>
          <w:noProof/>
          <w:sz w:val="24"/>
          <w:szCs w:val="24"/>
        </w:rPr>
      </w:pPr>
      <w:r w:rsidRPr="00567C3F">
        <w:rPr>
          <w:rFonts w:ascii="Times New Roman" w:hAnsi="Times New Roman" w:cs="Times New Roman"/>
          <w:noProof/>
          <w:sz w:val="24"/>
          <w:szCs w:val="24"/>
        </w:rPr>
        <w:t>- nivelul postului: funcție contractuală de execuție, membru în echipa comunitară integrată (ECI); - durata muncii: 3 ore/zi, pe perioada de implementare a proiectului;</w:t>
      </w:r>
    </w:p>
    <w:p w:rsidR="000767C4" w:rsidRPr="00567C3F" w:rsidRDefault="000767C4" w:rsidP="00567C3F">
      <w:pPr>
        <w:pStyle w:val="NoSpacing"/>
        <w:ind w:firstLine="720"/>
        <w:rPr>
          <w:rFonts w:ascii="Times New Roman" w:hAnsi="Times New Roman" w:cs="Times New Roman"/>
          <w:noProof/>
          <w:sz w:val="24"/>
          <w:szCs w:val="24"/>
        </w:rPr>
      </w:pPr>
      <w:r w:rsidRPr="00567C3F">
        <w:rPr>
          <w:rFonts w:ascii="Times New Roman" w:hAnsi="Times New Roman" w:cs="Times New Roman"/>
          <w:noProof/>
          <w:sz w:val="24"/>
          <w:szCs w:val="24"/>
        </w:rPr>
        <w:t>- locul de defășurare al activității: sediul primăriei comunei Mălușteni, și în comunitate (pe teren);</w:t>
      </w:r>
    </w:p>
    <w:p w:rsidR="000767C4" w:rsidRPr="00567C3F" w:rsidRDefault="000767C4" w:rsidP="00567C3F">
      <w:pPr>
        <w:pStyle w:val="NoSpacing"/>
        <w:ind w:firstLine="720"/>
        <w:rPr>
          <w:rFonts w:ascii="Times New Roman" w:hAnsi="Times New Roman" w:cs="Times New Roman"/>
          <w:noProof/>
          <w:sz w:val="24"/>
          <w:szCs w:val="24"/>
        </w:rPr>
      </w:pPr>
      <w:r w:rsidRPr="00567C3F">
        <w:rPr>
          <w:rFonts w:ascii="Times New Roman" w:hAnsi="Times New Roman" w:cs="Times New Roman"/>
          <w:noProof/>
          <w:sz w:val="24"/>
          <w:szCs w:val="24"/>
        </w:rPr>
        <w:t>-  scopul  principal  al  postului:  asistă  persoanele  aflate  în  nevoie  și  comunitatea,  implicându-se  în identificarea, înțelegerea, evaluarea corectă și soluționarea problemelor, în cadrul echipei comunitare integrate, pentru reducerea suprapunerilor, armonizarea resurselor și crearea unui proces sustenabil de ieșire din starea de sărăcie și dobândire a integrității sociale și economice; asigură managementul de caz în cadrul serviciilor comunitare integrate pentru combaterea sărăciei.</w:t>
      </w:r>
    </w:p>
    <w:p w:rsidR="00567C3F" w:rsidRDefault="00567C3F" w:rsidP="00567C3F">
      <w:pPr>
        <w:pStyle w:val="NoSpacing"/>
        <w:ind w:firstLine="720"/>
        <w:rPr>
          <w:rFonts w:ascii="Times New Roman" w:hAnsi="Times New Roman" w:cs="Times New Roman"/>
          <w:noProof/>
          <w:sz w:val="24"/>
          <w:szCs w:val="24"/>
        </w:rPr>
      </w:pPr>
    </w:p>
    <w:p w:rsidR="000767C4" w:rsidRPr="00567C3F" w:rsidRDefault="000767C4" w:rsidP="00567C3F">
      <w:pPr>
        <w:pStyle w:val="NoSpacing"/>
        <w:ind w:firstLine="720"/>
        <w:rPr>
          <w:rFonts w:ascii="Times New Roman" w:hAnsi="Times New Roman" w:cs="Times New Roman"/>
          <w:noProof/>
          <w:sz w:val="24"/>
          <w:szCs w:val="24"/>
        </w:rPr>
      </w:pPr>
      <w:r w:rsidRPr="00567C3F">
        <w:rPr>
          <w:rFonts w:ascii="Times New Roman" w:hAnsi="Times New Roman" w:cs="Times New Roman"/>
          <w:noProof/>
          <w:sz w:val="24"/>
          <w:szCs w:val="24"/>
        </w:rPr>
        <w:t>Condiții generale de participare: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a) are cetăţenia română sau cetăţenia unui alt stat membru al Uniunii Europene, a unui stat parte la Acordul privind Spaţiul Economic European (SEE) sau cetăţenia Confederaţiei Elveţiene, cu reședința în România;</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b) cunoaşte limba română, scris şi vorbit;</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c) are capacitate de muncă în conformitate cu prevederile Legii nr. 53/2003 - Codul muncii, republicată, cu modificările şi completările ulterioare;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d) are o stare de sănătate corespunzătoare postului pentru care candidează, atestată pe baza adeverinţei medicale eliberate de medicul de familie sau de unităţile sanitare abilitate;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e)  îndeplineşte  condiţiile  de  studii,  de  vechime  în  specialitate  şi,  după  caz,  alte  condiţii  specifice potrivit cerinţelor postului scos la concurs;</w:t>
      </w:r>
    </w:p>
    <w:p w:rsid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f) nu a fost condamnată definitiv pentru săvârşirea unei infracţiuni contra securităţii naţionale, contra  autorităţii,  contra  umanităţii,  infracţiuni  de  corupţie  sau  de  serviciu,  infracţiuni de  fals  ori  contraînfăptuirii justiţiei, infracţiuni săvârşite cu intenţie care ar face o persoană candidată la post incompatibilăcu exercitarea funcţiei contractuale pentru care candidează, cu excepţia situaţiei în care a intervenit reabilitarea;</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g)</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nu</w:t>
      </w:r>
      <w:r w:rsidR="00567C3F">
        <w:rPr>
          <w:rFonts w:ascii="Times New Roman" w:hAnsi="Times New Roman" w:cs="Times New Roman"/>
          <w:noProof/>
          <w:sz w:val="24"/>
          <w:szCs w:val="24"/>
        </w:rPr>
        <w:t xml:space="preserve"> execută </w:t>
      </w:r>
      <w:r w:rsidRPr="00567C3F">
        <w:rPr>
          <w:rFonts w:ascii="Times New Roman" w:hAnsi="Times New Roman" w:cs="Times New Roman"/>
          <w:noProof/>
          <w:sz w:val="24"/>
          <w:szCs w:val="24"/>
        </w:rPr>
        <w:t>o</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pedeapsă</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complementară</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prin</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care</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i-a</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fost</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inte</w:t>
      </w:r>
      <w:r w:rsidR="00567C3F">
        <w:rPr>
          <w:rFonts w:ascii="Times New Roman" w:hAnsi="Times New Roman" w:cs="Times New Roman"/>
          <w:noProof/>
          <w:sz w:val="24"/>
          <w:szCs w:val="24"/>
        </w:rPr>
        <w:t xml:space="preserve">rzisă </w:t>
      </w:r>
      <w:r w:rsidRPr="00567C3F">
        <w:rPr>
          <w:rFonts w:ascii="Times New Roman" w:hAnsi="Times New Roman" w:cs="Times New Roman"/>
          <w:noProof/>
          <w:sz w:val="24"/>
          <w:szCs w:val="24"/>
        </w:rPr>
        <w:t>exercitarea</w:t>
      </w:r>
      <w:r w:rsidR="00567C3F">
        <w:rPr>
          <w:rFonts w:ascii="Times New Roman" w:hAnsi="Times New Roman" w:cs="Times New Roman"/>
          <w:noProof/>
          <w:sz w:val="24"/>
          <w:szCs w:val="24"/>
        </w:rPr>
        <w:t xml:space="preserve"> dreptului </w:t>
      </w:r>
      <w:r w:rsidRPr="00567C3F">
        <w:rPr>
          <w:rFonts w:ascii="Times New Roman" w:hAnsi="Times New Roman" w:cs="Times New Roman"/>
          <w:noProof/>
          <w:sz w:val="24"/>
          <w:szCs w:val="24"/>
        </w:rPr>
        <w:t>de</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a</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ocupa</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funcţia,</w:t>
      </w:r>
      <w:r w:rsidR="00567C3F">
        <w:rPr>
          <w:rFonts w:ascii="Times New Roman" w:hAnsi="Times New Roman" w:cs="Times New Roman"/>
          <w:noProof/>
          <w:sz w:val="24"/>
          <w:szCs w:val="24"/>
        </w:rPr>
        <w:t xml:space="preserve"> </w:t>
      </w:r>
      <w:r w:rsidRPr="00567C3F">
        <w:rPr>
          <w:rFonts w:ascii="Times New Roman" w:hAnsi="Times New Roman" w:cs="Times New Roman"/>
          <w:noProof/>
          <w:sz w:val="24"/>
          <w:szCs w:val="24"/>
        </w:rPr>
        <w:t>de</w:t>
      </w:r>
      <w:r w:rsidR="00567C3F">
        <w:rPr>
          <w:rFonts w:ascii="Times New Roman" w:hAnsi="Times New Roman" w:cs="Times New Roman"/>
          <w:noProof/>
          <w:sz w:val="24"/>
          <w:szCs w:val="24"/>
        </w:rPr>
        <w:t xml:space="preserve"> a exercita profesia sau </w:t>
      </w:r>
      <w:r w:rsidRPr="00567C3F">
        <w:rPr>
          <w:rFonts w:ascii="Times New Roman" w:hAnsi="Times New Roman" w:cs="Times New Roman"/>
          <w:noProof/>
          <w:sz w:val="24"/>
          <w:szCs w:val="24"/>
        </w:rPr>
        <w:t xml:space="preserve">meseria </w:t>
      </w:r>
      <w:r w:rsidR="00567C3F">
        <w:rPr>
          <w:rFonts w:ascii="Times New Roman" w:hAnsi="Times New Roman" w:cs="Times New Roman"/>
          <w:noProof/>
          <w:sz w:val="24"/>
          <w:szCs w:val="24"/>
        </w:rPr>
        <w:t xml:space="preserve"> o</w:t>
      </w:r>
      <w:r w:rsidRPr="00567C3F">
        <w:rPr>
          <w:rFonts w:ascii="Times New Roman" w:hAnsi="Times New Roman" w:cs="Times New Roman"/>
          <w:noProof/>
          <w:sz w:val="24"/>
          <w:szCs w:val="24"/>
        </w:rPr>
        <w:t>ri  de  a  desfăşura  activitatea de  care  s-a  folosit  pentru săvârşirea infracţiunii sau faţă de aceasta nu s-a luat măsura de siguranţă a interzicerii ocupării unei funcţii sau a exercitării unei profesii;</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xml:space="preserve">funcţionarea Sistemului Naţional de Date Genetice Judiciare, cu modificările ulterioare, pentru domeniile </w:t>
      </w:r>
      <w:r w:rsidRPr="00567C3F">
        <w:rPr>
          <w:rFonts w:ascii="Times New Roman" w:hAnsi="Times New Roman" w:cs="Times New Roman"/>
          <w:noProof/>
          <w:sz w:val="24"/>
          <w:szCs w:val="24"/>
        </w:rPr>
        <w:lastRenderedPageBreak/>
        <w:t>prevăzute la art. 35 alin. (1) lit. h);</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i) îndeplinește condițiile specifice postului.</w:t>
      </w:r>
    </w:p>
    <w:p w:rsidR="00567C3F" w:rsidRDefault="00567C3F" w:rsidP="000767C4">
      <w:pPr>
        <w:pStyle w:val="NoSpacing"/>
        <w:rPr>
          <w:rFonts w:ascii="Times New Roman" w:hAnsi="Times New Roman" w:cs="Times New Roman"/>
          <w:noProof/>
          <w:sz w:val="24"/>
          <w:szCs w:val="24"/>
        </w:rPr>
      </w:pPr>
    </w:p>
    <w:p w:rsidR="000767C4" w:rsidRPr="00567C3F" w:rsidRDefault="000767C4" w:rsidP="00A3162B">
      <w:pPr>
        <w:pStyle w:val="NoSpacing"/>
        <w:ind w:firstLine="720"/>
        <w:rPr>
          <w:rFonts w:ascii="Times New Roman" w:hAnsi="Times New Roman" w:cs="Times New Roman"/>
          <w:noProof/>
          <w:sz w:val="24"/>
          <w:szCs w:val="24"/>
        </w:rPr>
      </w:pPr>
      <w:r w:rsidRPr="00567C3F">
        <w:rPr>
          <w:rFonts w:ascii="Times New Roman" w:hAnsi="Times New Roman" w:cs="Times New Roman"/>
          <w:noProof/>
          <w:sz w:val="24"/>
          <w:szCs w:val="24"/>
        </w:rPr>
        <w:t>Condiții specifice de participare: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studii  superioare  de  licență,  absolvite  cu  diplomă,  respectiv  studii  superioare  de  lungă  durată, absolvite cu diplomă de licență sau echivalentă, în domeniul asistență socială;</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vechime în specialitatea studiilor: minim 1 an;</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cunoștințe de operare/programare pe calculator (necesitate și nivel): MS Office, Excel, Word, Power Point - utilizator independent;</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abilități, calități și aptitudini necesare: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competențe de comunicare scrisă și verbală, de relaționare; - abilități de lucru individual și în echipă;</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moralitate, corectitudine, deschidere și flexibilitate în relațiile interumane;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perseverență, consecvență, abilități pentru munca în condiții de stres, în situații de urgență sau neprevăzute; atenție la detalii;</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atitudine pozitivă, motivatoare; - abilități de analiză și sinteză;</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competențe TIC în asistență socială.</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limbi străine solicitate: engleză (înțelegere, vorbire, scriere).</w:t>
      </w:r>
    </w:p>
    <w:p w:rsidR="00A3162B" w:rsidRDefault="00A3162B" w:rsidP="000767C4">
      <w:pPr>
        <w:pStyle w:val="NoSpacing"/>
        <w:rPr>
          <w:rFonts w:ascii="Times New Roman" w:hAnsi="Times New Roman" w:cs="Times New Roman"/>
          <w:noProof/>
          <w:sz w:val="24"/>
          <w:szCs w:val="24"/>
        </w:rPr>
      </w:pP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Conținutul dosarului de concurs:</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Pentru înscrierea la concurs candidații vor prezenta următoarele documente: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a) formularul de înscriere la concurs care conține și declarația de consimțământ privind prelucrarea datelor cu caracter personal;</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b) copia actului de identitate sau orice alt document care atestă identitatea, potrivit legii, după caz (semnată de candidat);</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c) copia certificatului de căsătorie sau a altui document prin care s-a realizat schimbarea de nume, după caz;</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d) copiile documentelor care atestă nivelul studiilor şi ale altor acte care atestă efectuarea unor specializări;</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f)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g)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h) certificatul de integritate comportamentală funcţionarea Sistemului Naţional de Date Genetice Judiciare, cu modificările ulterioare, pentru candidații înscriși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i) curriculum Vitae, model comun european.</w:t>
      </w:r>
    </w:p>
    <w:p w:rsidR="00A3162B" w:rsidRDefault="00A3162B" w:rsidP="000767C4">
      <w:pPr>
        <w:pStyle w:val="NoSpacing"/>
        <w:rPr>
          <w:rFonts w:ascii="Times New Roman" w:hAnsi="Times New Roman" w:cs="Times New Roman"/>
          <w:noProof/>
          <w:sz w:val="24"/>
          <w:szCs w:val="24"/>
        </w:rPr>
      </w:pP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Dosarele de concurs se  depun la compartimentul resurse umane sau  pot  fi transmise de candidaţi prin Poşta Română, serviciul de curierat rapid, poşta electronică, înăuntrul termenului prevăzut la art. 34 din Hotărârea Guvernului 1336/2022, respectiv 10 zile lucrătoare de la data afişării anunţului pentru</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ocuparea unui post vacant.</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xml:space="preserve">În situaţia în care candidaţii transmit dosarele de concurs prin Poşta Română, serviciul de curierat rapid, poşta electronică,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w:t>
      </w:r>
      <w:r w:rsidRPr="00567C3F">
        <w:rPr>
          <w:rFonts w:ascii="Times New Roman" w:hAnsi="Times New Roman" w:cs="Times New Roman"/>
          <w:noProof/>
          <w:sz w:val="24"/>
          <w:szCs w:val="24"/>
        </w:rPr>
        <w:lastRenderedPageBreak/>
        <w:t>probei scrise, după caz, sub sancţiunea neemiterii actului administrativ de angajare.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Transmiterea  documentelor  prin  poşta  electronică  se  realizează  în  format  .pdf,  documentele  fiind acceptate doar în formă lizibilă.</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Nerespectarea  transmiterii  documentelor  și  a termenelor  prevăzute  mai  sus,  după  caz,  conduce  la respingerea candidatului.</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Prin raportare la nevoile individuale, candidatul cu dizabilități poate înainta comisiei de concurs, în termenul prevăzut la art. 34 Hotărârea Guvernului nr. 1336/2022, propunerea sa privind instrumentele necesare pentru asigurarea accesibilității probelor de concurs.</w:t>
      </w:r>
    </w:p>
    <w:p w:rsidR="00A3162B" w:rsidRDefault="00A3162B" w:rsidP="000767C4">
      <w:pPr>
        <w:pStyle w:val="NoSpacing"/>
        <w:rPr>
          <w:rFonts w:ascii="Times New Roman" w:hAnsi="Times New Roman" w:cs="Times New Roman"/>
          <w:noProof/>
          <w:sz w:val="24"/>
          <w:szCs w:val="24"/>
        </w:rPr>
      </w:pP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Bibliografia și tematica:</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Legea nr. 292/2011 a asistenței sociale, cu modificările și completările ulterioare;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Legea nr. 272/2004 privind protecția si promovarea drepturilor copilului, republicată, cu modificările și completările ulterioare;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Legea nr. 448/2006 privind protecția si promovarea drepturilor persoanelor cu handicap republicată, cu modificările și completările ulterioare;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Legea nr. 197/2012 privind asigurarea calității în domeniul serviciilor sociale cu modificările și completările ulterioare;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Hotărârea de Guvern nr. 797/2017 pentru aprobarea regulamentelor-cadru de organizare şi funcționare ale serviciilor publice de asistență socială şi a structurii orientative de personal, cu modificările și completările ulterioare (Anexa nr. 3);</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Ordinul nr. 29/2019 pentru aprobarea Standardelor minime de calitate pentru acreditarea serviciilor sociale destinate persoanelor vârstnice, persoanelor fără adăpost, tinerilor care au părăsit sistemul de protecție a copilului și altor categorii de persoane adulte aflate în dificultate, precum și pentru serviciile acordate în comunitate, serviciile acordate în sistem integrat și cantinele sociale (Anexa nr. 7);</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Ordinul nr. 393/630/4236/2017 pentru aprobarea Protocolului de colaborare în vederea implementării serviciilor comunitare integrate necesare prevenirii excluziunii sociale și combaterii sărăciei, cu modificările și completările ulterioare;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Legea nr. 202/2002 privind egalitatea de șanse și de tratament între femei și bărbați, republicată, cu modificările și completările ulterioare;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Ordonanța de Urgență  a Guvernului nr. 57/2019 privind Codul administrativ, cu modificările și completările ulterioare (Secțiunea a 4-a, Titlul III - Personalul contractual din autoritățile și instituțiile publice, CAP. I - Prevederi generale aplicabile personalului contractual din autoritățile și instituțiile publice  CAP.  III  -  Drepturi  și  obligații  ale  personalului  contractual  din  administrația  publică,  precum  și răspunderea acestuia).</w:t>
      </w:r>
    </w:p>
    <w:p w:rsidR="000767C4" w:rsidRPr="00567C3F" w:rsidRDefault="000767C4" w:rsidP="000767C4">
      <w:pPr>
        <w:pStyle w:val="NoSpacing"/>
        <w:rPr>
          <w:rFonts w:ascii="Times New Roman" w:hAnsi="Times New Roman" w:cs="Times New Roman"/>
          <w:noProof/>
          <w:sz w:val="24"/>
          <w:szCs w:val="24"/>
        </w:rPr>
      </w:pPr>
    </w:p>
    <w:p w:rsidR="00A3162B" w:rsidRPr="00A3162B" w:rsidRDefault="00A3162B" w:rsidP="00A3162B">
      <w:pPr>
        <w:spacing w:line="240" w:lineRule="exact"/>
        <w:ind w:left="1133" w:firstLine="1"/>
        <w:rPr>
          <w:rFonts w:ascii="Times New Roman" w:eastAsia="Times New Roman" w:hAnsi="Times New Roman" w:cs="Times New Roman"/>
          <w:bCs/>
          <w:noProof/>
          <w:color w:val="000000"/>
          <w:spacing w:val="1"/>
          <w:sz w:val="24"/>
          <w:szCs w:val="24"/>
        </w:rPr>
      </w:pPr>
      <w:r w:rsidRPr="00A3162B">
        <w:rPr>
          <w:rFonts w:ascii="Times New Roman" w:eastAsia="Times New Roman" w:hAnsi="Times New Roman" w:cs="Times New Roman"/>
          <w:bCs/>
          <w:noProof/>
          <w:color w:val="000000"/>
          <w:sz w:val="24"/>
          <w:szCs w:val="24"/>
        </w:rPr>
        <w:t xml:space="preserve">Calendarul </w:t>
      </w:r>
      <w:r w:rsidRPr="00A3162B">
        <w:rPr>
          <w:rFonts w:ascii="Times New Roman" w:eastAsia="Times New Roman" w:hAnsi="Times New Roman" w:cs="Times New Roman"/>
          <w:bCs/>
          <w:noProof/>
          <w:color w:val="000000"/>
          <w:spacing w:val="1"/>
          <w:sz w:val="24"/>
          <w:szCs w:val="24"/>
        </w:rPr>
        <w:t>de</w:t>
      </w:r>
      <w:r w:rsidRPr="00A3162B">
        <w:rPr>
          <w:rFonts w:ascii="Times New Roman" w:eastAsia="Times New Roman" w:hAnsi="Times New Roman" w:cs="Times New Roman"/>
          <w:bCs/>
          <w:noProof/>
          <w:color w:val="000000"/>
          <w:spacing w:val="-1"/>
          <w:sz w:val="24"/>
          <w:szCs w:val="24"/>
        </w:rPr>
        <w:t xml:space="preserve"> desfășurare </w:t>
      </w:r>
      <w:r w:rsidRPr="00A3162B">
        <w:rPr>
          <w:rFonts w:ascii="Times New Roman" w:eastAsia="Times New Roman" w:hAnsi="Times New Roman" w:cs="Times New Roman"/>
          <w:bCs/>
          <w:noProof/>
          <w:color w:val="000000"/>
          <w:sz w:val="24"/>
          <w:szCs w:val="24"/>
        </w:rPr>
        <w:t>a concursului:</w:t>
      </w:r>
    </w:p>
    <w:p w:rsidR="00A3162B" w:rsidRDefault="00A3162B" w:rsidP="00A3162B">
      <w:pPr>
        <w:spacing w:line="240" w:lineRule="exact"/>
        <w:ind w:left="1133" w:firstLine="1"/>
        <w:rPr>
          <w:rFonts w:ascii="Times New Roman" w:eastAsia="Times New Roman" w:hAnsi="Times New Roman" w:cs="Times New Roman"/>
          <w:b/>
          <w:bCs/>
          <w:noProof/>
          <w:color w:val="000000"/>
          <w:spacing w:val="1"/>
          <w:sz w:val="24"/>
          <w:szCs w:val="24"/>
        </w:rPr>
      </w:pPr>
    </w:p>
    <w:p w:rsidR="00A3162B" w:rsidRDefault="00A3162B" w:rsidP="00A3162B">
      <w:pPr>
        <w:spacing w:line="240" w:lineRule="exact"/>
        <w:rPr>
          <w:rFonts w:ascii="Times New Roman" w:eastAsia="Times New Roman" w:hAnsi="Times New Roman" w:cs="Times New Roman"/>
          <w:b/>
          <w:bCs/>
          <w:noProof/>
          <w:color w:val="000000"/>
          <w:spacing w:val="1"/>
          <w:sz w:val="24"/>
          <w:szCs w:val="24"/>
        </w:rPr>
      </w:pPr>
    </w:p>
    <w:tbl>
      <w:tblPr>
        <w:tblW w:w="10309"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668"/>
        <w:gridCol w:w="7374"/>
        <w:gridCol w:w="1417"/>
        <w:gridCol w:w="850"/>
      </w:tblGrid>
      <w:tr w:rsidR="00A3162B" w:rsidTr="00710219">
        <w:trPr>
          <w:trHeight w:hRule="exact" w:val="580"/>
        </w:trPr>
        <w:tc>
          <w:tcPr>
            <w:tcW w:w="668" w:type="dxa"/>
            <w:tcBorders>
              <w:bottom w:val="single" w:sz="8" w:space="0" w:color="000000"/>
              <w:right w:val="single" w:sz="8" w:space="0" w:color="000000"/>
            </w:tcBorders>
          </w:tcPr>
          <w:p w:rsidR="00A3162B" w:rsidRDefault="00A3162B" w:rsidP="00710219">
            <w:pPr>
              <w:spacing w:before="18" w:line="240" w:lineRule="exact"/>
              <w:ind w:firstLine="1"/>
              <w:jc w:val="center"/>
              <w:rPr>
                <w:rFonts w:ascii="Times New Roman" w:eastAsia="Times New Roman" w:hAnsi="Times New Roman" w:cs="Times New Roman"/>
                <w:b/>
                <w:bCs/>
                <w:noProof/>
                <w:color w:val="000000"/>
                <w:spacing w:val="-2"/>
                <w:sz w:val="24"/>
                <w:szCs w:val="24"/>
              </w:rPr>
            </w:pPr>
            <w:r>
              <w:rPr>
                <w:rFonts w:ascii="Times New Roman" w:eastAsia="Times New Roman" w:hAnsi="Times New Roman" w:cs="Times New Roman"/>
                <w:b/>
                <w:bCs/>
                <w:noProof/>
                <w:color w:val="000000"/>
                <w:spacing w:val="-1"/>
                <w:sz w:val="24"/>
                <w:szCs w:val="24"/>
              </w:rPr>
              <w:t>Nr.</w:t>
            </w:r>
          </w:p>
          <w:p w:rsidR="00A3162B" w:rsidRDefault="00A3162B" w:rsidP="00710219">
            <w:pPr>
              <w:spacing w:before="36" w:line="240" w:lineRule="exact"/>
              <w:ind w:left="138" w:firstLine="1"/>
              <w:rPr>
                <w:rFonts w:ascii="Times New Roman" w:eastAsia="Times New Roman" w:hAnsi="Times New Roman" w:cs="Times New Roman"/>
                <w:b/>
                <w:bCs/>
                <w:noProof/>
                <w:color w:val="000000"/>
                <w:spacing w:val="-3"/>
                <w:sz w:val="24"/>
                <w:szCs w:val="24"/>
              </w:rPr>
            </w:pPr>
            <w:r>
              <w:rPr>
                <w:rFonts w:ascii="Times New Roman" w:eastAsia="Times New Roman" w:hAnsi="Times New Roman" w:cs="Times New Roman"/>
                <w:b/>
                <w:bCs/>
                <w:noProof/>
                <w:color w:val="000000"/>
                <w:spacing w:val="-1"/>
                <w:sz w:val="24"/>
                <w:szCs w:val="24"/>
              </w:rPr>
              <w:t>crt.</w:t>
            </w:r>
          </w:p>
        </w:tc>
        <w:tc>
          <w:tcPr>
            <w:tcW w:w="7374" w:type="dxa"/>
            <w:tcBorders>
              <w:left w:val="single" w:sz="8" w:space="0" w:color="000000"/>
              <w:bottom w:val="single" w:sz="8" w:space="0" w:color="000000"/>
              <w:right w:val="single" w:sz="8" w:space="0" w:color="000000"/>
            </w:tcBorders>
          </w:tcPr>
          <w:p w:rsidR="00A3162B" w:rsidRDefault="00A3162B" w:rsidP="00710219">
            <w:pPr>
              <w:spacing w:before="22" w:line="240" w:lineRule="exact"/>
              <w:ind w:left="-20" w:firstLine="1"/>
              <w:jc w:val="center"/>
              <w:rPr>
                <w:rFonts w:ascii="Times New Roman" w:eastAsia="Times New Roman" w:hAnsi="Times New Roman" w:cs="Times New Roman"/>
                <w:b/>
                <w:bCs/>
                <w:noProof/>
                <w:color w:val="000000"/>
                <w:spacing w:val="-5"/>
                <w:sz w:val="24"/>
                <w:szCs w:val="24"/>
              </w:rPr>
            </w:pPr>
            <w:r>
              <w:rPr>
                <w:rFonts w:ascii="Times New Roman" w:eastAsia="Times New Roman" w:hAnsi="Times New Roman" w:cs="Times New Roman"/>
                <w:b/>
                <w:bCs/>
                <w:noProof/>
                <w:color w:val="000000"/>
                <w:spacing w:val="-1"/>
                <w:sz w:val="24"/>
                <w:szCs w:val="24"/>
              </w:rPr>
              <w:t>Activitate</w:t>
            </w:r>
          </w:p>
        </w:tc>
        <w:tc>
          <w:tcPr>
            <w:tcW w:w="1417" w:type="dxa"/>
            <w:tcBorders>
              <w:left w:val="single" w:sz="8" w:space="0" w:color="000000"/>
              <w:bottom w:val="single" w:sz="8" w:space="0" w:color="000000"/>
            </w:tcBorders>
          </w:tcPr>
          <w:p w:rsidR="00A3162B" w:rsidRDefault="00A3162B" w:rsidP="00710219">
            <w:pPr>
              <w:spacing w:before="22" w:line="240" w:lineRule="exact"/>
              <w:ind w:left="-20" w:firstLine="1"/>
              <w:jc w:val="center"/>
              <w:rPr>
                <w:rFonts w:ascii="Times New Roman" w:eastAsia="Times New Roman" w:hAnsi="Times New Roman" w:cs="Times New Roman"/>
                <w:b/>
                <w:bCs/>
                <w:noProof/>
                <w:color w:val="000000"/>
                <w:spacing w:val="-1"/>
                <w:sz w:val="24"/>
                <w:szCs w:val="24"/>
              </w:rPr>
            </w:pPr>
            <w:r>
              <w:rPr>
                <w:rFonts w:ascii="Times New Roman" w:eastAsia="Times New Roman" w:hAnsi="Times New Roman" w:cs="Times New Roman"/>
                <w:b/>
                <w:bCs/>
                <w:noProof/>
                <w:color w:val="000000"/>
                <w:spacing w:val="-1"/>
                <w:sz w:val="24"/>
                <w:szCs w:val="24"/>
              </w:rPr>
              <w:t>Data</w:t>
            </w:r>
          </w:p>
        </w:tc>
        <w:tc>
          <w:tcPr>
            <w:tcW w:w="850" w:type="dxa"/>
            <w:tcBorders>
              <w:bottom w:val="single" w:sz="8" w:space="0" w:color="000000"/>
            </w:tcBorders>
          </w:tcPr>
          <w:p w:rsidR="00A3162B" w:rsidRDefault="00A3162B" w:rsidP="00710219">
            <w:pPr>
              <w:spacing w:before="22" w:line="240" w:lineRule="exact"/>
              <w:ind w:firstLine="1"/>
              <w:jc w:val="center"/>
              <w:rPr>
                <w:rFonts w:ascii="Times New Roman" w:eastAsia="Times New Roman" w:hAnsi="Times New Roman" w:cs="Times New Roman"/>
                <w:b/>
                <w:bCs/>
                <w:noProof/>
                <w:color w:val="000000"/>
                <w:spacing w:val="-1"/>
                <w:sz w:val="24"/>
                <w:szCs w:val="24"/>
              </w:rPr>
            </w:pPr>
            <w:r>
              <w:rPr>
                <w:rFonts w:ascii="Times New Roman" w:eastAsia="Times New Roman" w:hAnsi="Times New Roman" w:cs="Times New Roman"/>
                <w:b/>
                <w:bCs/>
                <w:noProof/>
                <w:color w:val="000000"/>
                <w:spacing w:val="-1"/>
                <w:sz w:val="24"/>
                <w:szCs w:val="24"/>
              </w:rPr>
              <w:t>Ora</w:t>
            </w:r>
          </w:p>
        </w:tc>
      </w:tr>
      <w:tr w:rsidR="00A3162B" w:rsidTr="00710219">
        <w:trPr>
          <w:trHeight w:val="289"/>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Data</w:t>
            </w:r>
            <w:r>
              <w:rPr>
                <w:rFonts w:ascii="Times New Roman" w:eastAsia="Times New Roman" w:hAnsi="Times New Roman" w:cs="Times New Roman"/>
                <w:noProof/>
                <w:color w:val="000000"/>
                <w:sz w:val="24"/>
                <w:szCs w:val="24"/>
              </w:rPr>
              <w:t xml:space="preserve"> </w:t>
            </w:r>
            <w:r>
              <w:rPr>
                <w:rFonts w:ascii="Times New Roman" w:eastAsia="Times New Roman" w:hAnsi="Times New Roman" w:cs="Times New Roman"/>
                <w:noProof/>
                <w:color w:val="000000"/>
                <w:spacing w:val="-1"/>
                <w:sz w:val="24"/>
                <w:szCs w:val="24"/>
              </w:rPr>
              <w:t>postării/publicării</w:t>
            </w:r>
            <w:r>
              <w:rPr>
                <w:rFonts w:ascii="Times New Roman" w:eastAsia="Times New Roman" w:hAnsi="Times New Roman" w:cs="Times New Roman"/>
                <w:noProof/>
                <w:color w:val="000000"/>
                <w:sz w:val="24"/>
                <w:szCs w:val="24"/>
              </w:rPr>
              <w:t xml:space="preserve"> anunțului</w:t>
            </w:r>
          </w:p>
        </w:tc>
        <w:tc>
          <w:tcPr>
            <w:tcW w:w="1417" w:type="dxa"/>
            <w:tcBorders>
              <w:top w:val="single" w:sz="8" w:space="0" w:color="000000"/>
              <w:left w:val="single" w:sz="8" w:space="0" w:color="000000"/>
              <w:bottom w:val="single" w:sz="8" w:space="0" w:color="000000"/>
            </w:tcBorders>
          </w:tcPr>
          <w:p w:rsidR="00A3162B" w:rsidRDefault="00A3162B" w:rsidP="00AC16AB">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z w:val="24"/>
                <w:szCs w:val="24"/>
              </w:rPr>
              <w:t>2</w:t>
            </w:r>
            <w:r w:rsidR="008D58BB">
              <w:rPr>
                <w:rFonts w:ascii="Times New Roman" w:eastAsia="Times New Roman" w:hAnsi="Times New Roman" w:cs="Times New Roman"/>
                <w:noProof/>
                <w:color w:val="000000"/>
                <w:sz w:val="24"/>
                <w:szCs w:val="24"/>
              </w:rPr>
              <w:t>5</w:t>
            </w:r>
            <w:r>
              <w:rPr>
                <w:rFonts w:ascii="Times New Roman" w:eastAsia="Times New Roman" w:hAnsi="Times New Roman" w:cs="Times New Roman"/>
                <w:noProof/>
                <w:color w:val="000000"/>
                <w:sz w:val="24"/>
                <w:szCs w:val="24"/>
              </w:rPr>
              <w:t>.09.2026</w:t>
            </w:r>
          </w:p>
        </w:tc>
        <w:tc>
          <w:tcPr>
            <w:tcW w:w="850" w:type="dxa"/>
            <w:tcBorders>
              <w:top w:val="single" w:sz="8" w:space="0" w:color="000000"/>
              <w:bottom w:val="single" w:sz="8" w:space="0" w:color="000000"/>
            </w:tcBorders>
          </w:tcPr>
          <w:p w:rsidR="00A3162B" w:rsidRDefault="00A3162B" w:rsidP="00710219">
            <w:pPr>
              <w:spacing w:before="20" w:line="257" w:lineRule="exact"/>
              <w:ind w:firstLine="1"/>
              <w:jc w:val="center"/>
              <w:rPr>
                <w:rFonts w:ascii="Times New Roman" w:eastAsia="Times New Roman" w:hAnsi="Times New Roman" w:cs="Times New Roman"/>
                <w:noProof/>
                <w:color w:val="000000"/>
                <w:sz w:val="26"/>
                <w:szCs w:val="26"/>
              </w:rPr>
            </w:pPr>
          </w:p>
        </w:tc>
      </w:tr>
      <w:tr w:rsidR="00A3162B" w:rsidTr="00710219">
        <w:trPr>
          <w:trHeight w:hRule="exact" w:val="301"/>
        </w:trPr>
        <w:tc>
          <w:tcPr>
            <w:tcW w:w="668" w:type="dxa"/>
            <w:tcBorders>
              <w:top w:val="single" w:sz="8" w:space="0" w:color="000000"/>
              <w:bottom w:val="single" w:sz="8" w:space="0" w:color="000000"/>
              <w:right w:val="single" w:sz="8" w:space="0" w:color="000000"/>
            </w:tcBorders>
          </w:tcPr>
          <w:p w:rsidR="00A3162B" w:rsidRDefault="00A3162B" w:rsidP="00710219">
            <w:pPr>
              <w:spacing w:before="15"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2.</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15" w:line="240" w:lineRule="exact"/>
              <w:ind w:left="81" w:firstLine="1"/>
              <w:rPr>
                <w:rFonts w:ascii="Times New Roman" w:eastAsia="Times New Roman" w:hAnsi="Times New Roman" w:cs="Times New Roman"/>
                <w:noProof/>
                <w:color w:val="000000"/>
                <w:spacing w:val="-4"/>
                <w:sz w:val="24"/>
                <w:szCs w:val="24"/>
              </w:rPr>
            </w:pPr>
            <w:r>
              <w:rPr>
                <w:rFonts w:ascii="Times New Roman" w:eastAsia="Times New Roman" w:hAnsi="Times New Roman" w:cs="Times New Roman"/>
                <w:noProof/>
                <w:color w:val="000000"/>
                <w:spacing w:val="-1"/>
                <w:sz w:val="24"/>
                <w:szCs w:val="24"/>
              </w:rPr>
              <w:t>Data</w:t>
            </w:r>
            <w:r>
              <w:rPr>
                <w:rFonts w:ascii="Times New Roman" w:eastAsia="Times New Roman" w:hAnsi="Times New Roman" w:cs="Times New Roman"/>
                <w:noProof/>
                <w:color w:val="000000"/>
                <w:sz w:val="24"/>
                <w:szCs w:val="24"/>
              </w:rPr>
              <w:t xml:space="preserve"> limită</w:t>
            </w:r>
            <w:r>
              <w:rPr>
                <w:rFonts w:ascii="Times New Roman" w:eastAsia="Times New Roman" w:hAnsi="Times New Roman" w:cs="Times New Roman"/>
                <w:noProof/>
                <w:color w:val="000000"/>
                <w:spacing w:val="-1"/>
                <w:sz w:val="24"/>
                <w:szCs w:val="24"/>
              </w:rPr>
              <w:t xml:space="preserve"> de depunere</w:t>
            </w:r>
            <w:r>
              <w:rPr>
                <w:rFonts w:ascii="Times New Roman" w:eastAsia="Times New Roman" w:hAnsi="Times New Roman" w:cs="Times New Roman"/>
                <w:noProof/>
                <w:color w:val="000000"/>
                <w:sz w:val="24"/>
                <w:szCs w:val="24"/>
              </w:rPr>
              <w:t xml:space="preserve"> </w:t>
            </w:r>
            <w:r>
              <w:rPr>
                <w:rFonts w:ascii="Times New Roman" w:eastAsia="Times New Roman" w:hAnsi="Times New Roman" w:cs="Times New Roman"/>
                <w:noProof/>
                <w:color w:val="000000"/>
                <w:spacing w:val="-1"/>
                <w:sz w:val="24"/>
                <w:szCs w:val="24"/>
              </w:rPr>
              <w:t>a dosarelor</w:t>
            </w:r>
          </w:p>
        </w:tc>
        <w:tc>
          <w:tcPr>
            <w:tcW w:w="1417" w:type="dxa"/>
            <w:tcBorders>
              <w:top w:val="single" w:sz="8" w:space="0" w:color="000000"/>
              <w:left w:val="single" w:sz="8" w:space="0" w:color="000000"/>
              <w:bottom w:val="single" w:sz="8" w:space="0" w:color="000000"/>
            </w:tcBorders>
          </w:tcPr>
          <w:p w:rsidR="00A3162B" w:rsidRDefault="008D58BB" w:rsidP="008D58BB">
            <w:pPr>
              <w:spacing w:before="15"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z w:val="24"/>
                <w:szCs w:val="24"/>
              </w:rPr>
              <w:t>09</w:t>
            </w:r>
            <w:r w:rsidR="00A3162B">
              <w:rPr>
                <w:rFonts w:ascii="Times New Roman" w:eastAsia="Times New Roman" w:hAnsi="Times New Roman" w:cs="Times New Roman"/>
                <w:noProof/>
                <w:color w:val="000000"/>
                <w:sz w:val="24"/>
                <w:szCs w:val="24"/>
              </w:rPr>
              <w:t>.10.2026</w:t>
            </w:r>
          </w:p>
        </w:tc>
        <w:tc>
          <w:tcPr>
            <w:tcW w:w="850" w:type="dxa"/>
            <w:tcBorders>
              <w:top w:val="single" w:sz="8" w:space="0" w:color="000000"/>
              <w:bottom w:val="single" w:sz="8" w:space="0" w:color="000000"/>
            </w:tcBorders>
          </w:tcPr>
          <w:p w:rsidR="00A3162B" w:rsidRDefault="00A3162B" w:rsidP="00710219">
            <w:pPr>
              <w:spacing w:before="15" w:line="240" w:lineRule="exact"/>
              <w:ind w:left="-1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15.00</w:t>
            </w:r>
          </w:p>
        </w:tc>
      </w:tr>
      <w:tr w:rsidR="00A3162B" w:rsidTr="00710219">
        <w:trPr>
          <w:trHeight w:val="288"/>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3.</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2"/>
                <w:sz w:val="24"/>
                <w:szCs w:val="24"/>
              </w:rPr>
            </w:pPr>
            <w:r>
              <w:rPr>
                <w:rFonts w:ascii="Times New Roman" w:eastAsia="Times New Roman" w:hAnsi="Times New Roman" w:cs="Times New Roman"/>
                <w:noProof/>
                <w:color w:val="000000"/>
                <w:spacing w:val="-1"/>
                <w:sz w:val="24"/>
                <w:szCs w:val="24"/>
              </w:rPr>
              <w:t>Selecția dosarelor</w:t>
            </w:r>
          </w:p>
        </w:tc>
        <w:tc>
          <w:tcPr>
            <w:tcW w:w="1417" w:type="dxa"/>
            <w:tcBorders>
              <w:top w:val="single" w:sz="8" w:space="0" w:color="000000"/>
              <w:left w:val="single" w:sz="8" w:space="0" w:color="000000"/>
              <w:bottom w:val="single" w:sz="8" w:space="0" w:color="000000"/>
            </w:tcBorders>
          </w:tcPr>
          <w:p w:rsidR="00A3162B" w:rsidRDefault="008D58BB" w:rsidP="00710219">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z w:val="24"/>
                <w:szCs w:val="24"/>
              </w:rPr>
              <w:t>13</w:t>
            </w:r>
            <w:r w:rsidR="00A3162B">
              <w:rPr>
                <w:rFonts w:ascii="Times New Roman" w:eastAsia="Times New Roman" w:hAnsi="Times New Roman" w:cs="Times New Roman"/>
                <w:noProof/>
                <w:color w:val="000000"/>
                <w:sz w:val="24"/>
                <w:szCs w:val="24"/>
              </w:rPr>
              <w:t>.10.2029</w:t>
            </w:r>
          </w:p>
        </w:tc>
        <w:tc>
          <w:tcPr>
            <w:tcW w:w="850" w:type="dxa"/>
            <w:tcBorders>
              <w:top w:val="single" w:sz="8" w:space="0" w:color="000000"/>
              <w:bottom w:val="single" w:sz="8" w:space="0" w:color="000000"/>
            </w:tcBorders>
          </w:tcPr>
          <w:p w:rsidR="00A3162B" w:rsidRDefault="00A3162B" w:rsidP="00710219">
            <w:pPr>
              <w:spacing w:before="20" w:line="256" w:lineRule="exact"/>
              <w:ind w:firstLine="1"/>
              <w:jc w:val="center"/>
              <w:rPr>
                <w:rFonts w:ascii="Times New Roman" w:eastAsia="Times New Roman" w:hAnsi="Times New Roman" w:cs="Times New Roman"/>
                <w:noProof/>
                <w:color w:val="000000"/>
                <w:sz w:val="26"/>
                <w:szCs w:val="26"/>
              </w:rPr>
            </w:pPr>
          </w:p>
        </w:tc>
      </w:tr>
      <w:tr w:rsidR="00A3162B" w:rsidTr="00710219">
        <w:trPr>
          <w:trHeight w:val="288"/>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4.</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Afișarea selecției</w:t>
            </w:r>
            <w:r>
              <w:rPr>
                <w:rFonts w:ascii="Times New Roman" w:eastAsia="Times New Roman" w:hAnsi="Times New Roman" w:cs="Times New Roman"/>
                <w:noProof/>
                <w:color w:val="000000"/>
                <w:sz w:val="24"/>
                <w:szCs w:val="24"/>
              </w:rPr>
              <w:t xml:space="preserve"> </w:t>
            </w:r>
            <w:r>
              <w:rPr>
                <w:rFonts w:ascii="Times New Roman" w:eastAsia="Times New Roman" w:hAnsi="Times New Roman" w:cs="Times New Roman"/>
                <w:noProof/>
                <w:color w:val="000000"/>
                <w:spacing w:val="-1"/>
                <w:sz w:val="24"/>
                <w:szCs w:val="24"/>
              </w:rPr>
              <w:t>dosarelor</w:t>
            </w:r>
          </w:p>
        </w:tc>
        <w:tc>
          <w:tcPr>
            <w:tcW w:w="1417" w:type="dxa"/>
            <w:tcBorders>
              <w:top w:val="single" w:sz="8" w:space="0" w:color="000000"/>
              <w:left w:val="single" w:sz="8" w:space="0" w:color="000000"/>
              <w:bottom w:val="single" w:sz="8" w:space="0" w:color="000000"/>
            </w:tcBorders>
          </w:tcPr>
          <w:p w:rsidR="00A3162B" w:rsidRDefault="00A3162B" w:rsidP="00D86B0A">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z w:val="24"/>
                <w:szCs w:val="24"/>
              </w:rPr>
              <w:t>1</w:t>
            </w:r>
            <w:r w:rsidR="00D86B0A">
              <w:rPr>
                <w:rFonts w:ascii="Times New Roman" w:eastAsia="Times New Roman" w:hAnsi="Times New Roman" w:cs="Times New Roman"/>
                <w:noProof/>
                <w:color w:val="000000"/>
                <w:sz w:val="24"/>
                <w:szCs w:val="24"/>
              </w:rPr>
              <w:t>4</w:t>
            </w:r>
            <w:r>
              <w:rPr>
                <w:rFonts w:ascii="Times New Roman" w:eastAsia="Times New Roman" w:hAnsi="Times New Roman" w:cs="Times New Roman"/>
                <w:noProof/>
                <w:color w:val="000000"/>
                <w:sz w:val="24"/>
                <w:szCs w:val="24"/>
              </w:rPr>
              <w:t>.10.2026</w:t>
            </w:r>
          </w:p>
        </w:tc>
        <w:tc>
          <w:tcPr>
            <w:tcW w:w="850" w:type="dxa"/>
            <w:tcBorders>
              <w:top w:val="single" w:sz="8" w:space="0" w:color="000000"/>
              <w:bottom w:val="single" w:sz="8" w:space="0" w:color="000000"/>
            </w:tcBorders>
          </w:tcPr>
          <w:p w:rsidR="00A3162B" w:rsidRDefault="00A3162B" w:rsidP="00710219">
            <w:pPr>
              <w:spacing w:before="20" w:line="256" w:lineRule="exact"/>
              <w:ind w:firstLine="1"/>
              <w:jc w:val="center"/>
              <w:rPr>
                <w:rFonts w:ascii="Times New Roman" w:eastAsia="Times New Roman" w:hAnsi="Times New Roman" w:cs="Times New Roman"/>
                <w:noProof/>
                <w:color w:val="000000"/>
                <w:sz w:val="26"/>
                <w:szCs w:val="26"/>
              </w:rPr>
            </w:pPr>
          </w:p>
        </w:tc>
      </w:tr>
      <w:tr w:rsidR="00A3162B" w:rsidTr="00710219">
        <w:trPr>
          <w:trHeight w:val="356"/>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5.</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2"/>
                <w:sz w:val="24"/>
                <w:szCs w:val="24"/>
              </w:rPr>
            </w:pPr>
            <w:r>
              <w:rPr>
                <w:rFonts w:ascii="Times New Roman" w:eastAsia="Times New Roman" w:hAnsi="Times New Roman" w:cs="Times New Roman"/>
                <w:noProof/>
                <w:color w:val="000000"/>
                <w:spacing w:val="-1"/>
                <w:sz w:val="24"/>
                <w:szCs w:val="24"/>
              </w:rPr>
              <w:t>Termen</w:t>
            </w:r>
            <w:r>
              <w:rPr>
                <w:rFonts w:ascii="Times New Roman" w:eastAsia="Times New Roman" w:hAnsi="Times New Roman" w:cs="Times New Roman"/>
                <w:noProof/>
                <w:color w:val="000000"/>
                <w:sz w:val="24"/>
                <w:szCs w:val="24"/>
              </w:rPr>
              <w:t xml:space="preserve"> limită </w:t>
            </w:r>
            <w:r>
              <w:rPr>
                <w:rFonts w:ascii="Times New Roman" w:eastAsia="Times New Roman" w:hAnsi="Times New Roman" w:cs="Times New Roman"/>
                <w:noProof/>
                <w:color w:val="000000"/>
                <w:spacing w:val="-1"/>
                <w:sz w:val="24"/>
                <w:szCs w:val="24"/>
              </w:rPr>
              <w:t>pentru</w:t>
            </w:r>
            <w:r>
              <w:rPr>
                <w:rFonts w:ascii="Times New Roman" w:eastAsia="Times New Roman" w:hAnsi="Times New Roman" w:cs="Times New Roman"/>
                <w:noProof/>
                <w:color w:val="000000"/>
                <w:sz w:val="24"/>
                <w:szCs w:val="24"/>
              </w:rPr>
              <w:t xml:space="preserve"> </w:t>
            </w:r>
            <w:r>
              <w:rPr>
                <w:rFonts w:ascii="Times New Roman" w:eastAsia="Times New Roman" w:hAnsi="Times New Roman" w:cs="Times New Roman"/>
                <w:noProof/>
                <w:color w:val="000000"/>
                <w:spacing w:val="-1"/>
                <w:sz w:val="24"/>
                <w:szCs w:val="24"/>
              </w:rPr>
              <w:t>depunerea</w:t>
            </w:r>
            <w:r>
              <w:rPr>
                <w:rFonts w:ascii="Times New Roman" w:eastAsia="Times New Roman" w:hAnsi="Times New Roman" w:cs="Times New Roman"/>
                <w:noProof/>
                <w:color w:val="000000"/>
                <w:spacing w:val="1"/>
                <w:sz w:val="24"/>
                <w:szCs w:val="24"/>
              </w:rPr>
              <w:t xml:space="preserve"> </w:t>
            </w:r>
            <w:r>
              <w:rPr>
                <w:rFonts w:ascii="Times New Roman" w:eastAsia="Times New Roman" w:hAnsi="Times New Roman" w:cs="Times New Roman"/>
                <w:noProof/>
                <w:color w:val="000000"/>
                <w:spacing w:val="-1"/>
                <w:sz w:val="24"/>
                <w:szCs w:val="24"/>
              </w:rPr>
              <w:t>contestațiilor</w:t>
            </w:r>
            <w:r>
              <w:rPr>
                <w:rFonts w:ascii="Times New Roman" w:eastAsia="Times New Roman" w:hAnsi="Times New Roman" w:cs="Times New Roman"/>
                <w:noProof/>
                <w:color w:val="000000"/>
                <w:sz w:val="24"/>
                <w:szCs w:val="24"/>
              </w:rPr>
              <w:t xml:space="preserve"> privind </w:t>
            </w:r>
            <w:r>
              <w:rPr>
                <w:rFonts w:ascii="Times New Roman" w:eastAsia="Times New Roman" w:hAnsi="Times New Roman" w:cs="Times New Roman"/>
                <w:noProof/>
                <w:color w:val="000000"/>
                <w:spacing w:val="-1"/>
                <w:sz w:val="24"/>
                <w:szCs w:val="24"/>
              </w:rPr>
              <w:t>selecția dosarelor</w:t>
            </w:r>
          </w:p>
        </w:tc>
        <w:tc>
          <w:tcPr>
            <w:tcW w:w="1417" w:type="dxa"/>
            <w:tcBorders>
              <w:top w:val="single" w:sz="8" w:space="0" w:color="000000"/>
              <w:left w:val="single" w:sz="8" w:space="0" w:color="000000"/>
              <w:bottom w:val="single" w:sz="8" w:space="0" w:color="000000"/>
            </w:tcBorders>
          </w:tcPr>
          <w:p w:rsidR="00A3162B" w:rsidRDefault="00A3162B" w:rsidP="00D86B0A">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z w:val="24"/>
                <w:szCs w:val="24"/>
              </w:rPr>
              <w:t>1</w:t>
            </w:r>
            <w:r w:rsidR="00D86B0A">
              <w:rPr>
                <w:rFonts w:ascii="Times New Roman" w:eastAsia="Times New Roman" w:hAnsi="Times New Roman" w:cs="Times New Roman"/>
                <w:noProof/>
                <w:color w:val="000000"/>
                <w:sz w:val="24"/>
                <w:szCs w:val="24"/>
              </w:rPr>
              <w:t>5</w:t>
            </w:r>
            <w:r>
              <w:rPr>
                <w:rFonts w:ascii="Times New Roman" w:eastAsia="Times New Roman" w:hAnsi="Times New Roman" w:cs="Times New Roman"/>
                <w:noProof/>
                <w:color w:val="000000"/>
                <w:sz w:val="24"/>
                <w:szCs w:val="24"/>
              </w:rPr>
              <w:t>.10.2026</w:t>
            </w:r>
          </w:p>
        </w:tc>
        <w:tc>
          <w:tcPr>
            <w:tcW w:w="850" w:type="dxa"/>
            <w:tcBorders>
              <w:top w:val="single" w:sz="8" w:space="0" w:color="000000"/>
              <w:bottom w:val="single" w:sz="8" w:space="0" w:color="000000"/>
            </w:tcBorders>
          </w:tcPr>
          <w:p w:rsidR="00A3162B" w:rsidRDefault="00A3162B" w:rsidP="00710219">
            <w:pPr>
              <w:spacing w:before="20" w:line="240" w:lineRule="exact"/>
              <w:ind w:left="-120" w:firstLine="1"/>
              <w:jc w:val="center"/>
              <w:rPr>
                <w:rFonts w:ascii="Times New Roman" w:eastAsia="Times New Roman" w:hAnsi="Times New Roman" w:cs="Times New Roman"/>
                <w:noProof/>
                <w:color w:val="000000"/>
                <w:sz w:val="24"/>
                <w:szCs w:val="24"/>
              </w:rPr>
            </w:pPr>
          </w:p>
        </w:tc>
      </w:tr>
      <w:tr w:rsidR="00A3162B" w:rsidTr="00710219">
        <w:trPr>
          <w:trHeight w:val="288"/>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6.</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Afișarea rezultatelor la</w:t>
            </w:r>
            <w:r>
              <w:rPr>
                <w:rFonts w:ascii="Times New Roman" w:eastAsia="Times New Roman" w:hAnsi="Times New Roman" w:cs="Times New Roman"/>
                <w:noProof/>
                <w:color w:val="000000"/>
                <w:spacing w:val="2"/>
                <w:sz w:val="24"/>
                <w:szCs w:val="24"/>
              </w:rPr>
              <w:t xml:space="preserve"> </w:t>
            </w:r>
            <w:r>
              <w:rPr>
                <w:rFonts w:ascii="Times New Roman" w:eastAsia="Times New Roman" w:hAnsi="Times New Roman" w:cs="Times New Roman"/>
                <w:noProof/>
                <w:color w:val="000000"/>
                <w:spacing w:val="-1"/>
                <w:sz w:val="24"/>
                <w:szCs w:val="24"/>
              </w:rPr>
              <w:t>contestații</w:t>
            </w:r>
          </w:p>
        </w:tc>
        <w:tc>
          <w:tcPr>
            <w:tcW w:w="1417" w:type="dxa"/>
            <w:tcBorders>
              <w:top w:val="single" w:sz="8" w:space="0" w:color="000000"/>
              <w:left w:val="single" w:sz="8" w:space="0" w:color="000000"/>
              <w:bottom w:val="single" w:sz="8" w:space="0" w:color="000000"/>
            </w:tcBorders>
          </w:tcPr>
          <w:p w:rsidR="00A3162B" w:rsidRDefault="00A3162B" w:rsidP="00D86B0A">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z w:val="24"/>
                <w:szCs w:val="24"/>
              </w:rPr>
              <w:t xml:space="preserve"> 1</w:t>
            </w:r>
            <w:r w:rsidR="00D86B0A">
              <w:rPr>
                <w:rFonts w:ascii="Times New Roman" w:eastAsia="Times New Roman" w:hAnsi="Times New Roman" w:cs="Times New Roman"/>
                <w:noProof/>
                <w:color w:val="000000"/>
                <w:sz w:val="24"/>
                <w:szCs w:val="24"/>
              </w:rPr>
              <w:t>6</w:t>
            </w:r>
            <w:r>
              <w:rPr>
                <w:rFonts w:ascii="Times New Roman" w:eastAsia="Times New Roman" w:hAnsi="Times New Roman" w:cs="Times New Roman"/>
                <w:noProof/>
                <w:color w:val="000000"/>
                <w:sz w:val="24"/>
                <w:szCs w:val="24"/>
              </w:rPr>
              <w:t>.10.2026</w:t>
            </w:r>
          </w:p>
        </w:tc>
        <w:tc>
          <w:tcPr>
            <w:tcW w:w="850" w:type="dxa"/>
            <w:tcBorders>
              <w:top w:val="single" w:sz="8" w:space="0" w:color="000000"/>
              <w:bottom w:val="single" w:sz="8" w:space="0" w:color="000000"/>
            </w:tcBorders>
          </w:tcPr>
          <w:p w:rsidR="00A3162B" w:rsidRDefault="00A3162B" w:rsidP="00710219">
            <w:pPr>
              <w:spacing w:before="20" w:line="256" w:lineRule="exact"/>
              <w:ind w:firstLine="1"/>
              <w:jc w:val="center"/>
              <w:rPr>
                <w:rFonts w:ascii="Times New Roman" w:eastAsia="Times New Roman" w:hAnsi="Times New Roman" w:cs="Times New Roman"/>
                <w:noProof/>
                <w:color w:val="000000"/>
                <w:sz w:val="26"/>
                <w:szCs w:val="26"/>
              </w:rPr>
            </w:pPr>
          </w:p>
        </w:tc>
      </w:tr>
      <w:tr w:rsidR="00A3162B" w:rsidTr="00710219">
        <w:trPr>
          <w:trHeight w:val="286"/>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7.</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2"/>
                <w:sz w:val="24"/>
                <w:szCs w:val="24"/>
              </w:rPr>
            </w:pPr>
            <w:r>
              <w:rPr>
                <w:rFonts w:ascii="Times New Roman" w:eastAsia="Times New Roman" w:hAnsi="Times New Roman" w:cs="Times New Roman"/>
                <w:noProof/>
                <w:color w:val="000000"/>
                <w:sz w:val="24"/>
                <w:szCs w:val="24"/>
              </w:rPr>
              <w:t>Proba</w:t>
            </w:r>
            <w:r>
              <w:rPr>
                <w:rFonts w:ascii="Times New Roman" w:eastAsia="Times New Roman" w:hAnsi="Times New Roman" w:cs="Times New Roman"/>
                <w:noProof/>
                <w:color w:val="000000"/>
                <w:spacing w:val="-2"/>
                <w:sz w:val="24"/>
                <w:szCs w:val="24"/>
              </w:rPr>
              <w:t xml:space="preserve"> </w:t>
            </w:r>
            <w:r>
              <w:rPr>
                <w:rFonts w:ascii="Times New Roman" w:eastAsia="Times New Roman" w:hAnsi="Times New Roman" w:cs="Times New Roman"/>
                <w:noProof/>
                <w:color w:val="000000"/>
                <w:spacing w:val="-1"/>
                <w:sz w:val="24"/>
                <w:szCs w:val="24"/>
              </w:rPr>
              <w:t>scrisă</w:t>
            </w:r>
          </w:p>
        </w:tc>
        <w:tc>
          <w:tcPr>
            <w:tcW w:w="1417" w:type="dxa"/>
            <w:tcBorders>
              <w:top w:val="single" w:sz="8" w:space="0" w:color="000000"/>
              <w:left w:val="single" w:sz="8" w:space="0" w:color="000000"/>
              <w:bottom w:val="single" w:sz="8" w:space="0" w:color="000000"/>
            </w:tcBorders>
          </w:tcPr>
          <w:p w:rsidR="00A3162B" w:rsidRDefault="00A3162B" w:rsidP="00D86B0A">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19</w:t>
            </w:r>
            <w:r>
              <w:rPr>
                <w:rFonts w:ascii="Times New Roman" w:eastAsia="Times New Roman" w:hAnsi="Times New Roman" w:cs="Times New Roman"/>
                <w:noProof/>
                <w:color w:val="000000"/>
                <w:spacing w:val="-1"/>
                <w:sz w:val="24"/>
                <w:szCs w:val="24"/>
              </w:rPr>
              <w:t>.10.2026</w:t>
            </w:r>
          </w:p>
        </w:tc>
        <w:tc>
          <w:tcPr>
            <w:tcW w:w="850" w:type="dxa"/>
            <w:tcBorders>
              <w:top w:val="single" w:sz="8" w:space="0" w:color="000000"/>
              <w:bottom w:val="single" w:sz="8" w:space="0" w:color="000000"/>
            </w:tcBorders>
          </w:tcPr>
          <w:p w:rsidR="00A3162B" w:rsidRDefault="00A3162B" w:rsidP="00710219">
            <w:pPr>
              <w:spacing w:before="20" w:line="240" w:lineRule="exact"/>
              <w:ind w:left="-1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10.00</w:t>
            </w:r>
          </w:p>
        </w:tc>
      </w:tr>
      <w:tr w:rsidR="00A3162B" w:rsidTr="00710219">
        <w:trPr>
          <w:trHeight w:val="358"/>
        </w:trPr>
        <w:tc>
          <w:tcPr>
            <w:tcW w:w="668" w:type="dxa"/>
            <w:tcBorders>
              <w:top w:val="single" w:sz="8" w:space="0" w:color="000000"/>
              <w:bottom w:val="single" w:sz="8" w:space="0" w:color="000000"/>
              <w:right w:val="single" w:sz="8" w:space="0" w:color="000000"/>
            </w:tcBorders>
          </w:tcPr>
          <w:p w:rsidR="00A3162B" w:rsidRDefault="00A3162B" w:rsidP="00710219">
            <w:pPr>
              <w:spacing w:before="22"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8.</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2" w:line="240" w:lineRule="exact"/>
              <w:ind w:left="81" w:firstLine="1"/>
              <w:rPr>
                <w:rFonts w:ascii="Times New Roman" w:eastAsia="Times New Roman" w:hAnsi="Times New Roman" w:cs="Times New Roman"/>
                <w:noProof/>
                <w:color w:val="000000"/>
                <w:spacing w:val="-2"/>
                <w:sz w:val="24"/>
                <w:szCs w:val="24"/>
              </w:rPr>
            </w:pPr>
            <w:r>
              <w:rPr>
                <w:rFonts w:ascii="Times New Roman" w:eastAsia="Times New Roman" w:hAnsi="Times New Roman" w:cs="Times New Roman"/>
                <w:noProof/>
                <w:color w:val="000000"/>
                <w:spacing w:val="-1"/>
                <w:sz w:val="24"/>
                <w:szCs w:val="24"/>
              </w:rPr>
              <w:t>Afișarea rezultatelor la</w:t>
            </w:r>
            <w:r>
              <w:rPr>
                <w:rFonts w:ascii="Times New Roman" w:eastAsia="Times New Roman" w:hAnsi="Times New Roman" w:cs="Times New Roman"/>
                <w:noProof/>
                <w:color w:val="000000"/>
                <w:sz w:val="24"/>
                <w:szCs w:val="24"/>
              </w:rPr>
              <w:t xml:space="preserve"> proba</w:t>
            </w:r>
            <w:r>
              <w:rPr>
                <w:rFonts w:ascii="Times New Roman" w:eastAsia="Times New Roman" w:hAnsi="Times New Roman" w:cs="Times New Roman"/>
                <w:noProof/>
                <w:color w:val="000000"/>
                <w:spacing w:val="-2"/>
                <w:sz w:val="24"/>
                <w:szCs w:val="24"/>
              </w:rPr>
              <w:t xml:space="preserve"> </w:t>
            </w:r>
            <w:r>
              <w:rPr>
                <w:rFonts w:ascii="Times New Roman" w:eastAsia="Times New Roman" w:hAnsi="Times New Roman" w:cs="Times New Roman"/>
                <w:noProof/>
                <w:color w:val="000000"/>
                <w:spacing w:val="-1"/>
                <w:sz w:val="24"/>
                <w:szCs w:val="24"/>
              </w:rPr>
              <w:t>scrisă</w:t>
            </w:r>
          </w:p>
        </w:tc>
        <w:tc>
          <w:tcPr>
            <w:tcW w:w="1417" w:type="dxa"/>
            <w:tcBorders>
              <w:top w:val="single" w:sz="8" w:space="0" w:color="000000"/>
              <w:left w:val="single" w:sz="8" w:space="0" w:color="000000"/>
              <w:bottom w:val="single" w:sz="8" w:space="0" w:color="000000"/>
            </w:tcBorders>
          </w:tcPr>
          <w:p w:rsidR="00A3162B" w:rsidRDefault="00A3162B" w:rsidP="00D86B0A">
            <w:pPr>
              <w:spacing w:before="22"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19</w:t>
            </w:r>
            <w:r>
              <w:rPr>
                <w:rFonts w:ascii="Times New Roman" w:eastAsia="Times New Roman" w:hAnsi="Times New Roman" w:cs="Times New Roman"/>
                <w:noProof/>
                <w:color w:val="000000"/>
                <w:spacing w:val="-1"/>
                <w:sz w:val="24"/>
                <w:szCs w:val="24"/>
              </w:rPr>
              <w:t>.10.2026</w:t>
            </w:r>
          </w:p>
        </w:tc>
        <w:tc>
          <w:tcPr>
            <w:tcW w:w="850" w:type="dxa"/>
            <w:tcBorders>
              <w:top w:val="single" w:sz="8" w:space="0" w:color="000000"/>
              <w:bottom w:val="single" w:sz="8" w:space="0" w:color="000000"/>
            </w:tcBorders>
          </w:tcPr>
          <w:p w:rsidR="00A3162B" w:rsidRDefault="00A3162B" w:rsidP="00710219">
            <w:pPr>
              <w:spacing w:before="22" w:line="240" w:lineRule="exact"/>
              <w:ind w:firstLine="1"/>
              <w:jc w:val="center"/>
              <w:rPr>
                <w:rFonts w:ascii="Times New Roman" w:eastAsia="Times New Roman" w:hAnsi="Times New Roman" w:cs="Times New Roman"/>
                <w:noProof/>
                <w:color w:val="000000"/>
                <w:sz w:val="24"/>
                <w:szCs w:val="24"/>
              </w:rPr>
            </w:pPr>
          </w:p>
        </w:tc>
      </w:tr>
      <w:tr w:rsidR="00A3162B" w:rsidTr="00710219">
        <w:trPr>
          <w:trHeight w:hRule="exact" w:val="301"/>
        </w:trPr>
        <w:tc>
          <w:tcPr>
            <w:tcW w:w="668" w:type="dxa"/>
            <w:tcBorders>
              <w:top w:val="single" w:sz="8" w:space="0" w:color="000000"/>
              <w:bottom w:val="single" w:sz="8" w:space="0" w:color="000000"/>
              <w:right w:val="single" w:sz="8" w:space="0" w:color="000000"/>
            </w:tcBorders>
          </w:tcPr>
          <w:p w:rsidR="00A3162B" w:rsidRDefault="00A3162B" w:rsidP="00710219">
            <w:pPr>
              <w:spacing w:before="15"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9.</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15"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Termen</w:t>
            </w:r>
            <w:r>
              <w:rPr>
                <w:rFonts w:ascii="Times New Roman" w:eastAsia="Times New Roman" w:hAnsi="Times New Roman" w:cs="Times New Roman"/>
                <w:noProof/>
                <w:color w:val="000000"/>
                <w:sz w:val="24"/>
                <w:szCs w:val="24"/>
              </w:rPr>
              <w:t xml:space="preserve"> limită </w:t>
            </w:r>
            <w:r>
              <w:rPr>
                <w:rFonts w:ascii="Times New Roman" w:eastAsia="Times New Roman" w:hAnsi="Times New Roman" w:cs="Times New Roman"/>
                <w:noProof/>
                <w:color w:val="000000"/>
                <w:spacing w:val="-1"/>
                <w:sz w:val="24"/>
                <w:szCs w:val="24"/>
              </w:rPr>
              <w:t>contestații</w:t>
            </w:r>
            <w:r>
              <w:rPr>
                <w:rFonts w:ascii="Times New Roman" w:eastAsia="Times New Roman" w:hAnsi="Times New Roman" w:cs="Times New Roman"/>
                <w:noProof/>
                <w:color w:val="000000"/>
                <w:sz w:val="24"/>
                <w:szCs w:val="24"/>
              </w:rPr>
              <w:t xml:space="preserve"> la</w:t>
            </w:r>
            <w:r>
              <w:rPr>
                <w:rFonts w:ascii="Times New Roman" w:eastAsia="Times New Roman" w:hAnsi="Times New Roman" w:cs="Times New Roman"/>
                <w:noProof/>
                <w:color w:val="000000"/>
                <w:spacing w:val="-1"/>
                <w:sz w:val="24"/>
                <w:szCs w:val="24"/>
              </w:rPr>
              <w:t xml:space="preserve"> proba </w:t>
            </w:r>
            <w:r>
              <w:rPr>
                <w:rFonts w:ascii="Times New Roman" w:eastAsia="Times New Roman" w:hAnsi="Times New Roman" w:cs="Times New Roman"/>
                <w:noProof/>
                <w:color w:val="000000"/>
                <w:sz w:val="24"/>
                <w:szCs w:val="24"/>
              </w:rPr>
              <w:t>scrisă</w:t>
            </w:r>
          </w:p>
        </w:tc>
        <w:tc>
          <w:tcPr>
            <w:tcW w:w="1417" w:type="dxa"/>
            <w:tcBorders>
              <w:top w:val="single" w:sz="8" w:space="0" w:color="000000"/>
              <w:left w:val="single" w:sz="8" w:space="0" w:color="000000"/>
              <w:bottom w:val="single" w:sz="8" w:space="0" w:color="000000"/>
            </w:tcBorders>
          </w:tcPr>
          <w:p w:rsidR="00A3162B" w:rsidRDefault="00A3162B" w:rsidP="00D86B0A">
            <w:pPr>
              <w:spacing w:before="15"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20</w:t>
            </w:r>
            <w:r>
              <w:rPr>
                <w:rFonts w:ascii="Times New Roman" w:eastAsia="Times New Roman" w:hAnsi="Times New Roman" w:cs="Times New Roman"/>
                <w:noProof/>
                <w:color w:val="000000"/>
                <w:spacing w:val="-1"/>
                <w:sz w:val="24"/>
                <w:szCs w:val="24"/>
              </w:rPr>
              <w:t>.10.2026</w:t>
            </w:r>
          </w:p>
        </w:tc>
        <w:tc>
          <w:tcPr>
            <w:tcW w:w="850" w:type="dxa"/>
            <w:tcBorders>
              <w:top w:val="single" w:sz="8" w:space="0" w:color="000000"/>
              <w:bottom w:val="single" w:sz="8" w:space="0" w:color="000000"/>
            </w:tcBorders>
          </w:tcPr>
          <w:p w:rsidR="00A3162B" w:rsidRDefault="00A3162B" w:rsidP="00710219">
            <w:pPr>
              <w:spacing w:before="15" w:line="249" w:lineRule="exact"/>
              <w:ind w:firstLine="1"/>
              <w:jc w:val="center"/>
              <w:rPr>
                <w:rFonts w:ascii="Times New Roman" w:eastAsia="Times New Roman" w:hAnsi="Times New Roman" w:cs="Times New Roman"/>
                <w:noProof/>
                <w:color w:val="000000"/>
                <w:sz w:val="25"/>
                <w:szCs w:val="25"/>
              </w:rPr>
            </w:pPr>
          </w:p>
        </w:tc>
      </w:tr>
      <w:tr w:rsidR="00A3162B" w:rsidTr="00710219">
        <w:trPr>
          <w:trHeight w:val="320"/>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10.</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Afișarea rezultatelor la</w:t>
            </w:r>
            <w:r>
              <w:rPr>
                <w:rFonts w:ascii="Times New Roman" w:eastAsia="Times New Roman" w:hAnsi="Times New Roman" w:cs="Times New Roman"/>
                <w:noProof/>
                <w:color w:val="000000"/>
                <w:sz w:val="24"/>
                <w:szCs w:val="24"/>
              </w:rPr>
              <w:t xml:space="preserve"> </w:t>
            </w:r>
            <w:r>
              <w:rPr>
                <w:rFonts w:ascii="Times New Roman" w:eastAsia="Times New Roman" w:hAnsi="Times New Roman" w:cs="Times New Roman"/>
                <w:noProof/>
                <w:color w:val="000000"/>
                <w:spacing w:val="-1"/>
                <w:sz w:val="24"/>
                <w:szCs w:val="24"/>
              </w:rPr>
              <w:t>soluționarea contestațiilor la</w:t>
            </w:r>
            <w:r>
              <w:rPr>
                <w:rFonts w:ascii="Times New Roman" w:eastAsia="Times New Roman" w:hAnsi="Times New Roman" w:cs="Times New Roman"/>
                <w:noProof/>
                <w:color w:val="000000"/>
                <w:spacing w:val="-2"/>
                <w:sz w:val="24"/>
                <w:szCs w:val="24"/>
              </w:rPr>
              <w:t xml:space="preserve"> </w:t>
            </w:r>
            <w:r>
              <w:rPr>
                <w:rFonts w:ascii="Times New Roman" w:eastAsia="Times New Roman" w:hAnsi="Times New Roman" w:cs="Times New Roman"/>
                <w:noProof/>
                <w:color w:val="000000"/>
                <w:spacing w:val="-1"/>
                <w:sz w:val="24"/>
                <w:szCs w:val="24"/>
              </w:rPr>
              <w:t xml:space="preserve">proba </w:t>
            </w:r>
            <w:r>
              <w:rPr>
                <w:rFonts w:ascii="Times New Roman" w:eastAsia="Times New Roman" w:hAnsi="Times New Roman" w:cs="Times New Roman"/>
                <w:noProof/>
                <w:color w:val="000000"/>
                <w:sz w:val="24"/>
                <w:szCs w:val="24"/>
              </w:rPr>
              <w:t>scrisă</w:t>
            </w:r>
          </w:p>
        </w:tc>
        <w:tc>
          <w:tcPr>
            <w:tcW w:w="1417" w:type="dxa"/>
            <w:tcBorders>
              <w:top w:val="single" w:sz="8" w:space="0" w:color="000000"/>
              <w:left w:val="single" w:sz="8" w:space="0" w:color="000000"/>
              <w:bottom w:val="single" w:sz="8" w:space="0" w:color="000000"/>
            </w:tcBorders>
          </w:tcPr>
          <w:p w:rsidR="00A3162B" w:rsidRDefault="00A3162B" w:rsidP="00D86B0A">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21</w:t>
            </w:r>
            <w:r>
              <w:rPr>
                <w:rFonts w:ascii="Times New Roman" w:eastAsia="Times New Roman" w:hAnsi="Times New Roman" w:cs="Times New Roman"/>
                <w:noProof/>
                <w:color w:val="000000"/>
                <w:spacing w:val="-1"/>
                <w:sz w:val="24"/>
                <w:szCs w:val="24"/>
              </w:rPr>
              <w:t>.10.2026</w:t>
            </w:r>
          </w:p>
        </w:tc>
        <w:tc>
          <w:tcPr>
            <w:tcW w:w="850" w:type="dxa"/>
            <w:tcBorders>
              <w:top w:val="single" w:sz="8" w:space="0" w:color="000000"/>
              <w:bottom w:val="single" w:sz="8" w:space="0" w:color="000000"/>
            </w:tcBorders>
          </w:tcPr>
          <w:p w:rsidR="00A3162B" w:rsidRDefault="00A3162B" w:rsidP="00710219">
            <w:pPr>
              <w:spacing w:before="20" w:line="240" w:lineRule="exact"/>
              <w:ind w:firstLine="1"/>
              <w:jc w:val="center"/>
              <w:rPr>
                <w:rFonts w:ascii="Times New Roman" w:eastAsia="Times New Roman" w:hAnsi="Times New Roman" w:cs="Times New Roman"/>
                <w:noProof/>
                <w:color w:val="000000"/>
                <w:sz w:val="24"/>
                <w:szCs w:val="24"/>
              </w:rPr>
            </w:pPr>
          </w:p>
        </w:tc>
      </w:tr>
      <w:tr w:rsidR="00A3162B" w:rsidTr="00710219">
        <w:trPr>
          <w:trHeight w:val="288"/>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11.</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3"/>
                <w:sz w:val="24"/>
                <w:szCs w:val="24"/>
              </w:rPr>
            </w:pPr>
            <w:r>
              <w:rPr>
                <w:rFonts w:ascii="Times New Roman" w:eastAsia="Times New Roman" w:hAnsi="Times New Roman" w:cs="Times New Roman"/>
                <w:noProof/>
                <w:color w:val="000000"/>
                <w:spacing w:val="-1"/>
                <w:sz w:val="24"/>
                <w:szCs w:val="24"/>
              </w:rPr>
              <w:t>Interviul</w:t>
            </w:r>
          </w:p>
        </w:tc>
        <w:tc>
          <w:tcPr>
            <w:tcW w:w="1417" w:type="dxa"/>
            <w:tcBorders>
              <w:top w:val="single" w:sz="8" w:space="0" w:color="000000"/>
              <w:left w:val="single" w:sz="8" w:space="0" w:color="000000"/>
              <w:bottom w:val="single" w:sz="8" w:space="0" w:color="000000"/>
            </w:tcBorders>
          </w:tcPr>
          <w:p w:rsidR="00A3162B" w:rsidRDefault="00A3162B" w:rsidP="00D86B0A">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22</w:t>
            </w:r>
            <w:r>
              <w:rPr>
                <w:rFonts w:ascii="Times New Roman" w:eastAsia="Times New Roman" w:hAnsi="Times New Roman" w:cs="Times New Roman"/>
                <w:noProof/>
                <w:color w:val="000000"/>
                <w:spacing w:val="-1"/>
                <w:sz w:val="24"/>
                <w:szCs w:val="24"/>
              </w:rPr>
              <w:t>.10.2026</w:t>
            </w:r>
          </w:p>
        </w:tc>
        <w:tc>
          <w:tcPr>
            <w:tcW w:w="850" w:type="dxa"/>
            <w:tcBorders>
              <w:top w:val="single" w:sz="8" w:space="0" w:color="000000"/>
              <w:bottom w:val="single" w:sz="8" w:space="0" w:color="000000"/>
            </w:tcBorders>
          </w:tcPr>
          <w:p w:rsidR="00A3162B" w:rsidRDefault="00A3162B" w:rsidP="00710219">
            <w:pPr>
              <w:spacing w:before="20" w:line="256" w:lineRule="exact"/>
              <w:ind w:firstLine="1"/>
              <w:jc w:val="center"/>
              <w:rPr>
                <w:rFonts w:ascii="Times New Roman" w:eastAsia="Times New Roman" w:hAnsi="Times New Roman" w:cs="Times New Roman"/>
                <w:noProof/>
                <w:color w:val="000000"/>
                <w:sz w:val="26"/>
                <w:szCs w:val="26"/>
              </w:rPr>
            </w:pPr>
            <w:r>
              <w:rPr>
                <w:rFonts w:ascii="Times New Roman" w:eastAsia="Times New Roman" w:hAnsi="Times New Roman" w:cs="Times New Roman"/>
                <w:noProof/>
                <w:color w:val="000000"/>
                <w:sz w:val="26"/>
                <w:szCs w:val="26"/>
              </w:rPr>
              <w:t>10.00</w:t>
            </w:r>
            <w:bookmarkStart w:id="0" w:name="_GoBack"/>
            <w:bookmarkEnd w:id="0"/>
          </w:p>
        </w:tc>
      </w:tr>
      <w:tr w:rsidR="00A3162B" w:rsidTr="00710219">
        <w:trPr>
          <w:trHeight w:val="311"/>
        </w:trPr>
        <w:tc>
          <w:tcPr>
            <w:tcW w:w="668" w:type="dxa"/>
            <w:tcBorders>
              <w:top w:val="single" w:sz="8" w:space="0" w:color="000000"/>
              <w:bottom w:val="single" w:sz="8" w:space="0" w:color="000000"/>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lastRenderedPageBreak/>
              <w:t>12.</w:t>
            </w:r>
          </w:p>
        </w:tc>
        <w:tc>
          <w:tcPr>
            <w:tcW w:w="7374" w:type="dxa"/>
            <w:tcBorders>
              <w:top w:val="single" w:sz="8" w:space="0" w:color="000000"/>
              <w:left w:val="single" w:sz="8" w:space="0" w:color="000000"/>
              <w:bottom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2"/>
                <w:sz w:val="24"/>
                <w:szCs w:val="24"/>
              </w:rPr>
            </w:pPr>
            <w:r>
              <w:rPr>
                <w:rFonts w:ascii="Times New Roman" w:eastAsia="Times New Roman" w:hAnsi="Times New Roman" w:cs="Times New Roman"/>
                <w:noProof/>
                <w:color w:val="000000"/>
                <w:spacing w:val="-1"/>
                <w:sz w:val="24"/>
                <w:szCs w:val="24"/>
              </w:rPr>
              <w:t>Afișarea rezultatelor la</w:t>
            </w:r>
            <w:r>
              <w:rPr>
                <w:rFonts w:ascii="Times New Roman" w:eastAsia="Times New Roman" w:hAnsi="Times New Roman" w:cs="Times New Roman"/>
                <w:noProof/>
                <w:color w:val="000000"/>
                <w:sz w:val="24"/>
                <w:szCs w:val="24"/>
              </w:rPr>
              <w:t xml:space="preserve"> proba</w:t>
            </w:r>
            <w:r>
              <w:rPr>
                <w:rFonts w:ascii="Times New Roman" w:eastAsia="Times New Roman" w:hAnsi="Times New Roman" w:cs="Times New Roman"/>
                <w:noProof/>
                <w:color w:val="000000"/>
                <w:spacing w:val="-2"/>
                <w:sz w:val="24"/>
                <w:szCs w:val="24"/>
              </w:rPr>
              <w:t xml:space="preserve"> </w:t>
            </w:r>
            <w:r>
              <w:rPr>
                <w:rFonts w:ascii="Times New Roman" w:eastAsia="Times New Roman" w:hAnsi="Times New Roman" w:cs="Times New Roman"/>
                <w:noProof/>
                <w:color w:val="000000"/>
                <w:spacing w:val="-1"/>
                <w:sz w:val="24"/>
                <w:szCs w:val="24"/>
              </w:rPr>
              <w:t>de interviu</w:t>
            </w:r>
          </w:p>
        </w:tc>
        <w:tc>
          <w:tcPr>
            <w:tcW w:w="1417" w:type="dxa"/>
            <w:tcBorders>
              <w:top w:val="single" w:sz="8" w:space="0" w:color="000000"/>
              <w:left w:val="single" w:sz="8" w:space="0" w:color="000000"/>
              <w:bottom w:val="single" w:sz="8" w:space="0" w:color="000000"/>
            </w:tcBorders>
          </w:tcPr>
          <w:p w:rsidR="00A3162B" w:rsidRDefault="00A3162B" w:rsidP="00D86B0A">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22</w:t>
            </w:r>
            <w:r>
              <w:rPr>
                <w:rFonts w:ascii="Times New Roman" w:eastAsia="Times New Roman" w:hAnsi="Times New Roman" w:cs="Times New Roman"/>
                <w:noProof/>
                <w:color w:val="000000"/>
                <w:spacing w:val="-1"/>
                <w:sz w:val="24"/>
                <w:szCs w:val="24"/>
              </w:rPr>
              <w:t>.10.2026</w:t>
            </w:r>
          </w:p>
        </w:tc>
        <w:tc>
          <w:tcPr>
            <w:tcW w:w="850" w:type="dxa"/>
            <w:tcBorders>
              <w:top w:val="single" w:sz="8" w:space="0" w:color="000000"/>
              <w:bottom w:val="single" w:sz="8" w:space="0" w:color="000000"/>
            </w:tcBorders>
          </w:tcPr>
          <w:p w:rsidR="00A3162B" w:rsidRDefault="00A3162B" w:rsidP="00710219">
            <w:pPr>
              <w:spacing w:before="20" w:line="240" w:lineRule="exact"/>
              <w:ind w:firstLine="1"/>
              <w:jc w:val="center"/>
              <w:rPr>
                <w:rFonts w:ascii="Times New Roman" w:eastAsia="Times New Roman" w:hAnsi="Times New Roman" w:cs="Times New Roman"/>
                <w:noProof/>
                <w:color w:val="000000"/>
                <w:sz w:val="24"/>
                <w:szCs w:val="24"/>
              </w:rPr>
            </w:pPr>
          </w:p>
        </w:tc>
      </w:tr>
      <w:tr w:rsidR="00A3162B" w:rsidTr="00710219">
        <w:trPr>
          <w:trHeight w:val="339"/>
        </w:trPr>
        <w:tc>
          <w:tcPr>
            <w:tcW w:w="668" w:type="dxa"/>
            <w:tcBorders>
              <w:top w:val="single" w:sz="8" w:space="0" w:color="000000"/>
              <w:right w:val="single" w:sz="8" w:space="0" w:color="000000"/>
            </w:tcBorders>
          </w:tcPr>
          <w:p w:rsidR="00A3162B" w:rsidRDefault="00A3162B" w:rsidP="00710219">
            <w:pPr>
              <w:spacing w:before="22"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13.</w:t>
            </w:r>
          </w:p>
        </w:tc>
        <w:tc>
          <w:tcPr>
            <w:tcW w:w="7374" w:type="dxa"/>
            <w:tcBorders>
              <w:top w:val="single" w:sz="8" w:space="0" w:color="000000"/>
              <w:left w:val="single" w:sz="8" w:space="0" w:color="000000"/>
              <w:right w:val="single" w:sz="8" w:space="0" w:color="000000"/>
            </w:tcBorders>
          </w:tcPr>
          <w:p w:rsidR="00A3162B" w:rsidRDefault="00A3162B" w:rsidP="00710219">
            <w:pPr>
              <w:spacing w:before="22"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Termen</w:t>
            </w:r>
            <w:r>
              <w:rPr>
                <w:rFonts w:ascii="Times New Roman" w:eastAsia="Times New Roman" w:hAnsi="Times New Roman" w:cs="Times New Roman"/>
                <w:noProof/>
                <w:color w:val="000000"/>
                <w:sz w:val="24"/>
                <w:szCs w:val="24"/>
              </w:rPr>
              <w:t xml:space="preserve"> limită </w:t>
            </w:r>
            <w:r>
              <w:rPr>
                <w:rFonts w:ascii="Times New Roman" w:eastAsia="Times New Roman" w:hAnsi="Times New Roman" w:cs="Times New Roman"/>
                <w:noProof/>
                <w:color w:val="000000"/>
                <w:spacing w:val="-1"/>
                <w:sz w:val="24"/>
                <w:szCs w:val="24"/>
              </w:rPr>
              <w:t>contestații</w:t>
            </w:r>
            <w:r>
              <w:rPr>
                <w:rFonts w:ascii="Times New Roman" w:eastAsia="Times New Roman" w:hAnsi="Times New Roman" w:cs="Times New Roman"/>
                <w:noProof/>
                <w:color w:val="000000"/>
                <w:sz w:val="24"/>
                <w:szCs w:val="24"/>
              </w:rPr>
              <w:t xml:space="preserve"> la</w:t>
            </w:r>
            <w:r>
              <w:rPr>
                <w:rFonts w:ascii="Times New Roman" w:eastAsia="Times New Roman" w:hAnsi="Times New Roman" w:cs="Times New Roman"/>
                <w:noProof/>
                <w:color w:val="000000"/>
                <w:spacing w:val="-1"/>
                <w:sz w:val="24"/>
                <w:szCs w:val="24"/>
              </w:rPr>
              <w:t xml:space="preserve"> proba de </w:t>
            </w:r>
            <w:r>
              <w:rPr>
                <w:rFonts w:ascii="Times New Roman" w:eastAsia="Times New Roman" w:hAnsi="Times New Roman" w:cs="Times New Roman"/>
                <w:noProof/>
                <w:color w:val="000000"/>
                <w:sz w:val="24"/>
                <w:szCs w:val="24"/>
              </w:rPr>
              <w:t>interviu</w:t>
            </w:r>
          </w:p>
        </w:tc>
        <w:tc>
          <w:tcPr>
            <w:tcW w:w="1417" w:type="dxa"/>
            <w:tcBorders>
              <w:top w:val="single" w:sz="8" w:space="0" w:color="000000"/>
              <w:left w:val="single" w:sz="8" w:space="0" w:color="000000"/>
            </w:tcBorders>
          </w:tcPr>
          <w:p w:rsidR="00A3162B" w:rsidRDefault="00A3162B" w:rsidP="00D86B0A">
            <w:pPr>
              <w:spacing w:before="22"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23.10</w:t>
            </w:r>
            <w:r>
              <w:rPr>
                <w:rFonts w:ascii="Times New Roman" w:eastAsia="Times New Roman" w:hAnsi="Times New Roman" w:cs="Times New Roman"/>
                <w:noProof/>
                <w:color w:val="000000"/>
                <w:spacing w:val="-1"/>
                <w:sz w:val="24"/>
                <w:szCs w:val="24"/>
              </w:rPr>
              <w:t>.2026</w:t>
            </w:r>
          </w:p>
        </w:tc>
        <w:tc>
          <w:tcPr>
            <w:tcW w:w="850" w:type="dxa"/>
            <w:tcBorders>
              <w:top w:val="single" w:sz="8" w:space="0" w:color="000000"/>
            </w:tcBorders>
          </w:tcPr>
          <w:p w:rsidR="00A3162B" w:rsidRDefault="00A3162B" w:rsidP="00710219">
            <w:pPr>
              <w:spacing w:before="22" w:line="240" w:lineRule="exact"/>
              <w:ind w:firstLine="1"/>
              <w:jc w:val="center"/>
              <w:rPr>
                <w:rFonts w:ascii="Times New Roman" w:eastAsia="Times New Roman" w:hAnsi="Times New Roman" w:cs="Times New Roman"/>
                <w:noProof/>
                <w:color w:val="000000"/>
                <w:sz w:val="24"/>
                <w:szCs w:val="24"/>
              </w:rPr>
            </w:pPr>
          </w:p>
        </w:tc>
      </w:tr>
      <w:tr w:rsidR="00A3162B" w:rsidTr="00710219">
        <w:trPr>
          <w:trHeight w:val="346"/>
        </w:trPr>
        <w:tc>
          <w:tcPr>
            <w:tcW w:w="668" w:type="dxa"/>
            <w:tcBorders>
              <w:right w:val="single" w:sz="8" w:space="0" w:color="000000"/>
            </w:tcBorders>
          </w:tcPr>
          <w:p w:rsidR="00A3162B" w:rsidRDefault="00A3162B" w:rsidP="00710219">
            <w:pPr>
              <w:spacing w:before="20"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14.</w:t>
            </w:r>
          </w:p>
        </w:tc>
        <w:tc>
          <w:tcPr>
            <w:tcW w:w="7374" w:type="dxa"/>
            <w:tcBorders>
              <w:left w:val="single" w:sz="8" w:space="0" w:color="000000"/>
              <w:right w:val="single" w:sz="8" w:space="0" w:color="000000"/>
            </w:tcBorders>
          </w:tcPr>
          <w:p w:rsidR="00A3162B" w:rsidRDefault="00A3162B" w:rsidP="00710219">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Afișarea rezultatelor la</w:t>
            </w:r>
            <w:r>
              <w:rPr>
                <w:rFonts w:ascii="Times New Roman" w:eastAsia="Times New Roman" w:hAnsi="Times New Roman" w:cs="Times New Roman"/>
                <w:noProof/>
                <w:color w:val="000000"/>
                <w:sz w:val="24"/>
                <w:szCs w:val="24"/>
              </w:rPr>
              <w:t xml:space="preserve"> </w:t>
            </w:r>
            <w:r>
              <w:rPr>
                <w:rFonts w:ascii="Times New Roman" w:eastAsia="Times New Roman" w:hAnsi="Times New Roman" w:cs="Times New Roman"/>
                <w:noProof/>
                <w:color w:val="000000"/>
                <w:spacing w:val="-1"/>
                <w:sz w:val="24"/>
                <w:szCs w:val="24"/>
              </w:rPr>
              <w:t>soluționarea contestațiilor la</w:t>
            </w:r>
            <w:r>
              <w:rPr>
                <w:rFonts w:ascii="Times New Roman" w:eastAsia="Times New Roman" w:hAnsi="Times New Roman" w:cs="Times New Roman"/>
                <w:noProof/>
                <w:color w:val="000000"/>
                <w:spacing w:val="-2"/>
                <w:sz w:val="24"/>
                <w:szCs w:val="24"/>
              </w:rPr>
              <w:t xml:space="preserve"> </w:t>
            </w:r>
            <w:r>
              <w:rPr>
                <w:rFonts w:ascii="Times New Roman" w:eastAsia="Times New Roman" w:hAnsi="Times New Roman" w:cs="Times New Roman"/>
                <w:noProof/>
                <w:color w:val="000000"/>
                <w:spacing w:val="-1"/>
                <w:sz w:val="24"/>
                <w:szCs w:val="24"/>
              </w:rPr>
              <w:t xml:space="preserve">proba de </w:t>
            </w:r>
            <w:r>
              <w:rPr>
                <w:rFonts w:ascii="Times New Roman" w:eastAsia="Times New Roman" w:hAnsi="Times New Roman" w:cs="Times New Roman"/>
                <w:noProof/>
                <w:color w:val="000000"/>
                <w:sz w:val="24"/>
                <w:szCs w:val="24"/>
              </w:rPr>
              <w:t>interviu</w:t>
            </w:r>
          </w:p>
        </w:tc>
        <w:tc>
          <w:tcPr>
            <w:tcW w:w="1417" w:type="dxa"/>
            <w:tcBorders>
              <w:left w:val="single" w:sz="8" w:space="0" w:color="000000"/>
            </w:tcBorders>
          </w:tcPr>
          <w:p w:rsidR="00A3162B" w:rsidRDefault="00A3162B" w:rsidP="00D86B0A">
            <w:pPr>
              <w:spacing w:before="20"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26.10</w:t>
            </w:r>
            <w:r>
              <w:rPr>
                <w:rFonts w:ascii="Times New Roman" w:eastAsia="Times New Roman" w:hAnsi="Times New Roman" w:cs="Times New Roman"/>
                <w:noProof/>
                <w:color w:val="000000"/>
                <w:spacing w:val="-1"/>
                <w:sz w:val="24"/>
                <w:szCs w:val="24"/>
              </w:rPr>
              <w:t>.2026</w:t>
            </w:r>
          </w:p>
        </w:tc>
        <w:tc>
          <w:tcPr>
            <w:tcW w:w="850" w:type="dxa"/>
          </w:tcPr>
          <w:p w:rsidR="00A3162B" w:rsidRDefault="00A3162B" w:rsidP="00710219">
            <w:pPr>
              <w:spacing w:before="20" w:line="240" w:lineRule="exact"/>
              <w:ind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12.00</w:t>
            </w:r>
          </w:p>
        </w:tc>
      </w:tr>
      <w:tr w:rsidR="00A3162B" w:rsidTr="00710219">
        <w:trPr>
          <w:trHeight w:val="291"/>
        </w:trPr>
        <w:tc>
          <w:tcPr>
            <w:tcW w:w="668" w:type="dxa"/>
            <w:tcBorders>
              <w:right w:val="single" w:sz="8" w:space="0" w:color="000000"/>
            </w:tcBorders>
          </w:tcPr>
          <w:p w:rsidR="00A3162B" w:rsidRDefault="00A3162B" w:rsidP="00710219">
            <w:pPr>
              <w:spacing w:before="22" w:line="240" w:lineRule="exact"/>
              <w:ind w:left="-20" w:firstLine="1"/>
              <w:jc w:val="center"/>
              <w:rPr>
                <w:rFonts w:ascii="Times New Roman" w:eastAsia="Times New Roman" w:hAnsi="Times New Roman" w:cs="Times New Roman"/>
                <w:noProof/>
                <w:color w:val="000000"/>
                <w:sz w:val="24"/>
                <w:szCs w:val="24"/>
              </w:rPr>
            </w:pPr>
            <w:r>
              <w:rPr>
                <w:rFonts w:ascii="Times New Roman" w:eastAsia="Times New Roman" w:hAnsi="Times New Roman" w:cs="Times New Roman"/>
                <w:noProof/>
                <w:color w:val="000000"/>
                <w:sz w:val="24"/>
                <w:szCs w:val="24"/>
              </w:rPr>
              <w:t>15.</w:t>
            </w:r>
          </w:p>
        </w:tc>
        <w:tc>
          <w:tcPr>
            <w:tcW w:w="7374" w:type="dxa"/>
            <w:tcBorders>
              <w:left w:val="single" w:sz="8" w:space="0" w:color="000000"/>
              <w:right w:val="single" w:sz="8" w:space="0" w:color="000000"/>
            </w:tcBorders>
          </w:tcPr>
          <w:p w:rsidR="00A3162B" w:rsidRDefault="00A3162B" w:rsidP="00710219">
            <w:pPr>
              <w:spacing w:before="22" w:line="240" w:lineRule="exact"/>
              <w:ind w:left="81" w:firstLine="1"/>
              <w:rPr>
                <w:rFonts w:ascii="Times New Roman" w:eastAsia="Times New Roman" w:hAnsi="Times New Roman" w:cs="Times New Roman"/>
                <w:noProof/>
                <w:color w:val="000000"/>
                <w:spacing w:val="-2"/>
                <w:sz w:val="24"/>
                <w:szCs w:val="24"/>
              </w:rPr>
            </w:pPr>
            <w:r>
              <w:rPr>
                <w:rFonts w:ascii="Times New Roman" w:eastAsia="Times New Roman" w:hAnsi="Times New Roman" w:cs="Times New Roman"/>
                <w:noProof/>
                <w:color w:val="000000"/>
                <w:spacing w:val="-1"/>
                <w:sz w:val="24"/>
                <w:szCs w:val="24"/>
              </w:rPr>
              <w:t xml:space="preserve">Afișarea rezultatelor </w:t>
            </w:r>
            <w:r>
              <w:rPr>
                <w:rFonts w:ascii="Times New Roman" w:eastAsia="Times New Roman" w:hAnsi="Times New Roman" w:cs="Times New Roman"/>
                <w:noProof/>
                <w:color w:val="000000"/>
                <w:sz w:val="24"/>
                <w:szCs w:val="24"/>
              </w:rPr>
              <w:t xml:space="preserve">finale </w:t>
            </w:r>
            <w:r>
              <w:rPr>
                <w:rFonts w:ascii="Times New Roman" w:eastAsia="Times New Roman" w:hAnsi="Times New Roman" w:cs="Times New Roman"/>
                <w:noProof/>
                <w:color w:val="000000"/>
                <w:spacing w:val="-1"/>
                <w:sz w:val="24"/>
                <w:szCs w:val="24"/>
              </w:rPr>
              <w:t>ale</w:t>
            </w:r>
            <w:r>
              <w:rPr>
                <w:rFonts w:ascii="Times New Roman" w:eastAsia="Times New Roman" w:hAnsi="Times New Roman" w:cs="Times New Roman"/>
                <w:noProof/>
                <w:color w:val="000000"/>
                <w:sz w:val="24"/>
                <w:szCs w:val="24"/>
              </w:rPr>
              <w:t xml:space="preserve"> </w:t>
            </w:r>
            <w:r>
              <w:rPr>
                <w:rFonts w:ascii="Times New Roman" w:eastAsia="Times New Roman" w:hAnsi="Times New Roman" w:cs="Times New Roman"/>
                <w:noProof/>
                <w:color w:val="000000"/>
                <w:spacing w:val="-1"/>
                <w:sz w:val="24"/>
                <w:szCs w:val="24"/>
              </w:rPr>
              <w:t>concursului</w:t>
            </w:r>
          </w:p>
        </w:tc>
        <w:tc>
          <w:tcPr>
            <w:tcW w:w="1417" w:type="dxa"/>
            <w:tcBorders>
              <w:left w:val="single" w:sz="8" w:space="0" w:color="000000"/>
            </w:tcBorders>
          </w:tcPr>
          <w:p w:rsidR="00A3162B" w:rsidRDefault="00A3162B" w:rsidP="00D86B0A">
            <w:pPr>
              <w:spacing w:before="22" w:line="240" w:lineRule="exact"/>
              <w:ind w:left="81" w:firstLine="1"/>
              <w:rPr>
                <w:rFonts w:ascii="Times New Roman" w:eastAsia="Times New Roman" w:hAnsi="Times New Roman" w:cs="Times New Roman"/>
                <w:noProof/>
                <w:color w:val="000000"/>
                <w:spacing w:val="-1"/>
                <w:sz w:val="24"/>
                <w:szCs w:val="24"/>
              </w:rPr>
            </w:pPr>
            <w:r>
              <w:rPr>
                <w:rFonts w:ascii="Times New Roman" w:eastAsia="Times New Roman" w:hAnsi="Times New Roman" w:cs="Times New Roman"/>
                <w:noProof/>
                <w:color w:val="000000"/>
                <w:spacing w:val="-1"/>
                <w:sz w:val="24"/>
                <w:szCs w:val="24"/>
              </w:rPr>
              <w:t xml:space="preserve"> </w:t>
            </w:r>
            <w:r w:rsidR="00D86B0A">
              <w:rPr>
                <w:rFonts w:ascii="Times New Roman" w:eastAsia="Times New Roman" w:hAnsi="Times New Roman" w:cs="Times New Roman"/>
                <w:noProof/>
                <w:color w:val="000000"/>
                <w:spacing w:val="-1"/>
                <w:sz w:val="24"/>
                <w:szCs w:val="24"/>
              </w:rPr>
              <w:t>26.10</w:t>
            </w:r>
            <w:r>
              <w:rPr>
                <w:rFonts w:ascii="Times New Roman" w:eastAsia="Times New Roman" w:hAnsi="Times New Roman" w:cs="Times New Roman"/>
                <w:noProof/>
                <w:color w:val="000000"/>
                <w:spacing w:val="-1"/>
                <w:sz w:val="24"/>
                <w:szCs w:val="24"/>
              </w:rPr>
              <w:t>.2026</w:t>
            </w:r>
          </w:p>
        </w:tc>
        <w:tc>
          <w:tcPr>
            <w:tcW w:w="850" w:type="dxa"/>
          </w:tcPr>
          <w:p w:rsidR="00A3162B" w:rsidRDefault="00A3162B" w:rsidP="00710219">
            <w:pPr>
              <w:spacing w:before="22" w:line="259" w:lineRule="exact"/>
              <w:ind w:firstLine="1"/>
              <w:jc w:val="center"/>
              <w:rPr>
                <w:rFonts w:ascii="Times New Roman" w:eastAsia="Times New Roman" w:hAnsi="Times New Roman" w:cs="Times New Roman"/>
                <w:noProof/>
                <w:color w:val="000000"/>
                <w:sz w:val="26"/>
                <w:szCs w:val="26"/>
              </w:rPr>
            </w:pPr>
            <w:r>
              <w:rPr>
                <w:rFonts w:ascii="Times New Roman" w:eastAsia="Times New Roman" w:hAnsi="Times New Roman" w:cs="Times New Roman"/>
                <w:noProof/>
                <w:color w:val="000000"/>
                <w:sz w:val="26"/>
                <w:szCs w:val="26"/>
              </w:rPr>
              <w:t>12.30</w:t>
            </w:r>
          </w:p>
        </w:tc>
      </w:tr>
    </w:tbl>
    <w:p w:rsidR="00A3162B"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xml:space="preserve">                                                   </w:t>
      </w:r>
    </w:p>
    <w:p w:rsidR="00A3162B" w:rsidRPr="00A3162B" w:rsidRDefault="00A3162B" w:rsidP="000767C4">
      <w:pPr>
        <w:pStyle w:val="NoSpacing"/>
        <w:rPr>
          <w:rFonts w:ascii="Times New Roman" w:hAnsi="Times New Roman" w:cs="Times New Roman"/>
          <w:noProof/>
          <w:sz w:val="24"/>
          <w:szCs w:val="24"/>
        </w:rPr>
      </w:pPr>
      <w:proofErr w:type="gramStart"/>
      <w:r w:rsidRPr="00A3162B">
        <w:rPr>
          <w:rFonts w:ascii="Times New Roman" w:hAnsi="Times New Roman" w:cs="Times New Roman"/>
          <w:noProof/>
          <w:sz w:val="24"/>
          <w:szCs w:val="24"/>
        </w:rPr>
        <w:t xml:space="preserve">Relații suplimentare la telefon </w:t>
      </w:r>
      <w:r w:rsidRPr="00A3162B">
        <w:rPr>
          <w:rFonts w:ascii="Times New Roman" w:hAnsi="Times New Roman" w:cs="Times New Roman"/>
          <w:color w:val="1E293B"/>
          <w:sz w:val="24"/>
          <w:szCs w:val="24"/>
          <w:shd w:val="clear" w:color="auto" w:fill="FFFFFF"/>
        </w:rPr>
        <w:t>0766</w:t>
      </w:r>
      <w:r w:rsidR="00D86B0A">
        <w:rPr>
          <w:rFonts w:ascii="Times New Roman" w:hAnsi="Times New Roman" w:cs="Times New Roman"/>
          <w:color w:val="1E293B"/>
          <w:sz w:val="24"/>
          <w:szCs w:val="24"/>
          <w:shd w:val="clear" w:color="auto" w:fill="FFFFFF"/>
        </w:rPr>
        <w:t>.</w:t>
      </w:r>
      <w:r w:rsidRPr="00A3162B">
        <w:rPr>
          <w:rFonts w:ascii="Times New Roman" w:hAnsi="Times New Roman" w:cs="Times New Roman"/>
          <w:color w:val="1E293B"/>
          <w:sz w:val="24"/>
          <w:szCs w:val="24"/>
          <w:shd w:val="clear" w:color="auto" w:fill="FFFFFF"/>
        </w:rPr>
        <w:t>738</w:t>
      </w:r>
      <w:r w:rsidR="00437530">
        <w:rPr>
          <w:rFonts w:ascii="Times New Roman" w:hAnsi="Times New Roman" w:cs="Times New Roman"/>
          <w:color w:val="1E293B"/>
          <w:sz w:val="24"/>
          <w:szCs w:val="24"/>
          <w:shd w:val="clear" w:color="auto" w:fill="FFFFFF"/>
        </w:rPr>
        <w:t>.</w:t>
      </w:r>
      <w:r w:rsidRPr="00A3162B">
        <w:rPr>
          <w:rFonts w:ascii="Times New Roman" w:hAnsi="Times New Roman" w:cs="Times New Roman"/>
          <w:color w:val="1E293B"/>
          <w:sz w:val="24"/>
          <w:szCs w:val="24"/>
          <w:shd w:val="clear" w:color="auto" w:fill="FFFFFF"/>
        </w:rPr>
        <w:t>974.</w:t>
      </w:r>
      <w:proofErr w:type="gramEnd"/>
    </w:p>
    <w:p w:rsidR="00A3162B" w:rsidRPr="00A3162B" w:rsidRDefault="00A3162B" w:rsidP="000767C4">
      <w:pPr>
        <w:pStyle w:val="NoSpacing"/>
        <w:rPr>
          <w:rFonts w:ascii="Times New Roman" w:hAnsi="Times New Roman" w:cs="Times New Roman"/>
          <w:noProof/>
          <w:sz w:val="24"/>
          <w:szCs w:val="24"/>
        </w:rPr>
      </w:pPr>
    </w:p>
    <w:p w:rsidR="00A3162B" w:rsidRDefault="00A3162B" w:rsidP="000767C4">
      <w:pPr>
        <w:pStyle w:val="NoSpacing"/>
        <w:rPr>
          <w:rFonts w:ascii="Times New Roman" w:hAnsi="Times New Roman" w:cs="Times New Roman"/>
          <w:noProof/>
          <w:sz w:val="24"/>
          <w:szCs w:val="24"/>
        </w:rPr>
      </w:pPr>
    </w:p>
    <w:p w:rsidR="00A3162B" w:rsidRDefault="00A3162B" w:rsidP="000767C4">
      <w:pPr>
        <w:pStyle w:val="NoSpacing"/>
        <w:rPr>
          <w:rFonts w:ascii="Times New Roman" w:hAnsi="Times New Roman" w:cs="Times New Roman"/>
          <w:noProof/>
          <w:sz w:val="24"/>
          <w:szCs w:val="24"/>
        </w:rPr>
      </w:pPr>
    </w:p>
    <w:p w:rsidR="000767C4" w:rsidRPr="00567C3F" w:rsidRDefault="000767C4" w:rsidP="00A3162B">
      <w:pPr>
        <w:pStyle w:val="NoSpacing"/>
        <w:jc w:val="center"/>
        <w:rPr>
          <w:rFonts w:ascii="Times New Roman" w:hAnsi="Times New Roman" w:cs="Times New Roman"/>
          <w:noProof/>
          <w:sz w:val="24"/>
          <w:szCs w:val="24"/>
        </w:rPr>
      </w:pPr>
      <w:r w:rsidRPr="00567C3F">
        <w:rPr>
          <w:rFonts w:ascii="Times New Roman" w:hAnsi="Times New Roman" w:cs="Times New Roman"/>
          <w:noProof/>
          <w:sz w:val="24"/>
          <w:szCs w:val="24"/>
        </w:rPr>
        <w:t>Primar,</w:t>
      </w:r>
    </w:p>
    <w:p w:rsidR="000767C4" w:rsidRPr="00567C3F" w:rsidRDefault="008C588F" w:rsidP="00A3162B">
      <w:pPr>
        <w:pStyle w:val="NoSpacing"/>
        <w:jc w:val="center"/>
        <w:rPr>
          <w:rFonts w:ascii="Times New Roman" w:hAnsi="Times New Roman" w:cs="Times New Roman"/>
          <w:noProof/>
          <w:sz w:val="24"/>
          <w:szCs w:val="24"/>
        </w:rPr>
      </w:pPr>
      <w:r>
        <w:rPr>
          <w:rFonts w:ascii="Times New Roman" w:hAnsi="Times New Roman" w:cs="Times New Roman"/>
          <w:noProof/>
          <w:sz w:val="24"/>
          <w:szCs w:val="24"/>
        </w:rPr>
        <w:t>Bîțu Gheor</w:t>
      </w:r>
      <w:r w:rsidR="000767C4" w:rsidRPr="00567C3F">
        <w:rPr>
          <w:rFonts w:ascii="Times New Roman" w:hAnsi="Times New Roman" w:cs="Times New Roman"/>
          <w:noProof/>
          <w:sz w:val="24"/>
          <w:szCs w:val="24"/>
        </w:rPr>
        <w:t>ghe</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xml:space="preserve">                                                                                                    </w:t>
      </w:r>
    </w:p>
    <w:p w:rsidR="000767C4" w:rsidRPr="00567C3F" w:rsidRDefault="000767C4" w:rsidP="000767C4">
      <w:pPr>
        <w:pStyle w:val="NoSpacing"/>
        <w:rPr>
          <w:rFonts w:ascii="Times New Roman" w:hAnsi="Times New Roman" w:cs="Times New Roman"/>
          <w:noProof/>
          <w:sz w:val="24"/>
          <w:szCs w:val="24"/>
        </w:rPr>
      </w:pPr>
      <w:r w:rsidRPr="00567C3F">
        <w:rPr>
          <w:rFonts w:ascii="Times New Roman" w:hAnsi="Times New Roman" w:cs="Times New Roman"/>
          <w:noProof/>
          <w:sz w:val="24"/>
          <w:szCs w:val="24"/>
        </w:rPr>
        <w:t xml:space="preserve"> </w:t>
      </w:r>
    </w:p>
    <w:p w:rsidR="009D55F2" w:rsidRPr="00567C3F" w:rsidRDefault="009D55F2" w:rsidP="009D55F2">
      <w:pPr>
        <w:pStyle w:val="NoSpacing"/>
        <w:rPr>
          <w:rFonts w:ascii="Times New Roman" w:hAnsi="Times New Roman" w:cs="Times New Roman"/>
          <w:noProof/>
          <w:sz w:val="24"/>
          <w:szCs w:val="24"/>
        </w:rPr>
      </w:pPr>
    </w:p>
    <w:sectPr w:rsidR="009D55F2" w:rsidRPr="00567C3F" w:rsidSect="000767C4">
      <w:type w:val="continuous"/>
      <w:pgSz w:w="12240" w:h="15840"/>
      <w:pgMar w:top="720" w:right="720" w:bottom="720" w:left="7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0C66" w:rsidRDefault="004F0C66" w:rsidP="0011539F">
      <w:r>
        <w:separator/>
      </w:r>
    </w:p>
  </w:endnote>
  <w:endnote w:type="continuationSeparator" w:id="0">
    <w:p w:rsidR="004F0C66" w:rsidRDefault="004F0C66" w:rsidP="0011539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0C66" w:rsidRDefault="004F0C66" w:rsidP="0011539F">
      <w:r>
        <w:separator/>
      </w:r>
    </w:p>
  </w:footnote>
  <w:footnote w:type="continuationSeparator" w:id="0">
    <w:p w:rsidR="004F0C66" w:rsidRDefault="004F0C66" w:rsidP="0011539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
  <w:rsids>
    <w:rsidRoot w:val="00577A60"/>
    <w:rsid w:val="000767C4"/>
    <w:rsid w:val="000A77C2"/>
    <w:rsid w:val="0011539F"/>
    <w:rsid w:val="00164E1C"/>
    <w:rsid w:val="00196C6B"/>
    <w:rsid w:val="002E225F"/>
    <w:rsid w:val="004129C3"/>
    <w:rsid w:val="00437530"/>
    <w:rsid w:val="004F0C66"/>
    <w:rsid w:val="00567C3F"/>
    <w:rsid w:val="00577A60"/>
    <w:rsid w:val="005934D8"/>
    <w:rsid w:val="006E28B0"/>
    <w:rsid w:val="00860239"/>
    <w:rsid w:val="008C588F"/>
    <w:rsid w:val="008D58BB"/>
    <w:rsid w:val="00956AD8"/>
    <w:rsid w:val="009D55F2"/>
    <w:rsid w:val="00A3162B"/>
    <w:rsid w:val="00AC16AB"/>
    <w:rsid w:val="00AC5848"/>
    <w:rsid w:val="00CF48FD"/>
    <w:rsid w:val="00D4371C"/>
    <w:rsid w:val="00D5502F"/>
    <w:rsid w:val="00D82A9E"/>
    <w:rsid w:val="00D86AB3"/>
    <w:rsid w:val="00D86B0A"/>
    <w:rsid w:val="00FB5C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55F2"/>
  </w:style>
  <w:style w:type="paragraph" w:styleId="BalloonText">
    <w:name w:val="Balloon Text"/>
    <w:basedOn w:val="Normal"/>
    <w:link w:val="BalloonTextChar"/>
    <w:uiPriority w:val="99"/>
    <w:semiHidden/>
    <w:unhideWhenUsed/>
    <w:rsid w:val="0011539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39F"/>
    <w:rPr>
      <w:rFonts w:ascii="Segoe UI" w:hAnsi="Segoe UI" w:cs="Segoe UI"/>
      <w:sz w:val="18"/>
      <w:szCs w:val="18"/>
    </w:rPr>
  </w:style>
  <w:style w:type="paragraph" w:styleId="Header">
    <w:name w:val="header"/>
    <w:basedOn w:val="Normal"/>
    <w:link w:val="HeaderChar"/>
    <w:uiPriority w:val="99"/>
    <w:unhideWhenUsed/>
    <w:rsid w:val="0011539F"/>
    <w:pPr>
      <w:tabs>
        <w:tab w:val="center" w:pos="4680"/>
        <w:tab w:val="right" w:pos="9360"/>
      </w:tabs>
    </w:pPr>
  </w:style>
  <w:style w:type="character" w:customStyle="1" w:styleId="HeaderChar">
    <w:name w:val="Header Char"/>
    <w:basedOn w:val="DefaultParagraphFont"/>
    <w:link w:val="Header"/>
    <w:uiPriority w:val="99"/>
    <w:rsid w:val="0011539F"/>
  </w:style>
  <w:style w:type="paragraph" w:styleId="Footer">
    <w:name w:val="footer"/>
    <w:basedOn w:val="Normal"/>
    <w:link w:val="FooterChar"/>
    <w:uiPriority w:val="99"/>
    <w:unhideWhenUsed/>
    <w:rsid w:val="0011539F"/>
    <w:pPr>
      <w:tabs>
        <w:tab w:val="center" w:pos="4680"/>
        <w:tab w:val="right" w:pos="9360"/>
      </w:tabs>
    </w:pPr>
  </w:style>
  <w:style w:type="character" w:customStyle="1" w:styleId="FooterChar">
    <w:name w:val="Footer Char"/>
    <w:basedOn w:val="DefaultParagraphFont"/>
    <w:link w:val="Footer"/>
    <w:uiPriority w:val="99"/>
    <w:rsid w:val="0011539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4</Pages>
  <Words>1700</Words>
  <Characters>9696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core.xml</vt:lpstr>
    </vt:vector>
  </TitlesOfParts>
  <Company>SIA Webby, Powered by Flyingbee PDF SDK</Company>
  <LinksUpToDate>false</LinksUpToDate>
  <CharactersWithSpaces>11374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core.xml</dc:title>
  <dc:creator>SIA Webby</dc:creator>
  <cp:lastModifiedBy>Florin Radu</cp:lastModifiedBy>
  <cp:revision>13</cp:revision>
  <cp:lastPrinted>2026-09-21T08:01:00Z</cp:lastPrinted>
  <dcterms:created xsi:type="dcterms:W3CDTF">2026-09-21T09:07:00Z</dcterms:created>
  <dcterms:modified xsi:type="dcterms:W3CDTF">2026-09-22T10:11:00Z</dcterms:modified>
</cp:coreProperties>
</file>