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550B8" w:rsidRDefault="00043A61" w:rsidP="00A74EA4">
      <w:pPr>
        <w:spacing w:line="240" w:lineRule="auto"/>
        <w:ind w:left="709"/>
        <w:rPr>
          <w:rFonts w:asciiTheme="minorHAnsi" w:hAnsiTheme="minorHAnsi" w:cstheme="minorHAnsi"/>
          <w:sz w:val="24"/>
          <w:szCs w:val="24"/>
        </w:rPr>
      </w:pPr>
    </w:p>
    <w:p w:rsidR="007B41D4" w:rsidRPr="00D550B8" w:rsidRDefault="00FA54A4" w:rsidP="00A74EA4">
      <w:pPr>
        <w:spacing w:line="240" w:lineRule="auto"/>
        <w:ind w:left="709"/>
        <w:jc w:val="center"/>
        <w:rPr>
          <w:rFonts w:asciiTheme="minorHAnsi" w:hAnsiTheme="minorHAnsi" w:cstheme="minorHAnsi"/>
          <w:sz w:val="24"/>
          <w:szCs w:val="24"/>
        </w:rPr>
      </w:pPr>
      <w:r w:rsidRPr="00D550B8">
        <w:rPr>
          <w:rFonts w:asciiTheme="minorHAnsi" w:hAnsiTheme="minorHAnsi" w:cstheme="minorHAnsi"/>
          <w:sz w:val="24"/>
          <w:szCs w:val="24"/>
        </w:rPr>
        <w:t>A N U N Ț</w:t>
      </w:r>
    </w:p>
    <w:p w:rsidR="00AA40B9" w:rsidRPr="00D550B8" w:rsidRDefault="00835A16"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Primăria Co</w:t>
      </w:r>
      <w:r w:rsidR="0010692A" w:rsidRPr="00D550B8">
        <w:rPr>
          <w:rFonts w:asciiTheme="minorHAnsi" w:hAnsiTheme="minorHAnsi" w:cstheme="minorHAnsi"/>
          <w:sz w:val="24"/>
          <w:szCs w:val="24"/>
        </w:rPr>
        <w:t>munei Maxineni, cu sediul în localitatea</w:t>
      </w:r>
      <w:r w:rsidRPr="00D550B8">
        <w:rPr>
          <w:rFonts w:asciiTheme="minorHAnsi" w:hAnsiTheme="minorHAnsi" w:cstheme="minorHAnsi"/>
          <w:sz w:val="24"/>
          <w:szCs w:val="24"/>
        </w:rPr>
        <w:t xml:space="preserve"> Maxineni, comuna Maxineni, str. Administratiei nr. 42, județul Brăila, anunță organizează concurs pentru ocuparea unor functii contractual vacante </w:t>
      </w:r>
      <w:r w:rsidR="00E71E8B" w:rsidRPr="00D550B8">
        <w:rPr>
          <w:rFonts w:asciiTheme="minorHAnsi" w:hAnsiTheme="minorHAnsi" w:cstheme="minorHAnsi"/>
          <w:sz w:val="24"/>
          <w:szCs w:val="24"/>
        </w:rPr>
        <w:t xml:space="preserve">în cadrul proiectelor </w:t>
      </w:r>
      <w:r w:rsidRPr="00D550B8">
        <w:rPr>
          <w:rFonts w:asciiTheme="minorHAnsi" w:hAnsiTheme="minorHAnsi" w:cstheme="minorHAnsi"/>
          <w:sz w:val="24"/>
          <w:szCs w:val="24"/>
        </w:rPr>
        <w:t>„</w:t>
      </w:r>
      <w:r w:rsidR="00AB78E6" w:rsidRPr="00D550B8">
        <w:rPr>
          <w:rFonts w:asciiTheme="minorHAnsi" w:hAnsiTheme="minorHAnsi" w:cstheme="minorHAnsi"/>
          <w:sz w:val="24"/>
          <w:szCs w:val="24"/>
        </w:rPr>
        <w:t xml:space="preserve">Infiintare </w:t>
      </w:r>
      <w:r w:rsidR="00E71E8B" w:rsidRPr="00D550B8">
        <w:rPr>
          <w:rFonts w:asciiTheme="minorHAnsi" w:hAnsiTheme="minorHAnsi" w:cstheme="minorHAnsi"/>
          <w:sz w:val="24"/>
          <w:szCs w:val="24"/>
        </w:rPr>
        <w:t>zona</w:t>
      </w:r>
      <w:r w:rsidR="00AB78E6" w:rsidRPr="00D550B8">
        <w:rPr>
          <w:rFonts w:asciiTheme="minorHAnsi" w:hAnsiTheme="minorHAnsi" w:cstheme="minorHAnsi"/>
          <w:sz w:val="24"/>
          <w:szCs w:val="24"/>
        </w:rPr>
        <w:t xml:space="preserve"> de </w:t>
      </w:r>
      <w:r w:rsidR="00E71E8B" w:rsidRPr="00D550B8">
        <w:rPr>
          <w:rFonts w:asciiTheme="minorHAnsi" w:hAnsiTheme="minorHAnsi" w:cstheme="minorHAnsi"/>
          <w:sz w:val="24"/>
          <w:szCs w:val="24"/>
        </w:rPr>
        <w:t xml:space="preserve">agrement cu specific pescaresc </w:t>
      </w:r>
      <w:r w:rsidR="00AB78E6" w:rsidRPr="00D550B8">
        <w:rPr>
          <w:rFonts w:asciiTheme="minorHAnsi" w:hAnsiTheme="minorHAnsi" w:cstheme="minorHAnsi"/>
          <w:sz w:val="24"/>
          <w:szCs w:val="24"/>
        </w:rPr>
        <w:t xml:space="preserve">in comuna </w:t>
      </w:r>
      <w:r w:rsidR="00E71E8B" w:rsidRPr="00D550B8">
        <w:rPr>
          <w:rFonts w:asciiTheme="minorHAnsi" w:hAnsiTheme="minorHAnsi" w:cstheme="minorHAnsi"/>
          <w:sz w:val="24"/>
          <w:szCs w:val="24"/>
        </w:rPr>
        <w:t xml:space="preserve"> Maxineni</w:t>
      </w:r>
      <w:r w:rsidR="00D550B8" w:rsidRPr="00D550B8">
        <w:rPr>
          <w:rFonts w:asciiTheme="minorHAnsi" w:hAnsiTheme="minorHAnsi" w:cstheme="minorHAnsi"/>
          <w:sz w:val="24"/>
          <w:szCs w:val="24"/>
        </w:rPr>
        <w:t>”</w:t>
      </w:r>
      <w:r w:rsidR="00E71E8B" w:rsidRPr="00D550B8">
        <w:rPr>
          <w:rFonts w:asciiTheme="minorHAnsi" w:hAnsiTheme="minorHAnsi" w:cstheme="minorHAnsi"/>
          <w:sz w:val="24"/>
          <w:szCs w:val="24"/>
        </w:rPr>
        <w:t xml:space="preserve"> si </w:t>
      </w:r>
      <w:r w:rsidR="00D550B8" w:rsidRPr="00D550B8">
        <w:rPr>
          <w:rFonts w:asciiTheme="minorHAnsi" w:hAnsiTheme="minorHAnsi" w:cstheme="minorHAnsi"/>
          <w:sz w:val="24"/>
          <w:szCs w:val="24"/>
        </w:rPr>
        <w:t>„</w:t>
      </w:r>
      <w:r w:rsidR="00AB78E6" w:rsidRPr="00D550B8">
        <w:rPr>
          <w:rFonts w:asciiTheme="minorHAnsi" w:hAnsiTheme="minorHAnsi" w:cstheme="minorHAnsi"/>
          <w:sz w:val="24"/>
          <w:szCs w:val="24"/>
        </w:rPr>
        <w:t xml:space="preserve">Amenajare zona de agrement cu specific pescaresc in comuna </w:t>
      </w:r>
      <w:r w:rsidR="00D550B8" w:rsidRPr="00D550B8">
        <w:rPr>
          <w:rFonts w:asciiTheme="minorHAnsi" w:hAnsiTheme="minorHAnsi" w:cstheme="minorHAnsi"/>
          <w:sz w:val="24"/>
          <w:szCs w:val="24"/>
        </w:rPr>
        <w:t>Maxineni, localitatea Corbu Nou”</w:t>
      </w:r>
      <w:r w:rsidRPr="00D550B8">
        <w:rPr>
          <w:rFonts w:asciiTheme="minorHAnsi" w:hAnsiTheme="minorHAnsi" w:cstheme="minorHAnsi"/>
          <w:sz w:val="24"/>
          <w:szCs w:val="24"/>
        </w:rPr>
        <w:t xml:space="preserve"> in conformitate cu prevederile H.G. nr. 1336/28.10.2022, respectând prevederile Ordonanței de Urgență nr. 156/2024, după cum urmează:</w:t>
      </w:r>
    </w:p>
    <w:p w:rsidR="00835A16" w:rsidRPr="00D550B8" w:rsidRDefault="00835A16" w:rsidP="0070707E">
      <w:pPr>
        <w:spacing w:after="0"/>
        <w:ind w:firstLine="708"/>
        <w:jc w:val="both"/>
        <w:rPr>
          <w:rFonts w:asciiTheme="minorHAnsi" w:hAnsiTheme="minorHAnsi" w:cstheme="minorHAnsi"/>
          <w:sz w:val="24"/>
          <w:szCs w:val="24"/>
        </w:rPr>
      </w:pP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DENUMIREA POSTULUI:</w:t>
      </w:r>
      <w:r w:rsidRPr="00D550B8">
        <w:rPr>
          <w:rFonts w:asciiTheme="minorHAnsi" w:hAnsiTheme="minorHAnsi" w:cstheme="minorHAnsi"/>
          <w:sz w:val="24"/>
          <w:szCs w:val="24"/>
        </w:rPr>
        <w:t xml:space="preserve"> Administrator zona de agrement cu specific pescaresc in comuna  Maxineni, COR 932906</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NUMĂRUL POSTURILOR:</w:t>
      </w:r>
      <w:r w:rsidRPr="00D550B8">
        <w:rPr>
          <w:rFonts w:asciiTheme="minorHAnsi" w:hAnsiTheme="minorHAnsi" w:cstheme="minorHAnsi"/>
          <w:sz w:val="24"/>
          <w:szCs w:val="24"/>
        </w:rPr>
        <w:t xml:space="preserve"> 1 post vacant</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NIVELUL POSTULUI:</w:t>
      </w:r>
      <w:r w:rsidRPr="00D550B8">
        <w:rPr>
          <w:rFonts w:asciiTheme="minorHAnsi" w:hAnsiTheme="minorHAnsi" w:cstheme="minorHAnsi"/>
          <w:sz w:val="24"/>
          <w:szCs w:val="24"/>
        </w:rPr>
        <w:t xml:space="preserve"> funcție de execuție</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COMPARTIMENT/STRUCTURA:</w:t>
      </w:r>
      <w:r w:rsidRPr="00D550B8">
        <w:rPr>
          <w:rFonts w:asciiTheme="minorHAnsi" w:hAnsiTheme="minorHAnsi" w:cstheme="minorHAnsi"/>
          <w:sz w:val="24"/>
          <w:szCs w:val="24"/>
        </w:rPr>
        <w:t xml:space="preserve"> </w:t>
      </w:r>
      <w:r w:rsidR="0010692A" w:rsidRPr="00D550B8">
        <w:rPr>
          <w:rFonts w:asciiTheme="minorHAnsi" w:hAnsiTheme="minorHAnsi" w:cstheme="minorHAnsi"/>
          <w:sz w:val="24"/>
          <w:szCs w:val="24"/>
        </w:rPr>
        <w:t>PROIECTE</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DURATA TIMPULUI DE LUCRU</w:t>
      </w:r>
      <w:r w:rsidRPr="00D550B8">
        <w:rPr>
          <w:rFonts w:asciiTheme="minorHAnsi" w:hAnsiTheme="minorHAnsi" w:cstheme="minorHAnsi"/>
          <w:sz w:val="24"/>
          <w:szCs w:val="24"/>
        </w:rPr>
        <w:t>: 8 ore pe zi; 40 de ore pe săptămână</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PERIOADA:</w:t>
      </w:r>
      <w:r w:rsidRPr="00D550B8">
        <w:rPr>
          <w:rFonts w:asciiTheme="minorHAnsi" w:hAnsiTheme="minorHAnsi" w:cstheme="minorHAnsi"/>
          <w:sz w:val="24"/>
          <w:szCs w:val="24"/>
        </w:rPr>
        <w:t xml:space="preserve"> determinata (1 an)</w:t>
      </w:r>
    </w:p>
    <w:p w:rsidR="00835A16" w:rsidRPr="00D550B8" w:rsidRDefault="00835A16" w:rsidP="00835A16">
      <w:pPr>
        <w:rPr>
          <w:rFonts w:asciiTheme="minorHAnsi" w:hAnsiTheme="minorHAnsi" w:cstheme="minorHAnsi"/>
          <w:sz w:val="24"/>
          <w:szCs w:val="24"/>
        </w:rPr>
      </w:pP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DENUMIREA POSTULUI:</w:t>
      </w:r>
      <w:r w:rsidRPr="00D550B8">
        <w:rPr>
          <w:rFonts w:asciiTheme="minorHAnsi" w:hAnsiTheme="minorHAnsi" w:cstheme="minorHAnsi"/>
          <w:sz w:val="24"/>
          <w:szCs w:val="24"/>
        </w:rPr>
        <w:t xml:space="preserve"> Administrator zona de agrement cu specific pescaresc in localitatea Corbu Nou, COR 932906  </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NUMĂRUL POSTURILOR:</w:t>
      </w:r>
      <w:r w:rsidRPr="00D550B8">
        <w:rPr>
          <w:rFonts w:asciiTheme="minorHAnsi" w:hAnsiTheme="minorHAnsi" w:cstheme="minorHAnsi"/>
          <w:sz w:val="24"/>
          <w:szCs w:val="24"/>
        </w:rPr>
        <w:t xml:space="preserve"> 1 post vacant</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NIVELUL POSTULUI:</w:t>
      </w:r>
      <w:r w:rsidRPr="00D550B8">
        <w:rPr>
          <w:rFonts w:asciiTheme="minorHAnsi" w:hAnsiTheme="minorHAnsi" w:cstheme="minorHAnsi"/>
          <w:sz w:val="24"/>
          <w:szCs w:val="24"/>
        </w:rPr>
        <w:t xml:space="preserve"> funcție de execuție</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COMPARTIMENT/STRUCTURA:</w:t>
      </w:r>
      <w:r w:rsidRPr="00D550B8">
        <w:rPr>
          <w:rFonts w:asciiTheme="minorHAnsi" w:hAnsiTheme="minorHAnsi" w:cstheme="minorHAnsi"/>
          <w:sz w:val="24"/>
          <w:szCs w:val="24"/>
        </w:rPr>
        <w:t xml:space="preserve"> </w:t>
      </w:r>
      <w:r w:rsidR="0010692A" w:rsidRPr="00D550B8">
        <w:rPr>
          <w:rFonts w:asciiTheme="minorHAnsi" w:hAnsiTheme="minorHAnsi" w:cstheme="minorHAnsi"/>
          <w:sz w:val="24"/>
          <w:szCs w:val="24"/>
        </w:rPr>
        <w:t>PROIECTE</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DURATA TIMPULUI DE LUCRU</w:t>
      </w:r>
      <w:r w:rsidRPr="00D550B8">
        <w:rPr>
          <w:rFonts w:asciiTheme="minorHAnsi" w:hAnsiTheme="minorHAnsi" w:cstheme="minorHAnsi"/>
          <w:sz w:val="24"/>
          <w:szCs w:val="24"/>
        </w:rPr>
        <w:t>: 8 ore pe zi; 40 de ore pe săptămână</w:t>
      </w:r>
    </w:p>
    <w:p w:rsidR="00835A16" w:rsidRPr="00D550B8" w:rsidRDefault="00835A16" w:rsidP="00835A16">
      <w:pPr>
        <w:widowControl w:val="0"/>
        <w:spacing w:after="0"/>
        <w:contextualSpacing/>
        <w:jc w:val="both"/>
        <w:rPr>
          <w:rFonts w:asciiTheme="minorHAnsi" w:hAnsiTheme="minorHAnsi" w:cstheme="minorHAnsi"/>
          <w:sz w:val="24"/>
          <w:szCs w:val="24"/>
        </w:rPr>
      </w:pPr>
      <w:r w:rsidRPr="00D550B8">
        <w:rPr>
          <w:rFonts w:asciiTheme="minorHAnsi" w:hAnsiTheme="minorHAnsi" w:cstheme="minorHAnsi"/>
          <w:bCs/>
          <w:sz w:val="24"/>
          <w:szCs w:val="24"/>
        </w:rPr>
        <w:t>PERIOADA:</w:t>
      </w:r>
      <w:r w:rsidRPr="00D550B8">
        <w:rPr>
          <w:rFonts w:asciiTheme="minorHAnsi" w:hAnsiTheme="minorHAnsi" w:cstheme="minorHAnsi"/>
          <w:sz w:val="24"/>
          <w:szCs w:val="24"/>
        </w:rPr>
        <w:t xml:space="preserve"> determinata (1 an)</w:t>
      </w:r>
    </w:p>
    <w:p w:rsidR="00DD1555" w:rsidRPr="00D550B8" w:rsidRDefault="00DD1555" w:rsidP="0070707E">
      <w:pPr>
        <w:spacing w:after="0"/>
        <w:jc w:val="both"/>
        <w:rPr>
          <w:rFonts w:asciiTheme="minorHAnsi" w:hAnsiTheme="minorHAnsi" w:cstheme="minorHAnsi"/>
          <w:sz w:val="24"/>
          <w:szCs w:val="24"/>
        </w:rPr>
      </w:pPr>
    </w:p>
    <w:p w:rsidR="00DD1555" w:rsidRPr="00D550B8" w:rsidRDefault="00DD1555"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550B8" w:rsidRDefault="00DD1555"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Pentru a ocupa un post contractual vacant</w:t>
      </w:r>
      <w:r w:rsidR="00820DFD" w:rsidRPr="00D550B8">
        <w:rPr>
          <w:rFonts w:asciiTheme="minorHAnsi" w:hAnsiTheme="minorHAnsi" w:cstheme="minorHAnsi"/>
          <w:sz w:val="24"/>
          <w:szCs w:val="24"/>
        </w:rPr>
        <w:t>/temporar vacant</w:t>
      </w:r>
      <w:r w:rsidRPr="00D550B8">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b) cunoaște limba română, scris și vorbit;</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 xml:space="preserve">f) nu a fost condamnată definitiv pentru săvârșirea unei infracțiuni contra securității naționale, contra autorității, contra umanității, infracțiuni de corupție sau de serviciu, infracțiuni de fals ori contra </w:t>
      </w:r>
      <w:r w:rsidRPr="00D550B8">
        <w:rPr>
          <w:rFonts w:asciiTheme="minorHAnsi" w:hAnsiTheme="minorHAnsi" w:cstheme="minorHAnsi"/>
          <w:sz w:val="24"/>
          <w:szCs w:val="24"/>
        </w:rPr>
        <w:lastRenderedPageBreak/>
        <w:t>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550B8" w:rsidRDefault="00820DFD"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D550B8" w:rsidRDefault="00820DFD" w:rsidP="0070707E">
      <w:pPr>
        <w:spacing w:after="0"/>
        <w:ind w:firstLine="708"/>
        <w:jc w:val="both"/>
        <w:rPr>
          <w:rFonts w:asciiTheme="minorHAnsi" w:hAnsiTheme="minorHAnsi" w:cstheme="minorHAnsi"/>
          <w:sz w:val="24"/>
          <w:szCs w:val="24"/>
        </w:rPr>
      </w:pPr>
    </w:p>
    <w:p w:rsidR="00DD1555" w:rsidRPr="00D550B8" w:rsidRDefault="00DD1555"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Condiţiile specifice necesare în vederea participării la concurs şi a ocupării funcţii</w:t>
      </w:r>
      <w:r w:rsidR="00835A16" w:rsidRPr="00D550B8">
        <w:rPr>
          <w:rFonts w:asciiTheme="minorHAnsi" w:hAnsiTheme="minorHAnsi" w:cstheme="minorHAnsi"/>
          <w:sz w:val="24"/>
          <w:szCs w:val="24"/>
        </w:rPr>
        <w:t>lor</w:t>
      </w:r>
      <w:r w:rsidRPr="00D550B8">
        <w:rPr>
          <w:rFonts w:asciiTheme="minorHAnsi" w:hAnsiTheme="minorHAnsi" w:cstheme="minorHAnsi"/>
          <w:sz w:val="24"/>
          <w:szCs w:val="24"/>
        </w:rPr>
        <w:t xml:space="preserve"> contractuale stabilite pe baza atribuțiilor corespunzătoare postu</w:t>
      </w:r>
      <w:r w:rsidR="00835A16" w:rsidRPr="00D550B8">
        <w:rPr>
          <w:rFonts w:asciiTheme="minorHAnsi" w:hAnsiTheme="minorHAnsi" w:cstheme="minorHAnsi"/>
          <w:sz w:val="24"/>
          <w:szCs w:val="24"/>
        </w:rPr>
        <w:t>rilor</w:t>
      </w:r>
      <w:r w:rsidRPr="00D550B8">
        <w:rPr>
          <w:rFonts w:asciiTheme="minorHAnsi" w:hAnsiTheme="minorHAnsi" w:cstheme="minorHAnsi"/>
          <w:sz w:val="24"/>
          <w:szCs w:val="24"/>
        </w:rPr>
        <w:t xml:space="preserve"> sunt:</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Studii generale:</w:t>
      </w:r>
      <w:r w:rsidR="00D550B8">
        <w:rPr>
          <w:rFonts w:asciiTheme="minorHAnsi" w:hAnsiTheme="minorHAnsi" w:cstheme="minorHAnsi"/>
        </w:rPr>
        <w:t xml:space="preserve"> </w:t>
      </w:r>
      <w:r w:rsidRPr="00D550B8">
        <w:rPr>
          <w:rFonts w:asciiTheme="minorHAnsi" w:hAnsiTheme="minorHAnsi" w:cstheme="minorHAnsi"/>
        </w:rPr>
        <w:t>10 clase</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Vechime în muncă: nu se solicită</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Permis de conducere categoria B (avantaj)</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Cunostinte despre tehnici de plantare,</w:t>
      </w:r>
      <w:r w:rsidR="00D550B8">
        <w:rPr>
          <w:rFonts w:asciiTheme="minorHAnsi" w:hAnsiTheme="minorHAnsi" w:cstheme="minorHAnsi"/>
        </w:rPr>
        <w:t xml:space="preserve"> </w:t>
      </w:r>
      <w:r w:rsidRPr="00D550B8">
        <w:rPr>
          <w:rFonts w:asciiTheme="minorHAnsi" w:hAnsiTheme="minorHAnsi" w:cstheme="minorHAnsi"/>
        </w:rPr>
        <w:t>taiere si ingrijire a plantelor</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Abilitati de comunicare si relationare cu colegii si cu publicul larg</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Capacitatea de a lucra in conditii de mediu exterioare,</w:t>
      </w:r>
      <w:r w:rsidR="00D550B8">
        <w:rPr>
          <w:rFonts w:asciiTheme="minorHAnsi" w:hAnsiTheme="minorHAnsi" w:cstheme="minorHAnsi"/>
        </w:rPr>
        <w:t xml:space="preserve"> </w:t>
      </w:r>
      <w:r w:rsidRPr="00D550B8">
        <w:rPr>
          <w:rFonts w:asciiTheme="minorHAnsi" w:hAnsiTheme="minorHAnsi" w:cstheme="minorHAnsi"/>
        </w:rPr>
        <w:t>pe tot parcursul anului</w:t>
      </w:r>
    </w:p>
    <w:p w:rsidR="00835A16" w:rsidRPr="00D550B8" w:rsidRDefault="00835A16" w:rsidP="00835A16">
      <w:pPr>
        <w:ind w:left="360"/>
        <w:rPr>
          <w:rFonts w:asciiTheme="minorHAnsi" w:hAnsiTheme="minorHAnsi" w:cstheme="minorHAnsi"/>
          <w:sz w:val="24"/>
          <w:szCs w:val="24"/>
        </w:rPr>
      </w:pPr>
      <w:r w:rsidRPr="00D550B8">
        <w:rPr>
          <w:rFonts w:asciiTheme="minorHAnsi" w:hAnsiTheme="minorHAnsi" w:cstheme="minorHAnsi"/>
          <w:sz w:val="24"/>
          <w:szCs w:val="24"/>
        </w:rPr>
        <w:t>Experienta profesionala:</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Experiență în utilizarea utilajelor agricole pentru tăierea gazonului, curățarea terenurilor și alte lucrari similar</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Experiență în lucrul cu sisteme de irigații, inclusive verificare, reparare și reglare.</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Experiență în lucrul în echipă și respectarea instrucțiunilor primite.</w:t>
      </w:r>
    </w:p>
    <w:p w:rsidR="00835A16" w:rsidRPr="00D550B8" w:rsidRDefault="00835A16" w:rsidP="00835A16">
      <w:pPr>
        <w:pStyle w:val="ListParagraph"/>
        <w:numPr>
          <w:ilvl w:val="0"/>
          <w:numId w:val="32"/>
        </w:numPr>
        <w:spacing w:after="200" w:line="276" w:lineRule="auto"/>
        <w:contextualSpacing/>
        <w:rPr>
          <w:rFonts w:asciiTheme="minorHAnsi" w:hAnsiTheme="minorHAnsi" w:cstheme="minorHAnsi"/>
        </w:rPr>
      </w:pPr>
      <w:r w:rsidRPr="00D550B8">
        <w:rPr>
          <w:rFonts w:asciiTheme="minorHAnsi" w:hAnsiTheme="minorHAnsi" w:cstheme="minorHAnsi"/>
        </w:rPr>
        <w:t>Experiență în lucrul cu sisteme de management al deșeurilor vegetale (avantaj).</w:t>
      </w:r>
    </w:p>
    <w:p w:rsidR="00835A16" w:rsidRPr="00D550B8" w:rsidRDefault="00835A16" w:rsidP="00835A16">
      <w:pPr>
        <w:ind w:left="360"/>
        <w:rPr>
          <w:rFonts w:asciiTheme="minorHAnsi" w:hAnsiTheme="minorHAnsi" w:cstheme="minorHAnsi"/>
          <w:sz w:val="24"/>
          <w:szCs w:val="24"/>
        </w:rPr>
      </w:pPr>
      <w:r w:rsidRPr="00D550B8">
        <w:rPr>
          <w:rFonts w:asciiTheme="minorHAnsi" w:hAnsiTheme="minorHAnsi" w:cstheme="minorHAnsi"/>
          <w:sz w:val="24"/>
          <w:szCs w:val="24"/>
        </w:rPr>
        <w:t>Competente tehnice:</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Operarea utilajelor agricole (mașini de tunsgazonul, motocositoare, tractoare mici).</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Utilizarea corectă a echipamentelor de protecție individuală (EPI).</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Aplicarea tehnicilor de tăiere și modelare a plantelor.</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Utilizarea instrumentelor de măsură pentru determinarea umidității solului și a altor parametri.</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Cunoașterea tehnicilor de irigare și drenare a solului.</w:t>
      </w:r>
    </w:p>
    <w:p w:rsidR="00835A16"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Utilizarea corectă a echipamentelor de curățenie a spațiilor verzi.</w:t>
      </w:r>
    </w:p>
    <w:p w:rsidR="00820DFD" w:rsidRPr="00D550B8" w:rsidRDefault="00835A16" w:rsidP="00835A16">
      <w:pPr>
        <w:pStyle w:val="ListParagraph"/>
        <w:numPr>
          <w:ilvl w:val="0"/>
          <w:numId w:val="33"/>
        </w:numPr>
        <w:shd w:val="clear" w:color="auto" w:fill="FFFFFF"/>
        <w:spacing w:after="100" w:afterAutospacing="1"/>
        <w:contextualSpacing/>
        <w:rPr>
          <w:rFonts w:asciiTheme="minorHAnsi" w:hAnsiTheme="minorHAnsi" w:cstheme="minorHAnsi"/>
        </w:rPr>
      </w:pPr>
      <w:r w:rsidRPr="00D550B8">
        <w:rPr>
          <w:rFonts w:asciiTheme="minorHAnsi" w:hAnsiTheme="minorHAnsi" w:cstheme="minorHAnsi"/>
        </w:rPr>
        <w:t>Cunoașterea procedurilor de gestionare a deșeurilor vegetale.</w:t>
      </w:r>
      <w:r w:rsidRPr="00D550B8">
        <w:rPr>
          <w:rFonts w:asciiTheme="minorHAnsi" w:hAnsiTheme="minorHAnsi" w:cstheme="minorHAnsi"/>
        </w:rPr>
        <w:br/>
      </w:r>
    </w:p>
    <w:p w:rsidR="00820DFD" w:rsidRPr="00D550B8" w:rsidRDefault="00491139" w:rsidP="0070707E">
      <w:pPr>
        <w:spacing w:after="0"/>
        <w:ind w:firstLine="708"/>
        <w:jc w:val="both"/>
        <w:rPr>
          <w:rFonts w:asciiTheme="minorHAnsi" w:hAnsiTheme="minorHAnsi" w:cstheme="minorHAnsi"/>
          <w:sz w:val="24"/>
          <w:szCs w:val="24"/>
          <w:shd w:val="clear" w:color="auto" w:fill="FFFFFF"/>
        </w:rPr>
      </w:pPr>
      <w:r w:rsidRPr="00D550B8">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lastRenderedPageBreak/>
        <w:t>b) copia actului de identitate sau orice alt document care atestă identitatea, potrivit legii, aflate în termen de valabilitate;</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c) copia certificatului de căsătorie sau a altui document prin care s-a realizat schimbarea de nume, după caz;</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f) certificat de cazier judiciar sau, după caz, extrasul de pe cazierul judiciar;</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550B8" w:rsidRDefault="00491139" w:rsidP="0070707E">
      <w:pPr>
        <w:spacing w:after="0"/>
        <w:ind w:firstLine="708"/>
        <w:jc w:val="both"/>
        <w:rPr>
          <w:rFonts w:asciiTheme="minorHAnsi" w:hAnsiTheme="minorHAnsi" w:cstheme="minorHAnsi"/>
          <w:sz w:val="24"/>
          <w:szCs w:val="24"/>
        </w:rPr>
      </w:pPr>
      <w:r w:rsidRPr="00D550B8">
        <w:rPr>
          <w:rFonts w:asciiTheme="minorHAnsi" w:hAnsiTheme="minorHAnsi" w:cstheme="minorHAnsi"/>
          <w:sz w:val="24"/>
          <w:szCs w:val="24"/>
        </w:rPr>
        <w:t>i) curriculum vitae, model comun european.</w:t>
      </w:r>
    </w:p>
    <w:p w:rsidR="00491139" w:rsidRPr="00D550B8" w:rsidRDefault="00491139" w:rsidP="00DD1555">
      <w:pPr>
        <w:spacing w:after="0" w:line="240" w:lineRule="auto"/>
        <w:ind w:firstLine="708"/>
        <w:jc w:val="both"/>
        <w:rPr>
          <w:rFonts w:asciiTheme="minorHAnsi" w:hAnsiTheme="minorHAnsi" w:cstheme="minorHAnsi"/>
          <w:sz w:val="24"/>
          <w:szCs w:val="24"/>
        </w:rPr>
      </w:pPr>
    </w:p>
    <w:p w:rsidR="00DD1555" w:rsidRPr="00D550B8" w:rsidRDefault="00DD1555" w:rsidP="00DD1555">
      <w:pPr>
        <w:spacing w:after="0" w:line="240" w:lineRule="auto"/>
        <w:ind w:firstLine="708"/>
        <w:jc w:val="both"/>
        <w:rPr>
          <w:rFonts w:asciiTheme="minorHAnsi" w:hAnsiTheme="minorHAnsi" w:cstheme="minorHAnsi"/>
          <w:sz w:val="24"/>
          <w:szCs w:val="24"/>
        </w:rPr>
      </w:pPr>
      <w:r w:rsidRPr="00D550B8">
        <w:rPr>
          <w:rFonts w:asciiTheme="minorHAnsi" w:hAnsiTheme="minorHAnsi" w:cstheme="minorHAnsi"/>
          <w:sz w:val="24"/>
          <w:szCs w:val="24"/>
        </w:rPr>
        <w:t xml:space="preserve">CALENDARUL </w:t>
      </w:r>
      <w:r w:rsidR="00645198" w:rsidRPr="00D550B8">
        <w:rPr>
          <w:rFonts w:asciiTheme="minorHAnsi" w:hAnsiTheme="minorHAnsi" w:cstheme="minorHAnsi"/>
          <w:sz w:val="24"/>
          <w:szCs w:val="24"/>
        </w:rPr>
        <w:t xml:space="preserve">DE DESFASURARE A </w:t>
      </w:r>
      <w:r w:rsidRPr="00D550B8">
        <w:rPr>
          <w:rFonts w:asciiTheme="minorHAnsi" w:hAnsiTheme="minorHAnsi" w:cstheme="minorHAnsi"/>
          <w:sz w:val="24"/>
          <w:szCs w:val="24"/>
        </w:rPr>
        <w:t>CONCURSULUI</w:t>
      </w:r>
      <w:r w:rsidR="00645198" w:rsidRPr="00D550B8">
        <w:rPr>
          <w:rFonts w:asciiTheme="minorHAnsi" w:hAnsiTheme="minorHAnsi" w:cstheme="minorHAnsi"/>
          <w:sz w:val="24"/>
          <w:szCs w:val="24"/>
        </w:rPr>
        <w:t xml:space="preserve"> CE VA FI ORGANIZAT LA SEDIUL INSTITUTIEI</w:t>
      </w:r>
      <w:r w:rsidRPr="00D550B8">
        <w:rPr>
          <w:rFonts w:asciiTheme="minorHAnsi" w:hAnsiTheme="minorHAnsi" w:cstheme="minorHAnsi"/>
          <w:sz w:val="24"/>
          <w:szCs w:val="24"/>
        </w:rPr>
        <w:t>:</w:t>
      </w:r>
    </w:p>
    <w:p w:rsidR="00820DFD" w:rsidRPr="00D550B8"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D550B8" w:rsidTr="005E5910">
        <w:trPr>
          <w:trHeight w:val="551"/>
        </w:trPr>
        <w:tc>
          <w:tcPr>
            <w:tcW w:w="637" w:type="dxa"/>
          </w:tcPr>
          <w:p w:rsidR="00D30C32" w:rsidRPr="00D550B8" w:rsidRDefault="00D30C32" w:rsidP="009462C3">
            <w:pPr>
              <w:pStyle w:val="TableParagraph"/>
              <w:spacing w:line="270" w:lineRule="atLeast"/>
              <w:ind w:left="141" w:right="113" w:firstLine="7"/>
              <w:rPr>
                <w:rFonts w:asciiTheme="minorHAnsi" w:hAnsiTheme="minorHAnsi" w:cstheme="minorHAnsi"/>
                <w:sz w:val="24"/>
                <w:szCs w:val="24"/>
              </w:rPr>
            </w:pPr>
            <w:r w:rsidRPr="00D550B8">
              <w:rPr>
                <w:rFonts w:asciiTheme="minorHAnsi" w:hAnsiTheme="minorHAnsi" w:cstheme="minorHAnsi"/>
                <w:sz w:val="24"/>
                <w:szCs w:val="24"/>
              </w:rPr>
              <w:t>Nr.</w:t>
            </w:r>
            <w:r w:rsidRPr="00D550B8">
              <w:rPr>
                <w:rFonts w:asciiTheme="minorHAnsi" w:hAnsiTheme="minorHAnsi" w:cstheme="minorHAnsi"/>
                <w:spacing w:val="-57"/>
                <w:sz w:val="24"/>
                <w:szCs w:val="24"/>
              </w:rPr>
              <w:t xml:space="preserve"> </w:t>
            </w:r>
            <w:r w:rsidRPr="00D550B8">
              <w:rPr>
                <w:rFonts w:asciiTheme="minorHAnsi" w:hAnsiTheme="minorHAnsi" w:cstheme="minorHAnsi"/>
                <w:sz w:val="24"/>
                <w:szCs w:val="24"/>
              </w:rPr>
              <w:t>crt.</w:t>
            </w:r>
          </w:p>
        </w:tc>
        <w:tc>
          <w:tcPr>
            <w:tcW w:w="4630" w:type="dxa"/>
          </w:tcPr>
          <w:p w:rsidR="00D30C32" w:rsidRPr="00D550B8" w:rsidRDefault="00D30C32" w:rsidP="00D30C32">
            <w:pPr>
              <w:pStyle w:val="TableParagraph"/>
              <w:spacing w:before="138"/>
              <w:ind w:left="94" w:right="142"/>
              <w:jc w:val="center"/>
              <w:rPr>
                <w:rFonts w:asciiTheme="minorHAnsi" w:hAnsiTheme="minorHAnsi" w:cstheme="minorHAnsi"/>
                <w:sz w:val="24"/>
                <w:szCs w:val="24"/>
              </w:rPr>
            </w:pPr>
            <w:r w:rsidRPr="00D550B8">
              <w:rPr>
                <w:rFonts w:asciiTheme="minorHAnsi" w:hAnsiTheme="minorHAnsi" w:cstheme="minorHAnsi"/>
                <w:sz w:val="24"/>
                <w:szCs w:val="24"/>
              </w:rPr>
              <w:t>Activităţi</w:t>
            </w:r>
          </w:p>
        </w:tc>
        <w:tc>
          <w:tcPr>
            <w:tcW w:w="4961" w:type="dxa"/>
          </w:tcPr>
          <w:p w:rsidR="00D30C32" w:rsidRPr="00D550B8" w:rsidRDefault="00D30C32" w:rsidP="00835A16">
            <w:pPr>
              <w:pStyle w:val="TableParagraph"/>
              <w:ind w:left="206" w:right="197"/>
              <w:jc w:val="center"/>
              <w:rPr>
                <w:rFonts w:asciiTheme="minorHAnsi" w:hAnsiTheme="minorHAnsi" w:cstheme="minorHAnsi"/>
                <w:sz w:val="24"/>
                <w:szCs w:val="24"/>
              </w:rPr>
            </w:pPr>
            <w:r w:rsidRPr="00D550B8">
              <w:rPr>
                <w:rFonts w:asciiTheme="minorHAnsi" w:hAnsiTheme="minorHAnsi" w:cstheme="minorHAnsi"/>
                <w:sz w:val="24"/>
                <w:szCs w:val="24"/>
              </w:rPr>
              <w:t>Data</w:t>
            </w:r>
          </w:p>
        </w:tc>
      </w:tr>
      <w:tr w:rsidR="002D3010" w:rsidRPr="00D550B8" w:rsidTr="005E5910">
        <w:trPr>
          <w:trHeight w:val="567"/>
        </w:trPr>
        <w:tc>
          <w:tcPr>
            <w:tcW w:w="637" w:type="dxa"/>
          </w:tcPr>
          <w:p w:rsidR="002D3010" w:rsidRPr="00D550B8" w:rsidRDefault="002D3010"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1.</w:t>
            </w:r>
          </w:p>
        </w:tc>
        <w:tc>
          <w:tcPr>
            <w:tcW w:w="4630" w:type="dxa"/>
          </w:tcPr>
          <w:p w:rsidR="002D3010" w:rsidRPr="00D550B8" w:rsidRDefault="002D3010" w:rsidP="009462C3">
            <w:pPr>
              <w:pStyle w:val="TableParagraph"/>
              <w:spacing w:line="270" w:lineRule="atLeast"/>
              <w:ind w:left="107" w:right="87"/>
              <w:rPr>
                <w:rFonts w:asciiTheme="minorHAnsi" w:hAnsiTheme="minorHAnsi" w:cstheme="minorHAnsi"/>
                <w:sz w:val="24"/>
                <w:szCs w:val="24"/>
              </w:rPr>
            </w:pPr>
            <w:r w:rsidRPr="00D550B8">
              <w:rPr>
                <w:rFonts w:asciiTheme="minorHAnsi" w:hAnsiTheme="minorHAnsi" w:cstheme="minorHAnsi"/>
                <w:sz w:val="24"/>
                <w:szCs w:val="24"/>
              </w:rPr>
              <w:t xml:space="preserve">Publicarea anuntului </w:t>
            </w:r>
          </w:p>
        </w:tc>
        <w:tc>
          <w:tcPr>
            <w:tcW w:w="4961" w:type="dxa"/>
          </w:tcPr>
          <w:p w:rsidR="002D3010" w:rsidRPr="00D550B8" w:rsidRDefault="00835A16" w:rsidP="00835A16">
            <w:pPr>
              <w:pStyle w:val="TableParagraph"/>
              <w:ind w:left="207" w:right="197"/>
              <w:jc w:val="center"/>
              <w:rPr>
                <w:rFonts w:asciiTheme="minorHAnsi" w:hAnsiTheme="minorHAnsi" w:cstheme="minorHAnsi"/>
                <w:sz w:val="24"/>
                <w:szCs w:val="24"/>
              </w:rPr>
            </w:pPr>
            <w:r w:rsidRPr="00D550B8">
              <w:rPr>
                <w:rFonts w:asciiTheme="minorHAnsi" w:hAnsiTheme="minorHAnsi" w:cstheme="minorHAnsi"/>
                <w:sz w:val="24"/>
                <w:szCs w:val="24"/>
              </w:rPr>
              <w:t>24.09.2026</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2.</w:t>
            </w:r>
          </w:p>
        </w:tc>
        <w:tc>
          <w:tcPr>
            <w:tcW w:w="4630" w:type="dxa"/>
          </w:tcPr>
          <w:p w:rsidR="00D30C32" w:rsidRPr="00D550B8" w:rsidRDefault="00781433" w:rsidP="009462C3">
            <w:pPr>
              <w:pStyle w:val="TableParagraph"/>
              <w:spacing w:line="270" w:lineRule="atLeast"/>
              <w:ind w:left="107" w:right="87"/>
              <w:rPr>
                <w:rFonts w:asciiTheme="minorHAnsi" w:hAnsiTheme="minorHAnsi" w:cstheme="minorHAnsi"/>
                <w:sz w:val="24"/>
                <w:szCs w:val="24"/>
              </w:rPr>
            </w:pPr>
            <w:r w:rsidRPr="00D550B8">
              <w:rPr>
                <w:rFonts w:asciiTheme="minorHAnsi" w:hAnsiTheme="minorHAnsi" w:cstheme="minorHAnsi"/>
                <w:sz w:val="24"/>
                <w:szCs w:val="24"/>
              </w:rPr>
              <w:t>Data limita pentru d</w:t>
            </w:r>
            <w:r w:rsidR="00D30C32" w:rsidRPr="00D550B8">
              <w:rPr>
                <w:rFonts w:asciiTheme="minorHAnsi" w:hAnsiTheme="minorHAnsi" w:cstheme="minorHAnsi"/>
                <w:sz w:val="24"/>
                <w:szCs w:val="24"/>
              </w:rPr>
              <w:t>epunerea dosarelor de participare la concurs la adresa:</w:t>
            </w:r>
          </w:p>
          <w:p w:rsidR="00D30C32" w:rsidRPr="00D550B8" w:rsidRDefault="00835A16" w:rsidP="00835DCE">
            <w:pPr>
              <w:pStyle w:val="TableParagraph"/>
              <w:spacing w:line="270" w:lineRule="atLeast"/>
              <w:ind w:left="107" w:right="87"/>
              <w:rPr>
                <w:rFonts w:asciiTheme="minorHAnsi" w:hAnsiTheme="minorHAnsi" w:cstheme="minorHAnsi"/>
                <w:sz w:val="24"/>
                <w:szCs w:val="24"/>
              </w:rPr>
            </w:pPr>
            <w:r w:rsidRPr="00D550B8">
              <w:rPr>
                <w:rFonts w:asciiTheme="minorHAnsi" w:hAnsiTheme="minorHAnsi" w:cstheme="minorHAnsi"/>
                <w:sz w:val="24"/>
                <w:szCs w:val="24"/>
              </w:rPr>
              <w:t>Primăria Comunei Maxineni, cu sediul în sat Maxineni, comuna Maxineni, str. Administratiei nr. 42, județul Brăila</w:t>
            </w:r>
          </w:p>
        </w:tc>
        <w:tc>
          <w:tcPr>
            <w:tcW w:w="4961" w:type="dxa"/>
          </w:tcPr>
          <w:p w:rsidR="00D30C32" w:rsidRPr="00D550B8" w:rsidRDefault="00835A16" w:rsidP="00835A16">
            <w:pPr>
              <w:pStyle w:val="TableParagraph"/>
              <w:ind w:left="207" w:right="197"/>
              <w:jc w:val="center"/>
              <w:rPr>
                <w:rFonts w:asciiTheme="minorHAnsi" w:hAnsiTheme="minorHAnsi" w:cstheme="minorHAnsi"/>
                <w:sz w:val="24"/>
                <w:szCs w:val="24"/>
              </w:rPr>
            </w:pPr>
            <w:r w:rsidRPr="00D550B8">
              <w:rPr>
                <w:rFonts w:asciiTheme="minorHAnsi" w:hAnsiTheme="minorHAnsi" w:cstheme="minorHAnsi"/>
                <w:sz w:val="24"/>
                <w:szCs w:val="24"/>
              </w:rPr>
              <w:t>08.10.2026, ora 14.00</w:t>
            </w:r>
          </w:p>
        </w:tc>
      </w:tr>
      <w:tr w:rsidR="00D30C32" w:rsidRPr="00D550B8" w:rsidTr="005E5910">
        <w:trPr>
          <w:trHeight w:val="567"/>
        </w:trPr>
        <w:tc>
          <w:tcPr>
            <w:tcW w:w="637" w:type="dxa"/>
          </w:tcPr>
          <w:p w:rsidR="00D30C32" w:rsidRPr="00D550B8" w:rsidRDefault="00D30C32"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t>3.</w:t>
            </w:r>
          </w:p>
        </w:tc>
        <w:tc>
          <w:tcPr>
            <w:tcW w:w="4630" w:type="dxa"/>
          </w:tcPr>
          <w:p w:rsidR="00D30C32" w:rsidRPr="00D550B8" w:rsidRDefault="00D30C32" w:rsidP="009462C3">
            <w:pPr>
              <w:pStyle w:val="TableParagraph"/>
              <w:spacing w:before="85"/>
              <w:ind w:left="107"/>
              <w:rPr>
                <w:rFonts w:asciiTheme="minorHAnsi" w:hAnsiTheme="minorHAnsi" w:cstheme="minorHAnsi"/>
                <w:sz w:val="24"/>
                <w:szCs w:val="24"/>
              </w:rPr>
            </w:pPr>
            <w:r w:rsidRPr="00D550B8">
              <w:rPr>
                <w:rFonts w:asciiTheme="minorHAnsi" w:hAnsiTheme="minorHAnsi" w:cstheme="minorHAnsi"/>
                <w:sz w:val="24"/>
                <w:szCs w:val="24"/>
              </w:rPr>
              <w:t>Selecţia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dosarelor</w:t>
            </w:r>
            <w:r w:rsidRPr="00D550B8">
              <w:rPr>
                <w:rFonts w:asciiTheme="minorHAnsi" w:hAnsiTheme="minorHAnsi" w:cstheme="minorHAnsi"/>
                <w:spacing w:val="-1"/>
                <w:sz w:val="24"/>
                <w:szCs w:val="24"/>
              </w:rPr>
              <w:t xml:space="preserve"> </w:t>
            </w:r>
            <w:r w:rsidRPr="00D550B8">
              <w:rPr>
                <w:rFonts w:asciiTheme="minorHAnsi" w:hAnsiTheme="minorHAnsi" w:cstheme="minorHAnsi"/>
                <w:sz w:val="24"/>
                <w:szCs w:val="24"/>
              </w:rPr>
              <w:t>de</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către</w:t>
            </w:r>
            <w:r w:rsidRPr="00D550B8">
              <w:rPr>
                <w:rFonts w:asciiTheme="minorHAnsi" w:hAnsiTheme="minorHAnsi" w:cstheme="minorHAnsi"/>
                <w:spacing w:val="-1"/>
                <w:sz w:val="24"/>
                <w:szCs w:val="24"/>
              </w:rPr>
              <w:t xml:space="preserve"> </w:t>
            </w:r>
            <w:r w:rsidRPr="00D550B8">
              <w:rPr>
                <w:rFonts w:asciiTheme="minorHAnsi" w:hAnsiTheme="minorHAnsi" w:cstheme="minorHAnsi"/>
                <w:sz w:val="24"/>
                <w:szCs w:val="24"/>
              </w:rPr>
              <w:t>membrii</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comisiei</w:t>
            </w:r>
            <w:r w:rsidRPr="00D550B8">
              <w:rPr>
                <w:rFonts w:asciiTheme="minorHAnsi" w:hAnsiTheme="minorHAnsi" w:cstheme="minorHAnsi"/>
                <w:spacing w:val="-1"/>
                <w:sz w:val="24"/>
                <w:szCs w:val="24"/>
              </w:rPr>
              <w:t xml:space="preserve"> </w:t>
            </w:r>
            <w:r w:rsidRPr="00D550B8">
              <w:rPr>
                <w:rFonts w:asciiTheme="minorHAnsi" w:hAnsiTheme="minorHAnsi" w:cstheme="minorHAnsi"/>
                <w:sz w:val="24"/>
                <w:szCs w:val="24"/>
              </w:rPr>
              <w:t>de</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concurs</w:t>
            </w:r>
          </w:p>
        </w:tc>
        <w:tc>
          <w:tcPr>
            <w:tcW w:w="4961" w:type="dxa"/>
          </w:tcPr>
          <w:p w:rsidR="00D30C32" w:rsidRPr="00D550B8" w:rsidRDefault="00835A16" w:rsidP="00835A16">
            <w:pPr>
              <w:spacing w:after="0" w:line="240" w:lineRule="auto"/>
              <w:ind w:firstLine="283"/>
              <w:jc w:val="center"/>
              <w:rPr>
                <w:rFonts w:asciiTheme="minorHAnsi" w:hAnsiTheme="minorHAnsi" w:cstheme="minorHAnsi"/>
                <w:sz w:val="24"/>
                <w:szCs w:val="24"/>
              </w:rPr>
            </w:pPr>
            <w:r w:rsidRPr="00D550B8">
              <w:rPr>
                <w:rFonts w:asciiTheme="minorHAnsi" w:hAnsiTheme="minorHAnsi" w:cstheme="minorHAnsi"/>
                <w:sz w:val="24"/>
                <w:szCs w:val="24"/>
              </w:rPr>
              <w:t>12.10.2026, ora 12.00</w:t>
            </w:r>
          </w:p>
        </w:tc>
      </w:tr>
      <w:tr w:rsidR="00D30C32" w:rsidRPr="00D550B8" w:rsidTr="005E5910">
        <w:trPr>
          <w:trHeight w:val="566"/>
        </w:trPr>
        <w:tc>
          <w:tcPr>
            <w:tcW w:w="637" w:type="dxa"/>
          </w:tcPr>
          <w:p w:rsidR="00D30C32" w:rsidRPr="00D550B8" w:rsidRDefault="00D30C32"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t>4.</w:t>
            </w:r>
          </w:p>
        </w:tc>
        <w:tc>
          <w:tcPr>
            <w:tcW w:w="4630" w:type="dxa"/>
          </w:tcPr>
          <w:p w:rsidR="00D30C32" w:rsidRPr="00D550B8" w:rsidRDefault="00D30C32" w:rsidP="009462C3">
            <w:pPr>
              <w:pStyle w:val="TableParagraph"/>
              <w:spacing w:before="145"/>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rezultatelor</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selecţiei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dosarelor</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13.10.2026, ora 12.00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5.</w:t>
            </w:r>
          </w:p>
        </w:tc>
        <w:tc>
          <w:tcPr>
            <w:tcW w:w="4630" w:type="dxa"/>
          </w:tcPr>
          <w:p w:rsidR="00D30C32" w:rsidRPr="00D550B8" w:rsidRDefault="00D30C32" w:rsidP="009462C3">
            <w:pPr>
              <w:pStyle w:val="TableParagraph"/>
              <w:spacing w:line="270" w:lineRule="atLeast"/>
              <w:ind w:left="107" w:right="1013"/>
              <w:rPr>
                <w:rFonts w:asciiTheme="minorHAnsi" w:hAnsiTheme="minorHAnsi" w:cstheme="minorHAnsi"/>
                <w:sz w:val="24"/>
                <w:szCs w:val="24"/>
              </w:rPr>
            </w:pPr>
            <w:r w:rsidRPr="00D550B8">
              <w:rPr>
                <w:rFonts w:asciiTheme="minorHAnsi" w:hAnsiTheme="minorHAnsi" w:cstheme="minorHAnsi"/>
                <w:sz w:val="24"/>
                <w:szCs w:val="24"/>
              </w:rPr>
              <w:t>Depunerea contestaţiilor privind rezultatele selecţiei</w:t>
            </w:r>
            <w:r w:rsidR="005E5910" w:rsidRPr="00D550B8">
              <w:rPr>
                <w:rFonts w:asciiTheme="minorHAnsi" w:hAnsiTheme="minorHAnsi" w:cstheme="minorHAnsi"/>
                <w:sz w:val="24"/>
                <w:szCs w:val="24"/>
              </w:rPr>
              <w:t xml:space="preserve"> </w:t>
            </w:r>
            <w:r w:rsidRPr="00D550B8">
              <w:rPr>
                <w:rFonts w:asciiTheme="minorHAnsi" w:hAnsiTheme="minorHAnsi" w:cstheme="minorHAnsi"/>
                <w:spacing w:val="-57"/>
                <w:sz w:val="24"/>
                <w:szCs w:val="24"/>
              </w:rPr>
              <w:t xml:space="preserve"> </w:t>
            </w:r>
            <w:r w:rsidRPr="00D550B8">
              <w:rPr>
                <w:rFonts w:asciiTheme="minorHAnsi" w:hAnsiTheme="minorHAnsi" w:cstheme="minorHAnsi"/>
                <w:sz w:val="24"/>
                <w:szCs w:val="24"/>
              </w:rPr>
              <w:t>dosarelor</w:t>
            </w:r>
          </w:p>
        </w:tc>
        <w:tc>
          <w:tcPr>
            <w:tcW w:w="4961" w:type="dxa"/>
          </w:tcPr>
          <w:p w:rsidR="00D30C32" w:rsidRPr="00D550B8" w:rsidRDefault="00835A16" w:rsidP="00835A16">
            <w:pPr>
              <w:pStyle w:val="TableParagraph"/>
              <w:spacing w:before="1"/>
              <w:ind w:left="205" w:right="197"/>
              <w:jc w:val="center"/>
              <w:rPr>
                <w:rFonts w:asciiTheme="minorHAnsi" w:hAnsiTheme="minorHAnsi" w:cstheme="minorHAnsi"/>
                <w:sz w:val="24"/>
                <w:szCs w:val="24"/>
              </w:rPr>
            </w:pPr>
            <w:r w:rsidRPr="00D550B8">
              <w:rPr>
                <w:rFonts w:asciiTheme="minorHAnsi" w:hAnsiTheme="minorHAnsi" w:cstheme="minorHAnsi"/>
                <w:sz w:val="24"/>
                <w:szCs w:val="24"/>
              </w:rPr>
              <w:t>14.10.2026, ora 12.00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6.</w:t>
            </w:r>
          </w:p>
        </w:tc>
        <w:tc>
          <w:tcPr>
            <w:tcW w:w="4630" w:type="dxa"/>
          </w:tcPr>
          <w:p w:rsidR="00D30C32" w:rsidRPr="00D550B8" w:rsidRDefault="00D30C32" w:rsidP="009462C3">
            <w:pPr>
              <w:pStyle w:val="TableParagraph"/>
              <w:spacing w:before="146"/>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rezultatului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soluţionării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contestaţiilor</w:t>
            </w:r>
          </w:p>
        </w:tc>
        <w:tc>
          <w:tcPr>
            <w:tcW w:w="4961" w:type="dxa"/>
          </w:tcPr>
          <w:p w:rsidR="00D30C32" w:rsidRPr="00D550B8" w:rsidRDefault="00835A16" w:rsidP="00835A16">
            <w:pPr>
              <w:pStyle w:val="TableParagraph"/>
              <w:spacing w:before="1"/>
              <w:ind w:left="205" w:right="197"/>
              <w:jc w:val="center"/>
              <w:rPr>
                <w:rFonts w:asciiTheme="minorHAnsi" w:hAnsiTheme="minorHAnsi" w:cstheme="minorHAnsi"/>
                <w:sz w:val="24"/>
                <w:szCs w:val="24"/>
              </w:rPr>
            </w:pPr>
            <w:r w:rsidRPr="00D550B8">
              <w:rPr>
                <w:rFonts w:asciiTheme="minorHAnsi" w:hAnsiTheme="minorHAnsi" w:cstheme="minorHAnsi"/>
                <w:sz w:val="24"/>
                <w:szCs w:val="24"/>
              </w:rPr>
              <w:t>15.10.2026, ora 12.00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7.</w:t>
            </w:r>
          </w:p>
        </w:tc>
        <w:tc>
          <w:tcPr>
            <w:tcW w:w="4630" w:type="dxa"/>
          </w:tcPr>
          <w:p w:rsidR="00D30C32" w:rsidRPr="00D550B8" w:rsidRDefault="00D30C32" w:rsidP="009462C3">
            <w:pPr>
              <w:pStyle w:val="TableParagraph"/>
              <w:spacing w:before="86"/>
              <w:ind w:left="107"/>
              <w:rPr>
                <w:rFonts w:asciiTheme="minorHAnsi" w:hAnsiTheme="minorHAnsi" w:cstheme="minorHAnsi"/>
                <w:sz w:val="24"/>
                <w:szCs w:val="24"/>
              </w:rPr>
            </w:pPr>
            <w:r w:rsidRPr="00D550B8">
              <w:rPr>
                <w:rFonts w:asciiTheme="minorHAnsi" w:hAnsiTheme="minorHAnsi" w:cstheme="minorHAnsi"/>
                <w:sz w:val="24"/>
                <w:szCs w:val="24"/>
              </w:rPr>
              <w:t>Susţinerea</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probei</w:t>
            </w:r>
            <w:r w:rsidRPr="00D550B8">
              <w:rPr>
                <w:rFonts w:asciiTheme="minorHAnsi" w:hAnsiTheme="minorHAnsi" w:cstheme="minorHAnsi"/>
                <w:spacing w:val="-1"/>
                <w:sz w:val="24"/>
                <w:szCs w:val="24"/>
              </w:rPr>
              <w:t xml:space="preserve"> </w:t>
            </w:r>
            <w:r w:rsidRPr="00D550B8">
              <w:rPr>
                <w:rFonts w:asciiTheme="minorHAnsi" w:hAnsiTheme="minorHAnsi" w:cstheme="minorHAnsi"/>
                <w:sz w:val="24"/>
                <w:szCs w:val="24"/>
              </w:rPr>
              <w:t>scrise</w:t>
            </w:r>
          </w:p>
        </w:tc>
        <w:tc>
          <w:tcPr>
            <w:tcW w:w="4961" w:type="dxa"/>
          </w:tcPr>
          <w:p w:rsidR="005E5910"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16.10.2026, ora 10.00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8.</w:t>
            </w:r>
          </w:p>
        </w:tc>
        <w:tc>
          <w:tcPr>
            <w:tcW w:w="4630" w:type="dxa"/>
          </w:tcPr>
          <w:p w:rsidR="00D30C32" w:rsidRPr="00D550B8" w:rsidRDefault="00D30C32" w:rsidP="009462C3">
            <w:pPr>
              <w:pStyle w:val="TableParagraph"/>
              <w:spacing w:before="146"/>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rezultatului</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probei</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scrise</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16.10.2026, ora 15.00</w:t>
            </w:r>
          </w:p>
        </w:tc>
      </w:tr>
      <w:tr w:rsidR="00D30C32" w:rsidRPr="00D550B8" w:rsidTr="005E5910">
        <w:trPr>
          <w:trHeight w:val="565"/>
        </w:trPr>
        <w:tc>
          <w:tcPr>
            <w:tcW w:w="637" w:type="dxa"/>
          </w:tcPr>
          <w:p w:rsidR="00D30C32" w:rsidRPr="00D550B8" w:rsidRDefault="00D30C32"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lastRenderedPageBreak/>
              <w:t>9.</w:t>
            </w:r>
          </w:p>
        </w:tc>
        <w:tc>
          <w:tcPr>
            <w:tcW w:w="4630" w:type="dxa"/>
          </w:tcPr>
          <w:p w:rsidR="00D30C32" w:rsidRPr="00D550B8" w:rsidRDefault="00D30C32" w:rsidP="009462C3">
            <w:pPr>
              <w:pStyle w:val="TableParagraph"/>
              <w:spacing w:line="270" w:lineRule="atLeast"/>
              <w:ind w:left="107" w:right="580"/>
              <w:rPr>
                <w:rFonts w:asciiTheme="minorHAnsi" w:hAnsiTheme="minorHAnsi" w:cstheme="minorHAnsi"/>
                <w:sz w:val="24"/>
                <w:szCs w:val="24"/>
              </w:rPr>
            </w:pPr>
            <w:r w:rsidRPr="00D550B8">
              <w:rPr>
                <w:rFonts w:asciiTheme="minorHAnsi" w:hAnsiTheme="minorHAnsi" w:cstheme="minorHAnsi"/>
                <w:sz w:val="24"/>
                <w:szCs w:val="24"/>
              </w:rPr>
              <w:t>Depunerea contestaţiilor privind rezultatele probei scrise</w:t>
            </w:r>
            <w:r w:rsidRPr="00D550B8">
              <w:rPr>
                <w:rFonts w:asciiTheme="minorHAnsi" w:hAnsiTheme="minorHAnsi" w:cstheme="minorHAnsi"/>
                <w:spacing w:val="-57"/>
                <w:sz w:val="24"/>
                <w:szCs w:val="24"/>
              </w:rPr>
              <w:t xml:space="preserve"> </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19.10.2026, ora 12.00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10.</w:t>
            </w:r>
          </w:p>
        </w:tc>
        <w:tc>
          <w:tcPr>
            <w:tcW w:w="4630" w:type="dxa"/>
          </w:tcPr>
          <w:p w:rsidR="00D30C32" w:rsidRPr="00D550B8" w:rsidRDefault="00D30C32" w:rsidP="009462C3">
            <w:pPr>
              <w:pStyle w:val="TableParagraph"/>
              <w:spacing w:before="146"/>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rezultatului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soluţionării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contestaţiilor</w:t>
            </w:r>
          </w:p>
        </w:tc>
        <w:tc>
          <w:tcPr>
            <w:tcW w:w="4961" w:type="dxa"/>
          </w:tcPr>
          <w:p w:rsidR="00D30C32" w:rsidRPr="00D550B8" w:rsidRDefault="00835A16" w:rsidP="00835A16">
            <w:pPr>
              <w:pStyle w:val="TableParagraph"/>
              <w:spacing w:before="1"/>
              <w:ind w:left="205" w:right="197"/>
              <w:jc w:val="center"/>
              <w:rPr>
                <w:rFonts w:asciiTheme="minorHAnsi" w:hAnsiTheme="minorHAnsi" w:cstheme="minorHAnsi"/>
                <w:sz w:val="24"/>
                <w:szCs w:val="24"/>
              </w:rPr>
            </w:pPr>
            <w:r w:rsidRPr="00D550B8">
              <w:rPr>
                <w:rFonts w:asciiTheme="minorHAnsi" w:hAnsiTheme="minorHAnsi" w:cstheme="minorHAnsi"/>
                <w:sz w:val="24"/>
                <w:szCs w:val="24"/>
              </w:rPr>
              <w:t>19.10.2026, ora 15.00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11.</w:t>
            </w:r>
          </w:p>
        </w:tc>
        <w:tc>
          <w:tcPr>
            <w:tcW w:w="4630" w:type="dxa"/>
          </w:tcPr>
          <w:p w:rsidR="00D30C32" w:rsidRPr="00D550B8" w:rsidRDefault="00D30C32" w:rsidP="009462C3">
            <w:pPr>
              <w:pStyle w:val="TableParagraph"/>
              <w:spacing w:before="146"/>
              <w:ind w:left="108"/>
              <w:rPr>
                <w:rFonts w:asciiTheme="minorHAnsi" w:hAnsiTheme="minorHAnsi" w:cstheme="minorHAnsi"/>
                <w:sz w:val="24"/>
                <w:szCs w:val="24"/>
              </w:rPr>
            </w:pPr>
            <w:r w:rsidRPr="00D550B8">
              <w:rPr>
                <w:rFonts w:asciiTheme="minorHAnsi" w:hAnsiTheme="minorHAnsi" w:cstheme="minorHAnsi"/>
                <w:sz w:val="24"/>
                <w:szCs w:val="24"/>
              </w:rPr>
              <w:t>Susţinerea</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interviului</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20.10.2026, ora 10.00</w:t>
            </w:r>
          </w:p>
        </w:tc>
      </w:tr>
      <w:tr w:rsidR="00D30C32" w:rsidRPr="00D550B8" w:rsidTr="005E5910">
        <w:trPr>
          <w:trHeight w:val="567"/>
        </w:trPr>
        <w:tc>
          <w:tcPr>
            <w:tcW w:w="637" w:type="dxa"/>
          </w:tcPr>
          <w:p w:rsidR="00D30C32" w:rsidRPr="00D550B8" w:rsidRDefault="00D30C32" w:rsidP="009462C3">
            <w:pPr>
              <w:pStyle w:val="TableParagraph"/>
              <w:spacing w:before="146"/>
              <w:rPr>
                <w:rFonts w:asciiTheme="minorHAnsi" w:hAnsiTheme="minorHAnsi" w:cstheme="minorHAnsi"/>
                <w:sz w:val="24"/>
                <w:szCs w:val="24"/>
              </w:rPr>
            </w:pPr>
            <w:r w:rsidRPr="00D550B8">
              <w:rPr>
                <w:rFonts w:asciiTheme="minorHAnsi" w:hAnsiTheme="minorHAnsi" w:cstheme="minorHAnsi"/>
                <w:sz w:val="24"/>
                <w:szCs w:val="24"/>
              </w:rPr>
              <w:t>12.</w:t>
            </w:r>
          </w:p>
        </w:tc>
        <w:tc>
          <w:tcPr>
            <w:tcW w:w="4630" w:type="dxa"/>
          </w:tcPr>
          <w:p w:rsidR="00D30C32" w:rsidRPr="00D550B8" w:rsidRDefault="00D30C32" w:rsidP="009462C3">
            <w:pPr>
              <w:pStyle w:val="TableParagraph"/>
              <w:spacing w:before="146"/>
              <w:ind w:left="108"/>
              <w:rPr>
                <w:rFonts w:asciiTheme="minorHAnsi" w:hAnsiTheme="minorHAnsi" w:cstheme="minorHAnsi"/>
                <w:sz w:val="24"/>
                <w:szCs w:val="24"/>
              </w:rPr>
            </w:pPr>
            <w:r w:rsidRPr="00D550B8">
              <w:rPr>
                <w:rFonts w:asciiTheme="minorHAnsi" w:hAnsiTheme="minorHAnsi" w:cstheme="minorHAnsi"/>
                <w:sz w:val="24"/>
                <w:szCs w:val="24"/>
              </w:rPr>
              <w:t>Comunicarea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rezultatelor</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după</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susţinerea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interviului</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20.10.2026, ora 15.00</w:t>
            </w:r>
          </w:p>
        </w:tc>
      </w:tr>
      <w:tr w:rsidR="00D30C32" w:rsidRPr="00D550B8" w:rsidTr="005E5910">
        <w:trPr>
          <w:trHeight w:val="567"/>
        </w:trPr>
        <w:tc>
          <w:tcPr>
            <w:tcW w:w="637" w:type="dxa"/>
          </w:tcPr>
          <w:p w:rsidR="00D30C32" w:rsidRPr="00D550B8" w:rsidRDefault="00D30C32"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t>13.</w:t>
            </w:r>
          </w:p>
        </w:tc>
        <w:tc>
          <w:tcPr>
            <w:tcW w:w="4630" w:type="dxa"/>
          </w:tcPr>
          <w:p w:rsidR="00D30C32" w:rsidRPr="00D550B8" w:rsidRDefault="00D30C32" w:rsidP="009462C3">
            <w:pPr>
              <w:pStyle w:val="TableParagraph"/>
              <w:spacing w:before="145"/>
              <w:ind w:left="108"/>
              <w:rPr>
                <w:rFonts w:asciiTheme="minorHAnsi" w:hAnsiTheme="minorHAnsi" w:cstheme="minorHAnsi"/>
                <w:sz w:val="24"/>
                <w:szCs w:val="24"/>
              </w:rPr>
            </w:pPr>
            <w:r w:rsidRPr="00D550B8">
              <w:rPr>
                <w:rFonts w:asciiTheme="minorHAnsi" w:hAnsiTheme="minorHAnsi" w:cstheme="minorHAnsi"/>
                <w:sz w:val="24"/>
                <w:szCs w:val="24"/>
              </w:rPr>
              <w:t>Depunerea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contestaţiilor</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privind</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rezultatul</w:t>
            </w:r>
            <w:r w:rsidRPr="00D550B8">
              <w:rPr>
                <w:rFonts w:asciiTheme="minorHAnsi" w:hAnsiTheme="minorHAnsi" w:cstheme="minorHAnsi"/>
                <w:spacing w:val="-4"/>
                <w:sz w:val="24"/>
                <w:szCs w:val="24"/>
              </w:rPr>
              <w:t xml:space="preserve"> </w:t>
            </w:r>
            <w:r w:rsidRPr="00D550B8">
              <w:rPr>
                <w:rFonts w:asciiTheme="minorHAnsi" w:hAnsiTheme="minorHAnsi" w:cstheme="minorHAnsi"/>
                <w:sz w:val="24"/>
                <w:szCs w:val="24"/>
              </w:rPr>
              <w:t>interviului</w:t>
            </w:r>
          </w:p>
        </w:tc>
        <w:tc>
          <w:tcPr>
            <w:tcW w:w="4961" w:type="dxa"/>
          </w:tcPr>
          <w:p w:rsidR="00D30C32"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21</w:t>
            </w:r>
            <w:r w:rsidR="0010692A" w:rsidRPr="00D550B8">
              <w:rPr>
                <w:rFonts w:asciiTheme="minorHAnsi" w:hAnsiTheme="minorHAnsi" w:cstheme="minorHAnsi"/>
                <w:sz w:val="24"/>
                <w:szCs w:val="24"/>
              </w:rPr>
              <w:t>.</w:t>
            </w:r>
            <w:r w:rsidRPr="00D550B8">
              <w:rPr>
                <w:rFonts w:asciiTheme="minorHAnsi" w:hAnsiTheme="minorHAnsi" w:cstheme="minorHAnsi"/>
                <w:sz w:val="24"/>
                <w:szCs w:val="24"/>
              </w:rPr>
              <w:t>10.2026, ora 12.00</w:t>
            </w:r>
          </w:p>
        </w:tc>
      </w:tr>
      <w:tr w:rsidR="00835A16" w:rsidRPr="00D550B8" w:rsidTr="005E5910">
        <w:trPr>
          <w:trHeight w:val="567"/>
        </w:trPr>
        <w:tc>
          <w:tcPr>
            <w:tcW w:w="637" w:type="dxa"/>
          </w:tcPr>
          <w:p w:rsidR="00835A16" w:rsidRPr="00D550B8" w:rsidRDefault="00835A16"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t>14.</w:t>
            </w:r>
          </w:p>
        </w:tc>
        <w:tc>
          <w:tcPr>
            <w:tcW w:w="4630" w:type="dxa"/>
          </w:tcPr>
          <w:p w:rsidR="00835A16" w:rsidRPr="00D550B8" w:rsidRDefault="00835A16" w:rsidP="009462C3">
            <w:pPr>
              <w:pStyle w:val="TableParagraph"/>
              <w:spacing w:before="145"/>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rezultatului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soluţionării</w:t>
            </w:r>
            <w:r w:rsidRPr="00D550B8">
              <w:rPr>
                <w:rFonts w:asciiTheme="minorHAnsi" w:hAnsiTheme="minorHAnsi" w:cstheme="minorHAnsi"/>
                <w:spacing w:val="-3"/>
                <w:sz w:val="24"/>
                <w:szCs w:val="24"/>
              </w:rPr>
              <w:t xml:space="preserve"> </w:t>
            </w:r>
            <w:r w:rsidRPr="00D550B8">
              <w:rPr>
                <w:rFonts w:asciiTheme="minorHAnsi" w:hAnsiTheme="minorHAnsi" w:cstheme="minorHAnsi"/>
                <w:sz w:val="24"/>
                <w:szCs w:val="24"/>
              </w:rPr>
              <w:t>contestaţiilor</w:t>
            </w:r>
          </w:p>
        </w:tc>
        <w:tc>
          <w:tcPr>
            <w:tcW w:w="4961" w:type="dxa"/>
          </w:tcPr>
          <w:p w:rsidR="00835A16"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21</w:t>
            </w:r>
            <w:r w:rsidR="0010692A" w:rsidRPr="00D550B8">
              <w:rPr>
                <w:rFonts w:asciiTheme="minorHAnsi" w:hAnsiTheme="minorHAnsi" w:cstheme="minorHAnsi"/>
                <w:sz w:val="24"/>
                <w:szCs w:val="24"/>
              </w:rPr>
              <w:t>.</w:t>
            </w:r>
            <w:r w:rsidRPr="00D550B8">
              <w:rPr>
                <w:rFonts w:asciiTheme="minorHAnsi" w:hAnsiTheme="minorHAnsi" w:cstheme="minorHAnsi"/>
                <w:sz w:val="24"/>
                <w:szCs w:val="24"/>
              </w:rPr>
              <w:t>10.2026, ora 15.00</w:t>
            </w:r>
          </w:p>
        </w:tc>
      </w:tr>
      <w:tr w:rsidR="00835A16" w:rsidRPr="00D550B8" w:rsidTr="005E5910">
        <w:trPr>
          <w:trHeight w:val="565"/>
        </w:trPr>
        <w:tc>
          <w:tcPr>
            <w:tcW w:w="637" w:type="dxa"/>
          </w:tcPr>
          <w:p w:rsidR="00835A16" w:rsidRPr="00D550B8" w:rsidRDefault="00835A16" w:rsidP="009462C3">
            <w:pPr>
              <w:pStyle w:val="TableParagraph"/>
              <w:spacing w:before="145"/>
              <w:rPr>
                <w:rFonts w:asciiTheme="minorHAnsi" w:hAnsiTheme="minorHAnsi" w:cstheme="minorHAnsi"/>
                <w:sz w:val="24"/>
                <w:szCs w:val="24"/>
              </w:rPr>
            </w:pPr>
            <w:r w:rsidRPr="00D550B8">
              <w:rPr>
                <w:rFonts w:asciiTheme="minorHAnsi" w:hAnsiTheme="minorHAnsi" w:cstheme="minorHAnsi"/>
                <w:sz w:val="24"/>
                <w:szCs w:val="24"/>
              </w:rPr>
              <w:t>15.</w:t>
            </w:r>
          </w:p>
        </w:tc>
        <w:tc>
          <w:tcPr>
            <w:tcW w:w="4630" w:type="dxa"/>
          </w:tcPr>
          <w:p w:rsidR="00835A16" w:rsidRPr="00D550B8" w:rsidRDefault="00835A16" w:rsidP="009462C3">
            <w:pPr>
              <w:pStyle w:val="TableParagraph"/>
              <w:spacing w:before="145"/>
              <w:ind w:left="108"/>
              <w:rPr>
                <w:rFonts w:asciiTheme="minorHAnsi" w:hAnsiTheme="minorHAnsi" w:cstheme="minorHAnsi"/>
                <w:sz w:val="24"/>
                <w:szCs w:val="24"/>
              </w:rPr>
            </w:pPr>
            <w:r w:rsidRPr="00D550B8">
              <w:rPr>
                <w:rFonts w:asciiTheme="minorHAnsi" w:hAnsiTheme="minorHAnsi" w:cstheme="minorHAnsi"/>
                <w:sz w:val="24"/>
                <w:szCs w:val="24"/>
              </w:rPr>
              <w:t>Afişarea</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rezultatului</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final</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al</w:t>
            </w:r>
            <w:r w:rsidRPr="00D550B8">
              <w:rPr>
                <w:rFonts w:asciiTheme="minorHAnsi" w:hAnsiTheme="minorHAnsi" w:cstheme="minorHAnsi"/>
                <w:spacing w:val="-2"/>
                <w:sz w:val="24"/>
                <w:szCs w:val="24"/>
              </w:rPr>
              <w:t xml:space="preserve"> </w:t>
            </w:r>
            <w:r w:rsidRPr="00D550B8">
              <w:rPr>
                <w:rFonts w:asciiTheme="minorHAnsi" w:hAnsiTheme="minorHAnsi" w:cstheme="minorHAnsi"/>
                <w:sz w:val="24"/>
                <w:szCs w:val="24"/>
              </w:rPr>
              <w:t>concursului</w:t>
            </w:r>
          </w:p>
        </w:tc>
        <w:tc>
          <w:tcPr>
            <w:tcW w:w="4961" w:type="dxa"/>
          </w:tcPr>
          <w:p w:rsidR="00835A16" w:rsidRPr="00D550B8" w:rsidRDefault="00835A16" w:rsidP="00835A16">
            <w:pPr>
              <w:pStyle w:val="TableParagraph"/>
              <w:ind w:left="205" w:right="197"/>
              <w:jc w:val="center"/>
              <w:rPr>
                <w:rFonts w:asciiTheme="minorHAnsi" w:hAnsiTheme="minorHAnsi" w:cstheme="minorHAnsi"/>
                <w:sz w:val="24"/>
                <w:szCs w:val="24"/>
              </w:rPr>
            </w:pPr>
            <w:r w:rsidRPr="00D550B8">
              <w:rPr>
                <w:rFonts w:asciiTheme="minorHAnsi" w:hAnsiTheme="minorHAnsi" w:cstheme="minorHAnsi"/>
                <w:sz w:val="24"/>
                <w:szCs w:val="24"/>
              </w:rPr>
              <w:t>21</w:t>
            </w:r>
            <w:r w:rsidR="0010692A" w:rsidRPr="00D550B8">
              <w:rPr>
                <w:rFonts w:asciiTheme="minorHAnsi" w:hAnsiTheme="minorHAnsi" w:cstheme="minorHAnsi"/>
                <w:sz w:val="24"/>
                <w:szCs w:val="24"/>
              </w:rPr>
              <w:t>.</w:t>
            </w:r>
            <w:r w:rsidRPr="00D550B8">
              <w:rPr>
                <w:rFonts w:asciiTheme="minorHAnsi" w:hAnsiTheme="minorHAnsi" w:cstheme="minorHAnsi"/>
                <w:sz w:val="24"/>
                <w:szCs w:val="24"/>
              </w:rPr>
              <w:t>10.2026, ora 16.00</w:t>
            </w:r>
          </w:p>
        </w:tc>
      </w:tr>
    </w:tbl>
    <w:p w:rsidR="00DD1555" w:rsidRPr="00D550B8" w:rsidRDefault="008E6988" w:rsidP="00DD1555">
      <w:pPr>
        <w:spacing w:after="0" w:line="240" w:lineRule="auto"/>
        <w:ind w:firstLine="708"/>
        <w:jc w:val="both"/>
        <w:rPr>
          <w:rFonts w:asciiTheme="minorHAnsi" w:hAnsiTheme="minorHAnsi" w:cstheme="minorHAnsi"/>
          <w:sz w:val="24"/>
          <w:szCs w:val="24"/>
        </w:rPr>
      </w:pPr>
      <w:r w:rsidRPr="00D550B8">
        <w:rPr>
          <w:rFonts w:asciiTheme="minorHAnsi" w:hAnsiTheme="minorHAnsi" w:cstheme="minorHAnsi"/>
          <w:sz w:val="24"/>
          <w:szCs w:val="24"/>
        </w:rPr>
        <w:pict>
          <v:rect id="_x0000_i1025" style="width:0;height:0" o:hralign="center" o:hrstd="t" o:hrnoshade="t" o:hr="t" fillcolor="#333" stroked="f"/>
        </w:pict>
      </w:r>
    </w:p>
    <w:p w:rsidR="00D6549D" w:rsidRPr="00D550B8" w:rsidRDefault="00D6549D" w:rsidP="00D6549D">
      <w:pPr>
        <w:spacing w:line="360" w:lineRule="auto"/>
        <w:jc w:val="center"/>
        <w:rPr>
          <w:rFonts w:asciiTheme="minorHAnsi" w:hAnsiTheme="minorHAnsi" w:cstheme="minorHAnsi"/>
          <w:sz w:val="24"/>
          <w:szCs w:val="24"/>
        </w:rPr>
      </w:pPr>
      <w:r w:rsidRPr="00D550B8">
        <w:rPr>
          <w:rFonts w:asciiTheme="minorHAnsi" w:hAnsiTheme="minorHAnsi" w:cstheme="minorHAnsi"/>
          <w:sz w:val="24"/>
          <w:szCs w:val="24"/>
        </w:rPr>
        <w:t>BIBLIOGRAFIA</w:t>
      </w:r>
    </w:p>
    <w:p w:rsidR="00D6549D" w:rsidRPr="00D550B8" w:rsidRDefault="00D6549D" w:rsidP="00D6549D">
      <w:pPr>
        <w:spacing w:line="360" w:lineRule="auto"/>
        <w:jc w:val="center"/>
        <w:rPr>
          <w:rFonts w:asciiTheme="minorHAnsi" w:hAnsiTheme="minorHAnsi" w:cstheme="minorHAnsi"/>
          <w:i/>
          <w:sz w:val="24"/>
          <w:szCs w:val="24"/>
        </w:rPr>
      </w:pPr>
      <w:r w:rsidRPr="00D550B8">
        <w:rPr>
          <w:rFonts w:asciiTheme="minorHAnsi" w:hAnsiTheme="minorHAnsi" w:cstheme="minorHAnsi"/>
          <w:sz w:val="24"/>
          <w:szCs w:val="24"/>
        </w:rPr>
        <w:t>la concursul organizat în vederea ocupării postu</w:t>
      </w:r>
      <w:r w:rsidR="00835A16" w:rsidRPr="00D550B8">
        <w:rPr>
          <w:rFonts w:asciiTheme="minorHAnsi" w:hAnsiTheme="minorHAnsi" w:cstheme="minorHAnsi"/>
          <w:sz w:val="24"/>
          <w:szCs w:val="24"/>
        </w:rPr>
        <w:t>rilor</w:t>
      </w:r>
      <w:r w:rsidRPr="00D550B8">
        <w:rPr>
          <w:rFonts w:asciiTheme="minorHAnsi" w:hAnsiTheme="minorHAnsi" w:cstheme="minorHAnsi"/>
          <w:sz w:val="24"/>
          <w:szCs w:val="24"/>
        </w:rPr>
        <w:t xml:space="preserve"> vacant</w:t>
      </w:r>
      <w:r w:rsidR="00835A16" w:rsidRPr="00D550B8">
        <w:rPr>
          <w:rFonts w:asciiTheme="minorHAnsi" w:hAnsiTheme="minorHAnsi" w:cstheme="minorHAnsi"/>
          <w:sz w:val="24"/>
          <w:szCs w:val="24"/>
        </w:rPr>
        <w:t>e</w:t>
      </w:r>
    </w:p>
    <w:p w:rsidR="0010692A" w:rsidRPr="00D550B8" w:rsidRDefault="0010692A" w:rsidP="0010692A">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Legea nr. 319/2006</w:t>
      </w:r>
      <w:r w:rsidRPr="00D550B8">
        <w:rPr>
          <w:rFonts w:asciiTheme="minorHAnsi" w:eastAsia="Times New Roman" w:hAnsiTheme="minorHAnsi" w:cstheme="minorHAnsi"/>
          <w:sz w:val="24"/>
          <w:szCs w:val="24"/>
          <w:lang w:eastAsia="ro-RO"/>
        </w:rPr>
        <w:t xml:space="preserve"> privind securitatea şi sănătatea în muncă (cu modificările ulterioare) – axată pe obligațiile lucrătorilor. </w:t>
      </w:r>
    </w:p>
    <w:p w:rsidR="0010692A" w:rsidRPr="00D550B8" w:rsidRDefault="0010692A" w:rsidP="0010692A">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Legea nr. 307/2006</w:t>
      </w:r>
      <w:r w:rsidRPr="00D550B8">
        <w:rPr>
          <w:rFonts w:asciiTheme="minorHAnsi" w:eastAsia="Times New Roman" w:hAnsiTheme="minorHAnsi" w:cstheme="minorHAnsi"/>
          <w:sz w:val="24"/>
          <w:szCs w:val="24"/>
          <w:lang w:eastAsia="ro-RO"/>
        </w:rPr>
        <w:t xml:space="preserve"> privind apărarea împotriva incendiilor – reguli generale de prevenire a incendiilor. </w:t>
      </w:r>
    </w:p>
    <w:p w:rsidR="0010692A" w:rsidRPr="00D550B8" w:rsidRDefault="0010692A" w:rsidP="0010692A">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Legea nr. 53/2003 – Codul Muncii</w:t>
      </w:r>
      <w:r w:rsidRPr="00D550B8">
        <w:rPr>
          <w:rFonts w:asciiTheme="minorHAnsi" w:eastAsia="Times New Roman" w:hAnsiTheme="minorHAnsi" w:cstheme="minorHAnsi"/>
          <w:sz w:val="24"/>
          <w:szCs w:val="24"/>
          <w:lang w:eastAsia="ro-RO"/>
        </w:rPr>
        <w:t xml:space="preserve"> (Titlul II – Contractul individual de muncă și capitolele privind drepturile/obligațiile salariatului și răspunderea disciplinara</w:t>
      </w:r>
    </w:p>
    <w:p w:rsidR="0010692A" w:rsidRPr="00D550B8" w:rsidRDefault="0010692A" w:rsidP="0010692A">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O.U.G. nr. 57/2019 privind Codul Administrativ</w:t>
      </w:r>
      <w:r w:rsidRPr="00D550B8">
        <w:rPr>
          <w:rFonts w:asciiTheme="minorHAnsi" w:eastAsia="Times New Roman" w:hAnsiTheme="minorHAnsi" w:cstheme="minorHAnsi"/>
          <w:sz w:val="24"/>
          <w:szCs w:val="24"/>
          <w:lang w:eastAsia="ro-RO"/>
        </w:rPr>
        <w:t xml:space="preserve"> (Partea a VI-a, Titlul III – Personalul contractual din autoritățile și instituțiile publice).</w:t>
      </w:r>
    </w:p>
    <w:p w:rsidR="0010692A" w:rsidRPr="00D550B8" w:rsidRDefault="0010692A" w:rsidP="0010692A">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Ordonanța Guvernului nr. 21/2002</w:t>
      </w:r>
      <w:r w:rsidRPr="00D550B8">
        <w:rPr>
          <w:rFonts w:asciiTheme="minorHAnsi" w:eastAsia="Times New Roman" w:hAnsiTheme="minorHAnsi" w:cstheme="minorHAnsi"/>
          <w:sz w:val="24"/>
          <w:szCs w:val="24"/>
          <w:lang w:eastAsia="ro-RO"/>
        </w:rPr>
        <w:t xml:space="preserve"> privind gospodărirea localităților urbane și rurale</w:t>
      </w:r>
    </w:p>
    <w:p w:rsidR="0010692A" w:rsidRPr="00D550B8" w:rsidRDefault="0010692A" w:rsidP="00CC25CF">
      <w:pPr>
        <w:spacing w:after="0" w:line="240" w:lineRule="auto"/>
        <w:rPr>
          <w:rFonts w:asciiTheme="minorHAnsi" w:eastAsia="Times New Roman" w:hAnsiTheme="minorHAnsi" w:cstheme="minorHAnsi"/>
          <w:sz w:val="24"/>
          <w:szCs w:val="24"/>
          <w:lang w:eastAsia="ro-RO"/>
        </w:rPr>
      </w:pPr>
      <w:r w:rsidRPr="00D550B8">
        <w:rPr>
          <w:rFonts w:asciiTheme="minorHAnsi" w:eastAsia="Times New Roman" w:hAnsiTheme="minorHAnsi" w:cstheme="minorHAnsi"/>
          <w:sz w:val="24"/>
          <w:szCs w:val="24"/>
          <w:lang w:eastAsia="ro-RO"/>
        </w:rPr>
        <w:t xml:space="preserve">  </w:t>
      </w:r>
      <w:r w:rsidRPr="00D550B8">
        <w:rPr>
          <w:rFonts w:asciiTheme="minorHAnsi" w:eastAsia="Times New Roman" w:hAnsiTheme="minorHAnsi" w:cstheme="minorHAnsi"/>
          <w:bCs/>
          <w:sz w:val="24"/>
          <w:szCs w:val="24"/>
          <w:lang w:eastAsia="ro-RO"/>
        </w:rPr>
        <w:t>Legea nr. 24/2007</w:t>
      </w:r>
      <w:r w:rsidRPr="00D550B8">
        <w:rPr>
          <w:rFonts w:asciiTheme="minorHAnsi" w:eastAsia="Times New Roman" w:hAnsiTheme="minorHAnsi" w:cstheme="minorHAnsi"/>
          <w:sz w:val="24"/>
          <w:szCs w:val="24"/>
          <w:lang w:eastAsia="ro-RO"/>
        </w:rPr>
        <w:t xml:space="preserve"> privind reglementarea și administrarea spațiilor verzi din intravilanul localităților (dacă zona de agrement implică parcuri sau zone verzi</w:t>
      </w:r>
      <w:r w:rsidR="00975FD2" w:rsidRPr="00D550B8">
        <w:rPr>
          <w:rFonts w:asciiTheme="minorHAnsi" w:eastAsia="Times New Roman" w:hAnsiTheme="minorHAnsi" w:cstheme="minorHAnsi"/>
          <w:sz w:val="24"/>
          <w:szCs w:val="24"/>
          <w:lang w:eastAsia="ro-RO"/>
        </w:rPr>
        <w:t>.</w:t>
      </w:r>
    </w:p>
    <w:p w:rsidR="00975FD2" w:rsidRPr="00D550B8" w:rsidRDefault="00975FD2" w:rsidP="00CC25CF">
      <w:pPr>
        <w:spacing w:after="0" w:line="240" w:lineRule="auto"/>
        <w:rPr>
          <w:rFonts w:asciiTheme="minorHAnsi" w:eastAsia="Times New Roman" w:hAnsiTheme="minorHAnsi" w:cstheme="minorHAnsi"/>
          <w:sz w:val="24"/>
          <w:szCs w:val="24"/>
          <w:lang w:eastAsia="ro-RO"/>
        </w:rPr>
      </w:pPr>
    </w:p>
    <w:p w:rsidR="00D6549D" w:rsidRPr="00D550B8" w:rsidRDefault="00D6549D" w:rsidP="00D6549D">
      <w:pPr>
        <w:spacing w:line="360" w:lineRule="auto"/>
        <w:jc w:val="center"/>
        <w:rPr>
          <w:rFonts w:asciiTheme="minorHAnsi" w:hAnsiTheme="minorHAnsi" w:cstheme="minorHAnsi"/>
          <w:sz w:val="24"/>
          <w:szCs w:val="24"/>
        </w:rPr>
      </w:pPr>
      <w:r w:rsidRPr="00D550B8">
        <w:rPr>
          <w:rFonts w:asciiTheme="minorHAnsi" w:hAnsiTheme="minorHAnsi" w:cstheme="minorHAnsi"/>
          <w:sz w:val="24"/>
          <w:szCs w:val="24"/>
        </w:rPr>
        <w:t xml:space="preserve">TEMATICA </w:t>
      </w:r>
    </w:p>
    <w:p w:rsidR="00D6549D" w:rsidRPr="00D550B8" w:rsidRDefault="00D6549D" w:rsidP="00D6549D">
      <w:pPr>
        <w:spacing w:line="360" w:lineRule="auto"/>
        <w:jc w:val="center"/>
        <w:rPr>
          <w:rFonts w:asciiTheme="minorHAnsi" w:hAnsiTheme="minorHAnsi" w:cstheme="minorHAnsi"/>
          <w:i/>
          <w:sz w:val="24"/>
          <w:szCs w:val="24"/>
        </w:rPr>
      </w:pPr>
      <w:r w:rsidRPr="00D550B8">
        <w:rPr>
          <w:rFonts w:asciiTheme="minorHAnsi" w:hAnsiTheme="minorHAnsi" w:cstheme="minorHAnsi"/>
          <w:sz w:val="24"/>
          <w:szCs w:val="24"/>
        </w:rPr>
        <w:t>la concursul organizat în vederea ocupării postu</w:t>
      </w:r>
      <w:r w:rsidR="00835A16" w:rsidRPr="00D550B8">
        <w:rPr>
          <w:rFonts w:asciiTheme="minorHAnsi" w:hAnsiTheme="minorHAnsi" w:cstheme="minorHAnsi"/>
          <w:sz w:val="24"/>
          <w:szCs w:val="24"/>
        </w:rPr>
        <w:t>rilor</w:t>
      </w:r>
      <w:r w:rsidRPr="00D550B8">
        <w:rPr>
          <w:rFonts w:asciiTheme="minorHAnsi" w:hAnsiTheme="minorHAnsi" w:cstheme="minorHAnsi"/>
          <w:sz w:val="24"/>
          <w:szCs w:val="24"/>
        </w:rPr>
        <w:t xml:space="preserve"> vacant</w:t>
      </w:r>
      <w:r w:rsidR="00835A16" w:rsidRPr="00D550B8">
        <w:rPr>
          <w:rFonts w:asciiTheme="minorHAnsi" w:hAnsiTheme="minorHAnsi" w:cstheme="minorHAnsi"/>
          <w:sz w:val="24"/>
          <w:szCs w:val="24"/>
        </w:rPr>
        <w:t xml:space="preserve">e </w:t>
      </w:r>
    </w:p>
    <w:p w:rsidR="0010692A" w:rsidRPr="00D550B8" w:rsidRDefault="0010692A" w:rsidP="0010692A">
      <w:pPr>
        <w:spacing w:after="156" w:line="240" w:lineRule="auto"/>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1. Securitatea și Sănătatea în Muncă (SSM) și Situații de Urgență (SU)</w:t>
      </w:r>
    </w:p>
    <w:p w:rsidR="0010692A" w:rsidRPr="00D550B8" w:rsidRDefault="0010692A" w:rsidP="0010692A">
      <w:pPr>
        <w:numPr>
          <w:ilvl w:val="0"/>
          <w:numId w:val="34"/>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Drepturile și obligațiile</w:t>
      </w:r>
      <w:r w:rsidRPr="00D550B8">
        <w:rPr>
          <w:rFonts w:asciiTheme="minorHAnsi" w:eastAsia="Times New Roman" w:hAnsiTheme="minorHAnsi" w:cstheme="minorHAnsi"/>
          <w:sz w:val="24"/>
          <w:szCs w:val="24"/>
          <w:lang w:eastAsia="ro-RO"/>
        </w:rPr>
        <w:t xml:space="preserve"> angajaților la locul de muncă pentru prevenirea accidentelor.</w:t>
      </w:r>
    </w:p>
    <w:p w:rsidR="0010692A" w:rsidRPr="00D550B8" w:rsidRDefault="0010692A" w:rsidP="0010692A">
      <w:pPr>
        <w:numPr>
          <w:ilvl w:val="0"/>
          <w:numId w:val="34"/>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Purtarea corectă</w:t>
      </w:r>
      <w:r w:rsidRPr="00D550B8">
        <w:rPr>
          <w:rFonts w:asciiTheme="minorHAnsi" w:eastAsia="Times New Roman" w:hAnsiTheme="minorHAnsi" w:cstheme="minorHAnsi"/>
          <w:sz w:val="24"/>
          <w:szCs w:val="24"/>
          <w:lang w:eastAsia="ro-RO"/>
        </w:rPr>
        <w:t xml:space="preserve"> a echipamentului individual de protecție.</w:t>
      </w:r>
    </w:p>
    <w:p w:rsidR="0010692A" w:rsidRPr="00D550B8" w:rsidRDefault="0010692A" w:rsidP="0010692A">
      <w:pPr>
        <w:numPr>
          <w:ilvl w:val="0"/>
          <w:numId w:val="34"/>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Măsuri de prim ajutor</w:t>
      </w:r>
      <w:r w:rsidRPr="00D550B8">
        <w:rPr>
          <w:rFonts w:asciiTheme="minorHAnsi" w:eastAsia="Times New Roman" w:hAnsiTheme="minorHAnsi" w:cstheme="minorHAnsi"/>
          <w:sz w:val="24"/>
          <w:szCs w:val="24"/>
          <w:lang w:eastAsia="ro-RO"/>
        </w:rPr>
        <w:t xml:space="preserve"> în caz de accidentare sau incendiu.</w:t>
      </w:r>
    </w:p>
    <w:p w:rsidR="0010692A" w:rsidRPr="00D550B8" w:rsidRDefault="0010692A" w:rsidP="0010692A">
      <w:pPr>
        <w:numPr>
          <w:ilvl w:val="0"/>
          <w:numId w:val="34"/>
        </w:numPr>
        <w:spacing w:after="156" w:line="240" w:lineRule="auto"/>
        <w:ind w:left="0"/>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Reguli de prevenire a incendiilor</w:t>
      </w:r>
      <w:r w:rsidRPr="00D550B8">
        <w:rPr>
          <w:rFonts w:asciiTheme="minorHAnsi" w:eastAsia="Times New Roman" w:hAnsiTheme="minorHAnsi" w:cstheme="minorHAnsi"/>
          <w:sz w:val="24"/>
          <w:szCs w:val="24"/>
          <w:lang w:eastAsia="ro-RO"/>
        </w:rPr>
        <w:t xml:space="preserve"> în spații deschise (păduri, parcuri, zone de grătar sau camping). </w:t>
      </w:r>
    </w:p>
    <w:p w:rsidR="0010692A" w:rsidRPr="00D550B8" w:rsidRDefault="0010692A" w:rsidP="0010692A">
      <w:pPr>
        <w:numPr>
          <w:ilvl w:val="0"/>
          <w:numId w:val="34"/>
        </w:numPr>
        <w:spacing w:after="156" w:line="240" w:lineRule="auto"/>
        <w:ind w:left="0"/>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2. Gospodărire Locală și Întreținerea Zonei de Agrement</w:t>
      </w:r>
    </w:p>
    <w:p w:rsidR="0010692A" w:rsidRPr="00D550B8" w:rsidRDefault="0010692A" w:rsidP="0010692A">
      <w:pPr>
        <w:numPr>
          <w:ilvl w:val="0"/>
          <w:numId w:val="35"/>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Menținerea curățeniei</w:t>
      </w:r>
      <w:r w:rsidRPr="00D550B8">
        <w:rPr>
          <w:rFonts w:asciiTheme="minorHAnsi" w:eastAsia="Times New Roman" w:hAnsiTheme="minorHAnsi" w:cstheme="minorHAnsi"/>
          <w:sz w:val="24"/>
          <w:szCs w:val="24"/>
          <w:lang w:eastAsia="ro-RO"/>
        </w:rPr>
        <w:t xml:space="preserve"> pe alei, în spațiile de relaxare, locurile de joacă și terenurile de sport.</w:t>
      </w:r>
    </w:p>
    <w:p w:rsidR="0010692A" w:rsidRPr="00D550B8" w:rsidRDefault="0010692A" w:rsidP="0010692A">
      <w:pPr>
        <w:numPr>
          <w:ilvl w:val="0"/>
          <w:numId w:val="35"/>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Colectarea selectivă</w:t>
      </w:r>
      <w:r w:rsidRPr="00D550B8">
        <w:rPr>
          <w:rFonts w:asciiTheme="minorHAnsi" w:eastAsia="Times New Roman" w:hAnsiTheme="minorHAnsi" w:cstheme="minorHAnsi"/>
          <w:sz w:val="24"/>
          <w:szCs w:val="24"/>
          <w:lang w:eastAsia="ro-RO"/>
        </w:rPr>
        <w:t xml:space="preserve"> și depozitarea corectă a deșeurilor lăsate de vizitatori.</w:t>
      </w:r>
    </w:p>
    <w:p w:rsidR="0010692A" w:rsidRPr="00D550B8" w:rsidRDefault="0010692A" w:rsidP="0010692A">
      <w:pPr>
        <w:numPr>
          <w:ilvl w:val="0"/>
          <w:numId w:val="35"/>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Protejarea bunurilor publice</w:t>
      </w:r>
      <w:r w:rsidRPr="00D550B8">
        <w:rPr>
          <w:rFonts w:asciiTheme="minorHAnsi" w:eastAsia="Times New Roman" w:hAnsiTheme="minorHAnsi" w:cstheme="minorHAnsi"/>
          <w:sz w:val="24"/>
          <w:szCs w:val="24"/>
          <w:lang w:eastAsia="ro-RO"/>
        </w:rPr>
        <w:t xml:space="preserve"> (bănci, coșuri de gunoi, foișoare, echipamente de joacă) și raportarea deteriorărilor. </w:t>
      </w:r>
    </w:p>
    <w:p w:rsidR="0010692A" w:rsidRPr="00D550B8" w:rsidRDefault="0010692A" w:rsidP="0010692A">
      <w:pPr>
        <w:spacing w:after="156" w:line="240" w:lineRule="auto"/>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3. Întreținerea Spațiilor Verzi (Specific zonelor de agrement rurale)</w:t>
      </w:r>
    </w:p>
    <w:p w:rsidR="0010692A" w:rsidRPr="00D550B8" w:rsidRDefault="0010692A" w:rsidP="0010692A">
      <w:pPr>
        <w:numPr>
          <w:ilvl w:val="0"/>
          <w:numId w:val="36"/>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Lucrări de bază</w:t>
      </w:r>
      <w:r w:rsidRPr="00D550B8">
        <w:rPr>
          <w:rFonts w:asciiTheme="minorHAnsi" w:eastAsia="Times New Roman" w:hAnsiTheme="minorHAnsi" w:cstheme="minorHAnsi"/>
          <w:sz w:val="24"/>
          <w:szCs w:val="24"/>
          <w:lang w:eastAsia="ro-RO"/>
        </w:rPr>
        <w:t xml:space="preserve"> de cosire a ierbii, tundere a gazonului și îndepărtare a vegetației uscate.</w:t>
      </w:r>
    </w:p>
    <w:p w:rsidR="0010692A" w:rsidRPr="00D550B8" w:rsidRDefault="0010692A" w:rsidP="0010692A">
      <w:pPr>
        <w:numPr>
          <w:ilvl w:val="0"/>
          <w:numId w:val="36"/>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lastRenderedPageBreak/>
        <w:t>Îngrijirea plantelor</w:t>
      </w:r>
      <w:r w:rsidRPr="00D550B8">
        <w:rPr>
          <w:rFonts w:asciiTheme="minorHAnsi" w:eastAsia="Times New Roman" w:hAnsiTheme="minorHAnsi" w:cstheme="minorHAnsi"/>
          <w:sz w:val="24"/>
          <w:szCs w:val="24"/>
          <w:lang w:eastAsia="ro-RO"/>
        </w:rPr>
        <w:t xml:space="preserve"> și arborilor (udare, greblat frunze, adunarea crengilor rupte).</w:t>
      </w:r>
    </w:p>
    <w:p w:rsidR="0010692A" w:rsidRPr="00D550B8" w:rsidRDefault="0010692A" w:rsidP="0010692A">
      <w:pPr>
        <w:numPr>
          <w:ilvl w:val="0"/>
          <w:numId w:val="36"/>
        </w:numPr>
        <w:spacing w:after="156" w:line="240" w:lineRule="auto"/>
        <w:ind w:left="0"/>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Utilizarea în siguranță</w:t>
      </w:r>
      <w:r w:rsidRPr="00D550B8">
        <w:rPr>
          <w:rFonts w:asciiTheme="minorHAnsi" w:eastAsia="Times New Roman" w:hAnsiTheme="minorHAnsi" w:cstheme="minorHAnsi"/>
          <w:sz w:val="24"/>
          <w:szCs w:val="24"/>
          <w:lang w:eastAsia="ro-RO"/>
        </w:rPr>
        <w:t xml:space="preserve"> a uneltelor manuale (greble, lopeți, mături, foarfeci de grădină) sau mecanizate ușoare (motocoase, dacă este permis necalificaților sub supraveghere). </w:t>
      </w:r>
    </w:p>
    <w:p w:rsidR="0010692A" w:rsidRPr="00D550B8" w:rsidRDefault="0010692A" w:rsidP="0010692A">
      <w:pPr>
        <w:numPr>
          <w:ilvl w:val="0"/>
          <w:numId w:val="36"/>
        </w:numPr>
        <w:spacing w:after="156" w:line="240" w:lineRule="auto"/>
        <w:ind w:left="0"/>
        <w:rPr>
          <w:rFonts w:asciiTheme="minorHAnsi" w:eastAsia="Times New Roman" w:hAnsiTheme="minorHAnsi" w:cstheme="minorHAnsi"/>
          <w:bCs/>
          <w:sz w:val="24"/>
          <w:szCs w:val="24"/>
          <w:lang w:eastAsia="ro-RO"/>
        </w:rPr>
      </w:pPr>
      <w:r w:rsidRPr="00D550B8">
        <w:rPr>
          <w:rFonts w:asciiTheme="minorHAnsi" w:eastAsia="Times New Roman" w:hAnsiTheme="minorHAnsi" w:cstheme="minorHAnsi"/>
          <w:bCs/>
          <w:sz w:val="24"/>
          <w:szCs w:val="24"/>
          <w:lang w:eastAsia="ro-RO"/>
        </w:rPr>
        <w:t>4. Disciplina Muncii</w:t>
      </w:r>
    </w:p>
    <w:p w:rsidR="0010692A" w:rsidRPr="00D550B8" w:rsidRDefault="0010692A" w:rsidP="0010692A">
      <w:pPr>
        <w:numPr>
          <w:ilvl w:val="0"/>
          <w:numId w:val="37"/>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Obligațiile de bază</w:t>
      </w:r>
      <w:r w:rsidRPr="00D550B8">
        <w:rPr>
          <w:rFonts w:asciiTheme="minorHAnsi" w:eastAsia="Times New Roman" w:hAnsiTheme="minorHAnsi" w:cstheme="minorHAnsi"/>
          <w:sz w:val="24"/>
          <w:szCs w:val="24"/>
          <w:lang w:eastAsia="ro-RO"/>
        </w:rPr>
        <w:t xml:space="preserve"> ale personalului contractual (respectarea programului, îndeplinirea sarcinilor primite de la superiori).</w:t>
      </w:r>
    </w:p>
    <w:p w:rsidR="00B175EA" w:rsidRPr="00D550B8" w:rsidRDefault="0010692A" w:rsidP="00CC25CF">
      <w:pPr>
        <w:numPr>
          <w:ilvl w:val="0"/>
          <w:numId w:val="37"/>
        </w:numPr>
        <w:spacing w:after="0" w:line="240" w:lineRule="auto"/>
        <w:ind w:left="0"/>
        <w:rPr>
          <w:rFonts w:asciiTheme="minorHAnsi" w:eastAsia="Times New Roman" w:hAnsiTheme="minorHAnsi" w:cstheme="minorHAnsi"/>
          <w:sz w:val="24"/>
          <w:szCs w:val="24"/>
          <w:lang w:eastAsia="ro-RO"/>
        </w:rPr>
      </w:pPr>
      <w:r w:rsidRPr="00D550B8">
        <w:rPr>
          <w:rFonts w:asciiTheme="minorHAnsi" w:eastAsia="Times New Roman" w:hAnsiTheme="minorHAnsi" w:cstheme="minorHAnsi"/>
          <w:bCs/>
          <w:sz w:val="24"/>
          <w:szCs w:val="24"/>
          <w:lang w:eastAsia="ro-RO"/>
        </w:rPr>
        <w:t>Răspunderea disciplinară</w:t>
      </w:r>
      <w:r w:rsidRPr="00D550B8">
        <w:rPr>
          <w:rFonts w:asciiTheme="minorHAnsi" w:eastAsia="Times New Roman" w:hAnsiTheme="minorHAnsi" w:cstheme="minorHAnsi"/>
          <w:sz w:val="24"/>
          <w:szCs w:val="24"/>
          <w:lang w:eastAsia="ro-RO"/>
        </w:rPr>
        <w:t xml:space="preserve"> în caz de abateri. </w:t>
      </w:r>
    </w:p>
    <w:p w:rsidR="00975FD2" w:rsidRPr="00D550B8" w:rsidRDefault="00975FD2" w:rsidP="00975FD2">
      <w:pPr>
        <w:tabs>
          <w:tab w:val="center" w:pos="709"/>
        </w:tabs>
        <w:spacing w:after="0" w:line="240" w:lineRule="auto"/>
        <w:rPr>
          <w:rFonts w:asciiTheme="minorHAnsi" w:eastAsia="Times New Roman" w:hAnsiTheme="minorHAnsi" w:cstheme="minorHAnsi"/>
          <w:sz w:val="24"/>
          <w:szCs w:val="24"/>
          <w:lang w:eastAsia="ro-RO"/>
        </w:rPr>
      </w:pPr>
    </w:p>
    <w:p w:rsidR="00835A16" w:rsidRPr="00D550B8" w:rsidRDefault="00835A16" w:rsidP="00D550B8">
      <w:pPr>
        <w:spacing w:after="0" w:line="240" w:lineRule="auto"/>
        <w:ind w:firstLine="708"/>
        <w:jc w:val="both"/>
        <w:rPr>
          <w:rFonts w:asciiTheme="minorHAnsi" w:hAnsiTheme="minorHAnsi" w:cstheme="minorHAnsi"/>
          <w:sz w:val="24"/>
          <w:szCs w:val="24"/>
        </w:rPr>
      </w:pPr>
      <w:r w:rsidRPr="00D550B8">
        <w:rPr>
          <w:rFonts w:asciiTheme="minorHAnsi" w:hAnsiTheme="minorHAnsi" w:cstheme="minorHAnsi"/>
          <w:sz w:val="24"/>
          <w:szCs w:val="24"/>
        </w:rPr>
        <w:t>Relații suplimentare se pot obține de la secretarul comisiei de concurs/soluționare contestații –Sandulescu Mihaela -secretar general comuna, la sediul Primăriei Comunei Maxineni, str. Administatiei, nr. 42, județul Brăila, telefon 0723.061.724.</w:t>
      </w:r>
    </w:p>
    <w:p w:rsidR="00975FD2" w:rsidRPr="00D550B8" w:rsidRDefault="00975FD2" w:rsidP="00835A16">
      <w:pPr>
        <w:spacing w:after="0" w:line="240" w:lineRule="auto"/>
        <w:ind w:firstLine="708"/>
        <w:jc w:val="both"/>
        <w:rPr>
          <w:rFonts w:asciiTheme="minorHAnsi" w:hAnsiTheme="minorHAnsi" w:cstheme="minorHAnsi"/>
          <w:sz w:val="24"/>
          <w:szCs w:val="24"/>
        </w:rPr>
      </w:pPr>
    </w:p>
    <w:p w:rsidR="00975FD2" w:rsidRPr="00D550B8" w:rsidRDefault="00975FD2" w:rsidP="00835A16">
      <w:pPr>
        <w:spacing w:after="0" w:line="240" w:lineRule="auto"/>
        <w:ind w:firstLine="708"/>
        <w:jc w:val="both"/>
        <w:rPr>
          <w:rFonts w:asciiTheme="minorHAnsi" w:hAnsiTheme="minorHAnsi" w:cstheme="minorHAnsi"/>
          <w:sz w:val="24"/>
          <w:szCs w:val="24"/>
        </w:rPr>
      </w:pPr>
    </w:p>
    <w:p w:rsidR="00835A16" w:rsidRPr="00D550B8" w:rsidRDefault="00835A16" w:rsidP="00835A16">
      <w:pPr>
        <w:spacing w:after="0" w:line="240" w:lineRule="auto"/>
        <w:ind w:firstLine="708"/>
        <w:jc w:val="both"/>
        <w:rPr>
          <w:rFonts w:asciiTheme="minorHAnsi" w:hAnsiTheme="minorHAnsi" w:cstheme="minorHAnsi"/>
          <w:sz w:val="24"/>
          <w:szCs w:val="24"/>
        </w:rPr>
      </w:pPr>
    </w:p>
    <w:p w:rsidR="00835A16" w:rsidRPr="00D550B8" w:rsidRDefault="00835A16" w:rsidP="00835A16">
      <w:pPr>
        <w:spacing w:after="0" w:line="240" w:lineRule="auto"/>
        <w:ind w:firstLine="708"/>
        <w:jc w:val="center"/>
        <w:rPr>
          <w:rFonts w:asciiTheme="minorHAnsi" w:hAnsiTheme="minorHAnsi" w:cstheme="minorHAnsi"/>
          <w:sz w:val="24"/>
          <w:szCs w:val="24"/>
        </w:rPr>
      </w:pPr>
      <w:r w:rsidRPr="00D550B8">
        <w:rPr>
          <w:rFonts w:asciiTheme="minorHAnsi" w:hAnsiTheme="minorHAnsi" w:cstheme="minorHAnsi"/>
          <w:sz w:val="24"/>
          <w:szCs w:val="24"/>
        </w:rPr>
        <w:t>PRIMAR,</w:t>
      </w:r>
    </w:p>
    <w:p w:rsidR="00835A16" w:rsidRPr="00D550B8" w:rsidRDefault="00835A16" w:rsidP="00835A16">
      <w:pPr>
        <w:spacing w:after="0" w:line="240" w:lineRule="auto"/>
        <w:ind w:firstLine="708"/>
        <w:jc w:val="center"/>
        <w:rPr>
          <w:rFonts w:asciiTheme="minorHAnsi" w:hAnsiTheme="minorHAnsi" w:cstheme="minorHAnsi"/>
          <w:sz w:val="24"/>
          <w:szCs w:val="24"/>
        </w:rPr>
      </w:pPr>
    </w:p>
    <w:p w:rsidR="00660A20" w:rsidRPr="00D550B8" w:rsidRDefault="00835A16" w:rsidP="00835A16">
      <w:pPr>
        <w:spacing w:after="0" w:line="240" w:lineRule="auto"/>
        <w:ind w:firstLine="708"/>
        <w:jc w:val="center"/>
        <w:rPr>
          <w:rFonts w:asciiTheme="minorHAnsi" w:hAnsiTheme="minorHAnsi" w:cstheme="minorHAnsi"/>
          <w:sz w:val="24"/>
          <w:szCs w:val="24"/>
        </w:rPr>
      </w:pPr>
      <w:r w:rsidRPr="00D550B8">
        <w:rPr>
          <w:rFonts w:asciiTheme="minorHAnsi" w:hAnsiTheme="minorHAnsi" w:cstheme="minorHAnsi"/>
          <w:sz w:val="24"/>
          <w:szCs w:val="24"/>
        </w:rPr>
        <w:t>IONUT DANIEL POSTOLACHE</w:t>
      </w:r>
    </w:p>
    <w:p w:rsidR="00CC25CF" w:rsidRPr="00D550B8" w:rsidRDefault="00CC25CF" w:rsidP="00835A16">
      <w:pPr>
        <w:spacing w:after="0" w:line="240" w:lineRule="auto"/>
        <w:ind w:firstLine="708"/>
        <w:jc w:val="center"/>
        <w:rPr>
          <w:rFonts w:asciiTheme="minorHAnsi" w:hAnsiTheme="minorHAnsi" w:cstheme="minorHAnsi"/>
          <w:sz w:val="24"/>
          <w:szCs w:val="24"/>
        </w:rPr>
      </w:pPr>
    </w:p>
    <w:sectPr w:rsidR="00CC25CF" w:rsidRPr="00D550B8"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8DC" w:rsidRDefault="00F678DC" w:rsidP="00F03354">
      <w:pPr>
        <w:spacing w:after="0" w:line="240" w:lineRule="auto"/>
      </w:pPr>
      <w:r>
        <w:separator/>
      </w:r>
    </w:p>
  </w:endnote>
  <w:endnote w:type="continuationSeparator" w:id="0">
    <w:p w:rsidR="00F678DC" w:rsidRDefault="00F678D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8DC" w:rsidRDefault="00F678DC" w:rsidP="00F03354">
      <w:pPr>
        <w:spacing w:after="0" w:line="240" w:lineRule="auto"/>
      </w:pPr>
      <w:r>
        <w:separator/>
      </w:r>
    </w:p>
  </w:footnote>
  <w:footnote w:type="continuationSeparator" w:id="0">
    <w:p w:rsidR="00F678DC" w:rsidRDefault="00F678D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F9B60AD"/>
    <w:multiLevelType w:val="hybridMultilevel"/>
    <w:tmpl w:val="B532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7D6B41"/>
    <w:multiLevelType w:val="multilevel"/>
    <w:tmpl w:val="E9C2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966AB5"/>
    <w:multiLevelType w:val="multilevel"/>
    <w:tmpl w:val="F72A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830C4B"/>
    <w:multiLevelType w:val="multilevel"/>
    <w:tmpl w:val="B836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4EAB3189"/>
    <w:multiLevelType w:val="hybridMultilevel"/>
    <w:tmpl w:val="00261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62938EC"/>
    <w:multiLevelType w:val="multilevel"/>
    <w:tmpl w:val="03E6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1"/>
  </w:num>
  <w:num w:numId="4">
    <w:abstractNumId w:val="17"/>
  </w:num>
  <w:num w:numId="5">
    <w:abstractNumId w:val="6"/>
  </w:num>
  <w:num w:numId="6">
    <w:abstractNumId w:val="28"/>
  </w:num>
  <w:num w:numId="7">
    <w:abstractNumId w:val="19"/>
  </w:num>
  <w:num w:numId="8">
    <w:abstractNumId w:val="15"/>
  </w:num>
  <w:num w:numId="9">
    <w:abstractNumId w:val="7"/>
  </w:num>
  <w:num w:numId="10">
    <w:abstractNumId w:val="26"/>
  </w:num>
  <w:num w:numId="11">
    <w:abstractNumId w:val="23"/>
  </w:num>
  <w:num w:numId="12">
    <w:abstractNumId w:val="24"/>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9"/>
    <w:lvlOverride w:ilvl="0">
      <w:startOverride w:val="2"/>
    </w:lvlOverride>
  </w:num>
  <w:num w:numId="17">
    <w:abstractNumId w:val="9"/>
    <w:lvlOverride w:ilvl="0">
      <w:startOverride w:val="3"/>
    </w:lvlOverride>
  </w:num>
  <w:num w:numId="18">
    <w:abstractNumId w:val="9"/>
    <w:lvlOverride w:ilvl="0">
      <w:startOverride w:val="4"/>
    </w:lvlOverride>
  </w:num>
  <w:num w:numId="19">
    <w:abstractNumId w:val="9"/>
    <w:lvlOverride w:ilvl="0">
      <w:startOverride w:val="5"/>
    </w:lvlOverride>
  </w:num>
  <w:num w:numId="20">
    <w:abstractNumId w:val="9"/>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10"/>
  </w:num>
  <w:num w:numId="25">
    <w:abstractNumId w:val="32"/>
  </w:num>
  <w:num w:numId="26">
    <w:abstractNumId w:val="13"/>
  </w:num>
  <w:num w:numId="27">
    <w:abstractNumId w:val="21"/>
  </w:num>
  <w:num w:numId="28">
    <w:abstractNumId w:val="18"/>
  </w:num>
  <w:num w:numId="29">
    <w:abstractNumId w:val="25"/>
  </w:num>
  <w:num w:numId="30">
    <w:abstractNumId w:val="14"/>
  </w:num>
  <w:num w:numId="31">
    <w:abstractNumId w:val="31"/>
  </w:num>
  <w:num w:numId="32">
    <w:abstractNumId w:val="4"/>
  </w:num>
  <w:num w:numId="33">
    <w:abstractNumId w:val="20"/>
  </w:num>
  <w:num w:numId="34">
    <w:abstractNumId w:val="8"/>
  </w:num>
  <w:num w:numId="35">
    <w:abstractNumId w:val="5"/>
  </w:num>
  <w:num w:numId="36">
    <w:abstractNumId w:val="12"/>
  </w:num>
  <w:num w:numId="3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5222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011A3"/>
    <w:rsid w:val="0010692A"/>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07665"/>
    <w:rsid w:val="003156DF"/>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214C1"/>
    <w:rsid w:val="00736522"/>
    <w:rsid w:val="007436E5"/>
    <w:rsid w:val="00751C25"/>
    <w:rsid w:val="00756118"/>
    <w:rsid w:val="00765EC4"/>
    <w:rsid w:val="00771D77"/>
    <w:rsid w:val="00781433"/>
    <w:rsid w:val="00790EC1"/>
    <w:rsid w:val="007B41D4"/>
    <w:rsid w:val="007C1682"/>
    <w:rsid w:val="007C1E93"/>
    <w:rsid w:val="008136C4"/>
    <w:rsid w:val="008151C0"/>
    <w:rsid w:val="00820DFD"/>
    <w:rsid w:val="00825452"/>
    <w:rsid w:val="00831027"/>
    <w:rsid w:val="00831AFF"/>
    <w:rsid w:val="00833807"/>
    <w:rsid w:val="0083436C"/>
    <w:rsid w:val="00835A16"/>
    <w:rsid w:val="00835DCE"/>
    <w:rsid w:val="008461D2"/>
    <w:rsid w:val="00881B31"/>
    <w:rsid w:val="00894459"/>
    <w:rsid w:val="00897AE5"/>
    <w:rsid w:val="008B0D01"/>
    <w:rsid w:val="008E5F7E"/>
    <w:rsid w:val="008E6988"/>
    <w:rsid w:val="008E7866"/>
    <w:rsid w:val="008F412B"/>
    <w:rsid w:val="0091695B"/>
    <w:rsid w:val="009462C3"/>
    <w:rsid w:val="00963E1A"/>
    <w:rsid w:val="00966BB3"/>
    <w:rsid w:val="0097130F"/>
    <w:rsid w:val="00975FD2"/>
    <w:rsid w:val="0098511D"/>
    <w:rsid w:val="00986C50"/>
    <w:rsid w:val="00993333"/>
    <w:rsid w:val="009C01A0"/>
    <w:rsid w:val="009C18BE"/>
    <w:rsid w:val="009C7709"/>
    <w:rsid w:val="00A310A0"/>
    <w:rsid w:val="00A31B89"/>
    <w:rsid w:val="00A45935"/>
    <w:rsid w:val="00A74EA4"/>
    <w:rsid w:val="00A95181"/>
    <w:rsid w:val="00A9723B"/>
    <w:rsid w:val="00AA40B9"/>
    <w:rsid w:val="00AB3D4F"/>
    <w:rsid w:val="00AB69E5"/>
    <w:rsid w:val="00AB78E6"/>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C25CF"/>
    <w:rsid w:val="00CD2F2D"/>
    <w:rsid w:val="00CE2296"/>
    <w:rsid w:val="00CF675B"/>
    <w:rsid w:val="00D12755"/>
    <w:rsid w:val="00D22368"/>
    <w:rsid w:val="00D2364C"/>
    <w:rsid w:val="00D30C32"/>
    <w:rsid w:val="00D504BC"/>
    <w:rsid w:val="00D5058D"/>
    <w:rsid w:val="00D550B8"/>
    <w:rsid w:val="00D6549D"/>
    <w:rsid w:val="00D71097"/>
    <w:rsid w:val="00D853B3"/>
    <w:rsid w:val="00D86110"/>
    <w:rsid w:val="00DA1952"/>
    <w:rsid w:val="00DB670B"/>
    <w:rsid w:val="00DD1555"/>
    <w:rsid w:val="00DE3843"/>
    <w:rsid w:val="00DF128B"/>
    <w:rsid w:val="00DF295B"/>
    <w:rsid w:val="00E24D6A"/>
    <w:rsid w:val="00E4750B"/>
    <w:rsid w:val="00E5691D"/>
    <w:rsid w:val="00E64974"/>
    <w:rsid w:val="00E71E8B"/>
    <w:rsid w:val="00E92CC7"/>
    <w:rsid w:val="00EB6314"/>
    <w:rsid w:val="00EC7515"/>
    <w:rsid w:val="00EE2A44"/>
    <w:rsid w:val="00EE4FFB"/>
    <w:rsid w:val="00EF5158"/>
    <w:rsid w:val="00EF54DD"/>
    <w:rsid w:val="00F03354"/>
    <w:rsid w:val="00F42122"/>
    <w:rsid w:val="00F678DC"/>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AB7669-E60C-4BF9-9DC4-66FAA8D78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1616</Words>
  <Characters>9375</Characters>
  <Application>Microsoft Office Word</Application>
  <DocSecurity>0</DocSecurity>
  <Lines>78</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8</cp:revision>
  <cp:lastPrinted>2026-09-22T11:34:00Z</cp:lastPrinted>
  <dcterms:created xsi:type="dcterms:W3CDTF">2026-08-05T06:36:00Z</dcterms:created>
  <dcterms:modified xsi:type="dcterms:W3CDTF">2026-09-22T12:04:00Z</dcterms:modified>
</cp:coreProperties>
</file>