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C159" w14:textId="77777777" w:rsidR="005E733E" w:rsidRPr="007C79D0" w:rsidRDefault="005E733E" w:rsidP="00A60F4E">
      <w:pPr>
        <w:widowControl w:val="0"/>
        <w:jc w:val="both"/>
        <w:rPr>
          <w:rFonts w:asciiTheme="majorBidi" w:hAnsiTheme="majorBidi" w:cstheme="majorBidi"/>
          <w:bCs/>
          <w:color w:val="333333"/>
          <w:sz w:val="22"/>
          <w:szCs w:val="22"/>
        </w:rPr>
      </w:pPr>
    </w:p>
    <w:p w14:paraId="5297CCFD" w14:textId="0B2FB390" w:rsidR="00A44694" w:rsidRPr="00EE2875" w:rsidRDefault="00A44694" w:rsidP="00A44694">
      <w:pPr>
        <w:widowControl w:val="0"/>
        <w:rPr>
          <w:rFonts w:asciiTheme="majorBidi" w:hAnsiTheme="majorBidi" w:cstheme="majorBidi"/>
          <w:bCs/>
          <w:color w:val="333333"/>
          <w:sz w:val="22"/>
          <w:szCs w:val="22"/>
        </w:rPr>
      </w:pPr>
      <w:r w:rsidRPr="00EE2875">
        <w:rPr>
          <w:rFonts w:asciiTheme="majorBidi" w:hAnsiTheme="majorBidi" w:cstheme="majorBidi"/>
          <w:bCs/>
          <w:color w:val="333333"/>
          <w:sz w:val="22"/>
          <w:szCs w:val="22"/>
        </w:rPr>
        <w:t>Serviciul Resurse Umane</w:t>
      </w:r>
      <w:r w:rsidR="00B712FA" w:rsidRPr="00EE2875">
        <w:rPr>
          <w:rFonts w:asciiTheme="majorBidi" w:hAnsiTheme="majorBidi" w:cstheme="majorBidi"/>
          <w:bCs/>
          <w:color w:val="333333"/>
          <w:sz w:val="22"/>
          <w:szCs w:val="22"/>
        </w:rPr>
        <w:t xml:space="preserve">, SSM </w:t>
      </w:r>
      <w:r w:rsidR="00B712FA">
        <w:rPr>
          <w:rFonts w:asciiTheme="majorBidi" w:hAnsiTheme="majorBidi" w:cstheme="majorBidi"/>
          <w:bCs/>
          <w:color w:val="333333"/>
          <w:sz w:val="22"/>
          <w:szCs w:val="22"/>
        </w:rPr>
        <w:t>și Formare Profesională</w:t>
      </w:r>
      <w:r w:rsidRPr="00EE2875">
        <w:rPr>
          <w:rFonts w:asciiTheme="majorBidi" w:hAnsiTheme="majorBidi" w:cstheme="majorBidi"/>
          <w:bCs/>
          <w:color w:val="333333"/>
          <w:sz w:val="22"/>
          <w:szCs w:val="22"/>
        </w:rPr>
        <w:t xml:space="preserve">                           </w:t>
      </w:r>
    </w:p>
    <w:p w14:paraId="249FE3A6" w14:textId="1A72C52B" w:rsidR="00A44694" w:rsidRPr="00EE2875" w:rsidRDefault="00A44694" w:rsidP="00A44694">
      <w:pPr>
        <w:widowControl w:val="0"/>
        <w:rPr>
          <w:rFonts w:asciiTheme="majorBidi" w:hAnsiTheme="majorBidi" w:cstheme="majorBidi"/>
          <w:b/>
          <w:color w:val="333333"/>
          <w:sz w:val="22"/>
          <w:szCs w:val="22"/>
        </w:rPr>
      </w:pPr>
      <w:r w:rsidRPr="00EE2875">
        <w:rPr>
          <w:rFonts w:asciiTheme="majorBidi" w:hAnsiTheme="majorBidi" w:cstheme="majorBidi"/>
          <w:bCs/>
          <w:color w:val="333333"/>
          <w:sz w:val="22"/>
          <w:szCs w:val="22"/>
        </w:rPr>
        <w:t>Compartiment Resurse Umane</w:t>
      </w:r>
      <w:r w:rsidRPr="00EE2875">
        <w:rPr>
          <w:rFonts w:asciiTheme="majorBidi" w:hAnsiTheme="majorBidi" w:cstheme="majorBidi"/>
          <w:b/>
          <w:color w:val="333333"/>
          <w:sz w:val="22"/>
          <w:szCs w:val="22"/>
        </w:rPr>
        <w:t xml:space="preserve"> </w:t>
      </w:r>
      <w:r w:rsidR="00B712FA">
        <w:rPr>
          <w:rFonts w:asciiTheme="majorBidi" w:hAnsiTheme="majorBidi" w:cstheme="majorBidi"/>
          <w:bCs/>
          <w:color w:val="333333"/>
          <w:sz w:val="22"/>
          <w:szCs w:val="22"/>
        </w:rPr>
        <w:t>și Formare Profesională</w:t>
      </w:r>
      <w:r w:rsidRPr="00EE2875">
        <w:rPr>
          <w:rFonts w:asciiTheme="majorBidi" w:hAnsiTheme="majorBidi" w:cstheme="majorBidi"/>
          <w:b/>
          <w:color w:val="333333"/>
          <w:sz w:val="22"/>
          <w:szCs w:val="22"/>
        </w:rPr>
        <w:t xml:space="preserve">                         </w:t>
      </w:r>
      <w:r w:rsidRPr="00EE2875">
        <w:rPr>
          <w:rFonts w:asciiTheme="majorBidi" w:hAnsiTheme="majorBidi" w:cstheme="majorBidi"/>
          <w:b/>
          <w:color w:val="333333"/>
          <w:sz w:val="22"/>
          <w:szCs w:val="22"/>
        </w:rPr>
        <w:tab/>
      </w:r>
      <w:r w:rsidRPr="00EE2875">
        <w:rPr>
          <w:rFonts w:asciiTheme="majorBidi" w:hAnsiTheme="majorBidi" w:cstheme="majorBidi"/>
          <w:b/>
          <w:color w:val="333333"/>
          <w:sz w:val="22"/>
          <w:szCs w:val="22"/>
        </w:rPr>
        <w:tab/>
      </w:r>
      <w:r w:rsidRPr="00EE2875">
        <w:rPr>
          <w:rFonts w:asciiTheme="majorBidi" w:hAnsiTheme="majorBidi" w:cstheme="majorBidi"/>
          <w:b/>
          <w:color w:val="333333"/>
          <w:sz w:val="22"/>
          <w:szCs w:val="22"/>
        </w:rPr>
        <w:tab/>
        <w:t xml:space="preserve">         </w:t>
      </w:r>
    </w:p>
    <w:p w14:paraId="24ED13B3" w14:textId="1E2D6ADD" w:rsidR="00A44694" w:rsidRPr="00EE2875" w:rsidRDefault="00A44694" w:rsidP="00A44694">
      <w:pPr>
        <w:widowControl w:val="0"/>
        <w:rPr>
          <w:rFonts w:asciiTheme="majorBidi" w:hAnsiTheme="majorBidi" w:cstheme="majorBidi"/>
          <w:bCs/>
          <w:color w:val="333333"/>
          <w:sz w:val="22"/>
          <w:szCs w:val="22"/>
        </w:rPr>
      </w:pPr>
      <w:r w:rsidRPr="00EE2875">
        <w:rPr>
          <w:rFonts w:asciiTheme="majorBidi" w:hAnsiTheme="majorBidi" w:cstheme="majorBidi"/>
          <w:bCs/>
          <w:color w:val="333333"/>
          <w:sz w:val="22"/>
          <w:szCs w:val="22"/>
        </w:rPr>
        <w:t>Nr.</w:t>
      </w:r>
      <w:r w:rsidR="003E0CD0" w:rsidRPr="00EE2875">
        <w:rPr>
          <w:rFonts w:asciiTheme="majorBidi" w:hAnsiTheme="majorBidi" w:cstheme="majorBidi"/>
          <w:bCs/>
          <w:color w:val="333333"/>
          <w:sz w:val="22"/>
          <w:szCs w:val="22"/>
        </w:rPr>
        <w:t xml:space="preserve"> </w:t>
      </w:r>
      <w:r w:rsidR="00930F0C">
        <w:rPr>
          <w:rFonts w:asciiTheme="majorBidi" w:hAnsiTheme="majorBidi" w:cstheme="majorBidi"/>
          <w:bCs/>
          <w:color w:val="333333"/>
          <w:sz w:val="22"/>
          <w:szCs w:val="22"/>
        </w:rPr>
        <w:t xml:space="preserve">112217 </w:t>
      </w:r>
      <w:r w:rsidR="003E0CD0" w:rsidRPr="00EE2875">
        <w:rPr>
          <w:rFonts w:asciiTheme="majorBidi" w:hAnsiTheme="majorBidi" w:cstheme="majorBidi"/>
          <w:bCs/>
          <w:color w:val="333333"/>
          <w:sz w:val="22"/>
          <w:szCs w:val="22"/>
        </w:rPr>
        <w:t>/</w:t>
      </w:r>
      <w:r w:rsidR="00930F0C">
        <w:rPr>
          <w:rFonts w:asciiTheme="majorBidi" w:hAnsiTheme="majorBidi" w:cstheme="majorBidi"/>
          <w:bCs/>
          <w:color w:val="333333"/>
          <w:sz w:val="22"/>
          <w:szCs w:val="22"/>
        </w:rPr>
        <w:t>21.09.2026</w:t>
      </w:r>
      <w:r w:rsidRPr="00EE2875">
        <w:rPr>
          <w:rFonts w:asciiTheme="majorBidi" w:hAnsiTheme="majorBidi" w:cstheme="majorBidi"/>
          <w:bCs/>
          <w:color w:val="333333"/>
          <w:sz w:val="22"/>
          <w:szCs w:val="22"/>
        </w:rPr>
        <w:tab/>
        <w:t xml:space="preserve">                                                                               </w:t>
      </w:r>
    </w:p>
    <w:p w14:paraId="72A7B882" w14:textId="77777777" w:rsidR="0029142B" w:rsidRDefault="0029142B" w:rsidP="00366F37">
      <w:pPr>
        <w:rPr>
          <w:rFonts w:asciiTheme="majorBidi" w:hAnsiTheme="majorBidi" w:cstheme="majorBidi"/>
          <w:b/>
          <w:sz w:val="22"/>
          <w:szCs w:val="22"/>
        </w:rPr>
      </w:pPr>
    </w:p>
    <w:p w14:paraId="6384BE3D" w14:textId="606828E6" w:rsidR="001F7E63" w:rsidRPr="00A05755" w:rsidRDefault="001F7E63" w:rsidP="007C79D0">
      <w:pPr>
        <w:jc w:val="center"/>
        <w:rPr>
          <w:rFonts w:asciiTheme="majorBidi" w:hAnsiTheme="majorBidi" w:cstheme="majorBidi"/>
          <w:b/>
          <w:sz w:val="22"/>
          <w:szCs w:val="22"/>
        </w:rPr>
      </w:pPr>
      <w:r w:rsidRPr="00A05755">
        <w:rPr>
          <w:rFonts w:asciiTheme="majorBidi" w:hAnsiTheme="majorBidi" w:cstheme="majorBidi"/>
          <w:b/>
          <w:sz w:val="22"/>
          <w:szCs w:val="22"/>
        </w:rPr>
        <w:t>ANUNȚ</w:t>
      </w:r>
    </w:p>
    <w:p w14:paraId="1F0BB9D5" w14:textId="77777777" w:rsidR="001F7E63" w:rsidRPr="002C7022" w:rsidRDefault="001F7E63" w:rsidP="00A60F4E">
      <w:pPr>
        <w:jc w:val="both"/>
        <w:rPr>
          <w:rFonts w:asciiTheme="majorBidi" w:hAnsiTheme="majorBidi" w:cstheme="majorBidi"/>
          <w:b/>
        </w:rPr>
      </w:pPr>
    </w:p>
    <w:p w14:paraId="484D0381" w14:textId="6F149120" w:rsidR="00ED1363" w:rsidRPr="00951A51" w:rsidRDefault="00ED1363" w:rsidP="00ED1363">
      <w:pPr>
        <w:ind w:firstLine="708"/>
        <w:jc w:val="both"/>
        <w:rPr>
          <w:rFonts w:asciiTheme="majorBidi" w:hAnsiTheme="majorBidi" w:cstheme="majorBidi"/>
          <w:color w:val="000000"/>
          <w:lang w:eastAsia="ro-RO"/>
        </w:rPr>
      </w:pPr>
      <w:bookmarkStart w:id="0" w:name="_Hlk207276131"/>
      <w:r w:rsidRPr="00951A51">
        <w:rPr>
          <w:rFonts w:asciiTheme="majorBidi" w:hAnsiTheme="majorBidi" w:cstheme="majorBidi"/>
        </w:rPr>
        <w:t>Direcția Generală de Asistență Socială și Protecția Copilului Sibiu, anunță organizarea concursului</w:t>
      </w:r>
      <w:r w:rsidRPr="00951A51">
        <w:rPr>
          <w:rFonts w:asciiTheme="majorBidi" w:eastAsia="Lucida Sans Unicode" w:hAnsiTheme="majorBidi" w:cstheme="majorBidi"/>
          <w:bCs/>
        </w:rPr>
        <w:t xml:space="preserve"> pentru ocuparea </w:t>
      </w:r>
      <w:r w:rsidR="00415635" w:rsidRPr="00951A51">
        <w:rPr>
          <w:rFonts w:asciiTheme="majorBidi" w:eastAsia="Lucida Sans Unicode" w:hAnsiTheme="majorBidi" w:cstheme="majorBidi"/>
          <w:bCs/>
        </w:rPr>
        <w:t xml:space="preserve">a </w:t>
      </w:r>
      <w:r w:rsidR="00165965" w:rsidRPr="00951A51">
        <w:rPr>
          <w:rFonts w:asciiTheme="majorBidi" w:eastAsia="Lucida Sans Unicode" w:hAnsiTheme="majorBidi" w:cstheme="majorBidi"/>
          <w:b/>
        </w:rPr>
        <w:t xml:space="preserve">1 post contractual de execuție, vacant în cadrul </w:t>
      </w:r>
      <w:r w:rsidR="00165965" w:rsidRPr="00951A51">
        <w:rPr>
          <w:rFonts w:asciiTheme="majorBidi" w:hAnsiTheme="majorBidi" w:cstheme="majorBidi"/>
          <w:b/>
        </w:rPr>
        <w:t>Centrului de Îngrijire și Asistență pentru Persoane Adulte cu Dizabilități “Episcop Nicolae Popoviciu” Biertan</w:t>
      </w:r>
      <w:r w:rsidR="000D5879" w:rsidRPr="00951A51">
        <w:rPr>
          <w:rFonts w:asciiTheme="majorBidi" w:hAnsiTheme="majorBidi" w:cstheme="majorBidi"/>
          <w:b/>
        </w:rPr>
        <w:t xml:space="preserve"> </w:t>
      </w:r>
      <w:r w:rsidRPr="00951A51">
        <w:rPr>
          <w:rFonts w:asciiTheme="majorBidi" w:hAnsiTheme="majorBidi" w:cstheme="majorBidi"/>
          <w:color w:val="000000"/>
          <w:lang w:eastAsia="ro-RO"/>
        </w:rPr>
        <w:t>în conformitate cu prevederile H.G. nr. 1336/28.10.2022 pentru aprobarea Regulamentului-cadru privind organizarea și dezvoltarea personalului contractual din sectorul bugetar plătit din fonduri publice, cu modificările și completările ulterioare</w:t>
      </w:r>
      <w:r w:rsidR="00415635" w:rsidRPr="00951A51">
        <w:rPr>
          <w:rFonts w:asciiTheme="majorBidi" w:hAnsiTheme="majorBidi" w:cstheme="majorBidi"/>
          <w:color w:val="000000"/>
          <w:lang w:eastAsia="ro-RO"/>
        </w:rPr>
        <w:t>, astfel:</w:t>
      </w:r>
    </w:p>
    <w:p w14:paraId="464DA08E" w14:textId="77777777" w:rsidR="00F65588" w:rsidRPr="00951A51" w:rsidRDefault="00F65588" w:rsidP="00ED1363">
      <w:pPr>
        <w:ind w:firstLine="708"/>
        <w:jc w:val="both"/>
        <w:rPr>
          <w:rFonts w:asciiTheme="majorBidi" w:hAnsiTheme="majorBidi" w:cstheme="majorBidi"/>
          <w:color w:val="000000"/>
          <w:lang w:eastAsia="ro-RO"/>
        </w:rPr>
      </w:pPr>
    </w:p>
    <w:p w14:paraId="43491DDB" w14:textId="20B267CE" w:rsidR="00961EC6" w:rsidRPr="00951A51" w:rsidRDefault="000D5879" w:rsidP="000326AC">
      <w:pPr>
        <w:pStyle w:val="ListParagraph"/>
        <w:numPr>
          <w:ilvl w:val="2"/>
          <w:numId w:val="2"/>
        </w:numPr>
        <w:jc w:val="both"/>
        <w:rPr>
          <w:rFonts w:asciiTheme="majorBidi" w:hAnsiTheme="majorBidi" w:cstheme="majorBidi"/>
          <w:color w:val="000000"/>
          <w:sz w:val="24"/>
          <w:szCs w:val="24"/>
          <w:lang w:eastAsia="ro-RO"/>
        </w:rPr>
      </w:pPr>
      <w:r w:rsidRPr="00951A51">
        <w:rPr>
          <w:rFonts w:asciiTheme="majorBidi" w:hAnsiTheme="majorBidi" w:cstheme="majorBidi"/>
          <w:b/>
          <w:bCs/>
          <w:sz w:val="24"/>
          <w:szCs w:val="24"/>
          <w:lang w:eastAsia="ro-RO"/>
        </w:rPr>
        <w:t>1</w:t>
      </w:r>
      <w:r w:rsidR="00961EC6" w:rsidRPr="00951A51">
        <w:rPr>
          <w:rFonts w:asciiTheme="majorBidi" w:hAnsiTheme="majorBidi" w:cstheme="majorBidi"/>
          <w:b/>
          <w:bCs/>
          <w:sz w:val="24"/>
          <w:szCs w:val="24"/>
          <w:lang w:eastAsia="ro-RO"/>
        </w:rPr>
        <w:t xml:space="preserve"> post </w:t>
      </w:r>
      <w:r w:rsidR="00D76AD5" w:rsidRPr="00951A51">
        <w:rPr>
          <w:rFonts w:asciiTheme="majorBidi" w:hAnsiTheme="majorBidi" w:cstheme="majorBidi"/>
          <w:b/>
          <w:bCs/>
          <w:color w:val="000000"/>
          <w:sz w:val="24"/>
          <w:szCs w:val="24"/>
          <w:lang w:eastAsia="ro-RO"/>
        </w:rPr>
        <w:t>asistent social</w:t>
      </w:r>
      <w:r w:rsidR="00D76AD5" w:rsidRPr="00951A51">
        <w:rPr>
          <w:rFonts w:asciiTheme="majorBidi" w:hAnsiTheme="majorBidi" w:cstheme="majorBidi"/>
          <w:color w:val="000000"/>
          <w:sz w:val="24"/>
          <w:szCs w:val="24"/>
          <w:lang w:eastAsia="ro-RO"/>
        </w:rPr>
        <w:t xml:space="preserve">, </w:t>
      </w:r>
      <w:r w:rsidR="00D76AD5" w:rsidRPr="00951A51">
        <w:rPr>
          <w:rFonts w:asciiTheme="majorBidi" w:hAnsiTheme="majorBidi" w:cstheme="majorBidi"/>
          <w:b/>
          <w:bCs/>
          <w:color w:val="000000"/>
          <w:sz w:val="24"/>
          <w:szCs w:val="24"/>
          <w:lang w:eastAsia="ro-RO"/>
        </w:rPr>
        <w:t>grad profesional debutant</w:t>
      </w:r>
      <w:r w:rsidR="00D76AD5" w:rsidRPr="00951A51">
        <w:rPr>
          <w:rFonts w:asciiTheme="majorBidi" w:hAnsiTheme="majorBidi" w:cstheme="majorBidi"/>
          <w:color w:val="000000"/>
          <w:sz w:val="24"/>
          <w:szCs w:val="24"/>
          <w:lang w:eastAsia="ro-RO"/>
        </w:rPr>
        <w:t xml:space="preserve"> studii superioare</w:t>
      </w:r>
      <w:r w:rsidR="00961EC6" w:rsidRPr="00951A51">
        <w:rPr>
          <w:rFonts w:asciiTheme="majorBidi" w:hAnsiTheme="majorBidi" w:cstheme="majorBidi"/>
          <w:b/>
          <w:bCs/>
          <w:sz w:val="24"/>
          <w:szCs w:val="24"/>
          <w:lang w:eastAsia="ro-RO"/>
        </w:rPr>
        <w:t xml:space="preserve">, </w:t>
      </w:r>
      <w:r w:rsidR="00961EC6" w:rsidRPr="00951A51">
        <w:rPr>
          <w:rFonts w:asciiTheme="majorBidi" w:hAnsiTheme="majorBidi" w:cstheme="majorBidi"/>
          <w:sz w:val="24"/>
          <w:szCs w:val="24"/>
          <w:lang w:eastAsia="ro-RO"/>
        </w:rPr>
        <w:t>normă întreagă,</w:t>
      </w:r>
      <w:r w:rsidR="00961EC6" w:rsidRPr="00951A51">
        <w:rPr>
          <w:rFonts w:asciiTheme="majorBidi" w:hAnsiTheme="majorBidi" w:cstheme="majorBidi"/>
          <w:b/>
          <w:bCs/>
          <w:sz w:val="24"/>
          <w:szCs w:val="24"/>
          <w:lang w:eastAsia="ro-RO"/>
        </w:rPr>
        <w:t xml:space="preserve"> </w:t>
      </w:r>
      <w:r w:rsidR="00961EC6" w:rsidRPr="00951A51">
        <w:rPr>
          <w:rFonts w:asciiTheme="majorBidi" w:hAnsiTheme="majorBidi" w:cstheme="majorBidi"/>
          <w:sz w:val="24"/>
          <w:szCs w:val="24"/>
        </w:rPr>
        <w:t>perioadă nedeterminată</w:t>
      </w:r>
      <w:r w:rsidR="00165965" w:rsidRPr="00951A51">
        <w:rPr>
          <w:rFonts w:asciiTheme="majorBidi" w:hAnsiTheme="majorBidi" w:cstheme="majorBidi"/>
          <w:sz w:val="24"/>
          <w:szCs w:val="24"/>
        </w:rPr>
        <w:t xml:space="preserve"> - </w:t>
      </w:r>
      <w:r w:rsidR="00165965" w:rsidRPr="00951A51">
        <w:rPr>
          <w:rFonts w:asciiTheme="majorBidi" w:hAnsiTheme="majorBidi" w:cstheme="majorBidi"/>
          <w:b/>
        </w:rPr>
        <w:t>Centrul de Îngrijire și Asistență pentru Persoane Adulte cu Dizabilități “Episcop Nicolae Popoviciu” Biertan</w:t>
      </w:r>
      <w:r w:rsidRPr="00951A51">
        <w:rPr>
          <w:rFonts w:asciiTheme="majorBidi" w:hAnsiTheme="majorBidi" w:cstheme="majorBidi"/>
          <w:sz w:val="24"/>
          <w:szCs w:val="24"/>
        </w:rPr>
        <w:t>;</w:t>
      </w:r>
    </w:p>
    <w:p w14:paraId="4D8C53F0" w14:textId="77641AE7" w:rsidR="00ED1363" w:rsidRPr="00951A51" w:rsidRDefault="00ED1363" w:rsidP="00FE45FB">
      <w:pPr>
        <w:ind w:firstLine="360"/>
        <w:jc w:val="both"/>
        <w:rPr>
          <w:rFonts w:asciiTheme="majorBidi" w:hAnsiTheme="majorBidi" w:cstheme="majorBidi"/>
          <w:color w:val="000000"/>
          <w:lang w:eastAsia="ro-RO"/>
        </w:rPr>
      </w:pPr>
      <w:bookmarkStart w:id="1" w:name="_Hlk214536770"/>
      <w:r w:rsidRPr="00951A51">
        <w:rPr>
          <w:rFonts w:asciiTheme="majorBidi" w:hAnsiTheme="majorBidi" w:cstheme="majorBidi"/>
          <w:color w:val="000000"/>
        </w:rPr>
        <w:t xml:space="preserve">Dosarele de înscriere la concurs se depun în perioada </w:t>
      </w:r>
      <w:r w:rsidR="00D76AD5" w:rsidRPr="00951A51">
        <w:rPr>
          <w:rFonts w:asciiTheme="majorBidi" w:hAnsiTheme="majorBidi" w:cstheme="majorBidi"/>
          <w:b/>
          <w:bCs/>
          <w:color w:val="000000" w:themeColor="text1"/>
          <w:u w:val="single"/>
        </w:rPr>
        <w:t>24.09.2026-07.10.2026</w:t>
      </w:r>
      <w:r w:rsidRPr="00951A51">
        <w:rPr>
          <w:rFonts w:asciiTheme="majorBidi" w:eastAsia="Lucida Sans Unicode" w:hAnsiTheme="majorBidi" w:cstheme="majorBidi"/>
          <w:b/>
          <w:bCs/>
          <w:color w:val="000000" w:themeColor="text1"/>
          <w:u w:val="single"/>
        </w:rPr>
        <w:t xml:space="preserve"> ora 1</w:t>
      </w:r>
      <w:r w:rsidR="00D76AD5" w:rsidRPr="00951A51">
        <w:rPr>
          <w:rFonts w:asciiTheme="majorBidi" w:eastAsia="Lucida Sans Unicode" w:hAnsiTheme="majorBidi" w:cstheme="majorBidi"/>
          <w:b/>
          <w:bCs/>
          <w:color w:val="000000" w:themeColor="text1"/>
          <w:u w:val="single"/>
        </w:rPr>
        <w:t>5</w:t>
      </w:r>
      <w:r w:rsidRPr="00951A51">
        <w:rPr>
          <w:rFonts w:asciiTheme="majorBidi" w:eastAsia="Lucida Sans Unicode" w:hAnsiTheme="majorBidi" w:cstheme="majorBidi"/>
          <w:b/>
          <w:bCs/>
          <w:color w:val="000000" w:themeColor="text1"/>
          <w:u w:val="single"/>
        </w:rPr>
        <w:t>:00 (inclusiv</w:t>
      </w:r>
      <w:r w:rsidRPr="00951A51">
        <w:rPr>
          <w:rFonts w:asciiTheme="majorBidi" w:eastAsia="Lucida Sans Unicode" w:hAnsiTheme="majorBidi" w:cstheme="majorBidi"/>
          <w:bCs/>
          <w:color w:val="000000" w:themeColor="text1"/>
          <w:u w:val="single"/>
        </w:rPr>
        <w:t>)</w:t>
      </w:r>
      <w:r w:rsidRPr="00951A51">
        <w:rPr>
          <w:rFonts w:asciiTheme="majorBidi" w:eastAsia="Lucida Sans Unicode" w:hAnsiTheme="majorBidi" w:cstheme="majorBidi"/>
          <w:bCs/>
          <w:color w:val="000000"/>
        </w:rPr>
        <w:t xml:space="preserve">, la </w:t>
      </w:r>
      <w:r w:rsidRPr="00951A51">
        <w:rPr>
          <w:rFonts w:asciiTheme="majorBidi" w:eastAsia="Lucida Sans Unicode" w:hAnsiTheme="majorBidi" w:cstheme="majorBidi"/>
          <w:bCs/>
          <w:color w:val="000000" w:themeColor="text1"/>
        </w:rPr>
        <w:t xml:space="preserve">Compartimentul Resurse Umane din cadrul DGASPC Sibiu, prin intermediul adresei de email </w:t>
      </w:r>
      <w:hyperlink r:id="rId8" w:history="1">
        <w:r w:rsidRPr="00951A51">
          <w:rPr>
            <w:rStyle w:val="Hyperlink"/>
            <w:rFonts w:asciiTheme="majorBidi" w:eastAsia="Lucida Sans Unicode" w:hAnsiTheme="majorBidi" w:cstheme="majorBidi"/>
            <w:bCs/>
            <w:color w:val="000000" w:themeColor="text1"/>
            <w:u w:val="none"/>
          </w:rPr>
          <w:t>office@dasib.ro</w:t>
        </w:r>
      </w:hyperlink>
      <w:r w:rsidRPr="00951A51">
        <w:rPr>
          <w:rFonts w:asciiTheme="majorBidi" w:eastAsia="Lucida Sans Unicode" w:hAnsiTheme="majorBidi" w:cstheme="majorBidi"/>
          <w:bCs/>
          <w:color w:val="000000" w:themeColor="text1"/>
        </w:rPr>
        <w:t xml:space="preserve"> sau prin intermediul poștei rapide, la sediul Instituției Direcției Generale de Asistență Socială și Protecția Copilului Sibiu de pe str. Mitropoliei, nr.2</w:t>
      </w:r>
      <w:r w:rsidR="00447CB6" w:rsidRPr="00951A51">
        <w:rPr>
          <w:rFonts w:asciiTheme="majorBidi" w:eastAsia="Lucida Sans Unicode" w:hAnsiTheme="majorBidi" w:cstheme="majorBidi"/>
          <w:bCs/>
          <w:color w:val="000000" w:themeColor="text1"/>
        </w:rPr>
        <w:t>, Sibiu</w:t>
      </w:r>
      <w:r w:rsidRPr="00951A51">
        <w:rPr>
          <w:rFonts w:asciiTheme="majorBidi" w:eastAsia="Lucida Sans Unicode" w:hAnsiTheme="majorBidi" w:cstheme="majorBidi"/>
          <w:bCs/>
          <w:color w:val="000000" w:themeColor="text1"/>
        </w:rPr>
        <w:t xml:space="preserve">. </w:t>
      </w:r>
    </w:p>
    <w:bookmarkEnd w:id="0"/>
    <w:bookmarkEnd w:id="1"/>
    <w:p w14:paraId="1B7D0EF5" w14:textId="77777777" w:rsidR="00ED1363" w:rsidRPr="00951A51" w:rsidRDefault="00ED1363" w:rsidP="00ED1363">
      <w:pPr>
        <w:ind w:firstLine="708"/>
        <w:jc w:val="both"/>
        <w:rPr>
          <w:rFonts w:asciiTheme="majorBidi" w:hAnsiTheme="majorBidi" w:cstheme="majorBidi"/>
          <w:b/>
          <w:bCs/>
        </w:rPr>
      </w:pPr>
    </w:p>
    <w:p w14:paraId="27B38EA5" w14:textId="4CF7290F" w:rsidR="00ED1363" w:rsidRPr="00951A51" w:rsidRDefault="00ED1363" w:rsidP="00ED1363">
      <w:pPr>
        <w:shd w:val="clear" w:color="auto" w:fill="FFFFFF"/>
        <w:suppressAutoHyphens w:val="0"/>
        <w:spacing w:line="276" w:lineRule="auto"/>
        <w:ind w:firstLine="360"/>
        <w:jc w:val="both"/>
        <w:rPr>
          <w:rFonts w:asciiTheme="majorBidi" w:hAnsiTheme="majorBidi" w:cstheme="majorBidi"/>
          <w:color w:val="000000"/>
          <w:lang w:eastAsia="ro-RO"/>
        </w:rPr>
      </w:pPr>
      <w:bookmarkStart w:id="2" w:name="_Hlk207276147"/>
      <w:r w:rsidRPr="00951A51">
        <w:rPr>
          <w:rFonts w:asciiTheme="majorBidi" w:hAnsiTheme="majorBidi" w:cstheme="majorBidi"/>
          <w:color w:val="000000"/>
          <w:lang w:eastAsia="ro-RO"/>
        </w:rPr>
        <w:t>Concursul va consta succesiv în</w:t>
      </w:r>
      <w:r w:rsidR="009606BF" w:rsidRPr="00951A51">
        <w:rPr>
          <w:rFonts w:asciiTheme="majorBidi" w:hAnsiTheme="majorBidi" w:cstheme="majorBidi"/>
          <w:color w:val="000000"/>
          <w:lang w:eastAsia="ro-RO"/>
        </w:rPr>
        <w:t>:</w:t>
      </w:r>
    </w:p>
    <w:p w14:paraId="2E7407EA" w14:textId="62B283BD" w:rsidR="00ED1363" w:rsidRPr="00951A51" w:rsidRDefault="00ED1363" w:rsidP="00ED1363">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951A51">
        <w:rPr>
          <w:rFonts w:asciiTheme="majorBidi" w:hAnsiTheme="majorBidi" w:cstheme="majorBidi"/>
          <w:b/>
          <w:bCs/>
          <w:color w:val="000000"/>
          <w:lang w:eastAsia="ro-RO"/>
        </w:rPr>
        <w:t xml:space="preserve">selecția dosarelor de concurs se face în termen de maximum </w:t>
      </w:r>
      <w:r w:rsidR="00C81AF3" w:rsidRPr="00951A51">
        <w:rPr>
          <w:rFonts w:asciiTheme="majorBidi" w:hAnsiTheme="majorBidi" w:cstheme="majorBidi"/>
          <w:b/>
          <w:bCs/>
          <w:color w:val="000000"/>
          <w:lang w:eastAsia="ro-RO"/>
        </w:rPr>
        <w:t>2 (</w:t>
      </w:r>
      <w:r w:rsidRPr="00951A51">
        <w:rPr>
          <w:rFonts w:asciiTheme="majorBidi" w:hAnsiTheme="majorBidi" w:cstheme="majorBidi"/>
          <w:b/>
          <w:bCs/>
          <w:color w:val="000000"/>
          <w:lang w:eastAsia="ro-RO"/>
        </w:rPr>
        <w:t>două</w:t>
      </w:r>
      <w:r w:rsidR="00C81AF3" w:rsidRPr="00951A51">
        <w:rPr>
          <w:rFonts w:asciiTheme="majorBidi" w:hAnsiTheme="majorBidi" w:cstheme="majorBidi"/>
          <w:b/>
          <w:bCs/>
          <w:color w:val="000000"/>
          <w:lang w:eastAsia="ro-RO"/>
        </w:rPr>
        <w:t>)</w:t>
      </w:r>
      <w:r w:rsidRPr="00951A51">
        <w:rPr>
          <w:rFonts w:asciiTheme="majorBidi" w:hAnsiTheme="majorBidi" w:cstheme="majorBidi"/>
          <w:b/>
          <w:bCs/>
          <w:color w:val="000000"/>
          <w:lang w:eastAsia="ro-RO"/>
        </w:rPr>
        <w:t xml:space="preserve"> zile lucrătoare de la data expirării termenului de depunere a dosarelor;</w:t>
      </w:r>
    </w:p>
    <w:p w14:paraId="0748BCD6" w14:textId="0605598C" w:rsidR="00D76AD5" w:rsidRPr="00951A51" w:rsidRDefault="00D76AD5" w:rsidP="00ED1363">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951A51">
        <w:rPr>
          <w:rFonts w:asciiTheme="majorBidi" w:hAnsiTheme="majorBidi" w:cstheme="majorBidi"/>
          <w:b/>
          <w:bCs/>
          <w:lang w:eastAsia="ro-RO"/>
        </w:rPr>
        <w:t xml:space="preserve">proba suplimentară de testare cunoștințe pe calculator, </w:t>
      </w:r>
      <w:r w:rsidRPr="00951A51">
        <w:rPr>
          <w:rFonts w:asciiTheme="majorBidi" w:hAnsiTheme="majorBidi" w:cstheme="majorBidi"/>
          <w:b/>
          <w:bCs/>
        </w:rPr>
        <w:t xml:space="preserve">nivel de bază, participă candidații ale căror dosare au fost declarate “admis” la proba de selecție a dosarelor, și se va susține în data de </w:t>
      </w:r>
      <w:r w:rsidRPr="00951A51">
        <w:rPr>
          <w:rFonts w:asciiTheme="majorBidi" w:hAnsiTheme="majorBidi" w:cstheme="majorBidi"/>
          <w:b/>
          <w:bCs/>
          <w:u w:val="single"/>
        </w:rPr>
        <w:t>20.10.2026 ora 08:30</w:t>
      </w:r>
      <w:r w:rsidRPr="00951A51">
        <w:rPr>
          <w:rFonts w:asciiTheme="majorBidi" w:hAnsiTheme="majorBidi" w:cstheme="majorBidi"/>
          <w:b/>
          <w:bCs/>
        </w:rPr>
        <w:t xml:space="preserve"> la sediul Direcției Generale de Asistență Socială și Protecția Copilului Sibiu, str. Mitropoliei nr.2, jud. Sibiu</w:t>
      </w:r>
    </w:p>
    <w:p w14:paraId="2F18830A" w14:textId="77777777" w:rsidR="00D76AD5" w:rsidRPr="00D76AD5" w:rsidRDefault="00ED1363" w:rsidP="00BA142F">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951A51">
        <w:rPr>
          <w:rFonts w:asciiTheme="majorBidi" w:hAnsiTheme="majorBidi" w:cstheme="majorBidi"/>
          <w:b/>
          <w:bCs/>
          <w:color w:val="000000" w:themeColor="text1"/>
          <w:lang w:eastAsia="ro-RO"/>
        </w:rPr>
        <w:t>prob</w:t>
      </w:r>
      <w:r w:rsidR="00605FEC" w:rsidRPr="00951A51">
        <w:rPr>
          <w:rFonts w:asciiTheme="majorBidi" w:hAnsiTheme="majorBidi" w:cstheme="majorBidi"/>
          <w:b/>
          <w:bCs/>
          <w:color w:val="000000" w:themeColor="text1"/>
          <w:lang w:eastAsia="ro-RO"/>
        </w:rPr>
        <w:t>a</w:t>
      </w:r>
      <w:r w:rsidRPr="00951A51">
        <w:rPr>
          <w:rFonts w:asciiTheme="majorBidi" w:hAnsiTheme="majorBidi" w:cstheme="majorBidi"/>
          <w:b/>
          <w:bCs/>
          <w:color w:val="000000" w:themeColor="text1"/>
          <w:lang w:eastAsia="ro-RO"/>
        </w:rPr>
        <w:t xml:space="preserve"> scrisă se va susține în data de </w:t>
      </w:r>
      <w:r w:rsidR="00D76AD5" w:rsidRPr="00951A51">
        <w:rPr>
          <w:rFonts w:asciiTheme="majorBidi" w:hAnsiTheme="majorBidi" w:cstheme="majorBidi"/>
          <w:b/>
          <w:bCs/>
          <w:color w:val="000000" w:themeColor="text1"/>
          <w:lang w:eastAsia="ro-RO"/>
        </w:rPr>
        <w:t>21.10.2026</w:t>
      </w:r>
      <w:r w:rsidRPr="00951A51">
        <w:rPr>
          <w:rFonts w:asciiTheme="majorBidi" w:hAnsiTheme="majorBidi" w:cstheme="majorBidi"/>
          <w:b/>
          <w:bCs/>
          <w:color w:val="000000" w:themeColor="text1"/>
          <w:lang w:eastAsia="ro-RO"/>
        </w:rPr>
        <w:t xml:space="preserve"> ora </w:t>
      </w:r>
      <w:r w:rsidR="00165965" w:rsidRPr="00951A51">
        <w:rPr>
          <w:rFonts w:asciiTheme="majorBidi" w:hAnsiTheme="majorBidi" w:cstheme="majorBidi"/>
          <w:b/>
          <w:bCs/>
          <w:color w:val="000000" w:themeColor="text1"/>
          <w:lang w:eastAsia="ro-RO"/>
        </w:rPr>
        <w:t>1</w:t>
      </w:r>
      <w:r w:rsidR="00D76AD5" w:rsidRPr="00951A51">
        <w:rPr>
          <w:rFonts w:asciiTheme="majorBidi" w:hAnsiTheme="majorBidi" w:cstheme="majorBidi"/>
          <w:b/>
          <w:bCs/>
          <w:color w:val="000000" w:themeColor="text1"/>
          <w:lang w:eastAsia="ro-RO"/>
        </w:rPr>
        <w:t>0</w:t>
      </w:r>
      <w:r w:rsidRPr="00951A51">
        <w:rPr>
          <w:rFonts w:asciiTheme="majorBidi" w:hAnsiTheme="majorBidi" w:cstheme="majorBidi"/>
          <w:b/>
          <w:bCs/>
          <w:color w:val="000000" w:themeColor="text1"/>
          <w:lang w:eastAsia="ro-RO"/>
        </w:rPr>
        <w:t>:</w:t>
      </w:r>
      <w:r w:rsidR="00D76AD5" w:rsidRPr="00951A51">
        <w:rPr>
          <w:rFonts w:asciiTheme="majorBidi" w:hAnsiTheme="majorBidi" w:cstheme="majorBidi"/>
          <w:b/>
          <w:bCs/>
          <w:color w:val="000000" w:themeColor="text1"/>
          <w:lang w:eastAsia="ro-RO"/>
        </w:rPr>
        <w:t>0</w:t>
      </w:r>
      <w:r w:rsidRPr="00951A51">
        <w:rPr>
          <w:rFonts w:asciiTheme="majorBidi" w:hAnsiTheme="majorBidi" w:cstheme="majorBidi"/>
          <w:b/>
          <w:bCs/>
          <w:color w:val="000000" w:themeColor="text1"/>
          <w:lang w:eastAsia="ro-RO"/>
        </w:rPr>
        <w:t xml:space="preserve">0, </w:t>
      </w:r>
      <w:r w:rsidR="00D76AD5" w:rsidRPr="00951A51">
        <w:rPr>
          <w:rFonts w:asciiTheme="majorBidi" w:hAnsiTheme="majorBidi" w:cstheme="majorBidi"/>
          <w:b/>
          <w:bCs/>
          <w:color w:val="000000"/>
          <w:lang w:eastAsia="ro-RO"/>
        </w:rPr>
        <w:t xml:space="preserve">la </w:t>
      </w:r>
      <w:r w:rsidR="00D76AD5" w:rsidRPr="00951A51">
        <w:rPr>
          <w:rFonts w:asciiTheme="majorBidi" w:hAnsiTheme="majorBidi" w:cstheme="majorBidi"/>
          <w:b/>
          <w:bCs/>
          <w:color w:val="000000"/>
        </w:rPr>
        <w:t>sediul Direcției Generale de Asistență Socială și Protecția Copilului Sibiu, str</w:t>
      </w:r>
      <w:r w:rsidR="00D76AD5" w:rsidRPr="00DC458B">
        <w:rPr>
          <w:rFonts w:asciiTheme="majorBidi" w:hAnsiTheme="majorBidi" w:cstheme="majorBidi"/>
          <w:b/>
          <w:bCs/>
          <w:color w:val="000000"/>
        </w:rPr>
        <w:t>. Mitropoliei nr.2, jud. Sibiu</w:t>
      </w:r>
      <w:r w:rsidR="00D76AD5" w:rsidRPr="00D76AD5">
        <w:rPr>
          <w:rFonts w:asciiTheme="majorBidi" w:hAnsiTheme="majorBidi" w:cstheme="majorBidi"/>
          <w:b/>
          <w:bCs/>
        </w:rPr>
        <w:t>;</w:t>
      </w:r>
    </w:p>
    <w:p w14:paraId="0C1A4C02" w14:textId="00C560A0" w:rsidR="00605FEC" w:rsidRPr="00D76AD5" w:rsidRDefault="00ED1363" w:rsidP="00BA142F">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D76AD5">
        <w:rPr>
          <w:rFonts w:asciiTheme="majorBidi" w:hAnsiTheme="majorBidi" w:cstheme="majorBidi"/>
          <w:b/>
          <w:bCs/>
          <w:color w:val="000000"/>
          <w:lang w:eastAsia="ro-RO"/>
        </w:rPr>
        <w:t xml:space="preserve">interviul se va susține în termen de maximum 4 </w:t>
      </w:r>
      <w:r w:rsidR="00C81AF3" w:rsidRPr="00D76AD5">
        <w:rPr>
          <w:rFonts w:asciiTheme="majorBidi" w:hAnsiTheme="majorBidi" w:cstheme="majorBidi"/>
          <w:b/>
          <w:bCs/>
          <w:color w:val="000000"/>
          <w:lang w:eastAsia="ro-RO"/>
        </w:rPr>
        <w:t xml:space="preserve">( patru) </w:t>
      </w:r>
      <w:r w:rsidRPr="00D76AD5">
        <w:rPr>
          <w:rFonts w:asciiTheme="majorBidi" w:hAnsiTheme="majorBidi" w:cstheme="majorBidi"/>
          <w:b/>
          <w:bCs/>
          <w:color w:val="000000"/>
          <w:lang w:eastAsia="ro-RO"/>
        </w:rPr>
        <w:t>zile lucrătoare de la data susținerii probei scrise.</w:t>
      </w:r>
    </w:p>
    <w:p w14:paraId="64E3C66C" w14:textId="2F4B5F67" w:rsidR="0043478B" w:rsidRDefault="00605FEC" w:rsidP="00856240">
      <w:pPr>
        <w:ind w:firstLine="360"/>
        <w:jc w:val="both"/>
        <w:rPr>
          <w:rFonts w:asciiTheme="majorBidi" w:hAnsiTheme="majorBidi" w:cstheme="majorBidi"/>
          <w:lang w:eastAsia="ro-RO"/>
        </w:rPr>
      </w:pPr>
      <w:r w:rsidRPr="00FD44B4">
        <w:rPr>
          <w:rFonts w:asciiTheme="majorBidi" w:hAnsiTheme="majorBidi" w:cstheme="majorBidi"/>
          <w:lang w:eastAsia="ro-RO"/>
        </w:rPr>
        <w:t>Rezultatele selecției dosarelor, rezultatele fiecărei probe, afișate de către comisia de concurs, vor putea fi contestate și soluționate potrivit prevederilor legale.</w:t>
      </w:r>
      <w:bookmarkEnd w:id="2"/>
    </w:p>
    <w:p w14:paraId="475A655C" w14:textId="77777777" w:rsidR="00F65588" w:rsidRDefault="00F65588" w:rsidP="00D4234D">
      <w:pPr>
        <w:shd w:val="clear" w:color="auto" w:fill="FFFFFF"/>
        <w:jc w:val="both"/>
        <w:rPr>
          <w:rFonts w:asciiTheme="majorBidi" w:hAnsiTheme="majorBidi" w:cstheme="majorBidi"/>
          <w:b/>
          <w:bCs/>
          <w:i/>
          <w:iCs/>
        </w:rPr>
      </w:pPr>
    </w:p>
    <w:p w14:paraId="031DCDE5" w14:textId="76385644" w:rsidR="00D4234D" w:rsidRPr="00FD44B4" w:rsidRDefault="00F65588" w:rsidP="00D4234D">
      <w:pPr>
        <w:shd w:val="clear" w:color="auto" w:fill="FFFFFF"/>
        <w:jc w:val="both"/>
        <w:rPr>
          <w:rFonts w:asciiTheme="majorBidi" w:hAnsiTheme="majorBidi" w:cstheme="majorBidi"/>
          <w:bCs/>
        </w:rPr>
      </w:pPr>
      <w:r>
        <w:rPr>
          <w:rFonts w:asciiTheme="majorBidi" w:hAnsiTheme="majorBidi" w:cstheme="majorBidi"/>
          <w:b/>
          <w:bCs/>
          <w:i/>
          <w:iCs/>
        </w:rPr>
        <w:t>2</w:t>
      </w:r>
      <w:r w:rsidR="00D4234D">
        <w:rPr>
          <w:rFonts w:asciiTheme="majorBidi" w:hAnsiTheme="majorBidi" w:cstheme="majorBidi"/>
          <w:b/>
          <w:bCs/>
          <w:i/>
          <w:iCs/>
        </w:rPr>
        <w:t xml:space="preserve">. </w:t>
      </w:r>
      <w:r w:rsidR="001B4B51" w:rsidRPr="00DC458B">
        <w:rPr>
          <w:rFonts w:asciiTheme="majorBidi" w:hAnsiTheme="majorBidi" w:cstheme="majorBidi"/>
          <w:b/>
          <w:bCs/>
          <w:i/>
          <w:iCs/>
        </w:rPr>
        <w:t xml:space="preserve">ASISTENT SOCIAL </w:t>
      </w:r>
      <w:r w:rsidR="001B4B51">
        <w:rPr>
          <w:rFonts w:asciiTheme="majorBidi" w:hAnsiTheme="majorBidi" w:cstheme="majorBidi"/>
          <w:b/>
          <w:bCs/>
          <w:i/>
          <w:iCs/>
        </w:rPr>
        <w:t>debutant</w:t>
      </w:r>
      <w:r w:rsidR="001B4B51" w:rsidRPr="00DC458B">
        <w:rPr>
          <w:rFonts w:asciiTheme="majorBidi" w:hAnsiTheme="majorBidi" w:cstheme="majorBidi"/>
          <w:lang w:eastAsia="ro-RO"/>
        </w:rPr>
        <w:t xml:space="preserve">- </w:t>
      </w:r>
      <w:r w:rsidR="001B4B51" w:rsidRPr="00DC458B">
        <w:rPr>
          <w:rFonts w:asciiTheme="majorBidi" w:hAnsiTheme="majorBidi" w:cstheme="majorBidi"/>
          <w:b/>
          <w:bCs/>
          <w:lang w:eastAsia="ro-RO"/>
        </w:rPr>
        <w:t>1 post,</w:t>
      </w:r>
      <w:r w:rsidR="001B4B51" w:rsidRPr="00DC458B">
        <w:rPr>
          <w:rFonts w:asciiTheme="majorBidi" w:hAnsiTheme="majorBidi" w:cstheme="majorBidi"/>
          <w:lang w:eastAsia="ro-RO"/>
        </w:rPr>
        <w:t xml:space="preserve"> studii S</w:t>
      </w:r>
      <w:r w:rsidR="001B4B51" w:rsidRPr="00DC458B">
        <w:rPr>
          <w:rFonts w:asciiTheme="majorBidi" w:hAnsiTheme="majorBidi" w:cstheme="majorBidi"/>
          <w:b/>
          <w:bCs/>
          <w:lang w:eastAsia="ro-RO"/>
        </w:rPr>
        <w:t xml:space="preserve">, </w:t>
      </w:r>
      <w:r w:rsidR="001B4B51" w:rsidRPr="00DC458B">
        <w:rPr>
          <w:rFonts w:asciiTheme="majorBidi" w:hAnsiTheme="majorBidi" w:cstheme="majorBidi"/>
          <w:lang w:eastAsia="ro-RO"/>
        </w:rPr>
        <w:t>normă întreagă,</w:t>
      </w:r>
      <w:r w:rsidR="001B4B51" w:rsidRPr="00DC458B">
        <w:rPr>
          <w:rFonts w:asciiTheme="majorBidi" w:hAnsiTheme="majorBidi" w:cstheme="majorBidi"/>
          <w:b/>
          <w:bCs/>
          <w:lang w:eastAsia="ro-RO"/>
        </w:rPr>
        <w:t xml:space="preserve"> </w:t>
      </w:r>
      <w:r w:rsidR="001B4B51" w:rsidRPr="00DC458B">
        <w:rPr>
          <w:rFonts w:asciiTheme="majorBidi" w:hAnsiTheme="majorBidi" w:cstheme="majorBidi"/>
        </w:rPr>
        <w:t>pe perioadă nedeterminată</w:t>
      </w:r>
      <w:r w:rsidR="001B4B51" w:rsidRPr="00FD44B4">
        <w:rPr>
          <w:rFonts w:asciiTheme="majorBidi" w:hAnsiTheme="majorBidi" w:cstheme="majorBidi"/>
          <w:bCs/>
        </w:rPr>
        <w:t xml:space="preserve"> </w:t>
      </w:r>
      <w:r w:rsidR="00D4234D" w:rsidRPr="00FD44B4">
        <w:rPr>
          <w:rFonts w:asciiTheme="majorBidi" w:hAnsiTheme="majorBidi" w:cstheme="majorBidi"/>
          <w:bCs/>
        </w:rPr>
        <w:t xml:space="preserve">- </w:t>
      </w:r>
      <w:r w:rsidR="00722258" w:rsidRPr="00FD44B4">
        <w:rPr>
          <w:rFonts w:asciiTheme="majorBidi" w:hAnsiTheme="majorBidi" w:cstheme="majorBidi"/>
          <w:b/>
        </w:rPr>
        <w:t>Centrul</w:t>
      </w:r>
      <w:r w:rsidR="00722258">
        <w:rPr>
          <w:rFonts w:asciiTheme="majorBidi" w:hAnsiTheme="majorBidi" w:cstheme="majorBidi"/>
          <w:b/>
        </w:rPr>
        <w:t xml:space="preserve"> de</w:t>
      </w:r>
      <w:r w:rsidR="00722258" w:rsidRPr="00FD44B4">
        <w:rPr>
          <w:rFonts w:asciiTheme="majorBidi" w:hAnsiTheme="majorBidi" w:cstheme="majorBidi"/>
          <w:b/>
        </w:rPr>
        <w:t xml:space="preserve"> </w:t>
      </w:r>
      <w:r w:rsidR="00722258">
        <w:rPr>
          <w:rFonts w:asciiTheme="majorBidi" w:hAnsiTheme="majorBidi" w:cstheme="majorBidi"/>
          <w:b/>
        </w:rPr>
        <w:t>Îngrijire și Asistență</w:t>
      </w:r>
      <w:r w:rsidR="00722258" w:rsidRPr="00FD44B4">
        <w:rPr>
          <w:rFonts w:asciiTheme="majorBidi" w:hAnsiTheme="majorBidi" w:cstheme="majorBidi"/>
          <w:b/>
        </w:rPr>
        <w:t xml:space="preserve"> pentru Persoane Adulte cu Dizabilități</w:t>
      </w:r>
      <w:r w:rsidR="00722258">
        <w:rPr>
          <w:rFonts w:asciiTheme="majorBidi" w:hAnsiTheme="majorBidi" w:cstheme="majorBidi"/>
          <w:b/>
        </w:rPr>
        <w:t xml:space="preserve"> </w:t>
      </w:r>
      <w:r w:rsidR="00722258" w:rsidRPr="00165965">
        <w:rPr>
          <w:rFonts w:asciiTheme="majorBidi" w:hAnsiTheme="majorBidi" w:cstheme="majorBidi"/>
          <w:b/>
        </w:rPr>
        <w:t>“E</w:t>
      </w:r>
      <w:r w:rsidR="00722258">
        <w:rPr>
          <w:rFonts w:asciiTheme="majorBidi" w:hAnsiTheme="majorBidi" w:cstheme="majorBidi"/>
          <w:b/>
        </w:rPr>
        <w:t>piscop Nicolae Popoviciu” Biertan</w:t>
      </w:r>
      <w:r w:rsidR="00D4234D" w:rsidRPr="00FD44B4">
        <w:rPr>
          <w:rFonts w:asciiTheme="majorBidi" w:hAnsiTheme="majorBidi" w:cstheme="majorBidi"/>
          <w:b/>
        </w:rPr>
        <w:t>.</w:t>
      </w:r>
      <w:r w:rsidR="00D4234D" w:rsidRPr="00FD44B4">
        <w:rPr>
          <w:rFonts w:asciiTheme="majorBidi" w:hAnsiTheme="majorBidi" w:cstheme="majorBidi"/>
          <w:b/>
          <w:bCs/>
        </w:rPr>
        <w:t xml:space="preserve">          </w:t>
      </w:r>
    </w:p>
    <w:p w14:paraId="63246418" w14:textId="77777777" w:rsidR="001B4B51" w:rsidRDefault="00D4234D" w:rsidP="001B4B51">
      <w:pPr>
        <w:pStyle w:val="ListParagraph"/>
        <w:shd w:val="clear" w:color="auto" w:fill="FFFFFF"/>
        <w:jc w:val="both"/>
        <w:rPr>
          <w:rFonts w:asciiTheme="majorBidi" w:hAnsiTheme="majorBidi" w:cstheme="majorBidi"/>
          <w:b/>
          <w:sz w:val="24"/>
          <w:szCs w:val="24"/>
        </w:rPr>
      </w:pPr>
      <w:r w:rsidRPr="00FD44B4">
        <w:rPr>
          <w:rFonts w:asciiTheme="majorBidi" w:hAnsiTheme="majorBidi" w:cstheme="majorBidi"/>
          <w:bCs/>
          <w:sz w:val="24"/>
          <w:szCs w:val="24"/>
        </w:rPr>
        <w:t xml:space="preserve">Concursul va consta în </w:t>
      </w:r>
      <w:r w:rsidR="001B4B51" w:rsidRPr="00DC458B">
        <w:rPr>
          <w:rFonts w:asciiTheme="majorBidi" w:hAnsiTheme="majorBidi" w:cstheme="majorBidi"/>
          <w:b/>
          <w:sz w:val="24"/>
          <w:szCs w:val="24"/>
        </w:rPr>
        <w:t>3</w:t>
      </w:r>
      <w:r w:rsidR="001B4B51" w:rsidRPr="00DC458B">
        <w:rPr>
          <w:rFonts w:asciiTheme="majorBidi" w:hAnsiTheme="majorBidi" w:cstheme="majorBidi"/>
          <w:bCs/>
          <w:sz w:val="24"/>
          <w:szCs w:val="24"/>
        </w:rPr>
        <w:t xml:space="preserve"> </w:t>
      </w:r>
      <w:r w:rsidR="001B4B51" w:rsidRPr="00DC458B">
        <w:rPr>
          <w:rFonts w:asciiTheme="majorBidi" w:hAnsiTheme="majorBidi" w:cstheme="majorBidi"/>
          <w:b/>
          <w:sz w:val="24"/>
          <w:szCs w:val="24"/>
        </w:rPr>
        <w:t>probe: proba suplimentară de testare a cunoștințelor informatice, proba scrisă și proba de interviu.</w:t>
      </w:r>
    </w:p>
    <w:p w14:paraId="3AF60181" w14:textId="77777777" w:rsidR="001B4B51" w:rsidRPr="00DC458B" w:rsidRDefault="001B4B51" w:rsidP="001B4B51">
      <w:pPr>
        <w:shd w:val="clear" w:color="auto" w:fill="FFFFFF"/>
        <w:ind w:firstLine="360"/>
        <w:jc w:val="both"/>
        <w:rPr>
          <w:rFonts w:asciiTheme="majorBidi" w:hAnsiTheme="majorBidi" w:cstheme="majorBidi"/>
          <w:b/>
          <w:u w:val="single"/>
        </w:rPr>
      </w:pPr>
      <w:r w:rsidRPr="00DC458B">
        <w:rPr>
          <w:rFonts w:asciiTheme="majorBidi" w:hAnsiTheme="majorBidi" w:cstheme="majorBidi"/>
          <w:b/>
          <w:u w:val="single"/>
        </w:rPr>
        <w:lastRenderedPageBreak/>
        <w:t>Condiții generale/ Specifice:</w:t>
      </w:r>
    </w:p>
    <w:p w14:paraId="0AA489E8" w14:textId="77777777" w:rsidR="001B4B51" w:rsidRPr="00DC458B" w:rsidRDefault="001B4B51" w:rsidP="001B4B51">
      <w:pPr>
        <w:pStyle w:val="ListParagraph"/>
        <w:numPr>
          <w:ilvl w:val="0"/>
          <w:numId w:val="28"/>
        </w:numPr>
        <w:shd w:val="clear" w:color="auto" w:fill="FFFFFF"/>
        <w:spacing w:after="0" w:line="240" w:lineRule="auto"/>
        <w:jc w:val="both"/>
        <w:rPr>
          <w:rFonts w:asciiTheme="majorBidi" w:hAnsiTheme="majorBidi" w:cstheme="majorBidi"/>
          <w:sz w:val="24"/>
          <w:szCs w:val="24"/>
        </w:rPr>
      </w:pPr>
      <w:r w:rsidRPr="00DC458B">
        <w:rPr>
          <w:rFonts w:asciiTheme="majorBidi" w:hAnsiTheme="majorBidi" w:cstheme="majorBidi"/>
          <w:sz w:val="24"/>
          <w:szCs w:val="24"/>
        </w:rPr>
        <w:t xml:space="preserve">Studii de specialitate: </w:t>
      </w:r>
      <w:r w:rsidRPr="00DC458B">
        <w:rPr>
          <w:rFonts w:asciiTheme="majorBidi" w:hAnsiTheme="majorBidi" w:cstheme="majorBidi"/>
          <w:color w:val="000000" w:themeColor="text1"/>
          <w:sz w:val="24"/>
          <w:szCs w:val="24"/>
        </w:rPr>
        <w:t>studii universitare de licență absolvite cu diplomă de licență sau echivalentă în domeniul asistență socială, specializarea asistență socială;</w:t>
      </w:r>
    </w:p>
    <w:p w14:paraId="654B4D2A" w14:textId="63DADFF5" w:rsidR="001B4B51" w:rsidRPr="00932589" w:rsidRDefault="001B4B51" w:rsidP="001B4B51">
      <w:pPr>
        <w:pStyle w:val="ListParagraph"/>
        <w:numPr>
          <w:ilvl w:val="0"/>
          <w:numId w:val="28"/>
        </w:numPr>
        <w:shd w:val="clear" w:color="auto" w:fill="FFFFFF"/>
        <w:spacing w:after="0" w:line="240" w:lineRule="auto"/>
        <w:jc w:val="both"/>
        <w:rPr>
          <w:rFonts w:asciiTheme="majorBidi" w:hAnsiTheme="majorBidi" w:cstheme="majorBidi"/>
          <w:color w:val="EE0000"/>
          <w:sz w:val="24"/>
          <w:szCs w:val="24"/>
        </w:rPr>
      </w:pPr>
      <w:r w:rsidRPr="00932589">
        <w:rPr>
          <w:rFonts w:asciiTheme="majorBidi" w:hAnsiTheme="majorBidi" w:cstheme="majorBidi"/>
          <w:color w:val="000000" w:themeColor="text1"/>
          <w:sz w:val="24"/>
          <w:szCs w:val="24"/>
        </w:rPr>
        <w:t xml:space="preserve">Perfecționări/specializări/avize: - </w:t>
      </w:r>
      <w:r w:rsidR="008C4FA3" w:rsidRPr="00932589">
        <w:rPr>
          <w:rFonts w:asciiTheme="majorBidi" w:hAnsiTheme="majorBidi" w:cstheme="majorBidi"/>
          <w:sz w:val="24"/>
          <w:szCs w:val="24"/>
        </w:rPr>
        <w:t>Aviz de exercitare a profesiei / adeverință privind treapta de competență profesională</w:t>
      </w:r>
      <w:r w:rsidR="001851D4" w:rsidRPr="00932589">
        <w:rPr>
          <w:rFonts w:asciiTheme="majorBidi" w:hAnsiTheme="majorBidi" w:cstheme="majorBidi"/>
          <w:sz w:val="24"/>
          <w:szCs w:val="24"/>
        </w:rPr>
        <w:t xml:space="preserve"> debutant, </w:t>
      </w:r>
      <w:r w:rsidR="008C4FA3" w:rsidRPr="00932589">
        <w:rPr>
          <w:rFonts w:asciiTheme="majorBidi" w:hAnsiTheme="majorBidi" w:cstheme="majorBidi"/>
          <w:sz w:val="24"/>
          <w:szCs w:val="24"/>
        </w:rPr>
        <w:t>eliberată de Colegiul Național al Asistenților Sociali din România (CNASR)</w:t>
      </w:r>
      <w:r w:rsidR="00D820CE" w:rsidRPr="00932589">
        <w:rPr>
          <w:rFonts w:asciiTheme="majorBidi" w:hAnsiTheme="majorBidi" w:cstheme="majorBidi"/>
          <w:sz w:val="24"/>
          <w:szCs w:val="24"/>
        </w:rPr>
        <w:t xml:space="preserve">, sau cel puțin </w:t>
      </w:r>
      <w:r w:rsidR="00D820CE" w:rsidRPr="00932589">
        <w:rPr>
          <w:rFonts w:ascii="Times New Roman" w:hAnsi="Times New Roman"/>
          <w:sz w:val="24"/>
          <w:szCs w:val="24"/>
        </w:rPr>
        <w:t>dovada înscrierii în colegiul profesional</w:t>
      </w:r>
      <w:r w:rsidR="00D820CE" w:rsidRPr="00932589">
        <w:t>.</w:t>
      </w:r>
    </w:p>
    <w:p w14:paraId="14DC33D4" w14:textId="77777777" w:rsidR="001B4B51" w:rsidRPr="00DC458B" w:rsidRDefault="001B4B51" w:rsidP="001B4B51">
      <w:pPr>
        <w:pStyle w:val="ListParagraph"/>
        <w:numPr>
          <w:ilvl w:val="0"/>
          <w:numId w:val="28"/>
        </w:numPr>
        <w:shd w:val="clear" w:color="auto" w:fill="FFFFFF"/>
        <w:spacing w:after="0" w:line="240" w:lineRule="auto"/>
        <w:jc w:val="both"/>
        <w:rPr>
          <w:rFonts w:asciiTheme="majorBidi" w:hAnsiTheme="majorBidi" w:cstheme="majorBidi"/>
          <w:sz w:val="24"/>
          <w:szCs w:val="24"/>
        </w:rPr>
      </w:pPr>
      <w:r w:rsidRPr="00DC458B">
        <w:rPr>
          <w:rFonts w:asciiTheme="majorBidi" w:hAnsiTheme="majorBidi" w:cstheme="majorBidi"/>
          <w:sz w:val="24"/>
          <w:szCs w:val="24"/>
        </w:rPr>
        <w:t>Abilități, calități și aptitudini necesare: bună comunicare, lucru în echipă, capacitate de analiză și sinteză, operativitate, responsabilitate.</w:t>
      </w:r>
    </w:p>
    <w:p w14:paraId="5EBD113F" w14:textId="7507C3CD" w:rsidR="001B4B51" w:rsidRPr="00DC458B" w:rsidRDefault="001B4B51" w:rsidP="001B4B51">
      <w:pPr>
        <w:pStyle w:val="ListParagraph"/>
        <w:numPr>
          <w:ilvl w:val="0"/>
          <w:numId w:val="28"/>
        </w:numPr>
        <w:shd w:val="clear" w:color="auto" w:fill="FFFFFF"/>
        <w:spacing w:after="0" w:line="240" w:lineRule="auto"/>
        <w:jc w:val="both"/>
        <w:rPr>
          <w:rFonts w:asciiTheme="majorBidi" w:hAnsiTheme="majorBidi" w:cstheme="majorBidi"/>
          <w:sz w:val="24"/>
          <w:szCs w:val="24"/>
        </w:rPr>
      </w:pPr>
      <w:r w:rsidRPr="00DC458B">
        <w:rPr>
          <w:rFonts w:asciiTheme="majorBidi" w:hAnsiTheme="majorBidi" w:cstheme="majorBidi"/>
          <w:color w:val="000000" w:themeColor="text1"/>
          <w:sz w:val="24"/>
          <w:szCs w:val="24"/>
        </w:rPr>
        <w:t xml:space="preserve">Vechime necesară ocupării postului </w:t>
      </w:r>
      <w:r w:rsidRPr="00DC458B">
        <w:rPr>
          <w:rFonts w:asciiTheme="majorBidi" w:hAnsiTheme="majorBidi" w:cstheme="majorBidi"/>
          <w:sz w:val="24"/>
          <w:szCs w:val="24"/>
        </w:rPr>
        <w:t xml:space="preserve">– </w:t>
      </w:r>
      <w:r>
        <w:rPr>
          <w:rFonts w:asciiTheme="majorBidi" w:hAnsiTheme="majorBidi" w:cstheme="majorBidi"/>
          <w:sz w:val="24"/>
          <w:szCs w:val="24"/>
        </w:rPr>
        <w:t>nu este necesară vechimea în specialitatea studiilor</w:t>
      </w:r>
      <w:r w:rsidRPr="00DC458B">
        <w:rPr>
          <w:rFonts w:asciiTheme="majorBidi" w:hAnsiTheme="majorBidi" w:cstheme="majorBidi"/>
          <w:sz w:val="24"/>
          <w:szCs w:val="24"/>
        </w:rPr>
        <w:t>.</w:t>
      </w:r>
    </w:p>
    <w:p w14:paraId="164B97CC" w14:textId="77777777" w:rsidR="001B4B51" w:rsidRPr="00DC458B" w:rsidRDefault="001B4B51" w:rsidP="001B4B51">
      <w:pPr>
        <w:shd w:val="clear" w:color="auto" w:fill="FFFFFF"/>
        <w:ind w:firstLine="360"/>
        <w:jc w:val="both"/>
        <w:rPr>
          <w:rFonts w:asciiTheme="majorBidi" w:hAnsiTheme="majorBidi" w:cstheme="majorBidi"/>
          <w:b/>
          <w:bCs/>
          <w:highlight w:val="yellow"/>
          <w:u w:val="single"/>
        </w:rPr>
      </w:pPr>
    </w:p>
    <w:p w14:paraId="6D0B34E3" w14:textId="77777777" w:rsidR="001B4B51" w:rsidRPr="005D689C" w:rsidRDefault="001B4B51" w:rsidP="001B4B51">
      <w:pPr>
        <w:shd w:val="clear" w:color="auto" w:fill="FFFFFF"/>
        <w:ind w:firstLine="360"/>
        <w:jc w:val="both"/>
        <w:rPr>
          <w:rFonts w:asciiTheme="majorBidi" w:hAnsiTheme="majorBidi" w:cstheme="majorBidi"/>
          <w:b/>
          <w:bCs/>
          <w:u w:val="single"/>
        </w:rPr>
      </w:pPr>
      <w:proofErr w:type="spellStart"/>
      <w:r w:rsidRPr="005D689C">
        <w:rPr>
          <w:rFonts w:asciiTheme="majorBidi" w:hAnsiTheme="majorBidi" w:cstheme="majorBidi"/>
          <w:b/>
          <w:bCs/>
          <w:u w:val="single"/>
        </w:rPr>
        <w:t>Bibliogafie</w:t>
      </w:r>
      <w:proofErr w:type="spellEnd"/>
      <w:r w:rsidRPr="005D689C">
        <w:rPr>
          <w:rFonts w:asciiTheme="majorBidi" w:hAnsiTheme="majorBidi" w:cstheme="majorBidi"/>
          <w:b/>
          <w:bCs/>
          <w:u w:val="single"/>
        </w:rPr>
        <w:t>:</w:t>
      </w:r>
    </w:p>
    <w:p w14:paraId="3E9A6559" w14:textId="77777777" w:rsidR="00A35BF8" w:rsidRPr="005D689C" w:rsidRDefault="00A35BF8" w:rsidP="001B4B51">
      <w:pPr>
        <w:shd w:val="clear" w:color="auto" w:fill="FFFFFF"/>
        <w:ind w:firstLine="360"/>
        <w:jc w:val="both"/>
        <w:rPr>
          <w:rFonts w:asciiTheme="majorBidi" w:hAnsiTheme="majorBidi" w:cstheme="majorBidi"/>
          <w:b/>
          <w:bCs/>
          <w:u w:val="single"/>
        </w:rPr>
      </w:pPr>
    </w:p>
    <w:p w14:paraId="53C0BAD5" w14:textId="17BA5BA6" w:rsidR="00A35BF8" w:rsidRPr="005D689C" w:rsidRDefault="00A35BF8" w:rsidP="00932589">
      <w:pPr>
        <w:suppressAutoHyphens w:val="0"/>
        <w:autoSpaceDE w:val="0"/>
        <w:autoSpaceDN w:val="0"/>
        <w:adjustRightInd w:val="0"/>
        <w:ind w:left="360" w:firstLine="180"/>
        <w:rPr>
          <w:rFonts w:asciiTheme="majorBidi" w:eastAsiaTheme="minorHAnsi" w:hAnsiTheme="majorBidi" w:cstheme="majorBidi"/>
          <w:lang w:eastAsia="en-US"/>
        </w:rPr>
      </w:pPr>
      <w:r w:rsidRPr="00E16468">
        <w:rPr>
          <w:rFonts w:asciiTheme="majorBidi" w:eastAsiaTheme="minorHAnsi" w:hAnsiTheme="majorBidi" w:cstheme="majorBidi"/>
          <w:b/>
          <w:bCs/>
          <w:lang w:eastAsia="en-US"/>
        </w:rPr>
        <w:t>1</w:t>
      </w:r>
      <w:r w:rsidRPr="005D689C">
        <w:rPr>
          <w:rFonts w:asciiTheme="majorBidi" w:eastAsiaTheme="minorHAnsi" w:hAnsiTheme="majorBidi" w:cstheme="majorBidi"/>
          <w:lang w:eastAsia="en-US"/>
        </w:rPr>
        <w:t>.</w:t>
      </w:r>
      <w:r w:rsidR="00E16468">
        <w:rPr>
          <w:rFonts w:asciiTheme="majorBidi" w:eastAsiaTheme="minorHAnsi" w:hAnsiTheme="majorBidi" w:cstheme="majorBidi"/>
          <w:lang w:eastAsia="en-US"/>
        </w:rPr>
        <w:t xml:space="preserve"> </w:t>
      </w:r>
      <w:proofErr w:type="spellStart"/>
      <w:r w:rsidRPr="005D689C">
        <w:rPr>
          <w:rFonts w:asciiTheme="majorBidi" w:eastAsiaTheme="minorHAnsi" w:hAnsiTheme="majorBidi" w:cstheme="majorBidi"/>
          <w:lang w:eastAsia="en-US"/>
        </w:rPr>
        <w:t>Odinul</w:t>
      </w:r>
      <w:proofErr w:type="spellEnd"/>
      <w:r w:rsidRPr="005D689C">
        <w:rPr>
          <w:rFonts w:asciiTheme="majorBidi" w:eastAsiaTheme="minorHAnsi" w:hAnsiTheme="majorBidi" w:cstheme="majorBidi"/>
          <w:lang w:eastAsia="en-US"/>
        </w:rPr>
        <w:t xml:space="preserve"> nr. 507 din 22 aprilie 2026 privind aprobarea standardelor specifice minime de</w:t>
      </w:r>
      <w:r w:rsidR="00932589">
        <w:rPr>
          <w:rFonts w:asciiTheme="majorBidi" w:eastAsiaTheme="minorHAnsi" w:hAnsiTheme="majorBidi" w:cstheme="majorBidi"/>
          <w:lang w:eastAsia="en-US"/>
        </w:rPr>
        <w:t xml:space="preserve"> </w:t>
      </w:r>
      <w:r w:rsidRPr="005D689C">
        <w:rPr>
          <w:rFonts w:asciiTheme="majorBidi" w:eastAsiaTheme="minorHAnsi" w:hAnsiTheme="majorBidi" w:cstheme="majorBidi"/>
          <w:lang w:eastAsia="en-US"/>
        </w:rPr>
        <w:t>calitate</w:t>
      </w:r>
      <w:r w:rsidR="00932589">
        <w:rPr>
          <w:rFonts w:asciiTheme="majorBidi" w:eastAsiaTheme="minorHAnsi" w:hAnsiTheme="majorBidi" w:cstheme="majorBidi"/>
          <w:lang w:eastAsia="en-US"/>
        </w:rPr>
        <w:t xml:space="preserve"> </w:t>
      </w:r>
      <w:r w:rsidRPr="005D689C">
        <w:rPr>
          <w:rFonts w:asciiTheme="majorBidi" w:eastAsiaTheme="minorHAnsi" w:hAnsiTheme="majorBidi" w:cstheme="majorBidi"/>
          <w:lang w:eastAsia="en-US"/>
        </w:rPr>
        <w:t>obligatorii pentru serviciile sociale destinate persoanelor adulte cu dizabilit</w:t>
      </w:r>
      <w:r w:rsidR="005D689C" w:rsidRPr="005D689C">
        <w:rPr>
          <w:rFonts w:asciiTheme="majorBidi" w:eastAsiaTheme="minorHAnsi" w:hAnsiTheme="majorBidi" w:cstheme="majorBidi"/>
          <w:lang w:eastAsia="en-US"/>
        </w:rPr>
        <w:t>ăț</w:t>
      </w:r>
      <w:r w:rsidRPr="005D689C">
        <w:rPr>
          <w:rFonts w:asciiTheme="majorBidi" w:eastAsiaTheme="minorHAnsi" w:hAnsiTheme="majorBidi" w:cstheme="majorBidi"/>
          <w:lang w:eastAsia="en-US"/>
        </w:rPr>
        <w:t>i, cu</w:t>
      </w:r>
      <w:r w:rsidR="00E16468">
        <w:rPr>
          <w:rFonts w:asciiTheme="majorBidi" w:eastAsiaTheme="minorHAnsi" w:hAnsiTheme="majorBidi" w:cstheme="majorBidi"/>
          <w:lang w:eastAsia="en-US"/>
        </w:rPr>
        <w:t xml:space="preserve"> </w:t>
      </w:r>
      <w:r w:rsidRPr="005D689C">
        <w:rPr>
          <w:rFonts w:asciiTheme="majorBidi" w:eastAsiaTheme="minorHAnsi" w:hAnsiTheme="majorBidi" w:cstheme="majorBidi"/>
          <w:lang w:eastAsia="en-US"/>
        </w:rPr>
        <w:t>modificările și</w:t>
      </w:r>
      <w:r w:rsidR="00932589">
        <w:rPr>
          <w:rFonts w:asciiTheme="majorBidi" w:eastAsiaTheme="minorHAnsi" w:hAnsiTheme="majorBidi" w:cstheme="majorBidi"/>
          <w:lang w:eastAsia="en-US"/>
        </w:rPr>
        <w:t xml:space="preserve"> </w:t>
      </w:r>
      <w:r w:rsidRPr="005D689C">
        <w:rPr>
          <w:rFonts w:asciiTheme="majorBidi" w:eastAsiaTheme="minorHAnsi" w:hAnsiTheme="majorBidi" w:cstheme="majorBidi"/>
          <w:lang w:eastAsia="en-US"/>
        </w:rPr>
        <w:t>completările ulterioare:</w:t>
      </w:r>
    </w:p>
    <w:p w14:paraId="290C3978" w14:textId="665B5AB4" w:rsidR="00A35BF8" w:rsidRPr="005D689C" w:rsidRDefault="00A35BF8" w:rsidP="00A35BF8">
      <w:pPr>
        <w:suppressAutoHyphens w:val="0"/>
        <w:autoSpaceDE w:val="0"/>
        <w:autoSpaceDN w:val="0"/>
        <w:adjustRightInd w:val="0"/>
        <w:ind w:left="720"/>
        <w:rPr>
          <w:rFonts w:asciiTheme="majorBidi" w:eastAsiaTheme="minorHAnsi" w:hAnsiTheme="majorBidi" w:cstheme="majorBidi"/>
          <w:b/>
          <w:bCs/>
          <w:lang w:eastAsia="en-US"/>
        </w:rPr>
      </w:pPr>
      <w:r w:rsidRPr="005D689C">
        <w:rPr>
          <w:rFonts w:asciiTheme="majorBidi" w:eastAsiaTheme="minorHAnsi" w:hAnsiTheme="majorBidi" w:cstheme="majorBidi"/>
          <w:lang w:eastAsia="en-US"/>
        </w:rPr>
        <w:t xml:space="preserve">   </w:t>
      </w:r>
      <w:r w:rsidR="00E16468">
        <w:rPr>
          <w:rFonts w:asciiTheme="majorBidi" w:eastAsiaTheme="minorHAnsi" w:hAnsiTheme="majorBidi" w:cstheme="majorBidi"/>
          <w:lang w:eastAsia="en-US"/>
        </w:rPr>
        <w:t xml:space="preserve">   </w:t>
      </w:r>
      <w:r w:rsidRPr="005D689C">
        <w:rPr>
          <w:rFonts w:asciiTheme="majorBidi" w:eastAsiaTheme="minorHAnsi" w:hAnsiTheme="majorBidi" w:cstheme="majorBidi"/>
          <w:b/>
          <w:bCs/>
          <w:lang w:eastAsia="en-US"/>
        </w:rPr>
        <w:t xml:space="preserve">cu tematica: </w:t>
      </w:r>
    </w:p>
    <w:p w14:paraId="20CC7726" w14:textId="59ACAE5A" w:rsidR="00A35BF8" w:rsidRPr="00E16468" w:rsidRDefault="00A35BF8" w:rsidP="008A06CE">
      <w:pPr>
        <w:pStyle w:val="ListParagraph"/>
        <w:numPr>
          <w:ilvl w:val="2"/>
          <w:numId w:val="2"/>
        </w:numPr>
        <w:autoSpaceDE w:val="0"/>
        <w:autoSpaceDN w:val="0"/>
        <w:adjustRightInd w:val="0"/>
        <w:jc w:val="both"/>
        <w:rPr>
          <w:rFonts w:asciiTheme="majorBidi" w:hAnsiTheme="majorBidi" w:cstheme="majorBidi"/>
          <w:color w:val="EE0000"/>
          <w:sz w:val="24"/>
          <w:szCs w:val="24"/>
          <w:u w:val="single"/>
        </w:rPr>
      </w:pPr>
      <w:r w:rsidRPr="00E16468">
        <w:rPr>
          <w:rFonts w:asciiTheme="majorBidi" w:eastAsiaTheme="minorHAnsi" w:hAnsiTheme="majorBidi" w:cstheme="majorBidi"/>
          <w:sz w:val="24"/>
          <w:szCs w:val="24"/>
        </w:rPr>
        <w:t xml:space="preserve">Anexa nr.1 - </w:t>
      </w:r>
      <w:r w:rsidRPr="00E16468">
        <w:rPr>
          <w:rFonts w:asciiTheme="majorBidi" w:hAnsiTheme="majorBidi" w:cstheme="majorBidi"/>
          <w:sz w:val="24"/>
          <w:szCs w:val="24"/>
        </w:rPr>
        <w:t>Modul</w:t>
      </w:r>
      <w:r w:rsidR="00B476E5">
        <w:rPr>
          <w:rFonts w:asciiTheme="majorBidi" w:hAnsiTheme="majorBidi" w:cstheme="majorBidi"/>
          <w:sz w:val="24"/>
          <w:szCs w:val="24"/>
        </w:rPr>
        <w:t>ul</w:t>
      </w:r>
      <w:r w:rsidRPr="00E16468">
        <w:rPr>
          <w:rFonts w:asciiTheme="majorBidi" w:hAnsiTheme="majorBidi" w:cstheme="majorBidi"/>
          <w:sz w:val="24"/>
          <w:szCs w:val="24"/>
        </w:rPr>
        <w:t xml:space="preserve"> I </w:t>
      </w:r>
      <w:r w:rsidR="00B476E5" w:rsidRPr="00E16468">
        <w:rPr>
          <w:rFonts w:asciiTheme="majorBidi" w:eastAsiaTheme="minorHAnsi" w:hAnsiTheme="majorBidi" w:cstheme="majorBidi"/>
          <w:sz w:val="24"/>
          <w:szCs w:val="24"/>
        </w:rPr>
        <w:t>,,</w:t>
      </w:r>
      <w:r w:rsidR="00B476E5">
        <w:rPr>
          <w:rFonts w:asciiTheme="majorBidi" w:eastAsiaTheme="minorHAnsi" w:hAnsiTheme="majorBidi" w:cstheme="majorBidi"/>
          <w:sz w:val="24"/>
          <w:szCs w:val="24"/>
        </w:rPr>
        <w:t>Managementul serviciului social</w:t>
      </w:r>
      <w:r w:rsidR="00B476E5" w:rsidRPr="00E16468">
        <w:rPr>
          <w:rFonts w:asciiTheme="majorBidi" w:eastAsiaTheme="minorHAnsi" w:hAnsiTheme="majorBidi" w:cstheme="majorBidi"/>
          <w:sz w:val="24"/>
          <w:szCs w:val="24"/>
        </w:rPr>
        <w:t>”</w:t>
      </w:r>
      <w:r w:rsidR="00EF4EB0">
        <w:rPr>
          <w:rFonts w:asciiTheme="majorBidi" w:hAnsiTheme="majorBidi" w:cstheme="majorBidi"/>
          <w:sz w:val="24"/>
          <w:szCs w:val="24"/>
        </w:rPr>
        <w:t>-</w:t>
      </w:r>
      <w:r w:rsidRPr="00E16468">
        <w:rPr>
          <w:rFonts w:ascii="ArialMT" w:eastAsiaTheme="minorHAnsi" w:hAnsi="ArialMT" w:cs="ArialMT"/>
          <w:sz w:val="24"/>
          <w:szCs w:val="24"/>
        </w:rPr>
        <w:t xml:space="preserve"> </w:t>
      </w:r>
      <w:r w:rsidRPr="00E16468">
        <w:rPr>
          <w:rFonts w:asciiTheme="majorBidi" w:eastAsiaTheme="minorHAnsi" w:hAnsiTheme="majorBidi" w:cstheme="majorBidi"/>
          <w:sz w:val="24"/>
          <w:szCs w:val="24"/>
        </w:rPr>
        <w:t xml:space="preserve">Standard 1 ,,Organizare </w:t>
      </w:r>
      <w:r w:rsidR="005D689C" w:rsidRPr="00E16468">
        <w:rPr>
          <w:rFonts w:asciiTheme="majorBidi" w:eastAsiaTheme="minorHAnsi" w:hAnsiTheme="majorBidi" w:cstheme="majorBidi"/>
          <w:sz w:val="24"/>
          <w:szCs w:val="24"/>
        </w:rPr>
        <w:t>ș</w:t>
      </w:r>
      <w:r w:rsidRPr="00E16468">
        <w:rPr>
          <w:rFonts w:asciiTheme="majorBidi" w:eastAsiaTheme="minorHAnsi" w:hAnsiTheme="majorBidi" w:cstheme="majorBidi"/>
          <w:sz w:val="24"/>
          <w:szCs w:val="24"/>
        </w:rPr>
        <w:t>i func</w:t>
      </w:r>
      <w:r w:rsidR="005D689C" w:rsidRPr="00E16468">
        <w:rPr>
          <w:rFonts w:asciiTheme="majorBidi" w:eastAsiaTheme="minorHAnsi" w:hAnsiTheme="majorBidi" w:cstheme="majorBidi"/>
          <w:sz w:val="24"/>
          <w:szCs w:val="24"/>
        </w:rPr>
        <w:t>ț</w:t>
      </w:r>
      <w:r w:rsidRPr="00E16468">
        <w:rPr>
          <w:rFonts w:asciiTheme="majorBidi" w:eastAsiaTheme="minorHAnsi" w:hAnsiTheme="majorBidi" w:cstheme="majorBidi"/>
          <w:sz w:val="24"/>
          <w:szCs w:val="24"/>
        </w:rPr>
        <w:t>ionare”; Modulul II</w:t>
      </w:r>
      <w:r w:rsidR="00936527">
        <w:rPr>
          <w:rFonts w:asciiTheme="majorBidi" w:eastAsiaTheme="minorHAnsi" w:hAnsiTheme="majorBidi" w:cstheme="majorBidi"/>
          <w:sz w:val="24"/>
          <w:szCs w:val="24"/>
        </w:rPr>
        <w:t xml:space="preserve"> </w:t>
      </w:r>
      <w:r w:rsidR="00936527" w:rsidRPr="00E16468">
        <w:rPr>
          <w:rFonts w:asciiTheme="majorBidi" w:eastAsiaTheme="minorHAnsi" w:hAnsiTheme="majorBidi" w:cstheme="majorBidi"/>
          <w:sz w:val="24"/>
          <w:szCs w:val="24"/>
        </w:rPr>
        <w:t>,,</w:t>
      </w:r>
      <w:r w:rsidR="00936527">
        <w:rPr>
          <w:rFonts w:asciiTheme="majorBidi" w:eastAsiaTheme="minorHAnsi" w:hAnsiTheme="majorBidi" w:cstheme="majorBidi"/>
          <w:sz w:val="24"/>
          <w:szCs w:val="24"/>
        </w:rPr>
        <w:t>Accesarea serviciului social</w:t>
      </w:r>
      <w:r w:rsidR="00936527" w:rsidRPr="00E16468">
        <w:rPr>
          <w:rFonts w:asciiTheme="majorBidi" w:eastAsiaTheme="minorHAnsi" w:hAnsiTheme="majorBidi" w:cstheme="majorBidi"/>
          <w:sz w:val="24"/>
          <w:szCs w:val="24"/>
        </w:rPr>
        <w:t>”</w:t>
      </w:r>
      <w:r w:rsidR="00B05F10">
        <w:rPr>
          <w:rFonts w:asciiTheme="majorBidi" w:eastAsiaTheme="minorHAnsi" w:hAnsiTheme="majorBidi" w:cstheme="majorBidi"/>
          <w:sz w:val="24"/>
          <w:szCs w:val="24"/>
        </w:rPr>
        <w:t xml:space="preserve"> </w:t>
      </w:r>
      <w:r w:rsidRPr="00E16468">
        <w:rPr>
          <w:rFonts w:asciiTheme="majorBidi" w:eastAsiaTheme="minorHAnsi" w:hAnsiTheme="majorBidi" w:cstheme="majorBidi"/>
          <w:sz w:val="24"/>
          <w:szCs w:val="24"/>
        </w:rPr>
        <w:t>- Standard 2,,Admitere”</w:t>
      </w:r>
      <w:r w:rsidR="008A06CE" w:rsidRPr="00E16468">
        <w:rPr>
          <w:rFonts w:asciiTheme="majorBidi" w:eastAsiaTheme="minorHAnsi" w:hAnsiTheme="majorBidi" w:cstheme="majorBidi"/>
          <w:sz w:val="24"/>
          <w:szCs w:val="24"/>
        </w:rPr>
        <w:t>, Standard 3</w:t>
      </w:r>
      <w:r w:rsidR="00B05F10">
        <w:rPr>
          <w:rFonts w:asciiTheme="majorBidi" w:eastAsiaTheme="minorHAnsi" w:hAnsiTheme="majorBidi" w:cstheme="majorBidi"/>
          <w:sz w:val="24"/>
          <w:szCs w:val="24"/>
        </w:rPr>
        <w:t xml:space="preserve"> </w:t>
      </w:r>
      <w:r w:rsidR="008A06CE" w:rsidRPr="00E16468">
        <w:rPr>
          <w:rFonts w:asciiTheme="majorBidi" w:eastAsiaTheme="minorHAnsi" w:hAnsiTheme="majorBidi" w:cstheme="majorBidi"/>
          <w:sz w:val="24"/>
          <w:szCs w:val="24"/>
        </w:rPr>
        <w:t>,,Dosarul personal al beneficiarului”, Standard 4</w:t>
      </w:r>
      <w:r w:rsidR="00FC6419">
        <w:rPr>
          <w:rFonts w:asciiTheme="majorBidi" w:eastAsiaTheme="minorHAnsi" w:hAnsiTheme="majorBidi" w:cstheme="majorBidi"/>
          <w:sz w:val="24"/>
          <w:szCs w:val="24"/>
        </w:rPr>
        <w:t xml:space="preserve"> </w:t>
      </w:r>
      <w:r w:rsidR="008A06CE" w:rsidRPr="00E16468">
        <w:rPr>
          <w:rFonts w:asciiTheme="majorBidi" w:eastAsiaTheme="minorHAnsi" w:hAnsiTheme="majorBidi" w:cstheme="majorBidi"/>
          <w:sz w:val="24"/>
          <w:szCs w:val="24"/>
        </w:rPr>
        <w:t>,,Suspendarea/încetarea acordării serviciilor”; Modulul III</w:t>
      </w:r>
      <w:r w:rsidR="003F07A6">
        <w:rPr>
          <w:rFonts w:asciiTheme="majorBidi" w:eastAsiaTheme="minorHAnsi" w:hAnsiTheme="majorBidi" w:cstheme="majorBidi"/>
          <w:sz w:val="24"/>
          <w:szCs w:val="24"/>
        </w:rPr>
        <w:t xml:space="preserve"> </w:t>
      </w:r>
      <w:r w:rsidR="003F07A6" w:rsidRPr="00E16468">
        <w:rPr>
          <w:rFonts w:asciiTheme="majorBidi" w:eastAsiaTheme="minorHAnsi" w:hAnsiTheme="majorBidi" w:cstheme="majorBidi"/>
          <w:sz w:val="24"/>
          <w:szCs w:val="24"/>
        </w:rPr>
        <w:t>,,</w:t>
      </w:r>
      <w:r w:rsidR="003F07A6">
        <w:rPr>
          <w:rFonts w:asciiTheme="majorBidi" w:eastAsiaTheme="minorHAnsi" w:hAnsiTheme="majorBidi" w:cstheme="majorBidi"/>
          <w:sz w:val="24"/>
          <w:szCs w:val="24"/>
        </w:rPr>
        <w:t>Evaluare și planificare</w:t>
      </w:r>
      <w:r w:rsidR="003F07A6" w:rsidRPr="00E16468">
        <w:rPr>
          <w:rFonts w:asciiTheme="majorBidi" w:eastAsiaTheme="minorHAnsi" w:hAnsiTheme="majorBidi" w:cstheme="majorBidi"/>
          <w:sz w:val="24"/>
          <w:szCs w:val="24"/>
        </w:rPr>
        <w:t>”</w:t>
      </w:r>
      <w:r w:rsidR="003F07A6">
        <w:rPr>
          <w:rFonts w:asciiTheme="majorBidi" w:eastAsiaTheme="minorHAnsi" w:hAnsiTheme="majorBidi" w:cstheme="majorBidi"/>
          <w:sz w:val="24"/>
          <w:szCs w:val="24"/>
        </w:rPr>
        <w:t xml:space="preserve"> -</w:t>
      </w:r>
      <w:r w:rsidR="008A06CE" w:rsidRPr="00E16468">
        <w:rPr>
          <w:rFonts w:asciiTheme="majorBidi" w:eastAsiaTheme="minorHAnsi" w:hAnsiTheme="majorBidi" w:cstheme="majorBidi"/>
          <w:sz w:val="24"/>
          <w:szCs w:val="24"/>
        </w:rPr>
        <w:t xml:space="preserve"> Standard 1 ,,Evaluare”, Standard 2 ,,Plan personalizat”; </w:t>
      </w:r>
      <w:r w:rsidR="008A06CE" w:rsidRPr="00E55C0E">
        <w:rPr>
          <w:rFonts w:asciiTheme="majorBidi" w:eastAsiaTheme="minorHAnsi" w:hAnsiTheme="majorBidi" w:cstheme="majorBidi"/>
          <w:sz w:val="24"/>
          <w:szCs w:val="24"/>
        </w:rPr>
        <w:t>Modulul IV</w:t>
      </w:r>
      <w:r w:rsidR="00EF4EB0" w:rsidRPr="00E55C0E">
        <w:rPr>
          <w:rFonts w:asciiTheme="majorBidi" w:eastAsiaTheme="minorHAnsi" w:hAnsiTheme="majorBidi" w:cstheme="majorBidi"/>
          <w:sz w:val="24"/>
          <w:szCs w:val="24"/>
        </w:rPr>
        <w:t xml:space="preserve"> ,,Activități și servicii” </w:t>
      </w:r>
      <w:r w:rsidR="00E55C0E" w:rsidRPr="00E55C0E">
        <w:rPr>
          <w:rFonts w:asciiTheme="majorBidi" w:eastAsiaTheme="minorHAnsi" w:hAnsiTheme="majorBidi" w:cstheme="majorBidi"/>
          <w:sz w:val="24"/>
          <w:szCs w:val="24"/>
        </w:rPr>
        <w:t>–</w:t>
      </w:r>
      <w:r w:rsidR="008A06CE" w:rsidRPr="00E55C0E">
        <w:rPr>
          <w:rFonts w:asciiTheme="majorBidi" w:eastAsiaTheme="minorHAnsi" w:hAnsiTheme="majorBidi" w:cstheme="majorBidi"/>
          <w:sz w:val="24"/>
          <w:szCs w:val="24"/>
        </w:rPr>
        <w:t xml:space="preserve"> </w:t>
      </w:r>
      <w:r w:rsidR="00E55C0E">
        <w:rPr>
          <w:rFonts w:asciiTheme="majorBidi" w:eastAsiaTheme="minorHAnsi" w:hAnsiTheme="majorBidi" w:cstheme="majorBidi"/>
          <w:sz w:val="24"/>
          <w:szCs w:val="24"/>
        </w:rPr>
        <w:t xml:space="preserve">Standard 1 </w:t>
      </w:r>
      <w:r w:rsidR="00E55C0E" w:rsidRPr="00E16468">
        <w:rPr>
          <w:rFonts w:asciiTheme="majorBidi" w:eastAsiaTheme="minorHAnsi" w:hAnsiTheme="majorBidi" w:cstheme="majorBidi"/>
          <w:sz w:val="24"/>
          <w:szCs w:val="24"/>
        </w:rPr>
        <w:t>,,</w:t>
      </w:r>
      <w:r w:rsidR="00E55C0E">
        <w:rPr>
          <w:rFonts w:asciiTheme="majorBidi" w:eastAsiaTheme="minorHAnsi" w:hAnsiTheme="majorBidi" w:cstheme="majorBidi"/>
          <w:sz w:val="24"/>
          <w:szCs w:val="24"/>
        </w:rPr>
        <w:t>Informare și asistență socială/Servicii de asistență socială</w:t>
      </w:r>
      <w:r w:rsidR="00E55C0E" w:rsidRPr="00E16468">
        <w:rPr>
          <w:rFonts w:asciiTheme="majorBidi" w:eastAsiaTheme="minorHAnsi" w:hAnsiTheme="majorBidi" w:cstheme="majorBidi"/>
          <w:sz w:val="24"/>
          <w:szCs w:val="24"/>
        </w:rPr>
        <w:t>”</w:t>
      </w:r>
      <w:r w:rsidR="00E55C0E">
        <w:rPr>
          <w:rFonts w:asciiTheme="majorBidi" w:eastAsiaTheme="minorHAnsi" w:hAnsiTheme="majorBidi" w:cstheme="majorBidi"/>
          <w:sz w:val="24"/>
          <w:szCs w:val="24"/>
        </w:rPr>
        <w:t xml:space="preserve">, Standard 14 </w:t>
      </w:r>
      <w:r w:rsidR="00E55C0E" w:rsidRPr="00E16468">
        <w:rPr>
          <w:rFonts w:asciiTheme="majorBidi" w:eastAsiaTheme="minorHAnsi" w:hAnsiTheme="majorBidi" w:cstheme="majorBidi"/>
          <w:sz w:val="24"/>
          <w:szCs w:val="24"/>
        </w:rPr>
        <w:t>,,</w:t>
      </w:r>
      <w:r w:rsidR="00E55C0E">
        <w:rPr>
          <w:rFonts w:asciiTheme="majorBidi" w:eastAsiaTheme="minorHAnsi" w:hAnsiTheme="majorBidi" w:cstheme="majorBidi"/>
          <w:sz w:val="24"/>
          <w:szCs w:val="24"/>
        </w:rPr>
        <w:t>Asistență și suport pentru luarea unei decizii</w:t>
      </w:r>
      <w:r w:rsidR="00E55C0E" w:rsidRPr="00E16468">
        <w:rPr>
          <w:rFonts w:asciiTheme="majorBidi" w:eastAsiaTheme="minorHAnsi" w:hAnsiTheme="majorBidi" w:cstheme="majorBidi"/>
          <w:sz w:val="24"/>
          <w:szCs w:val="24"/>
        </w:rPr>
        <w:t>”</w:t>
      </w:r>
      <w:r w:rsidR="00E55C0E">
        <w:rPr>
          <w:rFonts w:asciiTheme="majorBidi" w:eastAsiaTheme="minorHAnsi" w:hAnsiTheme="majorBidi" w:cstheme="majorBidi"/>
          <w:sz w:val="24"/>
          <w:szCs w:val="24"/>
        </w:rPr>
        <w:t xml:space="preserve">, Standard 15 </w:t>
      </w:r>
      <w:r w:rsidR="00E55C0E" w:rsidRPr="00E16468">
        <w:rPr>
          <w:rFonts w:asciiTheme="majorBidi" w:eastAsiaTheme="minorHAnsi" w:hAnsiTheme="majorBidi" w:cstheme="majorBidi"/>
          <w:sz w:val="24"/>
          <w:szCs w:val="24"/>
        </w:rPr>
        <w:t>,,</w:t>
      </w:r>
      <w:r w:rsidR="00E55C0E">
        <w:rPr>
          <w:rFonts w:asciiTheme="majorBidi" w:eastAsiaTheme="minorHAnsi" w:hAnsiTheme="majorBidi" w:cstheme="majorBidi"/>
          <w:sz w:val="24"/>
          <w:szCs w:val="24"/>
        </w:rPr>
        <w:t>Integrare și participare socială și civică</w:t>
      </w:r>
      <w:r w:rsidR="00E55C0E" w:rsidRPr="00E16468">
        <w:rPr>
          <w:rFonts w:asciiTheme="majorBidi" w:eastAsiaTheme="minorHAnsi" w:hAnsiTheme="majorBidi" w:cstheme="majorBidi"/>
          <w:sz w:val="24"/>
          <w:szCs w:val="24"/>
        </w:rPr>
        <w:t>”</w:t>
      </w:r>
      <w:r w:rsidR="008A06CE" w:rsidRPr="00E16468">
        <w:rPr>
          <w:rFonts w:asciiTheme="majorBidi" w:eastAsiaTheme="minorHAnsi" w:hAnsiTheme="majorBidi" w:cstheme="majorBidi"/>
          <w:sz w:val="24"/>
          <w:szCs w:val="24"/>
        </w:rPr>
        <w:t xml:space="preserve">; Modulul V </w:t>
      </w:r>
      <w:r w:rsidR="00FC6419" w:rsidRPr="00E16468">
        <w:rPr>
          <w:rFonts w:asciiTheme="majorBidi" w:eastAsiaTheme="minorHAnsi" w:hAnsiTheme="majorBidi" w:cstheme="majorBidi"/>
          <w:sz w:val="24"/>
          <w:szCs w:val="24"/>
        </w:rPr>
        <w:t>,,</w:t>
      </w:r>
      <w:r w:rsidR="00FC6419">
        <w:rPr>
          <w:rFonts w:asciiTheme="majorBidi" w:eastAsiaTheme="minorHAnsi" w:hAnsiTheme="majorBidi" w:cstheme="majorBidi"/>
          <w:sz w:val="24"/>
          <w:szCs w:val="24"/>
        </w:rPr>
        <w:t>Protecție și drepturi</w:t>
      </w:r>
      <w:r w:rsidR="00FC6419" w:rsidRPr="00E16468">
        <w:rPr>
          <w:rFonts w:asciiTheme="majorBidi" w:eastAsiaTheme="minorHAnsi" w:hAnsiTheme="majorBidi" w:cstheme="majorBidi"/>
          <w:sz w:val="24"/>
          <w:szCs w:val="24"/>
        </w:rPr>
        <w:t>”</w:t>
      </w:r>
      <w:r w:rsidR="00FC6419">
        <w:rPr>
          <w:rFonts w:asciiTheme="majorBidi" w:eastAsiaTheme="minorHAnsi" w:hAnsiTheme="majorBidi" w:cstheme="majorBidi"/>
          <w:sz w:val="24"/>
          <w:szCs w:val="24"/>
        </w:rPr>
        <w:t xml:space="preserve"> - integral</w:t>
      </w:r>
      <w:r w:rsidR="008A06CE" w:rsidRPr="00E16468">
        <w:rPr>
          <w:rFonts w:asciiTheme="majorBidi" w:eastAsiaTheme="minorHAnsi" w:hAnsiTheme="majorBidi" w:cstheme="majorBidi"/>
          <w:sz w:val="24"/>
          <w:szCs w:val="24"/>
        </w:rPr>
        <w:t>.</w:t>
      </w:r>
    </w:p>
    <w:p w14:paraId="00D0AA0D" w14:textId="446C590F" w:rsidR="001B4B51" w:rsidRPr="00E16468" w:rsidRDefault="00E16468" w:rsidP="00E16468">
      <w:pPr>
        <w:shd w:val="clear" w:color="auto" w:fill="FFFFFF"/>
        <w:ind w:left="567"/>
        <w:jc w:val="both"/>
        <w:rPr>
          <w:rFonts w:asciiTheme="majorBidi" w:hAnsiTheme="majorBidi" w:cstheme="majorBidi"/>
        </w:rPr>
      </w:pPr>
      <w:r w:rsidRPr="00E16468">
        <w:rPr>
          <w:rFonts w:asciiTheme="majorBidi" w:hAnsiTheme="majorBidi" w:cstheme="majorBidi"/>
          <w:b/>
          <w:bCs/>
        </w:rPr>
        <w:t>2</w:t>
      </w:r>
      <w:r w:rsidRPr="00E16468">
        <w:rPr>
          <w:rFonts w:asciiTheme="majorBidi" w:hAnsiTheme="majorBidi" w:cstheme="majorBidi"/>
        </w:rPr>
        <w:t xml:space="preserve">. </w:t>
      </w:r>
      <w:r w:rsidR="001B4B51" w:rsidRPr="00E16468">
        <w:rPr>
          <w:rFonts w:asciiTheme="majorBidi" w:hAnsiTheme="majorBidi" w:cstheme="majorBidi"/>
        </w:rPr>
        <w:t xml:space="preserve">Legea nr. 448/2006 privind </w:t>
      </w:r>
      <w:proofErr w:type="spellStart"/>
      <w:r w:rsidR="001B4B51" w:rsidRPr="00E16468">
        <w:rPr>
          <w:rFonts w:asciiTheme="majorBidi" w:hAnsiTheme="majorBidi" w:cstheme="majorBidi"/>
        </w:rPr>
        <w:t>protecţia</w:t>
      </w:r>
      <w:proofErr w:type="spellEnd"/>
      <w:r w:rsidR="001B4B51" w:rsidRPr="00E16468">
        <w:rPr>
          <w:rFonts w:asciiTheme="majorBidi" w:hAnsiTheme="majorBidi" w:cstheme="majorBidi"/>
        </w:rPr>
        <w:t xml:space="preserve"> </w:t>
      </w:r>
      <w:proofErr w:type="spellStart"/>
      <w:r w:rsidR="001B4B51" w:rsidRPr="00E16468">
        <w:rPr>
          <w:rFonts w:asciiTheme="majorBidi" w:hAnsiTheme="majorBidi" w:cstheme="majorBidi"/>
        </w:rPr>
        <w:t>şi</w:t>
      </w:r>
      <w:proofErr w:type="spellEnd"/>
      <w:r w:rsidR="001B4B51" w:rsidRPr="00E16468">
        <w:rPr>
          <w:rFonts w:asciiTheme="majorBidi" w:hAnsiTheme="majorBidi" w:cstheme="majorBidi"/>
        </w:rPr>
        <w:t xml:space="preserve"> promovarea drepturilor persoanelor cu handicap, cu modificările și completările ulterioare;</w:t>
      </w:r>
    </w:p>
    <w:p w14:paraId="60186BB8" w14:textId="77777777" w:rsidR="001B4B51" w:rsidRPr="007A6314" w:rsidRDefault="001B4B51" w:rsidP="001B4B51">
      <w:pPr>
        <w:pStyle w:val="ListParagraph"/>
        <w:shd w:val="clear" w:color="auto" w:fill="FFFFFF"/>
        <w:ind w:left="1080"/>
        <w:jc w:val="both"/>
        <w:rPr>
          <w:rFonts w:asciiTheme="majorBidi" w:hAnsiTheme="majorBidi" w:cstheme="majorBidi"/>
          <w:sz w:val="24"/>
          <w:szCs w:val="24"/>
        </w:rPr>
      </w:pPr>
      <w:r w:rsidRPr="00E16468">
        <w:rPr>
          <w:rFonts w:asciiTheme="majorBidi" w:hAnsiTheme="majorBidi" w:cstheme="majorBidi"/>
          <w:b/>
          <w:bCs/>
          <w:sz w:val="24"/>
          <w:szCs w:val="24"/>
        </w:rPr>
        <w:t xml:space="preserve">cu tematica: </w:t>
      </w:r>
      <w:r w:rsidRPr="007A6314">
        <w:rPr>
          <w:rFonts w:asciiTheme="majorBidi" w:hAnsiTheme="majorBidi" w:cstheme="majorBidi"/>
          <w:sz w:val="24"/>
          <w:szCs w:val="24"/>
        </w:rPr>
        <w:t>integral</w:t>
      </w:r>
    </w:p>
    <w:p w14:paraId="23E95820" w14:textId="1FC29566" w:rsidR="001B4B51" w:rsidRPr="00E16468" w:rsidRDefault="00E16468" w:rsidP="00E16468">
      <w:pPr>
        <w:shd w:val="clear" w:color="auto" w:fill="FFFFFF"/>
        <w:ind w:left="567"/>
        <w:jc w:val="both"/>
        <w:rPr>
          <w:rFonts w:asciiTheme="majorBidi" w:hAnsiTheme="majorBidi" w:cstheme="majorBidi"/>
        </w:rPr>
      </w:pPr>
      <w:r w:rsidRPr="00E16468">
        <w:rPr>
          <w:rFonts w:asciiTheme="majorBidi" w:hAnsiTheme="majorBidi" w:cstheme="majorBidi"/>
          <w:b/>
          <w:bCs/>
        </w:rPr>
        <w:t>3</w:t>
      </w:r>
      <w:r>
        <w:rPr>
          <w:rFonts w:asciiTheme="majorBidi" w:hAnsiTheme="majorBidi" w:cstheme="majorBidi"/>
        </w:rPr>
        <w:t xml:space="preserve">. </w:t>
      </w:r>
      <w:r w:rsidR="001B4B51" w:rsidRPr="00E16468">
        <w:rPr>
          <w:rFonts w:asciiTheme="majorBidi" w:hAnsiTheme="majorBidi" w:cstheme="majorBidi"/>
        </w:rPr>
        <w:t>Legea nr. 292/2011 privind asistența socială, cu modificările și completările ulterioare</w:t>
      </w:r>
    </w:p>
    <w:p w14:paraId="49E6803E" w14:textId="77777777" w:rsidR="001B4B51" w:rsidRPr="00E16468" w:rsidRDefault="001B4B51" w:rsidP="001B4B51">
      <w:pPr>
        <w:pStyle w:val="ListParagraph"/>
        <w:shd w:val="clear" w:color="auto" w:fill="FFFFFF"/>
        <w:ind w:left="1080"/>
        <w:jc w:val="both"/>
        <w:rPr>
          <w:rFonts w:asciiTheme="majorBidi" w:hAnsiTheme="majorBidi" w:cstheme="majorBidi"/>
          <w:sz w:val="24"/>
          <w:szCs w:val="24"/>
        </w:rPr>
      </w:pPr>
      <w:r w:rsidRPr="00E16468">
        <w:rPr>
          <w:rFonts w:asciiTheme="majorBidi" w:hAnsiTheme="majorBidi" w:cstheme="majorBidi"/>
          <w:b/>
          <w:bCs/>
          <w:sz w:val="24"/>
          <w:szCs w:val="24"/>
        </w:rPr>
        <w:t xml:space="preserve">cu tematica: </w:t>
      </w:r>
      <w:r w:rsidRPr="00E16468">
        <w:rPr>
          <w:rFonts w:asciiTheme="majorBidi" w:hAnsiTheme="majorBidi" w:cstheme="majorBidi"/>
          <w:sz w:val="24"/>
          <w:szCs w:val="24"/>
        </w:rPr>
        <w:t>integral.</w:t>
      </w:r>
    </w:p>
    <w:p w14:paraId="5C0082EB" w14:textId="5D8780C0" w:rsidR="001B4B51" w:rsidRPr="00E16468" w:rsidRDefault="00E16468" w:rsidP="00E16468">
      <w:pPr>
        <w:shd w:val="clear" w:color="auto" w:fill="FFFFFF"/>
        <w:ind w:left="567"/>
        <w:jc w:val="both"/>
        <w:rPr>
          <w:rFonts w:asciiTheme="majorBidi" w:hAnsiTheme="majorBidi" w:cstheme="majorBidi"/>
          <w:b/>
          <w:bCs/>
          <w:i/>
          <w:iCs/>
        </w:rPr>
      </w:pPr>
      <w:r w:rsidRPr="00E16468">
        <w:rPr>
          <w:rFonts w:asciiTheme="majorBidi" w:hAnsiTheme="majorBidi" w:cstheme="majorBidi"/>
          <w:b/>
          <w:bCs/>
        </w:rPr>
        <w:t>4.</w:t>
      </w:r>
      <w:r>
        <w:rPr>
          <w:rFonts w:asciiTheme="majorBidi" w:hAnsiTheme="majorBidi" w:cstheme="majorBidi"/>
        </w:rPr>
        <w:t xml:space="preserve"> </w:t>
      </w:r>
      <w:r w:rsidR="001B4B51" w:rsidRPr="00E16468">
        <w:rPr>
          <w:rFonts w:asciiTheme="majorBidi" w:hAnsiTheme="majorBidi" w:cstheme="majorBidi"/>
        </w:rPr>
        <w:t xml:space="preserve">O.U.G. nr. 57/2019 Codul administrativ </w:t>
      </w:r>
    </w:p>
    <w:p w14:paraId="632552DD" w14:textId="54384D4D" w:rsidR="00D4234D" w:rsidRPr="001B4B51" w:rsidRDefault="001B4B51" w:rsidP="001B4B51">
      <w:pPr>
        <w:pStyle w:val="ListParagraph"/>
        <w:shd w:val="clear" w:color="auto" w:fill="FFFFFF"/>
        <w:jc w:val="both"/>
        <w:rPr>
          <w:rFonts w:asciiTheme="majorBidi" w:hAnsiTheme="majorBidi" w:cstheme="majorBidi"/>
          <w:b/>
          <w:bCs/>
          <w:i/>
          <w:iCs/>
        </w:rPr>
      </w:pPr>
      <w:r w:rsidRPr="00E16468">
        <w:rPr>
          <w:rFonts w:asciiTheme="majorBidi" w:hAnsiTheme="majorBidi" w:cstheme="majorBidi"/>
          <w:sz w:val="24"/>
          <w:szCs w:val="24"/>
        </w:rPr>
        <w:t xml:space="preserve">        </w:t>
      </w:r>
      <w:r w:rsidRPr="00E16468">
        <w:rPr>
          <w:rFonts w:asciiTheme="majorBidi" w:hAnsiTheme="majorBidi" w:cstheme="majorBidi"/>
          <w:b/>
          <w:bCs/>
          <w:sz w:val="24"/>
          <w:szCs w:val="24"/>
        </w:rPr>
        <w:t>cu tematica</w:t>
      </w:r>
      <w:r w:rsidRPr="00E16468">
        <w:rPr>
          <w:rFonts w:asciiTheme="majorBidi" w:hAnsiTheme="majorBidi" w:cstheme="majorBidi"/>
          <w:b/>
          <w:bCs/>
          <w:sz w:val="24"/>
          <w:szCs w:val="24"/>
          <w:lang w:val="en-US"/>
        </w:rPr>
        <w:t xml:space="preserve">: </w:t>
      </w:r>
      <w:r w:rsidRPr="00E16468">
        <w:rPr>
          <w:rFonts w:asciiTheme="majorBidi" w:hAnsiTheme="majorBidi" w:cstheme="majorBidi"/>
          <w:sz w:val="24"/>
          <w:szCs w:val="24"/>
        </w:rPr>
        <w:t xml:space="preserve"> art. </w:t>
      </w:r>
      <w:r w:rsidRPr="001B4B51">
        <w:rPr>
          <w:rFonts w:asciiTheme="majorBidi" w:hAnsiTheme="majorBidi" w:cstheme="majorBidi"/>
          <w:color w:val="000000" w:themeColor="text1"/>
          <w:sz w:val="24"/>
          <w:szCs w:val="24"/>
        </w:rPr>
        <w:t>430, art. 432-434, art. 437-441, art. 549^1 alin.1, art. 553, art. 553^2, art.554^1</w:t>
      </w:r>
      <w:r w:rsidRPr="001B4B51">
        <w:rPr>
          <w:rFonts w:asciiTheme="majorBidi" w:hAnsiTheme="majorBidi" w:cstheme="majorBidi"/>
          <w:color w:val="000000" w:themeColor="text1"/>
          <w:sz w:val="24"/>
          <w:szCs w:val="24"/>
          <w:lang w:val="en-US"/>
        </w:rPr>
        <w:t>;</w:t>
      </w:r>
    </w:p>
    <w:p w14:paraId="157E1924" w14:textId="2E248F6E" w:rsidR="00E91A97" w:rsidRPr="00FD44B4" w:rsidRDefault="00E91A97" w:rsidP="00843E4A">
      <w:pPr>
        <w:shd w:val="clear" w:color="auto" w:fill="FFFFFF"/>
        <w:suppressAutoHyphens w:val="0"/>
        <w:jc w:val="both"/>
        <w:rPr>
          <w:rFonts w:asciiTheme="majorBidi" w:hAnsiTheme="majorBidi" w:cstheme="majorBidi"/>
          <w:color w:val="000000"/>
          <w:lang w:eastAsia="ro-RO"/>
        </w:rPr>
      </w:pPr>
      <w:r w:rsidRPr="00FD44B4">
        <w:rPr>
          <w:rFonts w:asciiTheme="majorBidi" w:hAnsiTheme="majorBidi" w:cstheme="majorBidi"/>
          <w:color w:val="000000"/>
          <w:lang w:eastAsia="ro-RO"/>
        </w:rPr>
        <w:t>Pentru a ocupa un post vacant sau temporar vacant, persoana trebuie sa îndeplinească următoarele condiții:</w:t>
      </w:r>
    </w:p>
    <w:p w14:paraId="39010468" w14:textId="77777777" w:rsidR="00C6559D" w:rsidRDefault="00C6559D" w:rsidP="00C6559D">
      <w:pPr>
        <w:pStyle w:val="ListParagraph"/>
        <w:numPr>
          <w:ilvl w:val="0"/>
          <w:numId w:val="23"/>
        </w:numPr>
        <w:jc w:val="both"/>
        <w:rPr>
          <w:rFonts w:asciiTheme="majorBidi" w:hAnsiTheme="majorBidi" w:cstheme="majorBidi"/>
          <w:lang w:eastAsia="ro-RO"/>
        </w:rPr>
      </w:pPr>
      <w:r w:rsidRPr="00807440">
        <w:rPr>
          <w:rFonts w:asciiTheme="majorBidi" w:hAnsiTheme="majorBidi" w:cstheme="majorBidi"/>
          <w:lang w:eastAsia="ro-RO"/>
        </w:rPr>
        <w:t>are cetățenia română sau cetățenia unui alt stat membru al Uniunii Europene, a unui stat parte la Acordul privind Spațiul Economic European (SEE) sau cetățenia Confederației Elvețiene;</w:t>
      </w:r>
    </w:p>
    <w:p w14:paraId="7712DE99" w14:textId="77777777" w:rsidR="00C6559D" w:rsidRDefault="00C6559D" w:rsidP="00C6559D">
      <w:pPr>
        <w:pStyle w:val="ListParagraph"/>
        <w:numPr>
          <w:ilvl w:val="0"/>
          <w:numId w:val="23"/>
        </w:numPr>
        <w:jc w:val="both"/>
        <w:rPr>
          <w:rFonts w:asciiTheme="majorBidi" w:hAnsiTheme="majorBidi" w:cstheme="majorBidi"/>
          <w:lang w:eastAsia="ro-RO"/>
        </w:rPr>
      </w:pPr>
      <w:r w:rsidRPr="00807440">
        <w:rPr>
          <w:rFonts w:asciiTheme="majorBidi" w:hAnsiTheme="majorBidi" w:cstheme="majorBidi"/>
          <w:lang w:eastAsia="ro-RO"/>
        </w:rPr>
        <w:t>cunoaște limba romana, scris si vorbit;</w:t>
      </w:r>
    </w:p>
    <w:p w14:paraId="29F2851A" w14:textId="77777777" w:rsidR="00C6559D" w:rsidRDefault="00C6559D" w:rsidP="00C6559D">
      <w:pPr>
        <w:pStyle w:val="ListParagraph"/>
        <w:numPr>
          <w:ilvl w:val="0"/>
          <w:numId w:val="23"/>
        </w:numPr>
        <w:jc w:val="both"/>
        <w:rPr>
          <w:rFonts w:asciiTheme="majorBidi" w:hAnsiTheme="majorBidi" w:cstheme="majorBidi"/>
          <w:lang w:eastAsia="ro-RO"/>
        </w:rPr>
      </w:pPr>
      <w:r w:rsidRPr="00807440">
        <w:rPr>
          <w:rFonts w:asciiTheme="majorBidi" w:hAnsiTheme="majorBidi" w:cstheme="majorBidi"/>
          <w:lang w:eastAsia="ro-RO"/>
        </w:rPr>
        <w:t>are capacitate de munca in conformitate cu prevederile Legii nr. 53/2003 - Codul muncii, republicata, cu modificările și completările ulterioare;</w:t>
      </w:r>
    </w:p>
    <w:p w14:paraId="57E8F11D" w14:textId="77777777" w:rsidR="00C6559D" w:rsidRDefault="00C6559D" w:rsidP="00C6559D">
      <w:pPr>
        <w:pStyle w:val="ListParagraph"/>
        <w:numPr>
          <w:ilvl w:val="0"/>
          <w:numId w:val="23"/>
        </w:numPr>
        <w:jc w:val="both"/>
        <w:rPr>
          <w:rFonts w:asciiTheme="majorBidi" w:hAnsiTheme="majorBidi" w:cstheme="majorBidi"/>
          <w:lang w:eastAsia="ro-RO"/>
        </w:rPr>
      </w:pPr>
      <w:r w:rsidRPr="00807440">
        <w:rPr>
          <w:rFonts w:asciiTheme="majorBidi" w:hAnsiTheme="majorBidi" w:cstheme="majorBidi"/>
          <w:lang w:eastAsia="ro-RO"/>
        </w:rPr>
        <w:t>are o stare de sănătate corespunzătoare postului pentru care candidează, atestată pe baza adeverinței</w:t>
      </w:r>
      <w:r>
        <w:rPr>
          <w:rFonts w:asciiTheme="majorBidi" w:hAnsiTheme="majorBidi" w:cstheme="majorBidi"/>
          <w:lang w:eastAsia="ro-RO"/>
        </w:rPr>
        <w:t xml:space="preserve"> </w:t>
      </w:r>
      <w:r w:rsidRPr="00807440">
        <w:rPr>
          <w:rFonts w:asciiTheme="majorBidi" w:hAnsiTheme="majorBidi" w:cstheme="majorBidi"/>
          <w:lang w:eastAsia="ro-RO"/>
        </w:rPr>
        <w:t>medicale eliberate de medicul de familie sau de unitățile sanitare abilitate;</w:t>
      </w:r>
    </w:p>
    <w:p w14:paraId="1E76C7FE" w14:textId="77777777" w:rsidR="00C6559D" w:rsidRDefault="00C6559D" w:rsidP="00C6559D">
      <w:pPr>
        <w:pStyle w:val="ListParagraph"/>
        <w:numPr>
          <w:ilvl w:val="0"/>
          <w:numId w:val="23"/>
        </w:numPr>
        <w:jc w:val="both"/>
        <w:rPr>
          <w:rFonts w:asciiTheme="majorBidi" w:hAnsiTheme="majorBidi" w:cstheme="majorBidi"/>
          <w:lang w:eastAsia="ro-RO"/>
        </w:rPr>
      </w:pPr>
      <w:r w:rsidRPr="00807440">
        <w:rPr>
          <w:rFonts w:asciiTheme="majorBidi" w:hAnsiTheme="majorBidi" w:cstheme="majorBidi"/>
          <w:lang w:eastAsia="ro-RO"/>
        </w:rPr>
        <w:t>îndeplinește condițiile de studii, de vechime in specialitate și, după caz, alte condiții specifice potrivit cerințelor postului scos la concurs;</w:t>
      </w:r>
    </w:p>
    <w:p w14:paraId="4DE328AD" w14:textId="77777777" w:rsidR="00C6559D" w:rsidRDefault="00C6559D" w:rsidP="00C6559D">
      <w:pPr>
        <w:pStyle w:val="ListParagraph"/>
        <w:numPr>
          <w:ilvl w:val="0"/>
          <w:numId w:val="23"/>
        </w:numPr>
        <w:jc w:val="both"/>
        <w:rPr>
          <w:rFonts w:asciiTheme="majorBidi" w:hAnsiTheme="majorBidi" w:cstheme="majorBidi"/>
          <w:lang w:eastAsia="ro-RO"/>
        </w:rPr>
      </w:pPr>
      <w:r w:rsidRPr="00807440">
        <w:rPr>
          <w:rFonts w:asciiTheme="majorBidi" w:hAnsiTheme="majorBidi" w:cstheme="majorBidi"/>
          <w:lang w:eastAsia="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persoana candidata la post incompatibila cu exercitarea funcției contractuale pentru care candidează, cu excepția situației în care a intervenit reabilitarea;</w:t>
      </w:r>
    </w:p>
    <w:p w14:paraId="0274C835" w14:textId="77777777" w:rsidR="00C6559D" w:rsidRDefault="00C6559D" w:rsidP="00C6559D">
      <w:pPr>
        <w:pStyle w:val="ListParagraph"/>
        <w:numPr>
          <w:ilvl w:val="0"/>
          <w:numId w:val="23"/>
        </w:numPr>
        <w:jc w:val="both"/>
        <w:rPr>
          <w:rFonts w:asciiTheme="majorBidi" w:hAnsiTheme="majorBidi" w:cstheme="majorBidi"/>
          <w:lang w:eastAsia="ro-RO"/>
        </w:rPr>
      </w:pPr>
      <w:r w:rsidRPr="00807440">
        <w:rPr>
          <w:rFonts w:asciiTheme="majorBidi" w:hAnsiTheme="majorBidi" w:cstheme="majorBidi"/>
          <w:lang w:eastAsia="ro-RO"/>
        </w:rPr>
        <w:t xml:space="preserve">nu executa o pedeapsă complementară prin care i-a fost interzisă exercitarea dreptului de a ocupa funcția, de a exercita profesia sau meseria ori de a desfășura activitatea de care s-a folosit pentru săvârșirea infracțiunii </w:t>
      </w:r>
      <w:r w:rsidRPr="00807440">
        <w:rPr>
          <w:rFonts w:asciiTheme="majorBidi" w:hAnsiTheme="majorBidi" w:cstheme="majorBidi"/>
          <w:lang w:eastAsia="ro-RO"/>
        </w:rPr>
        <w:lastRenderedPageBreak/>
        <w:t>sau față de aceasta nu s-a luat măsura de siguranță a interzicerii ocupării unei funcții sau a exercitării unei profesii;</w:t>
      </w:r>
    </w:p>
    <w:p w14:paraId="047971D8" w14:textId="0219D7F3" w:rsidR="0031614F" w:rsidRPr="00E55C0E" w:rsidRDefault="00C6559D" w:rsidP="00E55C0E">
      <w:pPr>
        <w:pStyle w:val="ListParagraph"/>
        <w:numPr>
          <w:ilvl w:val="0"/>
          <w:numId w:val="23"/>
        </w:numPr>
        <w:jc w:val="both"/>
        <w:rPr>
          <w:rFonts w:asciiTheme="majorBidi" w:hAnsiTheme="majorBidi" w:cstheme="majorBidi"/>
          <w:lang w:eastAsia="ro-RO"/>
        </w:rPr>
      </w:pPr>
      <w:r w:rsidRPr="00C6559D">
        <w:rPr>
          <w:rFonts w:asciiTheme="majorBidi" w:hAnsiTheme="majorBidi" w:cstheme="majorBidi"/>
          <w:color w:val="000000" w:themeColor="text1"/>
          <w:lang w:eastAsia="ro-RO"/>
        </w:rPr>
        <w:t xml:space="preserve">nu a comis infracțiunile prevăzute la art. 1 alin. (2) din Legea </w:t>
      </w:r>
      <w:hyperlink r:id="rId9" w:history="1">
        <w:r w:rsidRPr="00C6559D">
          <w:rPr>
            <w:rFonts w:asciiTheme="majorBidi" w:hAnsiTheme="majorBidi" w:cstheme="majorBidi"/>
            <w:color w:val="000000" w:themeColor="text1"/>
            <w:lang w:eastAsia="ro-RO"/>
          </w:rPr>
          <w:t>nr. 118/2019</w:t>
        </w:r>
      </w:hyperlink>
      <w:r w:rsidRPr="00C6559D">
        <w:rPr>
          <w:rFonts w:asciiTheme="majorBidi" w:hAnsiTheme="majorBidi" w:cstheme="majorBidi"/>
          <w:color w:val="000000" w:themeColor="text1"/>
          <w:lang w:eastAsia="ro-RO"/>
        </w:rPr>
        <w:t xml:space="preserve"> privind Registrul național automatizat cu privire la persoanele care au comis infracțiuni sexuale, de exploatare a unor persoane sau asupra minorilor, precum si pentru completarea Legii </w:t>
      </w:r>
      <w:hyperlink r:id="rId10" w:history="1">
        <w:r w:rsidRPr="00C6559D">
          <w:rPr>
            <w:rFonts w:asciiTheme="majorBidi" w:hAnsiTheme="majorBidi" w:cstheme="majorBidi"/>
            <w:color w:val="000000" w:themeColor="text1"/>
            <w:lang w:eastAsia="ro-RO"/>
          </w:rPr>
          <w:t>nr. 76/2008</w:t>
        </w:r>
      </w:hyperlink>
      <w:r w:rsidRPr="00C6559D">
        <w:rPr>
          <w:rFonts w:asciiTheme="majorBidi" w:hAnsiTheme="majorBidi" w:cstheme="majorBidi"/>
          <w:color w:val="000000" w:themeColor="text1"/>
          <w:lang w:eastAsia="ro-RO"/>
        </w:rPr>
        <w:t xml:space="preserve"> privind organizarea si </w:t>
      </w:r>
      <w:r w:rsidRPr="00C6559D">
        <w:rPr>
          <w:rFonts w:asciiTheme="majorBidi" w:hAnsiTheme="majorBidi" w:cstheme="majorBidi"/>
          <w:lang w:eastAsia="ro-RO"/>
        </w:rPr>
        <w:t>funcționarea Sistemului National de Date Genetice Judiciare, cu modificările ulterioare, pentru domeniile prevăzute la art. 35 alin. (1) lit. h).</w:t>
      </w:r>
    </w:p>
    <w:p w14:paraId="754F1BFF" w14:textId="72BE2AB6" w:rsidR="00E91A97" w:rsidRPr="00FD44B4" w:rsidRDefault="00E91A97" w:rsidP="00A60F4E">
      <w:pPr>
        <w:jc w:val="both"/>
        <w:rPr>
          <w:rFonts w:asciiTheme="majorBidi" w:hAnsiTheme="majorBidi" w:cstheme="majorBidi"/>
          <w:lang w:eastAsia="ro-RO"/>
        </w:rPr>
      </w:pPr>
      <w:r w:rsidRPr="00FD44B4">
        <w:rPr>
          <w:rFonts w:asciiTheme="majorBidi" w:hAnsiTheme="majorBidi" w:cstheme="majorBidi"/>
          <w:b/>
          <w:bCs/>
          <w:u w:val="single"/>
          <w:lang w:eastAsia="ro-RO"/>
        </w:rPr>
        <w:t>DOSARUL DE CONCURS</w:t>
      </w:r>
      <w:r w:rsidRPr="00FD44B4">
        <w:rPr>
          <w:rFonts w:asciiTheme="majorBidi" w:hAnsiTheme="majorBidi" w:cstheme="majorBidi"/>
          <w:lang w:eastAsia="ro-RO"/>
        </w:rPr>
        <w:t>, potrivit prevederilor art. 35 al HG nr.1336/2022, va conține următoarele documente:</w:t>
      </w:r>
    </w:p>
    <w:p w14:paraId="3CCB86F4" w14:textId="4592E4A1"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Cerere tip de înscriere/formularele de înscriere la concurs  se găsesc la Compartimentul Resurse Umane sau pe s</w:t>
      </w:r>
      <w:r w:rsidR="00F9219D" w:rsidRPr="00FD44B4">
        <w:rPr>
          <w:rFonts w:asciiTheme="majorBidi" w:hAnsiTheme="majorBidi" w:cstheme="majorBidi"/>
        </w:rPr>
        <w:t>it</w:t>
      </w:r>
      <w:r w:rsidRPr="00FD44B4">
        <w:rPr>
          <w:rFonts w:asciiTheme="majorBidi" w:hAnsiTheme="majorBidi" w:cstheme="majorBidi"/>
        </w:rPr>
        <w:t xml:space="preserve">ul instituției </w:t>
      </w:r>
      <w:hyperlink r:id="rId11" w:history="1">
        <w:r w:rsidR="00AB14FB" w:rsidRPr="00FD44B4">
          <w:rPr>
            <w:rStyle w:val="Hyperlink"/>
            <w:rFonts w:asciiTheme="majorBidi" w:hAnsiTheme="majorBidi" w:cstheme="majorBidi"/>
            <w:color w:val="000000" w:themeColor="text1"/>
          </w:rPr>
          <w:t>https://www.dasib.ro/index.php/despre-institutie/organizare/anunturi-angajare/formulare</w:t>
        </w:r>
      </w:hyperlink>
      <w:r w:rsidR="00AB14FB" w:rsidRPr="00FD44B4">
        <w:rPr>
          <w:rFonts w:asciiTheme="majorBidi" w:hAnsiTheme="majorBidi" w:cstheme="majorBidi"/>
          <w:color w:val="000000" w:themeColor="text1"/>
        </w:rPr>
        <w:t xml:space="preserve"> ;</w:t>
      </w:r>
    </w:p>
    <w:p w14:paraId="670525AA"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Copia actului de identitate;</w:t>
      </w:r>
    </w:p>
    <w:p w14:paraId="4B82E198"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 xml:space="preserve">Copia certificatul de căsătorie sau a altui document prin care s-a realizat schimbarea de nume, după caz; </w:t>
      </w:r>
    </w:p>
    <w:p w14:paraId="77156134"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Copiile documentelor care să ateste nivelul studiilor și ale altor acte care atestă efectuarea unor specializări, precum și copiile documentelor care atestă îndeplinirea condițiilor specifice ale postului solicitate;</w:t>
      </w:r>
    </w:p>
    <w:p w14:paraId="0A3EF1B1" w14:textId="3D0910D8"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Copia carnetul</w:t>
      </w:r>
      <w:r w:rsidR="00897CBD">
        <w:rPr>
          <w:rFonts w:asciiTheme="majorBidi" w:hAnsiTheme="majorBidi" w:cstheme="majorBidi"/>
        </w:rPr>
        <w:t>ui</w:t>
      </w:r>
      <w:r w:rsidRPr="00FD44B4">
        <w:rPr>
          <w:rFonts w:asciiTheme="majorBidi" w:hAnsiTheme="majorBidi" w:cstheme="majorBidi"/>
        </w:rPr>
        <w:t xml:space="preserve"> de muncă, a adeverinței eliberate de angajator pentru perioada lucrată, care să ateste vechimea în muncă, și în specialitatea studiilor solicitate pentru ocuparea postului;</w:t>
      </w:r>
    </w:p>
    <w:p w14:paraId="2BCAD910"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Certificat de cazier judiciar;</w:t>
      </w:r>
    </w:p>
    <w:p w14:paraId="1FF5F269"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Adeverință medicală care să ateste starea de sănătate corespunzătoare, eliberată de către medicul de familie al candidatului sau de către unitățile sanitare abilitate eliberată cu cel mult 6 luni anterior derulării concursului;</w:t>
      </w:r>
    </w:p>
    <w:p w14:paraId="39617771"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Certificat de integritate comportamentală;</w:t>
      </w:r>
    </w:p>
    <w:p w14:paraId="30D1B303" w14:textId="7FCBE393" w:rsidR="00856240" w:rsidRDefault="00E91A97" w:rsidP="00856240">
      <w:pPr>
        <w:widowControl w:val="0"/>
        <w:numPr>
          <w:ilvl w:val="0"/>
          <w:numId w:val="1"/>
        </w:numPr>
        <w:jc w:val="both"/>
        <w:rPr>
          <w:rFonts w:asciiTheme="majorBidi" w:hAnsiTheme="majorBidi" w:cstheme="majorBidi"/>
        </w:rPr>
      </w:pPr>
      <w:r w:rsidRPr="00FD44B4">
        <w:rPr>
          <w:rFonts w:asciiTheme="majorBidi" w:hAnsiTheme="majorBidi" w:cstheme="majorBidi"/>
        </w:rPr>
        <w:t>Curriculum vitae modelul comun european;</w:t>
      </w:r>
    </w:p>
    <w:p w14:paraId="27602C90" w14:textId="77777777" w:rsidR="00A35878" w:rsidRPr="00856240" w:rsidRDefault="00A35878" w:rsidP="00A35878">
      <w:pPr>
        <w:widowControl w:val="0"/>
        <w:ind w:left="720"/>
        <w:jc w:val="both"/>
        <w:rPr>
          <w:rFonts w:asciiTheme="majorBidi" w:hAnsiTheme="majorBidi" w:cstheme="majorBidi"/>
        </w:rPr>
      </w:pPr>
    </w:p>
    <w:p w14:paraId="48971D8C" w14:textId="092D7AEE" w:rsidR="00ED1363" w:rsidRPr="00FD44B4" w:rsidRDefault="00ED1363" w:rsidP="00A230FA">
      <w:pPr>
        <w:ind w:firstLine="360"/>
        <w:jc w:val="both"/>
        <w:rPr>
          <w:rFonts w:asciiTheme="majorBidi" w:hAnsiTheme="majorBidi" w:cstheme="majorBidi"/>
        </w:rPr>
      </w:pPr>
      <w:r w:rsidRPr="00FD44B4">
        <w:rPr>
          <w:rFonts w:asciiTheme="majorBidi" w:hAnsiTheme="majorBidi" w:cstheme="majorBidi"/>
          <w:b/>
          <w:bCs/>
        </w:rPr>
        <w:t>Copiile actelor din dosar se prezintă însoțite de documentele originale la depunerea dosarului. În cazul în care dosarul se va transmite prin intermediul Poștei Române, poștei electronice sau prin serviciul de curierat rapid candidații au obligația de a se prezenta la secretarul comisiei de concurs cu documentele solicitate în original pentru certificarea acestora, pe tot parcursul desfășurării concursului dar nu mai târziu de data și ora organizării primei probe</w:t>
      </w:r>
      <w:r w:rsidRPr="00FD44B4">
        <w:rPr>
          <w:rFonts w:asciiTheme="majorBidi" w:hAnsiTheme="majorBidi" w:cstheme="majorBidi"/>
        </w:rPr>
        <w:t xml:space="preserve">.  </w:t>
      </w:r>
    </w:p>
    <w:p w14:paraId="203B93F9" w14:textId="77777777" w:rsidR="00A230FA" w:rsidRPr="00FD44B4" w:rsidRDefault="00A230FA" w:rsidP="00ED1363">
      <w:pPr>
        <w:shd w:val="clear" w:color="auto" w:fill="FFFFFF"/>
        <w:ind w:firstLine="360"/>
        <w:jc w:val="both"/>
        <w:rPr>
          <w:rFonts w:asciiTheme="majorBidi" w:hAnsiTheme="majorBidi" w:cstheme="majorBidi"/>
          <w:color w:val="000000"/>
          <w:lang w:eastAsia="ro-RO"/>
        </w:rPr>
      </w:pPr>
      <w:bookmarkStart w:id="3" w:name="_Hlk207276224"/>
    </w:p>
    <w:p w14:paraId="652759CB" w14:textId="5211BABE" w:rsidR="00591CC8" w:rsidRDefault="00ED1363" w:rsidP="00856240">
      <w:pPr>
        <w:shd w:val="clear" w:color="auto" w:fill="FFFFFF"/>
        <w:ind w:firstLine="360"/>
        <w:jc w:val="both"/>
      </w:pPr>
      <w:r w:rsidRPr="00FD44B4">
        <w:rPr>
          <w:rFonts w:asciiTheme="majorBidi" w:hAnsiTheme="majorBidi" w:cstheme="majorBidi"/>
          <w:color w:val="000000"/>
          <w:lang w:eastAsia="ro-RO"/>
        </w:rPr>
        <w:t xml:space="preserve">Relații suplimentare se pot solicita la tel. </w:t>
      </w:r>
      <w:r w:rsidRPr="00FD44B4">
        <w:rPr>
          <w:rFonts w:asciiTheme="majorBidi" w:hAnsiTheme="majorBidi" w:cstheme="majorBidi"/>
        </w:rPr>
        <w:t xml:space="preserve">0269/232066 - tasta 5, 0751/174410  -  Compartiment Resurse Umane, email: </w:t>
      </w:r>
      <w:hyperlink r:id="rId12" w:history="1">
        <w:r w:rsidRPr="00FD44B4">
          <w:rPr>
            <w:rStyle w:val="Hyperlink"/>
            <w:rFonts w:asciiTheme="majorBidi" w:hAnsiTheme="majorBidi" w:cstheme="majorBidi"/>
            <w:color w:val="000000" w:themeColor="text1"/>
          </w:rPr>
          <w:t>resurseumane@dasib.ro</w:t>
        </w:r>
      </w:hyperlink>
      <w:bookmarkEnd w:id="3"/>
    </w:p>
    <w:p w14:paraId="31316407" w14:textId="77777777" w:rsidR="00F65588" w:rsidRDefault="00F65588" w:rsidP="00856240">
      <w:pPr>
        <w:shd w:val="clear" w:color="auto" w:fill="FFFFFF"/>
        <w:ind w:firstLine="360"/>
        <w:jc w:val="both"/>
      </w:pPr>
    </w:p>
    <w:p w14:paraId="3C47EB63" w14:textId="77777777" w:rsidR="00CD4875" w:rsidRDefault="00CD4875" w:rsidP="00856240">
      <w:pPr>
        <w:shd w:val="clear" w:color="auto" w:fill="FFFFFF"/>
        <w:ind w:firstLine="360"/>
        <w:jc w:val="both"/>
      </w:pPr>
    </w:p>
    <w:p w14:paraId="3D1B8F17" w14:textId="77777777" w:rsidR="00F21E00" w:rsidRPr="007C79D0" w:rsidRDefault="00F21E00" w:rsidP="00302D99">
      <w:pPr>
        <w:jc w:val="both"/>
        <w:rPr>
          <w:rFonts w:asciiTheme="majorBidi" w:hAnsiTheme="majorBidi" w:cstheme="majorBidi"/>
          <w:sz w:val="22"/>
          <w:szCs w:val="22"/>
        </w:rPr>
      </w:pPr>
    </w:p>
    <w:sectPr w:rsidR="00F21E00" w:rsidRPr="007C79D0" w:rsidSect="00C63327">
      <w:footerReference w:type="default" r:id="rId13"/>
      <w:headerReference w:type="first" r:id="rId14"/>
      <w:footerReference w:type="first" r:id="rId15"/>
      <w:pgSz w:w="11906" w:h="16838"/>
      <w:pgMar w:top="284" w:right="1133" w:bottom="450" w:left="720" w:header="708" w:footer="1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74E0E" w14:textId="77777777" w:rsidR="00CD5C96" w:rsidRPr="00CB75C6" w:rsidRDefault="00CD5C96" w:rsidP="005A6E11">
      <w:r w:rsidRPr="00CB75C6">
        <w:separator/>
      </w:r>
    </w:p>
  </w:endnote>
  <w:endnote w:type="continuationSeparator" w:id="0">
    <w:p w14:paraId="266CBFFC" w14:textId="77777777" w:rsidR="00CD5C96" w:rsidRPr="00CB75C6" w:rsidRDefault="00CD5C96" w:rsidP="005A6E11">
      <w:r w:rsidRPr="00CB75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MT">
    <w:altName w:val="Arial"/>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A060B" w14:textId="4186AEE7" w:rsidR="00F6707D" w:rsidRPr="00CB75C6" w:rsidRDefault="00F6707D" w:rsidP="00F6707D">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2</w:t>
    </w:r>
    <w:r w:rsidRPr="00CB75C6">
      <w:rPr>
        <w:rStyle w:val="PageNumber"/>
      </w:rPr>
      <w:fldChar w:fldCharType="end"/>
    </w:r>
  </w:p>
  <w:p w14:paraId="6F817D25"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ROMÂNIA, 550179 SIBIU, Strada Mitropoliei nr. 2, Telefon: 0269-232066; 0269-218272 Fax: </w:t>
    </w:r>
    <w:r w:rsidRPr="00CD7982">
      <w:rPr>
        <w:color w:val="0070C0"/>
        <w:sz w:val="20"/>
        <w:szCs w:val="20"/>
      </w:rPr>
      <w:t>0369/419728</w:t>
    </w:r>
    <w:r w:rsidRPr="00CD7982">
      <w:rPr>
        <w:color w:val="0070C0"/>
        <w:sz w:val="20"/>
        <w:szCs w:val="20"/>
        <w:lang w:val="it-IT"/>
      </w:rPr>
      <w:t>,</w:t>
    </w:r>
  </w:p>
  <w:p w14:paraId="55AADCBE"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E- mail: </w:t>
    </w:r>
    <w:hyperlink r:id="rId1" w:history="1">
      <w:r w:rsidRPr="00CD7982">
        <w:rPr>
          <w:rStyle w:val="Hyperlink"/>
          <w:sz w:val="20"/>
          <w:szCs w:val="20"/>
          <w:lang w:val="it-IT"/>
        </w:rPr>
        <w:t>office@dasib.ro</w:t>
      </w:r>
    </w:hyperlink>
    <w:r w:rsidRPr="00CD7982">
      <w:rPr>
        <w:color w:val="0070C0"/>
        <w:sz w:val="20"/>
        <w:szCs w:val="20"/>
        <w:lang w:val="it-IT"/>
      </w:rPr>
      <w:t xml:space="preserve"> , </w:t>
    </w:r>
    <w:hyperlink r:id="rId2" w:history="1">
      <w:r w:rsidRPr="00CD7982">
        <w:rPr>
          <w:rStyle w:val="Hyperlink"/>
          <w:sz w:val="20"/>
          <w:szCs w:val="20"/>
          <w:lang w:val="it-IT"/>
        </w:rPr>
        <w:t>www.dasib.ro</w:t>
      </w:r>
    </w:hyperlink>
  </w:p>
  <w:p w14:paraId="16E338DF"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Operator prelucrare date cu caracter personal nr. 10199</w:t>
    </w:r>
  </w:p>
  <w:p w14:paraId="5B61F87E" w14:textId="77777777" w:rsidR="00F6707D" w:rsidRPr="00CB75C6" w:rsidRDefault="00F6707D">
    <w:pPr>
      <w:pStyle w:val="Footer"/>
    </w:pPr>
  </w:p>
  <w:p w14:paraId="35C96392" w14:textId="77777777" w:rsidR="00C74076" w:rsidRPr="00CB75C6" w:rsidRDefault="00C740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F1AA" w14:textId="77777777" w:rsidR="005C0294" w:rsidRPr="00CB75C6" w:rsidRDefault="005C0294" w:rsidP="005C0294">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1</w:t>
    </w:r>
    <w:r w:rsidRPr="00CB75C6">
      <w:rPr>
        <w:rStyle w:val="PageNumber"/>
      </w:rPr>
      <w:fldChar w:fldCharType="end"/>
    </w:r>
  </w:p>
  <w:p w14:paraId="2A501849" w14:textId="77777777" w:rsidR="00E8111E" w:rsidRPr="00CD7982" w:rsidRDefault="00E8111E" w:rsidP="00E8111E">
    <w:pPr>
      <w:pStyle w:val="Footer"/>
      <w:jc w:val="center"/>
      <w:rPr>
        <w:color w:val="0070C0"/>
        <w:sz w:val="20"/>
        <w:szCs w:val="20"/>
        <w:lang w:val="it-IT"/>
      </w:rPr>
    </w:pPr>
    <w:bookmarkStart w:id="4" w:name="_Hlk196723656"/>
    <w:r w:rsidRPr="00CD7982">
      <w:rPr>
        <w:color w:val="0070C0"/>
        <w:sz w:val="20"/>
        <w:szCs w:val="20"/>
        <w:lang w:val="it-IT"/>
      </w:rPr>
      <w:t xml:space="preserve">ROMÂNIA, </w:t>
    </w:r>
    <w:r w:rsidRPr="00CD7982">
      <w:rPr>
        <w:color w:val="0070C0"/>
        <w:sz w:val="20"/>
        <w:szCs w:val="20"/>
        <w:lang w:val="it-IT"/>
      </w:rPr>
      <w:t xml:space="preserve">550179 SIBIU, Strada Mitropoliei nr. 2, Telefon: 0269-232066; 0269-218272 Fax: </w:t>
    </w:r>
    <w:r w:rsidRPr="00CD7982">
      <w:rPr>
        <w:color w:val="0070C0"/>
        <w:sz w:val="20"/>
        <w:szCs w:val="20"/>
      </w:rPr>
      <w:t>0369/419728</w:t>
    </w:r>
    <w:r w:rsidRPr="00CD7982">
      <w:rPr>
        <w:color w:val="0070C0"/>
        <w:sz w:val="20"/>
        <w:szCs w:val="20"/>
        <w:lang w:val="it-IT"/>
      </w:rPr>
      <w:t>,</w:t>
    </w:r>
  </w:p>
  <w:p w14:paraId="5DC07565"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E- mail: </w:t>
    </w:r>
    <w:hyperlink r:id="rId1" w:history="1">
      <w:r w:rsidRPr="00CD7982">
        <w:rPr>
          <w:rStyle w:val="Hyperlink"/>
          <w:sz w:val="20"/>
          <w:szCs w:val="20"/>
          <w:lang w:val="it-IT"/>
        </w:rPr>
        <w:t>office@dasib.ro</w:t>
      </w:r>
    </w:hyperlink>
    <w:r w:rsidRPr="00CD7982">
      <w:rPr>
        <w:color w:val="0070C0"/>
        <w:sz w:val="20"/>
        <w:szCs w:val="20"/>
        <w:lang w:val="it-IT"/>
      </w:rPr>
      <w:t xml:space="preserve"> , </w:t>
    </w:r>
    <w:hyperlink r:id="rId2" w:history="1">
      <w:r w:rsidRPr="00CD7982">
        <w:rPr>
          <w:rStyle w:val="Hyperlink"/>
          <w:sz w:val="20"/>
          <w:szCs w:val="20"/>
          <w:lang w:val="it-IT"/>
        </w:rPr>
        <w:t>www.dasib.ro</w:t>
      </w:r>
    </w:hyperlink>
  </w:p>
  <w:p w14:paraId="3B648B78"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Operator prelucrare date cu caracter personal nr. 10199</w:t>
    </w:r>
  </w:p>
  <w:bookmarkEnd w:id="4"/>
  <w:p w14:paraId="30CA5DBE" w14:textId="77777777" w:rsidR="005C0294" w:rsidRPr="00CB75C6" w:rsidRDefault="005C0294" w:rsidP="005C0294">
    <w:pPr>
      <w:pStyle w:val="Footer"/>
    </w:pPr>
  </w:p>
  <w:p w14:paraId="5E7B1066" w14:textId="77777777" w:rsidR="005C0294" w:rsidRPr="00CB75C6" w:rsidRDefault="005C0294" w:rsidP="005C0294">
    <w:pPr>
      <w:pStyle w:val="Footer"/>
    </w:pPr>
  </w:p>
  <w:p w14:paraId="3230F2BF" w14:textId="77777777" w:rsidR="005C0294" w:rsidRPr="00CB75C6" w:rsidRDefault="005C0294" w:rsidP="005C0294">
    <w:pPr>
      <w:pStyle w:val="Footer"/>
    </w:pPr>
  </w:p>
  <w:p w14:paraId="6A7F62BC" w14:textId="77777777" w:rsidR="005C0294" w:rsidRDefault="005C02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A0D10" w14:textId="77777777" w:rsidR="00CD5C96" w:rsidRPr="00CB75C6" w:rsidRDefault="00CD5C96" w:rsidP="005A6E11">
      <w:r w:rsidRPr="00CB75C6">
        <w:separator/>
      </w:r>
    </w:p>
  </w:footnote>
  <w:footnote w:type="continuationSeparator" w:id="0">
    <w:p w14:paraId="613B70DB" w14:textId="77777777" w:rsidR="00CD5C96" w:rsidRPr="00CB75C6" w:rsidRDefault="00CD5C96" w:rsidP="005A6E11">
      <w:r w:rsidRPr="00CB75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3AF8" w14:textId="77777777" w:rsidR="005C0294" w:rsidRPr="00CB75C6" w:rsidRDefault="005C0294" w:rsidP="005C0294">
    <w:pPr>
      <w:pStyle w:val="NoSpacing1"/>
      <w:spacing w:line="360" w:lineRule="auto"/>
      <w:rPr>
        <w:sz w:val="24"/>
        <w:lang w:val="ro-RO"/>
      </w:rPr>
    </w:pPr>
    <w:r w:rsidRPr="00CB75C6">
      <w:rPr>
        <w:noProof/>
      </w:rPr>
      <w:drawing>
        <wp:inline distT="0" distB="0" distL="0" distR="0" wp14:anchorId="5BB51110" wp14:editId="2E3461D6">
          <wp:extent cx="6383655" cy="1209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3655" cy="1209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3CF8"/>
    <w:multiLevelType w:val="hybridMultilevel"/>
    <w:tmpl w:val="AAD074C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3771BE0"/>
    <w:multiLevelType w:val="hybridMultilevel"/>
    <w:tmpl w:val="2D4C1E60"/>
    <w:lvl w:ilvl="0" w:tplc="0409000F">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 w15:restartNumberingAfterBreak="0">
    <w:nsid w:val="042D5EEA"/>
    <w:multiLevelType w:val="hybridMultilevel"/>
    <w:tmpl w:val="B09255AA"/>
    <w:lvl w:ilvl="0" w:tplc="3DEE3D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92F04"/>
    <w:multiLevelType w:val="hybridMultilevel"/>
    <w:tmpl w:val="D66C9992"/>
    <w:lvl w:ilvl="0" w:tplc="0D8CFF10">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1E347A"/>
    <w:multiLevelType w:val="hybridMultilevel"/>
    <w:tmpl w:val="7A08EA8E"/>
    <w:lvl w:ilvl="0" w:tplc="F76474A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43B08"/>
    <w:multiLevelType w:val="hybridMultilevel"/>
    <w:tmpl w:val="AAEA557C"/>
    <w:lvl w:ilvl="0" w:tplc="242CEE3A">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7700BA"/>
    <w:multiLevelType w:val="hybridMultilevel"/>
    <w:tmpl w:val="18886F12"/>
    <w:lvl w:ilvl="0" w:tplc="ACFCF44E">
      <w:start w:val="3"/>
      <w:numFmt w:val="decimal"/>
      <w:lvlText w:val="%1."/>
      <w:lvlJc w:val="left"/>
      <w:pPr>
        <w:ind w:left="81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27260B"/>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796823"/>
    <w:multiLevelType w:val="hybridMultilevel"/>
    <w:tmpl w:val="04EE657E"/>
    <w:lvl w:ilvl="0" w:tplc="0B96C32C">
      <w:start w:val="1"/>
      <w:numFmt w:val="decimal"/>
      <w:lvlText w:val="%1."/>
      <w:lvlJc w:val="left"/>
      <w:pPr>
        <w:ind w:left="720" w:hanging="360"/>
      </w:pPr>
      <w:rPr>
        <w:rFonts w:ascii="Times New Roman" w:eastAsia="Calibri"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141A55"/>
    <w:multiLevelType w:val="hybridMultilevel"/>
    <w:tmpl w:val="C1E0685A"/>
    <w:lvl w:ilvl="0" w:tplc="7DD61A54">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8736F3"/>
    <w:multiLevelType w:val="hybridMultilevel"/>
    <w:tmpl w:val="88EE97A8"/>
    <w:lvl w:ilvl="0" w:tplc="748CAA58">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D96F5F"/>
    <w:multiLevelType w:val="hybridMultilevel"/>
    <w:tmpl w:val="F482B9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CBD5F1E"/>
    <w:multiLevelType w:val="hybridMultilevel"/>
    <w:tmpl w:val="F482B9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C140EE"/>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BE2981"/>
    <w:multiLevelType w:val="hybridMultilevel"/>
    <w:tmpl w:val="CE621712"/>
    <w:lvl w:ilvl="0" w:tplc="EB56E084">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756167"/>
    <w:multiLevelType w:val="hybridMultilevel"/>
    <w:tmpl w:val="F482B9B0"/>
    <w:lvl w:ilvl="0" w:tplc="01AEB5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C24233"/>
    <w:multiLevelType w:val="hybridMultilevel"/>
    <w:tmpl w:val="62769D30"/>
    <w:lvl w:ilvl="0" w:tplc="41E0A6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E25D71"/>
    <w:multiLevelType w:val="hybridMultilevel"/>
    <w:tmpl w:val="0C2C33AE"/>
    <w:lvl w:ilvl="0" w:tplc="B7D854D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6F0174"/>
    <w:multiLevelType w:val="hybridMultilevel"/>
    <w:tmpl w:val="FB20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743BA1"/>
    <w:multiLevelType w:val="hybridMultilevel"/>
    <w:tmpl w:val="C43CDF1C"/>
    <w:lvl w:ilvl="0" w:tplc="D936903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9858F0"/>
    <w:multiLevelType w:val="hybridMultilevel"/>
    <w:tmpl w:val="04D228C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CBD046E"/>
    <w:multiLevelType w:val="multilevel"/>
    <w:tmpl w:val="E6D036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ind w:left="1636" w:hanging="360"/>
      </w:pPr>
      <w:rPr>
        <w:rFonts w:ascii="Times New Roman" w:eastAsia="Times New Roman" w:hAnsi="Times New Roman" w:cs="Times New Roman" w:hint="default"/>
        <w:color w:val="auto"/>
      </w:rPr>
    </w:lvl>
    <w:lvl w:ilvl="3">
      <w:start w:val="1"/>
      <w:numFmt w:val="decimal"/>
      <w:lvlText w:val="%4."/>
      <w:lvlJc w:val="left"/>
      <w:pPr>
        <w:ind w:left="2880" w:hanging="360"/>
      </w:pPr>
      <w:rPr>
        <w:rFonts w:hint="default"/>
        <w:b/>
        <w:i/>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AA0A78"/>
    <w:multiLevelType w:val="hybridMultilevel"/>
    <w:tmpl w:val="AAA296AA"/>
    <w:lvl w:ilvl="0" w:tplc="04090019">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15:restartNumberingAfterBreak="0">
    <w:nsid w:val="66C27A14"/>
    <w:multiLevelType w:val="multilevel"/>
    <w:tmpl w:val="3F1EF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79D4BF7"/>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D614219"/>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29117801">
    <w:abstractNumId w:val="18"/>
  </w:num>
  <w:num w:numId="2" w16cid:durableId="1447771251">
    <w:abstractNumId w:val="21"/>
  </w:num>
  <w:num w:numId="3" w16cid:durableId="907227543">
    <w:abstractNumId w:val="9"/>
  </w:num>
  <w:num w:numId="4" w16cid:durableId="1335910669">
    <w:abstractNumId w:val="3"/>
  </w:num>
  <w:num w:numId="5" w16cid:durableId="917054394">
    <w:abstractNumId w:val="17"/>
  </w:num>
  <w:num w:numId="6" w16cid:durableId="757597038">
    <w:abstractNumId w:val="13"/>
  </w:num>
  <w:num w:numId="7" w16cid:durableId="146438405">
    <w:abstractNumId w:val="24"/>
  </w:num>
  <w:num w:numId="8" w16cid:durableId="21252994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0233731">
    <w:abstractNumId w:val="0"/>
  </w:num>
  <w:num w:numId="10" w16cid:durableId="1315064624">
    <w:abstractNumId w:val="4"/>
  </w:num>
  <w:num w:numId="11" w16cid:durableId="1245214855">
    <w:abstractNumId w:val="16"/>
  </w:num>
  <w:num w:numId="12" w16cid:durableId="1121073724">
    <w:abstractNumId w:val="15"/>
  </w:num>
  <w:num w:numId="13" w16cid:durableId="1719861716">
    <w:abstractNumId w:val="20"/>
  </w:num>
  <w:num w:numId="14" w16cid:durableId="1978223864">
    <w:abstractNumId w:val="5"/>
  </w:num>
  <w:num w:numId="15" w16cid:durableId="945693237">
    <w:abstractNumId w:val="19"/>
  </w:num>
  <w:num w:numId="16" w16cid:durableId="269316618">
    <w:abstractNumId w:val="10"/>
  </w:num>
  <w:num w:numId="17" w16cid:durableId="14513892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87534844">
    <w:abstractNumId w:val="23"/>
  </w:num>
  <w:num w:numId="19" w16cid:durableId="853303114">
    <w:abstractNumId w:val="7"/>
  </w:num>
  <w:num w:numId="20" w16cid:durableId="1728800218">
    <w:abstractNumId w:val="11"/>
  </w:num>
  <w:num w:numId="21" w16cid:durableId="55130868">
    <w:abstractNumId w:val="25"/>
  </w:num>
  <w:num w:numId="22" w16cid:durableId="1420714296">
    <w:abstractNumId w:val="12"/>
  </w:num>
  <w:num w:numId="23" w16cid:durableId="270743270">
    <w:abstractNumId w:val="22"/>
  </w:num>
  <w:num w:numId="24" w16cid:durableId="1858498495">
    <w:abstractNumId w:val="14"/>
  </w:num>
  <w:num w:numId="25" w16cid:durableId="268661430">
    <w:abstractNumId w:val="2"/>
  </w:num>
  <w:num w:numId="26" w16cid:durableId="261259172">
    <w:abstractNumId w:val="6"/>
  </w:num>
  <w:num w:numId="27" w16cid:durableId="11776473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8941193">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C00"/>
    <w:rsid w:val="00000FD2"/>
    <w:rsid w:val="000034DE"/>
    <w:rsid w:val="00011187"/>
    <w:rsid w:val="000111F1"/>
    <w:rsid w:val="00013320"/>
    <w:rsid w:val="000174BE"/>
    <w:rsid w:val="000207B2"/>
    <w:rsid w:val="00027DCF"/>
    <w:rsid w:val="00031BDE"/>
    <w:rsid w:val="00046DE8"/>
    <w:rsid w:val="000524AC"/>
    <w:rsid w:val="0005512D"/>
    <w:rsid w:val="0006370B"/>
    <w:rsid w:val="00085DF9"/>
    <w:rsid w:val="00087CEA"/>
    <w:rsid w:val="000919F3"/>
    <w:rsid w:val="00093E1F"/>
    <w:rsid w:val="00094AB1"/>
    <w:rsid w:val="000A055C"/>
    <w:rsid w:val="000A1785"/>
    <w:rsid w:val="000A5E3C"/>
    <w:rsid w:val="000B0223"/>
    <w:rsid w:val="000B2593"/>
    <w:rsid w:val="000B6B1B"/>
    <w:rsid w:val="000B7D2A"/>
    <w:rsid w:val="000D10AD"/>
    <w:rsid w:val="000D5879"/>
    <w:rsid w:val="000E6619"/>
    <w:rsid w:val="000E7B2B"/>
    <w:rsid w:val="000F1C2E"/>
    <w:rsid w:val="000F2C64"/>
    <w:rsid w:val="000F5C9A"/>
    <w:rsid w:val="000F6437"/>
    <w:rsid w:val="0010235D"/>
    <w:rsid w:val="00102930"/>
    <w:rsid w:val="001062C9"/>
    <w:rsid w:val="0010785A"/>
    <w:rsid w:val="001143DA"/>
    <w:rsid w:val="00120234"/>
    <w:rsid w:val="001269E6"/>
    <w:rsid w:val="00131C86"/>
    <w:rsid w:val="00131CDE"/>
    <w:rsid w:val="00142E44"/>
    <w:rsid w:val="001462FA"/>
    <w:rsid w:val="001614ED"/>
    <w:rsid w:val="00165965"/>
    <w:rsid w:val="0016627A"/>
    <w:rsid w:val="0017333B"/>
    <w:rsid w:val="001763F2"/>
    <w:rsid w:val="0018153E"/>
    <w:rsid w:val="001851D4"/>
    <w:rsid w:val="00186896"/>
    <w:rsid w:val="001930DD"/>
    <w:rsid w:val="0019698A"/>
    <w:rsid w:val="001A2551"/>
    <w:rsid w:val="001B378E"/>
    <w:rsid w:val="001B4B51"/>
    <w:rsid w:val="001C7B97"/>
    <w:rsid w:val="001D2352"/>
    <w:rsid w:val="001D25B5"/>
    <w:rsid w:val="001E0B6D"/>
    <w:rsid w:val="001E3B31"/>
    <w:rsid w:val="001E45F2"/>
    <w:rsid w:val="001E7FA6"/>
    <w:rsid w:val="001F1F61"/>
    <w:rsid w:val="001F22B0"/>
    <w:rsid w:val="001F7B6E"/>
    <w:rsid w:val="001F7BFE"/>
    <w:rsid w:val="001F7E63"/>
    <w:rsid w:val="0020188A"/>
    <w:rsid w:val="00201BF5"/>
    <w:rsid w:val="00202590"/>
    <w:rsid w:val="00212AC4"/>
    <w:rsid w:val="00214CF4"/>
    <w:rsid w:val="00217499"/>
    <w:rsid w:val="00220529"/>
    <w:rsid w:val="0022683C"/>
    <w:rsid w:val="00230288"/>
    <w:rsid w:val="00232AD6"/>
    <w:rsid w:val="00256A54"/>
    <w:rsid w:val="002572EA"/>
    <w:rsid w:val="002618BF"/>
    <w:rsid w:val="00262290"/>
    <w:rsid w:val="002667D9"/>
    <w:rsid w:val="0027443B"/>
    <w:rsid w:val="00284B04"/>
    <w:rsid w:val="00285DED"/>
    <w:rsid w:val="0028691C"/>
    <w:rsid w:val="00286F9C"/>
    <w:rsid w:val="0029142B"/>
    <w:rsid w:val="002A4EAB"/>
    <w:rsid w:val="002A58BA"/>
    <w:rsid w:val="002B0701"/>
    <w:rsid w:val="002B147A"/>
    <w:rsid w:val="002C38CC"/>
    <w:rsid w:val="002C45A1"/>
    <w:rsid w:val="002C6AD4"/>
    <w:rsid w:val="002C7022"/>
    <w:rsid w:val="002D1AE6"/>
    <w:rsid w:val="002D3DC3"/>
    <w:rsid w:val="002D3F3D"/>
    <w:rsid w:val="002D5A8B"/>
    <w:rsid w:val="002D60F1"/>
    <w:rsid w:val="002E64D4"/>
    <w:rsid w:val="002F0652"/>
    <w:rsid w:val="002F0C81"/>
    <w:rsid w:val="002F10C1"/>
    <w:rsid w:val="002F1A9D"/>
    <w:rsid w:val="002F6A2C"/>
    <w:rsid w:val="00302D99"/>
    <w:rsid w:val="00303599"/>
    <w:rsid w:val="00307162"/>
    <w:rsid w:val="0031614F"/>
    <w:rsid w:val="00316626"/>
    <w:rsid w:val="003179AD"/>
    <w:rsid w:val="00317F2B"/>
    <w:rsid w:val="00322663"/>
    <w:rsid w:val="00326E95"/>
    <w:rsid w:val="00332706"/>
    <w:rsid w:val="003370B6"/>
    <w:rsid w:val="00343D3B"/>
    <w:rsid w:val="0034507F"/>
    <w:rsid w:val="0034626D"/>
    <w:rsid w:val="00346C16"/>
    <w:rsid w:val="00347E63"/>
    <w:rsid w:val="00350D91"/>
    <w:rsid w:val="00354C2B"/>
    <w:rsid w:val="00354CDD"/>
    <w:rsid w:val="003559B2"/>
    <w:rsid w:val="00356DD1"/>
    <w:rsid w:val="003601FC"/>
    <w:rsid w:val="003643B1"/>
    <w:rsid w:val="00364423"/>
    <w:rsid w:val="00366F37"/>
    <w:rsid w:val="0036700B"/>
    <w:rsid w:val="00371C50"/>
    <w:rsid w:val="003729EE"/>
    <w:rsid w:val="00381B8E"/>
    <w:rsid w:val="00390B7E"/>
    <w:rsid w:val="00391E8F"/>
    <w:rsid w:val="00392DBF"/>
    <w:rsid w:val="00394BD9"/>
    <w:rsid w:val="003955F9"/>
    <w:rsid w:val="003A02A0"/>
    <w:rsid w:val="003A36B6"/>
    <w:rsid w:val="003B0788"/>
    <w:rsid w:val="003B45D8"/>
    <w:rsid w:val="003B5C53"/>
    <w:rsid w:val="003B6A15"/>
    <w:rsid w:val="003B7472"/>
    <w:rsid w:val="003C2059"/>
    <w:rsid w:val="003C4C48"/>
    <w:rsid w:val="003C508B"/>
    <w:rsid w:val="003C6734"/>
    <w:rsid w:val="003C6D78"/>
    <w:rsid w:val="003D20AB"/>
    <w:rsid w:val="003D6B0A"/>
    <w:rsid w:val="003D7FDC"/>
    <w:rsid w:val="003E0CD0"/>
    <w:rsid w:val="003E6DCC"/>
    <w:rsid w:val="003F07A6"/>
    <w:rsid w:val="003F672B"/>
    <w:rsid w:val="004055DD"/>
    <w:rsid w:val="004077D4"/>
    <w:rsid w:val="0041031A"/>
    <w:rsid w:val="00415635"/>
    <w:rsid w:val="004211A3"/>
    <w:rsid w:val="00431218"/>
    <w:rsid w:val="004318F9"/>
    <w:rsid w:val="00431CFE"/>
    <w:rsid w:val="00434563"/>
    <w:rsid w:val="0043478B"/>
    <w:rsid w:val="0043544E"/>
    <w:rsid w:val="004379F1"/>
    <w:rsid w:val="00440861"/>
    <w:rsid w:val="00443A9B"/>
    <w:rsid w:val="00445E2A"/>
    <w:rsid w:val="004462D1"/>
    <w:rsid w:val="00447CB6"/>
    <w:rsid w:val="00450503"/>
    <w:rsid w:val="004510A5"/>
    <w:rsid w:val="004569A9"/>
    <w:rsid w:val="00460B51"/>
    <w:rsid w:val="00464F5C"/>
    <w:rsid w:val="00465FE1"/>
    <w:rsid w:val="00466BF6"/>
    <w:rsid w:val="00466ECB"/>
    <w:rsid w:val="0048039A"/>
    <w:rsid w:val="0048745C"/>
    <w:rsid w:val="0048798D"/>
    <w:rsid w:val="00492E30"/>
    <w:rsid w:val="00494C96"/>
    <w:rsid w:val="00497D9E"/>
    <w:rsid w:val="004A3363"/>
    <w:rsid w:val="004A5AC2"/>
    <w:rsid w:val="004A5B90"/>
    <w:rsid w:val="004A61F1"/>
    <w:rsid w:val="004B295B"/>
    <w:rsid w:val="004B536D"/>
    <w:rsid w:val="004C3981"/>
    <w:rsid w:val="004C5506"/>
    <w:rsid w:val="004D2964"/>
    <w:rsid w:val="004E3FEF"/>
    <w:rsid w:val="004E68E6"/>
    <w:rsid w:val="004F29D2"/>
    <w:rsid w:val="004F4958"/>
    <w:rsid w:val="004F5B21"/>
    <w:rsid w:val="004F631F"/>
    <w:rsid w:val="004F77FE"/>
    <w:rsid w:val="0050170F"/>
    <w:rsid w:val="00501A4E"/>
    <w:rsid w:val="0050503F"/>
    <w:rsid w:val="00505B92"/>
    <w:rsid w:val="005104BA"/>
    <w:rsid w:val="0051350C"/>
    <w:rsid w:val="00530BB1"/>
    <w:rsid w:val="00530F2B"/>
    <w:rsid w:val="00532774"/>
    <w:rsid w:val="00533C00"/>
    <w:rsid w:val="00533F48"/>
    <w:rsid w:val="00535D80"/>
    <w:rsid w:val="0053670C"/>
    <w:rsid w:val="00550BDB"/>
    <w:rsid w:val="00567CDD"/>
    <w:rsid w:val="00574373"/>
    <w:rsid w:val="0058139D"/>
    <w:rsid w:val="00581CDB"/>
    <w:rsid w:val="00586331"/>
    <w:rsid w:val="00591CC8"/>
    <w:rsid w:val="005931BD"/>
    <w:rsid w:val="00594216"/>
    <w:rsid w:val="00595BA2"/>
    <w:rsid w:val="005A46B7"/>
    <w:rsid w:val="005A6E11"/>
    <w:rsid w:val="005C0294"/>
    <w:rsid w:val="005C193A"/>
    <w:rsid w:val="005C6C94"/>
    <w:rsid w:val="005D0CE4"/>
    <w:rsid w:val="005D1F70"/>
    <w:rsid w:val="005D3295"/>
    <w:rsid w:val="005D689C"/>
    <w:rsid w:val="005D6BE8"/>
    <w:rsid w:val="005E088C"/>
    <w:rsid w:val="005E3308"/>
    <w:rsid w:val="005E61DB"/>
    <w:rsid w:val="005E733E"/>
    <w:rsid w:val="005F340C"/>
    <w:rsid w:val="00600597"/>
    <w:rsid w:val="006010A1"/>
    <w:rsid w:val="006017B7"/>
    <w:rsid w:val="00605FEC"/>
    <w:rsid w:val="006132AF"/>
    <w:rsid w:val="00615F05"/>
    <w:rsid w:val="0061655E"/>
    <w:rsid w:val="00620AF0"/>
    <w:rsid w:val="00620BAA"/>
    <w:rsid w:val="00620E8A"/>
    <w:rsid w:val="00621DA2"/>
    <w:rsid w:val="006255C1"/>
    <w:rsid w:val="0062777E"/>
    <w:rsid w:val="006363D3"/>
    <w:rsid w:val="00637E04"/>
    <w:rsid w:val="00642DED"/>
    <w:rsid w:val="006509A8"/>
    <w:rsid w:val="00651243"/>
    <w:rsid w:val="00654446"/>
    <w:rsid w:val="00657A2C"/>
    <w:rsid w:val="00663B55"/>
    <w:rsid w:val="00667782"/>
    <w:rsid w:val="00672326"/>
    <w:rsid w:val="0068041D"/>
    <w:rsid w:val="006849D5"/>
    <w:rsid w:val="00684C9F"/>
    <w:rsid w:val="0069553B"/>
    <w:rsid w:val="006A0014"/>
    <w:rsid w:val="006A06D5"/>
    <w:rsid w:val="006B0C4C"/>
    <w:rsid w:val="006B148E"/>
    <w:rsid w:val="006B2139"/>
    <w:rsid w:val="006B3683"/>
    <w:rsid w:val="006B3D3D"/>
    <w:rsid w:val="006C3113"/>
    <w:rsid w:val="006C4711"/>
    <w:rsid w:val="006D0892"/>
    <w:rsid w:val="006D405E"/>
    <w:rsid w:val="006E793C"/>
    <w:rsid w:val="006F2651"/>
    <w:rsid w:val="006F2C14"/>
    <w:rsid w:val="006F3E6A"/>
    <w:rsid w:val="006F6857"/>
    <w:rsid w:val="007049A0"/>
    <w:rsid w:val="0070644E"/>
    <w:rsid w:val="007072F8"/>
    <w:rsid w:val="007129F7"/>
    <w:rsid w:val="00722258"/>
    <w:rsid w:val="007425A6"/>
    <w:rsid w:val="007440FE"/>
    <w:rsid w:val="00745024"/>
    <w:rsid w:val="0075007A"/>
    <w:rsid w:val="00751B4A"/>
    <w:rsid w:val="0075345D"/>
    <w:rsid w:val="00762253"/>
    <w:rsid w:val="00765588"/>
    <w:rsid w:val="007657BD"/>
    <w:rsid w:val="007708A6"/>
    <w:rsid w:val="00770BA8"/>
    <w:rsid w:val="00772B7D"/>
    <w:rsid w:val="007748CF"/>
    <w:rsid w:val="00774A43"/>
    <w:rsid w:val="00777F48"/>
    <w:rsid w:val="00781161"/>
    <w:rsid w:val="00784D15"/>
    <w:rsid w:val="00793582"/>
    <w:rsid w:val="007941FE"/>
    <w:rsid w:val="007A6314"/>
    <w:rsid w:val="007B3270"/>
    <w:rsid w:val="007C0994"/>
    <w:rsid w:val="007C465B"/>
    <w:rsid w:val="007C5B27"/>
    <w:rsid w:val="007C6FD1"/>
    <w:rsid w:val="007C774D"/>
    <w:rsid w:val="007C79D0"/>
    <w:rsid w:val="007C7E85"/>
    <w:rsid w:val="007D5A94"/>
    <w:rsid w:val="007D661A"/>
    <w:rsid w:val="007D75B6"/>
    <w:rsid w:val="007E6A9A"/>
    <w:rsid w:val="007F127E"/>
    <w:rsid w:val="007F6553"/>
    <w:rsid w:val="008001A9"/>
    <w:rsid w:val="0080147D"/>
    <w:rsid w:val="008051FF"/>
    <w:rsid w:val="00805B32"/>
    <w:rsid w:val="00805EA2"/>
    <w:rsid w:val="00805F31"/>
    <w:rsid w:val="00815B3D"/>
    <w:rsid w:val="00815CED"/>
    <w:rsid w:val="00816648"/>
    <w:rsid w:val="0082018A"/>
    <w:rsid w:val="00823EA8"/>
    <w:rsid w:val="00825F25"/>
    <w:rsid w:val="00832777"/>
    <w:rsid w:val="00833831"/>
    <w:rsid w:val="00836141"/>
    <w:rsid w:val="00840ED5"/>
    <w:rsid w:val="00843698"/>
    <w:rsid w:val="00843E4A"/>
    <w:rsid w:val="00844642"/>
    <w:rsid w:val="00844924"/>
    <w:rsid w:val="0084686B"/>
    <w:rsid w:val="0085000C"/>
    <w:rsid w:val="00853A35"/>
    <w:rsid w:val="00855EB2"/>
    <w:rsid w:val="00856240"/>
    <w:rsid w:val="008569E6"/>
    <w:rsid w:val="00857B1C"/>
    <w:rsid w:val="00866439"/>
    <w:rsid w:val="00867FF5"/>
    <w:rsid w:val="008719A2"/>
    <w:rsid w:val="008810EE"/>
    <w:rsid w:val="008814FC"/>
    <w:rsid w:val="008842BA"/>
    <w:rsid w:val="00884BF6"/>
    <w:rsid w:val="00885649"/>
    <w:rsid w:val="008901D2"/>
    <w:rsid w:val="00890D77"/>
    <w:rsid w:val="00891C36"/>
    <w:rsid w:val="00891CD8"/>
    <w:rsid w:val="00891D75"/>
    <w:rsid w:val="00894FAC"/>
    <w:rsid w:val="00895DC6"/>
    <w:rsid w:val="00897CBD"/>
    <w:rsid w:val="008A06CE"/>
    <w:rsid w:val="008A1A4C"/>
    <w:rsid w:val="008A2FF7"/>
    <w:rsid w:val="008A4B9A"/>
    <w:rsid w:val="008B2F3C"/>
    <w:rsid w:val="008B6248"/>
    <w:rsid w:val="008B7EB2"/>
    <w:rsid w:val="008B7FD6"/>
    <w:rsid w:val="008C1D64"/>
    <w:rsid w:val="008C4FA3"/>
    <w:rsid w:val="008C7027"/>
    <w:rsid w:val="008D3266"/>
    <w:rsid w:val="008D511F"/>
    <w:rsid w:val="008D69B5"/>
    <w:rsid w:val="008F736B"/>
    <w:rsid w:val="009037AF"/>
    <w:rsid w:val="009052FE"/>
    <w:rsid w:val="00910C7F"/>
    <w:rsid w:val="0091118E"/>
    <w:rsid w:val="0091161B"/>
    <w:rsid w:val="00915C0F"/>
    <w:rsid w:val="00916C3E"/>
    <w:rsid w:val="0092242A"/>
    <w:rsid w:val="00922FD2"/>
    <w:rsid w:val="0092683A"/>
    <w:rsid w:val="00930F0C"/>
    <w:rsid w:val="00932589"/>
    <w:rsid w:val="00932EC2"/>
    <w:rsid w:val="00936527"/>
    <w:rsid w:val="00940134"/>
    <w:rsid w:val="00940745"/>
    <w:rsid w:val="00945558"/>
    <w:rsid w:val="00951A51"/>
    <w:rsid w:val="00955754"/>
    <w:rsid w:val="009606BF"/>
    <w:rsid w:val="00961EC6"/>
    <w:rsid w:val="0096300F"/>
    <w:rsid w:val="00963E63"/>
    <w:rsid w:val="009656FB"/>
    <w:rsid w:val="0097499E"/>
    <w:rsid w:val="00982D09"/>
    <w:rsid w:val="00984E22"/>
    <w:rsid w:val="00985036"/>
    <w:rsid w:val="00986F9E"/>
    <w:rsid w:val="0099133C"/>
    <w:rsid w:val="009938F7"/>
    <w:rsid w:val="009A25BD"/>
    <w:rsid w:val="009A7EAB"/>
    <w:rsid w:val="009B446C"/>
    <w:rsid w:val="009D1474"/>
    <w:rsid w:val="009D2D4C"/>
    <w:rsid w:val="009D32DC"/>
    <w:rsid w:val="009E7238"/>
    <w:rsid w:val="009F1801"/>
    <w:rsid w:val="00A05755"/>
    <w:rsid w:val="00A110A6"/>
    <w:rsid w:val="00A15D28"/>
    <w:rsid w:val="00A230FA"/>
    <w:rsid w:val="00A24907"/>
    <w:rsid w:val="00A24FE6"/>
    <w:rsid w:val="00A26723"/>
    <w:rsid w:val="00A35878"/>
    <w:rsid w:val="00A35BF8"/>
    <w:rsid w:val="00A37F54"/>
    <w:rsid w:val="00A44694"/>
    <w:rsid w:val="00A45D40"/>
    <w:rsid w:val="00A47F4A"/>
    <w:rsid w:val="00A50143"/>
    <w:rsid w:val="00A52916"/>
    <w:rsid w:val="00A52DD2"/>
    <w:rsid w:val="00A53BEA"/>
    <w:rsid w:val="00A55973"/>
    <w:rsid w:val="00A60E9D"/>
    <w:rsid w:val="00A60F4E"/>
    <w:rsid w:val="00A617A6"/>
    <w:rsid w:val="00A73BC3"/>
    <w:rsid w:val="00A74F81"/>
    <w:rsid w:val="00A82138"/>
    <w:rsid w:val="00A823D9"/>
    <w:rsid w:val="00A847D9"/>
    <w:rsid w:val="00A86262"/>
    <w:rsid w:val="00AA7190"/>
    <w:rsid w:val="00AA72AB"/>
    <w:rsid w:val="00AB14FB"/>
    <w:rsid w:val="00AB2A5D"/>
    <w:rsid w:val="00AB722A"/>
    <w:rsid w:val="00AC08A0"/>
    <w:rsid w:val="00AC1138"/>
    <w:rsid w:val="00AC12D3"/>
    <w:rsid w:val="00AC6F87"/>
    <w:rsid w:val="00AD1C81"/>
    <w:rsid w:val="00AD292F"/>
    <w:rsid w:val="00AD3023"/>
    <w:rsid w:val="00AD7B6B"/>
    <w:rsid w:val="00AE0E2A"/>
    <w:rsid w:val="00AE172E"/>
    <w:rsid w:val="00AE51B6"/>
    <w:rsid w:val="00AE666F"/>
    <w:rsid w:val="00AE6E2B"/>
    <w:rsid w:val="00AE7443"/>
    <w:rsid w:val="00AF131D"/>
    <w:rsid w:val="00AF2C9B"/>
    <w:rsid w:val="00AF3465"/>
    <w:rsid w:val="00AF3CFA"/>
    <w:rsid w:val="00AF4AF4"/>
    <w:rsid w:val="00B01424"/>
    <w:rsid w:val="00B05F10"/>
    <w:rsid w:val="00B111AD"/>
    <w:rsid w:val="00B14023"/>
    <w:rsid w:val="00B16F71"/>
    <w:rsid w:val="00B17372"/>
    <w:rsid w:val="00B24695"/>
    <w:rsid w:val="00B24898"/>
    <w:rsid w:val="00B312C0"/>
    <w:rsid w:val="00B47216"/>
    <w:rsid w:val="00B476E5"/>
    <w:rsid w:val="00B5222B"/>
    <w:rsid w:val="00B54F0A"/>
    <w:rsid w:val="00B6749A"/>
    <w:rsid w:val="00B70120"/>
    <w:rsid w:val="00B712FA"/>
    <w:rsid w:val="00B71658"/>
    <w:rsid w:val="00B77615"/>
    <w:rsid w:val="00B80E35"/>
    <w:rsid w:val="00B952E6"/>
    <w:rsid w:val="00B960E4"/>
    <w:rsid w:val="00B97873"/>
    <w:rsid w:val="00B97C20"/>
    <w:rsid w:val="00BA0724"/>
    <w:rsid w:val="00BB10CC"/>
    <w:rsid w:val="00BB5DC8"/>
    <w:rsid w:val="00BB63ED"/>
    <w:rsid w:val="00BB7F46"/>
    <w:rsid w:val="00BD56B4"/>
    <w:rsid w:val="00BE3D5E"/>
    <w:rsid w:val="00BE5A2E"/>
    <w:rsid w:val="00BE64BF"/>
    <w:rsid w:val="00BE74B0"/>
    <w:rsid w:val="00C030A7"/>
    <w:rsid w:val="00C1139A"/>
    <w:rsid w:val="00C13EEE"/>
    <w:rsid w:val="00C20780"/>
    <w:rsid w:val="00C21D6E"/>
    <w:rsid w:val="00C24D5A"/>
    <w:rsid w:val="00C32014"/>
    <w:rsid w:val="00C4682C"/>
    <w:rsid w:val="00C46843"/>
    <w:rsid w:val="00C46CD5"/>
    <w:rsid w:val="00C50191"/>
    <w:rsid w:val="00C55AF7"/>
    <w:rsid w:val="00C57F25"/>
    <w:rsid w:val="00C63327"/>
    <w:rsid w:val="00C635F2"/>
    <w:rsid w:val="00C64B85"/>
    <w:rsid w:val="00C64BE6"/>
    <w:rsid w:val="00C6559D"/>
    <w:rsid w:val="00C723A8"/>
    <w:rsid w:val="00C72759"/>
    <w:rsid w:val="00C732B4"/>
    <w:rsid w:val="00C74076"/>
    <w:rsid w:val="00C74365"/>
    <w:rsid w:val="00C80896"/>
    <w:rsid w:val="00C81AF3"/>
    <w:rsid w:val="00C82E55"/>
    <w:rsid w:val="00C85544"/>
    <w:rsid w:val="00C8632A"/>
    <w:rsid w:val="00C923FB"/>
    <w:rsid w:val="00C9393C"/>
    <w:rsid w:val="00C94D2C"/>
    <w:rsid w:val="00C97288"/>
    <w:rsid w:val="00CA194C"/>
    <w:rsid w:val="00CA3A5D"/>
    <w:rsid w:val="00CA6196"/>
    <w:rsid w:val="00CB166F"/>
    <w:rsid w:val="00CB7081"/>
    <w:rsid w:val="00CB75C6"/>
    <w:rsid w:val="00CC01D1"/>
    <w:rsid w:val="00CC0D92"/>
    <w:rsid w:val="00CC5269"/>
    <w:rsid w:val="00CC540A"/>
    <w:rsid w:val="00CD4875"/>
    <w:rsid w:val="00CD554A"/>
    <w:rsid w:val="00CD57D4"/>
    <w:rsid w:val="00CD5C96"/>
    <w:rsid w:val="00CE0611"/>
    <w:rsid w:val="00CE151C"/>
    <w:rsid w:val="00CE248B"/>
    <w:rsid w:val="00CE249E"/>
    <w:rsid w:val="00D03B22"/>
    <w:rsid w:val="00D07023"/>
    <w:rsid w:val="00D0740B"/>
    <w:rsid w:val="00D235D1"/>
    <w:rsid w:val="00D262A8"/>
    <w:rsid w:val="00D268C9"/>
    <w:rsid w:val="00D33DFA"/>
    <w:rsid w:val="00D34143"/>
    <w:rsid w:val="00D34EDB"/>
    <w:rsid w:val="00D3685D"/>
    <w:rsid w:val="00D4234D"/>
    <w:rsid w:val="00D432A3"/>
    <w:rsid w:val="00D4667A"/>
    <w:rsid w:val="00D506B1"/>
    <w:rsid w:val="00D512B9"/>
    <w:rsid w:val="00D537F8"/>
    <w:rsid w:val="00D56736"/>
    <w:rsid w:val="00D6032D"/>
    <w:rsid w:val="00D63AA6"/>
    <w:rsid w:val="00D6617A"/>
    <w:rsid w:val="00D66A09"/>
    <w:rsid w:val="00D71548"/>
    <w:rsid w:val="00D72CEF"/>
    <w:rsid w:val="00D76AD5"/>
    <w:rsid w:val="00D772D6"/>
    <w:rsid w:val="00D8141C"/>
    <w:rsid w:val="00D820CE"/>
    <w:rsid w:val="00D87F51"/>
    <w:rsid w:val="00D95B99"/>
    <w:rsid w:val="00D96330"/>
    <w:rsid w:val="00DA4CB3"/>
    <w:rsid w:val="00DA6771"/>
    <w:rsid w:val="00DB785D"/>
    <w:rsid w:val="00DB7EF5"/>
    <w:rsid w:val="00DC1A64"/>
    <w:rsid w:val="00DC1D21"/>
    <w:rsid w:val="00DD0C57"/>
    <w:rsid w:val="00DD2418"/>
    <w:rsid w:val="00DD3B2C"/>
    <w:rsid w:val="00DE0010"/>
    <w:rsid w:val="00DE17EC"/>
    <w:rsid w:val="00DE24D5"/>
    <w:rsid w:val="00DE7BA9"/>
    <w:rsid w:val="00DF181A"/>
    <w:rsid w:val="00DF51AB"/>
    <w:rsid w:val="00DF610C"/>
    <w:rsid w:val="00E009A4"/>
    <w:rsid w:val="00E019EC"/>
    <w:rsid w:val="00E02726"/>
    <w:rsid w:val="00E059C7"/>
    <w:rsid w:val="00E11109"/>
    <w:rsid w:val="00E111C5"/>
    <w:rsid w:val="00E163EA"/>
    <w:rsid w:val="00E16468"/>
    <w:rsid w:val="00E31EA9"/>
    <w:rsid w:val="00E34021"/>
    <w:rsid w:val="00E4261C"/>
    <w:rsid w:val="00E474DE"/>
    <w:rsid w:val="00E54BA9"/>
    <w:rsid w:val="00E55B09"/>
    <w:rsid w:val="00E55C0E"/>
    <w:rsid w:val="00E56650"/>
    <w:rsid w:val="00E56CE2"/>
    <w:rsid w:val="00E6266C"/>
    <w:rsid w:val="00E62CA3"/>
    <w:rsid w:val="00E74405"/>
    <w:rsid w:val="00E8111E"/>
    <w:rsid w:val="00E85FDA"/>
    <w:rsid w:val="00E86027"/>
    <w:rsid w:val="00E871C5"/>
    <w:rsid w:val="00E91A97"/>
    <w:rsid w:val="00E95C1B"/>
    <w:rsid w:val="00EA2739"/>
    <w:rsid w:val="00EA2B90"/>
    <w:rsid w:val="00EA5278"/>
    <w:rsid w:val="00EA5640"/>
    <w:rsid w:val="00EA7735"/>
    <w:rsid w:val="00EB62D8"/>
    <w:rsid w:val="00EC2257"/>
    <w:rsid w:val="00EC2C6C"/>
    <w:rsid w:val="00EC5DC5"/>
    <w:rsid w:val="00ED0026"/>
    <w:rsid w:val="00ED1363"/>
    <w:rsid w:val="00ED42BC"/>
    <w:rsid w:val="00ED4F5B"/>
    <w:rsid w:val="00EE0AD4"/>
    <w:rsid w:val="00EE208D"/>
    <w:rsid w:val="00EE2875"/>
    <w:rsid w:val="00EF4EB0"/>
    <w:rsid w:val="00F01E0F"/>
    <w:rsid w:val="00F038D2"/>
    <w:rsid w:val="00F04805"/>
    <w:rsid w:val="00F05227"/>
    <w:rsid w:val="00F0543B"/>
    <w:rsid w:val="00F06112"/>
    <w:rsid w:val="00F17CEE"/>
    <w:rsid w:val="00F20009"/>
    <w:rsid w:val="00F21E00"/>
    <w:rsid w:val="00F31189"/>
    <w:rsid w:val="00F36233"/>
    <w:rsid w:val="00F56501"/>
    <w:rsid w:val="00F56CD2"/>
    <w:rsid w:val="00F65588"/>
    <w:rsid w:val="00F65834"/>
    <w:rsid w:val="00F6707D"/>
    <w:rsid w:val="00F67BF0"/>
    <w:rsid w:val="00F67D3A"/>
    <w:rsid w:val="00F753FD"/>
    <w:rsid w:val="00F773F6"/>
    <w:rsid w:val="00F872D3"/>
    <w:rsid w:val="00F9219D"/>
    <w:rsid w:val="00F93651"/>
    <w:rsid w:val="00F93F7D"/>
    <w:rsid w:val="00F94BC8"/>
    <w:rsid w:val="00F95782"/>
    <w:rsid w:val="00FA288E"/>
    <w:rsid w:val="00FC37F8"/>
    <w:rsid w:val="00FC418B"/>
    <w:rsid w:val="00FC5B46"/>
    <w:rsid w:val="00FC6419"/>
    <w:rsid w:val="00FD1124"/>
    <w:rsid w:val="00FD1937"/>
    <w:rsid w:val="00FD44B4"/>
    <w:rsid w:val="00FD63D9"/>
    <w:rsid w:val="00FD77CD"/>
    <w:rsid w:val="00FE17C2"/>
    <w:rsid w:val="00FE2897"/>
    <w:rsid w:val="00FE3396"/>
    <w:rsid w:val="00FE3DC4"/>
    <w:rsid w:val="00FE45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BA15E"/>
  <w15:docId w15:val="{372041BF-D242-4A90-ADD8-9AE35DFDF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C00"/>
    <w:pPr>
      <w:suppressAutoHyphens/>
      <w:spacing w:after="0" w:line="240" w:lineRule="auto"/>
    </w:pPr>
    <w:rPr>
      <w:rFonts w:ascii="Times New Roman" w:eastAsia="Times New Roman" w:hAnsi="Times New Roman" w:cs="Times New Roman"/>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3C00"/>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nhideWhenUsed/>
    <w:rsid w:val="00533C00"/>
    <w:pPr>
      <w:suppressAutoHyphens w:val="0"/>
      <w:spacing w:before="100" w:beforeAutospacing="1" w:after="115"/>
    </w:pPr>
    <w:rPr>
      <w:lang w:eastAsia="ro-RO"/>
    </w:rPr>
  </w:style>
  <w:style w:type="paragraph" w:styleId="Footer">
    <w:name w:val="footer"/>
    <w:basedOn w:val="Normal"/>
    <w:link w:val="FooterChar"/>
    <w:unhideWhenUsed/>
    <w:rsid w:val="00533C00"/>
    <w:pPr>
      <w:tabs>
        <w:tab w:val="center" w:pos="4536"/>
        <w:tab w:val="right" w:pos="9072"/>
      </w:tabs>
    </w:pPr>
  </w:style>
  <w:style w:type="character" w:customStyle="1" w:styleId="FooterChar">
    <w:name w:val="Footer Char"/>
    <w:basedOn w:val="DefaultParagraphFont"/>
    <w:link w:val="Footer"/>
    <w:rsid w:val="00533C00"/>
    <w:rPr>
      <w:rFonts w:ascii="Times New Roman" w:eastAsia="Times New Roman" w:hAnsi="Times New Roman" w:cs="Times New Roman"/>
      <w:sz w:val="24"/>
      <w:szCs w:val="24"/>
      <w:lang w:eastAsia="ar-SA"/>
    </w:rPr>
  </w:style>
  <w:style w:type="character" w:customStyle="1" w:styleId="salnbdy">
    <w:name w:val="s_aln_bdy"/>
    <w:basedOn w:val="DefaultParagraphFont"/>
    <w:rsid w:val="00533C00"/>
  </w:style>
  <w:style w:type="character" w:customStyle="1" w:styleId="slgi">
    <w:name w:val="s_lgi"/>
    <w:basedOn w:val="DefaultParagraphFont"/>
    <w:rsid w:val="00533C00"/>
  </w:style>
  <w:style w:type="character" w:customStyle="1" w:styleId="sden">
    <w:name w:val="s_den"/>
    <w:basedOn w:val="DefaultParagraphFont"/>
    <w:rsid w:val="00533C00"/>
  </w:style>
  <w:style w:type="character" w:customStyle="1" w:styleId="shdr">
    <w:name w:val="s_hdr"/>
    <w:basedOn w:val="DefaultParagraphFont"/>
    <w:rsid w:val="00533C00"/>
  </w:style>
  <w:style w:type="character" w:customStyle="1" w:styleId="scapttl">
    <w:name w:val="s_cap_ttl"/>
    <w:basedOn w:val="DefaultParagraphFont"/>
    <w:rsid w:val="00533C00"/>
  </w:style>
  <w:style w:type="character" w:customStyle="1" w:styleId="scapden">
    <w:name w:val="s_cap_den"/>
    <w:basedOn w:val="DefaultParagraphFont"/>
    <w:rsid w:val="00533C00"/>
  </w:style>
  <w:style w:type="paragraph" w:styleId="BalloonText">
    <w:name w:val="Balloon Text"/>
    <w:basedOn w:val="Normal"/>
    <w:link w:val="BalloonTextChar"/>
    <w:uiPriority w:val="99"/>
    <w:semiHidden/>
    <w:unhideWhenUsed/>
    <w:rsid w:val="00533C00"/>
    <w:rPr>
      <w:rFonts w:ascii="Tahoma" w:hAnsi="Tahoma" w:cs="Tahoma"/>
      <w:sz w:val="16"/>
      <w:szCs w:val="16"/>
    </w:rPr>
  </w:style>
  <w:style w:type="character" w:customStyle="1" w:styleId="BalloonTextChar">
    <w:name w:val="Balloon Text Char"/>
    <w:basedOn w:val="DefaultParagraphFont"/>
    <w:link w:val="BalloonText"/>
    <w:uiPriority w:val="99"/>
    <w:semiHidden/>
    <w:rsid w:val="00533C00"/>
    <w:rPr>
      <w:rFonts w:ascii="Tahoma" w:eastAsia="Times New Roman" w:hAnsi="Tahoma" w:cs="Tahoma"/>
      <w:sz w:val="16"/>
      <w:szCs w:val="16"/>
      <w:lang w:eastAsia="ar-SA"/>
    </w:rPr>
  </w:style>
  <w:style w:type="character" w:customStyle="1" w:styleId="sttpar">
    <w:name w:val="st_tpar"/>
    <w:basedOn w:val="DefaultParagraphFont"/>
    <w:rsid w:val="00615F05"/>
  </w:style>
  <w:style w:type="character" w:customStyle="1" w:styleId="a">
    <w:name w:val="a"/>
    <w:basedOn w:val="DefaultParagraphFont"/>
    <w:rsid w:val="00B952E6"/>
  </w:style>
  <w:style w:type="paragraph" w:styleId="BodyText">
    <w:name w:val="Body Text"/>
    <w:basedOn w:val="Normal"/>
    <w:link w:val="BodyTextChar"/>
    <w:rsid w:val="00772B7D"/>
    <w:pPr>
      <w:suppressAutoHyphens w:val="0"/>
      <w:spacing w:after="120"/>
    </w:pPr>
    <w:rPr>
      <w:lang w:eastAsia="en-US"/>
    </w:rPr>
  </w:style>
  <w:style w:type="character" w:customStyle="1" w:styleId="BodyTextChar">
    <w:name w:val="Body Text Char"/>
    <w:basedOn w:val="DefaultParagraphFont"/>
    <w:link w:val="BodyText"/>
    <w:rsid w:val="00772B7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54446"/>
    <w:rPr>
      <w:color w:val="0000FF" w:themeColor="hyperlink"/>
      <w:u w:val="single"/>
    </w:rPr>
  </w:style>
  <w:style w:type="character" w:customStyle="1" w:styleId="UnresolvedMention1">
    <w:name w:val="Unresolved Mention1"/>
    <w:basedOn w:val="DefaultParagraphFont"/>
    <w:uiPriority w:val="99"/>
    <w:semiHidden/>
    <w:unhideWhenUsed/>
    <w:rsid w:val="00654446"/>
    <w:rPr>
      <w:color w:val="605E5C"/>
      <w:shd w:val="clear" w:color="auto" w:fill="E1DFDD"/>
    </w:rPr>
  </w:style>
  <w:style w:type="character" w:styleId="CommentReference">
    <w:name w:val="annotation reference"/>
    <w:basedOn w:val="DefaultParagraphFont"/>
    <w:uiPriority w:val="99"/>
    <w:semiHidden/>
    <w:unhideWhenUsed/>
    <w:rsid w:val="0043544E"/>
    <w:rPr>
      <w:sz w:val="16"/>
      <w:szCs w:val="16"/>
    </w:rPr>
  </w:style>
  <w:style w:type="paragraph" w:styleId="CommentText">
    <w:name w:val="annotation text"/>
    <w:basedOn w:val="Normal"/>
    <w:link w:val="CommentTextChar"/>
    <w:uiPriority w:val="99"/>
    <w:semiHidden/>
    <w:unhideWhenUsed/>
    <w:rsid w:val="0043544E"/>
    <w:rPr>
      <w:sz w:val="20"/>
      <w:szCs w:val="20"/>
    </w:rPr>
  </w:style>
  <w:style w:type="character" w:customStyle="1" w:styleId="CommentTextChar">
    <w:name w:val="Comment Text Char"/>
    <w:basedOn w:val="DefaultParagraphFont"/>
    <w:link w:val="CommentText"/>
    <w:uiPriority w:val="99"/>
    <w:semiHidden/>
    <w:rsid w:val="0043544E"/>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43544E"/>
    <w:rPr>
      <w:b/>
      <w:bCs/>
    </w:rPr>
  </w:style>
  <w:style w:type="character" w:customStyle="1" w:styleId="CommentSubjectChar">
    <w:name w:val="Comment Subject Char"/>
    <w:basedOn w:val="CommentTextChar"/>
    <w:link w:val="CommentSubject"/>
    <w:uiPriority w:val="99"/>
    <w:semiHidden/>
    <w:rsid w:val="0043544E"/>
    <w:rPr>
      <w:rFonts w:ascii="Times New Roman" w:eastAsia="Times New Roman" w:hAnsi="Times New Roman" w:cs="Times New Roman"/>
      <w:b/>
      <w:bCs/>
      <w:sz w:val="20"/>
      <w:szCs w:val="20"/>
      <w:lang w:eastAsia="ar-SA"/>
    </w:rPr>
  </w:style>
  <w:style w:type="paragraph" w:styleId="NoSpacing">
    <w:name w:val="No Spacing"/>
    <w:uiPriority w:val="1"/>
    <w:qFormat/>
    <w:rsid w:val="003B7472"/>
    <w:pPr>
      <w:spacing w:after="0" w:line="240" w:lineRule="auto"/>
    </w:pPr>
    <w:rPr>
      <w:rFonts w:ascii="Calibri" w:eastAsia="Calibri" w:hAnsi="Calibri" w:cs="Times New Roman"/>
      <w:lang w:val="ro-RO"/>
    </w:rPr>
  </w:style>
  <w:style w:type="paragraph" w:customStyle="1" w:styleId="NoSpacing1">
    <w:name w:val="No Spacing1"/>
    <w:rsid w:val="00F6707D"/>
    <w:pPr>
      <w:spacing w:after="0" w:line="240" w:lineRule="auto"/>
    </w:pPr>
    <w:rPr>
      <w:rFonts w:ascii="Times New Roman" w:eastAsia="Times New Roman" w:hAnsi="Times New Roman" w:cs="Times New Roman"/>
      <w:szCs w:val="20"/>
    </w:rPr>
  </w:style>
  <w:style w:type="paragraph" w:styleId="Header">
    <w:name w:val="header"/>
    <w:basedOn w:val="Normal"/>
    <w:link w:val="HeaderChar"/>
    <w:uiPriority w:val="99"/>
    <w:unhideWhenUsed/>
    <w:rsid w:val="00F6707D"/>
    <w:pPr>
      <w:tabs>
        <w:tab w:val="center" w:pos="4680"/>
        <w:tab w:val="right" w:pos="9360"/>
      </w:tabs>
    </w:pPr>
  </w:style>
  <w:style w:type="character" w:customStyle="1" w:styleId="HeaderChar">
    <w:name w:val="Header Char"/>
    <w:basedOn w:val="DefaultParagraphFont"/>
    <w:link w:val="Header"/>
    <w:uiPriority w:val="99"/>
    <w:rsid w:val="00F6707D"/>
    <w:rPr>
      <w:rFonts w:ascii="Times New Roman" w:eastAsia="Times New Roman" w:hAnsi="Times New Roman" w:cs="Times New Roman"/>
      <w:sz w:val="24"/>
      <w:szCs w:val="24"/>
      <w:lang w:eastAsia="ar-SA"/>
    </w:rPr>
  </w:style>
  <w:style w:type="character" w:styleId="PageNumber">
    <w:name w:val="page number"/>
    <w:semiHidden/>
    <w:rsid w:val="00F6707D"/>
  </w:style>
  <w:style w:type="character" w:styleId="Strong">
    <w:name w:val="Strong"/>
    <w:basedOn w:val="DefaultParagraphFont"/>
    <w:uiPriority w:val="22"/>
    <w:qFormat/>
    <w:rsid w:val="00B97C20"/>
    <w:rPr>
      <w:b/>
      <w:bCs/>
    </w:rPr>
  </w:style>
  <w:style w:type="paragraph" w:customStyle="1" w:styleId="Default">
    <w:name w:val="Default"/>
    <w:rsid w:val="002C38CC"/>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C1139A"/>
    <w:rPr>
      <w:color w:val="605E5C"/>
      <w:shd w:val="clear" w:color="auto" w:fill="E1DFDD"/>
    </w:rPr>
  </w:style>
  <w:style w:type="character" w:customStyle="1" w:styleId="FontStyle17">
    <w:name w:val="Font Style17"/>
    <w:basedOn w:val="DefaultParagraphFont"/>
    <w:rsid w:val="00EA5640"/>
    <w:rPr>
      <w:rFonts w:ascii="Times New Roman" w:hAnsi="Times New Roman" w:cs="Times New Roman"/>
      <w:sz w:val="20"/>
      <w:szCs w:val="20"/>
    </w:rPr>
  </w:style>
  <w:style w:type="character" w:customStyle="1" w:styleId="spar">
    <w:name w:val="s_par"/>
    <w:basedOn w:val="DefaultParagraphFont"/>
    <w:rsid w:val="00805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101363">
      <w:bodyDiv w:val="1"/>
      <w:marLeft w:val="0"/>
      <w:marRight w:val="0"/>
      <w:marTop w:val="0"/>
      <w:marBottom w:val="0"/>
      <w:divBdr>
        <w:top w:val="none" w:sz="0" w:space="0" w:color="auto"/>
        <w:left w:val="none" w:sz="0" w:space="0" w:color="auto"/>
        <w:bottom w:val="none" w:sz="0" w:space="0" w:color="auto"/>
        <w:right w:val="none" w:sz="0" w:space="0" w:color="auto"/>
      </w:divBdr>
    </w:div>
    <w:div w:id="482702029">
      <w:bodyDiv w:val="1"/>
      <w:marLeft w:val="0"/>
      <w:marRight w:val="0"/>
      <w:marTop w:val="0"/>
      <w:marBottom w:val="0"/>
      <w:divBdr>
        <w:top w:val="none" w:sz="0" w:space="0" w:color="auto"/>
        <w:left w:val="none" w:sz="0" w:space="0" w:color="auto"/>
        <w:bottom w:val="none" w:sz="0" w:space="0" w:color="auto"/>
        <w:right w:val="none" w:sz="0" w:space="0" w:color="auto"/>
      </w:divBdr>
    </w:div>
    <w:div w:id="1443455069">
      <w:bodyDiv w:val="1"/>
      <w:marLeft w:val="0"/>
      <w:marRight w:val="0"/>
      <w:marTop w:val="0"/>
      <w:marBottom w:val="0"/>
      <w:divBdr>
        <w:top w:val="none" w:sz="0" w:space="0" w:color="auto"/>
        <w:left w:val="none" w:sz="0" w:space="0" w:color="auto"/>
        <w:bottom w:val="none" w:sz="0" w:space="0" w:color="auto"/>
        <w:right w:val="none" w:sz="0" w:space="0" w:color="auto"/>
      </w:divBdr>
    </w:div>
    <w:div w:id="1492408896">
      <w:bodyDiv w:val="1"/>
      <w:marLeft w:val="0"/>
      <w:marRight w:val="0"/>
      <w:marTop w:val="0"/>
      <w:marBottom w:val="0"/>
      <w:divBdr>
        <w:top w:val="none" w:sz="0" w:space="0" w:color="auto"/>
        <w:left w:val="none" w:sz="0" w:space="0" w:color="auto"/>
        <w:bottom w:val="none" w:sz="0" w:space="0" w:color="auto"/>
        <w:right w:val="none" w:sz="0" w:space="0" w:color="auto"/>
      </w:divBdr>
    </w:div>
    <w:div w:id="1695614775">
      <w:bodyDiv w:val="1"/>
      <w:marLeft w:val="0"/>
      <w:marRight w:val="0"/>
      <w:marTop w:val="0"/>
      <w:marBottom w:val="0"/>
      <w:divBdr>
        <w:top w:val="none" w:sz="0" w:space="0" w:color="auto"/>
        <w:left w:val="none" w:sz="0" w:space="0" w:color="auto"/>
        <w:bottom w:val="none" w:sz="0" w:space="0" w:color="auto"/>
        <w:right w:val="none" w:sz="0" w:space="0" w:color="auto"/>
      </w:divBdr>
    </w:div>
    <w:div w:id="1962148228">
      <w:bodyDiv w:val="1"/>
      <w:marLeft w:val="0"/>
      <w:marRight w:val="0"/>
      <w:marTop w:val="0"/>
      <w:marBottom w:val="0"/>
      <w:divBdr>
        <w:top w:val="none" w:sz="0" w:space="0" w:color="auto"/>
        <w:left w:val="none" w:sz="0" w:space="0" w:color="auto"/>
        <w:bottom w:val="none" w:sz="0" w:space="0" w:color="auto"/>
        <w:right w:val="none" w:sz="0" w:space="0" w:color="auto"/>
      </w:divBdr>
    </w:div>
    <w:div w:id="196280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dasib.r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surseumane@dasib.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sib.ro/index.php/despre-institutie/organizare/anunturi-angajare/formular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Doc:1080007602/1" TargetMode="External"/><Relationship Id="rId4" Type="http://schemas.openxmlformats.org/officeDocument/2006/relationships/settings" Target="settings.xml"/><Relationship Id="rId9" Type="http://schemas.openxmlformats.org/officeDocument/2006/relationships/hyperlink" Target="Doc:1190011802/1"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86A7E8-1E58-4B08-8AE3-130B2CCF9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1321</Words>
  <Characters>7532</Characters>
  <Application>Microsoft Office Word</Application>
  <DocSecurity>0</DocSecurity>
  <Lines>62</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Marinela Rusu</cp:lastModifiedBy>
  <cp:revision>2</cp:revision>
  <cp:lastPrinted>2025-09-02T05:50:00Z</cp:lastPrinted>
  <dcterms:created xsi:type="dcterms:W3CDTF">2026-09-22T07:16:00Z</dcterms:created>
  <dcterms:modified xsi:type="dcterms:W3CDTF">2026-09-22T07:16:00Z</dcterms:modified>
</cp:coreProperties>
</file>