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ACD" w:rsidRPr="00A0408F" w:rsidRDefault="001A7ACD" w:rsidP="001A7ACD">
      <w:pPr>
        <w:rPr>
          <w:b/>
          <w:sz w:val="24"/>
          <w:szCs w:val="24"/>
        </w:rPr>
      </w:pPr>
      <w:r w:rsidRPr="00A0408F">
        <w:rPr>
          <w:b/>
          <w:sz w:val="24"/>
          <w:szCs w:val="24"/>
        </w:rPr>
        <w:t>ROMÂNIA</w:t>
      </w:r>
    </w:p>
    <w:p w:rsidR="001A7ACD" w:rsidRPr="00A0408F" w:rsidRDefault="001A7ACD" w:rsidP="001A7ACD">
      <w:pPr>
        <w:rPr>
          <w:b/>
          <w:sz w:val="24"/>
          <w:szCs w:val="24"/>
        </w:rPr>
      </w:pPr>
      <w:r w:rsidRPr="00A0408F">
        <w:rPr>
          <w:b/>
          <w:sz w:val="24"/>
          <w:szCs w:val="24"/>
        </w:rPr>
        <w:t>JUDEȚUL SATU MARE</w:t>
      </w:r>
    </w:p>
    <w:p w:rsidR="001A7ACD" w:rsidRPr="00A0408F" w:rsidRDefault="001A7ACD" w:rsidP="001A7ACD">
      <w:pPr>
        <w:rPr>
          <w:b/>
          <w:sz w:val="24"/>
          <w:szCs w:val="24"/>
        </w:rPr>
      </w:pPr>
      <w:r w:rsidRPr="00A0408F">
        <w:rPr>
          <w:b/>
          <w:sz w:val="24"/>
          <w:szCs w:val="24"/>
        </w:rPr>
        <w:t>COMUNA SĂCĂȘENI</w:t>
      </w:r>
    </w:p>
    <w:p w:rsidR="001A7ACD" w:rsidRPr="00A0408F" w:rsidRDefault="001A7ACD" w:rsidP="001A7ACD">
      <w:pPr>
        <w:rPr>
          <w:b/>
          <w:sz w:val="24"/>
          <w:szCs w:val="24"/>
        </w:rPr>
      </w:pPr>
      <w:r w:rsidRPr="00A0408F">
        <w:rPr>
          <w:b/>
          <w:sz w:val="24"/>
          <w:szCs w:val="24"/>
        </w:rPr>
        <w:t>Tel/Fax: 0261822605/0261822608</w:t>
      </w:r>
    </w:p>
    <w:p w:rsidR="001A7ACD" w:rsidRPr="00A0408F" w:rsidRDefault="001A7ACD" w:rsidP="001A7ACD">
      <w:pPr>
        <w:rPr>
          <w:b/>
          <w:sz w:val="24"/>
          <w:szCs w:val="24"/>
        </w:rPr>
      </w:pPr>
      <w:r w:rsidRPr="00A0408F">
        <w:rPr>
          <w:b/>
          <w:sz w:val="24"/>
          <w:szCs w:val="24"/>
        </w:rPr>
        <w:t xml:space="preserve">E-mail: </w:t>
      </w:r>
      <w:hyperlink r:id="rId5" w:history="1">
        <w:r w:rsidRPr="00A0408F">
          <w:rPr>
            <w:rStyle w:val="Hyperlink"/>
            <w:b/>
            <w:sz w:val="24"/>
            <w:szCs w:val="24"/>
          </w:rPr>
          <w:t>primsacaseni@yahoo.com</w:t>
        </w:r>
      </w:hyperlink>
      <w:r w:rsidRPr="00A0408F">
        <w:rPr>
          <w:b/>
          <w:sz w:val="24"/>
          <w:szCs w:val="24"/>
        </w:rPr>
        <w:t xml:space="preserve"> </w:t>
      </w:r>
    </w:p>
    <w:p w:rsidR="001A7ACD" w:rsidRPr="00A0408F" w:rsidRDefault="001A7ACD" w:rsidP="001A7ACD">
      <w:pPr>
        <w:rPr>
          <w:b/>
          <w:sz w:val="24"/>
          <w:szCs w:val="24"/>
          <w:u w:val="single"/>
        </w:rPr>
      </w:pPr>
      <w:r w:rsidRPr="00A0408F">
        <w:rPr>
          <w:b/>
          <w:sz w:val="24"/>
          <w:szCs w:val="24"/>
        </w:rPr>
        <w:t xml:space="preserve">Nr. </w:t>
      </w:r>
      <w:r>
        <w:rPr>
          <w:b/>
          <w:sz w:val="24"/>
          <w:szCs w:val="24"/>
          <w:u w:val="single"/>
        </w:rPr>
        <w:t>3381</w:t>
      </w:r>
      <w:r w:rsidRPr="00A0408F">
        <w:rPr>
          <w:b/>
          <w:sz w:val="24"/>
          <w:szCs w:val="24"/>
        </w:rPr>
        <w:t xml:space="preserve"> / </w:t>
      </w:r>
      <w:r>
        <w:rPr>
          <w:b/>
          <w:sz w:val="24"/>
          <w:szCs w:val="24"/>
          <w:u w:val="single"/>
        </w:rPr>
        <w:t>21.09</w:t>
      </w:r>
      <w:r w:rsidRPr="00A0408F">
        <w:rPr>
          <w:b/>
          <w:sz w:val="24"/>
          <w:szCs w:val="24"/>
          <w:u w:val="single"/>
        </w:rPr>
        <w:t>.2026</w:t>
      </w:r>
    </w:p>
    <w:p w:rsidR="001A7ACD" w:rsidRPr="00A0408F" w:rsidRDefault="001A7ACD" w:rsidP="001A7ACD">
      <w:pPr>
        <w:rPr>
          <w:sz w:val="24"/>
          <w:szCs w:val="24"/>
        </w:rPr>
      </w:pPr>
    </w:p>
    <w:p w:rsidR="001A7ACD" w:rsidRPr="00A0408F" w:rsidRDefault="001A7ACD" w:rsidP="001A7ACD">
      <w:pPr>
        <w:rPr>
          <w:sz w:val="24"/>
          <w:szCs w:val="24"/>
        </w:rPr>
      </w:pPr>
    </w:p>
    <w:p w:rsidR="001A7ACD" w:rsidRPr="00A0408F" w:rsidRDefault="001A7ACD" w:rsidP="001A7ACD">
      <w:pPr>
        <w:pStyle w:val="Heading3"/>
        <w:jc w:val="center"/>
      </w:pPr>
      <w:r w:rsidRPr="00A0408F">
        <w:rPr>
          <w:b/>
          <w:bCs/>
          <w:color w:val="000000"/>
          <w:u w:val="single"/>
        </w:rPr>
        <w:t>Anunț concurs pentru post contractual conform H.G. 1336/2022</w:t>
      </w:r>
    </w:p>
    <w:p w:rsidR="001A7ACD" w:rsidRPr="00A0408F" w:rsidRDefault="001A7ACD" w:rsidP="001A7ACD">
      <w:pPr>
        <w:rPr>
          <w:sz w:val="24"/>
          <w:szCs w:val="24"/>
        </w:rPr>
      </w:pPr>
    </w:p>
    <w:p w:rsidR="001A7ACD" w:rsidRPr="00A0408F" w:rsidRDefault="001A7ACD" w:rsidP="001A7ACD">
      <w:pPr>
        <w:pStyle w:val="Heading3"/>
      </w:pPr>
      <w:r w:rsidRPr="00A0408F">
        <w:rPr>
          <w:b/>
          <w:bCs/>
          <w:color w:val="000000"/>
        </w:rPr>
        <w:t>A.) Comuna Săcășeni,</w:t>
      </w:r>
      <w:r w:rsidRPr="00A0408F">
        <w:rPr>
          <w:color w:val="000000"/>
        </w:rPr>
        <w:t xml:space="preserve"> cu sediul în Săcășeni, str. Principală nr. 467, județul Satu Mare, organizează concurs, pentru ocuparea următorului post contractual,  conform H.G. nr. 1336/08.11.2022:</w:t>
      </w:r>
    </w:p>
    <w:p w:rsidR="001A7ACD" w:rsidRPr="00A0408F" w:rsidRDefault="001A7ACD" w:rsidP="001A7ACD">
      <w:pPr>
        <w:rPr>
          <w:sz w:val="24"/>
          <w:szCs w:val="24"/>
        </w:rPr>
      </w:pPr>
      <w:r w:rsidRPr="00A0408F">
        <w:rPr>
          <w:color w:val="000000"/>
          <w:sz w:val="24"/>
          <w:szCs w:val="24"/>
        </w:rPr>
        <w:t xml:space="preserve"> 1. Nivelul postului:</w:t>
      </w:r>
      <w:r w:rsidRPr="00A0408F">
        <w:rPr>
          <w:b/>
          <w:bCs/>
          <w:color w:val="000000"/>
          <w:sz w:val="24"/>
          <w:szCs w:val="24"/>
        </w:rPr>
        <w:t xml:space="preserve"> execuţie</w:t>
      </w:r>
    </w:p>
    <w:p w:rsidR="001A7ACD" w:rsidRPr="00A0408F" w:rsidRDefault="001A7ACD" w:rsidP="001A7ACD">
      <w:pPr>
        <w:rPr>
          <w:sz w:val="24"/>
          <w:szCs w:val="24"/>
        </w:rPr>
      </w:pPr>
      <w:r w:rsidRPr="00A0408F">
        <w:rPr>
          <w:color w:val="000000"/>
          <w:sz w:val="24"/>
          <w:szCs w:val="24"/>
        </w:rPr>
        <w:t xml:space="preserve"> 2. Denumirea postului:</w:t>
      </w:r>
      <w:r w:rsidRPr="00A0408F">
        <w:rPr>
          <w:b/>
          <w:bCs/>
          <w:color w:val="000000"/>
          <w:sz w:val="24"/>
          <w:szCs w:val="24"/>
        </w:rPr>
        <w:t xml:space="preserve"> Asistent medical comunitar</w:t>
      </w:r>
      <w:r w:rsidRPr="00A0408F">
        <w:rPr>
          <w:color w:val="000000"/>
          <w:sz w:val="24"/>
          <w:szCs w:val="24"/>
        </w:rPr>
        <w:t>, post</w:t>
      </w:r>
      <w:r w:rsidRPr="00A0408F">
        <w:rPr>
          <w:b/>
          <w:bCs/>
          <w:color w:val="000000"/>
          <w:sz w:val="24"/>
          <w:szCs w:val="24"/>
        </w:rPr>
        <w:t xml:space="preserve"> vacant</w:t>
      </w:r>
      <w:r w:rsidRPr="00A0408F">
        <w:rPr>
          <w:color w:val="000000"/>
          <w:sz w:val="24"/>
          <w:szCs w:val="24"/>
        </w:rPr>
        <w:t>, pe perioadă</w:t>
      </w:r>
      <w:r w:rsidRPr="00A0408F">
        <w:rPr>
          <w:b/>
          <w:bCs/>
          <w:color w:val="000000"/>
          <w:sz w:val="24"/>
          <w:szCs w:val="24"/>
        </w:rPr>
        <w:t xml:space="preserve"> nedeterminată.</w:t>
      </w:r>
    </w:p>
    <w:p w:rsidR="001A7ACD" w:rsidRPr="00A0408F" w:rsidRDefault="001A7ACD" w:rsidP="001A7ACD">
      <w:pPr>
        <w:rPr>
          <w:sz w:val="24"/>
          <w:szCs w:val="24"/>
        </w:rPr>
      </w:pPr>
      <w:r w:rsidRPr="00A0408F">
        <w:rPr>
          <w:color w:val="000000"/>
          <w:sz w:val="24"/>
          <w:szCs w:val="24"/>
        </w:rPr>
        <w:t xml:space="preserve"> 3. Numărul de posturi: 1 post normă întreagă</w:t>
      </w:r>
    </w:p>
    <w:p w:rsidR="001A7ACD" w:rsidRPr="00A0408F" w:rsidRDefault="001A7ACD" w:rsidP="001A7ACD">
      <w:pPr>
        <w:rPr>
          <w:sz w:val="24"/>
          <w:szCs w:val="24"/>
        </w:rPr>
      </w:pPr>
    </w:p>
    <w:p w:rsidR="001A7ACD" w:rsidRPr="00A0408F" w:rsidRDefault="001A7ACD" w:rsidP="001A7ACD">
      <w:pPr>
        <w:pStyle w:val="Heading3"/>
      </w:pPr>
      <w:r w:rsidRPr="00A0408F">
        <w:rPr>
          <w:b/>
          <w:bCs/>
          <w:color w:val="000000"/>
        </w:rPr>
        <w:t>B.) Documente solicitate candidaţilor pentru întocmirea dosarului de concurs, conform art. 35 din H.G. 1336/2022</w:t>
      </w:r>
    </w:p>
    <w:p w:rsidR="001A7ACD" w:rsidRPr="00A0408F" w:rsidRDefault="001A7ACD" w:rsidP="001A7ACD">
      <w:pPr>
        <w:jc w:val="both"/>
        <w:rPr>
          <w:sz w:val="24"/>
          <w:szCs w:val="24"/>
        </w:rPr>
      </w:pPr>
      <w:r w:rsidRPr="00A0408F">
        <w:rPr>
          <w:color w:val="000000"/>
          <w:sz w:val="24"/>
          <w:szCs w:val="24"/>
        </w:rPr>
        <w:t>a) formular de înscriere la concurs, conform modelului prevăzut la anexa;</w:t>
      </w:r>
    </w:p>
    <w:p w:rsidR="001A7ACD" w:rsidRPr="00A0408F" w:rsidRDefault="001A7ACD" w:rsidP="001A7ACD">
      <w:pPr>
        <w:jc w:val="both"/>
        <w:rPr>
          <w:sz w:val="24"/>
          <w:szCs w:val="24"/>
        </w:rPr>
      </w:pPr>
      <w:r w:rsidRPr="00A0408F">
        <w:rPr>
          <w:color w:val="000000"/>
          <w:sz w:val="24"/>
          <w:szCs w:val="24"/>
        </w:rPr>
        <w:t>b) copia actului de identitate sau orice alt document care atestă identitatea, potrivit legii, aflate în termen de valabilitate;</w:t>
      </w:r>
    </w:p>
    <w:p w:rsidR="001A7ACD" w:rsidRPr="00A0408F" w:rsidRDefault="001A7ACD" w:rsidP="001A7ACD">
      <w:pPr>
        <w:jc w:val="both"/>
        <w:rPr>
          <w:sz w:val="24"/>
          <w:szCs w:val="24"/>
        </w:rPr>
      </w:pPr>
      <w:r w:rsidRPr="00A0408F">
        <w:rPr>
          <w:color w:val="000000"/>
          <w:sz w:val="24"/>
          <w:szCs w:val="24"/>
        </w:rPr>
        <w:t>c) copia certificatului de căsătorie sau a altui document prin care s-a realizat schimbarea de nume, după caz;</w:t>
      </w:r>
    </w:p>
    <w:p w:rsidR="001A7ACD" w:rsidRPr="00A0408F" w:rsidRDefault="001A7ACD" w:rsidP="001A7ACD">
      <w:pPr>
        <w:jc w:val="both"/>
        <w:rPr>
          <w:sz w:val="24"/>
          <w:szCs w:val="24"/>
        </w:rPr>
      </w:pPr>
      <w:r w:rsidRPr="00A0408F">
        <w:rPr>
          <w:color w:val="000000"/>
          <w:sz w:val="24"/>
          <w:szCs w:val="24"/>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1A7ACD" w:rsidRPr="00A0408F" w:rsidRDefault="001A7ACD" w:rsidP="001A7ACD">
      <w:pPr>
        <w:jc w:val="both"/>
        <w:rPr>
          <w:sz w:val="24"/>
          <w:szCs w:val="24"/>
        </w:rPr>
      </w:pPr>
      <w:r w:rsidRPr="00A0408F">
        <w:rPr>
          <w:color w:val="000000"/>
          <w:sz w:val="24"/>
          <w:szCs w:val="24"/>
        </w:rPr>
        <w:t>e) copia carnetului de muncă, a adeverinței eliberate de angajator pentru perioada lucrată, care să ateste vechimea în muncă și în specialitatea studiilor solicitate pentru ocuparea postului;</w:t>
      </w:r>
    </w:p>
    <w:p w:rsidR="001A7ACD" w:rsidRPr="00A0408F" w:rsidRDefault="001A7ACD" w:rsidP="001A7ACD">
      <w:pPr>
        <w:jc w:val="both"/>
        <w:rPr>
          <w:sz w:val="24"/>
          <w:szCs w:val="24"/>
        </w:rPr>
      </w:pPr>
      <w:r w:rsidRPr="00A0408F">
        <w:rPr>
          <w:color w:val="000000"/>
          <w:sz w:val="24"/>
          <w:szCs w:val="24"/>
        </w:rPr>
        <w:t>f) certificat de cazier judiciar sau, după caz, extrasul de pe cazierul judiciar;</w:t>
      </w:r>
    </w:p>
    <w:p w:rsidR="001A7ACD" w:rsidRPr="00A0408F" w:rsidRDefault="001A7ACD" w:rsidP="001A7ACD">
      <w:pPr>
        <w:jc w:val="both"/>
        <w:rPr>
          <w:sz w:val="24"/>
          <w:szCs w:val="24"/>
        </w:rPr>
      </w:pPr>
      <w:r w:rsidRPr="00A0408F">
        <w:rPr>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1A7ACD" w:rsidRDefault="001A7ACD" w:rsidP="001A7ACD">
      <w:pPr>
        <w:jc w:val="both"/>
        <w:rPr>
          <w:color w:val="000000"/>
          <w:sz w:val="24"/>
          <w:szCs w:val="24"/>
        </w:rPr>
      </w:pPr>
      <w:r w:rsidRPr="00A0408F">
        <w:rPr>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1A7ACD" w:rsidRPr="00D10164" w:rsidRDefault="001A7ACD" w:rsidP="001A7ACD">
      <w:pPr>
        <w:shd w:val="clear" w:color="auto" w:fill="FFFFFF"/>
        <w:rPr>
          <w:color w:val="1D1D1D"/>
          <w:sz w:val="24"/>
          <w:szCs w:val="24"/>
        </w:rPr>
      </w:pPr>
      <w:r w:rsidRPr="00F36E9D">
        <w:rPr>
          <w:color w:val="1D1D1D"/>
          <w:sz w:val="24"/>
          <w:szCs w:val="24"/>
        </w:rPr>
        <w:t xml:space="preserve">i) </w:t>
      </w:r>
      <w:r w:rsidRPr="00D10164">
        <w:rPr>
          <w:color w:val="1D1D1D"/>
          <w:sz w:val="24"/>
          <w:szCs w:val="24"/>
        </w:rPr>
        <w:t>certificatul de membru eliberat de OAMGMAMR;</w:t>
      </w:r>
    </w:p>
    <w:p w:rsidR="001A7ACD" w:rsidRPr="00F36E9D" w:rsidRDefault="001A7ACD" w:rsidP="001A7ACD">
      <w:pPr>
        <w:shd w:val="clear" w:color="auto" w:fill="FFFFFF"/>
        <w:rPr>
          <w:color w:val="1D1D1D"/>
          <w:sz w:val="24"/>
          <w:szCs w:val="24"/>
        </w:rPr>
      </w:pPr>
      <w:r w:rsidRPr="00F36E9D">
        <w:rPr>
          <w:color w:val="1D1D1D"/>
          <w:sz w:val="24"/>
          <w:szCs w:val="24"/>
        </w:rPr>
        <w:t>j)</w:t>
      </w:r>
      <w:r>
        <w:rPr>
          <w:color w:val="1D1D1D"/>
          <w:sz w:val="24"/>
          <w:szCs w:val="24"/>
        </w:rPr>
        <w:t xml:space="preserve"> </w:t>
      </w:r>
      <w:r w:rsidRPr="00D10164">
        <w:rPr>
          <w:color w:val="1D1D1D"/>
          <w:sz w:val="24"/>
          <w:szCs w:val="24"/>
        </w:rPr>
        <w:t>adeverinta de participare l</w:t>
      </w:r>
      <w:r>
        <w:rPr>
          <w:color w:val="1D1D1D"/>
          <w:sz w:val="24"/>
          <w:szCs w:val="24"/>
        </w:rPr>
        <w:t>a concurs eliberata de OAMGMAMR;</w:t>
      </w:r>
    </w:p>
    <w:p w:rsidR="001A7ACD" w:rsidRDefault="001A7ACD" w:rsidP="001A7ACD">
      <w:pPr>
        <w:jc w:val="both"/>
        <w:rPr>
          <w:color w:val="000000"/>
          <w:sz w:val="24"/>
          <w:szCs w:val="24"/>
        </w:rPr>
      </w:pPr>
      <w:r>
        <w:rPr>
          <w:color w:val="000000"/>
          <w:sz w:val="24"/>
          <w:szCs w:val="24"/>
        </w:rPr>
        <w:t xml:space="preserve">k) </w:t>
      </w:r>
      <w:r w:rsidRPr="00A0408F">
        <w:rPr>
          <w:color w:val="000000"/>
          <w:sz w:val="24"/>
          <w:szCs w:val="24"/>
        </w:rPr>
        <w:t>curricu</w:t>
      </w:r>
      <w:r>
        <w:rPr>
          <w:color w:val="000000"/>
          <w:sz w:val="24"/>
          <w:szCs w:val="24"/>
        </w:rPr>
        <w:t>lum vitae, model comun european;</w:t>
      </w:r>
    </w:p>
    <w:p w:rsidR="001A7ACD" w:rsidRPr="00A0408F" w:rsidRDefault="001A7ACD" w:rsidP="001A7ACD">
      <w:pPr>
        <w:jc w:val="both"/>
        <w:rPr>
          <w:sz w:val="24"/>
          <w:szCs w:val="24"/>
        </w:rPr>
      </w:pPr>
      <w:r>
        <w:rPr>
          <w:color w:val="000000"/>
          <w:sz w:val="24"/>
          <w:szCs w:val="24"/>
        </w:rPr>
        <w:t>l) copie de pe permisul de conducere, categoria B.</w:t>
      </w:r>
    </w:p>
    <w:p w:rsidR="001A7ACD" w:rsidRPr="00A0408F" w:rsidRDefault="001A7ACD" w:rsidP="001A7ACD">
      <w:pPr>
        <w:rPr>
          <w:sz w:val="24"/>
          <w:szCs w:val="24"/>
        </w:rPr>
      </w:pPr>
    </w:p>
    <w:p w:rsidR="001A7ACD" w:rsidRPr="00A0408F" w:rsidRDefault="001A7ACD" w:rsidP="001A7ACD">
      <w:pPr>
        <w:jc w:val="both"/>
        <w:rPr>
          <w:sz w:val="24"/>
          <w:szCs w:val="24"/>
        </w:rPr>
      </w:pPr>
      <w:r w:rsidRPr="00A0408F">
        <w:rPr>
          <w:color w:val="000000"/>
          <w:sz w:val="24"/>
          <w:szCs w:val="24"/>
        </w:rPr>
        <w:t>Dosarele de înscriere se depun la secretariatul instituţie</w:t>
      </w:r>
      <w:r>
        <w:rPr>
          <w:color w:val="000000"/>
          <w:sz w:val="24"/>
          <w:szCs w:val="24"/>
        </w:rPr>
        <w:t>i</w:t>
      </w:r>
      <w:r w:rsidRPr="00A0408F">
        <w:rPr>
          <w:color w:val="000000"/>
          <w:sz w:val="24"/>
          <w:szCs w:val="24"/>
        </w:rPr>
        <w:t>. Informaţii la tel: 0261822605</w:t>
      </w:r>
      <w:r>
        <w:rPr>
          <w:color w:val="000000"/>
          <w:sz w:val="24"/>
          <w:szCs w:val="24"/>
        </w:rPr>
        <w:t>,</w:t>
      </w:r>
      <w:r w:rsidRPr="00A0408F">
        <w:rPr>
          <w:color w:val="000000"/>
          <w:sz w:val="24"/>
          <w:szCs w:val="24"/>
        </w:rPr>
        <w:t xml:space="preserve"> sau la sediul instituţiei.</w:t>
      </w:r>
    </w:p>
    <w:p w:rsidR="001A7ACD" w:rsidRPr="00A0408F" w:rsidRDefault="001A7ACD" w:rsidP="001A7ACD">
      <w:pPr>
        <w:jc w:val="both"/>
        <w:rPr>
          <w:sz w:val="24"/>
          <w:szCs w:val="24"/>
        </w:rPr>
      </w:pPr>
      <w:r w:rsidRPr="00A0408F">
        <w:rPr>
          <w:b/>
          <w:bCs/>
          <w:color w:val="000000"/>
          <w:sz w:val="24"/>
          <w:szCs w:val="24"/>
        </w:rPr>
        <w:t>Termenul</w:t>
      </w:r>
      <w:r>
        <w:rPr>
          <w:color w:val="000000"/>
          <w:sz w:val="24"/>
          <w:szCs w:val="24"/>
        </w:rPr>
        <w:t xml:space="preserve"> de depunere a dosarelor: 01.10.2026 ora 16</w:t>
      </w:r>
      <w:r w:rsidRPr="00A0408F">
        <w:rPr>
          <w:color w:val="000000"/>
          <w:sz w:val="24"/>
          <w:szCs w:val="24"/>
        </w:rPr>
        <w:t>:00, la sediul instituţiei.</w:t>
      </w:r>
    </w:p>
    <w:p w:rsidR="001A7ACD" w:rsidRPr="00A0408F" w:rsidRDefault="001A7ACD" w:rsidP="001A7ACD">
      <w:pPr>
        <w:rPr>
          <w:sz w:val="24"/>
          <w:szCs w:val="24"/>
        </w:rPr>
      </w:pPr>
    </w:p>
    <w:p w:rsidR="001A7ACD" w:rsidRPr="00A0408F" w:rsidRDefault="001A7ACD" w:rsidP="001A7ACD">
      <w:pPr>
        <w:rPr>
          <w:sz w:val="24"/>
          <w:szCs w:val="24"/>
        </w:rPr>
      </w:pPr>
      <w:r w:rsidRPr="00A0408F">
        <w:rPr>
          <w:b/>
          <w:bCs/>
          <w:color w:val="000000"/>
          <w:sz w:val="24"/>
          <w:szCs w:val="24"/>
        </w:rPr>
        <w:t>C.) Condiţiile generale prevăzute de art. 15 din H.G. 1336/08.11.2022</w:t>
      </w:r>
    </w:p>
    <w:p w:rsidR="001A7ACD" w:rsidRPr="00A0408F" w:rsidRDefault="001A7ACD" w:rsidP="001A7ACD">
      <w:pPr>
        <w:jc w:val="both"/>
        <w:rPr>
          <w:sz w:val="24"/>
          <w:szCs w:val="24"/>
        </w:rPr>
      </w:pPr>
      <w:r w:rsidRPr="00A0408F">
        <w:rPr>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1A7ACD" w:rsidRPr="00A0408F" w:rsidRDefault="001A7ACD" w:rsidP="001A7ACD">
      <w:pPr>
        <w:pStyle w:val="ListParagraph"/>
        <w:numPr>
          <w:ilvl w:val="0"/>
          <w:numId w:val="1"/>
        </w:numPr>
        <w:jc w:val="both"/>
        <w:rPr>
          <w:color w:val="000000"/>
          <w:sz w:val="24"/>
          <w:szCs w:val="24"/>
        </w:rPr>
      </w:pPr>
      <w:r w:rsidRPr="00A0408F">
        <w:rPr>
          <w:color w:val="000000"/>
          <w:sz w:val="24"/>
          <w:szCs w:val="24"/>
        </w:rPr>
        <w:t>are cetățenia română sau cetățenia unui alt stat membru al Uniunii Europene, a unui stat</w:t>
      </w:r>
    </w:p>
    <w:p w:rsidR="001A7ACD" w:rsidRPr="00A0408F" w:rsidRDefault="001A7ACD" w:rsidP="001A7ACD">
      <w:pPr>
        <w:jc w:val="both"/>
        <w:rPr>
          <w:color w:val="000000"/>
          <w:sz w:val="24"/>
          <w:szCs w:val="24"/>
        </w:rPr>
      </w:pPr>
      <w:r w:rsidRPr="00A0408F">
        <w:rPr>
          <w:color w:val="000000"/>
          <w:sz w:val="24"/>
          <w:szCs w:val="24"/>
        </w:rPr>
        <w:t>parte la Acordul privind Spațiul Economic European (SEE) sau cetățenia Confederației</w:t>
      </w:r>
    </w:p>
    <w:p w:rsidR="001A7ACD" w:rsidRPr="00A0408F" w:rsidRDefault="001A7ACD" w:rsidP="001A7ACD">
      <w:pPr>
        <w:jc w:val="both"/>
        <w:rPr>
          <w:sz w:val="24"/>
          <w:szCs w:val="24"/>
        </w:rPr>
      </w:pPr>
      <w:r w:rsidRPr="00A0408F">
        <w:rPr>
          <w:color w:val="000000"/>
          <w:sz w:val="24"/>
          <w:szCs w:val="24"/>
        </w:rPr>
        <w:t xml:space="preserve">      b) cunoaște limba română, scris și vorbit;</w:t>
      </w:r>
    </w:p>
    <w:p w:rsidR="001A7ACD" w:rsidRPr="00A0408F" w:rsidRDefault="001A7ACD" w:rsidP="001A7ACD">
      <w:pPr>
        <w:jc w:val="both"/>
        <w:rPr>
          <w:sz w:val="24"/>
          <w:szCs w:val="24"/>
        </w:rPr>
      </w:pPr>
      <w:r w:rsidRPr="00A0408F">
        <w:rPr>
          <w:color w:val="000000"/>
          <w:sz w:val="24"/>
          <w:szCs w:val="24"/>
        </w:rPr>
        <w:t xml:space="preserve">      c) are capacitate de muncă în conformitate cu prevederile Legii nr. 53/2003 — Codul muncii, republicată, cu modificările și completările ulterioare;</w:t>
      </w:r>
    </w:p>
    <w:p w:rsidR="001A7ACD" w:rsidRPr="00A0408F" w:rsidRDefault="001A7ACD" w:rsidP="001A7ACD">
      <w:pPr>
        <w:jc w:val="both"/>
        <w:rPr>
          <w:sz w:val="24"/>
          <w:szCs w:val="24"/>
        </w:rPr>
      </w:pPr>
      <w:r w:rsidRPr="00A0408F">
        <w:rPr>
          <w:color w:val="000000"/>
          <w:sz w:val="24"/>
          <w:szCs w:val="24"/>
        </w:rPr>
        <w:t xml:space="preserve">      d) are o stare de sănătate corespunzătoare postului pentru care candidează, atestată pe baza adeverinței medicale eliberate de medicul de familie sau de unitățile sanitare abilitate;</w:t>
      </w:r>
    </w:p>
    <w:p w:rsidR="001A7ACD" w:rsidRPr="00A0408F" w:rsidRDefault="001A7ACD" w:rsidP="001A7ACD">
      <w:pPr>
        <w:jc w:val="both"/>
        <w:rPr>
          <w:sz w:val="24"/>
          <w:szCs w:val="24"/>
        </w:rPr>
      </w:pPr>
      <w:r w:rsidRPr="00A0408F">
        <w:rPr>
          <w:color w:val="000000"/>
          <w:sz w:val="24"/>
          <w:szCs w:val="24"/>
        </w:rPr>
        <w:t xml:space="preserve">      e) îndeplinește condițiile de studii, de vechime în specialitate și, după caz, alte condiții specifice potrivit cerințelor postului scos la concurs;</w:t>
      </w:r>
    </w:p>
    <w:p w:rsidR="001A7ACD" w:rsidRPr="00A0408F" w:rsidRDefault="001A7ACD" w:rsidP="001A7ACD">
      <w:pPr>
        <w:jc w:val="both"/>
        <w:rPr>
          <w:sz w:val="24"/>
          <w:szCs w:val="24"/>
        </w:rPr>
      </w:pPr>
      <w:r w:rsidRPr="00A0408F">
        <w:rPr>
          <w:color w:val="000000"/>
          <w:sz w:val="24"/>
          <w:szCs w:val="24"/>
        </w:rPr>
        <w:t xml:space="preserve">      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1A7ACD" w:rsidRPr="00A0408F" w:rsidRDefault="001A7ACD" w:rsidP="001A7ACD">
      <w:pPr>
        <w:jc w:val="both"/>
        <w:rPr>
          <w:sz w:val="24"/>
          <w:szCs w:val="24"/>
        </w:rPr>
      </w:pPr>
      <w:r w:rsidRPr="00A0408F">
        <w:rPr>
          <w:color w:val="000000"/>
          <w:sz w:val="24"/>
          <w:szCs w:val="24"/>
        </w:rPr>
        <w:t xml:space="preserve">      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1A7ACD" w:rsidRPr="00A0408F" w:rsidRDefault="001A7ACD" w:rsidP="001A7ACD">
      <w:pPr>
        <w:jc w:val="both"/>
        <w:rPr>
          <w:sz w:val="24"/>
          <w:szCs w:val="24"/>
        </w:rPr>
      </w:pPr>
      <w:r w:rsidRPr="00A0408F">
        <w:rPr>
          <w:color w:val="000000"/>
          <w:sz w:val="24"/>
          <w:szCs w:val="24"/>
        </w:rPr>
        <w:t xml:space="preserve">      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1A7ACD" w:rsidRPr="00A0408F" w:rsidRDefault="001A7ACD" w:rsidP="001A7ACD">
      <w:pPr>
        <w:rPr>
          <w:sz w:val="24"/>
          <w:szCs w:val="24"/>
        </w:rPr>
      </w:pPr>
    </w:p>
    <w:p w:rsidR="001A7ACD" w:rsidRPr="00A0408F" w:rsidRDefault="001A7ACD" w:rsidP="001A7ACD">
      <w:pPr>
        <w:jc w:val="both"/>
        <w:rPr>
          <w:sz w:val="24"/>
          <w:szCs w:val="24"/>
        </w:rPr>
      </w:pPr>
      <w:r w:rsidRPr="00A0408F">
        <w:rPr>
          <w:color w:val="000000"/>
          <w:sz w:val="24"/>
          <w:szCs w:val="24"/>
        </w:rPr>
        <w:t xml:space="preserve"> Condiţii specifice de participare la concurs:</w:t>
      </w:r>
    </w:p>
    <w:p w:rsidR="001A7ACD" w:rsidRPr="00A0408F" w:rsidRDefault="001A7ACD" w:rsidP="001A7ACD">
      <w:pPr>
        <w:jc w:val="both"/>
        <w:rPr>
          <w:sz w:val="24"/>
          <w:szCs w:val="24"/>
        </w:rPr>
      </w:pPr>
      <w:r w:rsidRPr="00A0408F">
        <w:rPr>
          <w:color w:val="000000"/>
          <w:sz w:val="24"/>
          <w:szCs w:val="24"/>
        </w:rPr>
        <w:t>1. Nivelul studiilor: Studii de specialitate:  absolvirea liceului sanitar, studii postliceale sanitare sau învățământ universitar în specia</w:t>
      </w:r>
      <w:r>
        <w:rPr>
          <w:color w:val="000000"/>
          <w:sz w:val="24"/>
          <w:szCs w:val="24"/>
        </w:rPr>
        <w:t>lizarea „asistență medicală“( HG</w:t>
      </w:r>
      <w:r w:rsidRPr="00A0408F">
        <w:rPr>
          <w:color w:val="000000"/>
          <w:sz w:val="24"/>
          <w:szCs w:val="24"/>
        </w:rPr>
        <w:t xml:space="preserve"> nr. 324/2019</w:t>
      </w:r>
      <w:r>
        <w:rPr>
          <w:color w:val="000000"/>
          <w:sz w:val="24"/>
          <w:szCs w:val="24"/>
        </w:rPr>
        <w:t xml:space="preserve"> </w:t>
      </w:r>
      <w:r w:rsidRPr="00A0408F">
        <w:rPr>
          <w:color w:val="000000"/>
          <w:sz w:val="24"/>
          <w:szCs w:val="24"/>
        </w:rPr>
        <w:t xml:space="preserve">- art. 17, </w:t>
      </w:r>
      <w:r>
        <w:rPr>
          <w:color w:val="000000"/>
          <w:sz w:val="24"/>
          <w:szCs w:val="24"/>
        </w:rPr>
        <w:t xml:space="preserve">alin. (4), </w:t>
      </w:r>
      <w:r w:rsidRPr="00A0408F">
        <w:rPr>
          <w:color w:val="000000"/>
          <w:sz w:val="24"/>
          <w:szCs w:val="24"/>
        </w:rPr>
        <w:t xml:space="preserve">lit. a) </w:t>
      </w:r>
    </w:p>
    <w:p w:rsidR="001A7ACD" w:rsidRPr="00A0408F" w:rsidRDefault="001A7ACD" w:rsidP="001A7ACD">
      <w:pPr>
        <w:rPr>
          <w:sz w:val="24"/>
          <w:szCs w:val="24"/>
        </w:rPr>
      </w:pPr>
    </w:p>
    <w:p w:rsidR="001A7ACD" w:rsidRPr="00A0408F" w:rsidRDefault="001A7ACD" w:rsidP="001A7ACD">
      <w:pPr>
        <w:rPr>
          <w:b/>
          <w:sz w:val="24"/>
          <w:szCs w:val="24"/>
        </w:rPr>
      </w:pPr>
      <w:r w:rsidRPr="00A0408F">
        <w:rPr>
          <w:b/>
          <w:sz w:val="24"/>
          <w:szCs w:val="24"/>
        </w:rPr>
        <w:t>Bibliografie</w:t>
      </w:r>
    </w:p>
    <w:p w:rsidR="001A7ACD" w:rsidRPr="00E120C2" w:rsidRDefault="001A7ACD" w:rsidP="001A7ACD">
      <w:pPr>
        <w:shd w:val="clear" w:color="auto" w:fill="FFFFFF"/>
        <w:rPr>
          <w:color w:val="1D1D1D"/>
          <w:sz w:val="24"/>
          <w:szCs w:val="24"/>
        </w:rPr>
      </w:pPr>
      <w:r w:rsidRPr="00E120C2">
        <w:rPr>
          <w:color w:val="1D1D1D"/>
          <w:sz w:val="24"/>
          <w:szCs w:val="24"/>
        </w:rPr>
        <w:t>1)  Lucreţia  Titircă:  Urgenţe  medico-chirurgicale  –Sinteze-Editura  medicală,</w:t>
      </w:r>
      <w:r>
        <w:rPr>
          <w:color w:val="1D1D1D"/>
          <w:sz w:val="24"/>
          <w:szCs w:val="24"/>
        </w:rPr>
        <w:t xml:space="preserve"> </w:t>
      </w:r>
      <w:r w:rsidRPr="00E120C2">
        <w:rPr>
          <w:color w:val="1D1D1D"/>
          <w:sz w:val="24"/>
          <w:szCs w:val="24"/>
        </w:rPr>
        <w:t>Bucureşti 2023</w:t>
      </w:r>
      <w:r>
        <w:rPr>
          <w:color w:val="1D1D1D"/>
          <w:sz w:val="24"/>
          <w:szCs w:val="24"/>
        </w:rPr>
        <w:t>;</w:t>
      </w:r>
    </w:p>
    <w:p w:rsidR="001A7ACD" w:rsidRPr="00E120C2" w:rsidRDefault="001A7ACD" w:rsidP="001A7ACD">
      <w:pPr>
        <w:shd w:val="clear" w:color="auto" w:fill="FFFFFF"/>
        <w:rPr>
          <w:color w:val="1D1D1D"/>
          <w:sz w:val="24"/>
          <w:szCs w:val="24"/>
        </w:rPr>
      </w:pPr>
      <w:r w:rsidRPr="00E120C2">
        <w:rPr>
          <w:color w:val="1D1D1D"/>
          <w:sz w:val="24"/>
          <w:szCs w:val="24"/>
        </w:rPr>
        <w:t>2) C. Bocârnea: Boli infecţioase si epidemiologie: Ed.Info-team, 1993;</w:t>
      </w:r>
    </w:p>
    <w:p w:rsidR="001A7ACD" w:rsidRPr="00E120C2" w:rsidRDefault="001A7ACD" w:rsidP="001A7ACD">
      <w:pPr>
        <w:shd w:val="clear" w:color="auto" w:fill="FFFFFF"/>
        <w:rPr>
          <w:color w:val="1D1D1D"/>
          <w:sz w:val="24"/>
          <w:szCs w:val="24"/>
        </w:rPr>
      </w:pPr>
      <w:r w:rsidRPr="00E120C2">
        <w:rPr>
          <w:color w:val="1D1D1D"/>
          <w:sz w:val="24"/>
          <w:szCs w:val="24"/>
        </w:rPr>
        <w:t>3) Ordinul ministrului sănătăţii nr. 1226/2012 pentru aprobarea Normelor tehnice</w:t>
      </w:r>
      <w:r>
        <w:rPr>
          <w:color w:val="1D1D1D"/>
          <w:sz w:val="24"/>
          <w:szCs w:val="24"/>
        </w:rPr>
        <w:t xml:space="preserve"> </w:t>
      </w:r>
      <w:r w:rsidRPr="00E120C2">
        <w:rPr>
          <w:color w:val="1D1D1D"/>
          <w:sz w:val="24"/>
          <w:szCs w:val="24"/>
        </w:rPr>
        <w:t>privind gestionarea deșeurilor rezultate din activități medicale și a Metodologiei de</w:t>
      </w:r>
      <w:r>
        <w:rPr>
          <w:color w:val="1D1D1D"/>
          <w:sz w:val="24"/>
          <w:szCs w:val="24"/>
        </w:rPr>
        <w:t xml:space="preserve"> </w:t>
      </w:r>
      <w:r w:rsidRPr="00E120C2">
        <w:rPr>
          <w:color w:val="1D1D1D"/>
          <w:sz w:val="24"/>
          <w:szCs w:val="24"/>
        </w:rPr>
        <w:t>culegere a datelor pentru baza națională de date privind deșeurile rezultate din</w:t>
      </w:r>
      <w:r>
        <w:rPr>
          <w:color w:val="1D1D1D"/>
          <w:sz w:val="24"/>
          <w:szCs w:val="24"/>
        </w:rPr>
        <w:t xml:space="preserve"> </w:t>
      </w:r>
      <w:r w:rsidRPr="00E120C2">
        <w:rPr>
          <w:color w:val="1D1D1D"/>
          <w:sz w:val="24"/>
          <w:szCs w:val="24"/>
        </w:rPr>
        <w:t>activități medicale - Anexele 1 și 3</w:t>
      </w:r>
    </w:p>
    <w:p w:rsidR="001A7ACD" w:rsidRPr="00E120C2" w:rsidRDefault="001A7ACD" w:rsidP="001A7ACD">
      <w:pPr>
        <w:shd w:val="clear" w:color="auto" w:fill="FFFFFF"/>
        <w:rPr>
          <w:color w:val="1D1D1D"/>
          <w:sz w:val="24"/>
          <w:szCs w:val="24"/>
        </w:rPr>
      </w:pPr>
      <w:r w:rsidRPr="00E120C2">
        <w:rPr>
          <w:color w:val="1D1D1D"/>
          <w:sz w:val="24"/>
          <w:szCs w:val="24"/>
        </w:rPr>
        <w:t>4) Legea nr. 46/2003 privind drepturile pacientului, cu modificările și completările</w:t>
      </w:r>
      <w:r>
        <w:rPr>
          <w:color w:val="1D1D1D"/>
          <w:sz w:val="24"/>
          <w:szCs w:val="24"/>
        </w:rPr>
        <w:t xml:space="preserve"> </w:t>
      </w:r>
      <w:r w:rsidRPr="00E120C2">
        <w:rPr>
          <w:color w:val="1D1D1D"/>
          <w:sz w:val="24"/>
          <w:szCs w:val="24"/>
        </w:rPr>
        <w:t>ulterioare;</w:t>
      </w:r>
    </w:p>
    <w:p w:rsidR="001A7ACD" w:rsidRPr="00E120C2" w:rsidRDefault="001A7ACD" w:rsidP="001A7ACD">
      <w:pPr>
        <w:shd w:val="clear" w:color="auto" w:fill="FFFFFF"/>
        <w:rPr>
          <w:color w:val="1D1D1D"/>
          <w:sz w:val="24"/>
          <w:szCs w:val="24"/>
        </w:rPr>
      </w:pPr>
      <w:r w:rsidRPr="00E120C2">
        <w:rPr>
          <w:color w:val="1D1D1D"/>
          <w:sz w:val="24"/>
          <w:szCs w:val="24"/>
        </w:rPr>
        <w:t>5) Ordinul ministrului sănătăţii nr. 1410/2016 privind aprobarea Normelor de</w:t>
      </w:r>
      <w:r>
        <w:rPr>
          <w:color w:val="1D1D1D"/>
          <w:sz w:val="24"/>
          <w:szCs w:val="24"/>
        </w:rPr>
        <w:t xml:space="preserve"> </w:t>
      </w:r>
      <w:r w:rsidRPr="00E120C2">
        <w:rPr>
          <w:color w:val="1D1D1D"/>
          <w:sz w:val="24"/>
          <w:szCs w:val="24"/>
        </w:rPr>
        <w:t>aplicare a Legii drepturilor pacientului nr. 46/2003, cu modificările și completările</w:t>
      </w:r>
      <w:r>
        <w:rPr>
          <w:color w:val="1D1D1D"/>
          <w:sz w:val="24"/>
          <w:szCs w:val="24"/>
        </w:rPr>
        <w:t xml:space="preserve"> </w:t>
      </w:r>
      <w:r w:rsidRPr="00E120C2">
        <w:rPr>
          <w:color w:val="1D1D1D"/>
          <w:sz w:val="24"/>
          <w:szCs w:val="24"/>
        </w:rPr>
        <w:t>ulterioare;</w:t>
      </w:r>
    </w:p>
    <w:p w:rsidR="001A7ACD" w:rsidRPr="00E120C2" w:rsidRDefault="001A7ACD" w:rsidP="001A7ACD">
      <w:pPr>
        <w:shd w:val="clear" w:color="auto" w:fill="FFFFFF"/>
        <w:rPr>
          <w:color w:val="1D1D1D"/>
          <w:sz w:val="24"/>
          <w:szCs w:val="24"/>
        </w:rPr>
      </w:pPr>
      <w:r w:rsidRPr="00E120C2">
        <w:rPr>
          <w:color w:val="1D1D1D"/>
          <w:sz w:val="24"/>
          <w:szCs w:val="24"/>
        </w:rPr>
        <w:t>6) Ordonanţa de urgenţă a Guvernului nr. 144/28.10.2008 privind exercitarea</w:t>
      </w:r>
      <w:r>
        <w:rPr>
          <w:color w:val="1D1D1D"/>
          <w:sz w:val="24"/>
          <w:szCs w:val="24"/>
        </w:rPr>
        <w:t xml:space="preserve"> </w:t>
      </w:r>
      <w:r w:rsidRPr="00E120C2">
        <w:rPr>
          <w:color w:val="1D1D1D"/>
          <w:sz w:val="24"/>
          <w:szCs w:val="24"/>
        </w:rPr>
        <w:t>profesiei de asistent medical generalist, a profesiei de moaşă şi a profesiei de</w:t>
      </w:r>
      <w:r>
        <w:rPr>
          <w:color w:val="1D1D1D"/>
          <w:sz w:val="24"/>
          <w:szCs w:val="24"/>
        </w:rPr>
        <w:t xml:space="preserve"> </w:t>
      </w:r>
      <w:r w:rsidRPr="00E120C2">
        <w:rPr>
          <w:color w:val="1D1D1D"/>
          <w:sz w:val="24"/>
          <w:szCs w:val="24"/>
        </w:rPr>
        <w:t>asistent medical, precum si organizarea şi funcţionarea Ordinului Asistenţilor</w:t>
      </w:r>
      <w:r>
        <w:rPr>
          <w:color w:val="1D1D1D"/>
          <w:sz w:val="24"/>
          <w:szCs w:val="24"/>
        </w:rPr>
        <w:t xml:space="preserve"> </w:t>
      </w:r>
      <w:r w:rsidRPr="00E120C2">
        <w:rPr>
          <w:color w:val="1D1D1D"/>
          <w:sz w:val="24"/>
          <w:szCs w:val="24"/>
        </w:rPr>
        <w:t>Medicali Generalişti, Moaşelor şi Asistenţilor Medicali din România, aprobată prin</w:t>
      </w:r>
    </w:p>
    <w:p w:rsidR="001A7ACD" w:rsidRPr="00E120C2" w:rsidRDefault="001A7ACD" w:rsidP="001A7ACD">
      <w:pPr>
        <w:shd w:val="clear" w:color="auto" w:fill="FFFFFF"/>
        <w:rPr>
          <w:color w:val="1D1D1D"/>
          <w:sz w:val="24"/>
          <w:szCs w:val="24"/>
        </w:rPr>
      </w:pPr>
      <w:r w:rsidRPr="00E120C2">
        <w:rPr>
          <w:color w:val="1D1D1D"/>
          <w:sz w:val="24"/>
          <w:szCs w:val="24"/>
        </w:rPr>
        <w:t>Legea 53/2014, cu modificările și completările ulterioare;</w:t>
      </w:r>
    </w:p>
    <w:p w:rsidR="001A7ACD" w:rsidRPr="00E120C2" w:rsidRDefault="001A7ACD" w:rsidP="001A7ACD">
      <w:pPr>
        <w:shd w:val="clear" w:color="auto" w:fill="FFFFFF"/>
        <w:rPr>
          <w:color w:val="1D1D1D"/>
          <w:sz w:val="24"/>
          <w:szCs w:val="24"/>
        </w:rPr>
      </w:pPr>
      <w:r w:rsidRPr="00E120C2">
        <w:rPr>
          <w:color w:val="1D1D1D"/>
          <w:sz w:val="24"/>
          <w:szCs w:val="24"/>
        </w:rPr>
        <w:t>7) Codul de etică si deontologie al asistentului medical generalist, al moaşei şi al</w:t>
      </w:r>
      <w:r>
        <w:rPr>
          <w:color w:val="1D1D1D"/>
          <w:sz w:val="24"/>
          <w:szCs w:val="24"/>
        </w:rPr>
        <w:t xml:space="preserve"> </w:t>
      </w:r>
      <w:r w:rsidRPr="00E120C2">
        <w:rPr>
          <w:color w:val="1D1D1D"/>
          <w:sz w:val="24"/>
          <w:szCs w:val="24"/>
        </w:rPr>
        <w:t>asistentului medical din România, adoptat prin Hotărârea Adunării generale</w:t>
      </w:r>
      <w:r>
        <w:rPr>
          <w:color w:val="1D1D1D"/>
          <w:sz w:val="24"/>
          <w:szCs w:val="24"/>
        </w:rPr>
        <w:t xml:space="preserve"> </w:t>
      </w:r>
      <w:r w:rsidRPr="00E120C2">
        <w:rPr>
          <w:color w:val="1D1D1D"/>
          <w:sz w:val="24"/>
          <w:szCs w:val="24"/>
        </w:rPr>
        <w:t xml:space="preserve">naţionale a </w:t>
      </w:r>
      <w:r>
        <w:rPr>
          <w:color w:val="1D1D1D"/>
          <w:sz w:val="24"/>
          <w:szCs w:val="24"/>
        </w:rPr>
        <w:t xml:space="preserve">Ordinului Asistenţilor Medicali </w:t>
      </w:r>
      <w:r w:rsidRPr="00E120C2">
        <w:rPr>
          <w:color w:val="1D1D1D"/>
          <w:sz w:val="24"/>
          <w:szCs w:val="24"/>
        </w:rPr>
        <w:t>Generalişti, Moaşelor şi Asistenţilor</w:t>
      </w:r>
      <w:r>
        <w:rPr>
          <w:color w:val="1D1D1D"/>
          <w:sz w:val="24"/>
          <w:szCs w:val="24"/>
        </w:rPr>
        <w:t xml:space="preserve"> </w:t>
      </w:r>
      <w:r w:rsidRPr="00E120C2">
        <w:rPr>
          <w:color w:val="1D1D1D"/>
          <w:sz w:val="24"/>
          <w:szCs w:val="24"/>
        </w:rPr>
        <w:t>Medicali din România nr. 2 / 9</w:t>
      </w:r>
      <w:r>
        <w:rPr>
          <w:color w:val="1D1D1D"/>
          <w:sz w:val="24"/>
          <w:szCs w:val="24"/>
        </w:rPr>
        <w:t xml:space="preserve"> iulie 2009, cu modificările și </w:t>
      </w:r>
      <w:r w:rsidRPr="00E120C2">
        <w:rPr>
          <w:color w:val="1D1D1D"/>
          <w:sz w:val="24"/>
          <w:szCs w:val="24"/>
        </w:rPr>
        <w:t>completările ulterioare;</w:t>
      </w:r>
    </w:p>
    <w:p w:rsidR="001A7ACD" w:rsidRPr="00E120C2" w:rsidRDefault="001A7ACD" w:rsidP="001A7ACD">
      <w:pPr>
        <w:shd w:val="clear" w:color="auto" w:fill="FFFFFF"/>
        <w:rPr>
          <w:color w:val="1D1D1D"/>
          <w:sz w:val="24"/>
          <w:szCs w:val="24"/>
        </w:rPr>
      </w:pPr>
      <w:r w:rsidRPr="00E120C2">
        <w:rPr>
          <w:color w:val="1D1D1D"/>
          <w:sz w:val="24"/>
          <w:szCs w:val="24"/>
        </w:rPr>
        <w:t>8)</w:t>
      </w:r>
      <w:r>
        <w:rPr>
          <w:color w:val="1D1D1D"/>
          <w:sz w:val="24"/>
          <w:szCs w:val="24"/>
        </w:rPr>
        <w:t xml:space="preserve"> </w:t>
      </w:r>
      <w:r w:rsidRPr="00E120C2">
        <w:rPr>
          <w:color w:val="1D1D1D"/>
          <w:sz w:val="24"/>
          <w:szCs w:val="24"/>
        </w:rPr>
        <w:t>Ordonanța de ugență a Guvernului nr. 18/01.03.2017 privind asistenţa medicală</w:t>
      </w:r>
      <w:r>
        <w:rPr>
          <w:color w:val="1D1D1D"/>
          <w:sz w:val="24"/>
          <w:szCs w:val="24"/>
        </w:rPr>
        <w:t xml:space="preserve"> </w:t>
      </w:r>
      <w:r w:rsidRPr="00E120C2">
        <w:rPr>
          <w:color w:val="1D1D1D"/>
          <w:sz w:val="24"/>
          <w:szCs w:val="24"/>
        </w:rPr>
        <w:t>comunitară aprobată prin Legea nr.180/2017, cu modificările şi completările</w:t>
      </w:r>
      <w:r>
        <w:rPr>
          <w:color w:val="1D1D1D"/>
          <w:sz w:val="24"/>
          <w:szCs w:val="24"/>
        </w:rPr>
        <w:t xml:space="preserve"> </w:t>
      </w:r>
      <w:r w:rsidRPr="00E120C2">
        <w:rPr>
          <w:color w:val="1D1D1D"/>
          <w:sz w:val="24"/>
          <w:szCs w:val="24"/>
        </w:rPr>
        <w:t>ulterioare;</w:t>
      </w:r>
    </w:p>
    <w:p w:rsidR="001A7ACD" w:rsidRPr="00E120C2" w:rsidRDefault="001A7ACD" w:rsidP="001A7ACD">
      <w:pPr>
        <w:shd w:val="clear" w:color="auto" w:fill="FFFFFF"/>
        <w:jc w:val="both"/>
        <w:rPr>
          <w:color w:val="1D1D1D"/>
          <w:sz w:val="24"/>
          <w:szCs w:val="24"/>
        </w:rPr>
      </w:pPr>
      <w:r w:rsidRPr="00E120C2">
        <w:rPr>
          <w:color w:val="1D1D1D"/>
          <w:sz w:val="24"/>
          <w:szCs w:val="24"/>
        </w:rPr>
        <w:t>9)</w:t>
      </w:r>
      <w:r>
        <w:rPr>
          <w:color w:val="1D1D1D"/>
          <w:sz w:val="24"/>
          <w:szCs w:val="24"/>
        </w:rPr>
        <w:t xml:space="preserve"> </w:t>
      </w:r>
      <w:r w:rsidRPr="00E120C2">
        <w:rPr>
          <w:color w:val="1D1D1D"/>
          <w:sz w:val="24"/>
          <w:szCs w:val="24"/>
        </w:rPr>
        <w:t>Hotărârea Guvernului nr. 324/2019 pentru aprobarea Normelor metodologice</w:t>
      </w:r>
      <w:r>
        <w:rPr>
          <w:color w:val="1D1D1D"/>
          <w:sz w:val="24"/>
          <w:szCs w:val="24"/>
        </w:rPr>
        <w:t xml:space="preserve"> </w:t>
      </w:r>
      <w:r w:rsidRPr="00E120C2">
        <w:rPr>
          <w:color w:val="1D1D1D"/>
          <w:sz w:val="24"/>
          <w:szCs w:val="24"/>
        </w:rPr>
        <w:t>privind organizarea, funcţionarea şi finanţarea activităţii de asistenţă medicală</w:t>
      </w:r>
      <w:r>
        <w:rPr>
          <w:color w:val="1D1D1D"/>
          <w:sz w:val="24"/>
          <w:szCs w:val="24"/>
        </w:rPr>
        <w:t xml:space="preserve"> </w:t>
      </w:r>
      <w:r w:rsidRPr="00E120C2">
        <w:rPr>
          <w:color w:val="1D1D1D"/>
          <w:sz w:val="24"/>
          <w:szCs w:val="24"/>
        </w:rPr>
        <w:t>comunitară;</w:t>
      </w:r>
    </w:p>
    <w:p w:rsidR="001A7ACD" w:rsidRPr="00E120C2" w:rsidRDefault="001A7ACD" w:rsidP="001A7ACD">
      <w:pPr>
        <w:shd w:val="clear" w:color="auto" w:fill="FFFFFF"/>
        <w:jc w:val="both"/>
        <w:rPr>
          <w:color w:val="1D1D1D"/>
          <w:sz w:val="24"/>
          <w:szCs w:val="24"/>
        </w:rPr>
      </w:pPr>
      <w:r>
        <w:rPr>
          <w:color w:val="1D1D1D"/>
          <w:sz w:val="24"/>
          <w:szCs w:val="24"/>
        </w:rPr>
        <w:t xml:space="preserve">10) </w:t>
      </w:r>
      <w:r w:rsidRPr="00E120C2">
        <w:rPr>
          <w:color w:val="1D1D1D"/>
          <w:sz w:val="24"/>
          <w:szCs w:val="24"/>
        </w:rPr>
        <w:t>Ordinul Ministrului Muncii și Justiției Soci</w:t>
      </w:r>
      <w:r>
        <w:rPr>
          <w:color w:val="1D1D1D"/>
          <w:sz w:val="24"/>
          <w:szCs w:val="24"/>
        </w:rPr>
        <w:t>ale, Ministrului Sănătății și a M</w:t>
      </w:r>
      <w:r w:rsidRPr="00E120C2">
        <w:rPr>
          <w:color w:val="1D1D1D"/>
          <w:sz w:val="24"/>
          <w:szCs w:val="24"/>
        </w:rPr>
        <w:t>inistrului  Educației  Naționale  nr.  393/630/4236/2017  pentru  aprobarea</w:t>
      </w:r>
      <w:r>
        <w:rPr>
          <w:color w:val="1D1D1D"/>
          <w:sz w:val="24"/>
          <w:szCs w:val="24"/>
        </w:rPr>
        <w:t xml:space="preserve"> </w:t>
      </w:r>
      <w:r w:rsidRPr="00E120C2">
        <w:rPr>
          <w:color w:val="1D1D1D"/>
          <w:sz w:val="24"/>
          <w:szCs w:val="24"/>
        </w:rPr>
        <w:t>Protocolului de colaborare în vederea implementării serviciilor comunitare</w:t>
      </w:r>
      <w:r>
        <w:rPr>
          <w:color w:val="1D1D1D"/>
          <w:sz w:val="24"/>
          <w:szCs w:val="24"/>
        </w:rPr>
        <w:t xml:space="preserve"> </w:t>
      </w:r>
      <w:r w:rsidRPr="00E120C2">
        <w:rPr>
          <w:color w:val="1D1D1D"/>
          <w:sz w:val="24"/>
          <w:szCs w:val="24"/>
        </w:rPr>
        <w:t>integrate necesare prevenirii excluziunii sociale şi combaterii sărăciei</w:t>
      </w:r>
      <w:r>
        <w:rPr>
          <w:color w:val="1D1D1D"/>
          <w:sz w:val="24"/>
          <w:szCs w:val="24"/>
        </w:rPr>
        <w:t>;</w:t>
      </w:r>
    </w:p>
    <w:p w:rsidR="001A7ACD" w:rsidRPr="00E120C2" w:rsidRDefault="001A7ACD" w:rsidP="001A7ACD">
      <w:pPr>
        <w:shd w:val="clear" w:color="auto" w:fill="FFFFFF"/>
        <w:rPr>
          <w:color w:val="1D1D1D"/>
          <w:sz w:val="24"/>
          <w:szCs w:val="24"/>
        </w:rPr>
      </w:pPr>
      <w:r w:rsidRPr="00E120C2">
        <w:rPr>
          <w:color w:val="1D1D1D"/>
          <w:sz w:val="24"/>
          <w:szCs w:val="24"/>
        </w:rPr>
        <w:t>11)</w:t>
      </w:r>
      <w:r>
        <w:rPr>
          <w:color w:val="1D1D1D"/>
          <w:sz w:val="24"/>
          <w:szCs w:val="24"/>
        </w:rPr>
        <w:t xml:space="preserve"> </w:t>
      </w:r>
      <w:r w:rsidRPr="00E120C2">
        <w:rPr>
          <w:color w:val="1D1D1D"/>
          <w:sz w:val="24"/>
          <w:szCs w:val="24"/>
        </w:rPr>
        <w:t>Ghid metodologic privind furnizarea serviciilor de  asistență  medicală</w:t>
      </w:r>
      <w:r>
        <w:rPr>
          <w:color w:val="1D1D1D"/>
          <w:sz w:val="24"/>
          <w:szCs w:val="24"/>
        </w:rPr>
        <w:t xml:space="preserve"> </w:t>
      </w:r>
      <w:r w:rsidRPr="00E120C2">
        <w:rPr>
          <w:color w:val="1D1D1D"/>
          <w:sz w:val="24"/>
          <w:szCs w:val="24"/>
        </w:rPr>
        <w:t>comunitară de către asistentul medical comunitar, aprobat prin Ordinul ministrului</w:t>
      </w:r>
      <w:r>
        <w:rPr>
          <w:color w:val="1D1D1D"/>
          <w:sz w:val="24"/>
          <w:szCs w:val="24"/>
        </w:rPr>
        <w:t xml:space="preserve"> </w:t>
      </w:r>
      <w:r w:rsidRPr="00E120C2">
        <w:rPr>
          <w:color w:val="1D1D1D"/>
          <w:sz w:val="24"/>
          <w:szCs w:val="24"/>
        </w:rPr>
        <w:t>sănătății nr. 740/2024.</w:t>
      </w:r>
    </w:p>
    <w:p w:rsidR="001A7ACD" w:rsidRPr="00A0408F" w:rsidRDefault="001A7ACD" w:rsidP="001A7ACD">
      <w:pPr>
        <w:jc w:val="both"/>
        <w:rPr>
          <w:sz w:val="24"/>
          <w:szCs w:val="24"/>
        </w:rPr>
      </w:pPr>
    </w:p>
    <w:p w:rsidR="001A7ACD" w:rsidRPr="00A0408F" w:rsidRDefault="001A7ACD" w:rsidP="001A7ACD">
      <w:pPr>
        <w:rPr>
          <w:sz w:val="24"/>
          <w:szCs w:val="24"/>
        </w:rPr>
      </w:pPr>
    </w:p>
    <w:p w:rsidR="001A7ACD" w:rsidRPr="00A0408F" w:rsidRDefault="001A7ACD" w:rsidP="001A7ACD">
      <w:pPr>
        <w:rPr>
          <w:sz w:val="24"/>
          <w:szCs w:val="24"/>
        </w:rPr>
      </w:pPr>
      <w:r w:rsidRPr="00A0408F">
        <w:rPr>
          <w:sz w:val="24"/>
          <w:szCs w:val="24"/>
        </w:rPr>
        <w:t xml:space="preserve">     </w:t>
      </w:r>
    </w:p>
    <w:p w:rsidR="001A7ACD" w:rsidRDefault="001A7ACD" w:rsidP="001A7ACD">
      <w:pPr>
        <w:pStyle w:val="Default"/>
        <w:rPr>
          <w:rFonts w:ascii="Times New Roman" w:hAnsi="Times New Roman" w:cs="Times New Roman"/>
          <w:b/>
          <w:lang w:val="ro-RO"/>
        </w:rPr>
      </w:pPr>
      <w:r w:rsidRPr="00A0408F">
        <w:rPr>
          <w:rFonts w:ascii="Times New Roman" w:hAnsi="Times New Roman" w:cs="Times New Roman"/>
          <w:b/>
          <w:lang w:val="ro-RO"/>
        </w:rPr>
        <w:t>Tematica</w:t>
      </w:r>
    </w:p>
    <w:p w:rsidR="001A7ACD" w:rsidRPr="00D70413" w:rsidRDefault="001A7ACD" w:rsidP="001A7ACD">
      <w:pPr>
        <w:rPr>
          <w:b/>
          <w:color w:val="1D1D1D"/>
          <w:sz w:val="24"/>
          <w:szCs w:val="24"/>
        </w:rPr>
      </w:pPr>
      <w:r>
        <w:rPr>
          <w:b/>
          <w:sz w:val="24"/>
          <w:szCs w:val="24"/>
        </w:rPr>
        <w:t>1</w:t>
      </w:r>
      <w:r w:rsidRPr="00A0408F">
        <w:rPr>
          <w:b/>
          <w:sz w:val="24"/>
          <w:szCs w:val="24"/>
        </w:rPr>
        <w:t>.</w:t>
      </w:r>
      <w:r w:rsidRPr="00A0408F">
        <w:rPr>
          <w:sz w:val="24"/>
          <w:szCs w:val="24"/>
        </w:rPr>
        <w:t xml:space="preserve"> </w:t>
      </w:r>
      <w:r w:rsidRPr="00E120C2">
        <w:rPr>
          <w:b/>
          <w:color w:val="1D1D1D"/>
          <w:sz w:val="24"/>
          <w:szCs w:val="24"/>
        </w:rPr>
        <w:t>Lucreţia  Titircă:  Urgenţe  medico-chirurgicale  –Sinteze-Editura  medicală,</w:t>
      </w:r>
      <w:r w:rsidRPr="00D70413">
        <w:rPr>
          <w:b/>
          <w:color w:val="1D1D1D"/>
          <w:sz w:val="24"/>
          <w:szCs w:val="24"/>
        </w:rPr>
        <w:t xml:space="preserve"> </w:t>
      </w:r>
      <w:r w:rsidRPr="00E120C2">
        <w:rPr>
          <w:b/>
          <w:color w:val="1D1D1D"/>
          <w:sz w:val="24"/>
          <w:szCs w:val="24"/>
        </w:rPr>
        <w:t>Bucureşti 2023</w:t>
      </w:r>
      <w:r w:rsidRPr="00D70413">
        <w:rPr>
          <w:b/>
          <w:color w:val="1D1D1D"/>
          <w:sz w:val="24"/>
          <w:szCs w:val="24"/>
        </w:rPr>
        <w:t>;</w:t>
      </w:r>
    </w:p>
    <w:p w:rsidR="001A7ACD" w:rsidRDefault="001A7ACD" w:rsidP="001A7ACD">
      <w:pPr>
        <w:rPr>
          <w:sz w:val="24"/>
          <w:szCs w:val="24"/>
        </w:rPr>
      </w:pPr>
      <w:r w:rsidRPr="00A0408F">
        <w:rPr>
          <w:b/>
          <w:sz w:val="24"/>
          <w:szCs w:val="24"/>
        </w:rPr>
        <w:t xml:space="preserve">- </w:t>
      </w:r>
      <w:r w:rsidRPr="00A0408F">
        <w:rPr>
          <w:sz w:val="24"/>
          <w:szCs w:val="24"/>
        </w:rPr>
        <w:t>Tehnici de ingrijire generala a pacientului, igiena pacientului, masurarea functiilor vitale, administrarea medicamentelor si prevenirea escarelor.</w:t>
      </w:r>
    </w:p>
    <w:p w:rsidR="001A7ACD" w:rsidRDefault="001A7ACD" w:rsidP="001A7ACD">
      <w:pPr>
        <w:rPr>
          <w:sz w:val="24"/>
          <w:szCs w:val="24"/>
        </w:rPr>
      </w:pPr>
    </w:p>
    <w:p w:rsidR="001A7ACD" w:rsidRPr="00A0408F" w:rsidRDefault="001A7ACD" w:rsidP="001A7ACD">
      <w:pPr>
        <w:rPr>
          <w:b/>
          <w:sz w:val="24"/>
          <w:szCs w:val="24"/>
        </w:rPr>
      </w:pPr>
      <w:r>
        <w:rPr>
          <w:b/>
          <w:sz w:val="24"/>
          <w:szCs w:val="24"/>
        </w:rPr>
        <w:t>2</w:t>
      </w:r>
      <w:r w:rsidRPr="00A0408F">
        <w:rPr>
          <w:b/>
          <w:sz w:val="24"/>
          <w:szCs w:val="24"/>
        </w:rPr>
        <w:t>.Boli infecțioase și epidemiologie (C. Bocârnea)</w:t>
      </w:r>
    </w:p>
    <w:p w:rsidR="001A7ACD" w:rsidRDefault="001A7ACD" w:rsidP="001A7ACD">
      <w:pPr>
        <w:rPr>
          <w:sz w:val="24"/>
          <w:szCs w:val="24"/>
        </w:rPr>
      </w:pPr>
      <w:r w:rsidRPr="00A0408F">
        <w:rPr>
          <w:sz w:val="24"/>
          <w:szCs w:val="24"/>
        </w:rPr>
        <w:t>- Noțiuni generale de epidemiologie</w:t>
      </w:r>
      <w:r w:rsidRPr="00A0408F">
        <w:rPr>
          <w:sz w:val="24"/>
          <w:szCs w:val="24"/>
        </w:rPr>
        <w:br/>
        <w:t>- Lanțul epidemiologic</w:t>
      </w:r>
      <w:r w:rsidRPr="00A0408F">
        <w:rPr>
          <w:sz w:val="24"/>
          <w:szCs w:val="24"/>
        </w:rPr>
        <w:br/>
        <w:t>- Modalități de transmitere</w:t>
      </w:r>
      <w:r w:rsidRPr="00A0408F">
        <w:rPr>
          <w:sz w:val="24"/>
          <w:szCs w:val="24"/>
        </w:rPr>
        <w:br/>
        <w:t>- Prevenirea și controlul infecțiilor</w:t>
      </w:r>
      <w:r w:rsidRPr="00A0408F">
        <w:rPr>
          <w:sz w:val="24"/>
          <w:szCs w:val="24"/>
        </w:rPr>
        <w:br/>
        <w:t>- Vaccinare și supraveghere epidemiologică</w:t>
      </w:r>
    </w:p>
    <w:p w:rsidR="001A7ACD" w:rsidRDefault="001A7ACD" w:rsidP="001A7ACD">
      <w:pPr>
        <w:rPr>
          <w:sz w:val="24"/>
          <w:szCs w:val="24"/>
        </w:rPr>
      </w:pPr>
    </w:p>
    <w:p w:rsidR="001A7ACD" w:rsidRPr="00D70413" w:rsidRDefault="001A7ACD" w:rsidP="001A7ACD">
      <w:pPr>
        <w:pStyle w:val="Heading2"/>
        <w:rPr>
          <w:rFonts w:ascii="Times New Roman" w:hAnsi="Times New Roman" w:cs="Times New Roman"/>
          <w:b/>
          <w:color w:val="auto"/>
          <w:sz w:val="24"/>
          <w:szCs w:val="24"/>
        </w:rPr>
      </w:pPr>
      <w:r>
        <w:rPr>
          <w:rFonts w:ascii="Times New Roman" w:hAnsi="Times New Roman" w:cs="Times New Roman"/>
          <w:b/>
          <w:color w:val="auto"/>
          <w:sz w:val="24"/>
          <w:szCs w:val="24"/>
        </w:rPr>
        <w:t>3</w:t>
      </w:r>
      <w:r w:rsidRPr="00A0408F">
        <w:rPr>
          <w:rFonts w:ascii="Times New Roman" w:hAnsi="Times New Roman" w:cs="Times New Roman"/>
          <w:b/>
          <w:color w:val="auto"/>
          <w:sz w:val="24"/>
          <w:szCs w:val="24"/>
        </w:rPr>
        <w:t>.</w:t>
      </w:r>
      <w:r w:rsidRPr="00D70413">
        <w:rPr>
          <w:rFonts w:ascii="Times New Roman" w:hAnsi="Times New Roman" w:cs="Times New Roman"/>
          <w:b/>
          <w:color w:val="auto"/>
          <w:sz w:val="24"/>
          <w:szCs w:val="24"/>
        </w:rPr>
        <w:t>Ordinul MS nr. 1226/2012</w:t>
      </w:r>
    </w:p>
    <w:p w:rsidR="001A7ACD" w:rsidRDefault="001A7ACD" w:rsidP="001A7ACD">
      <w:pPr>
        <w:rPr>
          <w:sz w:val="24"/>
          <w:szCs w:val="24"/>
        </w:rPr>
      </w:pPr>
      <w:r w:rsidRPr="00A0408F">
        <w:rPr>
          <w:sz w:val="24"/>
          <w:szCs w:val="24"/>
        </w:rPr>
        <w:t>- Clasificarea deșeurilor medicale</w:t>
      </w:r>
      <w:r w:rsidRPr="00A0408F">
        <w:rPr>
          <w:sz w:val="24"/>
          <w:szCs w:val="24"/>
        </w:rPr>
        <w:br/>
        <w:t>- Colectarea și eliminarea</w:t>
      </w:r>
      <w:r w:rsidRPr="00A0408F">
        <w:rPr>
          <w:sz w:val="24"/>
          <w:szCs w:val="24"/>
        </w:rPr>
        <w:br/>
        <w:t>- Responsabilități și protecția personalului</w:t>
      </w:r>
    </w:p>
    <w:p w:rsidR="001A7ACD" w:rsidRDefault="001A7ACD" w:rsidP="001A7ACD">
      <w:pPr>
        <w:rPr>
          <w:sz w:val="24"/>
          <w:szCs w:val="24"/>
        </w:rPr>
      </w:pPr>
    </w:p>
    <w:p w:rsidR="001A7ACD" w:rsidRPr="00A0408F" w:rsidRDefault="001A7ACD" w:rsidP="001A7ACD">
      <w:pPr>
        <w:pStyle w:val="Heading2"/>
        <w:rPr>
          <w:rFonts w:ascii="Times New Roman" w:hAnsi="Times New Roman" w:cs="Times New Roman"/>
          <w:b/>
          <w:color w:val="auto"/>
          <w:sz w:val="24"/>
          <w:szCs w:val="24"/>
        </w:rPr>
      </w:pPr>
      <w:r>
        <w:rPr>
          <w:rFonts w:ascii="Times New Roman" w:hAnsi="Times New Roman" w:cs="Times New Roman"/>
          <w:b/>
          <w:color w:val="auto"/>
          <w:sz w:val="24"/>
          <w:szCs w:val="24"/>
        </w:rPr>
        <w:t>4</w:t>
      </w:r>
      <w:r w:rsidRPr="00A0408F">
        <w:rPr>
          <w:rFonts w:ascii="Times New Roman" w:hAnsi="Times New Roman" w:cs="Times New Roman"/>
          <w:b/>
          <w:color w:val="auto"/>
          <w:sz w:val="24"/>
          <w:szCs w:val="24"/>
        </w:rPr>
        <w:t>.Legea nr. 46/2003</w:t>
      </w:r>
    </w:p>
    <w:p w:rsidR="001A7ACD" w:rsidRDefault="001A7ACD" w:rsidP="001A7ACD">
      <w:pPr>
        <w:rPr>
          <w:sz w:val="24"/>
          <w:szCs w:val="24"/>
        </w:rPr>
      </w:pPr>
      <w:r w:rsidRPr="00A0408F">
        <w:rPr>
          <w:sz w:val="24"/>
          <w:szCs w:val="24"/>
        </w:rPr>
        <w:t>- Drepturile pacientului</w:t>
      </w:r>
      <w:r w:rsidRPr="00A0408F">
        <w:rPr>
          <w:sz w:val="24"/>
          <w:szCs w:val="24"/>
        </w:rPr>
        <w:br/>
        <w:t>- Consimțământul informat</w:t>
      </w:r>
      <w:r w:rsidRPr="00A0408F">
        <w:rPr>
          <w:sz w:val="24"/>
          <w:szCs w:val="24"/>
        </w:rPr>
        <w:br/>
        <w:t>- Confidențialitate și respect</w:t>
      </w:r>
    </w:p>
    <w:p w:rsidR="001A7ACD" w:rsidRDefault="001A7ACD" w:rsidP="001A7ACD">
      <w:pPr>
        <w:rPr>
          <w:sz w:val="24"/>
          <w:szCs w:val="24"/>
        </w:rPr>
      </w:pPr>
    </w:p>
    <w:p w:rsidR="001A7ACD" w:rsidRPr="00A0408F" w:rsidRDefault="001A7ACD" w:rsidP="001A7ACD">
      <w:pPr>
        <w:pStyle w:val="Heading2"/>
        <w:rPr>
          <w:rFonts w:ascii="Times New Roman" w:hAnsi="Times New Roman" w:cs="Times New Roman"/>
          <w:b/>
          <w:color w:val="auto"/>
          <w:sz w:val="24"/>
          <w:szCs w:val="24"/>
        </w:rPr>
      </w:pPr>
      <w:r>
        <w:rPr>
          <w:rFonts w:ascii="Times New Roman" w:hAnsi="Times New Roman" w:cs="Times New Roman"/>
          <w:b/>
          <w:color w:val="auto"/>
          <w:sz w:val="24"/>
          <w:szCs w:val="24"/>
        </w:rPr>
        <w:t>5</w:t>
      </w:r>
      <w:r w:rsidRPr="00A0408F">
        <w:rPr>
          <w:rFonts w:ascii="Times New Roman" w:hAnsi="Times New Roman" w:cs="Times New Roman"/>
          <w:b/>
          <w:color w:val="auto"/>
          <w:sz w:val="24"/>
          <w:szCs w:val="24"/>
        </w:rPr>
        <w:t>.Ordinul MS nr. 1410/2016</w:t>
      </w:r>
    </w:p>
    <w:p w:rsidR="001A7ACD" w:rsidRDefault="001A7ACD" w:rsidP="001A7ACD">
      <w:pPr>
        <w:rPr>
          <w:sz w:val="24"/>
          <w:szCs w:val="24"/>
        </w:rPr>
      </w:pPr>
      <w:r w:rsidRPr="00A0408F">
        <w:rPr>
          <w:sz w:val="24"/>
          <w:szCs w:val="24"/>
        </w:rPr>
        <w:t>- Aplicarea drepturilor pacientului</w:t>
      </w:r>
      <w:r w:rsidRPr="00A0408F">
        <w:rPr>
          <w:sz w:val="24"/>
          <w:szCs w:val="24"/>
        </w:rPr>
        <w:br/>
        <w:t>- Proceduri și responsabilități</w:t>
      </w:r>
    </w:p>
    <w:p w:rsidR="001A7ACD" w:rsidRDefault="001A7ACD" w:rsidP="001A7ACD">
      <w:pPr>
        <w:rPr>
          <w:sz w:val="24"/>
          <w:szCs w:val="24"/>
        </w:rPr>
      </w:pPr>
    </w:p>
    <w:p w:rsidR="001A7ACD" w:rsidRDefault="001A7ACD" w:rsidP="001A7ACD">
      <w:pPr>
        <w:rPr>
          <w:b/>
          <w:sz w:val="24"/>
          <w:szCs w:val="24"/>
        </w:rPr>
      </w:pPr>
      <w:r>
        <w:rPr>
          <w:b/>
          <w:sz w:val="24"/>
          <w:szCs w:val="24"/>
        </w:rPr>
        <w:t>6.OUG 144/2008</w:t>
      </w:r>
    </w:p>
    <w:p w:rsidR="001A7ACD" w:rsidRDefault="001A7ACD" w:rsidP="001A7ACD">
      <w:pPr>
        <w:rPr>
          <w:color w:val="000000"/>
          <w:sz w:val="24"/>
          <w:szCs w:val="24"/>
        </w:rPr>
      </w:pPr>
      <w:r>
        <w:rPr>
          <w:sz w:val="24"/>
          <w:szCs w:val="24"/>
        </w:rPr>
        <w:t xml:space="preserve">- </w:t>
      </w:r>
      <w:r w:rsidRPr="00DB3125">
        <w:rPr>
          <w:color w:val="000000"/>
          <w:sz w:val="24"/>
          <w:szCs w:val="24"/>
        </w:rPr>
        <w:t>Dispozitii privind libera prestare a serviciilor de catre asistentii</w:t>
      </w:r>
      <w:r>
        <w:rPr>
          <w:color w:val="000000"/>
          <w:sz w:val="24"/>
          <w:szCs w:val="24"/>
        </w:rPr>
        <w:t xml:space="preserve"> </w:t>
      </w:r>
      <w:r w:rsidRPr="00DB3125">
        <w:rPr>
          <w:color w:val="000000"/>
          <w:sz w:val="24"/>
          <w:szCs w:val="24"/>
        </w:rPr>
        <w:t>medicali generalisti, moase si asistenti medicali</w:t>
      </w:r>
    </w:p>
    <w:p w:rsidR="001A7ACD" w:rsidRPr="00DB3125" w:rsidRDefault="001A7ACD" w:rsidP="001A7ACD">
      <w:pPr>
        <w:rPr>
          <w:sz w:val="24"/>
          <w:szCs w:val="24"/>
        </w:rPr>
      </w:pPr>
      <w:r>
        <w:rPr>
          <w:color w:val="000000"/>
          <w:sz w:val="24"/>
          <w:szCs w:val="24"/>
        </w:rPr>
        <w:t xml:space="preserve">- </w:t>
      </w:r>
      <w:r w:rsidRPr="00DB3125">
        <w:rPr>
          <w:color w:val="000000"/>
          <w:sz w:val="24"/>
          <w:szCs w:val="24"/>
        </w:rPr>
        <w:t>Raspunderea disciplinara</w:t>
      </w:r>
    </w:p>
    <w:p w:rsidR="001A7ACD" w:rsidRDefault="001A7ACD" w:rsidP="001A7ACD">
      <w:pPr>
        <w:rPr>
          <w:sz w:val="24"/>
          <w:szCs w:val="24"/>
        </w:rPr>
      </w:pPr>
    </w:p>
    <w:p w:rsidR="001A7ACD" w:rsidRPr="00A0408F" w:rsidRDefault="001A7ACD" w:rsidP="001A7ACD">
      <w:pPr>
        <w:pStyle w:val="Heading2"/>
        <w:rPr>
          <w:rFonts w:ascii="Times New Roman" w:hAnsi="Times New Roman" w:cs="Times New Roman"/>
          <w:b/>
          <w:color w:val="auto"/>
          <w:sz w:val="24"/>
          <w:szCs w:val="24"/>
        </w:rPr>
      </w:pPr>
      <w:r w:rsidRPr="00A0408F">
        <w:rPr>
          <w:rFonts w:ascii="Times New Roman" w:hAnsi="Times New Roman" w:cs="Times New Roman"/>
          <w:b/>
          <w:color w:val="auto"/>
          <w:sz w:val="24"/>
          <w:szCs w:val="24"/>
        </w:rPr>
        <w:t>7.Codul de etică</w:t>
      </w:r>
    </w:p>
    <w:p w:rsidR="001A7ACD" w:rsidRDefault="001A7ACD" w:rsidP="001A7ACD">
      <w:pPr>
        <w:rPr>
          <w:sz w:val="24"/>
          <w:szCs w:val="24"/>
        </w:rPr>
      </w:pPr>
      <w:r w:rsidRPr="00A0408F">
        <w:rPr>
          <w:sz w:val="24"/>
          <w:szCs w:val="24"/>
        </w:rPr>
        <w:t>- Principii etice</w:t>
      </w:r>
      <w:r w:rsidRPr="00A0408F">
        <w:rPr>
          <w:sz w:val="24"/>
          <w:szCs w:val="24"/>
        </w:rPr>
        <w:br/>
        <w:t>- Relația cu pacientul</w:t>
      </w:r>
      <w:r w:rsidRPr="00A0408F">
        <w:rPr>
          <w:sz w:val="24"/>
          <w:szCs w:val="24"/>
        </w:rPr>
        <w:br/>
        <w:t>- Responsabilitate profesională</w:t>
      </w:r>
    </w:p>
    <w:p w:rsidR="001A7ACD" w:rsidRDefault="001A7ACD" w:rsidP="001A7ACD">
      <w:pPr>
        <w:rPr>
          <w:sz w:val="24"/>
          <w:szCs w:val="24"/>
        </w:rPr>
      </w:pPr>
    </w:p>
    <w:p w:rsidR="001A7ACD" w:rsidRPr="00D70413" w:rsidRDefault="001A7ACD" w:rsidP="001A7ACD">
      <w:pPr>
        <w:pStyle w:val="Heading2"/>
        <w:rPr>
          <w:rFonts w:ascii="Times New Roman" w:hAnsi="Times New Roman" w:cs="Times New Roman"/>
          <w:b/>
          <w:color w:val="FF0000"/>
          <w:sz w:val="24"/>
          <w:szCs w:val="24"/>
        </w:rPr>
      </w:pPr>
      <w:r w:rsidRPr="00A0408F">
        <w:rPr>
          <w:rFonts w:ascii="Times New Roman" w:hAnsi="Times New Roman" w:cs="Times New Roman"/>
          <w:b/>
          <w:color w:val="auto"/>
          <w:sz w:val="24"/>
          <w:szCs w:val="24"/>
        </w:rPr>
        <w:t>8.</w:t>
      </w:r>
      <w:r w:rsidRPr="00DB3125">
        <w:rPr>
          <w:rFonts w:ascii="Times New Roman" w:hAnsi="Times New Roman" w:cs="Times New Roman"/>
          <w:b/>
          <w:color w:val="auto"/>
          <w:sz w:val="24"/>
          <w:szCs w:val="24"/>
        </w:rPr>
        <w:t>OUG nr. 18/2017</w:t>
      </w:r>
    </w:p>
    <w:p w:rsidR="001A7ACD" w:rsidRDefault="001A7ACD" w:rsidP="001A7ACD">
      <w:pPr>
        <w:rPr>
          <w:sz w:val="24"/>
          <w:szCs w:val="24"/>
        </w:rPr>
      </w:pPr>
      <w:r w:rsidRPr="00A0408F">
        <w:rPr>
          <w:sz w:val="24"/>
          <w:szCs w:val="24"/>
        </w:rPr>
        <w:t>- Organizarea asistenței comunitare</w:t>
      </w:r>
      <w:r w:rsidRPr="00A0408F">
        <w:rPr>
          <w:sz w:val="24"/>
          <w:szCs w:val="24"/>
        </w:rPr>
        <w:br/>
        <w:t>- Atribuțiile asistentului comunitar</w:t>
      </w:r>
      <w:r w:rsidRPr="00A0408F">
        <w:rPr>
          <w:sz w:val="24"/>
          <w:szCs w:val="24"/>
        </w:rPr>
        <w:br/>
        <w:t>- Activități de prevenție</w:t>
      </w:r>
    </w:p>
    <w:p w:rsidR="001A7ACD" w:rsidRDefault="001A7ACD" w:rsidP="001A7ACD">
      <w:pPr>
        <w:rPr>
          <w:sz w:val="24"/>
          <w:szCs w:val="24"/>
        </w:rPr>
      </w:pPr>
    </w:p>
    <w:p w:rsidR="001A7ACD" w:rsidRPr="00A0408F" w:rsidRDefault="001A7ACD" w:rsidP="001A7ACD">
      <w:pPr>
        <w:pStyle w:val="Heading2"/>
        <w:rPr>
          <w:rFonts w:ascii="Times New Roman" w:hAnsi="Times New Roman" w:cs="Times New Roman"/>
          <w:b/>
          <w:color w:val="auto"/>
          <w:sz w:val="24"/>
          <w:szCs w:val="24"/>
        </w:rPr>
      </w:pPr>
      <w:r w:rsidRPr="00A0408F">
        <w:rPr>
          <w:rFonts w:ascii="Times New Roman" w:hAnsi="Times New Roman" w:cs="Times New Roman"/>
          <w:b/>
          <w:color w:val="auto"/>
          <w:sz w:val="24"/>
          <w:szCs w:val="24"/>
        </w:rPr>
        <w:t>9.HG nr. 324/2019</w:t>
      </w:r>
    </w:p>
    <w:p w:rsidR="001A7ACD" w:rsidRPr="00A0408F" w:rsidRDefault="001A7ACD" w:rsidP="001A7ACD">
      <w:pPr>
        <w:rPr>
          <w:sz w:val="24"/>
          <w:szCs w:val="24"/>
        </w:rPr>
      </w:pPr>
      <w:r w:rsidRPr="00A0408F">
        <w:rPr>
          <w:sz w:val="24"/>
          <w:szCs w:val="24"/>
        </w:rPr>
        <w:t>- Organizarea asistenței medicale comunitare</w:t>
      </w:r>
      <w:r w:rsidRPr="00A0408F">
        <w:rPr>
          <w:sz w:val="24"/>
          <w:szCs w:val="24"/>
        </w:rPr>
        <w:br/>
        <w:t>- Funcționarea serviciilor</w:t>
      </w:r>
      <w:r w:rsidRPr="00A0408F">
        <w:rPr>
          <w:sz w:val="24"/>
          <w:szCs w:val="24"/>
        </w:rPr>
        <w:br/>
        <w:t>- Finanțarea activităților</w:t>
      </w:r>
      <w:r w:rsidRPr="00A0408F">
        <w:rPr>
          <w:sz w:val="24"/>
          <w:szCs w:val="24"/>
        </w:rPr>
        <w:br/>
        <w:t>- Rolul autorităților locale</w:t>
      </w:r>
      <w:r w:rsidRPr="00A0408F">
        <w:rPr>
          <w:sz w:val="24"/>
          <w:szCs w:val="24"/>
        </w:rPr>
        <w:br/>
        <w:t>- Colaborare instituțională</w:t>
      </w:r>
      <w:r w:rsidRPr="00A0408F">
        <w:rPr>
          <w:sz w:val="24"/>
          <w:szCs w:val="24"/>
        </w:rPr>
        <w:br/>
        <w:t>- Monitorizare și evaluare.</w:t>
      </w:r>
    </w:p>
    <w:p w:rsidR="001A7ACD" w:rsidRDefault="001A7ACD" w:rsidP="001A7ACD">
      <w:pPr>
        <w:rPr>
          <w:sz w:val="24"/>
          <w:szCs w:val="24"/>
        </w:rPr>
      </w:pPr>
    </w:p>
    <w:p w:rsidR="001A7ACD" w:rsidRDefault="001A7ACD" w:rsidP="001A7ACD">
      <w:pPr>
        <w:rPr>
          <w:b/>
          <w:sz w:val="24"/>
          <w:szCs w:val="24"/>
        </w:rPr>
      </w:pPr>
      <w:r w:rsidRPr="00DB3125">
        <w:rPr>
          <w:b/>
          <w:sz w:val="24"/>
          <w:szCs w:val="24"/>
        </w:rPr>
        <w:t>10.Ordinul 630/2017</w:t>
      </w:r>
    </w:p>
    <w:p w:rsidR="001A7ACD" w:rsidRPr="00DB3125" w:rsidRDefault="001A7ACD" w:rsidP="001A7ACD">
      <w:pPr>
        <w:rPr>
          <w:sz w:val="24"/>
          <w:szCs w:val="24"/>
        </w:rPr>
      </w:pPr>
      <w:r>
        <w:rPr>
          <w:sz w:val="24"/>
          <w:szCs w:val="24"/>
        </w:rPr>
        <w:t xml:space="preserve">- </w:t>
      </w:r>
      <w:r w:rsidRPr="00B71494">
        <w:rPr>
          <w:rFonts w:eastAsia="Calibri"/>
          <w:sz w:val="24"/>
          <w:szCs w:val="24"/>
        </w:rPr>
        <w:t>Atributiile asistentului medical comunitar</w:t>
      </w:r>
    </w:p>
    <w:p w:rsidR="001A7ACD" w:rsidRDefault="001A7ACD" w:rsidP="001A7ACD">
      <w:pPr>
        <w:rPr>
          <w:sz w:val="24"/>
          <w:szCs w:val="24"/>
        </w:rPr>
      </w:pPr>
    </w:p>
    <w:p w:rsidR="001A7ACD" w:rsidRPr="00A0408F" w:rsidRDefault="001A7ACD" w:rsidP="001A7ACD">
      <w:pPr>
        <w:rPr>
          <w:sz w:val="24"/>
          <w:szCs w:val="24"/>
        </w:rPr>
      </w:pPr>
    </w:p>
    <w:p w:rsidR="001A7ACD" w:rsidRPr="00A0408F" w:rsidRDefault="001A7ACD" w:rsidP="001A7ACD">
      <w:pPr>
        <w:pStyle w:val="Heading2"/>
        <w:rPr>
          <w:rFonts w:ascii="Times New Roman" w:hAnsi="Times New Roman" w:cs="Times New Roman"/>
          <w:b/>
          <w:color w:val="auto"/>
          <w:sz w:val="24"/>
          <w:szCs w:val="24"/>
        </w:rPr>
      </w:pPr>
      <w:r>
        <w:rPr>
          <w:rFonts w:ascii="Times New Roman" w:hAnsi="Times New Roman" w:cs="Times New Roman"/>
          <w:b/>
          <w:color w:val="auto"/>
          <w:sz w:val="24"/>
          <w:szCs w:val="24"/>
        </w:rPr>
        <w:t>11.Ordinul MS nr. 740/2024</w:t>
      </w:r>
    </w:p>
    <w:p w:rsidR="001A7ACD" w:rsidRDefault="001A7ACD" w:rsidP="001A7ACD">
      <w:pPr>
        <w:rPr>
          <w:rFonts w:eastAsia="Calibri"/>
          <w:sz w:val="24"/>
          <w:szCs w:val="24"/>
        </w:rPr>
      </w:pPr>
      <w:r>
        <w:rPr>
          <w:sz w:val="24"/>
          <w:szCs w:val="24"/>
        </w:rPr>
        <w:t xml:space="preserve">- </w:t>
      </w:r>
      <w:r w:rsidRPr="00B71494">
        <w:rPr>
          <w:rFonts w:eastAsia="Calibri"/>
          <w:sz w:val="24"/>
          <w:szCs w:val="24"/>
        </w:rPr>
        <w:t>Atributiile asistentului medical comunitar</w:t>
      </w:r>
    </w:p>
    <w:p w:rsidR="001A7ACD" w:rsidRDefault="001A7ACD" w:rsidP="001A7ACD">
      <w:pPr>
        <w:rPr>
          <w:rFonts w:eastAsia="Calibri"/>
          <w:sz w:val="24"/>
          <w:szCs w:val="24"/>
        </w:rPr>
      </w:pPr>
    </w:p>
    <w:p w:rsidR="001A7ACD" w:rsidRPr="00DB3125" w:rsidRDefault="001A7ACD" w:rsidP="001A7ACD">
      <w:pPr>
        <w:rPr>
          <w:sz w:val="24"/>
          <w:szCs w:val="24"/>
        </w:rPr>
      </w:pPr>
      <w:bookmarkStart w:id="0" w:name="_GoBack"/>
      <w:bookmarkEnd w:id="0"/>
    </w:p>
    <w:p w:rsidR="001A7ACD" w:rsidRDefault="001A7ACD" w:rsidP="001A7ACD">
      <w:pPr>
        <w:rPr>
          <w:sz w:val="24"/>
          <w:szCs w:val="24"/>
        </w:rPr>
      </w:pPr>
    </w:p>
    <w:p w:rsidR="001A7ACD" w:rsidRPr="00A0408F" w:rsidRDefault="001A7ACD" w:rsidP="001A7ACD">
      <w:pPr>
        <w:jc w:val="both"/>
        <w:rPr>
          <w:color w:val="000000"/>
          <w:sz w:val="24"/>
          <w:szCs w:val="24"/>
        </w:rPr>
      </w:pPr>
    </w:p>
    <w:p w:rsidR="001A7ACD" w:rsidRPr="00A0408F" w:rsidRDefault="001A7ACD" w:rsidP="001A7ACD">
      <w:pPr>
        <w:jc w:val="center"/>
        <w:rPr>
          <w:b/>
          <w:color w:val="000000"/>
          <w:sz w:val="24"/>
          <w:szCs w:val="24"/>
        </w:rPr>
      </w:pPr>
      <w:r w:rsidRPr="00A0408F">
        <w:rPr>
          <w:b/>
          <w:color w:val="000000"/>
          <w:sz w:val="24"/>
          <w:szCs w:val="24"/>
        </w:rPr>
        <w:t>Calendarul de desfășurare a concursului:</w:t>
      </w:r>
    </w:p>
    <w:p w:rsidR="001A7ACD" w:rsidRPr="00A0408F" w:rsidRDefault="001A7ACD" w:rsidP="001A7ACD">
      <w:pPr>
        <w:jc w:val="center"/>
        <w:rPr>
          <w:b/>
          <w:color w:val="000000"/>
          <w:sz w:val="24"/>
          <w:szCs w:val="24"/>
        </w:rPr>
      </w:pPr>
    </w:p>
    <w:p w:rsidR="001A7ACD" w:rsidRPr="00A0408F" w:rsidRDefault="001A7ACD" w:rsidP="001A7ACD">
      <w:pPr>
        <w:jc w:val="both"/>
        <w:rPr>
          <w:color w:val="000000"/>
          <w:sz w:val="24"/>
          <w:szCs w:val="24"/>
        </w:rPr>
      </w:pPr>
    </w:p>
    <w:p w:rsidR="001A7ACD" w:rsidRPr="00A0408F" w:rsidRDefault="001A7ACD" w:rsidP="001A7ACD">
      <w:pPr>
        <w:pStyle w:val="NoSpacing"/>
        <w:rPr>
          <w:rFonts w:ascii="Times New Roman" w:hAnsi="Times New Roman" w:cs="Times New Roman"/>
          <w:sz w:val="24"/>
          <w:szCs w:val="24"/>
          <w:lang w:val="ro-RO"/>
        </w:rPr>
      </w:pPr>
      <w:r w:rsidRPr="00A0408F">
        <w:rPr>
          <w:rFonts w:ascii="Times New Roman" w:hAnsi="Times New Roman" w:cs="Times New Roman"/>
          <w:sz w:val="24"/>
          <w:szCs w:val="24"/>
          <w:u w:val="single"/>
          <w:lang w:val="ro-RO"/>
        </w:rPr>
        <w:t>Nr. Crt.</w:t>
      </w:r>
      <w:r w:rsidRPr="00A0408F">
        <w:rPr>
          <w:rFonts w:ascii="Times New Roman" w:hAnsi="Times New Roman" w:cs="Times New Roman"/>
          <w:sz w:val="24"/>
          <w:szCs w:val="24"/>
          <w:lang w:val="ro-RO"/>
        </w:rPr>
        <w:tab/>
        <w:t xml:space="preserve">                          </w:t>
      </w:r>
      <w:r w:rsidRPr="00A0408F">
        <w:rPr>
          <w:rFonts w:ascii="Times New Roman" w:hAnsi="Times New Roman" w:cs="Times New Roman"/>
          <w:sz w:val="24"/>
          <w:szCs w:val="24"/>
          <w:u w:val="single"/>
          <w:lang w:val="ro-RO"/>
        </w:rPr>
        <w:t>Activitate</w:t>
      </w:r>
      <w:r w:rsidRPr="00A0408F">
        <w:rPr>
          <w:rFonts w:ascii="Times New Roman" w:hAnsi="Times New Roman" w:cs="Times New Roman"/>
          <w:sz w:val="24"/>
          <w:szCs w:val="24"/>
          <w:lang w:val="ro-RO"/>
        </w:rPr>
        <w:tab/>
        <w:t xml:space="preserve">                                                   </w:t>
      </w:r>
      <w:r w:rsidRPr="00A0408F">
        <w:rPr>
          <w:rFonts w:ascii="Times New Roman" w:hAnsi="Times New Roman" w:cs="Times New Roman"/>
          <w:sz w:val="24"/>
          <w:szCs w:val="24"/>
          <w:u w:val="single"/>
          <w:lang w:val="ro-RO"/>
        </w:rPr>
        <w:t>Data</w:t>
      </w:r>
      <w:r w:rsidRPr="00A0408F">
        <w:rPr>
          <w:rFonts w:ascii="Times New Roman" w:hAnsi="Times New Roman" w:cs="Times New Roman"/>
          <w:sz w:val="24"/>
          <w:szCs w:val="24"/>
          <w:lang w:val="ro-RO"/>
        </w:rPr>
        <w:tab/>
      </w:r>
    </w:p>
    <w:p w:rsidR="001A7ACD" w:rsidRPr="00A0408F" w:rsidRDefault="001A7ACD" w:rsidP="001A7ACD">
      <w:pPr>
        <w:pStyle w:val="NoSpacing"/>
        <w:rPr>
          <w:rFonts w:ascii="Times New Roman" w:hAnsi="Times New Roman" w:cs="Times New Roman"/>
          <w:sz w:val="24"/>
          <w:szCs w:val="24"/>
          <w:lang w:val="ro-RO"/>
        </w:rPr>
      </w:pP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1.</w:t>
      </w:r>
      <w:r w:rsidRPr="00A0408F">
        <w:rPr>
          <w:rFonts w:ascii="Times New Roman" w:hAnsi="Times New Roman" w:cs="Times New Roman"/>
          <w:sz w:val="24"/>
          <w:szCs w:val="24"/>
          <w:lang w:val="ro-RO"/>
        </w:rPr>
        <w:tab/>
        <w:t>Data postării/publicării anunțulu</w:t>
      </w:r>
      <w:r>
        <w:rPr>
          <w:rFonts w:ascii="Times New Roman" w:hAnsi="Times New Roman" w:cs="Times New Roman"/>
          <w:sz w:val="24"/>
          <w:szCs w:val="24"/>
          <w:lang w:val="ro-RO"/>
        </w:rPr>
        <w:t>i</w:t>
      </w:r>
      <w:r>
        <w:rPr>
          <w:rFonts w:ascii="Times New Roman" w:hAnsi="Times New Roman" w:cs="Times New Roman"/>
          <w:sz w:val="24"/>
          <w:szCs w:val="24"/>
          <w:lang w:val="ro-RO"/>
        </w:rPr>
        <w:tab/>
        <w:t xml:space="preserve">                            21.09</w:t>
      </w:r>
      <w:r w:rsidRPr="00A0408F">
        <w:rPr>
          <w:rFonts w:ascii="Times New Roman" w:hAnsi="Times New Roman" w:cs="Times New Roman"/>
          <w:sz w:val="24"/>
          <w:szCs w:val="24"/>
          <w:lang w:val="ro-RO"/>
        </w:rPr>
        <w:t>.2026</w:t>
      </w:r>
      <w:r w:rsidRPr="00A0408F">
        <w:rPr>
          <w:rFonts w:ascii="Times New Roman" w:hAnsi="Times New Roman" w:cs="Times New Roman"/>
          <w:sz w:val="24"/>
          <w:szCs w:val="24"/>
          <w:lang w:val="ro-RO"/>
        </w:rPr>
        <w:tab/>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2.</w:t>
      </w:r>
      <w:r w:rsidRPr="00A0408F">
        <w:rPr>
          <w:rFonts w:ascii="Times New Roman" w:hAnsi="Times New Roman" w:cs="Times New Roman"/>
          <w:sz w:val="24"/>
          <w:szCs w:val="24"/>
          <w:lang w:val="ro-RO"/>
        </w:rPr>
        <w:tab/>
        <w:t>Data limită de depunere a dosarelo</w:t>
      </w:r>
      <w:r>
        <w:rPr>
          <w:rFonts w:ascii="Times New Roman" w:hAnsi="Times New Roman" w:cs="Times New Roman"/>
          <w:sz w:val="24"/>
          <w:szCs w:val="24"/>
          <w:lang w:val="ro-RO"/>
        </w:rPr>
        <w:t>r</w:t>
      </w:r>
      <w:r>
        <w:rPr>
          <w:rFonts w:ascii="Times New Roman" w:hAnsi="Times New Roman" w:cs="Times New Roman"/>
          <w:sz w:val="24"/>
          <w:szCs w:val="24"/>
          <w:lang w:val="ro-RO"/>
        </w:rPr>
        <w:tab/>
        <w:t xml:space="preserve">                            01.10.2026, ora 16</w:t>
      </w:r>
      <w:r w:rsidRPr="00A0408F">
        <w:rPr>
          <w:rFonts w:ascii="Times New Roman" w:hAnsi="Times New Roman" w:cs="Times New Roman"/>
          <w:sz w:val="24"/>
          <w:szCs w:val="24"/>
          <w:lang w:val="ro-RO"/>
        </w:rPr>
        <w:t>:00</w:t>
      </w:r>
      <w:r w:rsidRPr="00A0408F">
        <w:rPr>
          <w:rFonts w:ascii="Times New Roman" w:hAnsi="Times New Roman" w:cs="Times New Roman"/>
          <w:sz w:val="24"/>
          <w:szCs w:val="24"/>
          <w:lang w:val="ro-RO"/>
        </w:rPr>
        <w:tab/>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3.</w:t>
      </w:r>
      <w:r w:rsidRPr="00A0408F">
        <w:rPr>
          <w:rFonts w:ascii="Times New Roman" w:hAnsi="Times New Roman" w:cs="Times New Roman"/>
          <w:sz w:val="24"/>
          <w:szCs w:val="24"/>
          <w:lang w:val="ro-RO"/>
        </w:rPr>
        <w:tab/>
        <w:t>Selecția dosarelor</w:t>
      </w:r>
      <w:r w:rsidRPr="00A0408F">
        <w:rPr>
          <w:rFonts w:ascii="Times New Roman" w:hAnsi="Times New Roman" w:cs="Times New Roman"/>
          <w:sz w:val="24"/>
          <w:szCs w:val="24"/>
          <w:lang w:val="ro-RO"/>
        </w:rPr>
        <w:tab/>
      </w:r>
      <w:r w:rsidRPr="00A0408F">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02.10</w:t>
      </w:r>
      <w:r w:rsidRPr="00A0408F">
        <w:rPr>
          <w:rFonts w:ascii="Times New Roman" w:hAnsi="Times New Roman" w:cs="Times New Roman"/>
          <w:sz w:val="24"/>
          <w:szCs w:val="24"/>
          <w:lang w:val="ro-RO"/>
        </w:rPr>
        <w:t>.2026, ora 10:00</w:t>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4.</w:t>
      </w:r>
      <w:r w:rsidRPr="00A0408F">
        <w:rPr>
          <w:rFonts w:ascii="Times New Roman" w:hAnsi="Times New Roman" w:cs="Times New Roman"/>
          <w:sz w:val="24"/>
          <w:szCs w:val="24"/>
          <w:lang w:val="ro-RO"/>
        </w:rPr>
        <w:tab/>
        <w:t>Afișarea selecției dosarelor</w:t>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02.10.2026, ora 14</w:t>
      </w:r>
      <w:r w:rsidRPr="00A0408F">
        <w:rPr>
          <w:rFonts w:ascii="Times New Roman" w:hAnsi="Times New Roman" w:cs="Times New Roman"/>
          <w:sz w:val="24"/>
          <w:szCs w:val="24"/>
          <w:lang w:val="ro-RO"/>
        </w:rPr>
        <w:t>:00</w:t>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5.</w:t>
      </w:r>
      <w:r w:rsidRPr="00A0408F">
        <w:rPr>
          <w:rFonts w:ascii="Times New Roman" w:hAnsi="Times New Roman" w:cs="Times New Roman"/>
          <w:sz w:val="24"/>
          <w:szCs w:val="24"/>
          <w:lang w:val="ro-RO"/>
        </w:rPr>
        <w:tab/>
        <w:t xml:space="preserve">Termen limită pentru depunerea contestațiilor </w:t>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 xml:space="preserve">            privind selecția dosarelor</w:t>
      </w:r>
      <w:r w:rsidRPr="00A0408F">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05.10.2026, ora 10</w:t>
      </w:r>
      <w:r w:rsidRPr="00A0408F">
        <w:rPr>
          <w:rFonts w:ascii="Times New Roman" w:hAnsi="Times New Roman" w:cs="Times New Roman"/>
          <w:sz w:val="24"/>
          <w:szCs w:val="24"/>
          <w:lang w:val="ro-RO"/>
        </w:rPr>
        <w:t>:00</w:t>
      </w:r>
      <w:r w:rsidRPr="00A0408F">
        <w:rPr>
          <w:rFonts w:ascii="Times New Roman" w:hAnsi="Times New Roman" w:cs="Times New Roman"/>
          <w:sz w:val="24"/>
          <w:szCs w:val="24"/>
          <w:lang w:val="ro-RO"/>
        </w:rPr>
        <w:tab/>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6.</w:t>
      </w:r>
      <w:r w:rsidRPr="00A0408F">
        <w:rPr>
          <w:rFonts w:ascii="Times New Roman" w:hAnsi="Times New Roman" w:cs="Times New Roman"/>
          <w:sz w:val="24"/>
          <w:szCs w:val="24"/>
          <w:lang w:val="ro-RO"/>
        </w:rPr>
        <w:tab/>
        <w:t>Afișarea rezultatelor la</w:t>
      </w:r>
      <w:r>
        <w:rPr>
          <w:rFonts w:ascii="Times New Roman" w:hAnsi="Times New Roman" w:cs="Times New Roman"/>
          <w:sz w:val="24"/>
          <w:szCs w:val="24"/>
          <w:lang w:val="ro-RO"/>
        </w:rPr>
        <w:t xml:space="preserve"> contestații</w:t>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05.10</w:t>
      </w:r>
      <w:r w:rsidRPr="00A0408F">
        <w:rPr>
          <w:rFonts w:ascii="Times New Roman" w:hAnsi="Times New Roman" w:cs="Times New Roman"/>
          <w:sz w:val="24"/>
          <w:szCs w:val="24"/>
          <w:lang w:val="ro-RO"/>
        </w:rPr>
        <w:t>.2026, ora 16:00</w:t>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7.</w:t>
      </w:r>
      <w:r w:rsidRPr="00A0408F">
        <w:rPr>
          <w:rFonts w:ascii="Times New Roman" w:hAnsi="Times New Roman" w:cs="Times New Roman"/>
          <w:sz w:val="24"/>
          <w:szCs w:val="24"/>
          <w:lang w:val="ro-RO"/>
        </w:rPr>
        <w:tab/>
        <w:t>Proba scrisă</w:t>
      </w:r>
      <w:r w:rsidRPr="00A0408F">
        <w:rPr>
          <w:rFonts w:ascii="Times New Roman" w:hAnsi="Times New Roman" w:cs="Times New Roman"/>
          <w:sz w:val="24"/>
          <w:szCs w:val="24"/>
          <w:lang w:val="ro-RO"/>
        </w:rPr>
        <w:tab/>
      </w:r>
      <w:r w:rsidRPr="00A0408F">
        <w:rPr>
          <w:rFonts w:ascii="Times New Roman" w:hAnsi="Times New Roman" w:cs="Times New Roman"/>
          <w:sz w:val="24"/>
          <w:szCs w:val="24"/>
          <w:lang w:val="ro-RO"/>
        </w:rPr>
        <w:tab/>
        <w:t xml:space="preserve">                                                    </w:t>
      </w:r>
      <w:r>
        <w:rPr>
          <w:rFonts w:ascii="Times New Roman" w:hAnsi="Times New Roman" w:cs="Times New Roman"/>
          <w:b/>
          <w:sz w:val="24"/>
          <w:szCs w:val="24"/>
          <w:lang w:val="ro-RO"/>
        </w:rPr>
        <w:t>06.10</w:t>
      </w:r>
      <w:r w:rsidRPr="00A0408F">
        <w:rPr>
          <w:rFonts w:ascii="Times New Roman" w:hAnsi="Times New Roman" w:cs="Times New Roman"/>
          <w:b/>
          <w:sz w:val="24"/>
          <w:szCs w:val="24"/>
          <w:lang w:val="ro-RO"/>
        </w:rPr>
        <w:t>.2026, ora 10:00</w:t>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8.</w:t>
      </w:r>
      <w:r w:rsidRPr="00A0408F">
        <w:rPr>
          <w:rFonts w:ascii="Times New Roman" w:hAnsi="Times New Roman" w:cs="Times New Roman"/>
          <w:sz w:val="24"/>
          <w:szCs w:val="24"/>
          <w:lang w:val="ro-RO"/>
        </w:rPr>
        <w:tab/>
        <w:t xml:space="preserve">Afișarea rezultatelor la proba scrisă     </w:t>
      </w:r>
      <w:r>
        <w:rPr>
          <w:rFonts w:ascii="Times New Roman" w:hAnsi="Times New Roman" w:cs="Times New Roman"/>
          <w:sz w:val="24"/>
          <w:szCs w:val="24"/>
          <w:lang w:val="ro-RO"/>
        </w:rPr>
        <w:t xml:space="preserve">                          06.10</w:t>
      </w:r>
      <w:r w:rsidRPr="00A0408F">
        <w:rPr>
          <w:rFonts w:ascii="Times New Roman" w:hAnsi="Times New Roman" w:cs="Times New Roman"/>
          <w:sz w:val="24"/>
          <w:szCs w:val="24"/>
          <w:lang w:val="ro-RO"/>
        </w:rPr>
        <w:t>.2026, ora 16:00</w:t>
      </w:r>
      <w:r w:rsidRPr="00A0408F">
        <w:rPr>
          <w:rFonts w:ascii="Times New Roman" w:hAnsi="Times New Roman" w:cs="Times New Roman"/>
          <w:sz w:val="24"/>
          <w:szCs w:val="24"/>
          <w:lang w:val="ro-RO"/>
        </w:rPr>
        <w:tab/>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9.</w:t>
      </w:r>
      <w:r w:rsidRPr="00A0408F">
        <w:rPr>
          <w:rFonts w:ascii="Times New Roman" w:hAnsi="Times New Roman" w:cs="Times New Roman"/>
          <w:sz w:val="24"/>
          <w:szCs w:val="24"/>
          <w:lang w:val="ro-RO"/>
        </w:rPr>
        <w:tab/>
        <w:t xml:space="preserve">Termen limită contestații la proba </w:t>
      </w:r>
      <w:r>
        <w:rPr>
          <w:rFonts w:ascii="Times New Roman" w:hAnsi="Times New Roman" w:cs="Times New Roman"/>
          <w:sz w:val="24"/>
          <w:szCs w:val="24"/>
          <w:lang w:val="ro-RO"/>
        </w:rPr>
        <w:t>scrisă                        07.10.2026, ora 16</w:t>
      </w:r>
      <w:r w:rsidRPr="00A0408F">
        <w:rPr>
          <w:rFonts w:ascii="Times New Roman" w:hAnsi="Times New Roman" w:cs="Times New Roman"/>
          <w:sz w:val="24"/>
          <w:szCs w:val="24"/>
          <w:lang w:val="ro-RO"/>
        </w:rPr>
        <w:t xml:space="preserve">:00                                                                 </w:t>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10.</w:t>
      </w:r>
      <w:r w:rsidRPr="00A0408F">
        <w:rPr>
          <w:rFonts w:ascii="Times New Roman" w:hAnsi="Times New Roman" w:cs="Times New Roman"/>
          <w:sz w:val="24"/>
          <w:szCs w:val="24"/>
          <w:lang w:val="ro-RO"/>
        </w:rPr>
        <w:tab/>
        <w:t>Afișarea rezultatelor la soluționarea contestațiilor</w:t>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 xml:space="preserve">            la proba scrisă</w:t>
      </w:r>
      <w:r w:rsidRPr="00A0408F">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08.10</w:t>
      </w:r>
      <w:r w:rsidRPr="00A0408F">
        <w:rPr>
          <w:rFonts w:ascii="Times New Roman" w:hAnsi="Times New Roman" w:cs="Times New Roman"/>
          <w:sz w:val="24"/>
          <w:szCs w:val="24"/>
          <w:lang w:val="ro-RO"/>
        </w:rPr>
        <w:t>.2026, ora 16:00</w:t>
      </w:r>
    </w:p>
    <w:p w:rsidR="001A7ACD" w:rsidRPr="00A0408F" w:rsidRDefault="001A7ACD" w:rsidP="001A7ACD">
      <w:pPr>
        <w:pStyle w:val="NoSpacing"/>
        <w:spacing w:line="360" w:lineRule="auto"/>
        <w:rPr>
          <w:rFonts w:ascii="Times New Roman" w:hAnsi="Times New Roman" w:cs="Times New Roman"/>
          <w:b/>
          <w:sz w:val="24"/>
          <w:szCs w:val="24"/>
          <w:lang w:val="ro-RO"/>
        </w:rPr>
      </w:pPr>
      <w:r w:rsidRPr="00A0408F">
        <w:rPr>
          <w:rFonts w:ascii="Times New Roman" w:hAnsi="Times New Roman" w:cs="Times New Roman"/>
          <w:sz w:val="24"/>
          <w:szCs w:val="24"/>
          <w:lang w:val="ro-RO"/>
        </w:rPr>
        <w:t>11.</w:t>
      </w:r>
      <w:r w:rsidRPr="00A0408F">
        <w:rPr>
          <w:rFonts w:ascii="Times New Roman" w:hAnsi="Times New Roman" w:cs="Times New Roman"/>
          <w:sz w:val="24"/>
          <w:szCs w:val="24"/>
          <w:lang w:val="ro-RO"/>
        </w:rPr>
        <w:tab/>
        <w:t>Interviul</w:t>
      </w:r>
      <w:r w:rsidRPr="00A0408F">
        <w:rPr>
          <w:rFonts w:ascii="Times New Roman" w:hAnsi="Times New Roman" w:cs="Times New Roman"/>
          <w:sz w:val="24"/>
          <w:szCs w:val="24"/>
          <w:lang w:val="ro-RO"/>
        </w:rPr>
        <w:tab/>
      </w:r>
      <w:r w:rsidRPr="00A0408F">
        <w:rPr>
          <w:rFonts w:ascii="Times New Roman" w:hAnsi="Times New Roman" w:cs="Times New Roman"/>
          <w:sz w:val="24"/>
          <w:szCs w:val="24"/>
          <w:lang w:val="ro-RO"/>
        </w:rPr>
        <w:tab/>
        <w:t xml:space="preserve">                                                    </w:t>
      </w:r>
      <w:r>
        <w:rPr>
          <w:rFonts w:ascii="Times New Roman" w:hAnsi="Times New Roman" w:cs="Times New Roman"/>
          <w:b/>
          <w:sz w:val="24"/>
          <w:szCs w:val="24"/>
          <w:lang w:val="ro-RO"/>
        </w:rPr>
        <w:t>09.10</w:t>
      </w:r>
      <w:r w:rsidRPr="00A0408F">
        <w:rPr>
          <w:rFonts w:ascii="Times New Roman" w:hAnsi="Times New Roman" w:cs="Times New Roman"/>
          <w:b/>
          <w:sz w:val="24"/>
          <w:szCs w:val="24"/>
          <w:lang w:val="ro-RO"/>
        </w:rPr>
        <w:t xml:space="preserve">.2026, ora 10:00  </w:t>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12.</w:t>
      </w:r>
      <w:r w:rsidRPr="00A0408F">
        <w:rPr>
          <w:rFonts w:ascii="Times New Roman" w:hAnsi="Times New Roman" w:cs="Times New Roman"/>
          <w:sz w:val="24"/>
          <w:szCs w:val="24"/>
          <w:lang w:val="ro-RO"/>
        </w:rPr>
        <w:tab/>
        <w:t>Afișarea rezultatelor la proba de interviu</w:t>
      </w:r>
      <w:r w:rsidRPr="00A0408F">
        <w:rPr>
          <w:rFonts w:ascii="Times New Roman" w:hAnsi="Times New Roman" w:cs="Times New Roman"/>
          <w:sz w:val="24"/>
          <w:szCs w:val="24"/>
          <w:lang w:val="ro-RO"/>
        </w:rPr>
        <w:tab/>
      </w:r>
      <w:r w:rsidRPr="00A0408F">
        <w:rPr>
          <w:rFonts w:ascii="Times New Roman" w:hAnsi="Times New Roman" w:cs="Times New Roman"/>
          <w:b/>
          <w:sz w:val="24"/>
          <w:szCs w:val="24"/>
          <w:lang w:val="ro-RO"/>
        </w:rPr>
        <w:t xml:space="preserve">                </w:t>
      </w:r>
      <w:r>
        <w:rPr>
          <w:rFonts w:ascii="Times New Roman" w:hAnsi="Times New Roman" w:cs="Times New Roman"/>
          <w:sz w:val="24"/>
          <w:szCs w:val="24"/>
          <w:lang w:val="ro-RO"/>
        </w:rPr>
        <w:t>09.10</w:t>
      </w:r>
      <w:r w:rsidRPr="00A0408F">
        <w:rPr>
          <w:rFonts w:ascii="Times New Roman" w:hAnsi="Times New Roman" w:cs="Times New Roman"/>
          <w:sz w:val="24"/>
          <w:szCs w:val="24"/>
          <w:lang w:val="ro-RO"/>
        </w:rPr>
        <w:t>.2026, ora 16:00</w:t>
      </w:r>
      <w:r w:rsidRPr="00A0408F">
        <w:rPr>
          <w:rFonts w:ascii="Times New Roman" w:hAnsi="Times New Roman" w:cs="Times New Roman"/>
          <w:b/>
          <w:sz w:val="24"/>
          <w:szCs w:val="24"/>
          <w:lang w:val="ro-RO"/>
        </w:rPr>
        <w:tab/>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13.</w:t>
      </w:r>
      <w:r w:rsidRPr="00A0408F">
        <w:rPr>
          <w:rFonts w:ascii="Times New Roman" w:hAnsi="Times New Roman" w:cs="Times New Roman"/>
          <w:sz w:val="24"/>
          <w:szCs w:val="24"/>
          <w:lang w:val="ro-RO"/>
        </w:rPr>
        <w:tab/>
        <w:t>Termen limită contestații la pr</w:t>
      </w:r>
      <w:r>
        <w:rPr>
          <w:rFonts w:ascii="Times New Roman" w:hAnsi="Times New Roman" w:cs="Times New Roman"/>
          <w:sz w:val="24"/>
          <w:szCs w:val="24"/>
          <w:lang w:val="ro-RO"/>
        </w:rPr>
        <w:t>oba de interviu               12.10.2026, ora 10</w:t>
      </w:r>
      <w:r w:rsidRPr="00A0408F">
        <w:rPr>
          <w:rFonts w:ascii="Times New Roman" w:hAnsi="Times New Roman" w:cs="Times New Roman"/>
          <w:sz w:val="24"/>
          <w:szCs w:val="24"/>
          <w:lang w:val="ro-RO"/>
        </w:rPr>
        <w:t>:00</w:t>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14.</w:t>
      </w:r>
      <w:r w:rsidRPr="00A0408F">
        <w:rPr>
          <w:rFonts w:ascii="Times New Roman" w:hAnsi="Times New Roman" w:cs="Times New Roman"/>
          <w:sz w:val="24"/>
          <w:szCs w:val="24"/>
          <w:lang w:val="ro-RO"/>
        </w:rPr>
        <w:tab/>
        <w:t>Afișarea rezultatelor la soluționarea contestațiilor</w:t>
      </w:r>
    </w:p>
    <w:p w:rsidR="001A7ACD" w:rsidRPr="00A0408F" w:rsidRDefault="001A7ACD" w:rsidP="001A7ACD">
      <w:pPr>
        <w:pStyle w:val="NoSpacing"/>
        <w:spacing w:line="360" w:lineRule="auto"/>
        <w:rPr>
          <w:rFonts w:ascii="Times New Roman" w:hAnsi="Times New Roman" w:cs="Times New Roman"/>
          <w:sz w:val="24"/>
          <w:szCs w:val="24"/>
          <w:lang w:val="ro-RO"/>
        </w:rPr>
      </w:pPr>
      <w:r w:rsidRPr="00A0408F">
        <w:rPr>
          <w:rFonts w:ascii="Times New Roman" w:hAnsi="Times New Roman" w:cs="Times New Roman"/>
          <w:sz w:val="24"/>
          <w:szCs w:val="24"/>
          <w:lang w:val="ro-RO"/>
        </w:rPr>
        <w:t xml:space="preserve">            la proba de interviu</w:t>
      </w:r>
      <w:r w:rsidRPr="00A0408F">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12.10</w:t>
      </w:r>
      <w:r w:rsidRPr="00A0408F">
        <w:rPr>
          <w:rFonts w:ascii="Times New Roman" w:hAnsi="Times New Roman" w:cs="Times New Roman"/>
          <w:sz w:val="24"/>
          <w:szCs w:val="24"/>
          <w:lang w:val="ro-RO"/>
        </w:rPr>
        <w:t xml:space="preserve">.2026, ora 14:00    </w:t>
      </w:r>
    </w:p>
    <w:p w:rsidR="001A7ACD" w:rsidRDefault="001A7ACD" w:rsidP="001A7ACD">
      <w:pPr>
        <w:pStyle w:val="NoSpacing"/>
        <w:spacing w:line="360" w:lineRule="auto"/>
        <w:rPr>
          <w:rFonts w:ascii="Times New Roman" w:hAnsi="Times New Roman" w:cs="Times New Roman"/>
          <w:b/>
          <w:sz w:val="24"/>
          <w:szCs w:val="24"/>
          <w:lang w:val="ro-RO"/>
        </w:rPr>
      </w:pPr>
      <w:r w:rsidRPr="00A0408F">
        <w:rPr>
          <w:rFonts w:ascii="Times New Roman" w:hAnsi="Times New Roman" w:cs="Times New Roman"/>
          <w:sz w:val="24"/>
          <w:szCs w:val="24"/>
          <w:lang w:val="ro-RO"/>
        </w:rPr>
        <w:t>15.</w:t>
      </w:r>
      <w:r w:rsidRPr="00A0408F">
        <w:rPr>
          <w:rFonts w:ascii="Times New Roman" w:hAnsi="Times New Roman" w:cs="Times New Roman"/>
          <w:sz w:val="24"/>
          <w:szCs w:val="24"/>
          <w:lang w:val="ro-RO"/>
        </w:rPr>
        <w:tab/>
        <w:t>Afișarea rezultatelor finale ale concursului</w:t>
      </w:r>
      <w:r w:rsidRPr="00A0408F">
        <w:rPr>
          <w:rFonts w:ascii="Times New Roman" w:hAnsi="Times New Roman" w:cs="Times New Roman"/>
          <w:sz w:val="24"/>
          <w:szCs w:val="24"/>
          <w:lang w:val="ro-RO"/>
        </w:rPr>
        <w:tab/>
        <w:t xml:space="preserve">                </w:t>
      </w:r>
      <w:r>
        <w:rPr>
          <w:rFonts w:ascii="Times New Roman" w:hAnsi="Times New Roman" w:cs="Times New Roman"/>
          <w:b/>
          <w:sz w:val="24"/>
          <w:szCs w:val="24"/>
          <w:lang w:val="ro-RO"/>
        </w:rPr>
        <w:t>12.10</w:t>
      </w:r>
      <w:r w:rsidRPr="00A0408F">
        <w:rPr>
          <w:rFonts w:ascii="Times New Roman" w:hAnsi="Times New Roman" w:cs="Times New Roman"/>
          <w:b/>
          <w:sz w:val="24"/>
          <w:szCs w:val="24"/>
          <w:lang w:val="ro-RO"/>
        </w:rPr>
        <w:t>.2026, ora 16:00</w:t>
      </w:r>
    </w:p>
    <w:p w:rsidR="009662B9" w:rsidRDefault="009662B9" w:rsidP="00A834D9">
      <w:pPr>
        <w:pStyle w:val="NoSpacing"/>
        <w:spacing w:line="360" w:lineRule="auto"/>
        <w:rPr>
          <w:rFonts w:ascii="Times New Roman" w:hAnsi="Times New Roman" w:cs="Times New Roman"/>
          <w:b/>
          <w:sz w:val="24"/>
          <w:szCs w:val="24"/>
          <w:lang w:val="ro-RO"/>
        </w:rPr>
      </w:pPr>
    </w:p>
    <w:sectPr w:rsidR="009662B9" w:rsidSect="00A834D9">
      <w:pgSz w:w="12240" w:h="15840"/>
      <w:pgMar w:top="851" w:right="851"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D88A2B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151469"/>
    <w:multiLevelType w:val="hybridMultilevel"/>
    <w:tmpl w:val="95F42A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A57"/>
    <w:rsid w:val="00027622"/>
    <w:rsid w:val="00031181"/>
    <w:rsid w:val="000D60A5"/>
    <w:rsid w:val="000E30F9"/>
    <w:rsid w:val="00116691"/>
    <w:rsid w:val="001A7ACD"/>
    <w:rsid w:val="001C5803"/>
    <w:rsid w:val="002A1A57"/>
    <w:rsid w:val="0033168B"/>
    <w:rsid w:val="003545AE"/>
    <w:rsid w:val="00364DAB"/>
    <w:rsid w:val="00412361"/>
    <w:rsid w:val="004148D3"/>
    <w:rsid w:val="00573D87"/>
    <w:rsid w:val="006046EF"/>
    <w:rsid w:val="00624F7F"/>
    <w:rsid w:val="00635ADB"/>
    <w:rsid w:val="008334ED"/>
    <w:rsid w:val="008C027F"/>
    <w:rsid w:val="008E0979"/>
    <w:rsid w:val="00916192"/>
    <w:rsid w:val="009547A7"/>
    <w:rsid w:val="009662B9"/>
    <w:rsid w:val="00974A52"/>
    <w:rsid w:val="00994844"/>
    <w:rsid w:val="00994C16"/>
    <w:rsid w:val="00A02F39"/>
    <w:rsid w:val="00A0408F"/>
    <w:rsid w:val="00A66EA0"/>
    <w:rsid w:val="00A834D9"/>
    <w:rsid w:val="00A96D3C"/>
    <w:rsid w:val="00B4502B"/>
    <w:rsid w:val="00B70340"/>
    <w:rsid w:val="00BB33E1"/>
    <w:rsid w:val="00BC4737"/>
    <w:rsid w:val="00C624AF"/>
    <w:rsid w:val="00E1661B"/>
    <w:rsid w:val="00FC0888"/>
    <w:rsid w:val="00FD5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08543F-C0F5-4CC8-A639-E0138CD52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A57"/>
    <w:pPr>
      <w:spacing w:after="0" w:line="240" w:lineRule="auto"/>
    </w:pPr>
    <w:rPr>
      <w:rFonts w:ascii="Times New Roman" w:eastAsia="Times New Roman" w:hAnsi="Times New Roman" w:cs="Times New Roman"/>
      <w:sz w:val="20"/>
      <w:szCs w:val="20"/>
      <w:lang w:val="ro-RO" w:eastAsia="ro-RO"/>
    </w:rPr>
  </w:style>
  <w:style w:type="paragraph" w:styleId="Heading1">
    <w:name w:val="heading 1"/>
    <w:basedOn w:val="Normal"/>
    <w:next w:val="Normal"/>
    <w:link w:val="Heading1Char"/>
    <w:uiPriority w:val="9"/>
    <w:qFormat/>
    <w:rsid w:val="00A0408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040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link w:val="Heading3Char"/>
    <w:qFormat/>
    <w:rsid w:val="002A1A57"/>
    <w:pPr>
      <w:spacing w:after="0" w:line="240" w:lineRule="auto"/>
      <w:outlineLvl w:val="2"/>
    </w:pPr>
    <w:rPr>
      <w:rFonts w:ascii="Times New Roman" w:eastAsia="Times New Roman" w:hAnsi="Times New Roman" w:cs="Times New Roman"/>
      <w:color w:val="1F4D78"/>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A1A57"/>
    <w:rPr>
      <w:rFonts w:ascii="Times New Roman" w:eastAsia="Times New Roman" w:hAnsi="Times New Roman" w:cs="Times New Roman"/>
      <w:color w:val="1F4D78"/>
      <w:sz w:val="24"/>
      <w:szCs w:val="24"/>
      <w:lang w:val="ro-RO" w:eastAsia="ro-RO"/>
    </w:rPr>
  </w:style>
  <w:style w:type="paragraph" w:styleId="ListParagraph">
    <w:name w:val="List Paragraph"/>
    <w:qFormat/>
    <w:rsid w:val="002A1A57"/>
    <w:pPr>
      <w:spacing w:after="0" w:line="240" w:lineRule="auto"/>
    </w:pPr>
    <w:rPr>
      <w:rFonts w:ascii="Times New Roman" w:eastAsia="Times New Roman" w:hAnsi="Times New Roman" w:cs="Times New Roman"/>
      <w:sz w:val="20"/>
      <w:szCs w:val="20"/>
      <w:lang w:val="ro-RO" w:eastAsia="ro-RO"/>
    </w:rPr>
  </w:style>
  <w:style w:type="character" w:styleId="Hyperlink">
    <w:name w:val="Hyperlink"/>
    <w:basedOn w:val="DefaultParagraphFont"/>
    <w:uiPriority w:val="99"/>
    <w:unhideWhenUsed/>
    <w:rsid w:val="002A1A57"/>
    <w:rPr>
      <w:color w:val="0563C1" w:themeColor="hyperlink"/>
      <w:u w:val="single"/>
    </w:rPr>
  </w:style>
  <w:style w:type="paragraph" w:styleId="NoSpacing">
    <w:name w:val="No Spacing"/>
    <w:uiPriority w:val="1"/>
    <w:qFormat/>
    <w:rsid w:val="00A834D9"/>
    <w:pPr>
      <w:spacing w:after="0" w:line="240" w:lineRule="auto"/>
    </w:pPr>
  </w:style>
  <w:style w:type="character" w:customStyle="1" w:styleId="Heading1Char">
    <w:name w:val="Heading 1 Char"/>
    <w:basedOn w:val="DefaultParagraphFont"/>
    <w:link w:val="Heading1"/>
    <w:uiPriority w:val="9"/>
    <w:rsid w:val="00A0408F"/>
    <w:rPr>
      <w:rFonts w:asciiTheme="majorHAnsi" w:eastAsiaTheme="majorEastAsia" w:hAnsiTheme="majorHAnsi" w:cstheme="majorBidi"/>
      <w:color w:val="2E74B5" w:themeColor="accent1" w:themeShade="BF"/>
      <w:sz w:val="32"/>
      <w:szCs w:val="32"/>
      <w:lang w:val="ro-RO" w:eastAsia="ro-RO"/>
    </w:rPr>
  </w:style>
  <w:style w:type="character" w:customStyle="1" w:styleId="Heading2Char">
    <w:name w:val="Heading 2 Char"/>
    <w:basedOn w:val="DefaultParagraphFont"/>
    <w:link w:val="Heading2"/>
    <w:uiPriority w:val="9"/>
    <w:semiHidden/>
    <w:rsid w:val="00A0408F"/>
    <w:rPr>
      <w:rFonts w:asciiTheme="majorHAnsi" w:eastAsiaTheme="majorEastAsia" w:hAnsiTheme="majorHAnsi" w:cstheme="majorBidi"/>
      <w:color w:val="2E74B5" w:themeColor="accent1" w:themeShade="BF"/>
      <w:sz w:val="26"/>
      <w:szCs w:val="26"/>
      <w:lang w:val="ro-RO" w:eastAsia="ro-RO"/>
    </w:rPr>
  </w:style>
  <w:style w:type="paragraph" w:customStyle="1" w:styleId="Default">
    <w:name w:val="Default"/>
    <w:rsid w:val="00A0408F"/>
    <w:pPr>
      <w:autoSpaceDE w:val="0"/>
      <w:autoSpaceDN w:val="0"/>
      <w:adjustRightInd w:val="0"/>
      <w:spacing w:after="0" w:line="240" w:lineRule="auto"/>
    </w:pPr>
    <w:rPr>
      <w:rFonts w:ascii="Calibri" w:hAnsi="Calibri" w:cs="Calibri"/>
      <w:color w:val="000000"/>
      <w:sz w:val="24"/>
      <w:szCs w:val="24"/>
      <w14:ligatures w14:val="standardContextual"/>
    </w:rPr>
  </w:style>
  <w:style w:type="paragraph" w:styleId="ListBullet">
    <w:name w:val="List Bullet"/>
    <w:basedOn w:val="Normal"/>
    <w:uiPriority w:val="99"/>
    <w:unhideWhenUsed/>
    <w:rsid w:val="00A0408F"/>
    <w:pPr>
      <w:numPr>
        <w:numId w:val="2"/>
      </w:numPr>
      <w:spacing w:after="200" w:line="276" w:lineRule="auto"/>
      <w:contextualSpacing/>
    </w:pPr>
    <w:rPr>
      <w:rFonts w:asciiTheme="minorHAnsi" w:eastAsiaTheme="minorEastAsia" w:hAnsiTheme="minorHAnsi" w:cstheme="minorBidi"/>
      <w:sz w:val="22"/>
      <w:szCs w:val="22"/>
      <w:lang w:val="en-US" w:eastAsia="en-US"/>
    </w:rPr>
  </w:style>
  <w:style w:type="paragraph" w:styleId="BalloonText">
    <w:name w:val="Balloon Text"/>
    <w:basedOn w:val="Normal"/>
    <w:link w:val="BalloonTextChar"/>
    <w:uiPriority w:val="99"/>
    <w:semiHidden/>
    <w:unhideWhenUsed/>
    <w:rsid w:val="00BC47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737"/>
    <w:rPr>
      <w:rFonts w:ascii="Segoe UI" w:eastAsia="Times New Roman"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imsacaseni@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1684</Words>
  <Characters>9602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Autonet Import</Company>
  <LinksUpToDate>false</LinksUpToDate>
  <CharactersWithSpaces>11264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Secretar</cp:lastModifiedBy>
  <cp:revision>4</cp:revision>
  <cp:lastPrinted>2026-07-20T14:17:00Z</cp:lastPrinted>
  <dcterms:created xsi:type="dcterms:W3CDTF">2026-09-21T06:06:00Z</dcterms:created>
  <dcterms:modified xsi:type="dcterms:W3CDTF">2026-09-21T14:46:00Z</dcterms:modified>
</cp:coreProperties>
</file>