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9F0B36" w14:textId="77777777" w:rsidR="00EA306C" w:rsidRPr="005C7B48" w:rsidRDefault="00EA306C" w:rsidP="0009362A">
      <w:pPr>
        <w:rPr>
          <w:rFonts w:ascii="Times New Roman" w:hAnsi="Times New Roman" w:cs="Times New Roman"/>
          <w:b/>
          <w:sz w:val="24"/>
          <w:szCs w:val="24"/>
          <w:lang w:val="fr-FR"/>
        </w:rPr>
      </w:pPr>
    </w:p>
    <w:p w14:paraId="70C7AE25" w14:textId="07E7A4DE" w:rsidR="0009362A" w:rsidRPr="005C7B48" w:rsidRDefault="0009362A" w:rsidP="0009362A">
      <w:pPr>
        <w:spacing w:after="0" w:line="240" w:lineRule="auto"/>
        <w:jc w:val="center"/>
        <w:rPr>
          <w:rFonts w:ascii="Times New Roman" w:eastAsia="Times New Roman" w:hAnsi="Times New Roman" w:cs="Times New Roman"/>
          <w:b/>
          <w:sz w:val="24"/>
          <w:szCs w:val="24"/>
          <w:lang w:val="en-US"/>
        </w:rPr>
      </w:pPr>
      <w:r w:rsidRPr="005C7B48">
        <w:rPr>
          <w:rFonts w:ascii="Times New Roman" w:eastAsia="Times New Roman" w:hAnsi="Times New Roman" w:cs="Times New Roman"/>
          <w:b/>
          <w:noProof/>
          <w:sz w:val="24"/>
          <w:szCs w:val="24"/>
          <w:lang w:val="en-US"/>
        </w:rPr>
        <w:drawing>
          <wp:inline distT="0" distB="0" distL="0" distR="0" wp14:anchorId="20DA464D" wp14:editId="221B2F05">
            <wp:extent cx="590550" cy="866775"/>
            <wp:effectExtent l="0" t="0" r="0" b="9525"/>
            <wp:docPr id="72850894"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0550" cy="866775"/>
                    </a:xfrm>
                    <a:prstGeom prst="rect">
                      <a:avLst/>
                    </a:prstGeom>
                    <a:noFill/>
                    <a:ln>
                      <a:noFill/>
                    </a:ln>
                  </pic:spPr>
                </pic:pic>
              </a:graphicData>
            </a:graphic>
          </wp:inline>
        </w:drawing>
      </w:r>
    </w:p>
    <w:p w14:paraId="3770A7CB" w14:textId="77777777" w:rsidR="0009362A" w:rsidRPr="005C7B48" w:rsidRDefault="0009362A" w:rsidP="0009362A">
      <w:pPr>
        <w:spacing w:after="0" w:line="240" w:lineRule="auto"/>
        <w:jc w:val="center"/>
        <w:rPr>
          <w:rFonts w:ascii="Times New Roman" w:eastAsia="Times New Roman" w:hAnsi="Times New Roman" w:cs="Times New Roman"/>
          <w:b/>
          <w:sz w:val="24"/>
          <w:szCs w:val="24"/>
          <w:lang w:val="en-US"/>
        </w:rPr>
      </w:pPr>
      <w:r w:rsidRPr="005C7B48">
        <w:rPr>
          <w:rFonts w:ascii="Times New Roman" w:eastAsia="Times New Roman" w:hAnsi="Times New Roman" w:cs="Times New Roman"/>
          <w:b/>
          <w:sz w:val="24"/>
          <w:szCs w:val="24"/>
          <w:lang w:val="en-US"/>
        </w:rPr>
        <w:t>PRIMĂRIA COMUNEI ALBEȘTII DE ARGEȘ</w:t>
      </w:r>
    </w:p>
    <w:p w14:paraId="77E1F561" w14:textId="77777777" w:rsidR="0009362A" w:rsidRPr="005C7B48" w:rsidRDefault="0009362A" w:rsidP="0009362A">
      <w:pPr>
        <w:pBdr>
          <w:bottom w:val="single" w:sz="12" w:space="1" w:color="auto"/>
        </w:pBdr>
        <w:spacing w:after="0" w:line="240" w:lineRule="auto"/>
        <w:jc w:val="center"/>
        <w:rPr>
          <w:rFonts w:ascii="Times New Roman" w:eastAsia="Times New Roman" w:hAnsi="Times New Roman" w:cs="Times New Roman"/>
          <w:b/>
          <w:sz w:val="24"/>
          <w:szCs w:val="24"/>
          <w:lang w:val="en-US"/>
        </w:rPr>
      </w:pPr>
      <w:r w:rsidRPr="005C7B48">
        <w:rPr>
          <w:rFonts w:ascii="Times New Roman" w:eastAsia="Times New Roman" w:hAnsi="Times New Roman" w:cs="Times New Roman"/>
          <w:b/>
          <w:sz w:val="24"/>
          <w:szCs w:val="24"/>
          <w:lang w:val="en-US"/>
        </w:rPr>
        <w:t>JUDEȚUL ARGEȘ</w:t>
      </w:r>
    </w:p>
    <w:p w14:paraId="328F73E3" w14:textId="77777777" w:rsidR="0009362A" w:rsidRPr="005C7B48" w:rsidRDefault="0009362A" w:rsidP="0009362A">
      <w:pPr>
        <w:spacing w:after="0" w:line="240" w:lineRule="auto"/>
        <w:rPr>
          <w:rFonts w:ascii="Times New Roman" w:eastAsia="Times New Roman" w:hAnsi="Times New Roman" w:cs="Times New Roman"/>
          <w:b/>
          <w:bCs/>
          <w:sz w:val="24"/>
          <w:szCs w:val="24"/>
          <w:lang w:val="en-US"/>
        </w:rPr>
      </w:pPr>
      <w:r w:rsidRPr="005C7B48">
        <w:rPr>
          <w:rFonts w:ascii="Times New Roman" w:eastAsia="Times New Roman" w:hAnsi="Times New Roman" w:cs="Times New Roman"/>
          <w:b/>
          <w:bCs/>
          <w:sz w:val="24"/>
          <w:szCs w:val="24"/>
          <w:lang w:val="en-US"/>
        </w:rPr>
        <w:t xml:space="preserve">              </w:t>
      </w:r>
      <w:proofErr w:type="spellStart"/>
      <w:r w:rsidRPr="005C7B48">
        <w:rPr>
          <w:rFonts w:ascii="Times New Roman" w:eastAsia="Times New Roman" w:hAnsi="Times New Roman" w:cs="Times New Roman"/>
          <w:b/>
          <w:bCs/>
          <w:sz w:val="24"/>
          <w:szCs w:val="24"/>
          <w:lang w:val="en-US"/>
        </w:rPr>
        <w:t>Comuna</w:t>
      </w:r>
      <w:proofErr w:type="spellEnd"/>
      <w:r w:rsidRPr="005C7B48">
        <w:rPr>
          <w:rFonts w:ascii="Times New Roman" w:eastAsia="Times New Roman" w:hAnsi="Times New Roman" w:cs="Times New Roman"/>
          <w:b/>
          <w:bCs/>
          <w:sz w:val="24"/>
          <w:szCs w:val="24"/>
          <w:lang w:val="en-US"/>
        </w:rPr>
        <w:t xml:space="preserve"> </w:t>
      </w:r>
      <w:proofErr w:type="spellStart"/>
      <w:r w:rsidRPr="005C7B48">
        <w:rPr>
          <w:rFonts w:ascii="Times New Roman" w:eastAsia="Times New Roman" w:hAnsi="Times New Roman" w:cs="Times New Roman"/>
          <w:b/>
          <w:bCs/>
          <w:sz w:val="24"/>
          <w:szCs w:val="24"/>
          <w:lang w:val="en-US"/>
        </w:rPr>
        <w:t>Albeștii</w:t>
      </w:r>
      <w:proofErr w:type="spellEnd"/>
      <w:r w:rsidRPr="005C7B48">
        <w:rPr>
          <w:rFonts w:ascii="Times New Roman" w:eastAsia="Times New Roman" w:hAnsi="Times New Roman" w:cs="Times New Roman"/>
          <w:b/>
          <w:bCs/>
          <w:sz w:val="24"/>
          <w:szCs w:val="24"/>
          <w:lang w:val="en-US"/>
        </w:rPr>
        <w:t xml:space="preserve"> de </w:t>
      </w:r>
      <w:proofErr w:type="spellStart"/>
      <w:r w:rsidRPr="005C7B48">
        <w:rPr>
          <w:rFonts w:ascii="Times New Roman" w:eastAsia="Times New Roman" w:hAnsi="Times New Roman" w:cs="Times New Roman"/>
          <w:b/>
          <w:bCs/>
          <w:sz w:val="24"/>
          <w:szCs w:val="24"/>
          <w:lang w:val="en-US"/>
        </w:rPr>
        <w:t>Argeș</w:t>
      </w:r>
      <w:proofErr w:type="spellEnd"/>
      <w:r w:rsidRPr="005C7B48">
        <w:rPr>
          <w:rFonts w:ascii="Times New Roman" w:eastAsia="Times New Roman" w:hAnsi="Times New Roman" w:cs="Times New Roman"/>
          <w:b/>
          <w:bCs/>
          <w:sz w:val="24"/>
          <w:szCs w:val="24"/>
          <w:lang w:val="en-US"/>
        </w:rPr>
        <w:t xml:space="preserve">, </w:t>
      </w:r>
      <w:proofErr w:type="spellStart"/>
      <w:r w:rsidRPr="005C7B48">
        <w:rPr>
          <w:rFonts w:ascii="Times New Roman" w:eastAsia="Times New Roman" w:hAnsi="Times New Roman" w:cs="Times New Roman"/>
          <w:b/>
          <w:bCs/>
          <w:sz w:val="24"/>
          <w:szCs w:val="24"/>
          <w:lang w:val="en-US"/>
        </w:rPr>
        <w:t>Județul</w:t>
      </w:r>
      <w:proofErr w:type="spellEnd"/>
      <w:r w:rsidRPr="005C7B48">
        <w:rPr>
          <w:rFonts w:ascii="Times New Roman" w:eastAsia="Times New Roman" w:hAnsi="Times New Roman" w:cs="Times New Roman"/>
          <w:b/>
          <w:bCs/>
          <w:sz w:val="24"/>
          <w:szCs w:val="24"/>
          <w:lang w:val="en-US"/>
        </w:rPr>
        <w:t xml:space="preserve"> </w:t>
      </w:r>
      <w:proofErr w:type="spellStart"/>
      <w:r w:rsidRPr="005C7B48">
        <w:rPr>
          <w:rFonts w:ascii="Times New Roman" w:eastAsia="Times New Roman" w:hAnsi="Times New Roman" w:cs="Times New Roman"/>
          <w:b/>
          <w:bCs/>
          <w:sz w:val="24"/>
          <w:szCs w:val="24"/>
          <w:lang w:val="en-US"/>
        </w:rPr>
        <w:t>Argeș</w:t>
      </w:r>
      <w:proofErr w:type="spellEnd"/>
      <w:r w:rsidRPr="005C7B48">
        <w:rPr>
          <w:rFonts w:ascii="Times New Roman" w:eastAsia="Times New Roman" w:hAnsi="Times New Roman" w:cs="Times New Roman"/>
          <w:b/>
          <w:bCs/>
          <w:sz w:val="24"/>
          <w:szCs w:val="24"/>
          <w:lang w:val="en-US"/>
        </w:rPr>
        <w:t>, Cod Fiscal: 4121978,</w:t>
      </w:r>
      <w:r w:rsidRPr="005C7B48">
        <w:rPr>
          <w:rFonts w:ascii="Times New Roman" w:eastAsia="Times New Roman" w:hAnsi="Times New Roman" w:cs="Times New Roman"/>
          <w:b/>
          <w:sz w:val="24"/>
          <w:szCs w:val="24"/>
          <w:lang w:val="en-US"/>
        </w:rPr>
        <w:t xml:space="preserve"> CP: 117005</w:t>
      </w:r>
    </w:p>
    <w:p w14:paraId="445DA9CD" w14:textId="77777777" w:rsidR="0009362A" w:rsidRPr="005C7B48" w:rsidRDefault="0009362A" w:rsidP="0009362A">
      <w:pPr>
        <w:spacing w:after="0" w:line="240" w:lineRule="auto"/>
        <w:jc w:val="center"/>
        <w:rPr>
          <w:rFonts w:ascii="Times New Roman" w:eastAsia="Times New Roman" w:hAnsi="Times New Roman" w:cs="Times New Roman"/>
          <w:b/>
          <w:bCs/>
          <w:sz w:val="24"/>
          <w:szCs w:val="24"/>
          <w:lang w:val="en-US"/>
        </w:rPr>
      </w:pPr>
      <w:r w:rsidRPr="005C7B48">
        <w:rPr>
          <w:rFonts w:ascii="Times New Roman" w:eastAsia="Times New Roman" w:hAnsi="Times New Roman" w:cs="Times New Roman"/>
          <w:b/>
          <w:bCs/>
          <w:sz w:val="24"/>
          <w:szCs w:val="24"/>
          <w:lang w:val="en-US"/>
        </w:rPr>
        <w:t>Tel./Fax 0248/735005,</w:t>
      </w:r>
      <w:r w:rsidRPr="005C7B48">
        <w:rPr>
          <w:rFonts w:ascii="Times New Roman" w:eastAsia="Times New Roman" w:hAnsi="Times New Roman" w:cs="Times New Roman"/>
          <w:b/>
          <w:sz w:val="24"/>
          <w:szCs w:val="24"/>
          <w:lang w:val="en-US"/>
        </w:rPr>
        <w:t xml:space="preserve"> e-mail</w:t>
      </w:r>
      <w:r w:rsidRPr="005C7B48">
        <w:rPr>
          <w:rFonts w:ascii="Times New Roman" w:eastAsia="Times New Roman" w:hAnsi="Times New Roman" w:cs="Times New Roman"/>
          <w:sz w:val="24"/>
          <w:szCs w:val="24"/>
          <w:lang w:val="en-US"/>
        </w:rPr>
        <w:t xml:space="preserve">: </w:t>
      </w:r>
      <w:hyperlink r:id="rId6" w:tgtFrame="_top" w:history="1">
        <w:r w:rsidRPr="005C7B48">
          <w:rPr>
            <w:rFonts w:ascii="Times New Roman" w:eastAsia="Times New Roman" w:hAnsi="Times New Roman" w:cs="Times New Roman"/>
            <w:b/>
            <w:sz w:val="24"/>
            <w:szCs w:val="24"/>
            <w:shd w:val="clear" w:color="auto" w:fill="F6F6F6"/>
            <w:lang w:val="en-US"/>
          </w:rPr>
          <w:t>albestiidearges@ag.e-adm.ro</w:t>
        </w:r>
      </w:hyperlink>
    </w:p>
    <w:p w14:paraId="0253324B" w14:textId="77777777" w:rsidR="0009362A" w:rsidRPr="005C7B48" w:rsidRDefault="0009362A" w:rsidP="0009362A">
      <w:pPr>
        <w:spacing w:after="0" w:line="240" w:lineRule="auto"/>
        <w:rPr>
          <w:rFonts w:ascii="Times New Roman" w:eastAsia="Times New Roman" w:hAnsi="Times New Roman" w:cs="Times New Roman"/>
          <w:b/>
          <w:sz w:val="24"/>
          <w:szCs w:val="24"/>
          <w:lang w:val="en-US" w:eastAsia="ro-RO"/>
        </w:rPr>
      </w:pPr>
    </w:p>
    <w:p w14:paraId="4CBD1F84" w14:textId="2BA1B597" w:rsidR="0009362A" w:rsidRPr="005C7B48" w:rsidRDefault="0009362A" w:rsidP="0009362A">
      <w:pPr>
        <w:spacing w:after="0" w:line="240" w:lineRule="auto"/>
        <w:rPr>
          <w:rFonts w:ascii="Times New Roman" w:eastAsia="Times New Roman" w:hAnsi="Times New Roman" w:cs="Times New Roman"/>
          <w:b/>
          <w:sz w:val="24"/>
          <w:szCs w:val="24"/>
          <w:lang w:val="en-US" w:eastAsia="ro-RO"/>
        </w:rPr>
      </w:pPr>
      <w:r w:rsidRPr="005C7B48">
        <w:rPr>
          <w:rFonts w:ascii="Times New Roman" w:eastAsia="Times New Roman" w:hAnsi="Times New Roman" w:cs="Times New Roman"/>
          <w:b/>
          <w:sz w:val="24"/>
          <w:szCs w:val="24"/>
          <w:lang w:val="en-US" w:eastAsia="ro-RO"/>
        </w:rPr>
        <w:t>Nr.</w:t>
      </w:r>
      <w:r w:rsidR="00D32735">
        <w:rPr>
          <w:rFonts w:ascii="Times New Roman" w:eastAsia="Times New Roman" w:hAnsi="Times New Roman" w:cs="Times New Roman"/>
          <w:b/>
          <w:sz w:val="24"/>
          <w:szCs w:val="24"/>
          <w:lang w:val="en-US" w:eastAsia="ro-RO"/>
        </w:rPr>
        <w:t>12475</w:t>
      </w:r>
      <w:r w:rsidRPr="005C7B48">
        <w:rPr>
          <w:rFonts w:ascii="Times New Roman" w:eastAsia="Times New Roman" w:hAnsi="Times New Roman" w:cs="Times New Roman"/>
          <w:b/>
          <w:sz w:val="24"/>
          <w:szCs w:val="24"/>
          <w:lang w:val="en-US" w:eastAsia="ro-RO"/>
        </w:rPr>
        <w:t>/</w:t>
      </w:r>
      <w:r w:rsidR="009D43CC">
        <w:rPr>
          <w:rFonts w:ascii="Times New Roman" w:eastAsia="Times New Roman" w:hAnsi="Times New Roman" w:cs="Times New Roman"/>
          <w:b/>
          <w:sz w:val="24"/>
          <w:szCs w:val="24"/>
          <w:lang w:val="en-US" w:eastAsia="ro-RO"/>
        </w:rPr>
        <w:t>21</w:t>
      </w:r>
      <w:r w:rsidRPr="005C7B48">
        <w:rPr>
          <w:rFonts w:ascii="Times New Roman" w:eastAsia="Times New Roman" w:hAnsi="Times New Roman" w:cs="Times New Roman"/>
          <w:b/>
          <w:sz w:val="24"/>
          <w:szCs w:val="24"/>
          <w:lang w:val="en-US" w:eastAsia="ro-RO"/>
        </w:rPr>
        <w:t>.0</w:t>
      </w:r>
      <w:r w:rsidR="00BF7429">
        <w:rPr>
          <w:rFonts w:ascii="Times New Roman" w:eastAsia="Times New Roman" w:hAnsi="Times New Roman" w:cs="Times New Roman"/>
          <w:b/>
          <w:sz w:val="24"/>
          <w:szCs w:val="24"/>
          <w:lang w:val="en-US" w:eastAsia="ro-RO"/>
        </w:rPr>
        <w:t>9</w:t>
      </w:r>
      <w:r w:rsidRPr="005C7B48">
        <w:rPr>
          <w:rFonts w:ascii="Times New Roman" w:eastAsia="Times New Roman" w:hAnsi="Times New Roman" w:cs="Times New Roman"/>
          <w:b/>
          <w:sz w:val="24"/>
          <w:szCs w:val="24"/>
          <w:lang w:val="en-US" w:eastAsia="ro-RO"/>
        </w:rPr>
        <w:t>.2026</w:t>
      </w:r>
    </w:p>
    <w:p w14:paraId="411B03E8" w14:textId="13AE7803" w:rsidR="00D1605A" w:rsidRPr="00632E4A" w:rsidRDefault="00D1605A" w:rsidP="0009362A">
      <w:pPr>
        <w:spacing w:before="100" w:beforeAutospacing="1" w:after="100" w:afterAutospacing="1" w:line="240" w:lineRule="auto"/>
        <w:jc w:val="center"/>
        <w:outlineLvl w:val="2"/>
        <w:rPr>
          <w:rFonts w:ascii="Times New Roman" w:eastAsia="Times New Roman" w:hAnsi="Times New Roman" w:cs="Times New Roman"/>
          <w:b/>
          <w:bCs/>
          <w:sz w:val="24"/>
          <w:szCs w:val="24"/>
          <w:lang w:eastAsia="ro-RO"/>
        </w:rPr>
      </w:pPr>
      <w:r w:rsidRPr="00632E4A">
        <w:rPr>
          <w:rFonts w:ascii="Times New Roman" w:eastAsia="Times New Roman" w:hAnsi="Times New Roman" w:cs="Times New Roman"/>
          <w:b/>
          <w:bCs/>
          <w:sz w:val="24"/>
          <w:szCs w:val="24"/>
          <w:lang w:eastAsia="ro-RO"/>
        </w:rPr>
        <w:t>ANUNȚ</w:t>
      </w:r>
    </w:p>
    <w:p w14:paraId="2B843C78" w14:textId="255FDDFE" w:rsidR="0009362A" w:rsidRPr="00CA0A78" w:rsidRDefault="0009362A" w:rsidP="004D000F">
      <w:pPr>
        <w:pStyle w:val="Default"/>
        <w:spacing w:line="276" w:lineRule="auto"/>
        <w:ind w:firstLine="708"/>
        <w:jc w:val="both"/>
        <w:rPr>
          <w:rFonts w:ascii="Times New Roman" w:eastAsia="MS Mincho" w:hAnsi="Times New Roman" w:cs="Times New Roman"/>
          <w:bCs/>
          <w:noProof/>
          <w:color w:val="auto"/>
          <w:lang w:val="ro-RO"/>
        </w:rPr>
      </w:pPr>
      <w:r w:rsidRPr="00632E4A">
        <w:rPr>
          <w:rFonts w:ascii="Times New Roman" w:hAnsi="Times New Roman" w:cs="Times New Roman"/>
          <w:lang w:eastAsia="ro-RO"/>
        </w:rPr>
        <w:t xml:space="preserve">U.A.T. </w:t>
      </w:r>
      <w:proofErr w:type="spellStart"/>
      <w:r w:rsidR="00D1605A" w:rsidRPr="00632E4A">
        <w:rPr>
          <w:rFonts w:ascii="Times New Roman" w:hAnsi="Times New Roman" w:cs="Times New Roman"/>
          <w:lang w:eastAsia="ro-RO"/>
        </w:rPr>
        <w:t>Comuna</w:t>
      </w:r>
      <w:proofErr w:type="spellEnd"/>
      <w:r w:rsidR="00D1605A" w:rsidRPr="00632E4A">
        <w:rPr>
          <w:rFonts w:ascii="Times New Roman" w:hAnsi="Times New Roman" w:cs="Times New Roman"/>
          <w:lang w:eastAsia="ro-RO"/>
        </w:rPr>
        <w:t xml:space="preserve"> </w:t>
      </w:r>
      <w:proofErr w:type="spellStart"/>
      <w:r w:rsidR="00D1605A" w:rsidRPr="00632E4A">
        <w:rPr>
          <w:rFonts w:ascii="Times New Roman" w:hAnsi="Times New Roman" w:cs="Times New Roman"/>
          <w:lang w:eastAsia="ro-RO"/>
        </w:rPr>
        <w:t>Albeștii</w:t>
      </w:r>
      <w:proofErr w:type="spellEnd"/>
      <w:r w:rsidR="00D1605A" w:rsidRPr="00632E4A">
        <w:rPr>
          <w:rFonts w:ascii="Times New Roman" w:hAnsi="Times New Roman" w:cs="Times New Roman"/>
          <w:lang w:eastAsia="ro-RO"/>
        </w:rPr>
        <w:t xml:space="preserve"> de </w:t>
      </w:r>
      <w:proofErr w:type="spellStart"/>
      <w:r w:rsidR="00D1605A" w:rsidRPr="00632E4A">
        <w:rPr>
          <w:rFonts w:ascii="Times New Roman" w:hAnsi="Times New Roman" w:cs="Times New Roman"/>
          <w:lang w:eastAsia="ro-RO"/>
        </w:rPr>
        <w:t>Argeș</w:t>
      </w:r>
      <w:proofErr w:type="spellEnd"/>
      <w:r w:rsidR="00D1605A" w:rsidRPr="00632E4A">
        <w:rPr>
          <w:rFonts w:ascii="Times New Roman" w:hAnsi="Times New Roman" w:cs="Times New Roman"/>
          <w:lang w:eastAsia="ro-RO"/>
        </w:rPr>
        <w:t>,</w:t>
      </w:r>
      <w:r w:rsidRPr="00632E4A">
        <w:rPr>
          <w:rFonts w:ascii="Times New Roman" w:hAnsi="Times New Roman" w:cs="Times New Roman"/>
          <w:lang w:eastAsia="ro-RO"/>
        </w:rPr>
        <w:t xml:space="preserve"> cu </w:t>
      </w:r>
      <w:proofErr w:type="spellStart"/>
      <w:r w:rsidRPr="00632E4A">
        <w:rPr>
          <w:rFonts w:ascii="Times New Roman" w:hAnsi="Times New Roman" w:cs="Times New Roman"/>
          <w:lang w:eastAsia="ro-RO"/>
        </w:rPr>
        <w:t>sediul</w:t>
      </w:r>
      <w:proofErr w:type="spellEnd"/>
      <w:r w:rsidRPr="00632E4A">
        <w:rPr>
          <w:rFonts w:ascii="Times New Roman" w:hAnsi="Times New Roman" w:cs="Times New Roman"/>
          <w:lang w:eastAsia="ro-RO"/>
        </w:rPr>
        <w:t xml:space="preserve"> </w:t>
      </w:r>
      <w:proofErr w:type="spellStart"/>
      <w:r w:rsidRPr="00632E4A">
        <w:rPr>
          <w:rFonts w:ascii="Times New Roman" w:hAnsi="Times New Roman" w:cs="Times New Roman"/>
          <w:lang w:eastAsia="ro-RO"/>
        </w:rPr>
        <w:t>în</w:t>
      </w:r>
      <w:proofErr w:type="spellEnd"/>
      <w:r w:rsidRPr="00632E4A">
        <w:rPr>
          <w:rFonts w:ascii="Times New Roman" w:hAnsi="Times New Roman" w:cs="Times New Roman"/>
          <w:lang w:eastAsia="ro-RO"/>
        </w:rPr>
        <w:t xml:space="preserve"> </w:t>
      </w:r>
      <w:proofErr w:type="spellStart"/>
      <w:r w:rsidRPr="00632E4A">
        <w:rPr>
          <w:rFonts w:ascii="Times New Roman" w:hAnsi="Times New Roman" w:cs="Times New Roman"/>
          <w:lang w:eastAsia="ro-RO"/>
        </w:rPr>
        <w:t>Comuna</w:t>
      </w:r>
      <w:proofErr w:type="spellEnd"/>
      <w:r w:rsidRPr="00632E4A">
        <w:rPr>
          <w:rFonts w:ascii="Times New Roman" w:hAnsi="Times New Roman" w:cs="Times New Roman"/>
          <w:lang w:eastAsia="ro-RO"/>
        </w:rPr>
        <w:t xml:space="preserve"> </w:t>
      </w:r>
      <w:proofErr w:type="spellStart"/>
      <w:r w:rsidRPr="00632E4A">
        <w:rPr>
          <w:rFonts w:ascii="Times New Roman" w:hAnsi="Times New Roman" w:cs="Times New Roman"/>
          <w:lang w:eastAsia="ro-RO"/>
        </w:rPr>
        <w:t>Albeștii</w:t>
      </w:r>
      <w:proofErr w:type="spellEnd"/>
      <w:r w:rsidRPr="00632E4A">
        <w:rPr>
          <w:rFonts w:ascii="Times New Roman" w:hAnsi="Times New Roman" w:cs="Times New Roman"/>
          <w:lang w:eastAsia="ro-RO"/>
        </w:rPr>
        <w:t xml:space="preserve"> de </w:t>
      </w:r>
      <w:proofErr w:type="spellStart"/>
      <w:r w:rsidRPr="00632E4A">
        <w:rPr>
          <w:rFonts w:ascii="Times New Roman" w:hAnsi="Times New Roman" w:cs="Times New Roman"/>
          <w:lang w:eastAsia="ro-RO"/>
        </w:rPr>
        <w:t>Argeș</w:t>
      </w:r>
      <w:proofErr w:type="spellEnd"/>
      <w:r w:rsidRPr="00632E4A">
        <w:rPr>
          <w:rFonts w:ascii="Times New Roman" w:hAnsi="Times New Roman" w:cs="Times New Roman"/>
          <w:lang w:eastAsia="ro-RO"/>
        </w:rPr>
        <w:t xml:space="preserve">, sat </w:t>
      </w:r>
      <w:proofErr w:type="spellStart"/>
      <w:r w:rsidRPr="00632E4A">
        <w:rPr>
          <w:rFonts w:ascii="Times New Roman" w:hAnsi="Times New Roman" w:cs="Times New Roman"/>
          <w:lang w:eastAsia="ro-RO"/>
        </w:rPr>
        <w:t>Albeștii</w:t>
      </w:r>
      <w:proofErr w:type="spellEnd"/>
      <w:r w:rsidRPr="00632E4A">
        <w:rPr>
          <w:rFonts w:ascii="Times New Roman" w:hAnsi="Times New Roman" w:cs="Times New Roman"/>
          <w:lang w:eastAsia="ro-RO"/>
        </w:rPr>
        <w:t xml:space="preserve"> </w:t>
      </w:r>
      <w:proofErr w:type="spellStart"/>
      <w:r w:rsidRPr="00632E4A">
        <w:rPr>
          <w:rFonts w:ascii="Times New Roman" w:hAnsi="Times New Roman" w:cs="Times New Roman"/>
          <w:lang w:eastAsia="ro-RO"/>
        </w:rPr>
        <w:t>Pământeni</w:t>
      </w:r>
      <w:proofErr w:type="spellEnd"/>
      <w:r w:rsidRPr="00632E4A">
        <w:rPr>
          <w:rFonts w:ascii="Times New Roman" w:hAnsi="Times New Roman" w:cs="Times New Roman"/>
          <w:lang w:eastAsia="ro-RO"/>
        </w:rPr>
        <w:t xml:space="preserve">, nr.309, </w:t>
      </w:r>
      <w:proofErr w:type="spellStart"/>
      <w:r w:rsidRPr="00632E4A">
        <w:rPr>
          <w:rFonts w:ascii="Times New Roman" w:hAnsi="Times New Roman" w:cs="Times New Roman"/>
          <w:lang w:eastAsia="ro-RO"/>
        </w:rPr>
        <w:t>J</w:t>
      </w:r>
      <w:r w:rsidR="00D1605A" w:rsidRPr="00632E4A">
        <w:rPr>
          <w:rFonts w:ascii="Times New Roman" w:hAnsi="Times New Roman" w:cs="Times New Roman"/>
          <w:lang w:eastAsia="ro-RO"/>
        </w:rPr>
        <w:t>udețul</w:t>
      </w:r>
      <w:proofErr w:type="spellEnd"/>
      <w:r w:rsidR="00D1605A" w:rsidRPr="00632E4A">
        <w:rPr>
          <w:rFonts w:ascii="Times New Roman" w:hAnsi="Times New Roman" w:cs="Times New Roman"/>
          <w:lang w:eastAsia="ro-RO"/>
        </w:rPr>
        <w:t xml:space="preserve"> </w:t>
      </w:r>
      <w:proofErr w:type="spellStart"/>
      <w:r w:rsidR="00D1605A" w:rsidRPr="00632E4A">
        <w:rPr>
          <w:rFonts w:ascii="Times New Roman" w:hAnsi="Times New Roman" w:cs="Times New Roman"/>
          <w:lang w:eastAsia="ro-RO"/>
        </w:rPr>
        <w:t>Argeș</w:t>
      </w:r>
      <w:proofErr w:type="spellEnd"/>
      <w:r w:rsidR="00D1605A" w:rsidRPr="00632E4A">
        <w:rPr>
          <w:rFonts w:ascii="Times New Roman" w:hAnsi="Times New Roman" w:cs="Times New Roman"/>
          <w:lang w:eastAsia="ro-RO"/>
        </w:rPr>
        <w:t xml:space="preserve">, </w:t>
      </w:r>
      <w:proofErr w:type="spellStart"/>
      <w:r w:rsidRPr="00632E4A">
        <w:rPr>
          <w:rFonts w:ascii="Times New Roman" w:hAnsi="Times New Roman" w:cs="Times New Roman"/>
          <w:lang w:eastAsia="ro-RO"/>
        </w:rPr>
        <w:t>în</w:t>
      </w:r>
      <w:proofErr w:type="spellEnd"/>
      <w:r w:rsidRPr="00632E4A">
        <w:rPr>
          <w:rFonts w:ascii="Times New Roman" w:hAnsi="Times New Roman" w:cs="Times New Roman"/>
          <w:lang w:eastAsia="ro-RO"/>
        </w:rPr>
        <w:t xml:space="preserve"> </w:t>
      </w:r>
      <w:proofErr w:type="spellStart"/>
      <w:r w:rsidRPr="00632E4A">
        <w:rPr>
          <w:rFonts w:ascii="Times New Roman" w:hAnsi="Times New Roman" w:cs="Times New Roman"/>
          <w:lang w:eastAsia="ro-RO"/>
        </w:rPr>
        <w:t>conformitate</w:t>
      </w:r>
      <w:proofErr w:type="spellEnd"/>
      <w:r w:rsidRPr="00632E4A">
        <w:rPr>
          <w:rFonts w:ascii="Times New Roman" w:hAnsi="Times New Roman" w:cs="Times New Roman"/>
          <w:lang w:eastAsia="ro-RO"/>
        </w:rPr>
        <w:t xml:space="preserve"> cu </w:t>
      </w:r>
      <w:proofErr w:type="spellStart"/>
      <w:r w:rsidRPr="00632E4A">
        <w:rPr>
          <w:rFonts w:ascii="Times New Roman" w:hAnsi="Times New Roman" w:cs="Times New Roman"/>
          <w:lang w:eastAsia="ro-RO"/>
        </w:rPr>
        <w:t>prevederile</w:t>
      </w:r>
      <w:proofErr w:type="spellEnd"/>
      <w:r w:rsidRPr="00632E4A">
        <w:rPr>
          <w:rFonts w:ascii="Times New Roman" w:hAnsi="Times New Roman" w:cs="Times New Roman"/>
          <w:lang w:eastAsia="ro-RO"/>
        </w:rPr>
        <w:t xml:space="preserve"> </w:t>
      </w:r>
      <w:r w:rsidRPr="00632E4A">
        <w:rPr>
          <w:rFonts w:ascii="Times New Roman" w:hAnsi="Times New Roman" w:cs="Times New Roman"/>
          <w:bCs/>
        </w:rPr>
        <w:t xml:space="preserve">H.G. nr.1336/2022 </w:t>
      </w:r>
      <w:proofErr w:type="spellStart"/>
      <w:r w:rsidRPr="00632E4A">
        <w:rPr>
          <w:rFonts w:ascii="Times New Roman" w:hAnsi="Times New Roman" w:cs="Times New Roman"/>
          <w:bCs/>
        </w:rPr>
        <w:t>privind</w:t>
      </w:r>
      <w:proofErr w:type="spellEnd"/>
      <w:r w:rsidRPr="00632E4A">
        <w:rPr>
          <w:rFonts w:ascii="Times New Roman" w:hAnsi="Times New Roman" w:cs="Times New Roman"/>
          <w:bCs/>
        </w:rPr>
        <w:t xml:space="preserve"> </w:t>
      </w:r>
      <w:proofErr w:type="spellStart"/>
      <w:r w:rsidRPr="00632E4A">
        <w:rPr>
          <w:rFonts w:ascii="Times New Roman" w:hAnsi="Times New Roman" w:cs="Times New Roman"/>
          <w:bCs/>
        </w:rPr>
        <w:t>aprobarea</w:t>
      </w:r>
      <w:proofErr w:type="spellEnd"/>
      <w:r w:rsidRPr="00632E4A">
        <w:rPr>
          <w:rFonts w:ascii="Times New Roman" w:hAnsi="Times New Roman" w:cs="Times New Roman"/>
          <w:bCs/>
        </w:rPr>
        <w:t xml:space="preserve"> </w:t>
      </w:r>
      <w:proofErr w:type="spellStart"/>
      <w:r w:rsidRPr="00632E4A">
        <w:rPr>
          <w:rFonts w:ascii="Times New Roman" w:hAnsi="Times New Roman" w:cs="Times New Roman"/>
          <w:bCs/>
        </w:rPr>
        <w:t>Regulamentului</w:t>
      </w:r>
      <w:proofErr w:type="spellEnd"/>
      <w:r w:rsidRPr="00632E4A">
        <w:rPr>
          <w:rFonts w:ascii="Times New Roman" w:hAnsi="Times New Roman" w:cs="Times New Roman"/>
          <w:bCs/>
        </w:rPr>
        <w:t xml:space="preserve"> </w:t>
      </w:r>
      <w:proofErr w:type="spellStart"/>
      <w:r w:rsidRPr="00632E4A">
        <w:rPr>
          <w:rFonts w:ascii="Times New Roman" w:hAnsi="Times New Roman" w:cs="Times New Roman"/>
          <w:bCs/>
        </w:rPr>
        <w:t>cadru</w:t>
      </w:r>
      <w:proofErr w:type="spellEnd"/>
      <w:r w:rsidRPr="00632E4A">
        <w:rPr>
          <w:rFonts w:ascii="Times New Roman" w:hAnsi="Times New Roman" w:cs="Times New Roman"/>
          <w:bCs/>
        </w:rPr>
        <w:t xml:space="preserve"> </w:t>
      </w:r>
      <w:proofErr w:type="spellStart"/>
      <w:r w:rsidRPr="00632E4A">
        <w:rPr>
          <w:rFonts w:ascii="Times New Roman" w:hAnsi="Times New Roman" w:cs="Times New Roman"/>
          <w:bCs/>
        </w:rPr>
        <w:t>privind</w:t>
      </w:r>
      <w:proofErr w:type="spellEnd"/>
      <w:r w:rsidRPr="00632E4A">
        <w:rPr>
          <w:rFonts w:ascii="Times New Roman" w:hAnsi="Times New Roman" w:cs="Times New Roman"/>
          <w:bCs/>
        </w:rPr>
        <w:t xml:space="preserve"> </w:t>
      </w:r>
      <w:proofErr w:type="spellStart"/>
      <w:r w:rsidRPr="00632E4A">
        <w:rPr>
          <w:rFonts w:ascii="Times New Roman" w:hAnsi="Times New Roman" w:cs="Times New Roman"/>
          <w:bCs/>
        </w:rPr>
        <w:t>organizarea</w:t>
      </w:r>
      <w:proofErr w:type="spellEnd"/>
      <w:r w:rsidRPr="00632E4A">
        <w:rPr>
          <w:rFonts w:ascii="Times New Roman" w:hAnsi="Times New Roman" w:cs="Times New Roman"/>
          <w:bCs/>
        </w:rPr>
        <w:t xml:space="preserve"> </w:t>
      </w:r>
      <w:proofErr w:type="spellStart"/>
      <w:r w:rsidRPr="00632E4A">
        <w:rPr>
          <w:rFonts w:ascii="Times New Roman" w:hAnsi="Times New Roman" w:cs="Times New Roman"/>
          <w:bCs/>
        </w:rPr>
        <w:t>și</w:t>
      </w:r>
      <w:proofErr w:type="spellEnd"/>
      <w:r w:rsidRPr="00632E4A">
        <w:rPr>
          <w:rFonts w:ascii="Times New Roman" w:hAnsi="Times New Roman" w:cs="Times New Roman"/>
          <w:bCs/>
        </w:rPr>
        <w:t xml:space="preserve"> </w:t>
      </w:r>
      <w:proofErr w:type="spellStart"/>
      <w:r w:rsidRPr="00632E4A">
        <w:rPr>
          <w:rFonts w:ascii="Times New Roman" w:hAnsi="Times New Roman" w:cs="Times New Roman"/>
          <w:bCs/>
        </w:rPr>
        <w:t>dezvoltarea</w:t>
      </w:r>
      <w:proofErr w:type="spellEnd"/>
      <w:r w:rsidRPr="00632E4A">
        <w:rPr>
          <w:rFonts w:ascii="Times New Roman" w:hAnsi="Times New Roman" w:cs="Times New Roman"/>
          <w:bCs/>
        </w:rPr>
        <w:t xml:space="preserve"> </w:t>
      </w:r>
      <w:proofErr w:type="spellStart"/>
      <w:r w:rsidRPr="00632E4A">
        <w:rPr>
          <w:rFonts w:ascii="Times New Roman" w:hAnsi="Times New Roman" w:cs="Times New Roman"/>
          <w:bCs/>
        </w:rPr>
        <w:t>carie</w:t>
      </w:r>
      <w:r w:rsidR="000D122D" w:rsidRPr="00632E4A">
        <w:rPr>
          <w:rFonts w:ascii="Times New Roman" w:hAnsi="Times New Roman" w:cs="Times New Roman"/>
          <w:bCs/>
        </w:rPr>
        <w:t>r</w:t>
      </w:r>
      <w:r w:rsidRPr="00632E4A">
        <w:rPr>
          <w:rFonts w:ascii="Times New Roman" w:hAnsi="Times New Roman" w:cs="Times New Roman"/>
          <w:bCs/>
        </w:rPr>
        <w:t>ei</w:t>
      </w:r>
      <w:proofErr w:type="spellEnd"/>
      <w:r w:rsidRPr="00632E4A">
        <w:rPr>
          <w:rFonts w:ascii="Times New Roman" w:hAnsi="Times New Roman" w:cs="Times New Roman"/>
          <w:bCs/>
        </w:rPr>
        <w:t xml:space="preserve"> </w:t>
      </w:r>
      <w:proofErr w:type="spellStart"/>
      <w:r w:rsidRPr="00632E4A">
        <w:rPr>
          <w:rFonts w:ascii="Times New Roman" w:hAnsi="Times New Roman" w:cs="Times New Roman"/>
          <w:bCs/>
        </w:rPr>
        <w:t>personalului</w:t>
      </w:r>
      <w:proofErr w:type="spellEnd"/>
      <w:r w:rsidRPr="00632E4A">
        <w:rPr>
          <w:rFonts w:ascii="Times New Roman" w:hAnsi="Times New Roman" w:cs="Times New Roman"/>
          <w:bCs/>
        </w:rPr>
        <w:t xml:space="preserve"> contractual din </w:t>
      </w:r>
      <w:proofErr w:type="spellStart"/>
      <w:r w:rsidRPr="00632E4A">
        <w:rPr>
          <w:rFonts w:ascii="Times New Roman" w:hAnsi="Times New Roman" w:cs="Times New Roman"/>
          <w:bCs/>
        </w:rPr>
        <w:t>sectorul</w:t>
      </w:r>
      <w:proofErr w:type="spellEnd"/>
      <w:r w:rsidRPr="00632E4A">
        <w:rPr>
          <w:rFonts w:ascii="Times New Roman" w:hAnsi="Times New Roman" w:cs="Times New Roman"/>
          <w:bCs/>
        </w:rPr>
        <w:t xml:space="preserve"> </w:t>
      </w:r>
      <w:proofErr w:type="spellStart"/>
      <w:r w:rsidRPr="00632E4A">
        <w:rPr>
          <w:rFonts w:ascii="Times New Roman" w:hAnsi="Times New Roman" w:cs="Times New Roman"/>
          <w:bCs/>
        </w:rPr>
        <w:t>bugetar</w:t>
      </w:r>
      <w:proofErr w:type="spellEnd"/>
      <w:r w:rsidRPr="00632E4A">
        <w:rPr>
          <w:rFonts w:ascii="Times New Roman" w:hAnsi="Times New Roman" w:cs="Times New Roman"/>
          <w:bCs/>
        </w:rPr>
        <w:t xml:space="preserve"> </w:t>
      </w:r>
      <w:proofErr w:type="spellStart"/>
      <w:r w:rsidRPr="00632E4A">
        <w:rPr>
          <w:rFonts w:ascii="Times New Roman" w:hAnsi="Times New Roman" w:cs="Times New Roman"/>
          <w:bCs/>
        </w:rPr>
        <w:t>plătit</w:t>
      </w:r>
      <w:proofErr w:type="spellEnd"/>
      <w:r w:rsidRPr="00632E4A">
        <w:rPr>
          <w:rFonts w:ascii="Times New Roman" w:hAnsi="Times New Roman" w:cs="Times New Roman"/>
          <w:bCs/>
        </w:rPr>
        <w:t xml:space="preserve"> din </w:t>
      </w:r>
      <w:proofErr w:type="spellStart"/>
      <w:r w:rsidRPr="00632E4A">
        <w:rPr>
          <w:rFonts w:ascii="Times New Roman" w:hAnsi="Times New Roman" w:cs="Times New Roman"/>
          <w:bCs/>
        </w:rPr>
        <w:t>fonduri</w:t>
      </w:r>
      <w:proofErr w:type="spellEnd"/>
      <w:r w:rsidRPr="00632E4A">
        <w:rPr>
          <w:rFonts w:ascii="Times New Roman" w:hAnsi="Times New Roman" w:cs="Times New Roman"/>
          <w:bCs/>
        </w:rPr>
        <w:t xml:space="preserve"> </w:t>
      </w:r>
      <w:proofErr w:type="spellStart"/>
      <w:r w:rsidRPr="00632E4A">
        <w:rPr>
          <w:rFonts w:ascii="Times New Roman" w:hAnsi="Times New Roman" w:cs="Times New Roman"/>
          <w:bCs/>
        </w:rPr>
        <w:t>publice</w:t>
      </w:r>
      <w:proofErr w:type="spellEnd"/>
      <w:r w:rsidRPr="00632E4A">
        <w:rPr>
          <w:rFonts w:ascii="Times New Roman" w:hAnsi="Times New Roman" w:cs="Times New Roman"/>
          <w:bCs/>
        </w:rPr>
        <w:t>,</w:t>
      </w:r>
      <w:r w:rsidRPr="00632E4A">
        <w:rPr>
          <w:rFonts w:ascii="Times New Roman" w:hAnsi="Times New Roman" w:cs="Times New Roman"/>
        </w:rPr>
        <w:t xml:space="preserve"> cu </w:t>
      </w:r>
      <w:proofErr w:type="spellStart"/>
      <w:r w:rsidRPr="00632E4A">
        <w:rPr>
          <w:rFonts w:ascii="Times New Roman" w:hAnsi="Times New Roman" w:cs="Times New Roman"/>
        </w:rPr>
        <w:t>modificările</w:t>
      </w:r>
      <w:proofErr w:type="spellEnd"/>
      <w:r w:rsidRPr="00632E4A">
        <w:rPr>
          <w:rFonts w:ascii="Times New Roman" w:hAnsi="Times New Roman" w:cs="Times New Roman"/>
        </w:rPr>
        <w:t xml:space="preserve"> </w:t>
      </w:r>
      <w:proofErr w:type="spellStart"/>
      <w:r w:rsidRPr="00632E4A">
        <w:rPr>
          <w:rFonts w:ascii="Times New Roman" w:hAnsi="Times New Roman" w:cs="Times New Roman"/>
        </w:rPr>
        <w:t>și</w:t>
      </w:r>
      <w:proofErr w:type="spellEnd"/>
      <w:r w:rsidRPr="00632E4A">
        <w:rPr>
          <w:rFonts w:ascii="Times New Roman" w:hAnsi="Times New Roman" w:cs="Times New Roman"/>
        </w:rPr>
        <w:t xml:space="preserve"> </w:t>
      </w:r>
      <w:proofErr w:type="spellStart"/>
      <w:r w:rsidRPr="00632E4A">
        <w:rPr>
          <w:rFonts w:ascii="Times New Roman" w:hAnsi="Times New Roman" w:cs="Times New Roman"/>
        </w:rPr>
        <w:t>completările</w:t>
      </w:r>
      <w:proofErr w:type="spellEnd"/>
      <w:r w:rsidRPr="00632E4A">
        <w:rPr>
          <w:rFonts w:ascii="Times New Roman" w:hAnsi="Times New Roman" w:cs="Times New Roman"/>
        </w:rPr>
        <w:t xml:space="preserve"> </w:t>
      </w:r>
      <w:proofErr w:type="spellStart"/>
      <w:r w:rsidRPr="00632E4A">
        <w:rPr>
          <w:rFonts w:ascii="Times New Roman" w:hAnsi="Times New Roman" w:cs="Times New Roman"/>
        </w:rPr>
        <w:t>ulterioare</w:t>
      </w:r>
      <w:proofErr w:type="spellEnd"/>
      <w:r w:rsidR="000D122D" w:rsidRPr="00632E4A">
        <w:rPr>
          <w:rFonts w:ascii="Times New Roman" w:hAnsi="Times New Roman" w:cs="Times New Roman"/>
        </w:rPr>
        <w:t xml:space="preserve"> </w:t>
      </w:r>
      <w:proofErr w:type="spellStart"/>
      <w:r w:rsidR="00D1605A" w:rsidRPr="00632E4A">
        <w:rPr>
          <w:rFonts w:ascii="Times New Roman" w:hAnsi="Times New Roman" w:cs="Times New Roman"/>
          <w:lang w:eastAsia="ro-RO"/>
        </w:rPr>
        <w:t>organizează</w:t>
      </w:r>
      <w:proofErr w:type="spellEnd"/>
      <w:r w:rsidR="00D1605A" w:rsidRPr="00632E4A">
        <w:rPr>
          <w:rFonts w:ascii="Times New Roman" w:hAnsi="Times New Roman" w:cs="Times New Roman"/>
          <w:lang w:eastAsia="ro-RO"/>
        </w:rPr>
        <w:t xml:space="preserve"> concurs </w:t>
      </w:r>
      <w:proofErr w:type="spellStart"/>
      <w:r w:rsidRPr="00632E4A">
        <w:rPr>
          <w:rFonts w:ascii="Times New Roman" w:hAnsi="Times New Roman" w:cs="Times New Roman"/>
          <w:lang w:eastAsia="ro-RO"/>
        </w:rPr>
        <w:t>în</w:t>
      </w:r>
      <w:proofErr w:type="spellEnd"/>
      <w:r w:rsidRPr="00632E4A">
        <w:rPr>
          <w:rFonts w:ascii="Times New Roman" w:hAnsi="Times New Roman" w:cs="Times New Roman"/>
          <w:lang w:eastAsia="ro-RO"/>
        </w:rPr>
        <w:t xml:space="preserve"> </w:t>
      </w:r>
      <w:proofErr w:type="spellStart"/>
      <w:r w:rsidRPr="00632E4A">
        <w:rPr>
          <w:rFonts w:ascii="Times New Roman" w:hAnsi="Times New Roman" w:cs="Times New Roman"/>
          <w:lang w:eastAsia="ro-RO"/>
        </w:rPr>
        <w:t>vederea</w:t>
      </w:r>
      <w:proofErr w:type="spellEnd"/>
      <w:r w:rsidRPr="00632E4A">
        <w:rPr>
          <w:rFonts w:ascii="Times New Roman" w:hAnsi="Times New Roman" w:cs="Times New Roman"/>
          <w:lang w:eastAsia="ro-RO"/>
        </w:rPr>
        <w:t xml:space="preserve"> </w:t>
      </w:r>
      <w:proofErr w:type="spellStart"/>
      <w:r w:rsidRPr="00632E4A">
        <w:rPr>
          <w:rFonts w:ascii="Times New Roman" w:eastAsia="Calibri" w:hAnsi="Times New Roman" w:cs="Times New Roman"/>
          <w:kern w:val="2"/>
          <w:lang w:val="en-GB" w:eastAsia="en-GB"/>
        </w:rPr>
        <w:t>ocupării</w:t>
      </w:r>
      <w:proofErr w:type="spellEnd"/>
      <w:r w:rsidRPr="00632E4A">
        <w:rPr>
          <w:rFonts w:ascii="Times New Roman" w:eastAsia="Calibri" w:hAnsi="Times New Roman" w:cs="Times New Roman"/>
          <w:kern w:val="2"/>
          <w:lang w:val="en-GB" w:eastAsia="en-GB"/>
        </w:rPr>
        <w:t xml:space="preserve"> </w:t>
      </w:r>
      <w:proofErr w:type="spellStart"/>
      <w:r w:rsidRPr="00632E4A">
        <w:rPr>
          <w:rFonts w:ascii="Times New Roman" w:eastAsia="Calibri" w:hAnsi="Times New Roman" w:cs="Times New Roman"/>
          <w:kern w:val="2"/>
          <w:lang w:val="en-GB" w:eastAsia="en-GB"/>
        </w:rPr>
        <w:t>postului</w:t>
      </w:r>
      <w:proofErr w:type="spellEnd"/>
      <w:r w:rsidRPr="00632E4A">
        <w:rPr>
          <w:rFonts w:ascii="Times New Roman" w:eastAsia="Calibri" w:hAnsi="Times New Roman" w:cs="Times New Roman"/>
          <w:kern w:val="2"/>
          <w:lang w:val="en-GB" w:eastAsia="en-GB"/>
        </w:rPr>
        <w:t xml:space="preserve"> contractual de </w:t>
      </w:r>
      <w:proofErr w:type="spellStart"/>
      <w:r w:rsidRPr="00632E4A">
        <w:rPr>
          <w:rFonts w:ascii="Times New Roman" w:eastAsia="Calibri" w:hAnsi="Times New Roman" w:cs="Times New Roman"/>
          <w:kern w:val="2"/>
          <w:lang w:val="en-GB" w:eastAsia="en-GB"/>
        </w:rPr>
        <w:t>execuție</w:t>
      </w:r>
      <w:proofErr w:type="spellEnd"/>
      <w:r w:rsidRPr="00632E4A">
        <w:rPr>
          <w:rFonts w:ascii="Times New Roman" w:eastAsia="Calibri" w:hAnsi="Times New Roman" w:cs="Times New Roman"/>
          <w:kern w:val="2"/>
          <w:lang w:val="en-GB" w:eastAsia="en-GB"/>
        </w:rPr>
        <w:t xml:space="preserve"> vacant</w:t>
      </w:r>
      <w:r w:rsidR="00CA0A78">
        <w:rPr>
          <w:rFonts w:ascii="Times New Roman" w:eastAsia="Calibri" w:hAnsi="Times New Roman" w:cs="Times New Roman"/>
          <w:kern w:val="2"/>
          <w:lang w:val="en-GB" w:eastAsia="en-GB"/>
        </w:rPr>
        <w:t>,</w:t>
      </w:r>
      <w:r w:rsidR="00CA0A78" w:rsidRPr="00CA0A78">
        <w:rPr>
          <w:rStyle w:val="Hyperlink"/>
          <w:rFonts w:ascii="Times New Roman" w:eastAsia="MS Mincho" w:hAnsi="Times New Roman" w:cs="Times New Roman"/>
          <w:bCs/>
          <w:noProof/>
          <w:color w:val="auto"/>
          <w:u w:val="none"/>
          <w:lang w:val="ro-RO"/>
        </w:rPr>
        <w:t xml:space="preserve"> </w:t>
      </w:r>
      <w:r w:rsidRPr="00632E4A">
        <w:rPr>
          <w:rFonts w:ascii="Times New Roman" w:eastAsia="Calibri" w:hAnsi="Times New Roman" w:cs="Times New Roman"/>
          <w:b/>
          <w:bCs/>
          <w:kern w:val="2"/>
          <w:lang w:val="en-GB" w:eastAsia="en-GB"/>
        </w:rPr>
        <w:t xml:space="preserve">de </w:t>
      </w:r>
      <w:r w:rsidR="00632E4A" w:rsidRPr="00632E4A">
        <w:rPr>
          <w:rFonts w:ascii="Times New Roman" w:eastAsia="Times New Roman" w:hAnsi="Times New Roman" w:cs="Times New Roman"/>
          <w:b/>
          <w:bCs/>
          <w:lang w:eastAsia="ro-RO"/>
        </w:rPr>
        <w:t xml:space="preserve">Mediator </w:t>
      </w:r>
      <w:proofErr w:type="spellStart"/>
      <w:r w:rsidR="00632E4A" w:rsidRPr="00632E4A">
        <w:rPr>
          <w:rFonts w:ascii="Times New Roman" w:eastAsia="Times New Roman" w:hAnsi="Times New Roman" w:cs="Times New Roman"/>
          <w:b/>
          <w:bCs/>
          <w:lang w:eastAsia="ro-RO"/>
        </w:rPr>
        <w:t>școlar</w:t>
      </w:r>
      <w:proofErr w:type="spellEnd"/>
      <w:r w:rsidR="00632E4A" w:rsidRPr="00632E4A">
        <w:rPr>
          <w:rFonts w:ascii="Times New Roman" w:eastAsia="Times New Roman" w:hAnsi="Times New Roman" w:cs="Times New Roman"/>
          <w:lang w:eastAsia="ro-RO"/>
        </w:rPr>
        <w:t xml:space="preserve"> </w:t>
      </w:r>
      <w:r w:rsidRPr="00632E4A">
        <w:rPr>
          <w:rFonts w:ascii="Times New Roman" w:eastAsia="Calibri" w:hAnsi="Times New Roman" w:cs="Times New Roman"/>
          <w:kern w:val="2"/>
          <w:lang w:val="en-GB" w:eastAsia="en-GB"/>
        </w:rPr>
        <w:t xml:space="preserve">pe </w:t>
      </w:r>
      <w:proofErr w:type="spellStart"/>
      <w:r w:rsidRPr="00632E4A">
        <w:rPr>
          <w:rFonts w:ascii="Times New Roman" w:eastAsia="Calibri" w:hAnsi="Times New Roman" w:cs="Times New Roman"/>
          <w:kern w:val="2"/>
          <w:lang w:val="en-GB" w:eastAsia="en-GB"/>
        </w:rPr>
        <w:t>perioadă</w:t>
      </w:r>
      <w:proofErr w:type="spellEnd"/>
      <w:r w:rsidRPr="00632E4A">
        <w:rPr>
          <w:rFonts w:ascii="Times New Roman" w:eastAsia="Calibri" w:hAnsi="Times New Roman" w:cs="Times New Roman"/>
          <w:kern w:val="2"/>
          <w:lang w:val="en-GB" w:eastAsia="en-GB"/>
        </w:rPr>
        <w:t xml:space="preserve"> </w:t>
      </w:r>
      <w:proofErr w:type="spellStart"/>
      <w:r w:rsidRPr="00632E4A">
        <w:rPr>
          <w:rFonts w:ascii="Times New Roman" w:eastAsia="Calibri" w:hAnsi="Times New Roman" w:cs="Times New Roman"/>
          <w:kern w:val="2"/>
          <w:lang w:val="en-GB" w:eastAsia="en-GB"/>
        </w:rPr>
        <w:t>determinată</w:t>
      </w:r>
      <w:proofErr w:type="spellEnd"/>
      <w:r w:rsidRPr="00632E4A">
        <w:rPr>
          <w:rFonts w:ascii="Times New Roman" w:eastAsia="Calibri" w:hAnsi="Times New Roman" w:cs="Times New Roman"/>
          <w:kern w:val="2"/>
          <w:lang w:val="en-GB" w:eastAsia="en-GB"/>
        </w:rPr>
        <w:t xml:space="preserve">, cu </w:t>
      </w:r>
      <w:r w:rsidR="00632E4A" w:rsidRPr="00632E4A">
        <w:rPr>
          <w:rFonts w:ascii="Times New Roman" w:eastAsia="Times New Roman" w:hAnsi="Times New Roman" w:cs="Times New Roman"/>
          <w:b/>
          <w:bCs/>
          <w:lang w:eastAsia="ro-RO"/>
        </w:rPr>
        <w:t xml:space="preserve">0,5 </w:t>
      </w:r>
      <w:proofErr w:type="spellStart"/>
      <w:r w:rsidR="00632E4A" w:rsidRPr="00632E4A">
        <w:rPr>
          <w:rFonts w:ascii="Times New Roman" w:eastAsia="Times New Roman" w:hAnsi="Times New Roman" w:cs="Times New Roman"/>
          <w:b/>
          <w:bCs/>
          <w:lang w:eastAsia="ro-RO"/>
        </w:rPr>
        <w:t>normă</w:t>
      </w:r>
      <w:proofErr w:type="spellEnd"/>
      <w:r w:rsidR="00632E4A" w:rsidRPr="00632E4A">
        <w:rPr>
          <w:rFonts w:ascii="Times New Roman" w:eastAsia="Times New Roman" w:hAnsi="Times New Roman" w:cs="Times New Roman"/>
          <w:b/>
          <w:bCs/>
          <w:lang w:eastAsia="ro-RO"/>
        </w:rPr>
        <w:t xml:space="preserve"> – </w:t>
      </w:r>
      <w:r w:rsidR="00CA0A78" w:rsidRPr="001B3C43">
        <w:rPr>
          <w:rStyle w:val="Hyperlink"/>
          <w:rFonts w:ascii="Times New Roman" w:eastAsia="MS Mincho" w:hAnsi="Times New Roman" w:cs="Times New Roman"/>
          <w:bCs/>
          <w:noProof/>
          <w:color w:val="auto"/>
          <w:u w:val="none"/>
          <w:lang w:val="ro-RO"/>
        </w:rPr>
        <w:t xml:space="preserve"> 4 ore pe zi / 20 de ore pe saptaman</w:t>
      </w:r>
      <w:r w:rsidR="00CA0A78">
        <w:rPr>
          <w:rStyle w:val="Hyperlink"/>
          <w:rFonts w:ascii="Times New Roman" w:eastAsia="MS Mincho" w:hAnsi="Times New Roman" w:cs="Times New Roman"/>
          <w:bCs/>
          <w:noProof/>
          <w:color w:val="auto"/>
          <w:u w:val="none"/>
          <w:lang w:val="ro-RO"/>
        </w:rPr>
        <w:t>ă</w:t>
      </w:r>
      <w:r w:rsidR="00CA0A78" w:rsidRPr="001B3C43">
        <w:rPr>
          <w:rStyle w:val="Hyperlink"/>
          <w:rFonts w:ascii="Times New Roman" w:eastAsia="MS Mincho" w:hAnsi="Times New Roman" w:cs="Times New Roman"/>
          <w:bCs/>
          <w:noProof/>
          <w:color w:val="auto"/>
          <w:u w:val="none"/>
          <w:lang w:val="ro-RO"/>
        </w:rPr>
        <w:t>, pe perioada de implementare a proiectului</w:t>
      </w:r>
      <w:r w:rsidR="00CA0A78">
        <w:rPr>
          <w:rStyle w:val="Hyperlink"/>
          <w:rFonts w:ascii="Times New Roman" w:eastAsia="MS Mincho" w:hAnsi="Times New Roman" w:cs="Times New Roman"/>
          <w:bCs/>
          <w:noProof/>
          <w:color w:val="auto"/>
          <w:u w:val="none"/>
          <w:lang w:val="ro-RO"/>
        </w:rPr>
        <w:t xml:space="preserve">, </w:t>
      </w:r>
      <w:proofErr w:type="spellStart"/>
      <w:r w:rsidR="00632E4A" w:rsidRPr="00632E4A">
        <w:rPr>
          <w:rFonts w:ascii="Times New Roman" w:hAnsi="Times New Roman" w:cs="Times New Roman"/>
          <w:b/>
          <w:bCs/>
          <w:spacing w:val="-6"/>
        </w:rPr>
        <w:t>în</w:t>
      </w:r>
      <w:proofErr w:type="spellEnd"/>
      <w:r w:rsidR="00632E4A" w:rsidRPr="00632E4A">
        <w:rPr>
          <w:rFonts w:ascii="Times New Roman" w:hAnsi="Times New Roman" w:cs="Times New Roman"/>
          <w:b/>
          <w:bCs/>
          <w:spacing w:val="-7"/>
        </w:rPr>
        <w:t xml:space="preserve"> </w:t>
      </w:r>
      <w:r w:rsidR="00632E4A" w:rsidRPr="00632E4A">
        <w:rPr>
          <w:rFonts w:ascii="Times New Roman" w:hAnsi="Times New Roman" w:cs="Times New Roman"/>
          <w:b/>
          <w:bCs/>
          <w:spacing w:val="-6"/>
        </w:rPr>
        <w:t>afara</w:t>
      </w:r>
      <w:r w:rsidR="00632E4A" w:rsidRPr="00632E4A">
        <w:rPr>
          <w:rFonts w:ascii="Times New Roman" w:hAnsi="Times New Roman" w:cs="Times New Roman"/>
          <w:b/>
          <w:bCs/>
          <w:spacing w:val="-7"/>
        </w:rPr>
        <w:t xml:space="preserve"> </w:t>
      </w:r>
      <w:proofErr w:type="spellStart"/>
      <w:r w:rsidR="00632E4A" w:rsidRPr="00632E4A">
        <w:rPr>
          <w:rFonts w:ascii="Times New Roman" w:hAnsi="Times New Roman" w:cs="Times New Roman"/>
          <w:b/>
          <w:bCs/>
          <w:spacing w:val="-6"/>
        </w:rPr>
        <w:t>organigramei</w:t>
      </w:r>
      <w:proofErr w:type="spellEnd"/>
      <w:r w:rsidR="00632E4A" w:rsidRPr="00632E4A">
        <w:rPr>
          <w:rFonts w:ascii="Times New Roman" w:hAnsi="Times New Roman" w:cs="Times New Roman"/>
          <w:b/>
          <w:bCs/>
          <w:spacing w:val="-7"/>
        </w:rPr>
        <w:t xml:space="preserve"> </w:t>
      </w:r>
      <w:proofErr w:type="spellStart"/>
      <w:r w:rsidR="00632E4A" w:rsidRPr="00632E4A">
        <w:rPr>
          <w:rFonts w:ascii="Times New Roman" w:hAnsi="Times New Roman" w:cs="Times New Roman"/>
          <w:b/>
          <w:bCs/>
          <w:spacing w:val="-7"/>
        </w:rPr>
        <w:t>aparatului</w:t>
      </w:r>
      <w:proofErr w:type="spellEnd"/>
      <w:r w:rsidR="00632E4A" w:rsidRPr="00632E4A">
        <w:rPr>
          <w:rFonts w:ascii="Times New Roman" w:hAnsi="Times New Roman" w:cs="Times New Roman"/>
          <w:b/>
          <w:bCs/>
          <w:spacing w:val="-7"/>
        </w:rPr>
        <w:t xml:space="preserve"> de </w:t>
      </w:r>
      <w:proofErr w:type="spellStart"/>
      <w:r w:rsidR="00632E4A" w:rsidRPr="00632E4A">
        <w:rPr>
          <w:rFonts w:ascii="Times New Roman" w:hAnsi="Times New Roman" w:cs="Times New Roman"/>
          <w:b/>
          <w:bCs/>
          <w:spacing w:val="-7"/>
        </w:rPr>
        <w:t>specialitate</w:t>
      </w:r>
      <w:proofErr w:type="spellEnd"/>
      <w:r w:rsidR="00632E4A" w:rsidRPr="00632E4A">
        <w:rPr>
          <w:rFonts w:ascii="Times New Roman" w:hAnsi="Times New Roman" w:cs="Times New Roman"/>
          <w:b/>
          <w:bCs/>
          <w:spacing w:val="-7"/>
        </w:rPr>
        <w:t xml:space="preserve"> al </w:t>
      </w:r>
      <w:proofErr w:type="spellStart"/>
      <w:r w:rsidR="00632E4A" w:rsidRPr="00632E4A">
        <w:rPr>
          <w:rFonts w:ascii="Times New Roman" w:hAnsi="Times New Roman" w:cs="Times New Roman"/>
          <w:b/>
          <w:bCs/>
          <w:spacing w:val="-7"/>
        </w:rPr>
        <w:t>Primarului</w:t>
      </w:r>
      <w:proofErr w:type="spellEnd"/>
      <w:r w:rsidR="00632E4A" w:rsidRPr="00632E4A">
        <w:rPr>
          <w:rFonts w:ascii="Times New Roman" w:hAnsi="Times New Roman" w:cs="Times New Roman"/>
          <w:b/>
          <w:bCs/>
          <w:spacing w:val="-7"/>
        </w:rPr>
        <w:t xml:space="preserve"> </w:t>
      </w:r>
      <w:proofErr w:type="spellStart"/>
      <w:r w:rsidR="00632E4A" w:rsidRPr="00632E4A">
        <w:rPr>
          <w:rFonts w:ascii="Times New Roman" w:hAnsi="Times New Roman" w:cs="Times New Roman"/>
          <w:b/>
          <w:bCs/>
          <w:spacing w:val="-7"/>
        </w:rPr>
        <w:t>Comunei</w:t>
      </w:r>
      <w:proofErr w:type="spellEnd"/>
      <w:r w:rsidR="00632E4A" w:rsidRPr="00632E4A">
        <w:rPr>
          <w:rFonts w:ascii="Times New Roman" w:hAnsi="Times New Roman" w:cs="Times New Roman"/>
          <w:b/>
          <w:bCs/>
          <w:spacing w:val="-7"/>
        </w:rPr>
        <w:t xml:space="preserve"> </w:t>
      </w:r>
      <w:proofErr w:type="spellStart"/>
      <w:r w:rsidR="00632E4A" w:rsidRPr="00632E4A">
        <w:rPr>
          <w:rFonts w:ascii="Times New Roman" w:hAnsi="Times New Roman" w:cs="Times New Roman"/>
          <w:b/>
          <w:bCs/>
          <w:spacing w:val="-7"/>
        </w:rPr>
        <w:t>Albeștii</w:t>
      </w:r>
      <w:proofErr w:type="spellEnd"/>
      <w:r w:rsidR="00632E4A" w:rsidRPr="00632E4A">
        <w:rPr>
          <w:rFonts w:ascii="Times New Roman" w:hAnsi="Times New Roman" w:cs="Times New Roman"/>
          <w:b/>
          <w:bCs/>
          <w:spacing w:val="-7"/>
        </w:rPr>
        <w:t xml:space="preserve"> de </w:t>
      </w:r>
      <w:proofErr w:type="spellStart"/>
      <w:r w:rsidR="00632E4A" w:rsidRPr="00632E4A">
        <w:rPr>
          <w:rFonts w:ascii="Times New Roman" w:hAnsi="Times New Roman" w:cs="Times New Roman"/>
          <w:b/>
          <w:bCs/>
          <w:spacing w:val="-7"/>
        </w:rPr>
        <w:t>Argeș</w:t>
      </w:r>
      <w:proofErr w:type="spellEnd"/>
      <w:r w:rsidR="00632E4A" w:rsidRPr="00632E4A">
        <w:rPr>
          <w:rFonts w:ascii="Times New Roman" w:hAnsi="Times New Roman" w:cs="Times New Roman"/>
          <w:b/>
          <w:bCs/>
          <w:spacing w:val="-7"/>
        </w:rPr>
        <w:t>,</w:t>
      </w:r>
      <w:r w:rsidRPr="00632E4A">
        <w:rPr>
          <w:rFonts w:ascii="Times New Roman" w:eastAsia="Calibri" w:hAnsi="Times New Roman" w:cs="Times New Roman"/>
          <w:kern w:val="2"/>
          <w:lang w:val="en-GB" w:eastAsia="en-GB"/>
        </w:rPr>
        <w:t xml:space="preserve"> </w:t>
      </w:r>
      <w:r w:rsidR="00CA0A78" w:rsidRPr="001B3C43">
        <w:rPr>
          <w:rStyle w:val="Hyperlink"/>
          <w:rFonts w:ascii="Times New Roman" w:eastAsia="MS Mincho" w:hAnsi="Times New Roman" w:cs="Times New Roman"/>
          <w:bCs/>
          <w:noProof/>
          <w:color w:val="auto"/>
          <w:u w:val="none"/>
          <w:lang w:val="ro-RO"/>
        </w:rPr>
        <w:t xml:space="preserve">membru </w:t>
      </w:r>
      <w:r w:rsidR="00CA0A78">
        <w:rPr>
          <w:rStyle w:val="Hyperlink"/>
          <w:rFonts w:ascii="Times New Roman" w:eastAsia="MS Mincho" w:hAnsi="Times New Roman" w:cs="Times New Roman"/>
          <w:bCs/>
          <w:noProof/>
          <w:color w:val="auto"/>
          <w:u w:val="none"/>
          <w:lang w:val="ro-RO"/>
        </w:rPr>
        <w:t>î</w:t>
      </w:r>
      <w:r w:rsidR="00CA0A78" w:rsidRPr="001B3C43">
        <w:rPr>
          <w:rStyle w:val="Hyperlink"/>
          <w:rFonts w:ascii="Times New Roman" w:eastAsia="MS Mincho" w:hAnsi="Times New Roman" w:cs="Times New Roman"/>
          <w:bCs/>
          <w:noProof/>
          <w:color w:val="auto"/>
          <w:u w:val="none"/>
          <w:lang w:val="ro-RO"/>
        </w:rPr>
        <w:t>n Echipa Comunitar</w:t>
      </w:r>
      <w:r w:rsidR="00CA0A78">
        <w:rPr>
          <w:rStyle w:val="Hyperlink"/>
          <w:rFonts w:ascii="Times New Roman" w:eastAsia="MS Mincho" w:hAnsi="Times New Roman" w:cs="Times New Roman"/>
          <w:bCs/>
          <w:noProof/>
          <w:color w:val="auto"/>
          <w:u w:val="none"/>
          <w:lang w:val="ro-RO"/>
        </w:rPr>
        <w:t>ă</w:t>
      </w:r>
      <w:r w:rsidR="00CA0A78" w:rsidRPr="001B3C43">
        <w:rPr>
          <w:rStyle w:val="Hyperlink"/>
          <w:rFonts w:ascii="Times New Roman" w:eastAsia="MS Mincho" w:hAnsi="Times New Roman" w:cs="Times New Roman"/>
          <w:bCs/>
          <w:noProof/>
          <w:color w:val="auto"/>
          <w:u w:val="none"/>
          <w:lang w:val="ro-RO"/>
        </w:rPr>
        <w:t xml:space="preserve"> Integrat</w:t>
      </w:r>
      <w:r w:rsidR="00CA0A78">
        <w:rPr>
          <w:rStyle w:val="Hyperlink"/>
          <w:rFonts w:ascii="Times New Roman" w:eastAsia="MS Mincho" w:hAnsi="Times New Roman" w:cs="Times New Roman"/>
          <w:bCs/>
          <w:noProof/>
          <w:color w:val="auto"/>
          <w:u w:val="none"/>
          <w:lang w:val="ro-RO"/>
        </w:rPr>
        <w:t>ă</w:t>
      </w:r>
      <w:r w:rsidR="00CA0A78" w:rsidRPr="001B3C43">
        <w:rPr>
          <w:rStyle w:val="Hyperlink"/>
          <w:rFonts w:ascii="Times New Roman" w:eastAsia="MS Mincho" w:hAnsi="Times New Roman" w:cs="Times New Roman"/>
          <w:bCs/>
          <w:noProof/>
          <w:color w:val="auto"/>
          <w:u w:val="none"/>
          <w:lang w:val="ro-RO"/>
        </w:rPr>
        <w:t xml:space="preserve"> (ECI)</w:t>
      </w:r>
      <w:r w:rsidR="00CA0A78">
        <w:rPr>
          <w:rStyle w:val="Hyperlink"/>
          <w:rFonts w:ascii="Times New Roman" w:eastAsia="MS Mincho" w:hAnsi="Times New Roman" w:cs="Times New Roman"/>
          <w:bCs/>
          <w:noProof/>
          <w:color w:val="auto"/>
          <w:u w:val="none"/>
          <w:lang w:val="ro-RO"/>
        </w:rPr>
        <w:t>,</w:t>
      </w:r>
      <w:r w:rsidR="00CA0A78" w:rsidRPr="00632E4A">
        <w:rPr>
          <w:rFonts w:ascii="Times New Roman" w:eastAsia="Calibri" w:hAnsi="Times New Roman" w:cs="Times New Roman"/>
          <w:kern w:val="2"/>
          <w:lang w:val="en-GB" w:eastAsia="en-GB"/>
        </w:rPr>
        <w:t xml:space="preserve"> </w:t>
      </w:r>
      <w:proofErr w:type="spellStart"/>
      <w:r w:rsidRPr="00632E4A">
        <w:rPr>
          <w:rFonts w:ascii="Times New Roman" w:eastAsia="Calibri" w:hAnsi="Times New Roman" w:cs="Times New Roman"/>
          <w:kern w:val="2"/>
          <w:lang w:val="en-GB" w:eastAsia="en-GB"/>
        </w:rPr>
        <w:t>în</w:t>
      </w:r>
      <w:proofErr w:type="spellEnd"/>
      <w:r w:rsidRPr="00632E4A">
        <w:rPr>
          <w:rFonts w:ascii="Times New Roman" w:eastAsia="Calibri" w:hAnsi="Times New Roman" w:cs="Times New Roman"/>
          <w:kern w:val="2"/>
          <w:lang w:val="en-GB" w:eastAsia="en-GB"/>
        </w:rPr>
        <w:t xml:space="preserve"> </w:t>
      </w:r>
      <w:proofErr w:type="spellStart"/>
      <w:r w:rsidRPr="00632E4A">
        <w:rPr>
          <w:rFonts w:ascii="Times New Roman" w:eastAsia="Calibri" w:hAnsi="Times New Roman" w:cs="Times New Roman"/>
          <w:kern w:val="2"/>
          <w:lang w:val="en-GB" w:eastAsia="en-GB"/>
        </w:rPr>
        <w:t>cadrul</w:t>
      </w:r>
      <w:proofErr w:type="spellEnd"/>
      <w:r w:rsidRPr="00632E4A">
        <w:rPr>
          <w:rFonts w:ascii="Times New Roman" w:eastAsia="Calibri" w:hAnsi="Times New Roman" w:cs="Times New Roman"/>
          <w:kern w:val="2"/>
          <w:lang w:val="en-GB" w:eastAsia="en-GB"/>
        </w:rPr>
        <w:t xml:space="preserve"> </w:t>
      </w:r>
      <w:proofErr w:type="spellStart"/>
      <w:r w:rsidRPr="00632E4A">
        <w:rPr>
          <w:rFonts w:ascii="Times New Roman" w:eastAsia="Calibri" w:hAnsi="Times New Roman" w:cs="Times New Roman"/>
          <w:b/>
          <w:bCs/>
          <w:spacing w:val="-7"/>
          <w:kern w:val="2"/>
        </w:rPr>
        <w:t>proiectului</w:t>
      </w:r>
      <w:proofErr w:type="spellEnd"/>
      <w:r w:rsidRPr="00632E4A">
        <w:rPr>
          <w:rFonts w:ascii="Times New Roman" w:eastAsia="Calibri" w:hAnsi="Times New Roman" w:cs="Times New Roman"/>
          <w:b/>
          <w:bCs/>
          <w:spacing w:val="-11"/>
          <w:kern w:val="2"/>
        </w:rPr>
        <w:t xml:space="preserve"> </w:t>
      </w:r>
      <w:r w:rsidRPr="00632E4A">
        <w:rPr>
          <w:rFonts w:ascii="Times New Roman" w:eastAsia="Calibri" w:hAnsi="Times New Roman" w:cs="Times New Roman"/>
          <w:b/>
          <w:bCs/>
          <w:spacing w:val="-6"/>
          <w:kern w:val="2"/>
        </w:rPr>
        <w:t>”</w:t>
      </w:r>
      <w:proofErr w:type="spellStart"/>
      <w:r w:rsidRPr="00632E4A">
        <w:rPr>
          <w:rFonts w:ascii="Times New Roman" w:eastAsia="Calibri" w:hAnsi="Times New Roman" w:cs="Times New Roman"/>
          <w:b/>
          <w:bCs/>
          <w:spacing w:val="-6"/>
          <w:kern w:val="2"/>
        </w:rPr>
        <w:t>Furnizare</w:t>
      </w:r>
      <w:proofErr w:type="spellEnd"/>
      <w:r w:rsidRPr="00632E4A">
        <w:rPr>
          <w:rFonts w:ascii="Times New Roman" w:eastAsia="Calibri" w:hAnsi="Times New Roman" w:cs="Times New Roman"/>
          <w:b/>
          <w:bCs/>
          <w:spacing w:val="-10"/>
          <w:kern w:val="2"/>
        </w:rPr>
        <w:t xml:space="preserve"> </w:t>
      </w:r>
      <w:r w:rsidRPr="00632E4A">
        <w:rPr>
          <w:rFonts w:ascii="Times New Roman" w:eastAsia="Calibri" w:hAnsi="Times New Roman" w:cs="Times New Roman"/>
          <w:b/>
          <w:bCs/>
          <w:spacing w:val="-6"/>
          <w:kern w:val="2"/>
        </w:rPr>
        <w:t>de</w:t>
      </w:r>
      <w:r w:rsidRPr="00632E4A">
        <w:rPr>
          <w:rFonts w:ascii="Times New Roman" w:eastAsia="Calibri" w:hAnsi="Times New Roman" w:cs="Times New Roman"/>
          <w:b/>
          <w:bCs/>
          <w:spacing w:val="-10"/>
          <w:kern w:val="2"/>
        </w:rPr>
        <w:t xml:space="preserve"> </w:t>
      </w:r>
      <w:proofErr w:type="spellStart"/>
      <w:r w:rsidRPr="00632E4A">
        <w:rPr>
          <w:rFonts w:ascii="Times New Roman" w:eastAsia="Calibri" w:hAnsi="Times New Roman" w:cs="Times New Roman"/>
          <w:b/>
          <w:bCs/>
          <w:spacing w:val="-6"/>
          <w:kern w:val="2"/>
        </w:rPr>
        <w:t>servicii</w:t>
      </w:r>
      <w:proofErr w:type="spellEnd"/>
      <w:r w:rsidRPr="00632E4A">
        <w:rPr>
          <w:rFonts w:ascii="Times New Roman" w:eastAsia="Calibri" w:hAnsi="Times New Roman" w:cs="Times New Roman"/>
          <w:b/>
          <w:bCs/>
          <w:spacing w:val="-11"/>
          <w:kern w:val="2"/>
        </w:rPr>
        <w:t xml:space="preserve"> </w:t>
      </w:r>
      <w:r w:rsidRPr="00632E4A">
        <w:rPr>
          <w:rFonts w:ascii="Times New Roman" w:eastAsia="Calibri" w:hAnsi="Times New Roman" w:cs="Times New Roman"/>
          <w:b/>
          <w:bCs/>
          <w:spacing w:val="-6"/>
          <w:kern w:val="2"/>
        </w:rPr>
        <w:t>integrate</w:t>
      </w:r>
      <w:r w:rsidRPr="00632E4A">
        <w:rPr>
          <w:rFonts w:ascii="Times New Roman" w:eastAsia="Calibri" w:hAnsi="Times New Roman" w:cs="Times New Roman"/>
          <w:b/>
          <w:bCs/>
          <w:spacing w:val="-10"/>
          <w:kern w:val="2"/>
        </w:rPr>
        <w:t xml:space="preserve"> </w:t>
      </w:r>
      <w:proofErr w:type="spellStart"/>
      <w:r w:rsidRPr="00632E4A">
        <w:rPr>
          <w:rFonts w:ascii="Times New Roman" w:eastAsia="Calibri" w:hAnsi="Times New Roman" w:cs="Times New Roman"/>
          <w:b/>
          <w:bCs/>
          <w:spacing w:val="-6"/>
          <w:kern w:val="2"/>
        </w:rPr>
        <w:t>în</w:t>
      </w:r>
      <w:proofErr w:type="spellEnd"/>
      <w:r w:rsidRPr="00632E4A">
        <w:rPr>
          <w:rFonts w:ascii="Times New Roman" w:eastAsia="Calibri" w:hAnsi="Times New Roman" w:cs="Times New Roman"/>
          <w:b/>
          <w:bCs/>
          <w:spacing w:val="-6"/>
          <w:kern w:val="2"/>
        </w:rPr>
        <w:t xml:space="preserve"> </w:t>
      </w:r>
      <w:proofErr w:type="spellStart"/>
      <w:r w:rsidRPr="00632E4A">
        <w:rPr>
          <w:rFonts w:ascii="Times New Roman" w:eastAsia="Calibri" w:hAnsi="Times New Roman" w:cs="Times New Roman"/>
          <w:b/>
          <w:bCs/>
          <w:spacing w:val="-6"/>
          <w:kern w:val="2"/>
        </w:rPr>
        <w:t>comunitățile</w:t>
      </w:r>
      <w:proofErr w:type="spellEnd"/>
      <w:r w:rsidRPr="00632E4A">
        <w:rPr>
          <w:rFonts w:ascii="Times New Roman" w:eastAsia="Calibri" w:hAnsi="Times New Roman" w:cs="Times New Roman"/>
          <w:b/>
          <w:bCs/>
          <w:spacing w:val="-6"/>
          <w:kern w:val="2"/>
        </w:rPr>
        <w:t xml:space="preserve"> </w:t>
      </w:r>
      <w:proofErr w:type="spellStart"/>
      <w:r w:rsidRPr="00632E4A">
        <w:rPr>
          <w:rFonts w:ascii="Times New Roman" w:eastAsia="Calibri" w:hAnsi="Times New Roman" w:cs="Times New Roman"/>
          <w:b/>
          <w:bCs/>
          <w:spacing w:val="-6"/>
          <w:kern w:val="2"/>
        </w:rPr>
        <w:t>rurale-facilitarea</w:t>
      </w:r>
      <w:proofErr w:type="spellEnd"/>
      <w:r w:rsidRPr="00632E4A">
        <w:rPr>
          <w:rFonts w:ascii="Times New Roman" w:eastAsia="Calibri" w:hAnsi="Times New Roman" w:cs="Times New Roman"/>
          <w:b/>
          <w:bCs/>
          <w:spacing w:val="-6"/>
          <w:kern w:val="2"/>
        </w:rPr>
        <w:t xml:space="preserve"> </w:t>
      </w:r>
      <w:proofErr w:type="spellStart"/>
      <w:r w:rsidRPr="00632E4A">
        <w:rPr>
          <w:rFonts w:ascii="Times New Roman" w:eastAsia="Calibri" w:hAnsi="Times New Roman" w:cs="Times New Roman"/>
          <w:b/>
          <w:bCs/>
          <w:spacing w:val="-6"/>
          <w:kern w:val="2"/>
        </w:rPr>
        <w:t>accesului</w:t>
      </w:r>
      <w:proofErr w:type="spellEnd"/>
      <w:r w:rsidRPr="00632E4A">
        <w:rPr>
          <w:rFonts w:ascii="Times New Roman" w:eastAsia="Calibri" w:hAnsi="Times New Roman" w:cs="Times New Roman"/>
          <w:b/>
          <w:bCs/>
          <w:spacing w:val="-6"/>
          <w:kern w:val="2"/>
        </w:rPr>
        <w:t xml:space="preserve"> </w:t>
      </w:r>
      <w:proofErr w:type="spellStart"/>
      <w:r w:rsidRPr="00632E4A">
        <w:rPr>
          <w:rFonts w:ascii="Times New Roman" w:eastAsia="Calibri" w:hAnsi="Times New Roman" w:cs="Times New Roman"/>
          <w:b/>
          <w:bCs/>
          <w:spacing w:val="-6"/>
          <w:kern w:val="2"/>
        </w:rPr>
        <w:t>persoanelor</w:t>
      </w:r>
      <w:proofErr w:type="spellEnd"/>
      <w:r w:rsidRPr="00632E4A">
        <w:rPr>
          <w:rFonts w:ascii="Times New Roman" w:eastAsia="Calibri" w:hAnsi="Times New Roman" w:cs="Times New Roman"/>
          <w:b/>
          <w:bCs/>
          <w:spacing w:val="-6"/>
          <w:kern w:val="2"/>
        </w:rPr>
        <w:t xml:space="preserve"> </w:t>
      </w:r>
      <w:proofErr w:type="spellStart"/>
      <w:r w:rsidRPr="00632E4A">
        <w:rPr>
          <w:rFonts w:ascii="Times New Roman" w:eastAsia="Calibri" w:hAnsi="Times New Roman" w:cs="Times New Roman"/>
          <w:b/>
          <w:bCs/>
          <w:spacing w:val="-6"/>
          <w:kern w:val="2"/>
        </w:rPr>
        <w:t>vulnerabile</w:t>
      </w:r>
      <w:proofErr w:type="spellEnd"/>
      <w:r w:rsidRPr="00632E4A">
        <w:rPr>
          <w:rFonts w:ascii="Times New Roman" w:eastAsia="Calibri" w:hAnsi="Times New Roman" w:cs="Times New Roman"/>
          <w:b/>
          <w:bCs/>
          <w:spacing w:val="-6"/>
          <w:kern w:val="2"/>
        </w:rPr>
        <w:t xml:space="preserve"> la </w:t>
      </w:r>
      <w:proofErr w:type="spellStart"/>
      <w:r w:rsidRPr="00632E4A">
        <w:rPr>
          <w:rFonts w:ascii="Times New Roman" w:eastAsia="Calibri" w:hAnsi="Times New Roman" w:cs="Times New Roman"/>
          <w:b/>
          <w:bCs/>
          <w:spacing w:val="-6"/>
          <w:kern w:val="2"/>
        </w:rPr>
        <w:t>servicii</w:t>
      </w:r>
      <w:proofErr w:type="spellEnd"/>
      <w:r w:rsidRPr="00632E4A">
        <w:rPr>
          <w:rFonts w:ascii="Times New Roman" w:eastAsia="Calibri" w:hAnsi="Times New Roman" w:cs="Times New Roman"/>
          <w:b/>
          <w:bCs/>
          <w:spacing w:val="-6"/>
          <w:kern w:val="2"/>
        </w:rPr>
        <w:t xml:space="preserve"> de </w:t>
      </w:r>
      <w:proofErr w:type="spellStart"/>
      <w:r w:rsidRPr="00632E4A">
        <w:rPr>
          <w:rFonts w:ascii="Times New Roman" w:eastAsia="Calibri" w:hAnsi="Times New Roman" w:cs="Times New Roman"/>
          <w:b/>
          <w:bCs/>
          <w:spacing w:val="-6"/>
          <w:kern w:val="2"/>
        </w:rPr>
        <w:t>bază</w:t>
      </w:r>
      <w:proofErr w:type="spellEnd"/>
      <w:r w:rsidRPr="00632E4A">
        <w:rPr>
          <w:rFonts w:ascii="Times New Roman" w:eastAsia="Calibri" w:hAnsi="Times New Roman" w:cs="Times New Roman"/>
          <w:b/>
          <w:bCs/>
          <w:spacing w:val="-6"/>
          <w:kern w:val="2"/>
        </w:rPr>
        <w:t xml:space="preserve"> </w:t>
      </w:r>
      <w:proofErr w:type="spellStart"/>
      <w:r w:rsidRPr="00632E4A">
        <w:rPr>
          <w:rFonts w:ascii="Times New Roman" w:eastAsia="Calibri" w:hAnsi="Times New Roman" w:cs="Times New Roman"/>
          <w:b/>
          <w:bCs/>
          <w:spacing w:val="-6"/>
          <w:kern w:val="2"/>
        </w:rPr>
        <w:t>eficiente</w:t>
      </w:r>
      <w:proofErr w:type="spellEnd"/>
      <w:r w:rsidRPr="00632E4A">
        <w:rPr>
          <w:rFonts w:ascii="Times New Roman" w:eastAsia="Calibri" w:hAnsi="Times New Roman" w:cs="Times New Roman"/>
          <w:b/>
          <w:bCs/>
          <w:spacing w:val="-6"/>
          <w:kern w:val="2"/>
        </w:rPr>
        <w:t xml:space="preserve"> </w:t>
      </w:r>
      <w:proofErr w:type="spellStart"/>
      <w:r w:rsidRPr="00632E4A">
        <w:rPr>
          <w:rFonts w:ascii="Times New Roman" w:eastAsia="Calibri" w:hAnsi="Times New Roman" w:cs="Times New Roman"/>
          <w:b/>
          <w:bCs/>
          <w:spacing w:val="-6"/>
          <w:kern w:val="2"/>
        </w:rPr>
        <w:t>și</w:t>
      </w:r>
      <w:proofErr w:type="spellEnd"/>
      <w:r w:rsidRPr="00632E4A">
        <w:rPr>
          <w:rFonts w:ascii="Times New Roman" w:eastAsia="Calibri" w:hAnsi="Times New Roman" w:cs="Times New Roman"/>
          <w:b/>
          <w:bCs/>
          <w:spacing w:val="-6"/>
          <w:kern w:val="2"/>
        </w:rPr>
        <w:t xml:space="preserve"> de </w:t>
      </w:r>
      <w:proofErr w:type="spellStart"/>
      <w:r w:rsidRPr="00632E4A">
        <w:rPr>
          <w:rFonts w:ascii="Times New Roman" w:eastAsia="Calibri" w:hAnsi="Times New Roman" w:cs="Times New Roman"/>
          <w:b/>
          <w:bCs/>
          <w:spacing w:val="-2"/>
          <w:kern w:val="2"/>
        </w:rPr>
        <w:t>calitate”Cod</w:t>
      </w:r>
      <w:proofErr w:type="spellEnd"/>
      <w:r w:rsidRPr="00632E4A">
        <w:rPr>
          <w:rFonts w:ascii="Times New Roman" w:eastAsia="Calibri" w:hAnsi="Times New Roman" w:cs="Times New Roman"/>
          <w:b/>
          <w:bCs/>
          <w:spacing w:val="-12"/>
          <w:kern w:val="2"/>
        </w:rPr>
        <w:t xml:space="preserve"> </w:t>
      </w:r>
      <w:r w:rsidRPr="00632E4A">
        <w:rPr>
          <w:rFonts w:ascii="Times New Roman" w:eastAsia="Calibri" w:hAnsi="Times New Roman" w:cs="Times New Roman"/>
          <w:b/>
          <w:bCs/>
          <w:spacing w:val="-2"/>
          <w:kern w:val="2"/>
        </w:rPr>
        <w:t>PIDS/586/PO4/339395”.</w:t>
      </w:r>
    </w:p>
    <w:p w14:paraId="3E21526C" w14:textId="77777777" w:rsidR="00144709" w:rsidRPr="005C7B48" w:rsidRDefault="00144709" w:rsidP="00144709">
      <w:pPr>
        <w:pStyle w:val="Frspaiere"/>
        <w:ind w:firstLine="708"/>
        <w:jc w:val="both"/>
        <w:rPr>
          <w:rFonts w:ascii="Times New Roman" w:hAnsi="Times New Roman" w:cs="Times New Roman"/>
          <w:b/>
          <w:bCs/>
          <w:sz w:val="24"/>
          <w:szCs w:val="24"/>
        </w:rPr>
      </w:pPr>
      <w:r w:rsidRPr="005C7B48">
        <w:rPr>
          <w:rFonts w:ascii="Times New Roman" w:hAnsi="Times New Roman" w:cs="Times New Roman"/>
          <w:b/>
          <w:bCs/>
          <w:sz w:val="24"/>
          <w:szCs w:val="24"/>
        </w:rPr>
        <w:t>Probele stabilite pentru concurs:</w:t>
      </w:r>
    </w:p>
    <w:p w14:paraId="1F63DF84" w14:textId="77777777" w:rsidR="00144709" w:rsidRPr="005C7B48" w:rsidRDefault="00144709" w:rsidP="00144709">
      <w:pPr>
        <w:pStyle w:val="Frspaiere"/>
        <w:jc w:val="both"/>
        <w:rPr>
          <w:rFonts w:ascii="Times New Roman" w:hAnsi="Times New Roman" w:cs="Times New Roman"/>
          <w:sz w:val="24"/>
          <w:szCs w:val="24"/>
        </w:rPr>
      </w:pPr>
      <w:r w:rsidRPr="005C7B48">
        <w:rPr>
          <w:rFonts w:ascii="Times New Roman" w:hAnsi="Times New Roman" w:cs="Times New Roman"/>
          <w:sz w:val="24"/>
          <w:szCs w:val="24"/>
        </w:rPr>
        <w:t xml:space="preserve">Selecția dosarelor </w:t>
      </w:r>
    </w:p>
    <w:p w14:paraId="55827C1B" w14:textId="77777777" w:rsidR="00144709" w:rsidRPr="005C7B48" w:rsidRDefault="00144709" w:rsidP="00144709">
      <w:pPr>
        <w:pStyle w:val="Frspaiere"/>
        <w:jc w:val="both"/>
        <w:rPr>
          <w:rFonts w:ascii="Times New Roman" w:hAnsi="Times New Roman" w:cs="Times New Roman"/>
          <w:sz w:val="24"/>
          <w:szCs w:val="24"/>
        </w:rPr>
      </w:pPr>
      <w:r w:rsidRPr="005C7B48">
        <w:rPr>
          <w:rFonts w:ascii="Times New Roman" w:hAnsi="Times New Roman" w:cs="Times New Roman"/>
          <w:sz w:val="24"/>
          <w:szCs w:val="24"/>
        </w:rPr>
        <w:t>Proba scrisă</w:t>
      </w:r>
    </w:p>
    <w:p w14:paraId="09DFF7A5" w14:textId="77777777" w:rsidR="00144709" w:rsidRDefault="00144709" w:rsidP="00144709">
      <w:pPr>
        <w:pStyle w:val="Frspaiere"/>
        <w:jc w:val="both"/>
        <w:rPr>
          <w:rFonts w:ascii="Times New Roman" w:hAnsi="Times New Roman" w:cs="Times New Roman"/>
          <w:sz w:val="24"/>
          <w:szCs w:val="24"/>
        </w:rPr>
      </w:pPr>
      <w:r w:rsidRPr="005C7B48">
        <w:rPr>
          <w:rFonts w:ascii="Times New Roman" w:hAnsi="Times New Roman" w:cs="Times New Roman"/>
          <w:sz w:val="24"/>
          <w:szCs w:val="24"/>
        </w:rPr>
        <w:t>Interviul</w:t>
      </w:r>
    </w:p>
    <w:p w14:paraId="58B095CB" w14:textId="77777777" w:rsidR="00E76BF0" w:rsidRPr="006C536F" w:rsidRDefault="00E76BF0" w:rsidP="006C536F">
      <w:pPr>
        <w:rPr>
          <w:rStyle w:val="salnbdy"/>
          <w:rFonts w:ascii="Times New Roman" w:hAnsi="Times New Roman" w:cs="Times New Roman"/>
          <w:b/>
          <w:bCs/>
          <w:noProof/>
          <w:sz w:val="24"/>
          <w:szCs w:val="24"/>
        </w:rPr>
      </w:pPr>
      <w:r w:rsidRPr="006C536F">
        <w:rPr>
          <w:rStyle w:val="salnbdy"/>
          <w:rFonts w:ascii="Times New Roman" w:hAnsi="Times New Roman" w:cs="Times New Roman"/>
          <w:b/>
          <w:bCs/>
          <w:noProof/>
          <w:sz w:val="24"/>
          <w:szCs w:val="24"/>
        </w:rPr>
        <w:t>Calendarul de desfășurare a concursului</w:t>
      </w:r>
    </w:p>
    <w:p w14:paraId="096F8289" w14:textId="77777777" w:rsidR="00E76BF0" w:rsidRPr="006C536F" w:rsidRDefault="00E76BF0" w:rsidP="006C536F">
      <w:pPr>
        <w:rPr>
          <w:rFonts w:ascii="Times New Roman" w:hAnsi="Times New Roman" w:cs="Times New Roman"/>
          <w:lang w:val="en-GB" w:eastAsia="en-GB"/>
        </w:rPr>
      </w:pPr>
      <w:r w:rsidRPr="006C536F">
        <w:rPr>
          <w:rFonts w:ascii="Times New Roman" w:hAnsi="Times New Roman" w:cs="Times New Roman"/>
          <w:lang w:val="en-GB" w:eastAsia="en-GB"/>
        </w:rPr>
        <w:t xml:space="preserve">1. Data </w:t>
      </w:r>
      <w:proofErr w:type="spellStart"/>
      <w:r w:rsidRPr="006C536F">
        <w:rPr>
          <w:rFonts w:ascii="Times New Roman" w:hAnsi="Times New Roman" w:cs="Times New Roman"/>
          <w:lang w:val="en-GB" w:eastAsia="en-GB"/>
        </w:rPr>
        <w:t>postării</w:t>
      </w:r>
      <w:proofErr w:type="spellEnd"/>
      <w:r w:rsidRPr="006C536F">
        <w:rPr>
          <w:rFonts w:ascii="Times New Roman" w:hAnsi="Times New Roman" w:cs="Times New Roman"/>
          <w:lang w:val="en-GB" w:eastAsia="en-GB"/>
        </w:rPr>
        <w:t>/</w:t>
      </w:r>
      <w:proofErr w:type="spellStart"/>
      <w:r w:rsidRPr="006C536F">
        <w:rPr>
          <w:rFonts w:ascii="Times New Roman" w:hAnsi="Times New Roman" w:cs="Times New Roman"/>
          <w:lang w:val="en-GB" w:eastAsia="en-GB"/>
        </w:rPr>
        <w:t>publicării</w:t>
      </w:r>
      <w:proofErr w:type="spellEnd"/>
      <w:r w:rsidRPr="006C536F">
        <w:rPr>
          <w:rFonts w:ascii="Times New Roman" w:hAnsi="Times New Roman" w:cs="Times New Roman"/>
          <w:lang w:val="en-GB" w:eastAsia="en-GB"/>
        </w:rPr>
        <w:t xml:space="preserve"> </w:t>
      </w:r>
      <w:proofErr w:type="spellStart"/>
      <w:r w:rsidRPr="006C536F">
        <w:rPr>
          <w:rFonts w:ascii="Times New Roman" w:hAnsi="Times New Roman" w:cs="Times New Roman"/>
          <w:lang w:val="en-GB" w:eastAsia="en-GB"/>
        </w:rPr>
        <w:t>anunțului</w:t>
      </w:r>
      <w:proofErr w:type="spellEnd"/>
      <w:r w:rsidRPr="006C536F">
        <w:rPr>
          <w:rFonts w:ascii="Times New Roman" w:hAnsi="Times New Roman" w:cs="Times New Roman"/>
          <w:lang w:val="en-GB" w:eastAsia="en-GB"/>
        </w:rPr>
        <w:t xml:space="preserve"> 21.09.2026</w:t>
      </w:r>
      <w:r w:rsidRPr="006C536F">
        <w:rPr>
          <w:rFonts w:ascii="Times New Roman" w:hAnsi="Times New Roman" w:cs="Times New Roman"/>
          <w:color w:val="EE0000"/>
          <w:lang w:val="en-GB" w:eastAsia="en-GB"/>
        </w:rPr>
        <w:t xml:space="preserve"> </w:t>
      </w:r>
      <w:r w:rsidRPr="006C536F">
        <w:rPr>
          <w:rFonts w:ascii="Times New Roman" w:hAnsi="Times New Roman" w:cs="Times New Roman"/>
          <w:lang w:val="en-GB" w:eastAsia="en-GB"/>
        </w:rPr>
        <w:br/>
        <w:t xml:space="preserve">2. Data </w:t>
      </w:r>
      <w:proofErr w:type="spellStart"/>
      <w:r w:rsidRPr="006C536F">
        <w:rPr>
          <w:rFonts w:ascii="Times New Roman" w:hAnsi="Times New Roman" w:cs="Times New Roman"/>
          <w:lang w:val="en-GB" w:eastAsia="en-GB"/>
        </w:rPr>
        <w:t>limită</w:t>
      </w:r>
      <w:proofErr w:type="spellEnd"/>
      <w:r w:rsidRPr="006C536F">
        <w:rPr>
          <w:rFonts w:ascii="Times New Roman" w:hAnsi="Times New Roman" w:cs="Times New Roman"/>
          <w:lang w:val="en-GB" w:eastAsia="en-GB"/>
        </w:rPr>
        <w:t xml:space="preserve"> de </w:t>
      </w:r>
      <w:proofErr w:type="spellStart"/>
      <w:r w:rsidRPr="006C536F">
        <w:rPr>
          <w:rFonts w:ascii="Times New Roman" w:hAnsi="Times New Roman" w:cs="Times New Roman"/>
          <w:lang w:val="en-GB" w:eastAsia="en-GB"/>
        </w:rPr>
        <w:t>depunere</w:t>
      </w:r>
      <w:proofErr w:type="spellEnd"/>
      <w:r w:rsidRPr="006C536F">
        <w:rPr>
          <w:rFonts w:ascii="Times New Roman" w:hAnsi="Times New Roman" w:cs="Times New Roman"/>
          <w:lang w:val="en-GB" w:eastAsia="en-GB"/>
        </w:rPr>
        <w:t xml:space="preserve"> a </w:t>
      </w:r>
      <w:proofErr w:type="spellStart"/>
      <w:r w:rsidRPr="006C536F">
        <w:rPr>
          <w:rFonts w:ascii="Times New Roman" w:hAnsi="Times New Roman" w:cs="Times New Roman"/>
          <w:lang w:val="en-GB" w:eastAsia="en-GB"/>
        </w:rPr>
        <w:t>dosarelor</w:t>
      </w:r>
      <w:proofErr w:type="spellEnd"/>
      <w:r w:rsidRPr="006C536F">
        <w:rPr>
          <w:rFonts w:ascii="Times New Roman" w:hAnsi="Times New Roman" w:cs="Times New Roman"/>
          <w:lang w:val="en-GB" w:eastAsia="en-GB"/>
        </w:rPr>
        <w:t xml:space="preserve"> 25.09.2026 ora 14.00</w:t>
      </w:r>
      <w:r w:rsidRPr="006C536F">
        <w:rPr>
          <w:rFonts w:ascii="Times New Roman" w:hAnsi="Times New Roman" w:cs="Times New Roman"/>
          <w:lang w:val="en-GB" w:eastAsia="en-GB"/>
        </w:rPr>
        <w:br/>
        <w:t xml:space="preserve">3. </w:t>
      </w:r>
      <w:proofErr w:type="spellStart"/>
      <w:r w:rsidRPr="006C536F">
        <w:rPr>
          <w:rFonts w:ascii="Times New Roman" w:hAnsi="Times New Roman" w:cs="Times New Roman"/>
          <w:u w:val="single"/>
          <w:lang w:val="en-GB" w:eastAsia="en-GB"/>
        </w:rPr>
        <w:t>Selecția</w:t>
      </w:r>
      <w:proofErr w:type="spellEnd"/>
      <w:r w:rsidRPr="006C536F">
        <w:rPr>
          <w:rFonts w:ascii="Times New Roman" w:hAnsi="Times New Roman" w:cs="Times New Roman"/>
          <w:u w:val="single"/>
          <w:lang w:val="en-GB" w:eastAsia="en-GB"/>
        </w:rPr>
        <w:t xml:space="preserve"> </w:t>
      </w:r>
      <w:proofErr w:type="spellStart"/>
      <w:r w:rsidRPr="006C536F">
        <w:rPr>
          <w:rFonts w:ascii="Times New Roman" w:hAnsi="Times New Roman" w:cs="Times New Roman"/>
          <w:u w:val="single"/>
          <w:lang w:val="en-GB" w:eastAsia="en-GB"/>
        </w:rPr>
        <w:t>dosarelor</w:t>
      </w:r>
      <w:proofErr w:type="spellEnd"/>
      <w:r w:rsidRPr="006C536F">
        <w:rPr>
          <w:rFonts w:ascii="Times New Roman" w:hAnsi="Times New Roman" w:cs="Times New Roman"/>
          <w:u w:val="single"/>
          <w:lang w:val="en-GB" w:eastAsia="en-GB"/>
        </w:rPr>
        <w:t xml:space="preserve"> 28.09.2026 </w:t>
      </w:r>
      <w:r w:rsidRPr="006C536F">
        <w:rPr>
          <w:rFonts w:ascii="Times New Roman" w:hAnsi="Times New Roman" w:cs="Times New Roman"/>
          <w:lang w:val="en-GB" w:eastAsia="en-GB"/>
        </w:rPr>
        <w:br/>
        <w:t xml:space="preserve">4. </w:t>
      </w:r>
      <w:proofErr w:type="spellStart"/>
      <w:r w:rsidRPr="006C536F">
        <w:rPr>
          <w:rFonts w:ascii="Times New Roman" w:hAnsi="Times New Roman" w:cs="Times New Roman"/>
          <w:lang w:val="en-GB" w:eastAsia="en-GB"/>
        </w:rPr>
        <w:t>Afișarea</w:t>
      </w:r>
      <w:proofErr w:type="spellEnd"/>
      <w:r w:rsidRPr="006C536F">
        <w:rPr>
          <w:rFonts w:ascii="Times New Roman" w:hAnsi="Times New Roman" w:cs="Times New Roman"/>
          <w:lang w:val="en-GB" w:eastAsia="en-GB"/>
        </w:rPr>
        <w:t xml:space="preserve"> </w:t>
      </w:r>
      <w:proofErr w:type="spellStart"/>
      <w:r w:rsidRPr="006C536F">
        <w:rPr>
          <w:rFonts w:ascii="Times New Roman" w:hAnsi="Times New Roman" w:cs="Times New Roman"/>
          <w:lang w:val="en-GB" w:eastAsia="en-GB"/>
        </w:rPr>
        <w:t>selecției</w:t>
      </w:r>
      <w:proofErr w:type="spellEnd"/>
      <w:r w:rsidRPr="006C536F">
        <w:rPr>
          <w:rFonts w:ascii="Times New Roman" w:hAnsi="Times New Roman" w:cs="Times New Roman"/>
          <w:lang w:val="en-GB" w:eastAsia="en-GB"/>
        </w:rPr>
        <w:t xml:space="preserve"> </w:t>
      </w:r>
      <w:proofErr w:type="spellStart"/>
      <w:r w:rsidRPr="006C536F">
        <w:rPr>
          <w:rFonts w:ascii="Times New Roman" w:hAnsi="Times New Roman" w:cs="Times New Roman"/>
          <w:lang w:val="en-GB" w:eastAsia="en-GB"/>
        </w:rPr>
        <w:t>dosarelor</w:t>
      </w:r>
      <w:proofErr w:type="spellEnd"/>
      <w:r w:rsidRPr="006C536F">
        <w:rPr>
          <w:rFonts w:ascii="Times New Roman" w:hAnsi="Times New Roman" w:cs="Times New Roman"/>
          <w:lang w:val="en-GB" w:eastAsia="en-GB"/>
        </w:rPr>
        <w:t xml:space="preserve"> 29.09.2026 </w:t>
      </w:r>
      <w:r w:rsidRPr="006C536F">
        <w:rPr>
          <w:rFonts w:ascii="Times New Roman" w:hAnsi="Times New Roman" w:cs="Times New Roman"/>
          <w:lang w:val="en-GB" w:eastAsia="en-GB"/>
        </w:rPr>
        <w:br/>
        <w:t xml:space="preserve">5. Termen </w:t>
      </w:r>
      <w:proofErr w:type="spellStart"/>
      <w:r w:rsidRPr="006C536F">
        <w:rPr>
          <w:rFonts w:ascii="Times New Roman" w:hAnsi="Times New Roman" w:cs="Times New Roman"/>
          <w:lang w:val="en-GB" w:eastAsia="en-GB"/>
        </w:rPr>
        <w:t>limită</w:t>
      </w:r>
      <w:proofErr w:type="spellEnd"/>
      <w:r w:rsidRPr="006C536F">
        <w:rPr>
          <w:rFonts w:ascii="Times New Roman" w:hAnsi="Times New Roman" w:cs="Times New Roman"/>
          <w:lang w:val="en-GB" w:eastAsia="en-GB"/>
        </w:rPr>
        <w:t xml:space="preserve"> </w:t>
      </w:r>
      <w:proofErr w:type="spellStart"/>
      <w:r w:rsidRPr="006C536F">
        <w:rPr>
          <w:rFonts w:ascii="Times New Roman" w:hAnsi="Times New Roman" w:cs="Times New Roman"/>
          <w:lang w:val="en-GB" w:eastAsia="en-GB"/>
        </w:rPr>
        <w:t>pentru</w:t>
      </w:r>
      <w:proofErr w:type="spellEnd"/>
      <w:r w:rsidRPr="006C536F">
        <w:rPr>
          <w:rFonts w:ascii="Times New Roman" w:hAnsi="Times New Roman" w:cs="Times New Roman"/>
          <w:lang w:val="en-GB" w:eastAsia="en-GB"/>
        </w:rPr>
        <w:t xml:space="preserve"> </w:t>
      </w:r>
      <w:proofErr w:type="spellStart"/>
      <w:r w:rsidRPr="006C536F">
        <w:rPr>
          <w:rFonts w:ascii="Times New Roman" w:hAnsi="Times New Roman" w:cs="Times New Roman"/>
          <w:lang w:val="en-GB" w:eastAsia="en-GB"/>
        </w:rPr>
        <w:t>depunerea</w:t>
      </w:r>
      <w:proofErr w:type="spellEnd"/>
      <w:r w:rsidRPr="006C536F">
        <w:rPr>
          <w:rFonts w:ascii="Times New Roman" w:hAnsi="Times New Roman" w:cs="Times New Roman"/>
          <w:lang w:val="en-GB" w:eastAsia="en-GB"/>
        </w:rPr>
        <w:t xml:space="preserve"> </w:t>
      </w:r>
      <w:proofErr w:type="spellStart"/>
      <w:r w:rsidRPr="006C536F">
        <w:rPr>
          <w:rFonts w:ascii="Times New Roman" w:hAnsi="Times New Roman" w:cs="Times New Roman"/>
          <w:lang w:val="en-GB" w:eastAsia="en-GB"/>
        </w:rPr>
        <w:t>contestațiilor</w:t>
      </w:r>
      <w:proofErr w:type="spellEnd"/>
      <w:r w:rsidRPr="006C536F">
        <w:rPr>
          <w:rFonts w:ascii="Times New Roman" w:hAnsi="Times New Roman" w:cs="Times New Roman"/>
          <w:lang w:val="en-GB" w:eastAsia="en-GB"/>
        </w:rPr>
        <w:t xml:space="preserve"> </w:t>
      </w:r>
      <w:proofErr w:type="spellStart"/>
      <w:r w:rsidRPr="006C536F">
        <w:rPr>
          <w:rFonts w:ascii="Times New Roman" w:hAnsi="Times New Roman" w:cs="Times New Roman"/>
          <w:lang w:val="en-GB" w:eastAsia="en-GB"/>
        </w:rPr>
        <w:t>privind</w:t>
      </w:r>
      <w:proofErr w:type="spellEnd"/>
      <w:r w:rsidRPr="006C536F">
        <w:rPr>
          <w:rFonts w:ascii="Times New Roman" w:hAnsi="Times New Roman" w:cs="Times New Roman"/>
          <w:lang w:val="en-GB" w:eastAsia="en-GB"/>
        </w:rPr>
        <w:t xml:space="preserve"> </w:t>
      </w:r>
      <w:proofErr w:type="spellStart"/>
      <w:r w:rsidRPr="006C536F">
        <w:rPr>
          <w:rFonts w:ascii="Times New Roman" w:hAnsi="Times New Roman" w:cs="Times New Roman"/>
          <w:lang w:val="en-GB" w:eastAsia="en-GB"/>
        </w:rPr>
        <w:t>selecția</w:t>
      </w:r>
      <w:proofErr w:type="spellEnd"/>
      <w:r w:rsidRPr="006C536F">
        <w:rPr>
          <w:rFonts w:ascii="Times New Roman" w:hAnsi="Times New Roman" w:cs="Times New Roman"/>
          <w:lang w:val="en-GB" w:eastAsia="en-GB"/>
        </w:rPr>
        <w:t xml:space="preserve"> </w:t>
      </w:r>
      <w:proofErr w:type="spellStart"/>
      <w:r w:rsidRPr="006C536F">
        <w:rPr>
          <w:rFonts w:ascii="Times New Roman" w:hAnsi="Times New Roman" w:cs="Times New Roman"/>
          <w:lang w:val="en-GB" w:eastAsia="en-GB"/>
        </w:rPr>
        <w:t>dosarelor</w:t>
      </w:r>
      <w:proofErr w:type="spellEnd"/>
      <w:r w:rsidRPr="006C536F">
        <w:rPr>
          <w:rFonts w:ascii="Times New Roman" w:hAnsi="Times New Roman" w:cs="Times New Roman"/>
          <w:lang w:val="en-GB" w:eastAsia="en-GB"/>
        </w:rPr>
        <w:t xml:space="preserve"> 30.09.2026 </w:t>
      </w:r>
      <w:r w:rsidRPr="006C536F">
        <w:rPr>
          <w:rFonts w:ascii="Times New Roman" w:hAnsi="Times New Roman" w:cs="Times New Roman"/>
          <w:lang w:val="en-GB" w:eastAsia="en-GB"/>
        </w:rPr>
        <w:br/>
        <w:t xml:space="preserve">6. </w:t>
      </w:r>
      <w:proofErr w:type="spellStart"/>
      <w:r w:rsidRPr="006C536F">
        <w:rPr>
          <w:rFonts w:ascii="Times New Roman" w:hAnsi="Times New Roman" w:cs="Times New Roman"/>
          <w:lang w:val="en-GB" w:eastAsia="en-GB"/>
        </w:rPr>
        <w:t>Afișarea</w:t>
      </w:r>
      <w:proofErr w:type="spellEnd"/>
      <w:r w:rsidRPr="006C536F">
        <w:rPr>
          <w:rFonts w:ascii="Times New Roman" w:hAnsi="Times New Roman" w:cs="Times New Roman"/>
          <w:lang w:val="en-GB" w:eastAsia="en-GB"/>
        </w:rPr>
        <w:t xml:space="preserve"> </w:t>
      </w:r>
      <w:proofErr w:type="spellStart"/>
      <w:r w:rsidRPr="006C536F">
        <w:rPr>
          <w:rFonts w:ascii="Times New Roman" w:hAnsi="Times New Roman" w:cs="Times New Roman"/>
          <w:lang w:val="en-GB" w:eastAsia="en-GB"/>
        </w:rPr>
        <w:t>rezultatelor</w:t>
      </w:r>
      <w:proofErr w:type="spellEnd"/>
      <w:r w:rsidRPr="006C536F">
        <w:rPr>
          <w:rFonts w:ascii="Times New Roman" w:hAnsi="Times New Roman" w:cs="Times New Roman"/>
          <w:lang w:val="en-GB" w:eastAsia="en-GB"/>
        </w:rPr>
        <w:t xml:space="preserve"> la </w:t>
      </w:r>
      <w:proofErr w:type="spellStart"/>
      <w:r w:rsidRPr="006C536F">
        <w:rPr>
          <w:rFonts w:ascii="Times New Roman" w:hAnsi="Times New Roman" w:cs="Times New Roman"/>
          <w:lang w:val="en-GB" w:eastAsia="en-GB"/>
        </w:rPr>
        <w:t>contestații</w:t>
      </w:r>
      <w:proofErr w:type="spellEnd"/>
      <w:r w:rsidRPr="006C536F">
        <w:rPr>
          <w:rFonts w:ascii="Times New Roman" w:hAnsi="Times New Roman" w:cs="Times New Roman"/>
          <w:lang w:val="en-GB" w:eastAsia="en-GB"/>
        </w:rPr>
        <w:t xml:space="preserve"> 01.10.2026 </w:t>
      </w:r>
      <w:r w:rsidRPr="006C536F">
        <w:rPr>
          <w:rFonts w:ascii="Times New Roman" w:hAnsi="Times New Roman" w:cs="Times New Roman"/>
          <w:lang w:val="en-GB" w:eastAsia="en-GB"/>
        </w:rPr>
        <w:br/>
        <w:t xml:space="preserve">7. </w:t>
      </w:r>
      <w:r w:rsidRPr="006C536F">
        <w:rPr>
          <w:rFonts w:ascii="Times New Roman" w:hAnsi="Times New Roman" w:cs="Times New Roman"/>
          <w:u w:val="single"/>
          <w:lang w:val="en-GB" w:eastAsia="en-GB"/>
        </w:rPr>
        <w:t xml:space="preserve">Proba </w:t>
      </w:r>
      <w:proofErr w:type="spellStart"/>
      <w:r w:rsidRPr="006C536F">
        <w:rPr>
          <w:rFonts w:ascii="Times New Roman" w:hAnsi="Times New Roman" w:cs="Times New Roman"/>
          <w:u w:val="single"/>
          <w:lang w:val="en-GB" w:eastAsia="en-GB"/>
        </w:rPr>
        <w:t>scrisă</w:t>
      </w:r>
      <w:proofErr w:type="spellEnd"/>
      <w:r w:rsidRPr="006C536F">
        <w:rPr>
          <w:rFonts w:ascii="Times New Roman" w:hAnsi="Times New Roman" w:cs="Times New Roman"/>
          <w:u w:val="single"/>
          <w:lang w:val="en-GB" w:eastAsia="en-GB"/>
        </w:rPr>
        <w:t xml:space="preserve"> 05.10.2026 ora 12.00</w:t>
      </w:r>
      <w:r w:rsidRPr="006C536F">
        <w:rPr>
          <w:rFonts w:ascii="Times New Roman" w:hAnsi="Times New Roman" w:cs="Times New Roman"/>
          <w:lang w:val="en-GB" w:eastAsia="en-GB"/>
        </w:rPr>
        <w:br/>
        <w:t xml:space="preserve">8. </w:t>
      </w:r>
      <w:proofErr w:type="spellStart"/>
      <w:r w:rsidRPr="006C536F">
        <w:rPr>
          <w:rFonts w:ascii="Times New Roman" w:hAnsi="Times New Roman" w:cs="Times New Roman"/>
          <w:lang w:val="en-GB" w:eastAsia="en-GB"/>
        </w:rPr>
        <w:t>Afișarea</w:t>
      </w:r>
      <w:proofErr w:type="spellEnd"/>
      <w:r w:rsidRPr="006C536F">
        <w:rPr>
          <w:rFonts w:ascii="Times New Roman" w:hAnsi="Times New Roman" w:cs="Times New Roman"/>
          <w:lang w:val="en-GB" w:eastAsia="en-GB"/>
        </w:rPr>
        <w:t xml:space="preserve"> </w:t>
      </w:r>
      <w:proofErr w:type="spellStart"/>
      <w:r w:rsidRPr="006C536F">
        <w:rPr>
          <w:rFonts w:ascii="Times New Roman" w:hAnsi="Times New Roman" w:cs="Times New Roman"/>
          <w:lang w:val="en-GB" w:eastAsia="en-GB"/>
        </w:rPr>
        <w:t>rezultatelor</w:t>
      </w:r>
      <w:proofErr w:type="spellEnd"/>
      <w:r w:rsidRPr="006C536F">
        <w:rPr>
          <w:rFonts w:ascii="Times New Roman" w:hAnsi="Times New Roman" w:cs="Times New Roman"/>
          <w:lang w:val="en-GB" w:eastAsia="en-GB"/>
        </w:rPr>
        <w:t xml:space="preserve"> la </w:t>
      </w:r>
      <w:proofErr w:type="spellStart"/>
      <w:r w:rsidRPr="006C536F">
        <w:rPr>
          <w:rFonts w:ascii="Times New Roman" w:hAnsi="Times New Roman" w:cs="Times New Roman"/>
          <w:lang w:val="en-GB" w:eastAsia="en-GB"/>
        </w:rPr>
        <w:t>proba</w:t>
      </w:r>
      <w:proofErr w:type="spellEnd"/>
      <w:r w:rsidRPr="006C536F">
        <w:rPr>
          <w:rFonts w:ascii="Times New Roman" w:hAnsi="Times New Roman" w:cs="Times New Roman"/>
          <w:lang w:val="en-GB" w:eastAsia="en-GB"/>
        </w:rPr>
        <w:t xml:space="preserve"> </w:t>
      </w:r>
      <w:proofErr w:type="spellStart"/>
      <w:r w:rsidRPr="006C536F">
        <w:rPr>
          <w:rFonts w:ascii="Times New Roman" w:hAnsi="Times New Roman" w:cs="Times New Roman"/>
          <w:lang w:val="en-GB" w:eastAsia="en-GB"/>
        </w:rPr>
        <w:t>scrisă</w:t>
      </w:r>
      <w:proofErr w:type="spellEnd"/>
      <w:r w:rsidRPr="006C536F">
        <w:rPr>
          <w:rFonts w:ascii="Times New Roman" w:hAnsi="Times New Roman" w:cs="Times New Roman"/>
          <w:lang w:val="en-GB" w:eastAsia="en-GB"/>
        </w:rPr>
        <w:t xml:space="preserve"> 06.10.2026 </w:t>
      </w:r>
      <w:r w:rsidRPr="006C536F">
        <w:rPr>
          <w:rFonts w:ascii="Times New Roman" w:hAnsi="Times New Roman" w:cs="Times New Roman"/>
          <w:color w:val="FF0000"/>
          <w:lang w:val="en-GB" w:eastAsia="en-GB"/>
        </w:rPr>
        <w:br/>
      </w:r>
      <w:r w:rsidRPr="006C536F">
        <w:rPr>
          <w:rFonts w:ascii="Times New Roman" w:hAnsi="Times New Roman" w:cs="Times New Roman"/>
          <w:lang w:val="en-GB" w:eastAsia="en-GB"/>
        </w:rPr>
        <w:t xml:space="preserve">9. Termen </w:t>
      </w:r>
      <w:proofErr w:type="spellStart"/>
      <w:r w:rsidRPr="006C536F">
        <w:rPr>
          <w:rFonts w:ascii="Times New Roman" w:hAnsi="Times New Roman" w:cs="Times New Roman"/>
          <w:lang w:val="en-GB" w:eastAsia="en-GB"/>
        </w:rPr>
        <w:t>limită</w:t>
      </w:r>
      <w:proofErr w:type="spellEnd"/>
      <w:r w:rsidRPr="006C536F">
        <w:rPr>
          <w:rFonts w:ascii="Times New Roman" w:hAnsi="Times New Roman" w:cs="Times New Roman"/>
          <w:lang w:val="en-GB" w:eastAsia="en-GB"/>
        </w:rPr>
        <w:t xml:space="preserve"> </w:t>
      </w:r>
      <w:proofErr w:type="spellStart"/>
      <w:r w:rsidRPr="006C536F">
        <w:rPr>
          <w:rFonts w:ascii="Times New Roman" w:hAnsi="Times New Roman" w:cs="Times New Roman"/>
          <w:lang w:val="en-GB" w:eastAsia="en-GB"/>
        </w:rPr>
        <w:t>contestații</w:t>
      </w:r>
      <w:proofErr w:type="spellEnd"/>
      <w:r w:rsidRPr="006C536F">
        <w:rPr>
          <w:rFonts w:ascii="Times New Roman" w:hAnsi="Times New Roman" w:cs="Times New Roman"/>
          <w:lang w:val="en-GB" w:eastAsia="en-GB"/>
        </w:rPr>
        <w:t xml:space="preserve"> la </w:t>
      </w:r>
      <w:proofErr w:type="spellStart"/>
      <w:r w:rsidRPr="006C536F">
        <w:rPr>
          <w:rFonts w:ascii="Times New Roman" w:hAnsi="Times New Roman" w:cs="Times New Roman"/>
          <w:lang w:val="en-GB" w:eastAsia="en-GB"/>
        </w:rPr>
        <w:t>proba</w:t>
      </w:r>
      <w:proofErr w:type="spellEnd"/>
      <w:r w:rsidRPr="006C536F">
        <w:rPr>
          <w:rFonts w:ascii="Times New Roman" w:hAnsi="Times New Roman" w:cs="Times New Roman"/>
          <w:lang w:val="en-GB" w:eastAsia="en-GB"/>
        </w:rPr>
        <w:t xml:space="preserve"> </w:t>
      </w:r>
      <w:proofErr w:type="spellStart"/>
      <w:r w:rsidRPr="006C536F">
        <w:rPr>
          <w:rFonts w:ascii="Times New Roman" w:hAnsi="Times New Roman" w:cs="Times New Roman"/>
          <w:lang w:val="en-GB" w:eastAsia="en-GB"/>
        </w:rPr>
        <w:t>scrisă</w:t>
      </w:r>
      <w:proofErr w:type="spellEnd"/>
      <w:r w:rsidRPr="006C536F">
        <w:rPr>
          <w:rFonts w:ascii="Times New Roman" w:hAnsi="Times New Roman" w:cs="Times New Roman"/>
          <w:lang w:val="en-GB" w:eastAsia="en-GB"/>
        </w:rPr>
        <w:t xml:space="preserve"> 07.10.2026</w:t>
      </w:r>
      <w:r w:rsidRPr="006C536F">
        <w:rPr>
          <w:rFonts w:ascii="Times New Roman" w:hAnsi="Times New Roman" w:cs="Times New Roman"/>
          <w:lang w:val="en-GB" w:eastAsia="en-GB"/>
        </w:rPr>
        <w:br/>
        <w:t xml:space="preserve">10. </w:t>
      </w:r>
      <w:proofErr w:type="spellStart"/>
      <w:r w:rsidRPr="006C536F">
        <w:rPr>
          <w:rFonts w:ascii="Times New Roman" w:hAnsi="Times New Roman" w:cs="Times New Roman"/>
          <w:lang w:val="en-GB" w:eastAsia="en-GB"/>
        </w:rPr>
        <w:t>Afișarea</w:t>
      </w:r>
      <w:proofErr w:type="spellEnd"/>
      <w:r w:rsidRPr="006C536F">
        <w:rPr>
          <w:rFonts w:ascii="Times New Roman" w:hAnsi="Times New Roman" w:cs="Times New Roman"/>
          <w:lang w:val="en-GB" w:eastAsia="en-GB"/>
        </w:rPr>
        <w:t xml:space="preserve"> </w:t>
      </w:r>
      <w:proofErr w:type="spellStart"/>
      <w:r w:rsidRPr="006C536F">
        <w:rPr>
          <w:rFonts w:ascii="Times New Roman" w:hAnsi="Times New Roman" w:cs="Times New Roman"/>
          <w:lang w:val="en-GB" w:eastAsia="en-GB"/>
        </w:rPr>
        <w:t>rezultatelor</w:t>
      </w:r>
      <w:proofErr w:type="spellEnd"/>
      <w:r w:rsidRPr="006C536F">
        <w:rPr>
          <w:rFonts w:ascii="Times New Roman" w:hAnsi="Times New Roman" w:cs="Times New Roman"/>
          <w:lang w:val="en-GB" w:eastAsia="en-GB"/>
        </w:rPr>
        <w:t xml:space="preserve"> la </w:t>
      </w:r>
      <w:proofErr w:type="spellStart"/>
      <w:r w:rsidRPr="006C536F">
        <w:rPr>
          <w:rFonts w:ascii="Times New Roman" w:hAnsi="Times New Roman" w:cs="Times New Roman"/>
          <w:lang w:val="en-GB" w:eastAsia="en-GB"/>
        </w:rPr>
        <w:t>soluționarea</w:t>
      </w:r>
      <w:proofErr w:type="spellEnd"/>
      <w:r w:rsidRPr="006C536F">
        <w:rPr>
          <w:rFonts w:ascii="Times New Roman" w:hAnsi="Times New Roman" w:cs="Times New Roman"/>
          <w:lang w:val="en-GB" w:eastAsia="en-GB"/>
        </w:rPr>
        <w:t xml:space="preserve"> </w:t>
      </w:r>
      <w:proofErr w:type="spellStart"/>
      <w:r w:rsidRPr="006C536F">
        <w:rPr>
          <w:rFonts w:ascii="Times New Roman" w:hAnsi="Times New Roman" w:cs="Times New Roman"/>
          <w:lang w:val="en-GB" w:eastAsia="en-GB"/>
        </w:rPr>
        <w:t>contestațiilor</w:t>
      </w:r>
      <w:proofErr w:type="spellEnd"/>
      <w:r w:rsidRPr="006C536F">
        <w:rPr>
          <w:rFonts w:ascii="Times New Roman" w:hAnsi="Times New Roman" w:cs="Times New Roman"/>
          <w:lang w:val="en-GB" w:eastAsia="en-GB"/>
        </w:rPr>
        <w:t xml:space="preserve"> la </w:t>
      </w:r>
      <w:proofErr w:type="spellStart"/>
      <w:r w:rsidRPr="006C536F">
        <w:rPr>
          <w:rFonts w:ascii="Times New Roman" w:hAnsi="Times New Roman" w:cs="Times New Roman"/>
          <w:lang w:val="en-GB" w:eastAsia="en-GB"/>
        </w:rPr>
        <w:t>proba</w:t>
      </w:r>
      <w:proofErr w:type="spellEnd"/>
      <w:r w:rsidRPr="006C536F">
        <w:rPr>
          <w:rFonts w:ascii="Times New Roman" w:hAnsi="Times New Roman" w:cs="Times New Roman"/>
          <w:lang w:val="en-GB" w:eastAsia="en-GB"/>
        </w:rPr>
        <w:t xml:space="preserve"> </w:t>
      </w:r>
      <w:proofErr w:type="spellStart"/>
      <w:r w:rsidRPr="006C536F">
        <w:rPr>
          <w:rFonts w:ascii="Times New Roman" w:hAnsi="Times New Roman" w:cs="Times New Roman"/>
          <w:lang w:val="en-GB" w:eastAsia="en-GB"/>
        </w:rPr>
        <w:t>scrisă</w:t>
      </w:r>
      <w:proofErr w:type="spellEnd"/>
      <w:r w:rsidRPr="006C536F">
        <w:rPr>
          <w:rFonts w:ascii="Times New Roman" w:hAnsi="Times New Roman" w:cs="Times New Roman"/>
          <w:lang w:val="en-GB" w:eastAsia="en-GB"/>
        </w:rPr>
        <w:t xml:space="preserve"> 08.10.2026 </w:t>
      </w:r>
      <w:r w:rsidRPr="006C536F">
        <w:rPr>
          <w:rFonts w:ascii="Times New Roman" w:hAnsi="Times New Roman" w:cs="Times New Roman"/>
          <w:lang w:val="en-GB" w:eastAsia="en-GB"/>
        </w:rPr>
        <w:br/>
        <w:t xml:space="preserve">11. </w:t>
      </w:r>
      <w:proofErr w:type="spellStart"/>
      <w:r w:rsidRPr="006C536F">
        <w:rPr>
          <w:rFonts w:ascii="Times New Roman" w:hAnsi="Times New Roman" w:cs="Times New Roman"/>
          <w:u w:val="single"/>
          <w:lang w:val="en-GB" w:eastAsia="en-GB"/>
        </w:rPr>
        <w:t>Interviul</w:t>
      </w:r>
      <w:proofErr w:type="spellEnd"/>
      <w:r w:rsidRPr="006C536F">
        <w:rPr>
          <w:rFonts w:ascii="Times New Roman" w:hAnsi="Times New Roman" w:cs="Times New Roman"/>
          <w:u w:val="single"/>
          <w:lang w:val="en-GB" w:eastAsia="en-GB"/>
        </w:rPr>
        <w:t xml:space="preserve"> 09.10.2026, ora 12.00</w:t>
      </w:r>
      <w:r w:rsidRPr="006C536F">
        <w:rPr>
          <w:rFonts w:ascii="Times New Roman" w:hAnsi="Times New Roman" w:cs="Times New Roman"/>
          <w:lang w:val="en-GB" w:eastAsia="en-GB"/>
        </w:rPr>
        <w:br/>
        <w:t xml:space="preserve">12. </w:t>
      </w:r>
      <w:proofErr w:type="spellStart"/>
      <w:r w:rsidRPr="006C536F">
        <w:rPr>
          <w:rFonts w:ascii="Times New Roman" w:hAnsi="Times New Roman" w:cs="Times New Roman"/>
          <w:lang w:val="en-GB" w:eastAsia="en-GB"/>
        </w:rPr>
        <w:t>Afișarea</w:t>
      </w:r>
      <w:proofErr w:type="spellEnd"/>
      <w:r w:rsidRPr="006C536F">
        <w:rPr>
          <w:rFonts w:ascii="Times New Roman" w:hAnsi="Times New Roman" w:cs="Times New Roman"/>
          <w:lang w:val="en-GB" w:eastAsia="en-GB"/>
        </w:rPr>
        <w:t xml:space="preserve"> </w:t>
      </w:r>
      <w:proofErr w:type="spellStart"/>
      <w:r w:rsidRPr="006C536F">
        <w:rPr>
          <w:rFonts w:ascii="Times New Roman" w:hAnsi="Times New Roman" w:cs="Times New Roman"/>
          <w:lang w:val="en-GB" w:eastAsia="en-GB"/>
        </w:rPr>
        <w:t>rezultatelor</w:t>
      </w:r>
      <w:proofErr w:type="spellEnd"/>
      <w:r w:rsidRPr="006C536F">
        <w:rPr>
          <w:rFonts w:ascii="Times New Roman" w:hAnsi="Times New Roman" w:cs="Times New Roman"/>
          <w:lang w:val="en-GB" w:eastAsia="en-GB"/>
        </w:rPr>
        <w:t xml:space="preserve"> la </w:t>
      </w:r>
      <w:proofErr w:type="spellStart"/>
      <w:r w:rsidRPr="006C536F">
        <w:rPr>
          <w:rFonts w:ascii="Times New Roman" w:hAnsi="Times New Roman" w:cs="Times New Roman"/>
          <w:lang w:val="en-GB" w:eastAsia="en-GB"/>
        </w:rPr>
        <w:t>proba</w:t>
      </w:r>
      <w:proofErr w:type="spellEnd"/>
      <w:r w:rsidRPr="006C536F">
        <w:rPr>
          <w:rFonts w:ascii="Times New Roman" w:hAnsi="Times New Roman" w:cs="Times New Roman"/>
          <w:lang w:val="en-GB" w:eastAsia="en-GB"/>
        </w:rPr>
        <w:t xml:space="preserve"> de </w:t>
      </w:r>
      <w:proofErr w:type="spellStart"/>
      <w:r w:rsidRPr="006C536F">
        <w:rPr>
          <w:rFonts w:ascii="Times New Roman" w:hAnsi="Times New Roman" w:cs="Times New Roman"/>
          <w:lang w:val="en-GB" w:eastAsia="en-GB"/>
        </w:rPr>
        <w:t>interviu</w:t>
      </w:r>
      <w:proofErr w:type="spellEnd"/>
      <w:r w:rsidRPr="006C536F">
        <w:rPr>
          <w:rFonts w:ascii="Times New Roman" w:hAnsi="Times New Roman" w:cs="Times New Roman"/>
          <w:lang w:val="en-GB" w:eastAsia="en-GB"/>
        </w:rPr>
        <w:t xml:space="preserve"> 12.10.2026 </w:t>
      </w:r>
      <w:r w:rsidRPr="006C536F">
        <w:rPr>
          <w:rFonts w:ascii="Times New Roman" w:hAnsi="Times New Roman" w:cs="Times New Roman"/>
          <w:lang w:val="en-GB" w:eastAsia="en-GB"/>
        </w:rPr>
        <w:br/>
        <w:t xml:space="preserve">13. Termen </w:t>
      </w:r>
      <w:proofErr w:type="spellStart"/>
      <w:r w:rsidRPr="006C536F">
        <w:rPr>
          <w:rFonts w:ascii="Times New Roman" w:hAnsi="Times New Roman" w:cs="Times New Roman"/>
          <w:lang w:val="en-GB" w:eastAsia="en-GB"/>
        </w:rPr>
        <w:t>limită</w:t>
      </w:r>
      <w:proofErr w:type="spellEnd"/>
      <w:r w:rsidRPr="006C536F">
        <w:rPr>
          <w:rFonts w:ascii="Times New Roman" w:hAnsi="Times New Roman" w:cs="Times New Roman"/>
          <w:lang w:val="en-GB" w:eastAsia="en-GB"/>
        </w:rPr>
        <w:t xml:space="preserve"> </w:t>
      </w:r>
      <w:proofErr w:type="spellStart"/>
      <w:r w:rsidRPr="006C536F">
        <w:rPr>
          <w:rFonts w:ascii="Times New Roman" w:hAnsi="Times New Roman" w:cs="Times New Roman"/>
          <w:lang w:val="en-GB" w:eastAsia="en-GB"/>
        </w:rPr>
        <w:t>contestații</w:t>
      </w:r>
      <w:proofErr w:type="spellEnd"/>
      <w:r w:rsidRPr="006C536F">
        <w:rPr>
          <w:rFonts w:ascii="Times New Roman" w:hAnsi="Times New Roman" w:cs="Times New Roman"/>
          <w:lang w:val="en-GB" w:eastAsia="en-GB"/>
        </w:rPr>
        <w:t xml:space="preserve"> la </w:t>
      </w:r>
      <w:proofErr w:type="spellStart"/>
      <w:r w:rsidRPr="006C536F">
        <w:rPr>
          <w:rFonts w:ascii="Times New Roman" w:hAnsi="Times New Roman" w:cs="Times New Roman"/>
          <w:lang w:val="en-GB" w:eastAsia="en-GB"/>
        </w:rPr>
        <w:t>proba</w:t>
      </w:r>
      <w:proofErr w:type="spellEnd"/>
      <w:r w:rsidRPr="006C536F">
        <w:rPr>
          <w:rFonts w:ascii="Times New Roman" w:hAnsi="Times New Roman" w:cs="Times New Roman"/>
          <w:lang w:val="en-GB" w:eastAsia="en-GB"/>
        </w:rPr>
        <w:t xml:space="preserve"> de </w:t>
      </w:r>
      <w:proofErr w:type="spellStart"/>
      <w:r w:rsidRPr="006C536F">
        <w:rPr>
          <w:rFonts w:ascii="Times New Roman" w:hAnsi="Times New Roman" w:cs="Times New Roman"/>
          <w:lang w:val="en-GB" w:eastAsia="en-GB"/>
        </w:rPr>
        <w:t>interviu</w:t>
      </w:r>
      <w:proofErr w:type="spellEnd"/>
      <w:r w:rsidRPr="006C536F">
        <w:rPr>
          <w:rFonts w:ascii="Times New Roman" w:hAnsi="Times New Roman" w:cs="Times New Roman"/>
          <w:lang w:val="en-GB" w:eastAsia="en-GB"/>
        </w:rPr>
        <w:t xml:space="preserve"> 13.10.2026 </w:t>
      </w:r>
      <w:r w:rsidRPr="006C536F">
        <w:rPr>
          <w:rFonts w:ascii="Times New Roman" w:hAnsi="Times New Roman" w:cs="Times New Roman"/>
          <w:lang w:val="en-GB" w:eastAsia="en-GB"/>
        </w:rPr>
        <w:br/>
        <w:t xml:space="preserve">14. </w:t>
      </w:r>
      <w:proofErr w:type="spellStart"/>
      <w:r w:rsidRPr="006C536F">
        <w:rPr>
          <w:rFonts w:ascii="Times New Roman" w:hAnsi="Times New Roman" w:cs="Times New Roman"/>
          <w:lang w:val="en-GB" w:eastAsia="en-GB"/>
        </w:rPr>
        <w:t>Afișarea</w:t>
      </w:r>
      <w:proofErr w:type="spellEnd"/>
      <w:r w:rsidRPr="006C536F">
        <w:rPr>
          <w:rFonts w:ascii="Times New Roman" w:hAnsi="Times New Roman" w:cs="Times New Roman"/>
          <w:lang w:val="en-GB" w:eastAsia="en-GB"/>
        </w:rPr>
        <w:t xml:space="preserve"> </w:t>
      </w:r>
      <w:proofErr w:type="spellStart"/>
      <w:r w:rsidRPr="006C536F">
        <w:rPr>
          <w:rFonts w:ascii="Times New Roman" w:hAnsi="Times New Roman" w:cs="Times New Roman"/>
          <w:lang w:val="en-GB" w:eastAsia="en-GB"/>
        </w:rPr>
        <w:t>rezultatelor</w:t>
      </w:r>
      <w:proofErr w:type="spellEnd"/>
      <w:r w:rsidRPr="006C536F">
        <w:rPr>
          <w:rFonts w:ascii="Times New Roman" w:hAnsi="Times New Roman" w:cs="Times New Roman"/>
          <w:lang w:val="en-GB" w:eastAsia="en-GB"/>
        </w:rPr>
        <w:t xml:space="preserve"> la </w:t>
      </w:r>
      <w:proofErr w:type="spellStart"/>
      <w:r w:rsidRPr="006C536F">
        <w:rPr>
          <w:rFonts w:ascii="Times New Roman" w:hAnsi="Times New Roman" w:cs="Times New Roman"/>
          <w:lang w:val="en-GB" w:eastAsia="en-GB"/>
        </w:rPr>
        <w:t>soluționarea</w:t>
      </w:r>
      <w:proofErr w:type="spellEnd"/>
      <w:r w:rsidRPr="006C536F">
        <w:rPr>
          <w:rFonts w:ascii="Times New Roman" w:hAnsi="Times New Roman" w:cs="Times New Roman"/>
          <w:lang w:val="en-GB" w:eastAsia="en-GB"/>
        </w:rPr>
        <w:t xml:space="preserve"> </w:t>
      </w:r>
      <w:proofErr w:type="spellStart"/>
      <w:r w:rsidRPr="006C536F">
        <w:rPr>
          <w:rFonts w:ascii="Times New Roman" w:hAnsi="Times New Roman" w:cs="Times New Roman"/>
          <w:lang w:val="en-GB" w:eastAsia="en-GB"/>
        </w:rPr>
        <w:t>contestațiilor</w:t>
      </w:r>
      <w:proofErr w:type="spellEnd"/>
      <w:r w:rsidRPr="006C536F">
        <w:rPr>
          <w:rFonts w:ascii="Times New Roman" w:hAnsi="Times New Roman" w:cs="Times New Roman"/>
          <w:lang w:val="en-GB" w:eastAsia="en-GB"/>
        </w:rPr>
        <w:t xml:space="preserve"> la </w:t>
      </w:r>
      <w:proofErr w:type="spellStart"/>
      <w:r w:rsidRPr="006C536F">
        <w:rPr>
          <w:rFonts w:ascii="Times New Roman" w:hAnsi="Times New Roman" w:cs="Times New Roman"/>
          <w:lang w:val="en-GB" w:eastAsia="en-GB"/>
        </w:rPr>
        <w:t>proba</w:t>
      </w:r>
      <w:proofErr w:type="spellEnd"/>
      <w:r w:rsidRPr="006C536F">
        <w:rPr>
          <w:rFonts w:ascii="Times New Roman" w:hAnsi="Times New Roman" w:cs="Times New Roman"/>
          <w:lang w:val="en-GB" w:eastAsia="en-GB"/>
        </w:rPr>
        <w:t xml:space="preserve"> de </w:t>
      </w:r>
      <w:proofErr w:type="spellStart"/>
      <w:r w:rsidRPr="006C536F">
        <w:rPr>
          <w:rFonts w:ascii="Times New Roman" w:hAnsi="Times New Roman" w:cs="Times New Roman"/>
          <w:lang w:val="en-GB" w:eastAsia="en-GB"/>
        </w:rPr>
        <w:t>interviu</w:t>
      </w:r>
      <w:proofErr w:type="spellEnd"/>
      <w:r w:rsidRPr="006C536F">
        <w:rPr>
          <w:rFonts w:ascii="Times New Roman" w:hAnsi="Times New Roman" w:cs="Times New Roman"/>
          <w:lang w:val="en-GB" w:eastAsia="en-GB"/>
        </w:rPr>
        <w:t xml:space="preserve"> 14.10.2026</w:t>
      </w:r>
      <w:r w:rsidRPr="006C536F">
        <w:rPr>
          <w:rFonts w:ascii="Times New Roman" w:hAnsi="Times New Roman" w:cs="Times New Roman"/>
          <w:lang w:val="en-GB" w:eastAsia="en-GB"/>
        </w:rPr>
        <w:br/>
        <w:t xml:space="preserve">15. </w:t>
      </w:r>
      <w:proofErr w:type="spellStart"/>
      <w:r w:rsidRPr="006C536F">
        <w:rPr>
          <w:rFonts w:ascii="Times New Roman" w:hAnsi="Times New Roman" w:cs="Times New Roman"/>
          <w:lang w:val="en-GB" w:eastAsia="en-GB"/>
        </w:rPr>
        <w:t>Afișarea</w:t>
      </w:r>
      <w:proofErr w:type="spellEnd"/>
      <w:r w:rsidRPr="006C536F">
        <w:rPr>
          <w:rFonts w:ascii="Times New Roman" w:hAnsi="Times New Roman" w:cs="Times New Roman"/>
          <w:lang w:val="en-GB" w:eastAsia="en-GB"/>
        </w:rPr>
        <w:t xml:space="preserve"> </w:t>
      </w:r>
      <w:proofErr w:type="spellStart"/>
      <w:r w:rsidRPr="006C536F">
        <w:rPr>
          <w:rFonts w:ascii="Times New Roman" w:hAnsi="Times New Roman" w:cs="Times New Roman"/>
          <w:lang w:val="en-GB" w:eastAsia="en-GB"/>
        </w:rPr>
        <w:t>rezultatelor</w:t>
      </w:r>
      <w:proofErr w:type="spellEnd"/>
      <w:r w:rsidRPr="006C536F">
        <w:rPr>
          <w:rFonts w:ascii="Times New Roman" w:hAnsi="Times New Roman" w:cs="Times New Roman"/>
          <w:lang w:val="en-GB" w:eastAsia="en-GB"/>
        </w:rPr>
        <w:t xml:space="preserve"> finale ale </w:t>
      </w:r>
      <w:proofErr w:type="spellStart"/>
      <w:r w:rsidRPr="006C536F">
        <w:rPr>
          <w:rFonts w:ascii="Times New Roman" w:hAnsi="Times New Roman" w:cs="Times New Roman"/>
          <w:lang w:val="en-GB" w:eastAsia="en-GB"/>
        </w:rPr>
        <w:t>concursului</w:t>
      </w:r>
      <w:proofErr w:type="spellEnd"/>
      <w:r w:rsidRPr="006C536F">
        <w:rPr>
          <w:rFonts w:ascii="Times New Roman" w:hAnsi="Times New Roman" w:cs="Times New Roman"/>
          <w:lang w:val="en-GB" w:eastAsia="en-GB"/>
        </w:rPr>
        <w:t xml:space="preserve"> 15.10.2026 </w:t>
      </w:r>
    </w:p>
    <w:p w14:paraId="524A8C69" w14:textId="043462D6" w:rsidR="00D1605A" w:rsidRPr="005C7B48" w:rsidRDefault="00D1605A" w:rsidP="003A12BA">
      <w:pPr>
        <w:pStyle w:val="Frspaiere"/>
        <w:ind w:firstLine="708"/>
        <w:rPr>
          <w:rFonts w:ascii="Times New Roman" w:hAnsi="Times New Roman" w:cs="Times New Roman"/>
          <w:b/>
          <w:bCs/>
          <w:sz w:val="24"/>
          <w:szCs w:val="24"/>
          <w:lang w:eastAsia="ro-RO"/>
        </w:rPr>
      </w:pPr>
      <w:r w:rsidRPr="005C7B48">
        <w:rPr>
          <w:rFonts w:ascii="Times New Roman" w:hAnsi="Times New Roman" w:cs="Times New Roman"/>
          <w:b/>
          <w:bCs/>
          <w:sz w:val="24"/>
          <w:szCs w:val="24"/>
          <w:lang w:eastAsia="ro-RO"/>
        </w:rPr>
        <w:t>Condiții generale de participare</w:t>
      </w:r>
      <w:r w:rsidR="000906D2" w:rsidRPr="005C7B48">
        <w:rPr>
          <w:rFonts w:ascii="Times New Roman" w:hAnsi="Times New Roman" w:cs="Times New Roman"/>
          <w:b/>
          <w:bCs/>
          <w:sz w:val="24"/>
          <w:szCs w:val="24"/>
          <w:lang w:eastAsia="ro-RO"/>
        </w:rPr>
        <w:t xml:space="preserve"> la concurs</w:t>
      </w:r>
      <w:r w:rsidRPr="005C7B48">
        <w:rPr>
          <w:rFonts w:ascii="Times New Roman" w:hAnsi="Times New Roman" w:cs="Times New Roman"/>
          <w:b/>
          <w:bCs/>
          <w:sz w:val="24"/>
          <w:szCs w:val="24"/>
          <w:lang w:eastAsia="ro-RO"/>
        </w:rPr>
        <w:t>:</w:t>
      </w:r>
    </w:p>
    <w:p w14:paraId="1271304D" w14:textId="77777777" w:rsidR="00C36EFE" w:rsidRPr="005C7B48" w:rsidRDefault="00C36EFE" w:rsidP="00144709">
      <w:pPr>
        <w:pStyle w:val="Frspaiere"/>
        <w:ind w:firstLine="708"/>
        <w:jc w:val="both"/>
        <w:rPr>
          <w:rFonts w:ascii="Times New Roman" w:hAnsi="Times New Roman" w:cs="Times New Roman"/>
          <w:sz w:val="24"/>
          <w:szCs w:val="24"/>
        </w:rPr>
      </w:pPr>
      <w:r w:rsidRPr="005C7B48">
        <w:rPr>
          <w:rFonts w:ascii="Times New Roman" w:hAnsi="Times New Roman" w:cs="Times New Roman"/>
          <w:sz w:val="24"/>
          <w:szCs w:val="24"/>
        </w:rPr>
        <w:t xml:space="preserve">Poate ocupa un post vacant sau temporar vacant persoana care </w:t>
      </w:r>
      <w:proofErr w:type="spellStart"/>
      <w:r w:rsidRPr="005C7B48">
        <w:rPr>
          <w:rFonts w:ascii="Times New Roman" w:hAnsi="Times New Roman" w:cs="Times New Roman"/>
          <w:sz w:val="24"/>
          <w:szCs w:val="24"/>
        </w:rPr>
        <w:t>îndeplineşte</w:t>
      </w:r>
      <w:proofErr w:type="spellEnd"/>
      <w:r w:rsidRPr="005C7B48">
        <w:rPr>
          <w:rFonts w:ascii="Times New Roman" w:hAnsi="Times New Roman" w:cs="Times New Roman"/>
          <w:sz w:val="24"/>
          <w:szCs w:val="24"/>
        </w:rPr>
        <w:t xml:space="preserve"> </w:t>
      </w:r>
      <w:proofErr w:type="spellStart"/>
      <w:r w:rsidRPr="005C7B48">
        <w:rPr>
          <w:rFonts w:ascii="Times New Roman" w:hAnsi="Times New Roman" w:cs="Times New Roman"/>
          <w:sz w:val="24"/>
          <w:szCs w:val="24"/>
        </w:rPr>
        <w:t>condiţiile</w:t>
      </w:r>
      <w:proofErr w:type="spellEnd"/>
      <w:r w:rsidRPr="005C7B48">
        <w:rPr>
          <w:rFonts w:ascii="Times New Roman" w:hAnsi="Times New Roman" w:cs="Times New Roman"/>
          <w:sz w:val="24"/>
          <w:szCs w:val="24"/>
        </w:rPr>
        <w:t xml:space="preserve"> prevăzute de </w:t>
      </w:r>
      <w:hyperlink w:history="1">
        <w:r w:rsidRPr="005C7B48">
          <w:rPr>
            <w:rStyle w:val="Hyperlink"/>
            <w:rFonts w:ascii="Times New Roman" w:hAnsi="Times New Roman" w:cs="Times New Roman"/>
            <w:sz w:val="24"/>
            <w:szCs w:val="24"/>
          </w:rPr>
          <w:t>Legea nr. 53/2003 - Codul muncii, republicată</w:t>
        </w:r>
      </w:hyperlink>
      <w:r w:rsidRPr="005C7B48">
        <w:rPr>
          <w:rFonts w:ascii="Times New Roman" w:hAnsi="Times New Roman" w:cs="Times New Roman"/>
          <w:sz w:val="24"/>
          <w:szCs w:val="24"/>
        </w:rPr>
        <w:t xml:space="preserve">, cu modificările </w:t>
      </w:r>
      <w:proofErr w:type="spellStart"/>
      <w:r w:rsidRPr="005C7B48">
        <w:rPr>
          <w:rFonts w:ascii="Times New Roman" w:hAnsi="Times New Roman" w:cs="Times New Roman"/>
          <w:sz w:val="24"/>
          <w:szCs w:val="24"/>
        </w:rPr>
        <w:t>şi</w:t>
      </w:r>
      <w:proofErr w:type="spellEnd"/>
      <w:r w:rsidRPr="005C7B48">
        <w:rPr>
          <w:rFonts w:ascii="Times New Roman" w:hAnsi="Times New Roman" w:cs="Times New Roman"/>
          <w:sz w:val="24"/>
          <w:szCs w:val="24"/>
        </w:rPr>
        <w:t xml:space="preserve"> completările ulterioare, </w:t>
      </w:r>
      <w:proofErr w:type="spellStart"/>
      <w:r w:rsidRPr="005C7B48">
        <w:rPr>
          <w:rFonts w:ascii="Times New Roman" w:hAnsi="Times New Roman" w:cs="Times New Roman"/>
          <w:sz w:val="24"/>
          <w:szCs w:val="24"/>
        </w:rPr>
        <w:t>şi</w:t>
      </w:r>
      <w:proofErr w:type="spellEnd"/>
      <w:r w:rsidRPr="005C7B48">
        <w:rPr>
          <w:rFonts w:ascii="Times New Roman" w:hAnsi="Times New Roman" w:cs="Times New Roman"/>
          <w:sz w:val="24"/>
          <w:szCs w:val="24"/>
        </w:rPr>
        <w:t xml:space="preserve"> </w:t>
      </w:r>
      <w:proofErr w:type="spellStart"/>
      <w:r w:rsidRPr="005C7B48">
        <w:rPr>
          <w:rFonts w:ascii="Times New Roman" w:hAnsi="Times New Roman" w:cs="Times New Roman"/>
          <w:sz w:val="24"/>
          <w:szCs w:val="24"/>
        </w:rPr>
        <w:t>cerinţele</w:t>
      </w:r>
      <w:proofErr w:type="spellEnd"/>
      <w:r w:rsidRPr="005C7B48">
        <w:rPr>
          <w:rFonts w:ascii="Times New Roman" w:hAnsi="Times New Roman" w:cs="Times New Roman"/>
          <w:sz w:val="24"/>
          <w:szCs w:val="24"/>
        </w:rPr>
        <w:t xml:space="preserve"> specifice prevăzute la </w:t>
      </w:r>
      <w:hyperlink w:history="1">
        <w:r w:rsidRPr="005C7B48">
          <w:rPr>
            <w:rStyle w:val="Hyperlink"/>
            <w:rFonts w:ascii="Times New Roman" w:hAnsi="Times New Roman" w:cs="Times New Roman"/>
            <w:sz w:val="24"/>
            <w:szCs w:val="24"/>
          </w:rPr>
          <w:t>art. 542 alin. (1)</w:t>
        </w:r>
      </w:hyperlink>
      <w:r w:rsidRPr="005C7B48">
        <w:rPr>
          <w:rFonts w:ascii="Times New Roman" w:hAnsi="Times New Roman" w:cs="Times New Roman"/>
          <w:sz w:val="24"/>
          <w:szCs w:val="24"/>
        </w:rPr>
        <w:t xml:space="preserve"> </w:t>
      </w:r>
      <w:proofErr w:type="spellStart"/>
      <w:r w:rsidRPr="005C7B48">
        <w:rPr>
          <w:rFonts w:ascii="Times New Roman" w:hAnsi="Times New Roman" w:cs="Times New Roman"/>
          <w:sz w:val="24"/>
          <w:szCs w:val="24"/>
        </w:rPr>
        <w:t>şi</w:t>
      </w:r>
      <w:proofErr w:type="spellEnd"/>
      <w:r w:rsidRPr="005C7B48">
        <w:rPr>
          <w:rFonts w:ascii="Times New Roman" w:hAnsi="Times New Roman" w:cs="Times New Roman"/>
          <w:sz w:val="24"/>
          <w:szCs w:val="24"/>
        </w:rPr>
        <w:t xml:space="preserve"> </w:t>
      </w:r>
      <w:hyperlink w:history="1">
        <w:r w:rsidRPr="005C7B48">
          <w:rPr>
            <w:rStyle w:val="Hyperlink"/>
            <w:rFonts w:ascii="Times New Roman" w:hAnsi="Times New Roman" w:cs="Times New Roman"/>
            <w:sz w:val="24"/>
            <w:szCs w:val="24"/>
          </w:rPr>
          <w:t xml:space="preserve">(2) din </w:t>
        </w:r>
        <w:proofErr w:type="spellStart"/>
        <w:r w:rsidRPr="005C7B48">
          <w:rPr>
            <w:rStyle w:val="Hyperlink"/>
            <w:rFonts w:ascii="Times New Roman" w:hAnsi="Times New Roman" w:cs="Times New Roman"/>
            <w:sz w:val="24"/>
            <w:szCs w:val="24"/>
          </w:rPr>
          <w:t>Ordonanţa</w:t>
        </w:r>
        <w:proofErr w:type="spellEnd"/>
        <w:r w:rsidRPr="005C7B48">
          <w:rPr>
            <w:rStyle w:val="Hyperlink"/>
            <w:rFonts w:ascii="Times New Roman" w:hAnsi="Times New Roman" w:cs="Times New Roman"/>
            <w:sz w:val="24"/>
            <w:szCs w:val="24"/>
          </w:rPr>
          <w:t xml:space="preserve"> de </w:t>
        </w:r>
        <w:proofErr w:type="spellStart"/>
        <w:r w:rsidRPr="005C7B48">
          <w:rPr>
            <w:rStyle w:val="Hyperlink"/>
            <w:rFonts w:ascii="Times New Roman" w:hAnsi="Times New Roman" w:cs="Times New Roman"/>
            <w:sz w:val="24"/>
            <w:szCs w:val="24"/>
          </w:rPr>
          <w:t>urgenţă</w:t>
        </w:r>
        <w:proofErr w:type="spellEnd"/>
        <w:r w:rsidRPr="005C7B48">
          <w:rPr>
            <w:rStyle w:val="Hyperlink"/>
            <w:rFonts w:ascii="Times New Roman" w:hAnsi="Times New Roman" w:cs="Times New Roman"/>
            <w:sz w:val="24"/>
            <w:szCs w:val="24"/>
          </w:rPr>
          <w:t xml:space="preserve"> a Guvernului nr. 57/2019 privind Codul administrativ</w:t>
        </w:r>
      </w:hyperlink>
      <w:r w:rsidRPr="005C7B48">
        <w:rPr>
          <w:rFonts w:ascii="Times New Roman" w:hAnsi="Times New Roman" w:cs="Times New Roman"/>
          <w:sz w:val="24"/>
          <w:szCs w:val="24"/>
        </w:rPr>
        <w:t xml:space="preserve">, cu modificările </w:t>
      </w:r>
      <w:proofErr w:type="spellStart"/>
      <w:r w:rsidRPr="005C7B48">
        <w:rPr>
          <w:rFonts w:ascii="Times New Roman" w:hAnsi="Times New Roman" w:cs="Times New Roman"/>
          <w:sz w:val="24"/>
          <w:szCs w:val="24"/>
        </w:rPr>
        <w:t>şi</w:t>
      </w:r>
      <w:proofErr w:type="spellEnd"/>
      <w:r w:rsidRPr="005C7B48">
        <w:rPr>
          <w:rFonts w:ascii="Times New Roman" w:hAnsi="Times New Roman" w:cs="Times New Roman"/>
          <w:sz w:val="24"/>
          <w:szCs w:val="24"/>
        </w:rPr>
        <w:t xml:space="preserve"> completările ulterioare:</w:t>
      </w:r>
    </w:p>
    <w:p w14:paraId="1B56B924" w14:textId="77777777" w:rsidR="00C36EFE" w:rsidRPr="005C7B48" w:rsidRDefault="00C36EFE" w:rsidP="00C36EFE">
      <w:pPr>
        <w:pStyle w:val="Frspaiere"/>
        <w:jc w:val="both"/>
        <w:rPr>
          <w:rFonts w:ascii="Times New Roman" w:hAnsi="Times New Roman" w:cs="Times New Roman"/>
          <w:sz w:val="24"/>
          <w:szCs w:val="24"/>
        </w:rPr>
      </w:pPr>
      <w:r w:rsidRPr="005C7B48">
        <w:rPr>
          <w:rStyle w:val="slitttl"/>
          <w:rFonts w:ascii="Times New Roman" w:hAnsi="Times New Roman" w:cs="Times New Roman"/>
          <w:sz w:val="24"/>
          <w:szCs w:val="24"/>
        </w:rPr>
        <w:t>a)</w:t>
      </w:r>
      <w:r w:rsidRPr="005C7B48">
        <w:rPr>
          <w:rFonts w:ascii="Times New Roman" w:hAnsi="Times New Roman" w:cs="Times New Roman"/>
          <w:sz w:val="24"/>
          <w:szCs w:val="24"/>
        </w:rPr>
        <w:t xml:space="preserve"> </w:t>
      </w:r>
      <w:r w:rsidRPr="005C7B48">
        <w:rPr>
          <w:rStyle w:val="slitbdy"/>
          <w:rFonts w:ascii="Times New Roman" w:hAnsi="Times New Roman" w:cs="Times New Roman"/>
          <w:noProof/>
          <w:sz w:val="24"/>
          <w:szCs w:val="24"/>
        </w:rPr>
        <w:t>are cetăţenia română sau cetăţenia unui alt stat membru al Uniunii Europene, a unui stat parte la Acordul privind Spaţiul Economic European (SEE) sau cetăţenia Confederaţiei Elveţiene;</w:t>
      </w:r>
    </w:p>
    <w:p w14:paraId="69095246" w14:textId="77777777" w:rsidR="00C36EFE" w:rsidRPr="005C7B48" w:rsidRDefault="00C36EFE" w:rsidP="00C36EFE">
      <w:pPr>
        <w:pStyle w:val="Frspaiere"/>
        <w:jc w:val="both"/>
        <w:rPr>
          <w:rFonts w:ascii="Times New Roman" w:hAnsi="Times New Roman" w:cs="Times New Roman"/>
          <w:sz w:val="24"/>
          <w:szCs w:val="24"/>
        </w:rPr>
      </w:pPr>
      <w:r w:rsidRPr="005C7B48">
        <w:rPr>
          <w:rStyle w:val="slitttl"/>
          <w:rFonts w:ascii="Times New Roman" w:hAnsi="Times New Roman" w:cs="Times New Roman"/>
          <w:sz w:val="24"/>
          <w:szCs w:val="24"/>
        </w:rPr>
        <w:t>b)</w:t>
      </w:r>
      <w:r w:rsidRPr="005C7B48">
        <w:rPr>
          <w:rFonts w:ascii="Times New Roman" w:hAnsi="Times New Roman" w:cs="Times New Roman"/>
          <w:sz w:val="24"/>
          <w:szCs w:val="24"/>
        </w:rPr>
        <w:t xml:space="preserve"> </w:t>
      </w:r>
      <w:r w:rsidRPr="005C7B48">
        <w:rPr>
          <w:rStyle w:val="slitbdy"/>
          <w:rFonts w:ascii="Times New Roman" w:hAnsi="Times New Roman" w:cs="Times New Roman"/>
          <w:noProof/>
          <w:sz w:val="24"/>
          <w:szCs w:val="24"/>
        </w:rPr>
        <w:t>cunoaşte limba română, scris şi vorbit;</w:t>
      </w:r>
    </w:p>
    <w:p w14:paraId="25A62A1D" w14:textId="77777777" w:rsidR="00C36EFE" w:rsidRPr="005C7B48" w:rsidRDefault="00C36EFE" w:rsidP="00C36EFE">
      <w:pPr>
        <w:pStyle w:val="Frspaiere"/>
        <w:jc w:val="both"/>
        <w:rPr>
          <w:rFonts w:ascii="Times New Roman" w:hAnsi="Times New Roman" w:cs="Times New Roman"/>
          <w:sz w:val="24"/>
          <w:szCs w:val="24"/>
        </w:rPr>
      </w:pPr>
      <w:r w:rsidRPr="005C7B48">
        <w:rPr>
          <w:rStyle w:val="slitttl"/>
          <w:rFonts w:ascii="Times New Roman" w:hAnsi="Times New Roman" w:cs="Times New Roman"/>
          <w:sz w:val="24"/>
          <w:szCs w:val="24"/>
        </w:rPr>
        <w:lastRenderedPageBreak/>
        <w:t>c)</w:t>
      </w:r>
      <w:r w:rsidRPr="005C7B48">
        <w:rPr>
          <w:rFonts w:ascii="Times New Roman" w:hAnsi="Times New Roman" w:cs="Times New Roman"/>
          <w:sz w:val="24"/>
          <w:szCs w:val="24"/>
        </w:rPr>
        <w:t xml:space="preserve"> </w:t>
      </w:r>
      <w:r w:rsidRPr="005C7B48">
        <w:rPr>
          <w:rStyle w:val="slitbdy"/>
          <w:rFonts w:ascii="Times New Roman" w:hAnsi="Times New Roman" w:cs="Times New Roman"/>
          <w:noProof/>
          <w:sz w:val="24"/>
          <w:szCs w:val="24"/>
        </w:rPr>
        <w:t xml:space="preserve">are capacitate de muncă în conformitate cu prevederile </w:t>
      </w:r>
      <w:hyperlink w:history="1">
        <w:r w:rsidRPr="005C7B48">
          <w:rPr>
            <w:rStyle w:val="Hyperlink"/>
            <w:rFonts w:ascii="Times New Roman" w:hAnsi="Times New Roman" w:cs="Times New Roman"/>
            <w:noProof/>
            <w:sz w:val="24"/>
            <w:szCs w:val="24"/>
          </w:rPr>
          <w:t>Legii nr. 53/2003 - Codul muncii, republicată</w:t>
        </w:r>
      </w:hyperlink>
      <w:r w:rsidRPr="005C7B48">
        <w:rPr>
          <w:rStyle w:val="slitbdy"/>
          <w:rFonts w:ascii="Times New Roman" w:hAnsi="Times New Roman" w:cs="Times New Roman"/>
          <w:noProof/>
          <w:sz w:val="24"/>
          <w:szCs w:val="24"/>
        </w:rPr>
        <w:t>, cu modificările şi completările ulterioare;</w:t>
      </w:r>
    </w:p>
    <w:p w14:paraId="72AA567A" w14:textId="77777777" w:rsidR="00C36EFE" w:rsidRPr="005C7B48" w:rsidRDefault="00C36EFE" w:rsidP="00C36EFE">
      <w:pPr>
        <w:pStyle w:val="Frspaiere"/>
        <w:jc w:val="both"/>
        <w:rPr>
          <w:rFonts w:ascii="Times New Roman" w:hAnsi="Times New Roman" w:cs="Times New Roman"/>
          <w:sz w:val="24"/>
          <w:szCs w:val="24"/>
        </w:rPr>
      </w:pPr>
      <w:r w:rsidRPr="005C7B48">
        <w:rPr>
          <w:rStyle w:val="slitttl"/>
          <w:rFonts w:ascii="Times New Roman" w:hAnsi="Times New Roman" w:cs="Times New Roman"/>
          <w:sz w:val="24"/>
          <w:szCs w:val="24"/>
        </w:rPr>
        <w:t>d)</w:t>
      </w:r>
      <w:r w:rsidRPr="005C7B48">
        <w:rPr>
          <w:rFonts w:ascii="Times New Roman" w:hAnsi="Times New Roman" w:cs="Times New Roman"/>
          <w:sz w:val="24"/>
          <w:szCs w:val="24"/>
        </w:rPr>
        <w:t xml:space="preserve"> </w:t>
      </w:r>
      <w:r w:rsidRPr="005C7B48">
        <w:rPr>
          <w:rStyle w:val="slitbdy"/>
          <w:rFonts w:ascii="Times New Roman" w:hAnsi="Times New Roman" w:cs="Times New Roman"/>
          <w:noProof/>
          <w:sz w:val="24"/>
          <w:szCs w:val="24"/>
        </w:rPr>
        <w:t>are o stare de sănătate corespunzătoare postului pentru care candidează, atestată pe baza adeverinţei medicale eliberate de medicul de familie sau de unităţile sanitare abilitate;</w:t>
      </w:r>
    </w:p>
    <w:p w14:paraId="0BC46C27" w14:textId="77777777" w:rsidR="00C36EFE" w:rsidRPr="005C7B48" w:rsidRDefault="00C36EFE" w:rsidP="00C36EFE">
      <w:pPr>
        <w:pStyle w:val="Frspaiere"/>
        <w:jc w:val="both"/>
        <w:rPr>
          <w:rFonts w:ascii="Times New Roman" w:hAnsi="Times New Roman" w:cs="Times New Roman"/>
          <w:sz w:val="24"/>
          <w:szCs w:val="24"/>
        </w:rPr>
      </w:pPr>
      <w:r w:rsidRPr="005C7B48">
        <w:rPr>
          <w:rStyle w:val="slitttl"/>
          <w:rFonts w:ascii="Times New Roman" w:hAnsi="Times New Roman" w:cs="Times New Roman"/>
          <w:sz w:val="24"/>
          <w:szCs w:val="24"/>
        </w:rPr>
        <w:t>e)</w:t>
      </w:r>
      <w:r w:rsidRPr="005C7B48">
        <w:rPr>
          <w:rFonts w:ascii="Times New Roman" w:hAnsi="Times New Roman" w:cs="Times New Roman"/>
          <w:sz w:val="24"/>
          <w:szCs w:val="24"/>
        </w:rPr>
        <w:t xml:space="preserve"> </w:t>
      </w:r>
      <w:r w:rsidRPr="005C7B48">
        <w:rPr>
          <w:rStyle w:val="slitbdy"/>
          <w:rFonts w:ascii="Times New Roman" w:hAnsi="Times New Roman" w:cs="Times New Roman"/>
          <w:noProof/>
          <w:sz w:val="24"/>
          <w:szCs w:val="24"/>
        </w:rPr>
        <w:t>îndeplineşte condiţiile de studii, de vechime în specialitate şi, după caz, alte condiţii specifice potrivit cerinţelor postului scos la concurs;</w:t>
      </w:r>
    </w:p>
    <w:p w14:paraId="0975C1F4" w14:textId="77777777" w:rsidR="00C36EFE" w:rsidRPr="005C7B48" w:rsidRDefault="00C36EFE" w:rsidP="00C36EFE">
      <w:pPr>
        <w:pStyle w:val="Frspaiere"/>
        <w:jc w:val="both"/>
        <w:rPr>
          <w:rFonts w:ascii="Times New Roman" w:hAnsi="Times New Roman" w:cs="Times New Roman"/>
          <w:sz w:val="24"/>
          <w:szCs w:val="24"/>
        </w:rPr>
      </w:pPr>
      <w:r w:rsidRPr="005C7B48">
        <w:rPr>
          <w:rStyle w:val="slitttl"/>
          <w:rFonts w:ascii="Times New Roman" w:hAnsi="Times New Roman" w:cs="Times New Roman"/>
          <w:sz w:val="24"/>
          <w:szCs w:val="24"/>
        </w:rPr>
        <w:t>f)</w:t>
      </w:r>
      <w:r w:rsidRPr="005C7B48">
        <w:rPr>
          <w:rFonts w:ascii="Times New Roman" w:hAnsi="Times New Roman" w:cs="Times New Roman"/>
          <w:sz w:val="24"/>
          <w:szCs w:val="24"/>
        </w:rPr>
        <w:t xml:space="preserve"> </w:t>
      </w:r>
      <w:r w:rsidRPr="005C7B48">
        <w:rPr>
          <w:rStyle w:val="slitbdy"/>
          <w:rFonts w:ascii="Times New Roman" w:hAnsi="Times New Roman" w:cs="Times New Roman"/>
          <w:noProof/>
          <w:sz w:val="24"/>
          <w:szCs w:val="24"/>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059E6072" w14:textId="77777777" w:rsidR="00C36EFE" w:rsidRPr="005C7B48" w:rsidRDefault="00C36EFE" w:rsidP="00C36EFE">
      <w:pPr>
        <w:pStyle w:val="Frspaiere"/>
        <w:jc w:val="both"/>
        <w:rPr>
          <w:rFonts w:ascii="Times New Roman" w:hAnsi="Times New Roman" w:cs="Times New Roman"/>
          <w:sz w:val="24"/>
          <w:szCs w:val="24"/>
        </w:rPr>
      </w:pPr>
      <w:r w:rsidRPr="005C7B48">
        <w:rPr>
          <w:rStyle w:val="slitttl"/>
          <w:rFonts w:ascii="Times New Roman" w:hAnsi="Times New Roman" w:cs="Times New Roman"/>
          <w:sz w:val="24"/>
          <w:szCs w:val="24"/>
        </w:rPr>
        <w:t>g)</w:t>
      </w:r>
      <w:r w:rsidRPr="005C7B48">
        <w:rPr>
          <w:rFonts w:ascii="Times New Roman" w:hAnsi="Times New Roman" w:cs="Times New Roman"/>
          <w:sz w:val="24"/>
          <w:szCs w:val="24"/>
        </w:rPr>
        <w:t xml:space="preserve"> </w:t>
      </w:r>
      <w:r w:rsidRPr="005C7B48">
        <w:rPr>
          <w:rStyle w:val="slitbdy"/>
          <w:rFonts w:ascii="Times New Roman" w:hAnsi="Times New Roman" w:cs="Times New Roman"/>
          <w:noProof/>
          <w:sz w:val="24"/>
          <w:szCs w:val="24"/>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27E6AEBC" w14:textId="77777777" w:rsidR="00C36EFE" w:rsidRPr="005C7B48" w:rsidRDefault="00C36EFE" w:rsidP="00C36EFE">
      <w:pPr>
        <w:pStyle w:val="Frspaiere"/>
        <w:jc w:val="both"/>
        <w:rPr>
          <w:rFonts w:ascii="Times New Roman" w:hAnsi="Times New Roman" w:cs="Times New Roman"/>
          <w:sz w:val="24"/>
          <w:szCs w:val="24"/>
        </w:rPr>
      </w:pPr>
      <w:r w:rsidRPr="005C7B48">
        <w:rPr>
          <w:rStyle w:val="slitttl"/>
          <w:rFonts w:ascii="Times New Roman" w:hAnsi="Times New Roman" w:cs="Times New Roman"/>
          <w:sz w:val="24"/>
          <w:szCs w:val="24"/>
        </w:rPr>
        <w:t>h)</w:t>
      </w:r>
      <w:r w:rsidRPr="005C7B48">
        <w:rPr>
          <w:rFonts w:ascii="Times New Roman" w:hAnsi="Times New Roman" w:cs="Times New Roman"/>
          <w:sz w:val="24"/>
          <w:szCs w:val="24"/>
        </w:rPr>
        <w:t xml:space="preserve"> </w:t>
      </w:r>
      <w:r w:rsidRPr="005C7B48">
        <w:rPr>
          <w:rStyle w:val="slitbdy"/>
          <w:rFonts w:ascii="Times New Roman" w:hAnsi="Times New Roman" w:cs="Times New Roman"/>
          <w:noProof/>
          <w:sz w:val="24"/>
          <w:szCs w:val="24"/>
        </w:rPr>
        <w:t xml:space="preserve">nu a comis infracţiunile prevăzute la </w:t>
      </w:r>
      <w:hyperlink w:history="1">
        <w:r w:rsidRPr="005C7B48">
          <w:rPr>
            <w:rStyle w:val="Hyperlink"/>
            <w:rFonts w:ascii="Times New Roman" w:hAnsi="Times New Roman" w:cs="Times New Roman"/>
            <w:noProof/>
            <w:sz w:val="24"/>
            <w:szCs w:val="24"/>
          </w:rPr>
          <w:t>art. 1 alin. (2) din Legea nr. 118/2019</w:t>
        </w:r>
      </w:hyperlink>
      <w:r w:rsidRPr="005C7B48">
        <w:rPr>
          <w:rStyle w:val="slitbdy"/>
          <w:rFonts w:ascii="Times New Roman" w:hAnsi="Times New Roman" w:cs="Times New Roman"/>
          <w:noProof/>
          <w:sz w:val="24"/>
          <w:szCs w:val="24"/>
        </w:rPr>
        <w:t xml:space="preserve"> privind Registrul naţional automatizat cu privire la persoanele care au comis infracţiuni sexuale, de exploatare a unor persoane sau asupra minorilor, precum şi pentru completarea </w:t>
      </w:r>
      <w:hyperlink w:history="1">
        <w:r w:rsidRPr="005C7B48">
          <w:rPr>
            <w:rStyle w:val="Hyperlink"/>
            <w:rFonts w:ascii="Times New Roman" w:hAnsi="Times New Roman" w:cs="Times New Roman"/>
            <w:noProof/>
            <w:sz w:val="24"/>
            <w:szCs w:val="24"/>
          </w:rPr>
          <w:t>Legii nr. 76/2008</w:t>
        </w:r>
      </w:hyperlink>
      <w:r w:rsidRPr="005C7B48">
        <w:rPr>
          <w:rStyle w:val="slitbdy"/>
          <w:rFonts w:ascii="Times New Roman" w:hAnsi="Times New Roman" w:cs="Times New Roman"/>
          <w:noProof/>
          <w:sz w:val="24"/>
          <w:szCs w:val="24"/>
        </w:rPr>
        <w:t xml:space="preserve"> privind organizarea şi funcţionarea Sistemului Naţional de Date Genetice Judiciare, cu modificările ulterioare, pentru domeniile prevăzute la </w:t>
      </w:r>
      <w:hyperlink w:history="1">
        <w:r w:rsidRPr="005C7B48">
          <w:rPr>
            <w:rStyle w:val="Hyperlink"/>
            <w:rFonts w:ascii="Times New Roman" w:hAnsi="Times New Roman" w:cs="Times New Roman"/>
            <w:noProof/>
            <w:sz w:val="24"/>
            <w:szCs w:val="24"/>
          </w:rPr>
          <w:t>art. 35 alin. (1) lit. h)</w:t>
        </w:r>
      </w:hyperlink>
      <w:r w:rsidRPr="005C7B48">
        <w:rPr>
          <w:rStyle w:val="slitbdy"/>
          <w:rFonts w:ascii="Times New Roman" w:hAnsi="Times New Roman" w:cs="Times New Roman"/>
          <w:noProof/>
          <w:sz w:val="24"/>
          <w:szCs w:val="24"/>
        </w:rPr>
        <w:t>.</w:t>
      </w:r>
    </w:p>
    <w:p w14:paraId="2C7F0451" w14:textId="228AF133" w:rsidR="00D1605A" w:rsidRDefault="00D1605A" w:rsidP="001A1C42">
      <w:pPr>
        <w:pStyle w:val="Frspaiere"/>
        <w:ind w:firstLine="708"/>
        <w:rPr>
          <w:rFonts w:ascii="Times New Roman" w:hAnsi="Times New Roman" w:cs="Times New Roman"/>
          <w:b/>
          <w:bCs/>
          <w:sz w:val="24"/>
          <w:szCs w:val="24"/>
          <w:u w:val="single"/>
          <w:lang w:eastAsia="ro-RO"/>
        </w:rPr>
      </w:pPr>
      <w:r w:rsidRPr="005C7B48">
        <w:rPr>
          <w:rFonts w:ascii="Times New Roman" w:hAnsi="Times New Roman" w:cs="Times New Roman"/>
          <w:b/>
          <w:bCs/>
          <w:sz w:val="24"/>
          <w:szCs w:val="24"/>
          <w:u w:val="single"/>
          <w:lang w:eastAsia="ro-RO"/>
        </w:rPr>
        <w:t>Condiții specifice</w:t>
      </w:r>
      <w:r w:rsidR="00266418" w:rsidRPr="005C7B48">
        <w:rPr>
          <w:rFonts w:ascii="Times New Roman" w:hAnsi="Times New Roman" w:cs="Times New Roman"/>
          <w:b/>
          <w:bCs/>
          <w:sz w:val="24"/>
          <w:szCs w:val="24"/>
          <w:u w:val="single"/>
          <w:lang w:eastAsia="ro-RO"/>
        </w:rPr>
        <w:t xml:space="preserve"> de participare la concurs:</w:t>
      </w:r>
    </w:p>
    <w:p w14:paraId="6717FFB3" w14:textId="77777777" w:rsidR="004D000F" w:rsidRPr="001B3C43" w:rsidRDefault="004D000F" w:rsidP="004D000F">
      <w:pPr>
        <w:pStyle w:val="Listparagraf"/>
        <w:numPr>
          <w:ilvl w:val="0"/>
          <w:numId w:val="14"/>
        </w:numPr>
        <w:autoSpaceDE w:val="0"/>
        <w:autoSpaceDN w:val="0"/>
        <w:adjustRightInd w:val="0"/>
        <w:spacing w:after="0"/>
        <w:jc w:val="both"/>
        <w:rPr>
          <w:rFonts w:ascii="Times New Roman" w:hAnsi="Times New Roman" w:cs="Times New Roman"/>
          <w:color w:val="000000"/>
          <w:sz w:val="24"/>
          <w:szCs w:val="24"/>
        </w:rPr>
      </w:pPr>
      <w:r w:rsidRPr="001B3C43">
        <w:rPr>
          <w:rFonts w:ascii="Times New Roman" w:hAnsi="Times New Roman" w:cs="Times New Roman"/>
          <w:color w:val="000000"/>
          <w:sz w:val="24"/>
          <w:szCs w:val="24"/>
        </w:rPr>
        <w:t xml:space="preserve">Constituie un avantaj experiența în cadrul proiectelor educaționale și/sau la nivelul comunității ≤ 1 an; </w:t>
      </w:r>
    </w:p>
    <w:p w14:paraId="1EB96560" w14:textId="77777777" w:rsidR="004D000F" w:rsidRPr="001B3C43" w:rsidRDefault="004D000F" w:rsidP="004D000F">
      <w:pPr>
        <w:pStyle w:val="Listparagraf"/>
        <w:numPr>
          <w:ilvl w:val="0"/>
          <w:numId w:val="14"/>
        </w:numPr>
        <w:autoSpaceDE w:val="0"/>
        <w:autoSpaceDN w:val="0"/>
        <w:adjustRightInd w:val="0"/>
        <w:spacing w:after="0"/>
        <w:jc w:val="both"/>
        <w:rPr>
          <w:rFonts w:ascii="Times New Roman" w:hAnsi="Times New Roman" w:cs="Times New Roman"/>
          <w:color w:val="000000"/>
          <w:sz w:val="24"/>
          <w:szCs w:val="24"/>
        </w:rPr>
      </w:pPr>
      <w:r w:rsidRPr="001B3C43">
        <w:rPr>
          <w:rFonts w:ascii="Times New Roman" w:hAnsi="Times New Roman" w:cs="Times New Roman"/>
          <w:color w:val="000000"/>
          <w:sz w:val="24"/>
          <w:szCs w:val="24"/>
        </w:rPr>
        <w:t xml:space="preserve">Constituie un avantaj absolvirea unui curs organizat în cadrul programelor Phare; </w:t>
      </w:r>
    </w:p>
    <w:p w14:paraId="4972C434" w14:textId="77777777" w:rsidR="004D000F" w:rsidRPr="001B3C43" w:rsidRDefault="004D000F" w:rsidP="004D000F">
      <w:pPr>
        <w:pStyle w:val="Listparagraf"/>
        <w:numPr>
          <w:ilvl w:val="0"/>
          <w:numId w:val="14"/>
        </w:numPr>
        <w:autoSpaceDE w:val="0"/>
        <w:autoSpaceDN w:val="0"/>
        <w:adjustRightInd w:val="0"/>
        <w:spacing w:after="0"/>
        <w:jc w:val="both"/>
        <w:rPr>
          <w:rFonts w:ascii="Times New Roman" w:hAnsi="Times New Roman" w:cs="Times New Roman"/>
          <w:color w:val="000000"/>
          <w:sz w:val="24"/>
          <w:szCs w:val="24"/>
        </w:rPr>
      </w:pPr>
      <w:r w:rsidRPr="001B3C43">
        <w:rPr>
          <w:rFonts w:ascii="Times New Roman" w:hAnsi="Times New Roman" w:cs="Times New Roman"/>
          <w:color w:val="000000"/>
          <w:sz w:val="24"/>
          <w:szCs w:val="24"/>
        </w:rPr>
        <w:t xml:space="preserve">Constituie avantaj implicarea/coordonarea proiectelor desfasurate la nivel national/international; ; </w:t>
      </w:r>
    </w:p>
    <w:p w14:paraId="24B92522" w14:textId="77777777" w:rsidR="004D000F" w:rsidRPr="001B3C43" w:rsidRDefault="004D000F" w:rsidP="004D000F">
      <w:pPr>
        <w:pStyle w:val="Default"/>
        <w:spacing w:line="276" w:lineRule="auto"/>
        <w:ind w:firstLine="720"/>
        <w:jc w:val="both"/>
        <w:rPr>
          <w:rFonts w:ascii="Times New Roman" w:hAnsi="Times New Roman" w:cs="Times New Roman"/>
          <w:noProof/>
          <w:color w:val="auto"/>
          <w:lang w:val="ro-RO"/>
        </w:rPr>
      </w:pPr>
      <w:r w:rsidRPr="001B3C43">
        <w:rPr>
          <w:rFonts w:ascii="Times New Roman" w:hAnsi="Times New Roman" w:cs="Times New Roman"/>
          <w:noProof/>
          <w:lang w:val="ro-RO"/>
        </w:rPr>
        <w:t xml:space="preserve">Studii de specialitate (alternativ): </w:t>
      </w:r>
    </w:p>
    <w:p w14:paraId="6DD247D7" w14:textId="77777777" w:rsidR="004D000F" w:rsidRPr="001B3C43" w:rsidRDefault="004D000F" w:rsidP="004D000F">
      <w:pPr>
        <w:pStyle w:val="Listparagraf"/>
        <w:numPr>
          <w:ilvl w:val="0"/>
          <w:numId w:val="15"/>
        </w:numPr>
        <w:autoSpaceDE w:val="0"/>
        <w:autoSpaceDN w:val="0"/>
        <w:adjustRightInd w:val="0"/>
        <w:spacing w:after="0"/>
        <w:jc w:val="both"/>
        <w:rPr>
          <w:rFonts w:ascii="Times New Roman" w:hAnsi="Times New Roman" w:cs="Times New Roman"/>
          <w:color w:val="000000"/>
          <w:sz w:val="24"/>
          <w:szCs w:val="24"/>
        </w:rPr>
      </w:pPr>
      <w:r w:rsidRPr="001B3C43">
        <w:rPr>
          <w:rFonts w:ascii="Times New Roman" w:hAnsi="Times New Roman" w:cs="Times New Roman"/>
          <w:color w:val="000000"/>
          <w:sz w:val="24"/>
          <w:szCs w:val="24"/>
        </w:rPr>
        <w:t xml:space="preserve">Studii universitare cu diplomă de licență a oricărei specializări, urmate de un curs de formare profesională cu specializarea de mediator şcolar, recunoscut de Ministerul Educaţiei și Cercetării; </w:t>
      </w:r>
    </w:p>
    <w:p w14:paraId="371AEFAD" w14:textId="77777777" w:rsidR="004D000F" w:rsidRPr="001B3C43" w:rsidRDefault="004D000F" w:rsidP="004D000F">
      <w:pPr>
        <w:pStyle w:val="Listparagraf"/>
        <w:numPr>
          <w:ilvl w:val="0"/>
          <w:numId w:val="15"/>
        </w:numPr>
        <w:autoSpaceDE w:val="0"/>
        <w:autoSpaceDN w:val="0"/>
        <w:adjustRightInd w:val="0"/>
        <w:spacing w:after="0"/>
        <w:jc w:val="both"/>
        <w:rPr>
          <w:rFonts w:ascii="Times New Roman" w:hAnsi="Times New Roman" w:cs="Times New Roman"/>
          <w:color w:val="000000"/>
          <w:sz w:val="24"/>
          <w:szCs w:val="24"/>
        </w:rPr>
      </w:pPr>
      <w:r w:rsidRPr="001B3C43">
        <w:rPr>
          <w:rFonts w:ascii="Times New Roman" w:hAnsi="Times New Roman" w:cs="Times New Roman"/>
          <w:color w:val="000000"/>
          <w:sz w:val="24"/>
          <w:szCs w:val="24"/>
        </w:rPr>
        <w:t xml:space="preserve">Studii medii absolvite cu diplomă de bacalaureat a liceului pedagogic, specializarea mediator școlar; </w:t>
      </w:r>
    </w:p>
    <w:p w14:paraId="1F69A155" w14:textId="77777777" w:rsidR="004D000F" w:rsidRPr="001B3C43" w:rsidRDefault="004D000F" w:rsidP="004D000F">
      <w:pPr>
        <w:pStyle w:val="Listparagraf"/>
        <w:numPr>
          <w:ilvl w:val="0"/>
          <w:numId w:val="15"/>
        </w:numPr>
        <w:autoSpaceDE w:val="0"/>
        <w:autoSpaceDN w:val="0"/>
        <w:adjustRightInd w:val="0"/>
        <w:spacing w:after="0"/>
        <w:jc w:val="both"/>
        <w:rPr>
          <w:rFonts w:ascii="Times New Roman" w:hAnsi="Times New Roman" w:cs="Times New Roman"/>
          <w:color w:val="000000"/>
          <w:sz w:val="24"/>
          <w:szCs w:val="24"/>
        </w:rPr>
      </w:pPr>
      <w:r w:rsidRPr="001B3C43">
        <w:rPr>
          <w:rFonts w:ascii="Times New Roman" w:hAnsi="Times New Roman" w:cs="Times New Roman"/>
          <w:color w:val="000000"/>
          <w:sz w:val="24"/>
          <w:szCs w:val="24"/>
        </w:rPr>
        <w:t xml:space="preserve">Studii medii absolvite cu diplomă de bacalaureat a oricărui profil liceal, urmate de un curs de formare profesională cu specializarea de mediator şcolar, recunoscut de Ministerul Educaţiei și Cercetării. </w:t>
      </w:r>
    </w:p>
    <w:p w14:paraId="325EF96B" w14:textId="77777777" w:rsidR="004D000F" w:rsidRPr="001B3C43" w:rsidRDefault="004D000F" w:rsidP="004D000F">
      <w:pPr>
        <w:autoSpaceDE w:val="0"/>
        <w:autoSpaceDN w:val="0"/>
        <w:adjustRightInd w:val="0"/>
        <w:spacing w:after="0"/>
        <w:jc w:val="both"/>
        <w:rPr>
          <w:rFonts w:ascii="Times New Roman" w:hAnsi="Times New Roman" w:cs="Times New Roman"/>
          <w:color w:val="000000"/>
          <w:sz w:val="24"/>
          <w:szCs w:val="24"/>
        </w:rPr>
      </w:pPr>
      <w:r w:rsidRPr="001B3C43">
        <w:rPr>
          <w:rFonts w:ascii="Times New Roman" w:hAnsi="Times New Roman" w:cs="Times New Roman"/>
          <w:color w:val="000000"/>
          <w:sz w:val="24"/>
          <w:szCs w:val="24"/>
        </w:rPr>
        <w:t xml:space="preserve">Disponibilitate pentru deplasări </w:t>
      </w:r>
    </w:p>
    <w:p w14:paraId="009358EA" w14:textId="212EEF29" w:rsidR="004D000F" w:rsidRPr="001B3C43" w:rsidRDefault="004D000F" w:rsidP="004D000F">
      <w:pPr>
        <w:autoSpaceDE w:val="0"/>
        <w:autoSpaceDN w:val="0"/>
        <w:adjustRightInd w:val="0"/>
        <w:spacing w:after="0"/>
        <w:jc w:val="both"/>
        <w:rPr>
          <w:rFonts w:ascii="Times New Roman" w:hAnsi="Times New Roman" w:cs="Times New Roman"/>
          <w:color w:val="000000"/>
          <w:sz w:val="24"/>
          <w:szCs w:val="24"/>
        </w:rPr>
      </w:pPr>
      <w:r w:rsidRPr="001B3C43">
        <w:rPr>
          <w:rFonts w:ascii="Times New Roman" w:hAnsi="Times New Roman" w:cs="Times New Roman"/>
          <w:color w:val="000000"/>
          <w:sz w:val="24"/>
          <w:szCs w:val="24"/>
        </w:rPr>
        <w:t>Cuno</w:t>
      </w:r>
      <w:r w:rsidR="00827E2E">
        <w:rPr>
          <w:rFonts w:ascii="Times New Roman" w:hAnsi="Times New Roman" w:cs="Times New Roman"/>
          <w:color w:val="000000"/>
          <w:sz w:val="24"/>
          <w:szCs w:val="24"/>
        </w:rPr>
        <w:t>ș</w:t>
      </w:r>
      <w:r w:rsidRPr="001B3C43">
        <w:rPr>
          <w:rFonts w:ascii="Times New Roman" w:hAnsi="Times New Roman" w:cs="Times New Roman"/>
          <w:color w:val="000000"/>
          <w:sz w:val="24"/>
          <w:szCs w:val="24"/>
        </w:rPr>
        <w:t>tin</w:t>
      </w:r>
      <w:r w:rsidR="00827E2E">
        <w:rPr>
          <w:rFonts w:ascii="Times New Roman" w:hAnsi="Times New Roman" w:cs="Times New Roman"/>
          <w:color w:val="000000"/>
          <w:sz w:val="24"/>
          <w:szCs w:val="24"/>
        </w:rPr>
        <w:t>ț</w:t>
      </w:r>
      <w:r w:rsidRPr="001B3C43">
        <w:rPr>
          <w:rFonts w:ascii="Times New Roman" w:hAnsi="Times New Roman" w:cs="Times New Roman"/>
          <w:color w:val="000000"/>
          <w:sz w:val="24"/>
          <w:szCs w:val="24"/>
        </w:rPr>
        <w:t xml:space="preserve">e de operare/programare pe calculator (necesitate </w:t>
      </w:r>
      <w:r w:rsidR="00827E2E">
        <w:rPr>
          <w:rFonts w:ascii="Times New Roman" w:hAnsi="Times New Roman" w:cs="Times New Roman"/>
          <w:color w:val="000000"/>
          <w:sz w:val="24"/>
          <w:szCs w:val="24"/>
        </w:rPr>
        <w:t>ș</w:t>
      </w:r>
      <w:r w:rsidRPr="001B3C43">
        <w:rPr>
          <w:rFonts w:ascii="Times New Roman" w:hAnsi="Times New Roman" w:cs="Times New Roman"/>
          <w:color w:val="000000"/>
          <w:sz w:val="24"/>
          <w:szCs w:val="24"/>
        </w:rPr>
        <w:t xml:space="preserve">i nivel): Office, </w:t>
      </w:r>
      <w:proofErr w:type="spellStart"/>
      <w:r w:rsidRPr="001B3C43">
        <w:rPr>
          <w:rFonts w:ascii="Times New Roman" w:hAnsi="Times New Roman" w:cs="Times New Roman"/>
          <w:color w:val="000000"/>
          <w:sz w:val="24"/>
          <w:szCs w:val="24"/>
        </w:rPr>
        <w:t>Excel,Word</w:t>
      </w:r>
      <w:proofErr w:type="spellEnd"/>
      <w:r w:rsidRPr="001B3C43">
        <w:rPr>
          <w:rFonts w:ascii="Times New Roman" w:hAnsi="Times New Roman" w:cs="Times New Roman"/>
          <w:color w:val="000000"/>
          <w:sz w:val="24"/>
          <w:szCs w:val="24"/>
        </w:rPr>
        <w:t xml:space="preserve">, Power Point - utilizator elementar </w:t>
      </w:r>
    </w:p>
    <w:p w14:paraId="2FC6B0B9" w14:textId="6F6B20C5" w:rsidR="004D000F" w:rsidRPr="001B3C43" w:rsidRDefault="004D000F" w:rsidP="004D000F">
      <w:pPr>
        <w:autoSpaceDE w:val="0"/>
        <w:autoSpaceDN w:val="0"/>
        <w:adjustRightInd w:val="0"/>
        <w:spacing w:after="0"/>
        <w:jc w:val="both"/>
        <w:rPr>
          <w:rFonts w:ascii="Times New Roman" w:hAnsi="Times New Roman" w:cs="Times New Roman"/>
          <w:color w:val="000000"/>
          <w:sz w:val="24"/>
          <w:szCs w:val="24"/>
        </w:rPr>
      </w:pPr>
      <w:r w:rsidRPr="001B3C43">
        <w:rPr>
          <w:rFonts w:ascii="Times New Roman" w:hAnsi="Times New Roman" w:cs="Times New Roman"/>
          <w:color w:val="000000"/>
          <w:sz w:val="24"/>
          <w:szCs w:val="24"/>
        </w:rPr>
        <w:t>Abilită</w:t>
      </w:r>
      <w:r w:rsidR="00827E2E">
        <w:rPr>
          <w:rFonts w:ascii="Times New Roman" w:hAnsi="Times New Roman" w:cs="Times New Roman"/>
          <w:color w:val="000000"/>
          <w:sz w:val="24"/>
          <w:szCs w:val="24"/>
        </w:rPr>
        <w:t>ț</w:t>
      </w:r>
      <w:r w:rsidRPr="001B3C43">
        <w:rPr>
          <w:rFonts w:ascii="Times New Roman" w:hAnsi="Times New Roman" w:cs="Times New Roman"/>
          <w:color w:val="000000"/>
          <w:sz w:val="24"/>
          <w:szCs w:val="24"/>
        </w:rPr>
        <w:t>i, calită</w:t>
      </w:r>
      <w:r w:rsidR="00827E2E">
        <w:rPr>
          <w:rFonts w:ascii="Times New Roman" w:hAnsi="Times New Roman" w:cs="Times New Roman"/>
          <w:color w:val="000000"/>
          <w:sz w:val="24"/>
          <w:szCs w:val="24"/>
        </w:rPr>
        <w:t>ț</w:t>
      </w:r>
      <w:r w:rsidRPr="001B3C43">
        <w:rPr>
          <w:rFonts w:ascii="Times New Roman" w:hAnsi="Times New Roman" w:cs="Times New Roman"/>
          <w:color w:val="000000"/>
          <w:sz w:val="24"/>
          <w:szCs w:val="24"/>
        </w:rPr>
        <w:t xml:space="preserve">i </w:t>
      </w:r>
      <w:r>
        <w:rPr>
          <w:rFonts w:ascii="Times New Roman" w:hAnsi="Times New Roman" w:cs="Times New Roman"/>
          <w:color w:val="000000"/>
          <w:sz w:val="24"/>
          <w:szCs w:val="24"/>
        </w:rPr>
        <w:t>ș</w:t>
      </w:r>
      <w:r w:rsidRPr="001B3C43">
        <w:rPr>
          <w:rFonts w:ascii="Times New Roman" w:hAnsi="Times New Roman" w:cs="Times New Roman"/>
          <w:color w:val="000000"/>
          <w:sz w:val="24"/>
          <w:szCs w:val="24"/>
        </w:rPr>
        <w:t xml:space="preserve">i aptitudini necesare: </w:t>
      </w:r>
    </w:p>
    <w:p w14:paraId="74766705" w14:textId="60E29541" w:rsidR="004D000F" w:rsidRPr="001B3C43" w:rsidRDefault="004D000F" w:rsidP="004D000F">
      <w:pPr>
        <w:autoSpaceDE w:val="0"/>
        <w:autoSpaceDN w:val="0"/>
        <w:adjustRightInd w:val="0"/>
        <w:spacing w:after="0"/>
        <w:jc w:val="both"/>
        <w:rPr>
          <w:rFonts w:ascii="Times New Roman" w:hAnsi="Times New Roman" w:cs="Times New Roman"/>
          <w:color w:val="000000"/>
          <w:sz w:val="24"/>
          <w:szCs w:val="24"/>
        </w:rPr>
      </w:pPr>
      <w:r w:rsidRPr="001B3C43">
        <w:rPr>
          <w:rFonts w:ascii="Times New Roman" w:hAnsi="Times New Roman" w:cs="Times New Roman"/>
          <w:color w:val="000000"/>
          <w:sz w:val="24"/>
          <w:szCs w:val="24"/>
        </w:rPr>
        <w:t xml:space="preserve">• competențe de comunicare scrisă </w:t>
      </w:r>
      <w:r>
        <w:rPr>
          <w:rFonts w:ascii="Times New Roman" w:hAnsi="Times New Roman" w:cs="Times New Roman"/>
          <w:color w:val="000000"/>
          <w:sz w:val="24"/>
          <w:szCs w:val="24"/>
        </w:rPr>
        <w:t>ș</w:t>
      </w:r>
      <w:r w:rsidRPr="001B3C43">
        <w:rPr>
          <w:rFonts w:ascii="Times New Roman" w:hAnsi="Times New Roman" w:cs="Times New Roman"/>
          <w:color w:val="000000"/>
          <w:sz w:val="24"/>
          <w:szCs w:val="24"/>
        </w:rPr>
        <w:t xml:space="preserve">i verbală, de relaționare; </w:t>
      </w:r>
    </w:p>
    <w:p w14:paraId="7D5B30E6" w14:textId="77777777" w:rsidR="004D000F" w:rsidRPr="001B3C43" w:rsidRDefault="004D000F" w:rsidP="004D000F">
      <w:pPr>
        <w:autoSpaceDE w:val="0"/>
        <w:autoSpaceDN w:val="0"/>
        <w:adjustRightInd w:val="0"/>
        <w:spacing w:after="0"/>
        <w:jc w:val="both"/>
        <w:rPr>
          <w:rFonts w:ascii="Times New Roman" w:hAnsi="Times New Roman" w:cs="Times New Roman"/>
          <w:color w:val="000000"/>
          <w:sz w:val="24"/>
          <w:szCs w:val="24"/>
        </w:rPr>
      </w:pPr>
      <w:r w:rsidRPr="001B3C43">
        <w:rPr>
          <w:rFonts w:ascii="Times New Roman" w:hAnsi="Times New Roman" w:cs="Times New Roman"/>
          <w:color w:val="000000"/>
          <w:sz w:val="24"/>
          <w:szCs w:val="24"/>
        </w:rPr>
        <w:t xml:space="preserve">• moralitate, corectitudine, deschidere și flexibilitate în relațiile interumane; </w:t>
      </w:r>
    </w:p>
    <w:p w14:paraId="2E6FD660" w14:textId="190BC2B0" w:rsidR="004D000F" w:rsidRPr="001B3C43" w:rsidRDefault="004D000F" w:rsidP="004D000F">
      <w:pPr>
        <w:autoSpaceDE w:val="0"/>
        <w:autoSpaceDN w:val="0"/>
        <w:adjustRightInd w:val="0"/>
        <w:spacing w:after="0"/>
        <w:jc w:val="both"/>
        <w:rPr>
          <w:rFonts w:ascii="Times New Roman" w:hAnsi="Times New Roman" w:cs="Times New Roman"/>
          <w:color w:val="000000"/>
          <w:sz w:val="24"/>
          <w:szCs w:val="24"/>
        </w:rPr>
      </w:pPr>
      <w:r w:rsidRPr="001B3C43">
        <w:rPr>
          <w:rFonts w:ascii="Times New Roman" w:hAnsi="Times New Roman" w:cs="Times New Roman"/>
          <w:color w:val="000000"/>
          <w:sz w:val="24"/>
          <w:szCs w:val="24"/>
        </w:rPr>
        <w:t>• perseveren</w:t>
      </w:r>
      <w:r>
        <w:rPr>
          <w:rFonts w:ascii="Times New Roman" w:hAnsi="Times New Roman" w:cs="Times New Roman"/>
          <w:color w:val="000000"/>
          <w:sz w:val="24"/>
          <w:szCs w:val="24"/>
        </w:rPr>
        <w:t>ț</w:t>
      </w:r>
      <w:r w:rsidRPr="001B3C43">
        <w:rPr>
          <w:rFonts w:ascii="Times New Roman" w:hAnsi="Times New Roman" w:cs="Times New Roman"/>
          <w:color w:val="000000"/>
          <w:sz w:val="24"/>
          <w:szCs w:val="24"/>
        </w:rPr>
        <w:t>ă, consecven</w:t>
      </w:r>
      <w:r>
        <w:rPr>
          <w:rFonts w:ascii="Times New Roman" w:hAnsi="Times New Roman" w:cs="Times New Roman"/>
          <w:color w:val="000000"/>
          <w:sz w:val="24"/>
          <w:szCs w:val="24"/>
        </w:rPr>
        <w:t>ț</w:t>
      </w:r>
      <w:r w:rsidRPr="001B3C43">
        <w:rPr>
          <w:rFonts w:ascii="Times New Roman" w:hAnsi="Times New Roman" w:cs="Times New Roman"/>
          <w:color w:val="000000"/>
          <w:sz w:val="24"/>
          <w:szCs w:val="24"/>
        </w:rPr>
        <w:t>ă, abilită</w:t>
      </w:r>
      <w:r>
        <w:rPr>
          <w:rFonts w:ascii="Times New Roman" w:hAnsi="Times New Roman" w:cs="Times New Roman"/>
          <w:color w:val="000000"/>
          <w:sz w:val="24"/>
          <w:szCs w:val="24"/>
        </w:rPr>
        <w:t>ț</w:t>
      </w:r>
      <w:r w:rsidRPr="001B3C43">
        <w:rPr>
          <w:rFonts w:ascii="Times New Roman" w:hAnsi="Times New Roman" w:cs="Times New Roman"/>
          <w:color w:val="000000"/>
          <w:sz w:val="24"/>
          <w:szCs w:val="24"/>
        </w:rPr>
        <w:t>i pentru munca în condiții de stres, în situa</w:t>
      </w:r>
      <w:r w:rsidR="00827E2E">
        <w:rPr>
          <w:rFonts w:ascii="Times New Roman" w:hAnsi="Times New Roman" w:cs="Times New Roman"/>
          <w:color w:val="000000"/>
          <w:sz w:val="24"/>
          <w:szCs w:val="24"/>
        </w:rPr>
        <w:t>ț</w:t>
      </w:r>
      <w:r w:rsidRPr="001B3C43">
        <w:rPr>
          <w:rFonts w:ascii="Times New Roman" w:hAnsi="Times New Roman" w:cs="Times New Roman"/>
          <w:color w:val="000000"/>
          <w:sz w:val="24"/>
          <w:szCs w:val="24"/>
        </w:rPr>
        <w:t>ii de urgen</w:t>
      </w:r>
      <w:r w:rsidR="00827E2E">
        <w:rPr>
          <w:rFonts w:ascii="Times New Roman" w:hAnsi="Times New Roman" w:cs="Times New Roman"/>
          <w:color w:val="000000"/>
          <w:sz w:val="24"/>
          <w:szCs w:val="24"/>
        </w:rPr>
        <w:t>ț</w:t>
      </w:r>
      <w:r w:rsidRPr="001B3C43">
        <w:rPr>
          <w:rFonts w:ascii="Times New Roman" w:hAnsi="Times New Roman" w:cs="Times New Roman"/>
          <w:color w:val="000000"/>
          <w:sz w:val="24"/>
          <w:szCs w:val="24"/>
        </w:rPr>
        <w:t xml:space="preserve">ă sau neprevăzute; </w:t>
      </w:r>
    </w:p>
    <w:p w14:paraId="137FED3B" w14:textId="381615D5" w:rsidR="004D000F" w:rsidRPr="001B3C43" w:rsidRDefault="004D000F" w:rsidP="004D000F">
      <w:pPr>
        <w:autoSpaceDE w:val="0"/>
        <w:autoSpaceDN w:val="0"/>
        <w:adjustRightInd w:val="0"/>
        <w:spacing w:after="0"/>
        <w:jc w:val="both"/>
        <w:rPr>
          <w:rFonts w:ascii="Times New Roman" w:hAnsi="Times New Roman" w:cs="Times New Roman"/>
          <w:color w:val="000000"/>
          <w:sz w:val="24"/>
          <w:szCs w:val="24"/>
        </w:rPr>
      </w:pPr>
      <w:r w:rsidRPr="001B3C43">
        <w:rPr>
          <w:rFonts w:ascii="Times New Roman" w:hAnsi="Times New Roman" w:cs="Times New Roman"/>
          <w:color w:val="000000"/>
          <w:sz w:val="24"/>
          <w:szCs w:val="24"/>
        </w:rPr>
        <w:t xml:space="preserve">• analiza problemelor specifice mediului </w:t>
      </w:r>
      <w:r>
        <w:rPr>
          <w:rFonts w:ascii="Times New Roman" w:hAnsi="Times New Roman" w:cs="Times New Roman"/>
          <w:color w:val="000000"/>
          <w:sz w:val="24"/>
          <w:szCs w:val="24"/>
        </w:rPr>
        <w:t>ș</w:t>
      </w:r>
      <w:r w:rsidRPr="001B3C43">
        <w:rPr>
          <w:rFonts w:ascii="Times New Roman" w:hAnsi="Times New Roman" w:cs="Times New Roman"/>
          <w:color w:val="000000"/>
          <w:sz w:val="24"/>
          <w:szCs w:val="24"/>
        </w:rPr>
        <w:t xml:space="preserve">colar; </w:t>
      </w:r>
    </w:p>
    <w:p w14:paraId="2DBCA76F" w14:textId="77777777" w:rsidR="004D000F" w:rsidRPr="001B3C43" w:rsidRDefault="004D000F" w:rsidP="004D000F">
      <w:pPr>
        <w:autoSpaceDE w:val="0"/>
        <w:autoSpaceDN w:val="0"/>
        <w:adjustRightInd w:val="0"/>
        <w:spacing w:after="0"/>
        <w:jc w:val="both"/>
        <w:rPr>
          <w:rFonts w:ascii="Times New Roman" w:hAnsi="Times New Roman" w:cs="Times New Roman"/>
          <w:color w:val="000000"/>
          <w:sz w:val="24"/>
          <w:szCs w:val="24"/>
        </w:rPr>
      </w:pPr>
      <w:r w:rsidRPr="001B3C43">
        <w:rPr>
          <w:rFonts w:ascii="Times New Roman" w:hAnsi="Times New Roman" w:cs="Times New Roman"/>
          <w:color w:val="000000"/>
          <w:sz w:val="24"/>
          <w:szCs w:val="24"/>
        </w:rPr>
        <w:t xml:space="preserve">• atenție la detalii; </w:t>
      </w:r>
    </w:p>
    <w:p w14:paraId="39700D3D" w14:textId="77777777" w:rsidR="004D000F" w:rsidRPr="001B3C43" w:rsidRDefault="004D000F" w:rsidP="004D000F">
      <w:pPr>
        <w:autoSpaceDE w:val="0"/>
        <w:autoSpaceDN w:val="0"/>
        <w:adjustRightInd w:val="0"/>
        <w:spacing w:after="0"/>
        <w:jc w:val="both"/>
        <w:rPr>
          <w:rFonts w:ascii="Times New Roman" w:hAnsi="Times New Roman" w:cs="Times New Roman"/>
          <w:color w:val="000000"/>
          <w:sz w:val="24"/>
          <w:szCs w:val="24"/>
        </w:rPr>
      </w:pPr>
      <w:r w:rsidRPr="001B3C43">
        <w:rPr>
          <w:rFonts w:ascii="Times New Roman" w:hAnsi="Times New Roman" w:cs="Times New Roman"/>
          <w:color w:val="000000"/>
          <w:sz w:val="24"/>
          <w:szCs w:val="24"/>
        </w:rPr>
        <w:t xml:space="preserve">• atitudine pozitivă, motivatoare; </w:t>
      </w:r>
    </w:p>
    <w:p w14:paraId="1AB8B4AE" w14:textId="77777777" w:rsidR="004D000F" w:rsidRPr="001B3C43" w:rsidRDefault="004D000F" w:rsidP="004D000F">
      <w:pPr>
        <w:autoSpaceDE w:val="0"/>
        <w:autoSpaceDN w:val="0"/>
        <w:adjustRightInd w:val="0"/>
        <w:spacing w:after="0"/>
        <w:jc w:val="both"/>
        <w:rPr>
          <w:rFonts w:ascii="Times New Roman" w:hAnsi="Times New Roman" w:cs="Times New Roman"/>
          <w:color w:val="000000"/>
          <w:sz w:val="24"/>
          <w:szCs w:val="24"/>
        </w:rPr>
      </w:pPr>
      <w:r w:rsidRPr="001B3C43">
        <w:rPr>
          <w:rFonts w:ascii="Times New Roman" w:hAnsi="Times New Roman" w:cs="Times New Roman"/>
          <w:color w:val="000000"/>
          <w:sz w:val="24"/>
          <w:szCs w:val="24"/>
        </w:rPr>
        <w:t xml:space="preserve">• competențe de integrare TIC în educație. </w:t>
      </w:r>
    </w:p>
    <w:p w14:paraId="3AF830AE" w14:textId="11273451" w:rsidR="004D000F" w:rsidRPr="001B3C43" w:rsidRDefault="004D000F" w:rsidP="004D000F">
      <w:pPr>
        <w:autoSpaceDE w:val="0"/>
        <w:autoSpaceDN w:val="0"/>
        <w:adjustRightInd w:val="0"/>
        <w:spacing w:after="0"/>
        <w:jc w:val="both"/>
        <w:rPr>
          <w:rFonts w:ascii="Times New Roman" w:hAnsi="Times New Roman" w:cs="Times New Roman"/>
          <w:color w:val="000000"/>
          <w:sz w:val="24"/>
          <w:szCs w:val="24"/>
        </w:rPr>
      </w:pPr>
      <w:r w:rsidRPr="001B3C43">
        <w:rPr>
          <w:rFonts w:ascii="Times New Roman" w:hAnsi="Times New Roman" w:cs="Times New Roman"/>
          <w:color w:val="000000"/>
          <w:sz w:val="24"/>
          <w:szCs w:val="24"/>
        </w:rPr>
        <w:t xml:space="preserve">Limbi străine solicitate: </w:t>
      </w:r>
      <w:r w:rsidR="00827E2E">
        <w:rPr>
          <w:rFonts w:ascii="Times New Roman" w:hAnsi="Times New Roman" w:cs="Times New Roman"/>
          <w:color w:val="000000"/>
          <w:sz w:val="24"/>
          <w:szCs w:val="24"/>
        </w:rPr>
        <w:t>-</w:t>
      </w:r>
      <w:r w:rsidRPr="001B3C43">
        <w:rPr>
          <w:rFonts w:ascii="Times New Roman" w:hAnsi="Times New Roman" w:cs="Times New Roman"/>
          <w:color w:val="000000"/>
          <w:sz w:val="24"/>
          <w:szCs w:val="24"/>
        </w:rPr>
        <w:t xml:space="preserve"> </w:t>
      </w:r>
    </w:p>
    <w:p w14:paraId="5E706943" w14:textId="77777777" w:rsidR="004D000F" w:rsidRPr="001B3C43" w:rsidRDefault="004D000F" w:rsidP="004D000F">
      <w:pPr>
        <w:autoSpaceDE w:val="0"/>
        <w:autoSpaceDN w:val="0"/>
        <w:adjustRightInd w:val="0"/>
        <w:spacing w:after="0"/>
        <w:jc w:val="both"/>
        <w:rPr>
          <w:rFonts w:ascii="Times New Roman" w:hAnsi="Times New Roman" w:cs="Times New Roman"/>
          <w:sz w:val="24"/>
          <w:szCs w:val="24"/>
        </w:rPr>
      </w:pPr>
    </w:p>
    <w:p w14:paraId="1E8E26E1" w14:textId="77777777" w:rsidR="004D000F" w:rsidRPr="005C7B48" w:rsidRDefault="004D000F" w:rsidP="001A1C42">
      <w:pPr>
        <w:pStyle w:val="Frspaiere"/>
        <w:ind w:firstLine="708"/>
        <w:rPr>
          <w:rFonts w:ascii="Times New Roman" w:hAnsi="Times New Roman" w:cs="Times New Roman"/>
          <w:b/>
          <w:bCs/>
          <w:sz w:val="24"/>
          <w:szCs w:val="24"/>
          <w:u w:val="single"/>
          <w:lang w:eastAsia="ro-RO"/>
        </w:rPr>
      </w:pPr>
    </w:p>
    <w:p w14:paraId="0262EDE9" w14:textId="15B8C492" w:rsidR="001D2C64" w:rsidRPr="005C7B48" w:rsidRDefault="001D2C64" w:rsidP="00A07172">
      <w:pPr>
        <w:pStyle w:val="Frspaiere"/>
        <w:ind w:firstLine="708"/>
        <w:jc w:val="both"/>
        <w:rPr>
          <w:rStyle w:val="salnbdy"/>
          <w:rFonts w:ascii="Times New Roman" w:hAnsi="Times New Roman" w:cs="Times New Roman"/>
          <w:sz w:val="24"/>
          <w:szCs w:val="24"/>
        </w:rPr>
      </w:pPr>
      <w:r w:rsidRPr="005C7B48">
        <w:rPr>
          <w:rFonts w:ascii="Times New Roman" w:hAnsi="Times New Roman" w:cs="Times New Roman"/>
          <w:sz w:val="24"/>
          <w:szCs w:val="24"/>
        </w:rPr>
        <w:lastRenderedPageBreak/>
        <w:t>În vederea participării la concurs, candid</w:t>
      </w:r>
      <w:r w:rsidR="00154FC8">
        <w:rPr>
          <w:rFonts w:ascii="Times New Roman" w:hAnsi="Times New Roman" w:cs="Times New Roman"/>
          <w:sz w:val="24"/>
          <w:szCs w:val="24"/>
        </w:rPr>
        <w:t>ații</w:t>
      </w:r>
      <w:r w:rsidRPr="005C7B48">
        <w:rPr>
          <w:rFonts w:ascii="Times New Roman" w:hAnsi="Times New Roman" w:cs="Times New Roman"/>
          <w:sz w:val="24"/>
          <w:szCs w:val="24"/>
        </w:rPr>
        <w:t xml:space="preserve"> depun </w:t>
      </w:r>
      <w:r w:rsidR="00144709">
        <w:rPr>
          <w:rFonts w:ascii="Times New Roman" w:hAnsi="Times New Roman" w:cs="Times New Roman"/>
          <w:b/>
          <w:bCs/>
          <w:sz w:val="24"/>
          <w:szCs w:val="24"/>
          <w:u w:val="single"/>
        </w:rPr>
        <w:t>DOSARUL DE CONCURS</w:t>
      </w:r>
      <w:r w:rsidRPr="005C7B48">
        <w:rPr>
          <w:rFonts w:ascii="Times New Roman" w:hAnsi="Times New Roman" w:cs="Times New Roman"/>
          <w:sz w:val="24"/>
          <w:szCs w:val="24"/>
        </w:rPr>
        <w:t xml:space="preserve"> </w:t>
      </w:r>
      <w:r w:rsidR="00F84B7C">
        <w:rPr>
          <w:rFonts w:ascii="Times New Roman" w:hAnsi="Times New Roman" w:cs="Times New Roman"/>
          <w:sz w:val="24"/>
          <w:szCs w:val="24"/>
        </w:rPr>
        <w:t>la sediul Primăriei Comunei Albeștii de Argeș din Comuna Albeștii de Argeș, sat Albeștii Pământeni, nr.309, județul, Compartimentul juridic</w:t>
      </w:r>
      <w:r w:rsidR="00A07172">
        <w:rPr>
          <w:rFonts w:ascii="Times New Roman" w:hAnsi="Times New Roman" w:cs="Times New Roman"/>
          <w:sz w:val="24"/>
          <w:szCs w:val="24"/>
        </w:rPr>
        <w:t xml:space="preserve">, </w:t>
      </w:r>
      <w:r w:rsidR="00A07172">
        <w:rPr>
          <w:rStyle w:val="salnbdy"/>
          <w:rFonts w:ascii="Times New Roman" w:hAnsi="Times New Roman" w:cs="Times New Roman"/>
          <w:b/>
          <w:bCs/>
          <w:noProof/>
          <w:sz w:val="24"/>
          <w:szCs w:val="24"/>
        </w:rPr>
        <w:t>și</w:t>
      </w:r>
      <w:r w:rsidRPr="005C7B48">
        <w:rPr>
          <w:rStyle w:val="salnbdy"/>
          <w:rFonts w:ascii="Times New Roman" w:hAnsi="Times New Roman" w:cs="Times New Roman"/>
          <w:b/>
          <w:bCs/>
          <w:noProof/>
          <w:sz w:val="24"/>
          <w:szCs w:val="24"/>
        </w:rPr>
        <w:t xml:space="preserve"> va conţine următoarele documente:</w:t>
      </w:r>
    </w:p>
    <w:p w14:paraId="284DB925" w14:textId="6C59D22E" w:rsidR="001D2C64" w:rsidRPr="005C7B48" w:rsidRDefault="001D2C64" w:rsidP="001D2C64">
      <w:pPr>
        <w:pStyle w:val="Frspaiere"/>
        <w:jc w:val="both"/>
        <w:rPr>
          <w:rFonts w:ascii="Times New Roman" w:hAnsi="Times New Roman" w:cs="Times New Roman"/>
          <w:sz w:val="24"/>
          <w:szCs w:val="24"/>
        </w:rPr>
      </w:pPr>
      <w:r w:rsidRPr="005C7B48">
        <w:rPr>
          <w:rStyle w:val="slitttl"/>
          <w:rFonts w:ascii="Times New Roman" w:hAnsi="Times New Roman" w:cs="Times New Roman"/>
          <w:noProof/>
          <w:sz w:val="24"/>
          <w:szCs w:val="24"/>
        </w:rPr>
        <w:t>a)</w:t>
      </w:r>
      <w:r w:rsidRPr="005C7B48">
        <w:rPr>
          <w:rFonts w:ascii="Times New Roman" w:hAnsi="Times New Roman" w:cs="Times New Roman"/>
          <w:noProof/>
          <w:sz w:val="24"/>
          <w:szCs w:val="24"/>
        </w:rPr>
        <w:t xml:space="preserve"> </w:t>
      </w:r>
      <w:r w:rsidRPr="005C7B48">
        <w:rPr>
          <w:rStyle w:val="slitbdy"/>
          <w:rFonts w:ascii="Times New Roman" w:hAnsi="Times New Roman" w:cs="Times New Roman"/>
          <w:noProof/>
          <w:sz w:val="24"/>
          <w:szCs w:val="24"/>
        </w:rPr>
        <w:t xml:space="preserve">formular de înscriere la concurs, conform modelului prevăzut la </w:t>
      </w:r>
      <w:hyperlink w:history="1">
        <w:r w:rsidRPr="005C7B48">
          <w:rPr>
            <w:rStyle w:val="Hyperlink"/>
            <w:rFonts w:ascii="Times New Roman" w:hAnsi="Times New Roman" w:cs="Times New Roman"/>
            <w:noProof/>
            <w:sz w:val="24"/>
            <w:szCs w:val="24"/>
          </w:rPr>
          <w:t>anexa nr.2</w:t>
        </w:r>
      </w:hyperlink>
      <w:r w:rsidR="00E42FB2" w:rsidRPr="005C7B48">
        <w:rPr>
          <w:rStyle w:val="slitbdy"/>
          <w:rFonts w:ascii="Times New Roman" w:hAnsi="Times New Roman" w:cs="Times New Roman"/>
          <w:noProof/>
          <w:sz w:val="24"/>
          <w:szCs w:val="24"/>
        </w:rPr>
        <w:t xml:space="preserve"> la H.G. nr.1336/2022</w:t>
      </w:r>
      <w:r w:rsidRPr="005C7B48">
        <w:rPr>
          <w:rStyle w:val="slitbdy"/>
          <w:rFonts w:ascii="Times New Roman" w:hAnsi="Times New Roman" w:cs="Times New Roman"/>
          <w:noProof/>
          <w:sz w:val="24"/>
          <w:szCs w:val="24"/>
        </w:rPr>
        <w:t>;</w:t>
      </w:r>
    </w:p>
    <w:p w14:paraId="48C48E72" w14:textId="77777777" w:rsidR="001D2C64" w:rsidRPr="005C7B48" w:rsidRDefault="001D2C64" w:rsidP="001D2C64">
      <w:pPr>
        <w:pStyle w:val="Frspaiere"/>
        <w:jc w:val="both"/>
        <w:rPr>
          <w:rFonts w:ascii="Times New Roman" w:hAnsi="Times New Roman" w:cs="Times New Roman"/>
          <w:noProof/>
          <w:sz w:val="24"/>
          <w:szCs w:val="24"/>
        </w:rPr>
      </w:pPr>
      <w:r w:rsidRPr="005C7B48">
        <w:rPr>
          <w:rStyle w:val="slitttl"/>
          <w:rFonts w:ascii="Times New Roman" w:hAnsi="Times New Roman" w:cs="Times New Roman"/>
          <w:noProof/>
          <w:sz w:val="24"/>
          <w:szCs w:val="24"/>
        </w:rPr>
        <w:t>b)</w:t>
      </w:r>
      <w:r w:rsidRPr="005C7B48">
        <w:rPr>
          <w:rFonts w:ascii="Times New Roman" w:hAnsi="Times New Roman" w:cs="Times New Roman"/>
          <w:noProof/>
          <w:sz w:val="24"/>
          <w:szCs w:val="24"/>
        </w:rPr>
        <w:t xml:space="preserve"> </w:t>
      </w:r>
      <w:r w:rsidRPr="005C7B48">
        <w:rPr>
          <w:rStyle w:val="slitbdy"/>
          <w:rFonts w:ascii="Times New Roman" w:hAnsi="Times New Roman" w:cs="Times New Roman"/>
          <w:noProof/>
          <w:sz w:val="24"/>
          <w:szCs w:val="24"/>
        </w:rPr>
        <w:t>copia actului de identitate sau orice alt document care atestă identitatea, potrivit legii, aflate în termen de valabilitate;</w:t>
      </w:r>
    </w:p>
    <w:p w14:paraId="37997944" w14:textId="77777777" w:rsidR="001D2C64" w:rsidRPr="005C7B48" w:rsidRDefault="001D2C64" w:rsidP="001D2C64">
      <w:pPr>
        <w:pStyle w:val="Frspaiere"/>
        <w:jc w:val="both"/>
        <w:rPr>
          <w:rFonts w:ascii="Times New Roman" w:hAnsi="Times New Roman" w:cs="Times New Roman"/>
          <w:noProof/>
          <w:sz w:val="24"/>
          <w:szCs w:val="24"/>
        </w:rPr>
      </w:pPr>
      <w:r w:rsidRPr="005C7B48">
        <w:rPr>
          <w:rStyle w:val="slitttl"/>
          <w:rFonts w:ascii="Times New Roman" w:hAnsi="Times New Roman" w:cs="Times New Roman"/>
          <w:noProof/>
          <w:sz w:val="24"/>
          <w:szCs w:val="24"/>
        </w:rPr>
        <w:t>c)</w:t>
      </w:r>
      <w:r w:rsidRPr="005C7B48">
        <w:rPr>
          <w:rFonts w:ascii="Times New Roman" w:hAnsi="Times New Roman" w:cs="Times New Roman"/>
          <w:noProof/>
          <w:sz w:val="24"/>
          <w:szCs w:val="24"/>
        </w:rPr>
        <w:t xml:space="preserve"> </w:t>
      </w:r>
      <w:r w:rsidRPr="005C7B48">
        <w:rPr>
          <w:rStyle w:val="slitbdy"/>
          <w:rFonts w:ascii="Times New Roman" w:hAnsi="Times New Roman" w:cs="Times New Roman"/>
          <w:noProof/>
          <w:sz w:val="24"/>
          <w:szCs w:val="24"/>
        </w:rPr>
        <w:t>copia certificatului de căsătorie sau a altui document prin care s-a realizat schimbarea de nume, după caz;</w:t>
      </w:r>
    </w:p>
    <w:p w14:paraId="15CDF4FB" w14:textId="77777777" w:rsidR="001D2C64" w:rsidRPr="005C7B48" w:rsidRDefault="001D2C64" w:rsidP="001D2C64">
      <w:pPr>
        <w:pStyle w:val="Frspaiere"/>
        <w:jc w:val="both"/>
        <w:rPr>
          <w:rFonts w:ascii="Times New Roman" w:hAnsi="Times New Roman" w:cs="Times New Roman"/>
          <w:noProof/>
          <w:sz w:val="24"/>
          <w:szCs w:val="24"/>
        </w:rPr>
      </w:pPr>
      <w:r w:rsidRPr="005C7B48">
        <w:rPr>
          <w:rStyle w:val="slitttl"/>
          <w:rFonts w:ascii="Times New Roman" w:hAnsi="Times New Roman" w:cs="Times New Roman"/>
          <w:noProof/>
          <w:sz w:val="24"/>
          <w:szCs w:val="24"/>
        </w:rPr>
        <w:t>d)</w:t>
      </w:r>
      <w:r w:rsidRPr="005C7B48">
        <w:rPr>
          <w:rFonts w:ascii="Times New Roman" w:hAnsi="Times New Roman" w:cs="Times New Roman"/>
          <w:noProof/>
          <w:sz w:val="24"/>
          <w:szCs w:val="24"/>
        </w:rPr>
        <w:t xml:space="preserve"> </w:t>
      </w:r>
      <w:r w:rsidRPr="005C7B48">
        <w:rPr>
          <w:rStyle w:val="slitbdy"/>
          <w:rFonts w:ascii="Times New Roman" w:hAnsi="Times New Roman" w:cs="Times New Roman"/>
          <w:noProof/>
          <w:sz w:val="24"/>
          <w:szCs w:val="24"/>
        </w:rPr>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193BFB68" w14:textId="77777777" w:rsidR="001D2C64" w:rsidRPr="005C7B48" w:rsidRDefault="001D2C64" w:rsidP="001D2C64">
      <w:pPr>
        <w:pStyle w:val="Frspaiere"/>
        <w:jc w:val="both"/>
        <w:rPr>
          <w:rFonts w:ascii="Times New Roman" w:hAnsi="Times New Roman" w:cs="Times New Roman"/>
          <w:noProof/>
          <w:sz w:val="24"/>
          <w:szCs w:val="24"/>
        </w:rPr>
      </w:pPr>
      <w:r w:rsidRPr="005C7B48">
        <w:rPr>
          <w:rStyle w:val="slitttl"/>
          <w:rFonts w:ascii="Times New Roman" w:hAnsi="Times New Roman" w:cs="Times New Roman"/>
          <w:noProof/>
          <w:sz w:val="24"/>
          <w:szCs w:val="24"/>
        </w:rPr>
        <w:t>e)</w:t>
      </w:r>
      <w:r w:rsidRPr="005C7B48">
        <w:rPr>
          <w:rFonts w:ascii="Times New Roman" w:hAnsi="Times New Roman" w:cs="Times New Roman"/>
          <w:noProof/>
          <w:sz w:val="24"/>
          <w:szCs w:val="24"/>
        </w:rPr>
        <w:t xml:space="preserve"> </w:t>
      </w:r>
      <w:r w:rsidRPr="005C7B48">
        <w:rPr>
          <w:rStyle w:val="slitbdy"/>
          <w:rFonts w:ascii="Times New Roman" w:hAnsi="Times New Roman" w:cs="Times New Roman"/>
          <w:noProof/>
          <w:sz w:val="24"/>
          <w:szCs w:val="24"/>
        </w:rPr>
        <w:t>copia carnetului de muncă, a adeverinţei eliberate de angajator pentru perioada lucrată, care să ateste vechimea în muncă şi în specialitatea studiilor solicitate pentru ocuparea postului;</w:t>
      </w:r>
    </w:p>
    <w:p w14:paraId="2D287D6E" w14:textId="77777777" w:rsidR="001D2C64" w:rsidRPr="005C7B48" w:rsidRDefault="001D2C64" w:rsidP="001D2C64">
      <w:pPr>
        <w:pStyle w:val="Frspaiere"/>
        <w:jc w:val="both"/>
        <w:rPr>
          <w:rFonts w:ascii="Times New Roman" w:hAnsi="Times New Roman" w:cs="Times New Roman"/>
          <w:noProof/>
          <w:sz w:val="24"/>
          <w:szCs w:val="24"/>
        </w:rPr>
      </w:pPr>
      <w:r w:rsidRPr="005C7B48">
        <w:rPr>
          <w:rStyle w:val="slitttl"/>
          <w:rFonts w:ascii="Times New Roman" w:hAnsi="Times New Roman" w:cs="Times New Roman"/>
          <w:noProof/>
          <w:sz w:val="24"/>
          <w:szCs w:val="24"/>
        </w:rPr>
        <w:t>f)</w:t>
      </w:r>
      <w:r w:rsidRPr="005C7B48">
        <w:rPr>
          <w:rFonts w:ascii="Times New Roman" w:hAnsi="Times New Roman" w:cs="Times New Roman"/>
          <w:noProof/>
          <w:sz w:val="24"/>
          <w:szCs w:val="24"/>
        </w:rPr>
        <w:t xml:space="preserve"> </w:t>
      </w:r>
      <w:r w:rsidRPr="005C7B48">
        <w:rPr>
          <w:rStyle w:val="slitbdy"/>
          <w:rFonts w:ascii="Times New Roman" w:hAnsi="Times New Roman" w:cs="Times New Roman"/>
          <w:noProof/>
          <w:sz w:val="24"/>
          <w:szCs w:val="24"/>
        </w:rPr>
        <w:t>certificat de cazier judiciar sau, după caz, extrasul de pe cazierul judiciar;</w:t>
      </w:r>
    </w:p>
    <w:p w14:paraId="0560A4BB" w14:textId="77777777" w:rsidR="001D2C64" w:rsidRPr="005C7B48" w:rsidRDefault="001D2C64" w:rsidP="001D2C64">
      <w:pPr>
        <w:pStyle w:val="Frspaiere"/>
        <w:jc w:val="both"/>
        <w:rPr>
          <w:rFonts w:ascii="Times New Roman" w:hAnsi="Times New Roman" w:cs="Times New Roman"/>
          <w:noProof/>
          <w:sz w:val="24"/>
          <w:szCs w:val="24"/>
        </w:rPr>
      </w:pPr>
      <w:r w:rsidRPr="005C7B48">
        <w:rPr>
          <w:rStyle w:val="slitttl"/>
          <w:rFonts w:ascii="Times New Roman" w:hAnsi="Times New Roman" w:cs="Times New Roman"/>
          <w:noProof/>
          <w:sz w:val="24"/>
          <w:szCs w:val="24"/>
        </w:rPr>
        <w:t>g)</w:t>
      </w:r>
      <w:r w:rsidRPr="005C7B48">
        <w:rPr>
          <w:rFonts w:ascii="Times New Roman" w:hAnsi="Times New Roman" w:cs="Times New Roman"/>
          <w:noProof/>
          <w:sz w:val="24"/>
          <w:szCs w:val="24"/>
        </w:rPr>
        <w:t xml:space="preserve"> </w:t>
      </w:r>
      <w:r w:rsidRPr="005C7B48">
        <w:rPr>
          <w:rStyle w:val="slitbdy"/>
          <w:rFonts w:ascii="Times New Roman" w:hAnsi="Times New Roman" w:cs="Times New Roman"/>
          <w:noProof/>
          <w:sz w:val="24"/>
          <w:szCs w:val="24"/>
        </w:rPr>
        <w:t>adeverinţă medicală care să ateste starea de sănătate corespunzătoare, eliberată de către medicul de familie al candidatului sau de către unităţile sanitare abilitate cu cel mult 6 luni anterior derulării concursului;</w:t>
      </w:r>
    </w:p>
    <w:p w14:paraId="679C3D26" w14:textId="77777777" w:rsidR="001D2C64" w:rsidRPr="005C7B48" w:rsidRDefault="001D2C64" w:rsidP="001D2C64">
      <w:pPr>
        <w:pStyle w:val="Frspaiere"/>
        <w:jc w:val="both"/>
        <w:rPr>
          <w:rFonts w:ascii="Times New Roman" w:hAnsi="Times New Roman" w:cs="Times New Roman"/>
          <w:noProof/>
          <w:sz w:val="24"/>
          <w:szCs w:val="24"/>
        </w:rPr>
      </w:pPr>
      <w:r w:rsidRPr="005C7B48">
        <w:rPr>
          <w:rStyle w:val="slitttl"/>
          <w:rFonts w:ascii="Times New Roman" w:hAnsi="Times New Roman" w:cs="Times New Roman"/>
          <w:noProof/>
          <w:sz w:val="24"/>
          <w:szCs w:val="24"/>
        </w:rPr>
        <w:t>h)</w:t>
      </w:r>
      <w:r w:rsidRPr="005C7B48">
        <w:rPr>
          <w:rFonts w:ascii="Times New Roman" w:hAnsi="Times New Roman" w:cs="Times New Roman"/>
          <w:noProof/>
          <w:sz w:val="24"/>
          <w:szCs w:val="24"/>
        </w:rPr>
        <w:t xml:space="preserve"> </w:t>
      </w:r>
      <w:r w:rsidRPr="005C7B48">
        <w:rPr>
          <w:rStyle w:val="slitbdy"/>
          <w:rFonts w:ascii="Times New Roman" w:hAnsi="Times New Roman" w:cs="Times New Roman"/>
          <w:noProof/>
          <w:sz w:val="24"/>
          <w:szCs w:val="24"/>
        </w:rPr>
        <w:t xml:space="preserve">certificatul de integritate comportamentală din care să reiasă că nu s-au comis infracţiuni prevăzute la </w:t>
      </w:r>
      <w:hyperlink w:history="1">
        <w:r w:rsidRPr="005C7B48">
          <w:rPr>
            <w:rStyle w:val="Hyperlink"/>
            <w:rFonts w:ascii="Times New Roman" w:hAnsi="Times New Roman" w:cs="Times New Roman"/>
            <w:noProof/>
            <w:sz w:val="24"/>
            <w:szCs w:val="24"/>
          </w:rPr>
          <w:t>art. 1 alin. (2) din Legea nr. 118/2019</w:t>
        </w:r>
      </w:hyperlink>
      <w:r w:rsidRPr="005C7B48">
        <w:rPr>
          <w:rStyle w:val="slitbdy"/>
          <w:rFonts w:ascii="Times New Roman" w:hAnsi="Times New Roman" w:cs="Times New Roman"/>
          <w:noProof/>
          <w:sz w:val="24"/>
          <w:szCs w:val="24"/>
        </w:rPr>
        <w:t xml:space="preserve"> privind Registrul naţional automatizat cu privire la persoanele care au comis infracţiuni sexuale, de exploatare a unor persoane sau asupra minorilor, precum şi pentru completarea </w:t>
      </w:r>
      <w:hyperlink w:history="1">
        <w:r w:rsidRPr="005C7B48">
          <w:rPr>
            <w:rStyle w:val="Hyperlink"/>
            <w:rFonts w:ascii="Times New Roman" w:hAnsi="Times New Roman" w:cs="Times New Roman"/>
            <w:noProof/>
            <w:sz w:val="24"/>
            <w:szCs w:val="24"/>
          </w:rPr>
          <w:t>Legii nr. 76/2008</w:t>
        </w:r>
      </w:hyperlink>
      <w:r w:rsidRPr="005C7B48">
        <w:rPr>
          <w:rStyle w:val="slitbdy"/>
          <w:rFonts w:ascii="Times New Roman" w:hAnsi="Times New Roman" w:cs="Times New Roman"/>
          <w:noProof/>
          <w:sz w:val="24"/>
          <w:szCs w:val="24"/>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6FE2C2E1" w14:textId="77777777" w:rsidR="001D2C64" w:rsidRDefault="001D2C64" w:rsidP="001D2C64">
      <w:pPr>
        <w:pStyle w:val="Frspaiere"/>
        <w:jc w:val="both"/>
        <w:rPr>
          <w:rStyle w:val="slitbdy"/>
          <w:rFonts w:ascii="Times New Roman" w:hAnsi="Times New Roman" w:cs="Times New Roman"/>
          <w:noProof/>
          <w:sz w:val="24"/>
          <w:szCs w:val="24"/>
        </w:rPr>
      </w:pPr>
      <w:r w:rsidRPr="005C7B48">
        <w:rPr>
          <w:rStyle w:val="slitttl"/>
          <w:rFonts w:ascii="Times New Roman" w:hAnsi="Times New Roman" w:cs="Times New Roman"/>
          <w:noProof/>
          <w:sz w:val="24"/>
          <w:szCs w:val="24"/>
        </w:rPr>
        <w:t>i)</w:t>
      </w:r>
      <w:r w:rsidRPr="005C7B48">
        <w:rPr>
          <w:rFonts w:ascii="Times New Roman" w:hAnsi="Times New Roman" w:cs="Times New Roman"/>
          <w:noProof/>
          <w:sz w:val="24"/>
          <w:szCs w:val="24"/>
        </w:rPr>
        <w:t xml:space="preserve"> </w:t>
      </w:r>
      <w:r w:rsidRPr="005C7B48">
        <w:rPr>
          <w:rStyle w:val="slitbdy"/>
          <w:rFonts w:ascii="Times New Roman" w:hAnsi="Times New Roman" w:cs="Times New Roman"/>
          <w:noProof/>
          <w:sz w:val="24"/>
          <w:szCs w:val="24"/>
        </w:rPr>
        <w:t>curriculum vitae, model comun european.</w:t>
      </w:r>
    </w:p>
    <w:p w14:paraId="695B170A" w14:textId="36D164F6" w:rsidR="001D2C64" w:rsidRPr="005C7B48" w:rsidRDefault="001D2C64" w:rsidP="001D2C64">
      <w:pPr>
        <w:pStyle w:val="Frspaiere"/>
        <w:jc w:val="both"/>
        <w:rPr>
          <w:rFonts w:ascii="Times New Roman" w:hAnsi="Times New Roman" w:cs="Times New Roman"/>
          <w:sz w:val="24"/>
          <w:szCs w:val="24"/>
        </w:rPr>
      </w:pPr>
      <w:r w:rsidRPr="005C7B48">
        <w:rPr>
          <w:rStyle w:val="salnttl"/>
          <w:rFonts w:ascii="Times New Roman" w:hAnsi="Times New Roman" w:cs="Times New Roman"/>
          <w:sz w:val="24"/>
          <w:szCs w:val="24"/>
        </w:rPr>
        <w:t>(2)</w:t>
      </w:r>
      <w:r w:rsidRPr="005C7B48">
        <w:rPr>
          <w:rFonts w:ascii="Times New Roman" w:hAnsi="Times New Roman" w:cs="Times New Roman"/>
          <w:sz w:val="24"/>
          <w:szCs w:val="24"/>
        </w:rPr>
        <w:t xml:space="preserve"> </w:t>
      </w:r>
      <w:r w:rsidRPr="005C7B48">
        <w:rPr>
          <w:rStyle w:val="salnbdy"/>
          <w:rFonts w:ascii="Times New Roman" w:hAnsi="Times New Roman" w:cs="Times New Roman"/>
          <w:noProof/>
          <w:sz w:val="24"/>
          <w:szCs w:val="24"/>
        </w:rPr>
        <w:t xml:space="preserve">Modelul orientativ al adeverinţei menţionate la </w:t>
      </w:r>
      <w:hyperlink w:history="1">
        <w:r w:rsidRPr="005C7B48">
          <w:rPr>
            <w:rStyle w:val="Hyperlink"/>
            <w:rFonts w:ascii="Times New Roman" w:hAnsi="Times New Roman" w:cs="Times New Roman"/>
            <w:noProof/>
            <w:sz w:val="24"/>
            <w:szCs w:val="24"/>
          </w:rPr>
          <w:t>alin. (1) lit. e)</w:t>
        </w:r>
      </w:hyperlink>
      <w:r w:rsidRPr="005C7B48">
        <w:rPr>
          <w:rStyle w:val="salnbdy"/>
          <w:rFonts w:ascii="Times New Roman" w:hAnsi="Times New Roman" w:cs="Times New Roman"/>
          <w:noProof/>
          <w:sz w:val="24"/>
          <w:szCs w:val="24"/>
        </w:rPr>
        <w:t xml:space="preserve"> este prevăzut în </w:t>
      </w:r>
      <w:hyperlink w:history="1">
        <w:r w:rsidRPr="005C7B48">
          <w:rPr>
            <w:rStyle w:val="Hyperlink"/>
            <w:rFonts w:ascii="Times New Roman" w:hAnsi="Times New Roman" w:cs="Times New Roman"/>
            <w:noProof/>
            <w:sz w:val="24"/>
            <w:szCs w:val="24"/>
          </w:rPr>
          <w:t>anexa nr. 3</w:t>
        </w:r>
      </w:hyperlink>
      <w:r w:rsidR="00E42FB2" w:rsidRPr="005C7B48">
        <w:rPr>
          <w:rStyle w:val="salnbdy"/>
          <w:rFonts w:ascii="Times New Roman" w:hAnsi="Times New Roman" w:cs="Times New Roman"/>
          <w:noProof/>
          <w:sz w:val="24"/>
          <w:szCs w:val="24"/>
        </w:rPr>
        <w:t xml:space="preserve"> la H.G. nr.133</w:t>
      </w:r>
      <w:r w:rsidR="00B730F2" w:rsidRPr="005C7B48">
        <w:rPr>
          <w:rStyle w:val="salnbdy"/>
          <w:rFonts w:ascii="Times New Roman" w:hAnsi="Times New Roman" w:cs="Times New Roman"/>
          <w:noProof/>
          <w:sz w:val="24"/>
          <w:szCs w:val="24"/>
        </w:rPr>
        <w:t>6</w:t>
      </w:r>
      <w:r w:rsidR="00E42FB2" w:rsidRPr="005C7B48">
        <w:rPr>
          <w:rStyle w:val="salnbdy"/>
          <w:rFonts w:ascii="Times New Roman" w:hAnsi="Times New Roman" w:cs="Times New Roman"/>
          <w:noProof/>
          <w:sz w:val="24"/>
          <w:szCs w:val="24"/>
        </w:rPr>
        <w:t>/2022.</w:t>
      </w:r>
    </w:p>
    <w:p w14:paraId="668FCAA6" w14:textId="77777777" w:rsidR="001D2C64" w:rsidRPr="005C7B48" w:rsidRDefault="001D2C64" w:rsidP="001D2C64">
      <w:pPr>
        <w:pStyle w:val="Frspaiere"/>
        <w:jc w:val="both"/>
        <w:rPr>
          <w:rFonts w:ascii="Times New Roman" w:hAnsi="Times New Roman" w:cs="Times New Roman"/>
          <w:sz w:val="24"/>
          <w:szCs w:val="24"/>
        </w:rPr>
      </w:pPr>
      <w:r w:rsidRPr="005C7B48">
        <w:rPr>
          <w:rStyle w:val="salnttl"/>
          <w:rFonts w:ascii="Times New Roman" w:hAnsi="Times New Roman" w:cs="Times New Roman"/>
          <w:sz w:val="24"/>
          <w:szCs w:val="24"/>
        </w:rPr>
        <w:t>(3)</w:t>
      </w:r>
      <w:r w:rsidRPr="005C7B48">
        <w:rPr>
          <w:rFonts w:ascii="Times New Roman" w:hAnsi="Times New Roman" w:cs="Times New Roman"/>
          <w:sz w:val="24"/>
          <w:szCs w:val="24"/>
        </w:rPr>
        <w:t xml:space="preserve"> </w:t>
      </w:r>
      <w:r w:rsidRPr="005C7B48">
        <w:rPr>
          <w:rStyle w:val="salnbdy"/>
          <w:rFonts w:ascii="Times New Roman" w:hAnsi="Times New Roman" w:cs="Times New Roman"/>
          <w:noProof/>
          <w:sz w:val="24"/>
          <w:szCs w:val="24"/>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355E3159" w14:textId="77777777" w:rsidR="001D2C64" w:rsidRPr="005C7B48" w:rsidRDefault="001D2C64" w:rsidP="001D2C64">
      <w:pPr>
        <w:pStyle w:val="Frspaiere"/>
        <w:jc w:val="both"/>
        <w:rPr>
          <w:rFonts w:ascii="Times New Roman" w:hAnsi="Times New Roman" w:cs="Times New Roman"/>
          <w:sz w:val="24"/>
          <w:szCs w:val="24"/>
        </w:rPr>
      </w:pPr>
      <w:r w:rsidRPr="005C7B48">
        <w:rPr>
          <w:rStyle w:val="salnttl"/>
          <w:rFonts w:ascii="Times New Roman" w:hAnsi="Times New Roman" w:cs="Times New Roman"/>
          <w:sz w:val="24"/>
          <w:szCs w:val="24"/>
        </w:rPr>
        <w:t>(4)</w:t>
      </w:r>
      <w:r w:rsidRPr="005C7B48">
        <w:rPr>
          <w:rFonts w:ascii="Times New Roman" w:hAnsi="Times New Roman" w:cs="Times New Roman"/>
          <w:sz w:val="24"/>
          <w:szCs w:val="24"/>
        </w:rPr>
        <w:t xml:space="preserve"> </w:t>
      </w:r>
      <w:r w:rsidRPr="005C7B48">
        <w:rPr>
          <w:rStyle w:val="salnbdy"/>
          <w:rFonts w:ascii="Times New Roman" w:hAnsi="Times New Roman" w:cs="Times New Roman"/>
          <w:noProof/>
          <w:sz w:val="24"/>
          <w:szCs w:val="24"/>
        </w:rPr>
        <w:t xml:space="preserve">Copiile de pe actele prevăzute la </w:t>
      </w:r>
      <w:hyperlink w:history="1">
        <w:r w:rsidRPr="005C7B48">
          <w:rPr>
            <w:rStyle w:val="Hyperlink"/>
            <w:rFonts w:ascii="Times New Roman" w:hAnsi="Times New Roman" w:cs="Times New Roman"/>
            <w:noProof/>
            <w:sz w:val="24"/>
            <w:szCs w:val="24"/>
          </w:rPr>
          <w:t>alin. (1) lit. b)-e)</w:t>
        </w:r>
      </w:hyperlink>
      <w:r w:rsidRPr="005C7B48">
        <w:rPr>
          <w:rStyle w:val="salnbdy"/>
          <w:rFonts w:ascii="Times New Roman" w:hAnsi="Times New Roman" w:cs="Times New Roman"/>
          <w:noProof/>
          <w:sz w:val="24"/>
          <w:szCs w:val="24"/>
        </w:rPr>
        <w:t xml:space="preserve">, precum şi copia certificatului de încadrare într-un grad de handicap prevăzut la </w:t>
      </w:r>
      <w:hyperlink w:history="1">
        <w:r w:rsidRPr="005C7B48">
          <w:rPr>
            <w:rStyle w:val="Hyperlink"/>
            <w:rFonts w:ascii="Times New Roman" w:hAnsi="Times New Roman" w:cs="Times New Roman"/>
            <w:noProof/>
            <w:sz w:val="24"/>
            <w:szCs w:val="24"/>
          </w:rPr>
          <w:t>alin. (3)</w:t>
        </w:r>
      </w:hyperlink>
      <w:r w:rsidRPr="005C7B48">
        <w:rPr>
          <w:rStyle w:val="salnbdy"/>
          <w:rFonts w:ascii="Times New Roman" w:hAnsi="Times New Roman" w:cs="Times New Roman"/>
          <w:noProof/>
          <w:sz w:val="24"/>
          <w:szCs w:val="24"/>
        </w:rPr>
        <w:t xml:space="preserve"> se prezintă însoţite de documentele originale, care se certifică cu menţiunea „conform cu originalul“ de către secretarul comisiei de concurs.</w:t>
      </w:r>
    </w:p>
    <w:p w14:paraId="79980483" w14:textId="77777777" w:rsidR="001D2C64" w:rsidRPr="005C7B48" w:rsidRDefault="001D2C64" w:rsidP="001D2C64">
      <w:pPr>
        <w:pStyle w:val="Frspaiere"/>
        <w:jc w:val="both"/>
        <w:rPr>
          <w:rFonts w:ascii="Times New Roman" w:hAnsi="Times New Roman" w:cs="Times New Roman"/>
          <w:sz w:val="24"/>
          <w:szCs w:val="24"/>
        </w:rPr>
      </w:pPr>
      <w:r w:rsidRPr="005C7B48">
        <w:rPr>
          <w:rStyle w:val="salnttl"/>
          <w:rFonts w:ascii="Times New Roman" w:hAnsi="Times New Roman" w:cs="Times New Roman"/>
          <w:sz w:val="24"/>
          <w:szCs w:val="24"/>
        </w:rPr>
        <w:t>(5)</w:t>
      </w:r>
      <w:r w:rsidRPr="005C7B48">
        <w:rPr>
          <w:rFonts w:ascii="Times New Roman" w:hAnsi="Times New Roman" w:cs="Times New Roman"/>
          <w:sz w:val="24"/>
          <w:szCs w:val="24"/>
        </w:rPr>
        <w:t xml:space="preserve"> </w:t>
      </w:r>
      <w:r w:rsidRPr="005C7B48">
        <w:rPr>
          <w:rStyle w:val="salnbdy"/>
          <w:rFonts w:ascii="Times New Roman" w:hAnsi="Times New Roman" w:cs="Times New Roman"/>
          <w:noProof/>
          <w:sz w:val="24"/>
          <w:szCs w:val="24"/>
        </w:rPr>
        <w:t xml:space="preserve">Documentul prevăzut la </w:t>
      </w:r>
      <w:hyperlink w:history="1">
        <w:r w:rsidRPr="005C7B48">
          <w:rPr>
            <w:rStyle w:val="Hyperlink"/>
            <w:rFonts w:ascii="Times New Roman" w:hAnsi="Times New Roman" w:cs="Times New Roman"/>
            <w:noProof/>
            <w:sz w:val="24"/>
            <w:szCs w:val="24"/>
          </w:rPr>
          <w:t>alin. (1) lit. f)</w:t>
        </w:r>
      </w:hyperlink>
      <w:r w:rsidRPr="005C7B48">
        <w:rPr>
          <w:rStyle w:val="salnbdy"/>
          <w:rFonts w:ascii="Times New Roman" w:hAnsi="Times New Roman" w:cs="Times New Roman"/>
          <w:noProof/>
          <w:sz w:val="24"/>
          <w:szCs w:val="24"/>
        </w:rPr>
        <w:t xml:space="preserve">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w:t>
      </w:r>
      <w:hyperlink w:history="1">
        <w:r w:rsidRPr="005C7B48">
          <w:rPr>
            <w:rStyle w:val="Hyperlink"/>
            <w:rFonts w:ascii="Times New Roman" w:hAnsi="Times New Roman" w:cs="Times New Roman"/>
            <w:noProof/>
            <w:sz w:val="24"/>
            <w:szCs w:val="24"/>
          </w:rPr>
          <w:t>alin. (1) lit. f)</w:t>
        </w:r>
      </w:hyperlink>
      <w:r w:rsidRPr="005C7B48">
        <w:rPr>
          <w:rStyle w:val="salnbdy"/>
          <w:rFonts w:ascii="Times New Roman" w:hAnsi="Times New Roman" w:cs="Times New Roman"/>
          <w:noProof/>
          <w:sz w:val="24"/>
          <w:szCs w:val="24"/>
        </w:rPr>
        <w:t>,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14:paraId="57F205FB" w14:textId="77777777" w:rsidR="001D2C64" w:rsidRPr="005C7B48" w:rsidRDefault="001D2C64" w:rsidP="001D2C64">
      <w:pPr>
        <w:pStyle w:val="Frspaiere"/>
        <w:jc w:val="both"/>
        <w:rPr>
          <w:rFonts w:ascii="Times New Roman" w:hAnsi="Times New Roman" w:cs="Times New Roman"/>
          <w:sz w:val="24"/>
          <w:szCs w:val="24"/>
        </w:rPr>
      </w:pPr>
      <w:r w:rsidRPr="005C7B48">
        <w:rPr>
          <w:rStyle w:val="salnttl"/>
          <w:rFonts w:ascii="Times New Roman" w:hAnsi="Times New Roman" w:cs="Times New Roman"/>
          <w:sz w:val="24"/>
          <w:szCs w:val="24"/>
        </w:rPr>
        <w:t>(6)</w:t>
      </w:r>
      <w:r w:rsidRPr="005C7B48">
        <w:rPr>
          <w:rFonts w:ascii="Times New Roman" w:hAnsi="Times New Roman" w:cs="Times New Roman"/>
          <w:sz w:val="24"/>
          <w:szCs w:val="24"/>
        </w:rPr>
        <w:t xml:space="preserve"> </w:t>
      </w:r>
      <w:r w:rsidRPr="005C7B48">
        <w:rPr>
          <w:rStyle w:val="salnbdy"/>
          <w:rFonts w:ascii="Times New Roman" w:hAnsi="Times New Roman" w:cs="Times New Roman"/>
          <w:noProof/>
          <w:sz w:val="24"/>
          <w:szCs w:val="24"/>
        </w:rPr>
        <w:t xml:space="preserve">Documentul prevăzut la </w:t>
      </w:r>
      <w:hyperlink w:history="1">
        <w:r w:rsidRPr="005C7B48">
          <w:rPr>
            <w:rStyle w:val="Hyperlink"/>
            <w:rFonts w:ascii="Times New Roman" w:hAnsi="Times New Roman" w:cs="Times New Roman"/>
            <w:noProof/>
            <w:sz w:val="24"/>
            <w:szCs w:val="24"/>
          </w:rPr>
          <w:t>alin. (1) lit. h)</w:t>
        </w:r>
      </w:hyperlink>
      <w:r w:rsidRPr="005C7B48">
        <w:rPr>
          <w:rStyle w:val="salnbdy"/>
          <w:rFonts w:ascii="Times New Roman" w:hAnsi="Times New Roman" w:cs="Times New Roman"/>
          <w:noProof/>
          <w:sz w:val="24"/>
          <w:szCs w:val="24"/>
        </w:rPr>
        <w:t xml:space="preserve"> poate fi solicitat şi de către autoritatea sau instituţia publică organizatoare a concursului, cu acordul persoanei verificate, potrivit legii.</w:t>
      </w:r>
    </w:p>
    <w:p w14:paraId="7ADC59B4" w14:textId="33D4619C" w:rsidR="001D2C64" w:rsidRPr="005C7B48" w:rsidRDefault="001D2C64" w:rsidP="001D2C64">
      <w:pPr>
        <w:pStyle w:val="Frspaiere"/>
        <w:jc w:val="both"/>
        <w:rPr>
          <w:rFonts w:ascii="Times New Roman" w:hAnsi="Times New Roman" w:cs="Times New Roman"/>
          <w:sz w:val="24"/>
          <w:szCs w:val="24"/>
        </w:rPr>
      </w:pPr>
      <w:r w:rsidRPr="005C7B48">
        <w:rPr>
          <w:rStyle w:val="salnttl"/>
          <w:rFonts w:ascii="Times New Roman" w:hAnsi="Times New Roman" w:cs="Times New Roman"/>
          <w:sz w:val="24"/>
          <w:szCs w:val="24"/>
        </w:rPr>
        <w:t>(7) D</w:t>
      </w:r>
      <w:r w:rsidRPr="005C7B48">
        <w:rPr>
          <w:rStyle w:val="salnbdy"/>
          <w:rFonts w:ascii="Times New Roman" w:hAnsi="Times New Roman" w:cs="Times New Roman"/>
          <w:noProof/>
          <w:sz w:val="24"/>
          <w:szCs w:val="24"/>
        </w:rPr>
        <w:t xml:space="preserve">osarele de concurs se depun la compartimentul juridic sau pot fi transmise de candidaţi prin Poşta Română, serviciul de curierat rapid, poşta electronică sau platformele informatice ale autorităţilor sau instituţiilor publice înăuntrul termenului prevăzut la </w:t>
      </w:r>
      <w:hyperlink w:history="1">
        <w:r w:rsidRPr="005C7B48">
          <w:rPr>
            <w:rStyle w:val="Hyperlink"/>
            <w:rFonts w:ascii="Times New Roman" w:hAnsi="Times New Roman" w:cs="Times New Roman"/>
            <w:noProof/>
            <w:sz w:val="24"/>
            <w:szCs w:val="24"/>
          </w:rPr>
          <w:t>art. 34</w:t>
        </w:r>
      </w:hyperlink>
      <w:r w:rsidRPr="005C7B48">
        <w:rPr>
          <w:rStyle w:val="salnbdy"/>
          <w:rFonts w:ascii="Times New Roman" w:hAnsi="Times New Roman" w:cs="Times New Roman"/>
          <w:noProof/>
          <w:sz w:val="24"/>
          <w:szCs w:val="24"/>
        </w:rPr>
        <w:t>.</w:t>
      </w:r>
    </w:p>
    <w:p w14:paraId="726A4154" w14:textId="77777777" w:rsidR="001D2C64" w:rsidRPr="005C7B48" w:rsidRDefault="001D2C64" w:rsidP="001D2C64">
      <w:pPr>
        <w:pStyle w:val="Frspaiere"/>
        <w:jc w:val="both"/>
        <w:rPr>
          <w:rFonts w:ascii="Times New Roman" w:hAnsi="Times New Roman" w:cs="Times New Roman"/>
          <w:sz w:val="24"/>
          <w:szCs w:val="24"/>
        </w:rPr>
      </w:pPr>
      <w:r w:rsidRPr="005C7B48">
        <w:rPr>
          <w:rStyle w:val="salnttl"/>
          <w:rFonts w:ascii="Times New Roman" w:hAnsi="Times New Roman" w:cs="Times New Roman"/>
          <w:sz w:val="24"/>
          <w:szCs w:val="24"/>
        </w:rPr>
        <w:t>(8)</w:t>
      </w:r>
      <w:r w:rsidRPr="005C7B48">
        <w:rPr>
          <w:rFonts w:ascii="Times New Roman" w:hAnsi="Times New Roman" w:cs="Times New Roman"/>
          <w:sz w:val="24"/>
          <w:szCs w:val="24"/>
        </w:rPr>
        <w:t xml:space="preserve"> </w:t>
      </w:r>
      <w:r w:rsidRPr="005C7B48">
        <w:rPr>
          <w:rStyle w:val="salnbdy"/>
          <w:rFonts w:ascii="Times New Roman" w:hAnsi="Times New Roman" w:cs="Times New Roman"/>
          <w:noProof/>
          <w:sz w:val="24"/>
          <w:szCs w:val="24"/>
        </w:rPr>
        <w:t xml:space="preserve">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w:t>
      </w:r>
      <w:r w:rsidRPr="005C7B48">
        <w:rPr>
          <w:rStyle w:val="salnbdy"/>
          <w:rFonts w:ascii="Times New Roman" w:hAnsi="Times New Roman" w:cs="Times New Roman"/>
          <w:noProof/>
          <w:sz w:val="24"/>
          <w:szCs w:val="24"/>
        </w:rPr>
        <w:lastRenderedPageBreak/>
        <w:t xml:space="preserve">aceştia şi au obligaţia de a se prezenta la secretarul comisiei de concurs cu documentele prevăzute la </w:t>
      </w:r>
      <w:hyperlink w:history="1">
        <w:r w:rsidRPr="005C7B48">
          <w:rPr>
            <w:rStyle w:val="Hyperlink"/>
            <w:rFonts w:ascii="Times New Roman" w:hAnsi="Times New Roman" w:cs="Times New Roman"/>
            <w:noProof/>
            <w:sz w:val="24"/>
            <w:szCs w:val="24"/>
          </w:rPr>
          <w:t>alin. (1) lit. b)-e)</w:t>
        </w:r>
      </w:hyperlink>
      <w:r w:rsidRPr="005C7B48">
        <w:rPr>
          <w:rStyle w:val="salnbdy"/>
          <w:rFonts w:ascii="Times New Roman" w:hAnsi="Times New Roman" w:cs="Times New Roman"/>
          <w:noProof/>
          <w:sz w:val="24"/>
          <w:szCs w:val="24"/>
        </w:rPr>
        <w:t xml:space="preserve"> în original, pentru certificarea acestora, pe tot parcursul desfăşurării concursului, dar nu mai târziu de data şi ora organizării probei scrise/practice, după caz, sub sancţiunea neemiterii actului administrativ de angajare. </w:t>
      </w:r>
    </w:p>
    <w:p w14:paraId="715925EE" w14:textId="77777777" w:rsidR="001D2C64" w:rsidRPr="005C7B48" w:rsidRDefault="001D2C64" w:rsidP="001D2C64">
      <w:pPr>
        <w:pStyle w:val="Frspaiere"/>
        <w:jc w:val="both"/>
        <w:rPr>
          <w:rFonts w:ascii="Times New Roman" w:hAnsi="Times New Roman" w:cs="Times New Roman"/>
          <w:sz w:val="24"/>
          <w:szCs w:val="24"/>
        </w:rPr>
      </w:pPr>
      <w:r w:rsidRPr="005C7B48">
        <w:rPr>
          <w:rStyle w:val="salnttl"/>
          <w:rFonts w:ascii="Times New Roman" w:hAnsi="Times New Roman" w:cs="Times New Roman"/>
          <w:sz w:val="24"/>
          <w:szCs w:val="24"/>
        </w:rPr>
        <w:t>(9)</w:t>
      </w:r>
      <w:r w:rsidRPr="005C7B48">
        <w:rPr>
          <w:rFonts w:ascii="Times New Roman" w:hAnsi="Times New Roman" w:cs="Times New Roman"/>
          <w:sz w:val="24"/>
          <w:szCs w:val="24"/>
        </w:rPr>
        <w:t xml:space="preserve"> </w:t>
      </w:r>
      <w:r w:rsidRPr="005C7B48">
        <w:rPr>
          <w:rStyle w:val="salnbdy"/>
          <w:rFonts w:ascii="Times New Roman" w:hAnsi="Times New Roman" w:cs="Times New Roman"/>
          <w:noProof/>
          <w:sz w:val="24"/>
          <w:szCs w:val="24"/>
        </w:rPr>
        <w:t>Transmiterea documentelor prin poşta electronică sau prin platformele informatice ale autorităţilor sau instituţiilor publice se realizează în format .pdf cu volum maxim de 1 MB, documentele fiind acceptate doar în formă lizibilă.</w:t>
      </w:r>
    </w:p>
    <w:p w14:paraId="04110364" w14:textId="77777777" w:rsidR="001D2C64" w:rsidRPr="005C7B48" w:rsidRDefault="001D2C64" w:rsidP="001D2C64">
      <w:pPr>
        <w:pStyle w:val="Frspaiere"/>
        <w:jc w:val="both"/>
        <w:rPr>
          <w:rFonts w:ascii="Times New Roman" w:hAnsi="Times New Roman" w:cs="Times New Roman"/>
          <w:sz w:val="24"/>
          <w:szCs w:val="24"/>
        </w:rPr>
      </w:pPr>
      <w:r w:rsidRPr="005C7B48">
        <w:rPr>
          <w:rStyle w:val="salnttl"/>
          <w:rFonts w:ascii="Times New Roman" w:hAnsi="Times New Roman" w:cs="Times New Roman"/>
          <w:sz w:val="24"/>
          <w:szCs w:val="24"/>
        </w:rPr>
        <w:t>(10)</w:t>
      </w:r>
      <w:r w:rsidRPr="005C7B48">
        <w:rPr>
          <w:rFonts w:ascii="Times New Roman" w:hAnsi="Times New Roman" w:cs="Times New Roman"/>
          <w:sz w:val="24"/>
          <w:szCs w:val="24"/>
        </w:rPr>
        <w:t xml:space="preserve"> </w:t>
      </w:r>
      <w:r w:rsidRPr="005C7B48">
        <w:rPr>
          <w:rStyle w:val="salnbdy"/>
          <w:rFonts w:ascii="Times New Roman" w:hAnsi="Times New Roman" w:cs="Times New Roman"/>
          <w:noProof/>
          <w:sz w:val="24"/>
          <w:szCs w:val="24"/>
        </w:rPr>
        <w:t xml:space="preserve">Nerespectarea prevederilor </w:t>
      </w:r>
      <w:hyperlink w:history="1">
        <w:r w:rsidRPr="005C7B48">
          <w:rPr>
            <w:rStyle w:val="Hyperlink"/>
            <w:rFonts w:ascii="Times New Roman" w:hAnsi="Times New Roman" w:cs="Times New Roman"/>
            <w:noProof/>
            <w:sz w:val="24"/>
            <w:szCs w:val="24"/>
          </w:rPr>
          <w:t>alin. (7)</w:t>
        </w:r>
      </w:hyperlink>
      <w:r w:rsidRPr="005C7B48">
        <w:rPr>
          <w:rStyle w:val="salnbdy"/>
          <w:rFonts w:ascii="Times New Roman" w:hAnsi="Times New Roman" w:cs="Times New Roman"/>
          <w:noProof/>
          <w:sz w:val="24"/>
          <w:szCs w:val="24"/>
        </w:rPr>
        <w:t xml:space="preserve"> şi </w:t>
      </w:r>
      <w:hyperlink w:history="1">
        <w:r w:rsidRPr="005C7B48">
          <w:rPr>
            <w:rStyle w:val="Hyperlink"/>
            <w:rFonts w:ascii="Times New Roman" w:hAnsi="Times New Roman" w:cs="Times New Roman"/>
            <w:noProof/>
            <w:sz w:val="24"/>
            <w:szCs w:val="24"/>
          </w:rPr>
          <w:t>(9)</w:t>
        </w:r>
      </w:hyperlink>
      <w:r w:rsidRPr="005C7B48">
        <w:rPr>
          <w:rStyle w:val="salnbdy"/>
          <w:rFonts w:ascii="Times New Roman" w:hAnsi="Times New Roman" w:cs="Times New Roman"/>
          <w:noProof/>
          <w:sz w:val="24"/>
          <w:szCs w:val="24"/>
        </w:rPr>
        <w:t>, după caz, conduce la respingerea candidatului.</w:t>
      </w:r>
    </w:p>
    <w:p w14:paraId="1BBBC469" w14:textId="77777777" w:rsidR="001D2C64" w:rsidRPr="005C7B48" w:rsidRDefault="001D2C64" w:rsidP="001D2C64">
      <w:pPr>
        <w:pStyle w:val="Frspaiere"/>
        <w:jc w:val="both"/>
        <w:rPr>
          <w:rStyle w:val="salnbdy"/>
          <w:rFonts w:ascii="Times New Roman" w:hAnsi="Times New Roman" w:cs="Times New Roman"/>
          <w:noProof/>
          <w:sz w:val="24"/>
          <w:szCs w:val="24"/>
        </w:rPr>
      </w:pPr>
      <w:r w:rsidRPr="005C7B48">
        <w:rPr>
          <w:rStyle w:val="salnttl"/>
          <w:rFonts w:ascii="Times New Roman" w:hAnsi="Times New Roman" w:cs="Times New Roman"/>
          <w:sz w:val="24"/>
          <w:szCs w:val="24"/>
        </w:rPr>
        <w:t>(11)</w:t>
      </w:r>
      <w:r w:rsidRPr="005C7B48">
        <w:rPr>
          <w:rFonts w:ascii="Times New Roman" w:hAnsi="Times New Roman" w:cs="Times New Roman"/>
          <w:sz w:val="24"/>
          <w:szCs w:val="24"/>
        </w:rPr>
        <w:t xml:space="preserve"> </w:t>
      </w:r>
      <w:r w:rsidRPr="005C7B48">
        <w:rPr>
          <w:rStyle w:val="salnbdy"/>
          <w:rFonts w:ascii="Times New Roman" w:hAnsi="Times New Roman" w:cs="Times New Roman"/>
          <w:noProof/>
          <w:sz w:val="24"/>
          <w:szCs w:val="24"/>
        </w:rPr>
        <w:t xml:space="preserve">Prin raportare la nevoile individuale, candidatul cu dizabilităţi poate înainta comisiei de concurs, în termenul prevăzut la </w:t>
      </w:r>
      <w:hyperlink w:history="1">
        <w:r w:rsidRPr="005C7B48">
          <w:rPr>
            <w:rStyle w:val="Hyperlink"/>
            <w:rFonts w:ascii="Times New Roman" w:hAnsi="Times New Roman" w:cs="Times New Roman"/>
            <w:noProof/>
            <w:sz w:val="24"/>
            <w:szCs w:val="24"/>
          </w:rPr>
          <w:t>art. 34</w:t>
        </w:r>
      </w:hyperlink>
      <w:r w:rsidRPr="005C7B48">
        <w:rPr>
          <w:rStyle w:val="salnbdy"/>
          <w:rFonts w:ascii="Times New Roman" w:hAnsi="Times New Roman" w:cs="Times New Roman"/>
          <w:noProof/>
          <w:sz w:val="24"/>
          <w:szCs w:val="24"/>
        </w:rPr>
        <w:t>, propunerea sa privind instrumentele necesare pentru asigurarea accesibilităţii probelor de concurs.</w:t>
      </w:r>
    </w:p>
    <w:p w14:paraId="7E95C6B8" w14:textId="77777777" w:rsidR="00C51E86" w:rsidRPr="00C51E86" w:rsidRDefault="005C7B48" w:rsidP="00AF4319">
      <w:pPr>
        <w:pStyle w:val="Frspaiere"/>
        <w:ind w:firstLine="708"/>
        <w:rPr>
          <w:rFonts w:ascii="Times New Roman" w:hAnsi="Times New Roman" w:cs="Times New Roman"/>
          <w:sz w:val="24"/>
          <w:szCs w:val="24"/>
        </w:rPr>
      </w:pPr>
      <w:proofErr w:type="spellStart"/>
      <w:r w:rsidRPr="00C51E86">
        <w:rPr>
          <w:rFonts w:ascii="Times New Roman" w:hAnsi="Times New Roman" w:cs="Times New Roman"/>
          <w:b/>
          <w:bCs/>
          <w:sz w:val="24"/>
          <w:szCs w:val="24"/>
          <w:u w:val="single"/>
          <w:lang w:val="en-GB"/>
        </w:rPr>
        <w:t>Bibliografia</w:t>
      </w:r>
      <w:proofErr w:type="spellEnd"/>
      <w:r w:rsidRPr="00C51E86">
        <w:rPr>
          <w:rFonts w:ascii="Times New Roman" w:hAnsi="Times New Roman" w:cs="Times New Roman"/>
          <w:b/>
          <w:bCs/>
          <w:sz w:val="24"/>
          <w:szCs w:val="24"/>
          <w:u w:val="single"/>
          <w:lang w:val="en-GB"/>
        </w:rPr>
        <w:t xml:space="preserve"> </w:t>
      </w:r>
      <w:proofErr w:type="spellStart"/>
      <w:r w:rsidRPr="00C51E86">
        <w:rPr>
          <w:rFonts w:ascii="Times New Roman" w:hAnsi="Times New Roman" w:cs="Times New Roman"/>
          <w:b/>
          <w:bCs/>
          <w:sz w:val="24"/>
          <w:szCs w:val="24"/>
          <w:u w:val="single"/>
          <w:lang w:val="en-GB"/>
        </w:rPr>
        <w:t>si</w:t>
      </w:r>
      <w:proofErr w:type="spellEnd"/>
      <w:r w:rsidRPr="00C51E86">
        <w:rPr>
          <w:rFonts w:ascii="Times New Roman" w:hAnsi="Times New Roman" w:cs="Times New Roman"/>
          <w:b/>
          <w:bCs/>
          <w:sz w:val="24"/>
          <w:szCs w:val="24"/>
          <w:u w:val="single"/>
          <w:lang w:val="en-GB"/>
        </w:rPr>
        <w:t xml:space="preserve"> </w:t>
      </w:r>
      <w:proofErr w:type="spellStart"/>
      <w:r w:rsidRPr="00C51E86">
        <w:rPr>
          <w:rFonts w:ascii="Times New Roman" w:hAnsi="Times New Roman" w:cs="Times New Roman"/>
          <w:b/>
          <w:bCs/>
          <w:sz w:val="24"/>
          <w:szCs w:val="24"/>
          <w:u w:val="single"/>
          <w:lang w:val="en-GB"/>
        </w:rPr>
        <w:t>tematica</w:t>
      </w:r>
      <w:proofErr w:type="spellEnd"/>
      <w:r w:rsidRPr="00C51E86">
        <w:rPr>
          <w:rFonts w:ascii="Times New Roman" w:hAnsi="Times New Roman" w:cs="Times New Roman"/>
          <w:b/>
          <w:bCs/>
          <w:sz w:val="24"/>
          <w:szCs w:val="24"/>
          <w:u w:val="single"/>
          <w:lang w:val="en-GB"/>
        </w:rPr>
        <w:t xml:space="preserve"> de concurs</w:t>
      </w:r>
      <w:r w:rsidR="003B61E7" w:rsidRPr="00C51E86">
        <w:rPr>
          <w:rFonts w:ascii="Times New Roman" w:hAnsi="Times New Roman" w:cs="Times New Roman"/>
          <w:b/>
          <w:bCs/>
          <w:sz w:val="24"/>
          <w:szCs w:val="24"/>
          <w:u w:val="single"/>
          <w:lang w:val="en-GB"/>
        </w:rPr>
        <w:t>:</w:t>
      </w:r>
      <w:r w:rsidRPr="00C51E86">
        <w:rPr>
          <w:rFonts w:ascii="Times New Roman" w:hAnsi="Times New Roman" w:cs="Times New Roman"/>
          <w:sz w:val="24"/>
          <w:szCs w:val="24"/>
          <w:lang w:val="en-GB"/>
        </w:rPr>
        <w:br/>
      </w:r>
      <w:bookmarkStart w:id="0" w:name="X70736be8f0a6370e083608a0ba03500609f36f7"/>
      <w:r w:rsidR="00C51E86" w:rsidRPr="00C51E86">
        <w:rPr>
          <w:rFonts w:ascii="Times New Roman" w:hAnsi="Times New Roman" w:cs="Times New Roman"/>
          <w:sz w:val="24"/>
          <w:szCs w:val="24"/>
        </w:rPr>
        <w:t>1. Legea învățământului preuniversitar nr. 198/2023, cu modificările și completările ulterioare</w:t>
      </w:r>
    </w:p>
    <w:p w14:paraId="52F58ADC" w14:textId="77777777" w:rsidR="00C51E86" w:rsidRPr="00C51E86" w:rsidRDefault="00C51E86" w:rsidP="00AF4319">
      <w:pPr>
        <w:pStyle w:val="Frspaiere"/>
        <w:jc w:val="both"/>
        <w:rPr>
          <w:rFonts w:ascii="Times New Roman" w:hAnsi="Times New Roman" w:cs="Times New Roman"/>
          <w:sz w:val="24"/>
          <w:szCs w:val="24"/>
        </w:rPr>
      </w:pPr>
      <w:r w:rsidRPr="00C51E86">
        <w:rPr>
          <w:rFonts w:ascii="Times New Roman" w:hAnsi="Times New Roman" w:cs="Times New Roman"/>
          <w:b/>
          <w:bCs/>
          <w:sz w:val="24"/>
          <w:szCs w:val="24"/>
        </w:rPr>
        <w:t>Tematică:</w:t>
      </w:r>
    </w:p>
    <w:p w14:paraId="30DD0A3E" w14:textId="1E24A5BD"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principiile care guvernează învățământul preuniversitar;</w:t>
      </w:r>
    </w:p>
    <w:p w14:paraId="2ADEAAB7" w14:textId="7EF70FEF"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dreptul la educație;</w:t>
      </w:r>
    </w:p>
    <w:p w14:paraId="3B47FF2E" w14:textId="672B4094"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echitatea și egalitatea de șanse în educație;</w:t>
      </w:r>
    </w:p>
    <w:p w14:paraId="5415533D" w14:textId="0159583E"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incluziunea și nediscriminarea;</w:t>
      </w:r>
    </w:p>
    <w:p w14:paraId="51272898" w14:textId="5B9AFA45"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accesul și participarea la educație;</w:t>
      </w:r>
    </w:p>
    <w:p w14:paraId="664D3C76" w14:textId="6380084D"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prevenirea absenteismului și a abandonului școlar;</w:t>
      </w:r>
    </w:p>
    <w:p w14:paraId="3C1574A0" w14:textId="41CB521B"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sprijinirea copiilor/elevilor aflați în situații de risc educațional;</w:t>
      </w:r>
    </w:p>
    <w:p w14:paraId="1E27FE56" w14:textId="3019B15F"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relația unității de învățământ cu familia și comunitatea.</w:t>
      </w:r>
    </w:p>
    <w:p w14:paraId="7F54E568" w14:textId="2C41AAEA" w:rsidR="00C51E86" w:rsidRPr="00C51E86" w:rsidRDefault="00C51E86" w:rsidP="00AF4319">
      <w:pPr>
        <w:pStyle w:val="Frspaiere"/>
        <w:jc w:val="both"/>
        <w:rPr>
          <w:rFonts w:ascii="Times New Roman" w:hAnsi="Times New Roman" w:cs="Times New Roman"/>
          <w:sz w:val="24"/>
          <w:szCs w:val="24"/>
        </w:rPr>
      </w:pPr>
      <w:bookmarkStart w:id="1" w:name="X5edff85ed4e6d247127e6f86fb962bb31fb13a2"/>
      <w:bookmarkEnd w:id="0"/>
      <w:r w:rsidRPr="00C51E86">
        <w:rPr>
          <w:rFonts w:ascii="Times New Roman" w:hAnsi="Times New Roman" w:cs="Times New Roman"/>
          <w:sz w:val="24"/>
          <w:szCs w:val="24"/>
        </w:rPr>
        <w:t>2. Ordinul MECT nr. 1.539/19.07.2007 privind normele de încadrare și de activitate ale mediatorului școlar</w:t>
      </w:r>
      <w:r>
        <w:rPr>
          <w:rFonts w:ascii="Times New Roman" w:hAnsi="Times New Roman" w:cs="Times New Roman"/>
          <w:sz w:val="24"/>
          <w:szCs w:val="24"/>
        </w:rPr>
        <w:t>;</w:t>
      </w:r>
    </w:p>
    <w:p w14:paraId="76F1C183" w14:textId="77777777" w:rsidR="00C51E86" w:rsidRPr="00C51E86" w:rsidRDefault="00C51E86" w:rsidP="00AF4319">
      <w:pPr>
        <w:pStyle w:val="Frspaiere"/>
        <w:jc w:val="both"/>
        <w:rPr>
          <w:rFonts w:ascii="Times New Roman" w:hAnsi="Times New Roman" w:cs="Times New Roman"/>
          <w:sz w:val="24"/>
          <w:szCs w:val="24"/>
        </w:rPr>
      </w:pPr>
      <w:r w:rsidRPr="00C51E86">
        <w:rPr>
          <w:rFonts w:ascii="Times New Roman" w:hAnsi="Times New Roman" w:cs="Times New Roman"/>
          <w:sz w:val="24"/>
          <w:szCs w:val="24"/>
        </w:rPr>
        <w:t>Se studiază inclusiv:</w:t>
      </w:r>
    </w:p>
    <w:p w14:paraId="3399ACCF" w14:textId="77777777" w:rsidR="00C51E86" w:rsidRPr="00C51E86" w:rsidRDefault="00C51E86" w:rsidP="00AF4319">
      <w:pPr>
        <w:pStyle w:val="Frspaiere"/>
        <w:jc w:val="both"/>
        <w:rPr>
          <w:rFonts w:ascii="Times New Roman" w:hAnsi="Times New Roman" w:cs="Times New Roman"/>
          <w:sz w:val="24"/>
          <w:szCs w:val="24"/>
        </w:rPr>
      </w:pPr>
      <w:r w:rsidRPr="00C51E86">
        <w:rPr>
          <w:rFonts w:ascii="Times New Roman" w:hAnsi="Times New Roman" w:cs="Times New Roman"/>
          <w:b/>
          <w:bCs/>
          <w:sz w:val="24"/>
          <w:szCs w:val="24"/>
        </w:rPr>
        <w:t>Anexa nr. 1 – Metodologia de identificare a unităților de învățământ preuniversitar în care se impune furnizarea serviciilor de mediere școlară</w:t>
      </w:r>
      <w:r w:rsidRPr="00C51E86">
        <w:rPr>
          <w:rFonts w:ascii="Times New Roman" w:hAnsi="Times New Roman" w:cs="Times New Roman"/>
          <w:sz w:val="24"/>
          <w:szCs w:val="24"/>
        </w:rPr>
        <w:t>;</w:t>
      </w:r>
    </w:p>
    <w:p w14:paraId="29876288" w14:textId="77777777" w:rsidR="00C51E86" w:rsidRPr="00C51E86" w:rsidRDefault="00C51E86" w:rsidP="00AF4319">
      <w:pPr>
        <w:pStyle w:val="Frspaiere"/>
        <w:jc w:val="both"/>
        <w:rPr>
          <w:rFonts w:ascii="Times New Roman" w:hAnsi="Times New Roman" w:cs="Times New Roman"/>
          <w:sz w:val="24"/>
          <w:szCs w:val="24"/>
        </w:rPr>
      </w:pPr>
      <w:r w:rsidRPr="00C51E86">
        <w:rPr>
          <w:rFonts w:ascii="Times New Roman" w:hAnsi="Times New Roman" w:cs="Times New Roman"/>
          <w:b/>
          <w:bCs/>
          <w:sz w:val="24"/>
          <w:szCs w:val="24"/>
        </w:rPr>
        <w:t>Anexa nr. 2 – Normele de încadrare, activitate și salarizare ale mediatorului școlar</w:t>
      </w:r>
      <w:r w:rsidRPr="00C51E86">
        <w:rPr>
          <w:rFonts w:ascii="Times New Roman" w:hAnsi="Times New Roman" w:cs="Times New Roman"/>
          <w:sz w:val="24"/>
          <w:szCs w:val="24"/>
        </w:rPr>
        <w:t>.</w:t>
      </w:r>
    </w:p>
    <w:p w14:paraId="49DBD35F" w14:textId="77777777" w:rsidR="00C51E86" w:rsidRPr="00C51E86" w:rsidRDefault="00C51E86" w:rsidP="00AF4319">
      <w:pPr>
        <w:pStyle w:val="Frspaiere"/>
        <w:jc w:val="both"/>
        <w:rPr>
          <w:rFonts w:ascii="Times New Roman" w:hAnsi="Times New Roman" w:cs="Times New Roman"/>
          <w:sz w:val="24"/>
          <w:szCs w:val="24"/>
        </w:rPr>
      </w:pPr>
      <w:r w:rsidRPr="00C51E86">
        <w:rPr>
          <w:rFonts w:ascii="Times New Roman" w:hAnsi="Times New Roman" w:cs="Times New Roman"/>
          <w:b/>
          <w:bCs/>
          <w:sz w:val="24"/>
          <w:szCs w:val="24"/>
        </w:rPr>
        <w:t>Tematică:</w:t>
      </w:r>
    </w:p>
    <w:p w14:paraId="1148C6CB" w14:textId="6E469910"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rolul și responsabilitatea mediatorului școlar;</w:t>
      </w:r>
    </w:p>
    <w:p w14:paraId="2FFF2713" w14:textId="256AF4A6"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atribuțiile mediatorului școlar;</w:t>
      </w:r>
    </w:p>
    <w:p w14:paraId="6A8AC8C2" w14:textId="13384545"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facilitarea dialogului școală–familie–comunitate;</w:t>
      </w:r>
    </w:p>
    <w:p w14:paraId="6944B7E8" w14:textId="70C62E0C"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sprijinirea participării tuturor copiilor din comunitate la învățământul obligatoriu;</w:t>
      </w:r>
    </w:p>
    <w:p w14:paraId="0C501BAC" w14:textId="4D5AF714"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 xml:space="preserve">identificarea și monitorizarea copiilor de vârstă preșcolară și școlară care nu sunt înscriși în </w:t>
      </w:r>
      <w:r>
        <w:rPr>
          <w:rFonts w:ascii="Times New Roman" w:hAnsi="Times New Roman" w:cs="Times New Roman"/>
          <w:sz w:val="24"/>
          <w:szCs w:val="24"/>
        </w:rPr>
        <w:t>-</w:t>
      </w:r>
      <w:r w:rsidRPr="00C51E86">
        <w:rPr>
          <w:rFonts w:ascii="Times New Roman" w:hAnsi="Times New Roman" w:cs="Times New Roman"/>
          <w:sz w:val="24"/>
          <w:szCs w:val="24"/>
        </w:rPr>
        <w:t>sistemul de învățământ;</w:t>
      </w:r>
    </w:p>
    <w:p w14:paraId="78424789" w14:textId="35C59F58"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identificarea și monitorizarea elevilor aflați în risc de abandon școlar;</w:t>
      </w:r>
    </w:p>
    <w:p w14:paraId="21BF3980" w14:textId="797ECE14"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sprijinirea familiilor în vederea înscrierii și participării copiilor la educație;</w:t>
      </w:r>
    </w:p>
    <w:p w14:paraId="400D982D" w14:textId="10B4D0AD"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monitorizarea frecvenței școlare;</w:t>
      </w:r>
    </w:p>
    <w:p w14:paraId="6493C46C" w14:textId="03B6369F"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prevenirea și diminuarea absenteismului și abandonului școlar;</w:t>
      </w:r>
    </w:p>
    <w:p w14:paraId="13E3476B" w14:textId="1D9583DC"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 xml:space="preserve">colaborarea cu unitățile de învățământ, familia, autoritățile publice locale și serviciile </w:t>
      </w:r>
      <w:r>
        <w:rPr>
          <w:rFonts w:ascii="Times New Roman" w:hAnsi="Times New Roman" w:cs="Times New Roman"/>
          <w:sz w:val="24"/>
          <w:szCs w:val="24"/>
        </w:rPr>
        <w:t>-</w:t>
      </w:r>
      <w:r w:rsidRPr="00C51E86">
        <w:rPr>
          <w:rFonts w:ascii="Times New Roman" w:hAnsi="Times New Roman" w:cs="Times New Roman"/>
          <w:sz w:val="24"/>
          <w:szCs w:val="24"/>
        </w:rPr>
        <w:t>comunitare;</w:t>
      </w:r>
    </w:p>
    <w:p w14:paraId="113781BB" w14:textId="0BF05642"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sprijinirea organizării programelor educaționale și a programelor-suport destinate copiilor aflați în situații de vulnerabilitate;</w:t>
      </w:r>
    </w:p>
    <w:p w14:paraId="19789CB5" w14:textId="1E29E0D8"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participarea mediatorului școlar la activitățile comunității.</w:t>
      </w:r>
    </w:p>
    <w:p w14:paraId="432080F4" w14:textId="77777777" w:rsidR="00C51E86" w:rsidRPr="00C51E86" w:rsidRDefault="00C51E86" w:rsidP="00AF4319">
      <w:pPr>
        <w:pStyle w:val="Frspaiere"/>
        <w:jc w:val="both"/>
        <w:rPr>
          <w:rFonts w:ascii="Times New Roman" w:hAnsi="Times New Roman" w:cs="Times New Roman"/>
          <w:sz w:val="24"/>
          <w:szCs w:val="24"/>
        </w:rPr>
      </w:pPr>
      <w:bookmarkStart w:id="2" w:name="X59fda973359995c832138acbaf06d024668d6a7"/>
      <w:bookmarkEnd w:id="1"/>
      <w:r w:rsidRPr="00C51E86">
        <w:rPr>
          <w:rFonts w:ascii="Times New Roman" w:hAnsi="Times New Roman" w:cs="Times New Roman"/>
          <w:sz w:val="24"/>
          <w:szCs w:val="24"/>
        </w:rPr>
        <w:t>3. Ordinul ministrului educației nr. 5.701/31.07.2024 pentru aprobarea Regulamentului-cadru de organizare și funcționare a centrelor județene/al municipiului București de resurse și asistență educațională, cu modificările și completările ulterioare</w:t>
      </w:r>
    </w:p>
    <w:p w14:paraId="50FFE921" w14:textId="77777777" w:rsidR="00C51E86" w:rsidRPr="00C51E86" w:rsidRDefault="00C51E86" w:rsidP="00AF4319">
      <w:pPr>
        <w:pStyle w:val="Frspaiere"/>
        <w:jc w:val="both"/>
        <w:rPr>
          <w:rFonts w:ascii="Times New Roman" w:hAnsi="Times New Roman" w:cs="Times New Roman"/>
          <w:sz w:val="24"/>
          <w:szCs w:val="24"/>
        </w:rPr>
      </w:pPr>
      <w:r w:rsidRPr="00C51E86">
        <w:rPr>
          <w:rFonts w:ascii="Times New Roman" w:hAnsi="Times New Roman" w:cs="Times New Roman"/>
          <w:b/>
          <w:bCs/>
          <w:sz w:val="24"/>
          <w:szCs w:val="24"/>
        </w:rPr>
        <w:t>Tematică:</w:t>
      </w:r>
    </w:p>
    <w:p w14:paraId="049F84B0" w14:textId="47A38128"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organizarea și funcționarea CJRAE;</w:t>
      </w:r>
    </w:p>
    <w:p w14:paraId="76B2046A" w14:textId="669EA855"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serviciile de mediere școlară;</w:t>
      </w:r>
    </w:p>
    <w:p w14:paraId="2660445B" w14:textId="4D5D1E7D"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rolul mediatorului școlar în cadrul serviciilor de sprijin educațional;</w:t>
      </w:r>
    </w:p>
    <w:p w14:paraId="562B159F" w14:textId="77777777" w:rsidR="00C51E86" w:rsidRPr="00C51E86" w:rsidRDefault="00C51E86" w:rsidP="00AF4319">
      <w:pPr>
        <w:pStyle w:val="Frspaiere"/>
        <w:jc w:val="both"/>
        <w:rPr>
          <w:rFonts w:ascii="Times New Roman" w:hAnsi="Times New Roman" w:cs="Times New Roman"/>
          <w:sz w:val="24"/>
          <w:szCs w:val="24"/>
        </w:rPr>
      </w:pPr>
      <w:r w:rsidRPr="00C51E86">
        <w:rPr>
          <w:rFonts w:ascii="Times New Roman" w:hAnsi="Times New Roman" w:cs="Times New Roman"/>
          <w:sz w:val="24"/>
          <w:szCs w:val="24"/>
        </w:rPr>
        <w:t>colaborarea CJRAE cu unitățile de învățământ, autoritățile administrației publice locale, familia și comunitatea;</w:t>
      </w:r>
    </w:p>
    <w:p w14:paraId="4DE9684D" w14:textId="08677B41"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coordonarea metodologică a activității mediatorilor școlari;</w:t>
      </w:r>
    </w:p>
    <w:p w14:paraId="0E532F43" w14:textId="04F017ED"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accesul copiilor și elevilor la servicii educaționale de sprijin.</w:t>
      </w:r>
    </w:p>
    <w:p w14:paraId="2848D64A" w14:textId="77777777" w:rsidR="00C51E86" w:rsidRPr="00C51E86" w:rsidRDefault="00C51E86" w:rsidP="00AF4319">
      <w:pPr>
        <w:pStyle w:val="Frspaiere"/>
        <w:jc w:val="both"/>
        <w:rPr>
          <w:rFonts w:ascii="Times New Roman" w:hAnsi="Times New Roman" w:cs="Times New Roman"/>
          <w:sz w:val="24"/>
          <w:szCs w:val="24"/>
        </w:rPr>
      </w:pPr>
      <w:bookmarkStart w:id="3" w:name="X7a251945cdd86dc36106c3590b4640358206021"/>
      <w:bookmarkEnd w:id="2"/>
      <w:r w:rsidRPr="00C51E86">
        <w:rPr>
          <w:rFonts w:ascii="Times New Roman" w:hAnsi="Times New Roman" w:cs="Times New Roman"/>
          <w:sz w:val="24"/>
          <w:szCs w:val="24"/>
        </w:rPr>
        <w:lastRenderedPageBreak/>
        <w:t>4. Ordinul ministrului educației nr. 5.726/06.08.2024 privind aprobarea Regulamentului-cadru de organizare și funcționare a unităților de învățământ preuniversitar – ROFUIP, cu modificările și completările ulterioare</w:t>
      </w:r>
    </w:p>
    <w:p w14:paraId="0D518A29" w14:textId="77777777" w:rsidR="00C51E86" w:rsidRPr="00C51E86" w:rsidRDefault="00C51E86" w:rsidP="00AF4319">
      <w:pPr>
        <w:pStyle w:val="Frspaiere"/>
        <w:jc w:val="both"/>
        <w:rPr>
          <w:rFonts w:ascii="Times New Roman" w:hAnsi="Times New Roman" w:cs="Times New Roman"/>
          <w:sz w:val="24"/>
          <w:szCs w:val="24"/>
        </w:rPr>
      </w:pPr>
      <w:r w:rsidRPr="00C51E86">
        <w:rPr>
          <w:rFonts w:ascii="Times New Roman" w:hAnsi="Times New Roman" w:cs="Times New Roman"/>
          <w:b/>
          <w:bCs/>
          <w:sz w:val="24"/>
          <w:szCs w:val="24"/>
        </w:rPr>
        <w:t>Tematică:</w:t>
      </w:r>
    </w:p>
    <w:p w14:paraId="0C2DFFFE" w14:textId="09D29221"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organizarea și funcționarea unităților de învățământ;</w:t>
      </w:r>
    </w:p>
    <w:p w14:paraId="5BC2767C" w14:textId="77777777" w:rsidR="00C51E86" w:rsidRPr="00C51E86" w:rsidRDefault="00C51E86" w:rsidP="00AF4319">
      <w:pPr>
        <w:pStyle w:val="Frspaiere"/>
        <w:jc w:val="both"/>
        <w:rPr>
          <w:rFonts w:ascii="Times New Roman" w:hAnsi="Times New Roman" w:cs="Times New Roman"/>
          <w:sz w:val="24"/>
          <w:szCs w:val="24"/>
        </w:rPr>
      </w:pPr>
      <w:r w:rsidRPr="00C51E86">
        <w:rPr>
          <w:rFonts w:ascii="Times New Roman" w:hAnsi="Times New Roman" w:cs="Times New Roman"/>
          <w:sz w:val="24"/>
          <w:szCs w:val="24"/>
        </w:rPr>
        <w:t>accesul și participarea la educație;</w:t>
      </w:r>
    </w:p>
    <w:p w14:paraId="4E484A43" w14:textId="6E3CA3D9"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frecvența școlară;</w:t>
      </w:r>
    </w:p>
    <w:p w14:paraId="4655D6AA" w14:textId="2766ADF3"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monitorizarea absențelor;</w:t>
      </w:r>
    </w:p>
    <w:p w14:paraId="661907EE" w14:textId="292C0F55"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prevenirea absenteismului și abandonului școlar;</w:t>
      </w:r>
    </w:p>
    <w:p w14:paraId="69521CEF" w14:textId="1A54F15E"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relația școlii cu părinții/reprezentanții legali;</w:t>
      </w:r>
    </w:p>
    <w:p w14:paraId="0E2CF71C" w14:textId="47BC738C"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colaborarea școlii cu autoritățile administrației publice locale și cu serviciile comunitare;</w:t>
      </w:r>
    </w:p>
    <w:p w14:paraId="6E10B16E" w14:textId="23A997E1"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măsurile de sprijin destinate elevilor aflați în situații de risc.</w:t>
      </w:r>
    </w:p>
    <w:p w14:paraId="1173B503" w14:textId="77777777" w:rsidR="00C51E86" w:rsidRPr="00C51E86" w:rsidRDefault="00C51E86" w:rsidP="00AF4319">
      <w:pPr>
        <w:pStyle w:val="Frspaiere"/>
        <w:jc w:val="both"/>
        <w:rPr>
          <w:rFonts w:ascii="Times New Roman" w:hAnsi="Times New Roman" w:cs="Times New Roman"/>
          <w:sz w:val="24"/>
          <w:szCs w:val="24"/>
        </w:rPr>
      </w:pPr>
      <w:bookmarkStart w:id="4" w:name="Xdd80fb29c87417a423e515142d8ef1a542744b9"/>
      <w:bookmarkEnd w:id="3"/>
      <w:r w:rsidRPr="00C51E86">
        <w:rPr>
          <w:rFonts w:ascii="Times New Roman" w:hAnsi="Times New Roman" w:cs="Times New Roman"/>
          <w:sz w:val="24"/>
          <w:szCs w:val="24"/>
        </w:rPr>
        <w:t>5. Ordinul ministrului educației nr. 5.707/01.08.2024 privind aprobarea Statutului elevului, cu modificările și completările ulterioare</w:t>
      </w:r>
    </w:p>
    <w:p w14:paraId="1EF3E4DF" w14:textId="77777777" w:rsidR="00C51E86" w:rsidRPr="00C51E86" w:rsidRDefault="00C51E86" w:rsidP="00AF4319">
      <w:pPr>
        <w:pStyle w:val="Frspaiere"/>
        <w:jc w:val="both"/>
        <w:rPr>
          <w:rFonts w:ascii="Times New Roman" w:hAnsi="Times New Roman" w:cs="Times New Roman"/>
          <w:sz w:val="24"/>
          <w:szCs w:val="24"/>
        </w:rPr>
      </w:pPr>
      <w:r w:rsidRPr="00C51E86">
        <w:rPr>
          <w:rFonts w:ascii="Times New Roman" w:hAnsi="Times New Roman" w:cs="Times New Roman"/>
          <w:b/>
          <w:bCs/>
          <w:sz w:val="24"/>
          <w:szCs w:val="24"/>
        </w:rPr>
        <w:t>Tematică:</w:t>
      </w:r>
    </w:p>
    <w:p w14:paraId="0D9FFC02" w14:textId="3C345A4C"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drepturile elevilor;</w:t>
      </w:r>
    </w:p>
    <w:p w14:paraId="4D9386A8" w14:textId="3F78DAFE"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îndatoririle elevilor;</w:t>
      </w:r>
    </w:p>
    <w:p w14:paraId="2FA1C222" w14:textId="1A7623C2"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dreptul la educație;</w:t>
      </w:r>
    </w:p>
    <w:p w14:paraId="6BA169CA" w14:textId="41468904"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egalitatea de șanse;</w:t>
      </w:r>
    </w:p>
    <w:p w14:paraId="2A64699D" w14:textId="4A03397E"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nediscriminarea;</w:t>
      </w:r>
    </w:p>
    <w:p w14:paraId="69346FFE" w14:textId="78C164D8"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protecția și respectarea demnității elevului;</w:t>
      </w:r>
    </w:p>
    <w:p w14:paraId="1BB959D0" w14:textId="2E46BD03"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participarea la educație;</w:t>
      </w:r>
    </w:p>
    <w:p w14:paraId="30B741AD" w14:textId="6ACDF062"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responsabilitățile elevilor în cadrul comunității școlare.</w:t>
      </w:r>
    </w:p>
    <w:p w14:paraId="015F5DC6" w14:textId="77777777" w:rsidR="00C51E86" w:rsidRPr="00C51E86" w:rsidRDefault="00C51E86" w:rsidP="00AF4319">
      <w:pPr>
        <w:pStyle w:val="Frspaiere"/>
        <w:jc w:val="both"/>
        <w:rPr>
          <w:rFonts w:ascii="Times New Roman" w:hAnsi="Times New Roman" w:cs="Times New Roman"/>
          <w:sz w:val="24"/>
          <w:szCs w:val="24"/>
        </w:rPr>
      </w:pPr>
      <w:bookmarkStart w:id="5" w:name="Xbd072179fbaa4955cb84d60f684202116aeab34"/>
      <w:bookmarkEnd w:id="4"/>
      <w:r w:rsidRPr="00C51E86">
        <w:rPr>
          <w:rFonts w:ascii="Times New Roman" w:hAnsi="Times New Roman" w:cs="Times New Roman"/>
          <w:sz w:val="24"/>
          <w:szCs w:val="24"/>
        </w:rPr>
        <w:t>6. Legea nr. 272/2004 privind protecția și promovarea drepturilor copilului, republicată, cu modificările și completările ulterioare</w:t>
      </w:r>
    </w:p>
    <w:p w14:paraId="429D12D4" w14:textId="77777777" w:rsidR="00C51E86" w:rsidRPr="00C51E86" w:rsidRDefault="00C51E86" w:rsidP="00AF4319">
      <w:pPr>
        <w:pStyle w:val="Frspaiere"/>
        <w:jc w:val="both"/>
        <w:rPr>
          <w:rFonts w:ascii="Times New Roman" w:hAnsi="Times New Roman" w:cs="Times New Roman"/>
          <w:sz w:val="24"/>
          <w:szCs w:val="24"/>
        </w:rPr>
      </w:pPr>
      <w:r w:rsidRPr="00C51E86">
        <w:rPr>
          <w:rFonts w:ascii="Times New Roman" w:hAnsi="Times New Roman" w:cs="Times New Roman"/>
          <w:b/>
          <w:bCs/>
          <w:sz w:val="24"/>
          <w:szCs w:val="24"/>
        </w:rPr>
        <w:t>Tematică:</w:t>
      </w:r>
    </w:p>
    <w:p w14:paraId="1EE814B4" w14:textId="798BC6B3"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principiul interesului superior al copilului;</w:t>
      </w:r>
    </w:p>
    <w:p w14:paraId="486EF97C" w14:textId="0252BED6"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drepturile copilului;</w:t>
      </w:r>
    </w:p>
    <w:p w14:paraId="6465D772" w14:textId="3B6FCA52"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dreptul copilului la educație;</w:t>
      </w:r>
    </w:p>
    <w:p w14:paraId="3207229B" w14:textId="4AB17692"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egalitatea de șanse și nediscriminarea;</w:t>
      </w:r>
    </w:p>
    <w:p w14:paraId="56C76741" w14:textId="151E9429"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responsabilitatea părinților/reprezentanților legali;</w:t>
      </w:r>
    </w:p>
    <w:p w14:paraId="3AD10560" w14:textId="5126A98F"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responsabilitățile autorităților publice locale;</w:t>
      </w:r>
    </w:p>
    <w:p w14:paraId="7FC808C4" w14:textId="5343A36C"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protecția copilului împotriva abuzului, neglijării, exploatării și oricărei forme de violență;</w:t>
      </w:r>
    </w:p>
    <w:p w14:paraId="38053FB0" w14:textId="64E14338"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identificarea și sprijinirea copiilor aflați în situații de risc;</w:t>
      </w:r>
    </w:p>
    <w:p w14:paraId="3C691FC6" w14:textId="30DCA525"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colaborarea interinstituțională pentru protecția și promovarea drepturilor copilului.</w:t>
      </w:r>
    </w:p>
    <w:p w14:paraId="27F4CACB" w14:textId="1BB84234" w:rsidR="00C51E86" w:rsidRPr="00C51E86" w:rsidRDefault="00C51E86" w:rsidP="00AF4319">
      <w:pPr>
        <w:pStyle w:val="Frspaiere"/>
        <w:jc w:val="both"/>
        <w:rPr>
          <w:rFonts w:ascii="Times New Roman" w:hAnsi="Times New Roman" w:cs="Times New Roman"/>
          <w:sz w:val="24"/>
          <w:szCs w:val="24"/>
        </w:rPr>
      </w:pPr>
      <w:bookmarkStart w:id="6" w:name="Xb0fc5152ef68c009085464456e2b0e4797c31b5"/>
      <w:bookmarkEnd w:id="5"/>
      <w:r w:rsidRPr="00C51E86">
        <w:rPr>
          <w:rFonts w:ascii="Times New Roman" w:hAnsi="Times New Roman" w:cs="Times New Roman"/>
          <w:sz w:val="24"/>
          <w:szCs w:val="24"/>
        </w:rPr>
        <w:t xml:space="preserve">7. Pachetul de Proceduri, Metodologii și Instrumente de Lucru (PMIL) pentru Echipele </w:t>
      </w:r>
      <w:r>
        <w:rPr>
          <w:rFonts w:ascii="Times New Roman" w:hAnsi="Times New Roman" w:cs="Times New Roman"/>
          <w:sz w:val="24"/>
          <w:szCs w:val="24"/>
        </w:rPr>
        <w:t>-</w:t>
      </w:r>
      <w:r w:rsidRPr="00C51E86">
        <w:rPr>
          <w:rFonts w:ascii="Times New Roman" w:hAnsi="Times New Roman" w:cs="Times New Roman"/>
          <w:sz w:val="24"/>
          <w:szCs w:val="24"/>
        </w:rPr>
        <w:t>Comunitare Integrate, actualizat în cadrul proiectului „Furnizare de servicii integrate în comunitățile rurale – facilitarea accesului persoanelor vulnerabile la servicii de bază eficiente și de calitate” – SCI 2000</w:t>
      </w:r>
    </w:p>
    <w:p w14:paraId="75149BBE" w14:textId="77777777" w:rsidR="00C51E86" w:rsidRPr="00C51E86" w:rsidRDefault="00C51E86" w:rsidP="00AF4319">
      <w:pPr>
        <w:pStyle w:val="Frspaiere"/>
        <w:jc w:val="both"/>
        <w:rPr>
          <w:rFonts w:ascii="Times New Roman" w:hAnsi="Times New Roman" w:cs="Times New Roman"/>
          <w:sz w:val="24"/>
          <w:szCs w:val="24"/>
        </w:rPr>
      </w:pPr>
      <w:r w:rsidRPr="00C51E86">
        <w:rPr>
          <w:rFonts w:ascii="Times New Roman" w:hAnsi="Times New Roman" w:cs="Times New Roman"/>
          <w:sz w:val="24"/>
          <w:szCs w:val="24"/>
        </w:rPr>
        <w:t xml:space="preserve">Se studiază prevederile și instrumentele aplicabile activității </w:t>
      </w:r>
      <w:r w:rsidRPr="00C51E86">
        <w:rPr>
          <w:rFonts w:ascii="Times New Roman" w:hAnsi="Times New Roman" w:cs="Times New Roman"/>
          <w:b/>
          <w:bCs/>
          <w:sz w:val="24"/>
          <w:szCs w:val="24"/>
        </w:rPr>
        <w:t>mediatorului școlar/reprezentantului domeniului educațional în cadrul Echipei Comunitare Integrate (ECI)</w:t>
      </w:r>
      <w:r w:rsidRPr="00C51E86">
        <w:rPr>
          <w:rFonts w:ascii="Times New Roman" w:hAnsi="Times New Roman" w:cs="Times New Roman"/>
          <w:sz w:val="24"/>
          <w:szCs w:val="24"/>
        </w:rPr>
        <w:t>.</w:t>
      </w:r>
    </w:p>
    <w:p w14:paraId="32A7CB99" w14:textId="77777777" w:rsidR="00C51E86" w:rsidRPr="00C51E86" w:rsidRDefault="00C51E86" w:rsidP="00AF4319">
      <w:pPr>
        <w:pStyle w:val="Frspaiere"/>
        <w:jc w:val="both"/>
        <w:rPr>
          <w:rFonts w:ascii="Times New Roman" w:hAnsi="Times New Roman" w:cs="Times New Roman"/>
          <w:sz w:val="24"/>
          <w:szCs w:val="24"/>
        </w:rPr>
      </w:pPr>
      <w:r w:rsidRPr="00C51E86">
        <w:rPr>
          <w:rFonts w:ascii="Times New Roman" w:hAnsi="Times New Roman" w:cs="Times New Roman"/>
          <w:b/>
          <w:bCs/>
          <w:sz w:val="24"/>
          <w:szCs w:val="24"/>
        </w:rPr>
        <w:t>Tematică:</w:t>
      </w:r>
    </w:p>
    <w:p w14:paraId="6A3A84EC" w14:textId="06D07C7E"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principiile furnizării integrate a serviciilor în comunitate;</w:t>
      </w:r>
    </w:p>
    <w:p w14:paraId="620A317E" w14:textId="074498B6"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organizarea și funcționarea Echipei Comunitare Integrate;</w:t>
      </w:r>
    </w:p>
    <w:p w14:paraId="3C198DDC" w14:textId="6DA334AA"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rolurile și responsabilitățile membrilor ECI;</w:t>
      </w:r>
    </w:p>
    <w:p w14:paraId="3B63F7A8" w14:textId="29284097"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rolul specialistului din domeniul educației/mediatorului școlar în cadrul ECI;</w:t>
      </w:r>
    </w:p>
    <w:p w14:paraId="0520AD7E" w14:textId="0842AAD0"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identificarea persoanelor, copiilor și familiilor vulnerabile;</w:t>
      </w:r>
    </w:p>
    <w:p w14:paraId="51AC7CDC" w14:textId="009FABC2"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identificarea și evaluarea nevoilor educaționale;</w:t>
      </w:r>
    </w:p>
    <w:p w14:paraId="613EE5B4" w14:textId="088CDBD1"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diagnoza situației beneficiarilor;</w:t>
      </w:r>
    </w:p>
    <w:p w14:paraId="44FF05CE" w14:textId="1ED98618"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evaluarea integrată a nevoilor persoanelor și familiilor vulnerabile;</w:t>
      </w:r>
    </w:p>
    <w:p w14:paraId="068E7A65" w14:textId="19FA094C"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elaborarea și implementarea planului de intervenție;</w:t>
      </w:r>
    </w:p>
    <w:p w14:paraId="22FA1DE7" w14:textId="284357C7"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intervenția integrată și managementul de caz;</w:t>
      </w:r>
    </w:p>
    <w:p w14:paraId="7059FD02" w14:textId="3A8B411A"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colaborarea interdisciplinară între specialiștii din domeniul social, educațional și medical;</w:t>
      </w:r>
    </w:p>
    <w:p w14:paraId="474C2A9D" w14:textId="0B4D4F70"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monitorizarea beneficiarilor și a măsurilor de intervenție;</w:t>
      </w:r>
    </w:p>
    <w:p w14:paraId="500BB0A9" w14:textId="2FED3456"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referirea și facilitarea accesului beneficiarilor la servicii;</w:t>
      </w:r>
    </w:p>
    <w:p w14:paraId="6B852540" w14:textId="39FD8702"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lastRenderedPageBreak/>
        <w:t>-</w:t>
      </w:r>
      <w:r w:rsidRPr="00C51E86">
        <w:rPr>
          <w:rFonts w:ascii="Times New Roman" w:hAnsi="Times New Roman" w:cs="Times New Roman"/>
          <w:sz w:val="24"/>
          <w:szCs w:val="24"/>
        </w:rPr>
        <w:t>vizitele și activitatea în comunitate;</w:t>
      </w:r>
    </w:p>
    <w:p w14:paraId="6DF2EAA1" w14:textId="4E31214E"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comunicarea cu beneficiarii și familiile acestora;</w:t>
      </w:r>
    </w:p>
    <w:p w14:paraId="1B200F5D" w14:textId="4DD79569"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utilizarea instrumentelor de lucru specifice ECI;</w:t>
      </w:r>
    </w:p>
    <w:p w14:paraId="37FA136A" w14:textId="628BC272"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evidența, monitorizarea și raportarea activităților;</w:t>
      </w:r>
    </w:p>
    <w:p w14:paraId="0FC79EEE" w14:textId="26AF7F6F"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confidențialitatea informațiilor și protecția datelor beneficiarilor.</w:t>
      </w:r>
    </w:p>
    <w:p w14:paraId="7828C6A2" w14:textId="77777777" w:rsidR="00C51E86" w:rsidRPr="00C51E86" w:rsidRDefault="00C51E86" w:rsidP="00AF4319">
      <w:pPr>
        <w:pStyle w:val="Frspaiere"/>
        <w:jc w:val="both"/>
        <w:rPr>
          <w:rFonts w:ascii="Times New Roman" w:hAnsi="Times New Roman" w:cs="Times New Roman"/>
          <w:sz w:val="24"/>
          <w:szCs w:val="24"/>
        </w:rPr>
      </w:pPr>
      <w:bookmarkStart w:id="7" w:name="X6f73a8b3d1e2a96e9275060c1a9e153fcc64298"/>
      <w:bookmarkEnd w:id="6"/>
      <w:r w:rsidRPr="00C51E86">
        <w:rPr>
          <w:rFonts w:ascii="Times New Roman" w:hAnsi="Times New Roman" w:cs="Times New Roman"/>
          <w:sz w:val="24"/>
          <w:szCs w:val="24"/>
        </w:rPr>
        <w:t>8. Documentele specifice de implementare a proiectului „Furnizare de servicii integrate în comunitățile rurale – facilitarea accesului persoanelor vulnerabile la servicii de bază eficiente și de calitate” – SCI 2000, Cod SMIS 339395</w:t>
      </w:r>
    </w:p>
    <w:p w14:paraId="4F591B34" w14:textId="77777777" w:rsidR="00C51E86" w:rsidRPr="00C51E86" w:rsidRDefault="00C51E86" w:rsidP="00AF4319">
      <w:pPr>
        <w:pStyle w:val="Frspaiere"/>
        <w:jc w:val="both"/>
        <w:rPr>
          <w:rFonts w:ascii="Times New Roman" w:hAnsi="Times New Roman" w:cs="Times New Roman"/>
          <w:sz w:val="24"/>
          <w:szCs w:val="24"/>
        </w:rPr>
      </w:pPr>
      <w:r w:rsidRPr="00C51E86">
        <w:rPr>
          <w:rFonts w:ascii="Times New Roman" w:hAnsi="Times New Roman" w:cs="Times New Roman"/>
          <w:b/>
          <w:bCs/>
          <w:sz w:val="24"/>
          <w:szCs w:val="24"/>
        </w:rPr>
        <w:t>Tematică:</w:t>
      </w:r>
    </w:p>
    <w:p w14:paraId="28757887" w14:textId="35B88E01"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scopul și obiectivele proiectului;</w:t>
      </w:r>
    </w:p>
    <w:p w14:paraId="3D9D9654" w14:textId="042C9D8D"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grupurile-țintă și beneficiarii proiectului;</w:t>
      </w:r>
    </w:p>
    <w:p w14:paraId="619CF2B3" w14:textId="3EA4CDE4"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conceptul de servicii comunitare integrate;</w:t>
      </w:r>
    </w:p>
    <w:p w14:paraId="5D17A33A" w14:textId="537B68FC"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rolul Echipei Comunitare Integrate;</w:t>
      </w:r>
    </w:p>
    <w:p w14:paraId="6EDDDEFB" w14:textId="40777E7D"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componenta educațională a intervenției integrate;</w:t>
      </w:r>
    </w:p>
    <w:p w14:paraId="50C02723" w14:textId="433C4D50"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responsabilitățile mediatorului școlar în cadrul proiectului;</w:t>
      </w:r>
    </w:p>
    <w:p w14:paraId="76AA4F8A" w14:textId="7B6ECFF9"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colaborarea cu membrii ECI și cu instituțiile din comunitate;</w:t>
      </w:r>
    </w:p>
    <w:p w14:paraId="7EBA5B90" w14:textId="652D8275"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identificarea și sprijinirea copiilor și familiilor aflate în situații de vulnerabilitate;</w:t>
      </w:r>
    </w:p>
    <w:p w14:paraId="4E579C05" w14:textId="1DF2BE37"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monitorizarea intervențiilor și raportarea activităților desfășurate.</w:t>
      </w:r>
    </w:p>
    <w:p w14:paraId="12095DA3" w14:textId="77777777" w:rsidR="00C51E86" w:rsidRPr="00C51E86" w:rsidRDefault="00000000" w:rsidP="00AF4319">
      <w:pPr>
        <w:pStyle w:val="Frspaiere"/>
        <w:jc w:val="both"/>
        <w:rPr>
          <w:rFonts w:ascii="Times New Roman" w:hAnsi="Times New Roman" w:cs="Times New Roman"/>
          <w:sz w:val="24"/>
          <w:szCs w:val="24"/>
        </w:rPr>
      </w:pPr>
      <w:r>
        <w:rPr>
          <w:rFonts w:ascii="Times New Roman" w:hAnsi="Times New Roman" w:cs="Times New Roman"/>
          <w:sz w:val="24"/>
          <w:szCs w:val="24"/>
        </w:rPr>
        <w:pict w14:anchorId="6C968BCA">
          <v:rect id="_x0000_i1025" style="width:0;height:1.5pt" o:hralign="center" o:hrstd="t" o:hr="t"/>
        </w:pict>
      </w:r>
    </w:p>
    <w:p w14:paraId="0C59E653" w14:textId="77777777" w:rsidR="00C51E86" w:rsidRPr="00C51E86" w:rsidRDefault="00C51E86" w:rsidP="00AF4319">
      <w:pPr>
        <w:pStyle w:val="Frspaiere"/>
        <w:jc w:val="both"/>
        <w:rPr>
          <w:rFonts w:ascii="Times New Roman" w:hAnsi="Times New Roman" w:cs="Times New Roman"/>
          <w:sz w:val="24"/>
          <w:szCs w:val="24"/>
        </w:rPr>
      </w:pPr>
      <w:bookmarkStart w:id="8" w:name="ii.-tematică-generală-pentru-concurs"/>
      <w:bookmarkEnd w:id="7"/>
      <w:r w:rsidRPr="00C51E86">
        <w:rPr>
          <w:rFonts w:ascii="Times New Roman" w:hAnsi="Times New Roman" w:cs="Times New Roman"/>
          <w:sz w:val="24"/>
          <w:szCs w:val="24"/>
        </w:rPr>
        <w:t>II. TEMATICĂ GENERALĂ PENTRU CONCURS</w:t>
      </w:r>
    </w:p>
    <w:p w14:paraId="6FE5A2CA" w14:textId="0477F330"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Rolul, responsabilitățile și atribuțiile mediatorului școlar.</w:t>
      </w:r>
    </w:p>
    <w:p w14:paraId="57A318C4" w14:textId="08B93C8D"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Relația școală–familie–comunitate.</w:t>
      </w:r>
    </w:p>
    <w:p w14:paraId="26F9FAEF" w14:textId="4554A4F8"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Identificarea copiilor neșcolarizați și a elevilor aflați în risc educațional.</w:t>
      </w:r>
    </w:p>
    <w:p w14:paraId="5F1C7398" w14:textId="5B499D54"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Prevenirea și combaterea absenteismului și abandonului școlar.</w:t>
      </w:r>
    </w:p>
    <w:p w14:paraId="618B8714" w14:textId="32257430"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Monitorizarea participării și frecvenței școlare.</w:t>
      </w:r>
    </w:p>
    <w:p w14:paraId="40C9E395" w14:textId="61E712A7"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Facilitarea accesului copiilor vulnerabili la educație și la servicii de sprijin.</w:t>
      </w:r>
    </w:p>
    <w:p w14:paraId="1C2C9263" w14:textId="78C379DD"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Sprijinirea părinților/reprezentanților legali pentru participarea copiilor la educație.</w:t>
      </w:r>
    </w:p>
    <w:p w14:paraId="74F8AFD6" w14:textId="7E271462"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Drepturile copilului și principiul interesului superior al copilului.</w:t>
      </w:r>
    </w:p>
    <w:p w14:paraId="037E96B6" w14:textId="3C45F29B"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Egalitatea de șanse, incluziunea educațională și nediscriminarea.</w:t>
      </w:r>
    </w:p>
    <w:p w14:paraId="2A68823C" w14:textId="6278F9A6"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Identificarea situațiilor de vulnerabilitate educațională și socială.</w:t>
      </w:r>
    </w:p>
    <w:p w14:paraId="06590188" w14:textId="560E513C"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Comunicarea și intervenția în relația cu copiii și familiile vulnerabile.</w:t>
      </w:r>
    </w:p>
    <w:p w14:paraId="1F9C67B2" w14:textId="7E4F5544"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Rolul mediatorului școlar în cadrul Echipei Comunitare Integrate.</w:t>
      </w:r>
    </w:p>
    <w:p w14:paraId="4E42CE5C" w14:textId="4487162D"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Principiile intervenției integrate în comunitate.</w:t>
      </w:r>
    </w:p>
    <w:p w14:paraId="73F39030" w14:textId="0D6A9B96"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Identificarea și evaluarea nevoilor beneficiarilor.</w:t>
      </w:r>
    </w:p>
    <w:p w14:paraId="61EF6970" w14:textId="4DDF77CC"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Elaborarea, implementarea și monitorizarea intervențiilor integrate.</w:t>
      </w:r>
    </w:p>
    <w:p w14:paraId="38ACCC06" w14:textId="1103B0B1"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Colaborarea mediatorului școlar cu membrii ECI – asistent social, personal medical și ceilalți specialiști.</w:t>
      </w:r>
    </w:p>
    <w:p w14:paraId="581BCFF4" w14:textId="559E3923"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Colaborarea cu unitățile de învățământ, CJRAE, autoritatea publică locală și alte instituții relevante.</w:t>
      </w:r>
    </w:p>
    <w:p w14:paraId="3E05B24F" w14:textId="3202CE74"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Instrumentele de lucru utilizate în cadrul ECI.</w:t>
      </w:r>
    </w:p>
    <w:p w14:paraId="7B966566" w14:textId="30B710B5"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Monitorizarea, evidența și raportarea activităților desfășurate în cadrul proiectului SCI 2000.</w:t>
      </w:r>
    </w:p>
    <w:p w14:paraId="53BCFF0D" w14:textId="7A08BE0D" w:rsidR="00C51E86" w:rsidRPr="00C51E86" w:rsidRDefault="00C51E86" w:rsidP="00AF4319">
      <w:pPr>
        <w:pStyle w:val="Frspaiere"/>
        <w:jc w:val="both"/>
        <w:rPr>
          <w:rFonts w:ascii="Times New Roman" w:hAnsi="Times New Roman" w:cs="Times New Roman"/>
          <w:sz w:val="24"/>
          <w:szCs w:val="24"/>
        </w:rPr>
      </w:pPr>
      <w:r>
        <w:rPr>
          <w:rFonts w:ascii="Times New Roman" w:hAnsi="Times New Roman" w:cs="Times New Roman"/>
          <w:sz w:val="24"/>
          <w:szCs w:val="24"/>
        </w:rPr>
        <w:t>-</w:t>
      </w:r>
      <w:r w:rsidRPr="00C51E86">
        <w:rPr>
          <w:rFonts w:ascii="Times New Roman" w:hAnsi="Times New Roman" w:cs="Times New Roman"/>
          <w:sz w:val="24"/>
          <w:szCs w:val="24"/>
        </w:rPr>
        <w:t>Confidențialitatea informațiilor și protecția datelor beneficiarilor.</w:t>
      </w:r>
    </w:p>
    <w:p w14:paraId="14917F73" w14:textId="77777777" w:rsidR="00C51E86" w:rsidRPr="00C51E86" w:rsidRDefault="00000000" w:rsidP="00AF4319">
      <w:pPr>
        <w:pStyle w:val="Frspaiere"/>
        <w:jc w:val="both"/>
        <w:rPr>
          <w:rFonts w:ascii="Times New Roman" w:hAnsi="Times New Roman" w:cs="Times New Roman"/>
          <w:sz w:val="24"/>
          <w:szCs w:val="24"/>
        </w:rPr>
      </w:pPr>
      <w:r>
        <w:rPr>
          <w:rFonts w:ascii="Times New Roman" w:hAnsi="Times New Roman" w:cs="Times New Roman"/>
          <w:sz w:val="24"/>
          <w:szCs w:val="24"/>
        </w:rPr>
        <w:pict w14:anchorId="667DAE54">
          <v:rect id="_x0000_i1026" style="width:0;height:1.5pt" o:hralign="center" o:hrstd="t" o:hr="t"/>
        </w:pict>
      </w:r>
    </w:p>
    <w:p w14:paraId="2CD31D92" w14:textId="77777777" w:rsidR="00C51E86" w:rsidRPr="00C51E86" w:rsidRDefault="00C51E86" w:rsidP="00AF4319">
      <w:pPr>
        <w:pStyle w:val="Frspaiere"/>
        <w:jc w:val="both"/>
        <w:rPr>
          <w:rFonts w:ascii="Times New Roman" w:hAnsi="Times New Roman" w:cs="Times New Roman"/>
          <w:sz w:val="24"/>
          <w:szCs w:val="24"/>
        </w:rPr>
      </w:pPr>
      <w:bookmarkStart w:id="9" w:name="precizare"/>
      <w:r w:rsidRPr="00C51E86">
        <w:rPr>
          <w:rFonts w:ascii="Times New Roman" w:hAnsi="Times New Roman" w:cs="Times New Roman"/>
          <w:sz w:val="24"/>
          <w:szCs w:val="24"/>
        </w:rPr>
        <w:t>PRECIZARE</w:t>
      </w:r>
    </w:p>
    <w:p w14:paraId="3A2225C2" w14:textId="77777777" w:rsidR="00C51E86" w:rsidRPr="00C51E86" w:rsidRDefault="00C51E86" w:rsidP="00AF4319">
      <w:pPr>
        <w:pStyle w:val="Frspaiere"/>
        <w:jc w:val="both"/>
        <w:rPr>
          <w:rFonts w:ascii="Times New Roman" w:hAnsi="Times New Roman" w:cs="Times New Roman"/>
          <w:sz w:val="24"/>
          <w:szCs w:val="24"/>
        </w:rPr>
      </w:pPr>
      <w:r w:rsidRPr="00C51E86">
        <w:rPr>
          <w:rFonts w:ascii="Times New Roman" w:hAnsi="Times New Roman" w:cs="Times New Roman"/>
          <w:sz w:val="24"/>
          <w:szCs w:val="24"/>
        </w:rPr>
        <w:t xml:space="preserve">Candidații vor avea în vedere </w:t>
      </w:r>
      <w:r w:rsidRPr="00C51E86">
        <w:rPr>
          <w:rFonts w:ascii="Times New Roman" w:hAnsi="Times New Roman" w:cs="Times New Roman"/>
          <w:b/>
          <w:bCs/>
          <w:sz w:val="24"/>
          <w:szCs w:val="24"/>
        </w:rPr>
        <w:t>forma în vigoare la data organizării concursului</w:t>
      </w:r>
      <w:r w:rsidRPr="00C51E86">
        <w:rPr>
          <w:rFonts w:ascii="Times New Roman" w:hAnsi="Times New Roman" w:cs="Times New Roman"/>
          <w:sz w:val="24"/>
          <w:szCs w:val="24"/>
        </w:rPr>
        <w:t xml:space="preserve"> a tuturor actelor normative prevăzute în bibliografie, inclusiv modificările și completările ulterioare.</w:t>
      </w:r>
    </w:p>
    <w:p w14:paraId="4B0F5466" w14:textId="77777777" w:rsidR="00C51E86" w:rsidRPr="00C51E86" w:rsidRDefault="00C51E86" w:rsidP="00AF4319">
      <w:pPr>
        <w:pStyle w:val="Frspaiere"/>
        <w:jc w:val="both"/>
        <w:rPr>
          <w:rFonts w:ascii="Times New Roman" w:hAnsi="Times New Roman" w:cs="Times New Roman"/>
          <w:sz w:val="24"/>
          <w:szCs w:val="24"/>
        </w:rPr>
      </w:pPr>
      <w:r w:rsidRPr="00C51E86">
        <w:rPr>
          <w:rFonts w:ascii="Times New Roman" w:hAnsi="Times New Roman" w:cs="Times New Roman"/>
          <w:sz w:val="24"/>
          <w:szCs w:val="24"/>
        </w:rPr>
        <w:t xml:space="preserve">Pentru </w:t>
      </w:r>
      <w:r w:rsidRPr="00C51E86">
        <w:rPr>
          <w:rFonts w:ascii="Times New Roman" w:hAnsi="Times New Roman" w:cs="Times New Roman"/>
          <w:b/>
          <w:bCs/>
          <w:sz w:val="24"/>
          <w:szCs w:val="24"/>
        </w:rPr>
        <w:t>Pachetul de Proceduri, Metodologii și Instrumente de Lucru (PMIL)</w:t>
      </w:r>
      <w:r w:rsidRPr="00C51E86">
        <w:rPr>
          <w:rFonts w:ascii="Times New Roman" w:hAnsi="Times New Roman" w:cs="Times New Roman"/>
          <w:sz w:val="24"/>
          <w:szCs w:val="24"/>
        </w:rPr>
        <w:t xml:space="preserve"> și documentele proiectului SCI 2000 se va avea în vedere </w:t>
      </w:r>
      <w:r w:rsidRPr="00C51E86">
        <w:rPr>
          <w:rFonts w:ascii="Times New Roman" w:hAnsi="Times New Roman" w:cs="Times New Roman"/>
          <w:b/>
          <w:bCs/>
          <w:sz w:val="24"/>
          <w:szCs w:val="24"/>
        </w:rPr>
        <w:t>versiunea actualizată pusă la dispoziția candidaților pentru organizarea concursului</w:t>
      </w:r>
      <w:r w:rsidRPr="00C51E86">
        <w:rPr>
          <w:rFonts w:ascii="Times New Roman" w:hAnsi="Times New Roman" w:cs="Times New Roman"/>
          <w:sz w:val="24"/>
          <w:szCs w:val="24"/>
        </w:rPr>
        <w:t>.</w:t>
      </w:r>
      <w:bookmarkEnd w:id="8"/>
      <w:bookmarkEnd w:id="9"/>
    </w:p>
    <w:p w14:paraId="385BF318" w14:textId="426E5755" w:rsidR="005C7B48" w:rsidRPr="005C7B48" w:rsidRDefault="005C7B48" w:rsidP="007F48B5">
      <w:pPr>
        <w:pStyle w:val="Frspaiere"/>
        <w:ind w:left="708"/>
        <w:rPr>
          <w:rFonts w:ascii="Times New Roman" w:hAnsi="Times New Roman" w:cs="Times New Roman"/>
          <w:b/>
          <w:bCs/>
          <w:sz w:val="24"/>
          <w:szCs w:val="24"/>
          <w:lang w:eastAsia="en-GB"/>
        </w:rPr>
      </w:pPr>
      <w:r w:rsidRPr="000D69A7">
        <w:rPr>
          <w:rFonts w:ascii="Times New Roman" w:hAnsi="Times New Roman" w:cs="Times New Roman"/>
          <w:sz w:val="24"/>
          <w:szCs w:val="24"/>
          <w:lang w:val="en-GB"/>
        </w:rPr>
        <w:br/>
      </w:r>
      <w:r w:rsidR="003B61E7">
        <w:rPr>
          <w:rFonts w:ascii="Times New Roman" w:hAnsi="Times New Roman" w:cs="Times New Roman"/>
          <w:b/>
          <w:bCs/>
          <w:sz w:val="24"/>
          <w:szCs w:val="24"/>
          <w:highlight w:val="lightGray"/>
          <w:shd w:val="clear" w:color="auto" w:fill="FFFF00"/>
          <w:lang w:eastAsia="en-GB"/>
        </w:rPr>
        <w:t>A</w:t>
      </w:r>
      <w:r w:rsidRPr="005C7B48">
        <w:rPr>
          <w:rFonts w:ascii="Times New Roman" w:hAnsi="Times New Roman" w:cs="Times New Roman"/>
          <w:b/>
          <w:bCs/>
          <w:sz w:val="24"/>
          <w:szCs w:val="24"/>
          <w:highlight w:val="lightGray"/>
          <w:shd w:val="clear" w:color="auto" w:fill="FFFF00"/>
          <w:lang w:eastAsia="en-GB"/>
        </w:rPr>
        <w:t>tribuții conform fișei postului</w:t>
      </w:r>
      <w:r w:rsidRPr="005C7B48">
        <w:rPr>
          <w:rFonts w:ascii="Times New Roman" w:hAnsi="Times New Roman" w:cs="Times New Roman"/>
          <w:b/>
          <w:bCs/>
          <w:sz w:val="24"/>
          <w:szCs w:val="24"/>
          <w:highlight w:val="lightGray"/>
          <w:lang w:eastAsia="en-GB"/>
        </w:rPr>
        <w:t>:</w:t>
      </w:r>
    </w:p>
    <w:p w14:paraId="245470D2" w14:textId="77777777" w:rsidR="00827E2E" w:rsidRPr="001B3C43" w:rsidRDefault="005C7B48" w:rsidP="00827E2E">
      <w:pPr>
        <w:pStyle w:val="Listparagraf"/>
        <w:autoSpaceDE w:val="0"/>
        <w:autoSpaceDN w:val="0"/>
        <w:adjustRightInd w:val="0"/>
        <w:spacing w:after="0"/>
        <w:jc w:val="both"/>
        <w:rPr>
          <w:rFonts w:ascii="Times New Roman" w:hAnsi="Times New Roman" w:cs="Times New Roman"/>
          <w:color w:val="000000"/>
          <w:sz w:val="24"/>
          <w:szCs w:val="24"/>
        </w:rPr>
      </w:pPr>
      <w:r w:rsidRPr="005C7B48">
        <w:rPr>
          <w:rFonts w:ascii="Times New Roman" w:hAnsi="Times New Roman" w:cs="Times New Roman"/>
          <w:sz w:val="24"/>
          <w:szCs w:val="24"/>
          <w:lang w:val="en-GB" w:eastAsia="en-GB"/>
        </w:rPr>
        <w:t xml:space="preserve">a) </w:t>
      </w:r>
      <w:r w:rsidR="00827E2E" w:rsidRPr="001B3C43">
        <w:rPr>
          <w:rFonts w:ascii="Times New Roman" w:hAnsi="Times New Roman" w:cs="Times New Roman"/>
          <w:color w:val="000000"/>
          <w:sz w:val="24"/>
          <w:szCs w:val="24"/>
        </w:rPr>
        <w:t xml:space="preserve">facilitează dialogul școală-familie-comunitate; </w:t>
      </w:r>
    </w:p>
    <w:p w14:paraId="5678E009" w14:textId="460C557A" w:rsidR="00827E2E" w:rsidRPr="001B3C43" w:rsidRDefault="00827E2E" w:rsidP="00827E2E">
      <w:pPr>
        <w:pStyle w:val="Listparagraf"/>
        <w:autoSpaceDE w:val="0"/>
        <w:autoSpaceDN w:val="0"/>
        <w:adjustRightInd w:val="0"/>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b)</w:t>
      </w:r>
      <w:r w:rsidRPr="001B3C43">
        <w:rPr>
          <w:rFonts w:ascii="Times New Roman" w:hAnsi="Times New Roman" w:cs="Times New Roman"/>
          <w:color w:val="000000"/>
          <w:sz w:val="24"/>
          <w:szCs w:val="24"/>
        </w:rPr>
        <w:t xml:space="preserve">contribuie la menținerea și dezvoltarea încrederii și a respectului față de școală în comunitate și a respectului școlii față de comunitate; </w:t>
      </w:r>
    </w:p>
    <w:p w14:paraId="76379880" w14:textId="1C5F10BB" w:rsidR="00827E2E" w:rsidRPr="001B3C43" w:rsidRDefault="00827E2E" w:rsidP="00827E2E">
      <w:pPr>
        <w:pStyle w:val="Listparagraf"/>
        <w:autoSpaceDE w:val="0"/>
        <w:autoSpaceDN w:val="0"/>
        <w:adjustRightInd w:val="0"/>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c)</w:t>
      </w:r>
      <w:r w:rsidRPr="001B3C43">
        <w:rPr>
          <w:rFonts w:ascii="Times New Roman" w:hAnsi="Times New Roman" w:cs="Times New Roman"/>
          <w:color w:val="000000"/>
          <w:sz w:val="24"/>
          <w:szCs w:val="24"/>
        </w:rPr>
        <w:t xml:space="preserve">monitorizează copiii de vârstă preșcolară din comunitate, care nu sunt înscriși la grădiniță, și sprijină familia/susținătorii legali ai copilului în demersurile necesare pentru înscrierea acestora în învățământul preșcolar; </w:t>
      </w:r>
    </w:p>
    <w:p w14:paraId="4DE26188" w14:textId="6A02309E" w:rsidR="00827E2E" w:rsidRPr="001B3C43" w:rsidRDefault="00827E2E" w:rsidP="00827E2E">
      <w:pPr>
        <w:pStyle w:val="Listparagraf"/>
        <w:autoSpaceDE w:val="0"/>
        <w:autoSpaceDN w:val="0"/>
        <w:adjustRightInd w:val="0"/>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d)</w:t>
      </w:r>
      <w:r w:rsidRPr="001B3C43">
        <w:rPr>
          <w:rFonts w:ascii="Times New Roman" w:hAnsi="Times New Roman" w:cs="Times New Roman"/>
          <w:color w:val="000000"/>
          <w:sz w:val="24"/>
          <w:szCs w:val="24"/>
        </w:rPr>
        <w:t xml:space="preserve">monitorizează copiii de vârstă școlară din circumscripția școlară, care nu au fost înscriși niciodată la școală, propunând conducerii școlii soluții optime pentru recuperarea lor și facilitând accesul acestora la programele alternative de învățământ (înscrierea în învățământul de masă la cursuri de zi sau la cursuri cu frecvență redusă, includerea în Programul „A doua șansă“ etc.); </w:t>
      </w:r>
    </w:p>
    <w:p w14:paraId="00C48224" w14:textId="0D7B461A" w:rsidR="00827E2E" w:rsidRPr="001B3C43" w:rsidRDefault="00827E2E" w:rsidP="00827E2E">
      <w:pPr>
        <w:pStyle w:val="Listparagraf"/>
        <w:autoSpaceDE w:val="0"/>
        <w:autoSpaceDN w:val="0"/>
        <w:adjustRightInd w:val="0"/>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e)</w:t>
      </w:r>
      <w:r w:rsidRPr="001B3C43">
        <w:rPr>
          <w:rFonts w:ascii="Times New Roman" w:hAnsi="Times New Roman" w:cs="Times New Roman"/>
          <w:color w:val="000000"/>
          <w:sz w:val="24"/>
          <w:szCs w:val="24"/>
        </w:rPr>
        <w:t xml:space="preserve">asigură consiliere educațională elevelor gravide și elevilor părinți; </w:t>
      </w:r>
    </w:p>
    <w:p w14:paraId="0DC1497E" w14:textId="39AC987E" w:rsidR="00827E2E" w:rsidRPr="001B3C43" w:rsidRDefault="00827E2E" w:rsidP="00827E2E">
      <w:pPr>
        <w:pStyle w:val="Listparagraf"/>
        <w:autoSpaceDE w:val="0"/>
        <w:autoSpaceDN w:val="0"/>
        <w:adjustRightInd w:val="0"/>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f)</w:t>
      </w:r>
      <w:r w:rsidRPr="001B3C43">
        <w:rPr>
          <w:rFonts w:ascii="Times New Roman" w:hAnsi="Times New Roman" w:cs="Times New Roman"/>
          <w:color w:val="000000"/>
          <w:sz w:val="24"/>
          <w:szCs w:val="24"/>
        </w:rPr>
        <w:t>desfășoară consiliere administrativă cu privire la drepturile educaționale și cele privind starea de sănătate, inclusiv cu sprijinul unui mediator sanitar;</w:t>
      </w:r>
    </w:p>
    <w:p w14:paraId="4B2D12E8" w14:textId="479EA5EA" w:rsidR="00827E2E" w:rsidRPr="001B3C43" w:rsidRDefault="00827E2E" w:rsidP="00827E2E">
      <w:pPr>
        <w:pStyle w:val="Listparagraf"/>
        <w:autoSpaceDE w:val="0"/>
        <w:autoSpaceDN w:val="0"/>
        <w:adjustRightInd w:val="0"/>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g)</w:t>
      </w:r>
      <w:r w:rsidRPr="001B3C43">
        <w:rPr>
          <w:rFonts w:ascii="Times New Roman" w:hAnsi="Times New Roman" w:cs="Times New Roman"/>
          <w:color w:val="000000"/>
          <w:sz w:val="24"/>
          <w:szCs w:val="24"/>
        </w:rPr>
        <w:t xml:space="preserve">asigură participarea tuturor copiilor din comunitate la învățământul preuniversitar obligatoriu, încurajând implicarea părinților în educația copiilor și în viața școlii și facilitând colaborarea dintre echipa comunitară integrată, familie, comunitate și școală; </w:t>
      </w:r>
    </w:p>
    <w:p w14:paraId="1B3B331A" w14:textId="0F869BF0" w:rsidR="00827E2E" w:rsidRPr="001B3C43" w:rsidRDefault="00827E2E" w:rsidP="00827E2E">
      <w:pPr>
        <w:pStyle w:val="Listparagraf"/>
        <w:autoSpaceDE w:val="0"/>
        <w:autoSpaceDN w:val="0"/>
        <w:adjustRightInd w:val="0"/>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h)</w:t>
      </w:r>
      <w:r w:rsidRPr="001B3C43">
        <w:rPr>
          <w:rFonts w:ascii="Times New Roman" w:hAnsi="Times New Roman" w:cs="Times New Roman"/>
          <w:color w:val="000000"/>
          <w:sz w:val="24"/>
          <w:szCs w:val="24"/>
        </w:rPr>
        <w:t xml:space="preserve">se implică în informarea și susținerea familiilor pentru accesarea burselor și a altor forme de sprijin financiar acordat elevilor prin unitățile de învățământ; </w:t>
      </w:r>
    </w:p>
    <w:p w14:paraId="49241BF3" w14:textId="6B683DD7" w:rsidR="00827E2E" w:rsidRPr="001B3C43" w:rsidRDefault="00827E2E" w:rsidP="00827E2E">
      <w:pPr>
        <w:pStyle w:val="Listparagraf"/>
        <w:autoSpaceDE w:val="0"/>
        <w:autoSpaceDN w:val="0"/>
        <w:adjustRightInd w:val="0"/>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i)</w:t>
      </w:r>
      <w:r w:rsidRPr="001B3C43">
        <w:rPr>
          <w:rFonts w:ascii="Times New Roman" w:hAnsi="Times New Roman" w:cs="Times New Roman"/>
          <w:color w:val="000000"/>
          <w:sz w:val="24"/>
          <w:szCs w:val="24"/>
        </w:rPr>
        <w:t xml:space="preserve">monitorizează copiii de vârstă preșcolară din comunitate care nu sunt înscriși la grădiniță și sprijină familia/susținătorii legali ai copilului în demersurile necesare pentru înscrierea acestora în învățământul preșcolar; </w:t>
      </w:r>
    </w:p>
    <w:p w14:paraId="09511944" w14:textId="7CCB300C" w:rsidR="00827E2E" w:rsidRPr="001B3C43" w:rsidRDefault="00827E2E" w:rsidP="00827E2E">
      <w:pPr>
        <w:pStyle w:val="Listparagraf"/>
        <w:autoSpaceDE w:val="0"/>
        <w:autoSpaceDN w:val="0"/>
        <w:adjustRightInd w:val="0"/>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j)</w:t>
      </w:r>
      <w:r w:rsidRPr="001B3C43">
        <w:rPr>
          <w:rFonts w:ascii="Times New Roman" w:hAnsi="Times New Roman" w:cs="Times New Roman"/>
          <w:color w:val="000000"/>
          <w:sz w:val="24"/>
          <w:szCs w:val="24"/>
        </w:rPr>
        <w:t xml:space="preserve">monitorizează copiii de vârstă școlară, din circumscripția școlară, care nu au fost înscriși niciodată la școală, propunând conducerii școlii, în colaborare cu membrii echipei comunitare integrate, soluții optime pentru recuperarea lor și facilitând accesul acestora la programele alternative de învățământ (înscrierea în învățământul de masă la cursuri de zi sau la cursuri cu frecvență redusă, includerea în Programul „A doua șansă“ etc.); </w:t>
      </w:r>
    </w:p>
    <w:p w14:paraId="0742ECF8" w14:textId="6FA39368" w:rsidR="00827E2E" w:rsidRPr="001B3C43" w:rsidRDefault="00827E2E" w:rsidP="00827E2E">
      <w:pPr>
        <w:pStyle w:val="Listparagraf"/>
        <w:autoSpaceDE w:val="0"/>
        <w:autoSpaceDN w:val="0"/>
        <w:adjustRightInd w:val="0"/>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k)</w:t>
      </w:r>
      <w:r w:rsidRPr="001B3C43">
        <w:rPr>
          <w:rFonts w:ascii="Times New Roman" w:hAnsi="Times New Roman" w:cs="Times New Roman"/>
          <w:color w:val="000000"/>
          <w:sz w:val="24"/>
          <w:szCs w:val="24"/>
        </w:rPr>
        <w:t>sprijină organizarea de programe-suport pentru îmbunătățirea performanțelor școlare (programe de recuperare, programe de intervenție personalizată, programe de tip „</w:t>
      </w:r>
      <w:r w:rsidRPr="001B3C43">
        <w:rPr>
          <w:rFonts w:ascii="Times New Roman" w:hAnsi="Times New Roman" w:cs="Times New Roman"/>
          <w:i/>
          <w:iCs/>
          <w:color w:val="000000"/>
          <w:sz w:val="24"/>
          <w:szCs w:val="24"/>
        </w:rPr>
        <w:t>A doua șansă</w:t>
      </w:r>
      <w:r w:rsidRPr="001B3C43">
        <w:rPr>
          <w:rFonts w:ascii="Times New Roman" w:hAnsi="Times New Roman" w:cs="Times New Roman"/>
          <w:color w:val="000000"/>
          <w:sz w:val="24"/>
          <w:szCs w:val="24"/>
        </w:rPr>
        <w:t>“, „</w:t>
      </w:r>
      <w:r w:rsidRPr="001B3C43">
        <w:rPr>
          <w:rFonts w:ascii="Times New Roman" w:hAnsi="Times New Roman" w:cs="Times New Roman"/>
          <w:i/>
          <w:iCs/>
          <w:color w:val="000000"/>
          <w:sz w:val="24"/>
          <w:szCs w:val="24"/>
        </w:rPr>
        <w:t>Școala de după școală</w:t>
      </w:r>
      <w:r w:rsidRPr="001B3C43">
        <w:rPr>
          <w:rFonts w:ascii="Times New Roman" w:hAnsi="Times New Roman" w:cs="Times New Roman"/>
          <w:color w:val="000000"/>
          <w:sz w:val="24"/>
          <w:szCs w:val="24"/>
        </w:rPr>
        <w:t xml:space="preserve">“ etc.); </w:t>
      </w:r>
    </w:p>
    <w:p w14:paraId="2D89A077" w14:textId="45E27855" w:rsidR="00827E2E" w:rsidRPr="001B3C43" w:rsidRDefault="00827E2E" w:rsidP="00827E2E">
      <w:pPr>
        <w:pStyle w:val="Listparagraf"/>
        <w:autoSpaceDE w:val="0"/>
        <w:autoSpaceDN w:val="0"/>
        <w:adjustRightInd w:val="0"/>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l)</w:t>
      </w:r>
      <w:r w:rsidRPr="001B3C43">
        <w:rPr>
          <w:rFonts w:ascii="Times New Roman" w:hAnsi="Times New Roman" w:cs="Times New Roman"/>
          <w:color w:val="000000"/>
          <w:sz w:val="24"/>
          <w:szCs w:val="24"/>
        </w:rPr>
        <w:t xml:space="preserve">furnizează alte tipuri de intervenții care sunt în relație cu aria medierii școlare pentru eliminarea/reducerea stării de sărăcie și excluziune socială </w:t>
      </w:r>
    </w:p>
    <w:p w14:paraId="3C7AF873" w14:textId="77777777" w:rsidR="00827E2E" w:rsidRPr="00827E2E" w:rsidRDefault="00827E2E" w:rsidP="00827E2E">
      <w:pPr>
        <w:autoSpaceDE w:val="0"/>
        <w:autoSpaceDN w:val="0"/>
        <w:adjustRightInd w:val="0"/>
        <w:spacing w:after="0"/>
        <w:jc w:val="both"/>
        <w:rPr>
          <w:rFonts w:ascii="Times New Roman" w:hAnsi="Times New Roman" w:cs="Times New Roman"/>
          <w:b/>
          <w:bCs/>
          <w:color w:val="000000"/>
          <w:sz w:val="24"/>
          <w:szCs w:val="24"/>
        </w:rPr>
      </w:pPr>
      <w:r w:rsidRPr="00827E2E">
        <w:rPr>
          <w:rFonts w:ascii="Times New Roman" w:hAnsi="Times New Roman" w:cs="Times New Roman"/>
          <w:b/>
          <w:bCs/>
          <w:color w:val="000000"/>
          <w:sz w:val="24"/>
          <w:szCs w:val="24"/>
        </w:rPr>
        <w:t xml:space="preserve">Alte atribuții (specifice în cadrul proiectului): </w:t>
      </w:r>
    </w:p>
    <w:p w14:paraId="549A1E1B" w14:textId="3622D10D" w:rsidR="00827E2E" w:rsidRPr="001B3C43" w:rsidRDefault="00441037" w:rsidP="00441037">
      <w:pPr>
        <w:pStyle w:val="Listparagraf"/>
        <w:autoSpaceDE w:val="0"/>
        <w:autoSpaceDN w:val="0"/>
        <w:adjustRightInd w:val="0"/>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a)</w:t>
      </w:r>
      <w:r w:rsidR="00827E2E" w:rsidRPr="001B3C43">
        <w:rPr>
          <w:rFonts w:ascii="Times New Roman" w:hAnsi="Times New Roman" w:cs="Times New Roman"/>
          <w:color w:val="000000"/>
          <w:sz w:val="24"/>
          <w:szCs w:val="24"/>
        </w:rPr>
        <w:t xml:space="preserve">derularea de activități de identificare a persoanelor vulnerabile, prin diverse mecanisme –screening, sesizări, referire; </w:t>
      </w:r>
    </w:p>
    <w:p w14:paraId="3781D2D7" w14:textId="447C515C" w:rsidR="00827E2E" w:rsidRPr="001B3C43" w:rsidRDefault="00441037" w:rsidP="00441037">
      <w:pPr>
        <w:pStyle w:val="Listparagraf"/>
        <w:autoSpaceDE w:val="0"/>
        <w:autoSpaceDN w:val="0"/>
        <w:adjustRightInd w:val="0"/>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b)</w:t>
      </w:r>
      <w:r w:rsidR="00827E2E" w:rsidRPr="001B3C43">
        <w:rPr>
          <w:rFonts w:ascii="Times New Roman" w:hAnsi="Times New Roman" w:cs="Times New Roman"/>
          <w:color w:val="000000"/>
          <w:sz w:val="24"/>
          <w:szCs w:val="24"/>
        </w:rPr>
        <w:t xml:space="preserve">elaborarea de rapoarte lunare de activitate, după modelul furnizat de UJSS, privind implementarea activității de mediere școlară în cadrul ECI; </w:t>
      </w:r>
    </w:p>
    <w:p w14:paraId="0A826491" w14:textId="1AA5CA46" w:rsidR="00827E2E" w:rsidRPr="001B3C43" w:rsidRDefault="00E858CD" w:rsidP="00E858CD">
      <w:pPr>
        <w:pStyle w:val="Listparagraf"/>
        <w:autoSpaceDE w:val="0"/>
        <w:autoSpaceDN w:val="0"/>
        <w:adjustRightInd w:val="0"/>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c)</w:t>
      </w:r>
      <w:r w:rsidR="00827E2E" w:rsidRPr="001B3C43">
        <w:rPr>
          <w:rFonts w:ascii="Times New Roman" w:hAnsi="Times New Roman" w:cs="Times New Roman"/>
          <w:color w:val="000000"/>
          <w:sz w:val="24"/>
          <w:szCs w:val="24"/>
        </w:rPr>
        <w:t xml:space="preserve">participarea la schimburi de experiență și întâlniri locale între lucrătorii comunitari, diverși profesioniști, membri ai structurilor comunitare consultative, reprezentanți ai primăriilor etc; </w:t>
      </w:r>
    </w:p>
    <w:p w14:paraId="4758B5B7" w14:textId="6F177CC6" w:rsidR="00827E2E" w:rsidRPr="001B3C43" w:rsidRDefault="00E858CD" w:rsidP="00E858CD">
      <w:pPr>
        <w:pStyle w:val="Listparagraf"/>
        <w:autoSpaceDE w:val="0"/>
        <w:autoSpaceDN w:val="0"/>
        <w:adjustRightInd w:val="0"/>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d)</w:t>
      </w:r>
      <w:r w:rsidR="00827E2E" w:rsidRPr="001B3C43">
        <w:rPr>
          <w:rFonts w:ascii="Times New Roman" w:hAnsi="Times New Roman" w:cs="Times New Roman"/>
          <w:color w:val="000000"/>
          <w:sz w:val="24"/>
          <w:szCs w:val="24"/>
        </w:rPr>
        <w:t xml:space="preserve">identificarea de inițiative complementare derulate la nivel comunitar în sfera de activitate, precum și facilitarea cooperării cu alți actori de pe plan local; </w:t>
      </w:r>
    </w:p>
    <w:p w14:paraId="313FF94F" w14:textId="61C3915B" w:rsidR="00827E2E" w:rsidRPr="001B3C43" w:rsidRDefault="00E858CD" w:rsidP="00E858CD">
      <w:pPr>
        <w:pStyle w:val="Listparagraf"/>
        <w:autoSpaceDE w:val="0"/>
        <w:autoSpaceDN w:val="0"/>
        <w:adjustRightInd w:val="0"/>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e)</w:t>
      </w:r>
      <w:r w:rsidR="00827E2E" w:rsidRPr="001B3C43">
        <w:rPr>
          <w:rFonts w:ascii="Times New Roman" w:hAnsi="Times New Roman" w:cs="Times New Roman"/>
          <w:color w:val="000000"/>
          <w:sz w:val="24"/>
          <w:szCs w:val="24"/>
        </w:rPr>
        <w:t xml:space="preserve">participarea la întâlniri periodice (lunare/trimestriale) de instruire și supervizare a membrilor echipei comunitare (în ceea ce privește implementarea instrumentului informatic SCI de identificare și monitorizare a persoanelor vulnerabile, centralizarea și validarea datelor culese la nivel local prin aplicația SCI și raportarea lor lunară în cadrul rapoartelor lunare de activitate; asigurarea managementului de caz și furnizării de servicii sociale cu precădere a celor din pachetul minim de servicii generat de aplicația SCI și în maniera integrată cu ceilalți prestatori de servicii); crearea, activarea și mobilizarea structurilor comunitare consultative (SCC), prin susținerea implicării membrilor SCC în soluționarea cazurilor identificate prin aplicația SCI; </w:t>
      </w:r>
    </w:p>
    <w:p w14:paraId="7E4C1EA4" w14:textId="3AAFB61A" w:rsidR="00827E2E" w:rsidRPr="001B3C43" w:rsidRDefault="00E858CD" w:rsidP="00E858CD">
      <w:pPr>
        <w:pStyle w:val="Listparagraf"/>
        <w:autoSpaceDE w:val="0"/>
        <w:autoSpaceDN w:val="0"/>
        <w:adjustRightInd w:val="0"/>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f)</w:t>
      </w:r>
      <w:r w:rsidR="00827E2E" w:rsidRPr="001B3C43">
        <w:rPr>
          <w:rFonts w:ascii="Times New Roman" w:hAnsi="Times New Roman" w:cs="Times New Roman"/>
          <w:color w:val="000000"/>
          <w:sz w:val="24"/>
          <w:szCs w:val="24"/>
        </w:rPr>
        <w:t xml:space="preserve">participarea la evenimentele de informare și comunicare organizate în cadrul proiectului; facilitarea diseminării informațiilor cu privire la proiect și a instrumentelor elaborate în cadrul proiectului la nivelul DGASPC / AJPIS/CJRAE/DSP și a rezultatelor aplicării acestora; </w:t>
      </w:r>
    </w:p>
    <w:p w14:paraId="49407CB4" w14:textId="0037B519" w:rsidR="00827E2E" w:rsidRPr="001B3C43" w:rsidRDefault="00E858CD" w:rsidP="00E858CD">
      <w:pPr>
        <w:pStyle w:val="Listparagraf"/>
        <w:autoSpaceDE w:val="0"/>
        <w:autoSpaceDN w:val="0"/>
        <w:adjustRightInd w:val="0"/>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g)</w:t>
      </w:r>
      <w:r w:rsidR="00827E2E" w:rsidRPr="001B3C43">
        <w:rPr>
          <w:rFonts w:ascii="Times New Roman" w:hAnsi="Times New Roman" w:cs="Times New Roman"/>
          <w:color w:val="000000"/>
          <w:sz w:val="24"/>
          <w:szCs w:val="24"/>
        </w:rPr>
        <w:t xml:space="preserve">asigurarea aplicării la nivel județean a mecanismului operațional de colaborare interinstituțională și de coordonare a serviciilor comunitare integrate (având în vedere prevederile Ordinului nr.2.555/2023/25.017/2.485/4.490/2024 privind modificarea Ordinului ministrului muncii și justiției sociale, al ministrului sănătății și al ministrului educației naționale nr. 393/630/4.236/2017 pentru aprobarea Protocolului de colaborare în vederea implementării serviciilor comunitare integrate necesare prevenirii excluziunii sociale și combaterii sărăciei); </w:t>
      </w:r>
    </w:p>
    <w:p w14:paraId="49FCDA6F" w14:textId="11D20DF6" w:rsidR="00827E2E" w:rsidRPr="001B3C43" w:rsidRDefault="00E858CD" w:rsidP="00E858CD">
      <w:pPr>
        <w:pStyle w:val="Listparagraf"/>
        <w:autoSpaceDE w:val="0"/>
        <w:autoSpaceDN w:val="0"/>
        <w:adjustRightInd w:val="0"/>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h)</w:t>
      </w:r>
      <w:r w:rsidR="00827E2E" w:rsidRPr="001B3C43">
        <w:rPr>
          <w:rFonts w:ascii="Times New Roman" w:hAnsi="Times New Roman" w:cs="Times New Roman"/>
          <w:color w:val="000000"/>
          <w:sz w:val="24"/>
          <w:szCs w:val="24"/>
        </w:rPr>
        <w:t xml:space="preserve">comunicarea cu reprezentanții autorităților administrației publice locale pentru a se asigura de sustenabilitatea activităților din proiect, prin participarea la identificarea unor oportunități de finanțare nerambursabilă și scrierea de proiecte la nivel local. </w:t>
      </w:r>
    </w:p>
    <w:p w14:paraId="55EA615C" w14:textId="1B858421" w:rsidR="00B62E4A" w:rsidRPr="005C7B48" w:rsidRDefault="00B62E4A" w:rsidP="00827E2E">
      <w:pPr>
        <w:pStyle w:val="Frspaiere"/>
        <w:ind w:firstLine="360"/>
        <w:jc w:val="both"/>
        <w:rPr>
          <w:rFonts w:ascii="Times New Roman" w:hAnsi="Times New Roman" w:cs="Times New Roman"/>
          <w:sz w:val="24"/>
          <w:szCs w:val="24"/>
          <w:lang w:val="en-GB" w:eastAsia="en-GB"/>
        </w:rPr>
      </w:pPr>
      <w:proofErr w:type="spellStart"/>
      <w:r w:rsidRPr="005C7B48">
        <w:rPr>
          <w:rFonts w:ascii="Times New Roman" w:hAnsi="Times New Roman" w:cs="Times New Roman"/>
          <w:sz w:val="24"/>
          <w:szCs w:val="24"/>
          <w:lang w:val="en-GB" w:eastAsia="en-GB"/>
        </w:rPr>
        <w:t>Relații</w:t>
      </w:r>
      <w:proofErr w:type="spellEnd"/>
      <w:r w:rsidRPr="005C7B48">
        <w:rPr>
          <w:rFonts w:ascii="Times New Roman" w:hAnsi="Times New Roman" w:cs="Times New Roman"/>
          <w:sz w:val="24"/>
          <w:szCs w:val="24"/>
          <w:lang w:val="en-GB" w:eastAsia="en-GB"/>
        </w:rPr>
        <w:t xml:space="preserve"> </w:t>
      </w:r>
      <w:proofErr w:type="spellStart"/>
      <w:r w:rsidRPr="005C7B48">
        <w:rPr>
          <w:rFonts w:ascii="Times New Roman" w:hAnsi="Times New Roman" w:cs="Times New Roman"/>
          <w:sz w:val="24"/>
          <w:szCs w:val="24"/>
          <w:lang w:val="en-GB" w:eastAsia="en-GB"/>
        </w:rPr>
        <w:t>suplimentare</w:t>
      </w:r>
      <w:proofErr w:type="spellEnd"/>
      <w:r w:rsidRPr="005C7B48">
        <w:rPr>
          <w:rFonts w:ascii="Times New Roman" w:hAnsi="Times New Roman" w:cs="Times New Roman"/>
          <w:sz w:val="24"/>
          <w:szCs w:val="24"/>
          <w:lang w:val="en-GB" w:eastAsia="en-GB"/>
        </w:rPr>
        <w:t xml:space="preserve"> se pot </w:t>
      </w:r>
      <w:proofErr w:type="spellStart"/>
      <w:r w:rsidRPr="005C7B48">
        <w:rPr>
          <w:rFonts w:ascii="Times New Roman" w:hAnsi="Times New Roman" w:cs="Times New Roman"/>
          <w:sz w:val="24"/>
          <w:szCs w:val="24"/>
          <w:lang w:val="en-GB" w:eastAsia="en-GB"/>
        </w:rPr>
        <w:t>obține</w:t>
      </w:r>
      <w:proofErr w:type="spellEnd"/>
      <w:r w:rsidRPr="005C7B48">
        <w:rPr>
          <w:rFonts w:ascii="Times New Roman" w:hAnsi="Times New Roman" w:cs="Times New Roman"/>
          <w:sz w:val="24"/>
          <w:szCs w:val="24"/>
          <w:lang w:val="en-GB" w:eastAsia="en-GB"/>
        </w:rPr>
        <w:t xml:space="preserve"> la </w:t>
      </w:r>
      <w:proofErr w:type="spellStart"/>
      <w:r w:rsidRPr="005C7B48">
        <w:rPr>
          <w:rFonts w:ascii="Times New Roman" w:hAnsi="Times New Roman" w:cs="Times New Roman"/>
          <w:sz w:val="24"/>
          <w:szCs w:val="24"/>
          <w:lang w:val="en-GB" w:eastAsia="en-GB"/>
        </w:rPr>
        <w:t>sediul</w:t>
      </w:r>
      <w:proofErr w:type="spellEnd"/>
      <w:r w:rsidRPr="005C7B48">
        <w:rPr>
          <w:rFonts w:ascii="Times New Roman" w:hAnsi="Times New Roman" w:cs="Times New Roman"/>
          <w:sz w:val="24"/>
          <w:szCs w:val="24"/>
          <w:lang w:val="en-GB" w:eastAsia="en-GB"/>
        </w:rPr>
        <w:t xml:space="preserve"> </w:t>
      </w:r>
      <w:proofErr w:type="spellStart"/>
      <w:r>
        <w:rPr>
          <w:rFonts w:ascii="Times New Roman" w:hAnsi="Times New Roman" w:cs="Times New Roman"/>
          <w:sz w:val="24"/>
          <w:szCs w:val="24"/>
          <w:lang w:val="en-GB" w:eastAsia="en-GB"/>
        </w:rPr>
        <w:t>P</w:t>
      </w:r>
      <w:r w:rsidRPr="005C7B48">
        <w:rPr>
          <w:rFonts w:ascii="Times New Roman" w:hAnsi="Times New Roman" w:cs="Times New Roman"/>
          <w:sz w:val="24"/>
          <w:szCs w:val="24"/>
          <w:lang w:val="en-GB" w:eastAsia="en-GB"/>
        </w:rPr>
        <w:t>rimăriei</w:t>
      </w:r>
      <w:proofErr w:type="spellEnd"/>
      <w:r w:rsidRPr="005C7B48">
        <w:rPr>
          <w:rFonts w:ascii="Times New Roman" w:hAnsi="Times New Roman" w:cs="Times New Roman"/>
          <w:sz w:val="24"/>
          <w:szCs w:val="24"/>
          <w:lang w:val="en-GB" w:eastAsia="en-GB"/>
        </w:rPr>
        <w:t xml:space="preserve"> </w:t>
      </w:r>
      <w:proofErr w:type="spellStart"/>
      <w:r w:rsidRPr="005C7B48">
        <w:rPr>
          <w:rFonts w:ascii="Times New Roman" w:hAnsi="Times New Roman" w:cs="Times New Roman"/>
          <w:sz w:val="24"/>
          <w:szCs w:val="24"/>
          <w:lang w:val="en-GB" w:eastAsia="en-GB"/>
        </w:rPr>
        <w:t>Comunei</w:t>
      </w:r>
      <w:proofErr w:type="spellEnd"/>
      <w:r w:rsidRPr="005C7B48">
        <w:rPr>
          <w:rFonts w:ascii="Times New Roman" w:hAnsi="Times New Roman" w:cs="Times New Roman"/>
          <w:sz w:val="24"/>
          <w:szCs w:val="24"/>
          <w:lang w:val="en-GB" w:eastAsia="en-GB"/>
        </w:rPr>
        <w:t xml:space="preserve"> </w:t>
      </w:r>
      <w:proofErr w:type="spellStart"/>
      <w:r w:rsidRPr="005C7B48">
        <w:rPr>
          <w:rFonts w:ascii="Times New Roman" w:hAnsi="Times New Roman" w:cs="Times New Roman"/>
          <w:sz w:val="24"/>
          <w:szCs w:val="24"/>
          <w:lang w:val="en-GB" w:eastAsia="en-GB"/>
        </w:rPr>
        <w:t>Albeștii</w:t>
      </w:r>
      <w:proofErr w:type="spellEnd"/>
      <w:r w:rsidRPr="005C7B48">
        <w:rPr>
          <w:rFonts w:ascii="Times New Roman" w:hAnsi="Times New Roman" w:cs="Times New Roman"/>
          <w:sz w:val="24"/>
          <w:szCs w:val="24"/>
          <w:lang w:val="en-GB" w:eastAsia="en-GB"/>
        </w:rPr>
        <w:t xml:space="preserve"> de </w:t>
      </w:r>
      <w:proofErr w:type="spellStart"/>
      <w:r w:rsidRPr="005C7B48">
        <w:rPr>
          <w:rFonts w:ascii="Times New Roman" w:hAnsi="Times New Roman" w:cs="Times New Roman"/>
          <w:sz w:val="24"/>
          <w:szCs w:val="24"/>
          <w:lang w:val="en-GB" w:eastAsia="en-GB"/>
        </w:rPr>
        <w:t>Argeș</w:t>
      </w:r>
      <w:proofErr w:type="spellEnd"/>
      <w:r w:rsidRPr="005C7B48">
        <w:rPr>
          <w:rFonts w:ascii="Times New Roman" w:hAnsi="Times New Roman" w:cs="Times New Roman"/>
          <w:sz w:val="24"/>
          <w:szCs w:val="24"/>
          <w:lang w:val="en-GB" w:eastAsia="en-GB"/>
        </w:rPr>
        <w:t xml:space="preserve">, la </w:t>
      </w:r>
      <w:proofErr w:type="spellStart"/>
      <w:r w:rsidRPr="005C7B48">
        <w:rPr>
          <w:rFonts w:ascii="Times New Roman" w:hAnsi="Times New Roman" w:cs="Times New Roman"/>
          <w:sz w:val="24"/>
          <w:szCs w:val="24"/>
          <w:lang w:val="en-GB" w:eastAsia="en-GB"/>
        </w:rPr>
        <w:t>telefon</w:t>
      </w:r>
      <w:proofErr w:type="spellEnd"/>
      <w:r w:rsidR="00ED4169">
        <w:rPr>
          <w:rFonts w:ascii="Times New Roman" w:hAnsi="Times New Roman" w:cs="Times New Roman"/>
          <w:sz w:val="24"/>
          <w:szCs w:val="24"/>
          <w:lang w:val="en-GB" w:eastAsia="en-GB"/>
        </w:rPr>
        <w:t>:</w:t>
      </w:r>
      <w:r w:rsidRPr="005C7B48">
        <w:rPr>
          <w:rFonts w:ascii="Times New Roman" w:hAnsi="Times New Roman" w:cs="Times New Roman"/>
          <w:sz w:val="24"/>
          <w:szCs w:val="24"/>
          <w:lang w:val="en-GB" w:eastAsia="en-GB"/>
        </w:rPr>
        <w:t xml:space="preserve"> 0248735005.</w:t>
      </w:r>
      <w:r w:rsidR="00ED4169">
        <w:rPr>
          <w:rFonts w:ascii="Times New Roman" w:hAnsi="Times New Roman" w:cs="Times New Roman"/>
          <w:sz w:val="24"/>
          <w:szCs w:val="24"/>
          <w:lang w:val="en-GB" w:eastAsia="en-GB"/>
        </w:rPr>
        <w:t xml:space="preserve"> </w:t>
      </w:r>
      <w:proofErr w:type="spellStart"/>
      <w:r w:rsidRPr="005C7B48">
        <w:rPr>
          <w:rFonts w:ascii="Times New Roman" w:hAnsi="Times New Roman" w:cs="Times New Roman"/>
          <w:sz w:val="24"/>
          <w:szCs w:val="24"/>
          <w:lang w:val="en-GB" w:eastAsia="en-GB"/>
        </w:rPr>
        <w:t>Persoana</w:t>
      </w:r>
      <w:proofErr w:type="spellEnd"/>
      <w:r w:rsidRPr="005C7B48">
        <w:rPr>
          <w:rFonts w:ascii="Times New Roman" w:hAnsi="Times New Roman" w:cs="Times New Roman"/>
          <w:sz w:val="24"/>
          <w:szCs w:val="24"/>
          <w:lang w:val="en-GB" w:eastAsia="en-GB"/>
        </w:rPr>
        <w:t xml:space="preserve"> de contact: Vasile Crina-Maria</w:t>
      </w:r>
      <w:r w:rsidR="00ED4169">
        <w:rPr>
          <w:rFonts w:ascii="Times New Roman" w:hAnsi="Times New Roman" w:cs="Times New Roman"/>
          <w:sz w:val="24"/>
          <w:szCs w:val="24"/>
          <w:lang w:val="en-GB" w:eastAsia="en-GB"/>
        </w:rPr>
        <w:t xml:space="preserve">, </w:t>
      </w:r>
      <w:proofErr w:type="spellStart"/>
      <w:r w:rsidRPr="005C7B48">
        <w:rPr>
          <w:rFonts w:ascii="Times New Roman" w:hAnsi="Times New Roman" w:cs="Times New Roman"/>
          <w:sz w:val="24"/>
          <w:szCs w:val="24"/>
          <w:lang w:val="en-GB" w:eastAsia="en-GB"/>
        </w:rPr>
        <w:t>consilier</w:t>
      </w:r>
      <w:proofErr w:type="spellEnd"/>
      <w:r w:rsidRPr="005C7B48">
        <w:rPr>
          <w:rFonts w:ascii="Times New Roman" w:hAnsi="Times New Roman" w:cs="Times New Roman"/>
          <w:sz w:val="24"/>
          <w:szCs w:val="24"/>
          <w:lang w:val="en-GB" w:eastAsia="en-GB"/>
        </w:rPr>
        <w:t xml:space="preserve"> juridic superior, </w:t>
      </w:r>
      <w:proofErr w:type="spellStart"/>
      <w:r w:rsidRPr="005C7B48">
        <w:rPr>
          <w:rFonts w:ascii="Times New Roman" w:hAnsi="Times New Roman" w:cs="Times New Roman"/>
          <w:sz w:val="24"/>
          <w:szCs w:val="24"/>
          <w:lang w:val="en-GB" w:eastAsia="en-GB"/>
        </w:rPr>
        <w:t>Compartiment</w:t>
      </w:r>
      <w:proofErr w:type="spellEnd"/>
      <w:r w:rsidRPr="005C7B48">
        <w:rPr>
          <w:rFonts w:ascii="Times New Roman" w:hAnsi="Times New Roman" w:cs="Times New Roman"/>
          <w:sz w:val="24"/>
          <w:szCs w:val="24"/>
          <w:lang w:val="en-GB" w:eastAsia="en-GB"/>
        </w:rPr>
        <w:t xml:space="preserve"> juridic.</w:t>
      </w:r>
    </w:p>
    <w:p w14:paraId="43F7619A" w14:textId="77777777" w:rsidR="005C7B48" w:rsidRPr="005C7B48" w:rsidRDefault="005C7B48" w:rsidP="004C1653">
      <w:pPr>
        <w:jc w:val="both"/>
        <w:rPr>
          <w:rFonts w:ascii="Times New Roman" w:eastAsia="Calibri" w:hAnsi="Times New Roman" w:cs="Times New Roman"/>
          <w:kern w:val="2"/>
          <w:sz w:val="24"/>
          <w:szCs w:val="24"/>
          <w:lang w:val="en-GB"/>
        </w:rPr>
      </w:pPr>
    </w:p>
    <w:p w14:paraId="046819DB" w14:textId="1CD81327" w:rsidR="005C7B48" w:rsidRPr="00863F65" w:rsidRDefault="00863F65" w:rsidP="00863F65">
      <w:pPr>
        <w:pStyle w:val="Frspaiere"/>
        <w:jc w:val="center"/>
        <w:rPr>
          <w:rFonts w:ascii="Times New Roman" w:hAnsi="Times New Roman" w:cs="Times New Roman"/>
          <w:b/>
          <w:bCs/>
          <w:sz w:val="24"/>
          <w:szCs w:val="24"/>
        </w:rPr>
      </w:pPr>
      <w:r w:rsidRPr="00863F65">
        <w:rPr>
          <w:rFonts w:ascii="Times New Roman" w:hAnsi="Times New Roman" w:cs="Times New Roman"/>
          <w:b/>
          <w:bCs/>
          <w:sz w:val="24"/>
          <w:szCs w:val="24"/>
          <w:lang w:val="en-GB"/>
        </w:rPr>
        <w:t>PRIMAR</w:t>
      </w:r>
    </w:p>
    <w:p w14:paraId="0D2313BC" w14:textId="0919A09D" w:rsidR="00863F65" w:rsidRPr="00863F65" w:rsidRDefault="00863F65" w:rsidP="00863F65">
      <w:pPr>
        <w:pStyle w:val="Frspaiere"/>
        <w:jc w:val="center"/>
        <w:rPr>
          <w:rFonts w:ascii="Times New Roman" w:hAnsi="Times New Roman" w:cs="Times New Roman"/>
          <w:b/>
          <w:bCs/>
          <w:sz w:val="24"/>
          <w:szCs w:val="24"/>
        </w:rPr>
      </w:pPr>
      <w:r w:rsidRPr="00863F65">
        <w:rPr>
          <w:rFonts w:ascii="Times New Roman" w:hAnsi="Times New Roman" w:cs="Times New Roman"/>
          <w:b/>
          <w:bCs/>
          <w:sz w:val="24"/>
          <w:szCs w:val="24"/>
        </w:rPr>
        <w:t>Popa Gabriel</w:t>
      </w:r>
    </w:p>
    <w:p w14:paraId="28B48FEC" w14:textId="77777777" w:rsidR="005C7B48" w:rsidRPr="005C7B48" w:rsidRDefault="005C7B48" w:rsidP="005C7B48">
      <w:pPr>
        <w:rPr>
          <w:rFonts w:ascii="Times New Roman" w:eastAsia="Calibri" w:hAnsi="Times New Roman" w:cs="Times New Roman"/>
          <w:kern w:val="2"/>
          <w:sz w:val="24"/>
          <w:szCs w:val="24"/>
          <w:lang w:val="en-GB"/>
        </w:rPr>
      </w:pPr>
    </w:p>
    <w:p w14:paraId="32020E67" w14:textId="77777777" w:rsidR="005C7B48" w:rsidRPr="005C7B48" w:rsidRDefault="005C7B48" w:rsidP="005C7B48">
      <w:pPr>
        <w:rPr>
          <w:rFonts w:ascii="Times New Roman" w:eastAsia="Calibri" w:hAnsi="Times New Roman" w:cs="Times New Roman"/>
          <w:kern w:val="2"/>
          <w:sz w:val="24"/>
          <w:szCs w:val="24"/>
          <w:lang w:val="en-GB"/>
        </w:rPr>
      </w:pPr>
    </w:p>
    <w:p w14:paraId="6C70E8C7" w14:textId="77777777" w:rsidR="005C7B48" w:rsidRPr="005C7B48" w:rsidRDefault="005C7B48" w:rsidP="001D2C64">
      <w:pPr>
        <w:pStyle w:val="Frspaiere"/>
        <w:jc w:val="both"/>
        <w:rPr>
          <w:rFonts w:ascii="Times New Roman" w:hAnsi="Times New Roman" w:cs="Times New Roman"/>
          <w:sz w:val="24"/>
          <w:szCs w:val="24"/>
        </w:rPr>
      </w:pPr>
    </w:p>
    <w:p w14:paraId="1AC4DE32" w14:textId="77777777" w:rsidR="001D2C64" w:rsidRPr="005C7B48" w:rsidRDefault="001D2C64" w:rsidP="001D2C64">
      <w:pPr>
        <w:pStyle w:val="Frspaiere"/>
        <w:jc w:val="both"/>
        <w:rPr>
          <w:rFonts w:ascii="Times New Roman" w:hAnsi="Times New Roman" w:cs="Times New Roman"/>
          <w:sz w:val="24"/>
          <w:szCs w:val="24"/>
        </w:rPr>
      </w:pPr>
    </w:p>
    <w:sectPr w:rsidR="001D2C64" w:rsidRPr="005C7B48" w:rsidSect="00827E2E">
      <w:pgSz w:w="11906" w:h="16838"/>
      <w:pgMar w:top="284"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ED0A320A"/>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0A99411"/>
    <w:multiLevelType w:val="multilevel"/>
    <w:tmpl w:val="32A2D6A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D720892"/>
    <w:multiLevelType w:val="multilevel"/>
    <w:tmpl w:val="F04E6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3A5A60"/>
    <w:multiLevelType w:val="multilevel"/>
    <w:tmpl w:val="C64AB1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FD8666D"/>
    <w:multiLevelType w:val="multilevel"/>
    <w:tmpl w:val="1FD8666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11E3C08"/>
    <w:multiLevelType w:val="multilevel"/>
    <w:tmpl w:val="9E8CCD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6CF0FED"/>
    <w:multiLevelType w:val="multilevel"/>
    <w:tmpl w:val="26CF0FE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035259B"/>
    <w:multiLevelType w:val="multilevel"/>
    <w:tmpl w:val="D4487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2977C7"/>
    <w:multiLevelType w:val="multilevel"/>
    <w:tmpl w:val="3E2977C7"/>
    <w:lvl w:ilvl="0">
      <w:start w:val="1"/>
      <w:numFmt w:val="decimal"/>
      <w:lvlText w:val="%1."/>
      <w:lvlJc w:val="left"/>
      <w:pPr>
        <w:ind w:left="720" w:hanging="360"/>
      </w:pPr>
      <w:rPr>
        <w:rFonts w:asciiTheme="minorHAnsi" w:eastAsiaTheme="minorHAnsi" w:hAnsiTheme="minorHAnsi" w:cstheme="minorBidi"/>
        <w:color w:val="00000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A9A4D33"/>
    <w:multiLevelType w:val="multilevel"/>
    <w:tmpl w:val="C9568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DE6C88"/>
    <w:multiLevelType w:val="multilevel"/>
    <w:tmpl w:val="4ADE6C8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542569D6"/>
    <w:multiLevelType w:val="multilevel"/>
    <w:tmpl w:val="16481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77C08FE"/>
    <w:multiLevelType w:val="multilevel"/>
    <w:tmpl w:val="577C08FE"/>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3" w15:restartNumberingAfterBreak="0">
    <w:nsid w:val="64F6032D"/>
    <w:multiLevelType w:val="multilevel"/>
    <w:tmpl w:val="2BCCA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982692A"/>
    <w:multiLevelType w:val="multilevel"/>
    <w:tmpl w:val="94947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F93C8F"/>
    <w:multiLevelType w:val="multilevel"/>
    <w:tmpl w:val="FFC83B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73EB7"/>
    <w:multiLevelType w:val="multilevel"/>
    <w:tmpl w:val="62584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2CF4DFB"/>
    <w:multiLevelType w:val="multilevel"/>
    <w:tmpl w:val="94C4D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3E324A8"/>
    <w:multiLevelType w:val="multilevel"/>
    <w:tmpl w:val="73E324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75A33B15"/>
    <w:multiLevelType w:val="multilevel"/>
    <w:tmpl w:val="AD60D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711111D"/>
    <w:multiLevelType w:val="multilevel"/>
    <w:tmpl w:val="6BB6B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3981232">
    <w:abstractNumId w:val="19"/>
  </w:num>
  <w:num w:numId="2" w16cid:durableId="1116874358">
    <w:abstractNumId w:val="13"/>
  </w:num>
  <w:num w:numId="3" w16cid:durableId="277025837">
    <w:abstractNumId w:val="7"/>
  </w:num>
  <w:num w:numId="4" w16cid:durableId="1826168769">
    <w:abstractNumId w:val="11"/>
  </w:num>
  <w:num w:numId="5" w16cid:durableId="167521855">
    <w:abstractNumId w:val="16"/>
  </w:num>
  <w:num w:numId="6" w16cid:durableId="516507116">
    <w:abstractNumId w:val="5"/>
  </w:num>
  <w:num w:numId="7" w16cid:durableId="1865092929">
    <w:abstractNumId w:val="9"/>
  </w:num>
  <w:num w:numId="8" w16cid:durableId="623850310">
    <w:abstractNumId w:val="2"/>
  </w:num>
  <w:num w:numId="9" w16cid:durableId="1413622458">
    <w:abstractNumId w:val="20"/>
  </w:num>
  <w:num w:numId="10" w16cid:durableId="154027908">
    <w:abstractNumId w:val="14"/>
  </w:num>
  <w:num w:numId="11" w16cid:durableId="1982225806">
    <w:abstractNumId w:val="17"/>
  </w:num>
  <w:num w:numId="12" w16cid:durableId="1836725136">
    <w:abstractNumId w:val="3"/>
  </w:num>
  <w:num w:numId="13" w16cid:durableId="783427987">
    <w:abstractNumId w:val="15"/>
  </w:num>
  <w:num w:numId="14" w16cid:durableId="1067220470">
    <w:abstractNumId w:val="12"/>
  </w:num>
  <w:num w:numId="15" w16cid:durableId="1165239949">
    <w:abstractNumId w:val="6"/>
  </w:num>
  <w:num w:numId="16" w16cid:durableId="716776576">
    <w:abstractNumId w:val="4"/>
  </w:num>
  <w:num w:numId="17" w16cid:durableId="1035933195">
    <w:abstractNumId w:val="10"/>
  </w:num>
  <w:num w:numId="18" w16cid:durableId="720908098">
    <w:abstractNumId w:val="18"/>
  </w:num>
  <w:num w:numId="19" w16cid:durableId="973830277">
    <w:abstractNumId w:val="8"/>
  </w:num>
  <w:num w:numId="20" w16cid:durableId="298075700">
    <w:abstractNumId w:val="0"/>
  </w:num>
  <w:num w:numId="21" w16cid:durableId="1142962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974"/>
    <w:rsid w:val="000111F7"/>
    <w:rsid w:val="00055974"/>
    <w:rsid w:val="000906D2"/>
    <w:rsid w:val="0009362A"/>
    <w:rsid w:val="000D122D"/>
    <w:rsid w:val="000D69A7"/>
    <w:rsid w:val="00144709"/>
    <w:rsid w:val="00154FC8"/>
    <w:rsid w:val="0015764F"/>
    <w:rsid w:val="00180645"/>
    <w:rsid w:val="001A1C42"/>
    <w:rsid w:val="001B3552"/>
    <w:rsid w:val="001B5C26"/>
    <w:rsid w:val="001D2C64"/>
    <w:rsid w:val="002223B4"/>
    <w:rsid w:val="00266418"/>
    <w:rsid w:val="002C01A8"/>
    <w:rsid w:val="002C23C6"/>
    <w:rsid w:val="00392406"/>
    <w:rsid w:val="003A12BA"/>
    <w:rsid w:val="003B61E7"/>
    <w:rsid w:val="003F6F7E"/>
    <w:rsid w:val="00407E70"/>
    <w:rsid w:val="004337DD"/>
    <w:rsid w:val="00441037"/>
    <w:rsid w:val="004670D7"/>
    <w:rsid w:val="00494F58"/>
    <w:rsid w:val="004C0CB5"/>
    <w:rsid w:val="004C1653"/>
    <w:rsid w:val="004D000F"/>
    <w:rsid w:val="004D4046"/>
    <w:rsid w:val="004E1CE3"/>
    <w:rsid w:val="005C7B48"/>
    <w:rsid w:val="00603DFC"/>
    <w:rsid w:val="0063129D"/>
    <w:rsid w:val="00632E4A"/>
    <w:rsid w:val="0064391B"/>
    <w:rsid w:val="00655F01"/>
    <w:rsid w:val="006A15A3"/>
    <w:rsid w:val="006C536F"/>
    <w:rsid w:val="007410B7"/>
    <w:rsid w:val="007B536E"/>
    <w:rsid w:val="007E4CAE"/>
    <w:rsid w:val="007E6F8D"/>
    <w:rsid w:val="007F48B5"/>
    <w:rsid w:val="008000C5"/>
    <w:rsid w:val="00827E2E"/>
    <w:rsid w:val="00833BA6"/>
    <w:rsid w:val="00863F65"/>
    <w:rsid w:val="00874A2C"/>
    <w:rsid w:val="008A5142"/>
    <w:rsid w:val="009B25B6"/>
    <w:rsid w:val="009D43CC"/>
    <w:rsid w:val="009E5128"/>
    <w:rsid w:val="00A02489"/>
    <w:rsid w:val="00A07172"/>
    <w:rsid w:val="00A513DA"/>
    <w:rsid w:val="00A56DFB"/>
    <w:rsid w:val="00A662F9"/>
    <w:rsid w:val="00AC0520"/>
    <w:rsid w:val="00AF4319"/>
    <w:rsid w:val="00B50FEE"/>
    <w:rsid w:val="00B62E4A"/>
    <w:rsid w:val="00B730F2"/>
    <w:rsid w:val="00B96CB1"/>
    <w:rsid w:val="00BA3C75"/>
    <w:rsid w:val="00BF7429"/>
    <w:rsid w:val="00C06002"/>
    <w:rsid w:val="00C077B2"/>
    <w:rsid w:val="00C36EFE"/>
    <w:rsid w:val="00C51E86"/>
    <w:rsid w:val="00CA0A78"/>
    <w:rsid w:val="00CE2C6B"/>
    <w:rsid w:val="00D1605A"/>
    <w:rsid w:val="00D32735"/>
    <w:rsid w:val="00D54DCE"/>
    <w:rsid w:val="00DA63DC"/>
    <w:rsid w:val="00E05730"/>
    <w:rsid w:val="00E42FB2"/>
    <w:rsid w:val="00E76BF0"/>
    <w:rsid w:val="00E858CD"/>
    <w:rsid w:val="00EA306C"/>
    <w:rsid w:val="00EC070B"/>
    <w:rsid w:val="00EC397A"/>
    <w:rsid w:val="00ED4169"/>
    <w:rsid w:val="00EF0D48"/>
    <w:rsid w:val="00F06229"/>
    <w:rsid w:val="00F14132"/>
    <w:rsid w:val="00F36906"/>
    <w:rsid w:val="00F578E9"/>
    <w:rsid w:val="00F82881"/>
    <w:rsid w:val="00F84B7C"/>
    <w:rsid w:val="00FC7FD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55153"/>
  <w15:chartTrackingRefBased/>
  <w15:docId w15:val="{B316B543-8A88-4E28-82D0-52FB23448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Corptext"/>
    <w:link w:val="Titlu1Caracter"/>
    <w:uiPriority w:val="9"/>
    <w:qFormat/>
    <w:rsid w:val="00C51E86"/>
    <w:pPr>
      <w:keepNext/>
      <w:keepLines/>
      <w:spacing w:before="360" w:after="80" w:line="240" w:lineRule="auto"/>
      <w:outlineLvl w:val="0"/>
    </w:pPr>
    <w:rPr>
      <w:rFonts w:asciiTheme="majorHAnsi" w:eastAsiaTheme="majorEastAsia" w:hAnsiTheme="majorHAnsi" w:cstheme="majorBidi"/>
      <w:color w:val="2E74B5" w:themeColor="accent1" w:themeShade="BF"/>
      <w:sz w:val="40"/>
      <w:szCs w:val="40"/>
      <w:lang w:val="en-US" w:eastAsia="zh-CN"/>
    </w:rPr>
  </w:style>
  <w:style w:type="paragraph" w:styleId="Titlu3">
    <w:name w:val="heading 3"/>
    <w:basedOn w:val="Normal"/>
    <w:next w:val="Corptext"/>
    <w:link w:val="Titlu3Caracter"/>
    <w:uiPriority w:val="9"/>
    <w:semiHidden/>
    <w:unhideWhenUsed/>
    <w:qFormat/>
    <w:rsid w:val="00C51E86"/>
    <w:pPr>
      <w:keepNext/>
      <w:keepLines/>
      <w:spacing w:before="160" w:after="80" w:line="240" w:lineRule="auto"/>
      <w:outlineLvl w:val="2"/>
    </w:pPr>
    <w:rPr>
      <w:rFonts w:eastAsiaTheme="majorEastAsia" w:cstheme="majorBidi"/>
      <w:color w:val="2E74B5" w:themeColor="accent1" w:themeShade="BF"/>
      <w:sz w:val="28"/>
      <w:szCs w:val="28"/>
      <w:lang w:val="en-US" w:eastAsia="zh-CN"/>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uiPriority w:val="1"/>
    <w:qFormat/>
    <w:rsid w:val="0009362A"/>
    <w:pPr>
      <w:spacing w:after="0" w:line="240" w:lineRule="auto"/>
    </w:pPr>
  </w:style>
  <w:style w:type="paragraph" w:styleId="NormalWeb">
    <w:name w:val="Normal (Web)"/>
    <w:basedOn w:val="Normal"/>
    <w:uiPriority w:val="99"/>
    <w:semiHidden/>
    <w:unhideWhenUsed/>
    <w:rsid w:val="00C36EF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Hyperlink">
    <w:name w:val="Hyperlink"/>
    <w:basedOn w:val="Fontdeparagrafimplicit"/>
    <w:unhideWhenUsed/>
    <w:qFormat/>
    <w:rsid w:val="00C36EFE"/>
    <w:rPr>
      <w:color w:val="0000FF"/>
      <w:u w:val="single"/>
    </w:rPr>
  </w:style>
  <w:style w:type="character" w:customStyle="1" w:styleId="slitttl">
    <w:name w:val="s_lit_ttl"/>
    <w:basedOn w:val="Fontdeparagrafimplicit"/>
    <w:rsid w:val="00C36EFE"/>
  </w:style>
  <w:style w:type="character" w:customStyle="1" w:styleId="slitbdy">
    <w:name w:val="s_lit_bdy"/>
    <w:basedOn w:val="Fontdeparagrafimplicit"/>
    <w:rsid w:val="00C36EFE"/>
  </w:style>
  <w:style w:type="paragraph" w:customStyle="1" w:styleId="sartttl">
    <w:name w:val="s_art_ttl"/>
    <w:basedOn w:val="Normal"/>
    <w:rsid w:val="001D2C6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spar">
    <w:name w:val="s_par"/>
    <w:basedOn w:val="Normal"/>
    <w:rsid w:val="001D2C6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salnttl">
    <w:name w:val="s_aln_ttl"/>
    <w:basedOn w:val="Fontdeparagrafimplicit"/>
    <w:rsid w:val="001D2C64"/>
  </w:style>
  <w:style w:type="character" w:customStyle="1" w:styleId="salnbdy">
    <w:name w:val="s_aln_bdy"/>
    <w:basedOn w:val="Fontdeparagrafimplicit"/>
    <w:rsid w:val="001D2C64"/>
  </w:style>
  <w:style w:type="paragraph" w:customStyle="1" w:styleId="Default">
    <w:name w:val="Default"/>
    <w:qFormat/>
    <w:rsid w:val="00CA0A78"/>
    <w:pPr>
      <w:autoSpaceDE w:val="0"/>
      <w:autoSpaceDN w:val="0"/>
      <w:adjustRightInd w:val="0"/>
      <w:spacing w:after="0" w:line="240" w:lineRule="auto"/>
    </w:pPr>
    <w:rPr>
      <w:rFonts w:ascii="Calibri" w:hAnsi="Calibri" w:cs="Calibri"/>
      <w:color w:val="000000"/>
      <w:sz w:val="24"/>
      <w:szCs w:val="24"/>
      <w:lang w:val="en-US"/>
    </w:rPr>
  </w:style>
  <w:style w:type="paragraph" w:styleId="Listparagraf">
    <w:name w:val="List Paragraph"/>
    <w:basedOn w:val="Normal"/>
    <w:uiPriority w:val="34"/>
    <w:qFormat/>
    <w:rsid w:val="004D000F"/>
    <w:pPr>
      <w:spacing w:after="200" w:line="276" w:lineRule="auto"/>
      <w:ind w:left="720"/>
      <w:contextualSpacing/>
    </w:pPr>
    <w:rPr>
      <w:noProof/>
    </w:rPr>
  </w:style>
  <w:style w:type="character" w:styleId="Robust">
    <w:name w:val="Strong"/>
    <w:basedOn w:val="Fontdeparagrafimplicit"/>
    <w:uiPriority w:val="22"/>
    <w:qFormat/>
    <w:rsid w:val="00E858CD"/>
    <w:rPr>
      <w:b/>
      <w:bCs/>
    </w:rPr>
  </w:style>
  <w:style w:type="character" w:customStyle="1" w:styleId="Titlu1Caracter">
    <w:name w:val="Titlu 1 Caracter"/>
    <w:basedOn w:val="Fontdeparagrafimplicit"/>
    <w:link w:val="Titlu1"/>
    <w:uiPriority w:val="9"/>
    <w:rsid w:val="00C51E86"/>
    <w:rPr>
      <w:rFonts w:asciiTheme="majorHAnsi" w:eastAsiaTheme="majorEastAsia" w:hAnsiTheme="majorHAnsi" w:cstheme="majorBidi"/>
      <w:color w:val="2E74B5" w:themeColor="accent1" w:themeShade="BF"/>
      <w:sz w:val="40"/>
      <w:szCs w:val="40"/>
      <w:lang w:val="en-US" w:eastAsia="zh-CN"/>
    </w:rPr>
  </w:style>
  <w:style w:type="character" w:customStyle="1" w:styleId="Titlu3Caracter">
    <w:name w:val="Titlu 3 Caracter"/>
    <w:basedOn w:val="Fontdeparagrafimplicit"/>
    <w:link w:val="Titlu3"/>
    <w:uiPriority w:val="9"/>
    <w:semiHidden/>
    <w:rsid w:val="00C51E86"/>
    <w:rPr>
      <w:rFonts w:eastAsiaTheme="majorEastAsia" w:cstheme="majorBidi"/>
      <w:color w:val="2E74B5" w:themeColor="accent1" w:themeShade="BF"/>
      <w:sz w:val="28"/>
      <w:szCs w:val="28"/>
      <w:lang w:val="en-US" w:eastAsia="zh-CN"/>
    </w:rPr>
  </w:style>
  <w:style w:type="paragraph" w:styleId="Corptext">
    <w:name w:val="Body Text"/>
    <w:basedOn w:val="Normal"/>
    <w:link w:val="CorptextCaracter"/>
    <w:qFormat/>
    <w:rsid w:val="00C51E86"/>
    <w:pPr>
      <w:spacing w:before="180" w:after="180" w:line="240" w:lineRule="auto"/>
    </w:pPr>
    <w:rPr>
      <w:rFonts w:eastAsiaTheme="minorEastAsia"/>
      <w:sz w:val="24"/>
      <w:szCs w:val="24"/>
      <w:lang w:val="en-US" w:eastAsia="zh-CN"/>
    </w:rPr>
  </w:style>
  <w:style w:type="character" w:customStyle="1" w:styleId="CorptextCaracter">
    <w:name w:val="Corp text Caracter"/>
    <w:basedOn w:val="Fontdeparagrafimplicit"/>
    <w:link w:val="Corptext"/>
    <w:rsid w:val="00C51E86"/>
    <w:rPr>
      <w:rFonts w:eastAsiaTheme="minorEastAsia"/>
      <w:sz w:val="24"/>
      <w:szCs w:val="24"/>
      <w:lang w:val="en-US" w:eastAsia="zh-CN"/>
    </w:rPr>
  </w:style>
  <w:style w:type="paragraph" w:customStyle="1" w:styleId="FirstParagraph">
    <w:name w:val="First Paragraph"/>
    <w:basedOn w:val="Corptext"/>
    <w:next w:val="Corptext"/>
    <w:qFormat/>
    <w:rsid w:val="00C51E86"/>
  </w:style>
  <w:style w:type="paragraph" w:customStyle="1" w:styleId="Compact">
    <w:name w:val="Compact"/>
    <w:basedOn w:val="Corptext"/>
    <w:qFormat/>
    <w:rsid w:val="00C51E86"/>
    <w:pPr>
      <w:spacing w:before="36" w:after="3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109133">
      <w:bodyDiv w:val="1"/>
      <w:marLeft w:val="0"/>
      <w:marRight w:val="0"/>
      <w:marTop w:val="0"/>
      <w:marBottom w:val="0"/>
      <w:divBdr>
        <w:top w:val="none" w:sz="0" w:space="0" w:color="auto"/>
        <w:left w:val="none" w:sz="0" w:space="0" w:color="auto"/>
        <w:bottom w:val="none" w:sz="0" w:space="0" w:color="auto"/>
        <w:right w:val="none" w:sz="0" w:space="0" w:color="auto"/>
      </w:divBdr>
    </w:div>
    <w:div w:id="1126704030">
      <w:bodyDiv w:val="1"/>
      <w:marLeft w:val="0"/>
      <w:marRight w:val="0"/>
      <w:marTop w:val="0"/>
      <w:marBottom w:val="0"/>
      <w:divBdr>
        <w:top w:val="none" w:sz="0" w:space="0" w:color="auto"/>
        <w:left w:val="none" w:sz="0" w:space="0" w:color="auto"/>
        <w:bottom w:val="none" w:sz="0" w:space="0" w:color="auto"/>
        <w:right w:val="none" w:sz="0" w:space="0" w:color="auto"/>
      </w:divBdr>
    </w:div>
    <w:div w:id="1769305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lbestiidearges@ag.e-adm.ro"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221</TotalTime>
  <Pages>8</Pages>
  <Words>3824</Words>
  <Characters>21801</Characters>
  <Application>Microsoft Office Word</Application>
  <DocSecurity>0</DocSecurity>
  <Lines>181</Lines>
  <Paragraphs>51</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25574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Crina Vasile</cp:lastModifiedBy>
  <cp:revision>16</cp:revision>
  <cp:lastPrinted>2026-09-21T06:40:00Z</cp:lastPrinted>
  <dcterms:created xsi:type="dcterms:W3CDTF">2026-09-03T10:31:00Z</dcterms:created>
  <dcterms:modified xsi:type="dcterms:W3CDTF">2026-09-21T06:43:00Z</dcterms:modified>
</cp:coreProperties>
</file>