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08C2" w:rsidRDefault="00BC08C2" w:rsidP="00BC08C2">
      <w:pPr>
        <w:rPr>
          <w:sz w:val="18"/>
          <w:szCs w:val="18"/>
        </w:rPr>
      </w:pPr>
      <w:r w:rsidRPr="009F3CDF">
        <w:rPr>
          <w:sz w:val="18"/>
          <w:szCs w:val="18"/>
        </w:rPr>
        <w:t xml:space="preserve">                 </w:t>
      </w:r>
      <w:r>
        <w:rPr>
          <w:sz w:val="18"/>
          <w:szCs w:val="18"/>
        </w:rPr>
        <w:t xml:space="preserve">                      </w:t>
      </w:r>
    </w:p>
    <w:p w:rsidR="00BC08C2" w:rsidRPr="00BC08C2" w:rsidRDefault="00BC08C2" w:rsidP="00BC08C2">
      <w:pPr>
        <w:spacing w:after="0"/>
        <w:rPr>
          <w:rFonts w:ascii="Times New Roman" w:hAnsi="Times New Roman"/>
          <w:sz w:val="18"/>
          <w:szCs w:val="18"/>
        </w:rPr>
      </w:pPr>
    </w:p>
    <w:p w:rsidR="00BC08C2" w:rsidRPr="00BC08C2" w:rsidRDefault="00BC08C2" w:rsidP="00BC08C2">
      <w:pPr>
        <w:spacing w:after="0"/>
        <w:jc w:val="center"/>
        <w:rPr>
          <w:rFonts w:ascii="Times New Roman" w:hAnsi="Times New Roman"/>
          <w:sz w:val="18"/>
          <w:szCs w:val="18"/>
        </w:rPr>
      </w:pPr>
    </w:p>
    <w:p w:rsidR="00F74B72" w:rsidRPr="00F803E6" w:rsidRDefault="00F74B72" w:rsidP="00F74B72">
      <w:pPr>
        <w:spacing w:after="0"/>
        <w:jc w:val="center"/>
        <w:rPr>
          <w:rFonts w:ascii="Times New Roman" w:hAnsi="Times New Roman"/>
          <w:sz w:val="24"/>
          <w:szCs w:val="24"/>
        </w:rPr>
      </w:pPr>
      <w:r w:rsidRPr="00F803E6">
        <w:rPr>
          <w:rFonts w:ascii="Times New Roman" w:hAnsi="Times New Roman"/>
          <w:sz w:val="24"/>
          <w:szCs w:val="24"/>
        </w:rPr>
        <w:t>JUDEȚUL NEAMȚ</w:t>
      </w:r>
    </w:p>
    <w:p w:rsidR="00F74B72" w:rsidRPr="00F803E6" w:rsidRDefault="00F74B72" w:rsidP="00F74B72">
      <w:pPr>
        <w:spacing w:after="0"/>
        <w:jc w:val="center"/>
        <w:rPr>
          <w:rFonts w:ascii="Times New Roman" w:hAnsi="Times New Roman"/>
          <w:sz w:val="24"/>
          <w:szCs w:val="24"/>
        </w:rPr>
      </w:pPr>
      <w:r w:rsidRPr="00F803E6">
        <w:rPr>
          <w:rFonts w:ascii="Times New Roman" w:hAnsi="Times New Roman"/>
          <w:sz w:val="24"/>
          <w:szCs w:val="24"/>
        </w:rPr>
        <w:t>PRIMĂRIA COMUNEI MOLDOVENI</w:t>
      </w:r>
    </w:p>
    <w:p w:rsidR="00F74B72" w:rsidRPr="00F803E6" w:rsidRDefault="00F74B72" w:rsidP="00F74B72">
      <w:pPr>
        <w:spacing w:after="0"/>
        <w:jc w:val="center"/>
        <w:rPr>
          <w:rFonts w:ascii="Times New Roman" w:hAnsi="Times New Roman"/>
          <w:sz w:val="24"/>
          <w:szCs w:val="24"/>
        </w:rPr>
      </w:pPr>
      <w:r>
        <w:rPr>
          <w:rFonts w:ascii="Times New Roman" w:hAnsi="Times New Roman"/>
          <w:sz w:val="24"/>
          <w:szCs w:val="24"/>
        </w:rPr>
        <w:t>Tel./Fax. 0233/74586</w:t>
      </w:r>
      <w:r w:rsidRPr="00F803E6">
        <w:rPr>
          <w:rFonts w:ascii="Times New Roman" w:hAnsi="Times New Roman"/>
          <w:sz w:val="24"/>
          <w:szCs w:val="24"/>
        </w:rPr>
        <w:t>2</w:t>
      </w:r>
      <w:r>
        <w:rPr>
          <w:rFonts w:ascii="Times New Roman" w:hAnsi="Times New Roman"/>
          <w:sz w:val="24"/>
          <w:szCs w:val="24"/>
        </w:rPr>
        <w:t xml:space="preserve"> 0233/745752</w:t>
      </w:r>
    </w:p>
    <w:p w:rsidR="00F74B72" w:rsidRPr="00F803E6" w:rsidRDefault="00F74B72" w:rsidP="00F74B72">
      <w:pPr>
        <w:spacing w:after="0"/>
        <w:jc w:val="center"/>
        <w:rPr>
          <w:rFonts w:ascii="Times New Roman" w:hAnsi="Times New Roman"/>
          <w:sz w:val="24"/>
          <w:szCs w:val="24"/>
        </w:rPr>
      </w:pPr>
      <w:r w:rsidRPr="00F803E6">
        <w:rPr>
          <w:rFonts w:ascii="Times New Roman" w:hAnsi="Times New Roman"/>
          <w:sz w:val="24"/>
          <w:szCs w:val="24"/>
        </w:rPr>
        <w:t xml:space="preserve">e-mail: </w:t>
      </w:r>
      <w:hyperlink r:id="rId7" w:history="1">
        <w:r w:rsidRPr="008D7FB6">
          <w:rPr>
            <w:rStyle w:val="Hyperlink"/>
            <w:rFonts w:ascii="Times New Roman" w:eastAsia="Times New Roman" w:hAnsi="Times New Roman"/>
            <w:sz w:val="24"/>
            <w:szCs w:val="24"/>
            <w:lang w:eastAsia="ro-RO"/>
          </w:rPr>
          <w:t>primaria@comunamoldoveni.ro</w:t>
        </w:r>
      </w:hyperlink>
    </w:p>
    <w:p w:rsidR="00F74B72" w:rsidRPr="00F803E6" w:rsidRDefault="00F74B72" w:rsidP="00F74B72">
      <w:pPr>
        <w:tabs>
          <w:tab w:val="left" w:pos="7540"/>
        </w:tabs>
        <w:rPr>
          <w:sz w:val="24"/>
          <w:szCs w:val="24"/>
        </w:rPr>
      </w:pPr>
      <w:r w:rsidRPr="00F803E6">
        <w:rPr>
          <w:sz w:val="24"/>
          <w:szCs w:val="24"/>
        </w:rPr>
        <w:tab/>
        <w:t xml:space="preserve">         </w:t>
      </w:r>
    </w:p>
    <w:p w:rsidR="00BC08C2" w:rsidRPr="00FC7702" w:rsidRDefault="00F74B72" w:rsidP="00FC7702">
      <w:pPr>
        <w:ind w:right="-81"/>
        <w:jc w:val="both"/>
        <w:outlineLvl w:val="0"/>
        <w:rPr>
          <w:rFonts w:ascii="Times New Roman" w:hAnsi="Times New Roman"/>
          <w:bCs/>
          <w:i/>
          <w:color w:val="000000"/>
          <w:sz w:val="24"/>
          <w:szCs w:val="24"/>
        </w:rPr>
      </w:pPr>
      <w:r w:rsidRPr="00F803E6">
        <w:rPr>
          <w:rFonts w:ascii="Times New Roman" w:hAnsi="Times New Roman"/>
          <w:b/>
          <w:bCs/>
          <w:color w:val="000000"/>
          <w:sz w:val="24"/>
          <w:szCs w:val="24"/>
        </w:rPr>
        <w:t xml:space="preserve">         </w:t>
      </w:r>
      <w:r w:rsidRPr="00F803E6">
        <w:rPr>
          <w:rFonts w:ascii="Times New Roman" w:hAnsi="Times New Roman"/>
          <w:bCs/>
          <w:color w:val="000000"/>
          <w:sz w:val="24"/>
          <w:szCs w:val="24"/>
        </w:rPr>
        <w:t xml:space="preserve">Nr. </w:t>
      </w:r>
      <w:r w:rsidR="00FC7702">
        <w:rPr>
          <w:rFonts w:ascii="Times New Roman" w:hAnsi="Times New Roman"/>
          <w:bCs/>
          <w:color w:val="000000"/>
          <w:sz w:val="24"/>
          <w:szCs w:val="24"/>
        </w:rPr>
        <w:t>380  din  21</w:t>
      </w:r>
      <w:r w:rsidR="0032747C">
        <w:rPr>
          <w:rFonts w:ascii="Times New Roman" w:hAnsi="Times New Roman"/>
          <w:bCs/>
          <w:color w:val="000000"/>
          <w:sz w:val="24"/>
          <w:szCs w:val="24"/>
        </w:rPr>
        <w:t>.09.2026</w:t>
      </w:r>
      <w:r w:rsidRPr="00F803E6">
        <w:rPr>
          <w:rFonts w:ascii="Times New Roman" w:hAnsi="Times New Roman"/>
          <w:bCs/>
          <w:color w:val="000000"/>
          <w:sz w:val="24"/>
          <w:szCs w:val="24"/>
        </w:rPr>
        <w:t xml:space="preserve"> </w:t>
      </w:r>
    </w:p>
    <w:p w:rsidR="00A35C39" w:rsidRPr="00FC7702" w:rsidRDefault="000172A1" w:rsidP="00FC7702">
      <w:pPr>
        <w:spacing w:line="240" w:lineRule="auto"/>
        <w:ind w:left="709"/>
        <w:jc w:val="center"/>
        <w:rPr>
          <w:rFonts w:ascii="Times New Roman" w:hAnsi="Times New Roman"/>
          <w:b/>
          <w:sz w:val="28"/>
          <w:szCs w:val="28"/>
        </w:rPr>
      </w:pPr>
      <w:r w:rsidRPr="00FC7702">
        <w:rPr>
          <w:rFonts w:ascii="Times New Roman" w:hAnsi="Times New Roman"/>
          <w:b/>
          <w:sz w:val="28"/>
          <w:szCs w:val="28"/>
        </w:rPr>
        <w:t>A N U N Ț</w:t>
      </w:r>
    </w:p>
    <w:p w:rsidR="00FC7702" w:rsidRPr="006B6951" w:rsidRDefault="00FC7702" w:rsidP="00FC7702">
      <w:pPr>
        <w:spacing w:line="240" w:lineRule="auto"/>
        <w:ind w:left="709"/>
        <w:jc w:val="center"/>
        <w:rPr>
          <w:rFonts w:ascii="Times New Roman" w:hAnsi="Times New Roman"/>
          <w:b/>
          <w:sz w:val="24"/>
          <w:szCs w:val="24"/>
        </w:rPr>
      </w:pPr>
    </w:p>
    <w:p w:rsidR="000172A1" w:rsidRPr="006B6951" w:rsidRDefault="000172A1" w:rsidP="000172A1">
      <w:pPr>
        <w:spacing w:after="0" w:line="240" w:lineRule="auto"/>
        <w:ind w:firstLine="708"/>
        <w:jc w:val="both"/>
        <w:rPr>
          <w:rFonts w:ascii="Times New Roman" w:hAnsi="Times New Roman"/>
          <w:sz w:val="24"/>
          <w:szCs w:val="24"/>
        </w:rPr>
      </w:pPr>
      <w:r w:rsidRPr="002D2F63">
        <w:rPr>
          <w:rFonts w:ascii="Times New Roman" w:hAnsi="Times New Roman"/>
          <w:sz w:val="24"/>
          <w:szCs w:val="24"/>
        </w:rPr>
        <w:t xml:space="preserve">Primăria Comunei </w:t>
      </w:r>
      <w:r w:rsidR="00F74B72">
        <w:rPr>
          <w:rFonts w:ascii="Times New Roman" w:hAnsi="Times New Roman"/>
          <w:sz w:val="24"/>
          <w:szCs w:val="24"/>
        </w:rPr>
        <w:t>Moldoveni</w:t>
      </w:r>
      <w:r w:rsidRPr="002D2F63">
        <w:rPr>
          <w:rFonts w:ascii="Times New Roman" w:hAnsi="Times New Roman"/>
          <w:sz w:val="24"/>
          <w:szCs w:val="24"/>
        </w:rPr>
        <w:t xml:space="preserve">, cu sediul în comuna </w:t>
      </w:r>
      <w:r w:rsidR="00F74B72">
        <w:rPr>
          <w:rFonts w:ascii="Times New Roman" w:hAnsi="Times New Roman"/>
          <w:sz w:val="24"/>
          <w:szCs w:val="24"/>
        </w:rPr>
        <w:t>Moldoveni</w:t>
      </w:r>
      <w:r w:rsidRPr="002D2F63">
        <w:rPr>
          <w:rFonts w:ascii="Times New Roman" w:hAnsi="Times New Roman"/>
          <w:sz w:val="24"/>
          <w:szCs w:val="24"/>
        </w:rPr>
        <w:t xml:space="preserve">, jud. </w:t>
      </w:r>
      <w:r w:rsidRPr="0032747C">
        <w:rPr>
          <w:rFonts w:ascii="Times New Roman" w:hAnsi="Times New Roman"/>
          <w:color w:val="000000" w:themeColor="text1"/>
          <w:sz w:val="24"/>
          <w:szCs w:val="24"/>
        </w:rPr>
        <w:t xml:space="preserve">Neamț, </w:t>
      </w:r>
      <w:r w:rsidR="003E0EAE" w:rsidRPr="0032747C">
        <w:rPr>
          <w:rFonts w:ascii="Cambria" w:hAnsi="Cambria" w:cs="Cambria"/>
          <w:color w:val="000000" w:themeColor="text1"/>
          <w:sz w:val="24"/>
          <w:szCs w:val="24"/>
        </w:rPr>
        <w:t>organizează</w:t>
      </w:r>
      <w:r w:rsidR="003E0EAE">
        <w:rPr>
          <w:rFonts w:ascii="Cambria" w:hAnsi="Cambria" w:cs="Cambria"/>
          <w:sz w:val="24"/>
          <w:szCs w:val="24"/>
        </w:rPr>
        <w:t xml:space="preserve"> concurs de recrutare în temeiul Hotărârii Guvernului  nr. 1336/2022 pentru aprobarea Regulamentului-cadru privind organizarea şi dezvoltarea carierei  personalului contractual din sectorul bugetar plătit din fonduri publice și art. XXII* alin.(2) și alin.(3)  lit.a) din Legea nr. 141/2025 din 25.07.2025 privind unele măsuri fiscal-bugetare, pentru ocuparea  unui post contractual vacant de execuție </w:t>
      </w:r>
      <w:r w:rsidRPr="006B6951">
        <w:rPr>
          <w:rFonts w:ascii="Times New Roman" w:hAnsi="Times New Roman"/>
          <w:sz w:val="24"/>
          <w:szCs w:val="24"/>
        </w:rPr>
        <w:t>după cum urmează:</w:t>
      </w:r>
    </w:p>
    <w:p w:rsidR="000172A1" w:rsidRPr="006B6951" w:rsidRDefault="000172A1" w:rsidP="000172A1">
      <w:pPr>
        <w:spacing w:after="0"/>
        <w:ind w:firstLine="708"/>
        <w:jc w:val="both"/>
        <w:rPr>
          <w:rFonts w:ascii="Times New Roman" w:hAnsi="Times New Roman"/>
          <w:sz w:val="24"/>
          <w:szCs w:val="24"/>
        </w:rPr>
      </w:pPr>
    </w:p>
    <w:p w:rsidR="000172A1" w:rsidRPr="002D2F63" w:rsidRDefault="000172A1" w:rsidP="000172A1">
      <w:pPr>
        <w:spacing w:after="0"/>
        <w:jc w:val="both"/>
        <w:rPr>
          <w:rFonts w:ascii="Times New Roman" w:hAnsi="Times New Roman"/>
          <w:b/>
          <w:color w:val="222222"/>
          <w:sz w:val="24"/>
          <w:szCs w:val="24"/>
          <w:shd w:val="clear" w:color="auto" w:fill="FFFFFF"/>
        </w:rPr>
      </w:pPr>
      <w:r w:rsidRPr="002D2F63">
        <w:rPr>
          <w:rFonts w:ascii="Times New Roman" w:hAnsi="Times New Roman"/>
          <w:b/>
          <w:color w:val="222222"/>
          <w:sz w:val="24"/>
          <w:szCs w:val="24"/>
          <w:shd w:val="clear" w:color="auto" w:fill="FFFFFF"/>
        </w:rPr>
        <w:t xml:space="preserve">DENUMIREA POSTULUI: </w:t>
      </w:r>
      <w:r w:rsidR="003E0EAE">
        <w:rPr>
          <w:rFonts w:ascii="Times New Roman" w:hAnsi="Times New Roman"/>
          <w:b/>
          <w:color w:val="222222"/>
          <w:sz w:val="24"/>
          <w:szCs w:val="24"/>
          <w:shd w:val="clear" w:color="auto" w:fill="FFFFFF"/>
        </w:rPr>
        <w:t xml:space="preserve"> - șofer microbuz școlar</w:t>
      </w:r>
    </w:p>
    <w:p w:rsidR="000172A1" w:rsidRPr="002D2F63" w:rsidRDefault="000172A1" w:rsidP="000172A1">
      <w:pPr>
        <w:spacing w:after="0"/>
        <w:jc w:val="both"/>
        <w:rPr>
          <w:rFonts w:ascii="Times New Roman" w:hAnsi="Times New Roman"/>
          <w:b/>
          <w:color w:val="222222"/>
          <w:sz w:val="24"/>
          <w:szCs w:val="24"/>
          <w:shd w:val="clear" w:color="auto" w:fill="FFFFFF"/>
        </w:rPr>
      </w:pPr>
      <w:r w:rsidRPr="002D2F63">
        <w:rPr>
          <w:rFonts w:ascii="Times New Roman" w:hAnsi="Times New Roman"/>
          <w:b/>
          <w:color w:val="222222"/>
          <w:sz w:val="24"/>
          <w:szCs w:val="24"/>
          <w:shd w:val="clear" w:color="auto" w:fill="FFFFFF"/>
        </w:rPr>
        <w:t xml:space="preserve">NUMĂRUL POSTURILOR: </w:t>
      </w:r>
      <w:r w:rsidR="003E0EAE">
        <w:rPr>
          <w:rFonts w:ascii="Times New Roman" w:hAnsi="Times New Roman"/>
          <w:b/>
          <w:color w:val="222222"/>
          <w:sz w:val="24"/>
          <w:szCs w:val="24"/>
          <w:shd w:val="clear" w:color="auto" w:fill="FFFFFF"/>
        </w:rPr>
        <w:t xml:space="preserve"> - </w:t>
      </w:r>
      <w:r w:rsidRPr="002D2F63">
        <w:rPr>
          <w:rFonts w:ascii="Times New Roman" w:hAnsi="Times New Roman"/>
          <w:b/>
          <w:color w:val="222222"/>
          <w:sz w:val="24"/>
          <w:szCs w:val="24"/>
          <w:shd w:val="clear" w:color="auto" w:fill="FFFFFF"/>
        </w:rPr>
        <w:t xml:space="preserve">1 post </w:t>
      </w:r>
      <w:r>
        <w:rPr>
          <w:rFonts w:ascii="Times New Roman" w:hAnsi="Times New Roman"/>
          <w:b/>
          <w:color w:val="222222"/>
          <w:sz w:val="24"/>
          <w:szCs w:val="24"/>
          <w:shd w:val="clear" w:color="auto" w:fill="FFFFFF"/>
        </w:rPr>
        <w:t xml:space="preserve"> </w:t>
      </w:r>
      <w:r w:rsidRPr="002D2F63">
        <w:rPr>
          <w:rFonts w:ascii="Times New Roman" w:hAnsi="Times New Roman"/>
          <w:b/>
          <w:color w:val="222222"/>
          <w:sz w:val="24"/>
          <w:szCs w:val="24"/>
          <w:shd w:val="clear" w:color="auto" w:fill="FFFFFF"/>
        </w:rPr>
        <w:t>vacant</w:t>
      </w:r>
    </w:p>
    <w:p w:rsidR="003E0EAE" w:rsidRDefault="000172A1" w:rsidP="003E0EAE">
      <w:pPr>
        <w:spacing w:after="0"/>
        <w:jc w:val="both"/>
        <w:rPr>
          <w:rStyle w:val="im"/>
          <w:rFonts w:ascii="Times New Roman" w:hAnsi="Times New Roman"/>
          <w:b/>
          <w:color w:val="500050"/>
          <w:sz w:val="24"/>
          <w:szCs w:val="24"/>
          <w:shd w:val="clear" w:color="auto" w:fill="FFFFFF"/>
        </w:rPr>
      </w:pPr>
      <w:r w:rsidRPr="002D2F63">
        <w:rPr>
          <w:rStyle w:val="im"/>
          <w:rFonts w:ascii="Times New Roman" w:hAnsi="Times New Roman"/>
          <w:b/>
          <w:color w:val="500050"/>
          <w:sz w:val="24"/>
          <w:szCs w:val="24"/>
          <w:shd w:val="clear" w:color="auto" w:fill="FFFFFF"/>
        </w:rPr>
        <w:t xml:space="preserve">NIVELUL POSTULUI: </w:t>
      </w:r>
      <w:r w:rsidR="003E0EAE">
        <w:rPr>
          <w:rStyle w:val="im"/>
          <w:rFonts w:ascii="Times New Roman" w:hAnsi="Times New Roman"/>
          <w:b/>
          <w:color w:val="500050"/>
          <w:sz w:val="24"/>
          <w:szCs w:val="24"/>
          <w:shd w:val="clear" w:color="auto" w:fill="FFFFFF"/>
        </w:rPr>
        <w:t xml:space="preserve"> - </w:t>
      </w:r>
      <w:r w:rsidRPr="002D2F63">
        <w:rPr>
          <w:rStyle w:val="im"/>
          <w:rFonts w:ascii="Times New Roman" w:hAnsi="Times New Roman"/>
          <w:b/>
          <w:color w:val="500050"/>
          <w:sz w:val="24"/>
          <w:szCs w:val="24"/>
          <w:shd w:val="clear" w:color="auto" w:fill="FFFFFF"/>
        </w:rPr>
        <w:t>funcție de execuție</w:t>
      </w:r>
    </w:p>
    <w:p w:rsidR="000172A1" w:rsidRPr="003E0EAE" w:rsidRDefault="000172A1" w:rsidP="000172A1">
      <w:pPr>
        <w:spacing w:after="0"/>
        <w:jc w:val="both"/>
        <w:rPr>
          <w:rFonts w:ascii="Times New Roman" w:hAnsi="Times New Roman"/>
          <w:b/>
          <w:color w:val="500050"/>
          <w:sz w:val="24"/>
          <w:szCs w:val="24"/>
          <w:shd w:val="clear" w:color="auto" w:fill="FFFFFF"/>
        </w:rPr>
      </w:pPr>
      <w:r w:rsidRPr="002D2F63">
        <w:rPr>
          <w:rFonts w:ascii="Times New Roman" w:hAnsi="Times New Roman"/>
          <w:b/>
          <w:color w:val="222222"/>
          <w:sz w:val="24"/>
          <w:szCs w:val="24"/>
          <w:shd w:val="clear" w:color="auto" w:fill="FFFFFF"/>
        </w:rPr>
        <w:t xml:space="preserve">COMPARTIMENT: </w:t>
      </w:r>
      <w:r w:rsidR="003E0EAE">
        <w:rPr>
          <w:rFonts w:ascii="Times New Roman" w:hAnsi="Times New Roman"/>
          <w:b/>
          <w:color w:val="222222"/>
          <w:sz w:val="24"/>
          <w:szCs w:val="24"/>
          <w:shd w:val="clear" w:color="auto" w:fill="FFFFFF"/>
        </w:rPr>
        <w:t xml:space="preserve"> - </w:t>
      </w:r>
      <w:r w:rsidR="003E0EAE">
        <w:rPr>
          <w:rFonts w:ascii="Times New Roman" w:hAnsi="Times New Roman"/>
          <w:b/>
          <w:bCs/>
          <w:color w:val="000000"/>
          <w:sz w:val="24"/>
          <w:szCs w:val="24"/>
          <w:lang w:eastAsia="ro-RO" w:bidi="ro-RO"/>
        </w:rPr>
        <w:t>Învățământ</w:t>
      </w:r>
      <w:r w:rsidR="003E0EAE" w:rsidRPr="003E0EAE">
        <w:rPr>
          <w:rFonts w:ascii="Cambria" w:hAnsi="Cambria" w:cs="Cambria"/>
          <w:sz w:val="24"/>
          <w:szCs w:val="24"/>
        </w:rPr>
        <w:t xml:space="preserve"> </w:t>
      </w:r>
      <w:r w:rsidR="003E0EAE" w:rsidRPr="003E0EAE">
        <w:rPr>
          <w:rFonts w:ascii="Times New Roman" w:hAnsi="Times New Roman"/>
          <w:b/>
          <w:sz w:val="24"/>
          <w:szCs w:val="24"/>
        </w:rPr>
        <w:t xml:space="preserve">din cadrul aparatului de specialitate al  primarului comunei </w:t>
      </w:r>
      <w:r w:rsidR="003E0EAE">
        <w:rPr>
          <w:rFonts w:ascii="Times New Roman" w:hAnsi="Times New Roman"/>
          <w:b/>
          <w:sz w:val="24"/>
          <w:szCs w:val="24"/>
        </w:rPr>
        <w:t>Moldoveni</w:t>
      </w:r>
      <w:r w:rsidR="003E0EAE" w:rsidRPr="003E0EAE">
        <w:rPr>
          <w:rFonts w:ascii="Times New Roman" w:hAnsi="Times New Roman"/>
          <w:b/>
          <w:sz w:val="24"/>
          <w:szCs w:val="24"/>
        </w:rPr>
        <w:t xml:space="preserve">, județul Neamț. </w:t>
      </w:r>
    </w:p>
    <w:p w:rsidR="000172A1" w:rsidRPr="002D2F63" w:rsidRDefault="000172A1" w:rsidP="000172A1">
      <w:pPr>
        <w:spacing w:after="0"/>
        <w:jc w:val="both"/>
        <w:rPr>
          <w:rFonts w:ascii="Times New Roman" w:hAnsi="Times New Roman"/>
          <w:b/>
          <w:color w:val="222222"/>
          <w:sz w:val="24"/>
          <w:szCs w:val="24"/>
          <w:shd w:val="clear" w:color="auto" w:fill="FFFFFF"/>
        </w:rPr>
      </w:pPr>
      <w:r w:rsidRPr="002D2F63">
        <w:rPr>
          <w:rFonts w:ascii="Times New Roman" w:hAnsi="Times New Roman"/>
          <w:b/>
          <w:color w:val="222222"/>
          <w:sz w:val="24"/>
          <w:szCs w:val="24"/>
          <w:shd w:val="clear" w:color="auto" w:fill="FFFFFF"/>
        </w:rPr>
        <w:t>DURATA TIMPULUI DE LUCRU:</w:t>
      </w:r>
      <w:r w:rsidR="003E0EAE">
        <w:rPr>
          <w:rFonts w:ascii="Times New Roman" w:hAnsi="Times New Roman"/>
          <w:b/>
          <w:color w:val="222222"/>
          <w:sz w:val="24"/>
          <w:szCs w:val="24"/>
          <w:shd w:val="clear" w:color="auto" w:fill="FFFFFF"/>
        </w:rPr>
        <w:t xml:space="preserve"> - </w:t>
      </w:r>
      <w:r w:rsidRPr="002D2F63">
        <w:rPr>
          <w:rFonts w:ascii="Times New Roman" w:hAnsi="Times New Roman"/>
          <w:b/>
          <w:color w:val="222222"/>
          <w:sz w:val="24"/>
          <w:szCs w:val="24"/>
          <w:shd w:val="clear" w:color="auto" w:fill="FFFFFF"/>
        </w:rPr>
        <w:t xml:space="preserve"> 8 ore pe zi; 40 de ore pe săptămână</w:t>
      </w:r>
    </w:p>
    <w:p w:rsidR="000172A1" w:rsidRPr="002D2F63" w:rsidRDefault="000172A1" w:rsidP="000172A1">
      <w:pPr>
        <w:spacing w:after="0"/>
        <w:jc w:val="both"/>
        <w:rPr>
          <w:rFonts w:ascii="Times New Roman" w:hAnsi="Times New Roman"/>
          <w:b/>
          <w:sz w:val="24"/>
          <w:szCs w:val="24"/>
        </w:rPr>
      </w:pPr>
      <w:r w:rsidRPr="002D2F63">
        <w:rPr>
          <w:rFonts w:ascii="Times New Roman" w:hAnsi="Times New Roman"/>
          <w:b/>
          <w:color w:val="222222"/>
          <w:sz w:val="24"/>
          <w:szCs w:val="24"/>
          <w:shd w:val="clear" w:color="auto" w:fill="FFFFFF"/>
        </w:rPr>
        <w:t xml:space="preserve">PERIOADA: </w:t>
      </w:r>
      <w:r w:rsidR="003E0EAE">
        <w:rPr>
          <w:rFonts w:ascii="Times New Roman" w:hAnsi="Times New Roman"/>
          <w:b/>
          <w:color w:val="222222"/>
          <w:sz w:val="24"/>
          <w:szCs w:val="24"/>
          <w:shd w:val="clear" w:color="auto" w:fill="FFFFFF"/>
        </w:rPr>
        <w:t xml:space="preserve"> - </w:t>
      </w:r>
      <w:r w:rsidR="0007777F">
        <w:rPr>
          <w:rFonts w:ascii="Times New Roman" w:hAnsi="Times New Roman"/>
          <w:b/>
          <w:color w:val="222222"/>
          <w:sz w:val="24"/>
          <w:szCs w:val="24"/>
          <w:shd w:val="clear" w:color="auto" w:fill="FFFFFF"/>
        </w:rPr>
        <w:t>ne</w:t>
      </w:r>
      <w:r w:rsidRPr="002D2F63">
        <w:rPr>
          <w:rFonts w:ascii="Times New Roman" w:hAnsi="Times New Roman"/>
          <w:b/>
          <w:color w:val="222222"/>
          <w:sz w:val="24"/>
          <w:szCs w:val="24"/>
          <w:shd w:val="clear" w:color="auto" w:fill="FFFFFF"/>
        </w:rPr>
        <w:t>determinată</w:t>
      </w:r>
      <w:r>
        <w:rPr>
          <w:rFonts w:ascii="Times New Roman" w:hAnsi="Times New Roman"/>
          <w:b/>
          <w:color w:val="222222"/>
          <w:sz w:val="24"/>
          <w:szCs w:val="24"/>
          <w:shd w:val="clear" w:color="auto" w:fill="FFFFFF"/>
        </w:rPr>
        <w:t xml:space="preserve"> </w:t>
      </w:r>
    </w:p>
    <w:p w:rsidR="000172A1" w:rsidRPr="006B6951" w:rsidRDefault="000172A1" w:rsidP="000172A1">
      <w:pPr>
        <w:spacing w:after="0"/>
        <w:jc w:val="both"/>
        <w:rPr>
          <w:rFonts w:ascii="Times New Roman" w:hAnsi="Times New Roman"/>
          <w:sz w:val="24"/>
          <w:szCs w:val="24"/>
        </w:rPr>
      </w:pPr>
    </w:p>
    <w:p w:rsidR="000172A1" w:rsidRPr="006B6951" w:rsidRDefault="000172A1" w:rsidP="000172A1">
      <w:pPr>
        <w:spacing w:after="0" w:line="240" w:lineRule="auto"/>
        <w:ind w:firstLine="708"/>
        <w:jc w:val="both"/>
        <w:rPr>
          <w:rFonts w:ascii="Times New Roman" w:hAnsi="Times New Roman"/>
          <w:sz w:val="24"/>
          <w:szCs w:val="24"/>
        </w:rPr>
      </w:pPr>
      <w:r w:rsidRPr="006B6951">
        <w:rPr>
          <w:rFonts w:ascii="Times New Roman" w:hAnsi="Times New Roman"/>
          <w:b/>
          <w:sz w:val="24"/>
          <w:szCs w:val="24"/>
        </w:rPr>
        <w:t>Condiţiile generale de participare</w:t>
      </w:r>
      <w:r w:rsidRPr="006B6951">
        <w:rPr>
          <w:rFonts w:ascii="Times New Roman" w:hAnsi="Times New Roman"/>
          <w:sz w:val="24"/>
          <w:szCs w:val="24"/>
        </w:rPr>
        <w:t xml:space="preserve"> sunt cele prevăzute de art. 15 la H.G. nr. 1336/28.10.2022 pentru aprobarea Regulamentului-cadru privind organizarea și dezvoltarea carierei personalului contractual din sectorul bugetar plătit din fonduri publice.</w:t>
      </w:r>
    </w:p>
    <w:p w:rsidR="000172A1" w:rsidRDefault="000172A1" w:rsidP="000172A1">
      <w:pPr>
        <w:spacing w:after="0" w:line="240" w:lineRule="auto"/>
        <w:ind w:firstLine="708"/>
        <w:jc w:val="both"/>
        <w:rPr>
          <w:rFonts w:ascii="Times New Roman" w:hAnsi="Times New Roman"/>
          <w:sz w:val="24"/>
          <w:szCs w:val="24"/>
        </w:rPr>
      </w:pPr>
      <w:r w:rsidRPr="006B6951">
        <w:rPr>
          <w:rFonts w:ascii="Times New Roman" w:hAnsi="Times New Roman"/>
          <w:sz w:val="24"/>
          <w:szCs w:val="24"/>
        </w:rPr>
        <w:t xml:space="preserve">Pentru a ocupa un post contractual </w:t>
      </w:r>
      <w:r>
        <w:rPr>
          <w:rFonts w:ascii="Times New Roman" w:hAnsi="Times New Roman"/>
          <w:sz w:val="24"/>
          <w:szCs w:val="24"/>
        </w:rPr>
        <w:t xml:space="preserve"> </w:t>
      </w:r>
      <w:r w:rsidRPr="00BE08DE">
        <w:rPr>
          <w:rFonts w:ascii="Times New Roman" w:hAnsi="Times New Roman"/>
          <w:sz w:val="24"/>
          <w:szCs w:val="24"/>
        </w:rPr>
        <w:t>vacant</w:t>
      </w:r>
      <w:r>
        <w:rPr>
          <w:rFonts w:ascii="Times New Roman" w:hAnsi="Times New Roman"/>
          <w:sz w:val="24"/>
          <w:szCs w:val="24"/>
        </w:rPr>
        <w:t xml:space="preserve">, </w:t>
      </w:r>
      <w:r w:rsidRPr="006B6951">
        <w:rPr>
          <w:rFonts w:ascii="Times New Roman" w:hAnsi="Times New Roman"/>
          <w:sz w:val="24"/>
          <w:szCs w:val="24"/>
        </w:rPr>
        <w:t xml:space="preserve"> candidaţii trebuie să îndeplinească următoarele condiţii generale, conform art. 15 al Regulamentului-cadru aprobat prin Hotărârea Guvernului nr. 1336/28.10.2022:</w:t>
      </w:r>
    </w:p>
    <w:p w:rsidR="001510E9" w:rsidRPr="006B6951" w:rsidRDefault="001510E9" w:rsidP="000172A1">
      <w:pPr>
        <w:spacing w:after="0" w:line="240" w:lineRule="auto"/>
        <w:ind w:firstLine="708"/>
        <w:jc w:val="both"/>
        <w:rPr>
          <w:rFonts w:ascii="Times New Roman" w:hAnsi="Times New Roman"/>
          <w:sz w:val="24"/>
          <w:szCs w:val="24"/>
        </w:rPr>
      </w:pPr>
    </w:p>
    <w:p w:rsidR="000172A1" w:rsidRPr="006B6951" w:rsidRDefault="000172A1" w:rsidP="000172A1">
      <w:pPr>
        <w:spacing w:after="0" w:line="240" w:lineRule="auto"/>
        <w:ind w:firstLine="708"/>
        <w:jc w:val="both"/>
        <w:rPr>
          <w:rFonts w:ascii="Times New Roman" w:hAnsi="Times New Roman"/>
          <w:sz w:val="24"/>
          <w:szCs w:val="24"/>
        </w:rPr>
      </w:pPr>
      <w:r w:rsidRPr="006B6951">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0172A1" w:rsidRPr="006B6951" w:rsidRDefault="000172A1" w:rsidP="000172A1">
      <w:pPr>
        <w:spacing w:after="0" w:line="240" w:lineRule="auto"/>
        <w:ind w:firstLine="708"/>
        <w:jc w:val="both"/>
        <w:rPr>
          <w:rFonts w:ascii="Times New Roman" w:hAnsi="Times New Roman"/>
          <w:sz w:val="24"/>
          <w:szCs w:val="24"/>
        </w:rPr>
      </w:pPr>
      <w:r w:rsidRPr="006B6951">
        <w:rPr>
          <w:rFonts w:ascii="Times New Roman" w:hAnsi="Times New Roman"/>
          <w:sz w:val="24"/>
          <w:szCs w:val="24"/>
        </w:rPr>
        <w:t>b) cunoaște limba română, scris și vorbit;</w:t>
      </w:r>
    </w:p>
    <w:p w:rsidR="000172A1" w:rsidRPr="006B6951" w:rsidRDefault="000172A1" w:rsidP="000172A1">
      <w:pPr>
        <w:spacing w:after="0" w:line="240" w:lineRule="auto"/>
        <w:ind w:firstLine="708"/>
        <w:jc w:val="both"/>
        <w:rPr>
          <w:rFonts w:ascii="Times New Roman" w:hAnsi="Times New Roman"/>
          <w:sz w:val="24"/>
          <w:szCs w:val="24"/>
        </w:rPr>
      </w:pPr>
      <w:r w:rsidRPr="006B6951">
        <w:rPr>
          <w:rFonts w:ascii="Times New Roman" w:hAnsi="Times New Roman"/>
          <w:sz w:val="24"/>
          <w:szCs w:val="24"/>
        </w:rPr>
        <w:t>c) are capacitate de muncă în conformitate cu prevederile Legii nr. 53/2003 - Codul muncii, republicată, cu modificările și completările ulterioare;</w:t>
      </w:r>
    </w:p>
    <w:p w:rsidR="000172A1" w:rsidRPr="006B6951" w:rsidRDefault="000172A1" w:rsidP="000172A1">
      <w:pPr>
        <w:spacing w:after="0" w:line="240" w:lineRule="auto"/>
        <w:ind w:firstLine="708"/>
        <w:jc w:val="both"/>
        <w:rPr>
          <w:rFonts w:ascii="Times New Roman" w:hAnsi="Times New Roman"/>
          <w:sz w:val="24"/>
          <w:szCs w:val="24"/>
        </w:rPr>
      </w:pPr>
      <w:r w:rsidRPr="006B6951">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0172A1" w:rsidRPr="006B6951" w:rsidRDefault="000172A1" w:rsidP="000172A1">
      <w:pPr>
        <w:spacing w:after="0" w:line="240" w:lineRule="auto"/>
        <w:ind w:firstLine="708"/>
        <w:jc w:val="both"/>
        <w:rPr>
          <w:rFonts w:ascii="Times New Roman" w:hAnsi="Times New Roman"/>
          <w:sz w:val="24"/>
          <w:szCs w:val="24"/>
        </w:rPr>
      </w:pPr>
      <w:r w:rsidRPr="006B6951">
        <w:rPr>
          <w:rFonts w:ascii="Times New Roman" w:hAnsi="Times New Roman"/>
          <w:sz w:val="24"/>
          <w:szCs w:val="24"/>
        </w:rPr>
        <w:t>e) îndeplinește condițiile de studii, de vechime în specialitate și, după caz, alte condiții specifice potrivit cerințelor postului scos la concurs;</w:t>
      </w:r>
    </w:p>
    <w:p w:rsidR="000172A1" w:rsidRPr="006B6951" w:rsidRDefault="000172A1" w:rsidP="000172A1">
      <w:pPr>
        <w:spacing w:after="0" w:line="240" w:lineRule="auto"/>
        <w:ind w:firstLine="708"/>
        <w:jc w:val="both"/>
        <w:rPr>
          <w:rFonts w:ascii="Times New Roman" w:hAnsi="Times New Roman"/>
          <w:sz w:val="24"/>
          <w:szCs w:val="24"/>
        </w:rPr>
      </w:pPr>
      <w:r w:rsidRPr="006B6951">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0172A1" w:rsidRPr="006B6951" w:rsidRDefault="000172A1" w:rsidP="000172A1">
      <w:pPr>
        <w:spacing w:after="0" w:line="240" w:lineRule="auto"/>
        <w:ind w:firstLine="708"/>
        <w:jc w:val="both"/>
        <w:rPr>
          <w:rFonts w:ascii="Times New Roman" w:hAnsi="Times New Roman"/>
          <w:sz w:val="24"/>
          <w:szCs w:val="24"/>
        </w:rPr>
      </w:pPr>
      <w:r w:rsidRPr="006B6951">
        <w:rPr>
          <w:rFonts w:ascii="Times New Roman" w:hAnsi="Times New Roman"/>
          <w:sz w:val="24"/>
          <w:szCs w:val="24"/>
        </w:rPr>
        <w:t xml:space="preserve">g) nu execută o pedeapsă complementară prin care i-a fost interzisă exercitarea dreptului de a ocupa funcția, de a exercita profesia sau meseria ori de a desfășura activitatea de care s-a folosit pentru săvârșirea </w:t>
      </w:r>
      <w:r w:rsidRPr="006B6951">
        <w:rPr>
          <w:rFonts w:ascii="Times New Roman" w:hAnsi="Times New Roman"/>
          <w:sz w:val="24"/>
          <w:szCs w:val="24"/>
        </w:rPr>
        <w:lastRenderedPageBreak/>
        <w:t>infracțiunii sau față de aceasta nu s-a luat măsura de siguranță a interzicerii ocupării unei funcții sau a exercitării unei profesii;</w:t>
      </w:r>
    </w:p>
    <w:p w:rsidR="000172A1" w:rsidRPr="006B6951" w:rsidRDefault="000172A1" w:rsidP="000172A1">
      <w:pPr>
        <w:spacing w:after="0" w:line="240" w:lineRule="auto"/>
        <w:ind w:firstLine="708"/>
        <w:jc w:val="both"/>
        <w:rPr>
          <w:rFonts w:ascii="Times New Roman" w:hAnsi="Times New Roman"/>
          <w:sz w:val="24"/>
          <w:szCs w:val="24"/>
        </w:rPr>
      </w:pPr>
      <w:r w:rsidRPr="006B6951">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0172A1" w:rsidRPr="006B6951" w:rsidRDefault="000172A1" w:rsidP="000172A1">
      <w:pPr>
        <w:spacing w:after="0"/>
        <w:ind w:firstLine="708"/>
        <w:jc w:val="both"/>
        <w:rPr>
          <w:rFonts w:ascii="Times New Roman" w:hAnsi="Times New Roman"/>
          <w:b/>
          <w:sz w:val="24"/>
          <w:szCs w:val="24"/>
        </w:rPr>
      </w:pPr>
    </w:p>
    <w:p w:rsidR="00E62C01" w:rsidRDefault="00E62C01" w:rsidP="00E62C01">
      <w:pPr>
        <w:spacing w:after="0"/>
        <w:jc w:val="both"/>
        <w:rPr>
          <w:rFonts w:ascii="Times New Roman" w:hAnsi="Times New Roman"/>
          <w:sz w:val="24"/>
          <w:szCs w:val="24"/>
          <w:lang w:val="en-US" w:eastAsia="ar-SA"/>
        </w:rPr>
      </w:pPr>
      <w:r w:rsidRPr="006B6951">
        <w:rPr>
          <w:rFonts w:ascii="Times New Roman" w:hAnsi="Times New Roman"/>
          <w:b/>
          <w:sz w:val="24"/>
          <w:szCs w:val="24"/>
        </w:rPr>
        <w:t xml:space="preserve">Condiţiile </w:t>
      </w:r>
      <w:r>
        <w:rPr>
          <w:rFonts w:ascii="Times New Roman" w:hAnsi="Times New Roman"/>
          <w:b/>
          <w:sz w:val="24"/>
          <w:szCs w:val="24"/>
        </w:rPr>
        <w:t>specifice</w:t>
      </w:r>
      <w:r w:rsidRPr="006B6951">
        <w:rPr>
          <w:rFonts w:ascii="Times New Roman" w:hAnsi="Times New Roman"/>
          <w:b/>
          <w:sz w:val="24"/>
          <w:szCs w:val="24"/>
        </w:rPr>
        <w:t> de participare</w:t>
      </w:r>
      <w:r>
        <w:rPr>
          <w:rFonts w:ascii="Times New Roman" w:hAnsi="Times New Roman"/>
          <w:sz w:val="24"/>
          <w:szCs w:val="24"/>
        </w:rPr>
        <w:t xml:space="preserve"> - </w:t>
      </w:r>
      <w:r w:rsidRPr="00E62C01">
        <w:rPr>
          <w:rFonts w:ascii="Times New Roman" w:hAnsi="Times New Roman"/>
          <w:sz w:val="24"/>
          <w:szCs w:val="24"/>
        </w:rPr>
        <w:t>p</w:t>
      </w:r>
      <w:proofErr w:type="spellStart"/>
      <w:r w:rsidRPr="00E62C01">
        <w:rPr>
          <w:rFonts w:ascii="Times New Roman" w:hAnsi="Times New Roman"/>
          <w:sz w:val="24"/>
          <w:szCs w:val="24"/>
          <w:lang w:val="en-US" w:eastAsia="ar-SA"/>
        </w:rPr>
        <w:t>entru</w:t>
      </w:r>
      <w:proofErr w:type="spellEnd"/>
      <w:r w:rsidRPr="00E62C01">
        <w:rPr>
          <w:rFonts w:ascii="Times New Roman" w:hAnsi="Times New Roman"/>
          <w:sz w:val="24"/>
          <w:szCs w:val="24"/>
          <w:lang w:val="en-US" w:eastAsia="ar-SA"/>
        </w:rPr>
        <w:t xml:space="preserve"> </w:t>
      </w:r>
      <w:proofErr w:type="spellStart"/>
      <w:r w:rsidRPr="00E62C01">
        <w:rPr>
          <w:rFonts w:ascii="Times New Roman" w:hAnsi="Times New Roman"/>
          <w:sz w:val="24"/>
          <w:szCs w:val="24"/>
          <w:lang w:val="en-US" w:eastAsia="ar-SA"/>
        </w:rPr>
        <w:t>postul</w:t>
      </w:r>
      <w:proofErr w:type="spellEnd"/>
      <w:r w:rsidRPr="00E62C01">
        <w:rPr>
          <w:rFonts w:ascii="Times New Roman" w:hAnsi="Times New Roman"/>
          <w:sz w:val="24"/>
          <w:szCs w:val="24"/>
          <w:lang w:val="en-US" w:eastAsia="ar-SA"/>
        </w:rPr>
        <w:t xml:space="preserve"> de </w:t>
      </w:r>
      <w:proofErr w:type="spellStart"/>
      <w:r w:rsidR="003E0EAE">
        <w:rPr>
          <w:rFonts w:ascii="Times New Roman" w:hAnsi="Times New Roman"/>
          <w:sz w:val="24"/>
          <w:szCs w:val="24"/>
          <w:lang w:val="en-US" w:eastAsia="ar-SA"/>
        </w:rPr>
        <w:t>șofer</w:t>
      </w:r>
      <w:proofErr w:type="spellEnd"/>
      <w:r w:rsidR="003E0EAE">
        <w:rPr>
          <w:rFonts w:ascii="Times New Roman" w:hAnsi="Times New Roman"/>
          <w:sz w:val="24"/>
          <w:szCs w:val="24"/>
          <w:lang w:val="en-US" w:eastAsia="ar-SA"/>
        </w:rPr>
        <w:t xml:space="preserve"> microbus </w:t>
      </w:r>
      <w:proofErr w:type="spellStart"/>
      <w:r w:rsidR="003E0EAE">
        <w:rPr>
          <w:rFonts w:ascii="Times New Roman" w:hAnsi="Times New Roman"/>
          <w:sz w:val="24"/>
          <w:szCs w:val="24"/>
          <w:lang w:val="en-US" w:eastAsia="ar-SA"/>
        </w:rPr>
        <w:t>școlar</w:t>
      </w:r>
      <w:proofErr w:type="spellEnd"/>
      <w:r w:rsidRPr="00E62C01">
        <w:rPr>
          <w:rFonts w:ascii="Times New Roman" w:hAnsi="Times New Roman"/>
          <w:sz w:val="24"/>
          <w:szCs w:val="24"/>
          <w:lang w:val="en-US" w:eastAsia="ar-SA"/>
        </w:rPr>
        <w:t xml:space="preserve"> – </w:t>
      </w:r>
      <w:proofErr w:type="spellStart"/>
      <w:r w:rsidRPr="00E62C01">
        <w:rPr>
          <w:rFonts w:ascii="Times New Roman" w:hAnsi="Times New Roman"/>
          <w:sz w:val="24"/>
          <w:szCs w:val="24"/>
          <w:lang w:val="en-US" w:eastAsia="ar-SA"/>
        </w:rPr>
        <w:t>conditiile</w:t>
      </w:r>
      <w:proofErr w:type="spellEnd"/>
      <w:r w:rsidRPr="00E62C01">
        <w:rPr>
          <w:rFonts w:ascii="Times New Roman" w:hAnsi="Times New Roman"/>
          <w:sz w:val="24"/>
          <w:szCs w:val="24"/>
          <w:lang w:val="en-US" w:eastAsia="ar-SA"/>
        </w:rPr>
        <w:t xml:space="preserve"> de </w:t>
      </w:r>
      <w:proofErr w:type="spellStart"/>
      <w:r w:rsidRPr="00E62C01">
        <w:rPr>
          <w:rFonts w:ascii="Times New Roman" w:hAnsi="Times New Roman"/>
          <w:sz w:val="24"/>
          <w:szCs w:val="24"/>
          <w:lang w:val="en-US" w:eastAsia="ar-SA"/>
        </w:rPr>
        <w:t>participare</w:t>
      </w:r>
      <w:proofErr w:type="spellEnd"/>
      <w:r w:rsidRPr="00E62C01">
        <w:rPr>
          <w:rFonts w:ascii="Times New Roman" w:hAnsi="Times New Roman"/>
          <w:sz w:val="24"/>
          <w:szCs w:val="24"/>
          <w:lang w:val="en-US" w:eastAsia="ar-SA"/>
        </w:rPr>
        <w:t xml:space="preserve"> </w:t>
      </w:r>
      <w:proofErr w:type="spellStart"/>
      <w:r w:rsidRPr="00E62C01">
        <w:rPr>
          <w:rFonts w:ascii="Times New Roman" w:hAnsi="Times New Roman"/>
          <w:sz w:val="24"/>
          <w:szCs w:val="24"/>
          <w:lang w:val="en-US" w:eastAsia="ar-SA"/>
        </w:rPr>
        <w:t>sunt</w:t>
      </w:r>
      <w:proofErr w:type="spellEnd"/>
      <w:r w:rsidRPr="00E62C01">
        <w:rPr>
          <w:rFonts w:ascii="Times New Roman" w:hAnsi="Times New Roman"/>
          <w:sz w:val="24"/>
          <w:szCs w:val="24"/>
          <w:lang w:val="en-US" w:eastAsia="ar-SA"/>
        </w:rPr>
        <w:t xml:space="preserve">: </w:t>
      </w:r>
    </w:p>
    <w:p w:rsidR="00E62C01" w:rsidRPr="00E62C01" w:rsidRDefault="00E62C01" w:rsidP="00E62C01">
      <w:pPr>
        <w:pStyle w:val="ListParagraph"/>
        <w:numPr>
          <w:ilvl w:val="0"/>
          <w:numId w:val="4"/>
        </w:numPr>
        <w:spacing w:after="0"/>
        <w:jc w:val="both"/>
        <w:rPr>
          <w:rFonts w:ascii="Times New Roman" w:eastAsiaTheme="minorHAnsi" w:hAnsi="Times New Roman"/>
          <w:sz w:val="24"/>
          <w:szCs w:val="24"/>
          <w:lang w:val="en-US" w:eastAsia="ar-SA"/>
        </w:rPr>
      </w:pPr>
      <w:proofErr w:type="spellStart"/>
      <w:r w:rsidRPr="00E62C01">
        <w:rPr>
          <w:rFonts w:ascii="Times New Roman" w:hAnsi="Times New Roman"/>
          <w:sz w:val="24"/>
          <w:szCs w:val="24"/>
          <w:lang w:val="en-US" w:eastAsia="ar-SA"/>
        </w:rPr>
        <w:t>studii</w:t>
      </w:r>
      <w:proofErr w:type="spellEnd"/>
      <w:r w:rsidRPr="00E62C01">
        <w:rPr>
          <w:rFonts w:ascii="Times New Roman" w:hAnsi="Times New Roman"/>
          <w:sz w:val="24"/>
          <w:szCs w:val="24"/>
          <w:lang w:val="en-US" w:eastAsia="ar-SA"/>
        </w:rPr>
        <w:t xml:space="preserve"> </w:t>
      </w:r>
      <w:r w:rsidR="003E0EAE">
        <w:rPr>
          <w:rFonts w:ascii="Times New Roman" w:hAnsi="Times New Roman"/>
          <w:sz w:val="24"/>
          <w:szCs w:val="24"/>
          <w:lang w:val="en-US" w:eastAsia="ar-SA"/>
        </w:rPr>
        <w:t xml:space="preserve"> - </w:t>
      </w:r>
      <w:proofErr w:type="spellStart"/>
      <w:r w:rsidR="00C76AEF">
        <w:rPr>
          <w:rFonts w:ascii="Times New Roman" w:hAnsi="Times New Roman"/>
          <w:sz w:val="24"/>
          <w:szCs w:val="24"/>
          <w:lang w:val="en-US" w:eastAsia="ar-SA"/>
        </w:rPr>
        <w:t>profesionale</w:t>
      </w:r>
      <w:proofErr w:type="spellEnd"/>
      <w:r w:rsidR="00C76AEF">
        <w:rPr>
          <w:rFonts w:ascii="Times New Roman" w:hAnsi="Times New Roman"/>
          <w:sz w:val="24"/>
          <w:szCs w:val="24"/>
          <w:lang w:val="en-US" w:eastAsia="ar-SA"/>
        </w:rPr>
        <w:t xml:space="preserve"> </w:t>
      </w:r>
      <w:proofErr w:type="spellStart"/>
      <w:r w:rsidR="00C76AEF">
        <w:rPr>
          <w:rFonts w:ascii="Times New Roman" w:hAnsi="Times New Roman"/>
          <w:sz w:val="24"/>
          <w:szCs w:val="24"/>
          <w:lang w:val="en-US" w:eastAsia="ar-SA"/>
        </w:rPr>
        <w:t>sau</w:t>
      </w:r>
      <w:proofErr w:type="spellEnd"/>
      <w:r w:rsidR="00C76AEF">
        <w:rPr>
          <w:rFonts w:ascii="Times New Roman" w:hAnsi="Times New Roman"/>
          <w:sz w:val="24"/>
          <w:szCs w:val="24"/>
          <w:lang w:val="en-US" w:eastAsia="ar-SA"/>
        </w:rPr>
        <w:t xml:space="preserve"> medii</w:t>
      </w:r>
    </w:p>
    <w:p w:rsidR="00E62C01" w:rsidRPr="003E0EAE" w:rsidRDefault="00E62C01" w:rsidP="00E62C01">
      <w:pPr>
        <w:pStyle w:val="ListParagraph"/>
        <w:numPr>
          <w:ilvl w:val="0"/>
          <w:numId w:val="4"/>
        </w:numPr>
        <w:spacing w:after="0"/>
        <w:jc w:val="both"/>
        <w:rPr>
          <w:rFonts w:ascii="Times New Roman" w:eastAsiaTheme="minorHAnsi" w:hAnsi="Times New Roman"/>
          <w:sz w:val="24"/>
          <w:szCs w:val="24"/>
          <w:lang w:val="en-US" w:eastAsia="ar-SA"/>
        </w:rPr>
      </w:pPr>
      <w:proofErr w:type="spellStart"/>
      <w:r w:rsidRPr="00E62C01">
        <w:rPr>
          <w:rFonts w:ascii="Times New Roman" w:hAnsi="Times New Roman"/>
          <w:sz w:val="24"/>
          <w:szCs w:val="24"/>
          <w:lang w:val="en-US" w:eastAsia="ar-SA"/>
        </w:rPr>
        <w:t>Vechime</w:t>
      </w:r>
      <w:proofErr w:type="spellEnd"/>
      <w:r w:rsidRPr="00E62C01">
        <w:rPr>
          <w:rFonts w:ascii="Times New Roman" w:hAnsi="Times New Roman"/>
          <w:sz w:val="24"/>
          <w:szCs w:val="24"/>
          <w:lang w:val="en-US" w:eastAsia="ar-SA"/>
        </w:rPr>
        <w:t xml:space="preserve"> in </w:t>
      </w:r>
      <w:proofErr w:type="spellStart"/>
      <w:r w:rsidRPr="00E62C01">
        <w:rPr>
          <w:rFonts w:ascii="Times New Roman" w:hAnsi="Times New Roman"/>
          <w:sz w:val="24"/>
          <w:szCs w:val="24"/>
          <w:lang w:val="en-US" w:eastAsia="ar-SA"/>
        </w:rPr>
        <w:t>specialitatea</w:t>
      </w:r>
      <w:proofErr w:type="spellEnd"/>
      <w:r w:rsidRPr="00E62C01">
        <w:rPr>
          <w:rFonts w:ascii="Times New Roman" w:hAnsi="Times New Roman"/>
          <w:sz w:val="24"/>
          <w:szCs w:val="24"/>
          <w:lang w:val="en-US" w:eastAsia="ar-SA"/>
        </w:rPr>
        <w:t xml:space="preserve"> </w:t>
      </w:r>
      <w:proofErr w:type="spellStart"/>
      <w:r w:rsidRPr="00E62C01">
        <w:rPr>
          <w:rFonts w:ascii="Times New Roman" w:hAnsi="Times New Roman"/>
          <w:sz w:val="24"/>
          <w:szCs w:val="24"/>
          <w:lang w:val="en-US" w:eastAsia="ar-SA"/>
        </w:rPr>
        <w:t>studiilor</w:t>
      </w:r>
      <w:proofErr w:type="spellEnd"/>
      <w:r w:rsidRPr="00E62C01">
        <w:rPr>
          <w:rFonts w:ascii="Times New Roman" w:hAnsi="Times New Roman"/>
          <w:sz w:val="24"/>
          <w:szCs w:val="24"/>
          <w:lang w:val="en-US" w:eastAsia="ar-SA"/>
        </w:rPr>
        <w:t xml:space="preserve"> </w:t>
      </w:r>
      <w:r>
        <w:rPr>
          <w:rFonts w:ascii="Times New Roman" w:hAnsi="Times New Roman"/>
          <w:sz w:val="24"/>
          <w:szCs w:val="24"/>
          <w:lang w:val="en-US" w:eastAsia="ar-SA"/>
        </w:rPr>
        <w:t xml:space="preserve">– </w:t>
      </w:r>
      <w:r w:rsidR="00247524">
        <w:rPr>
          <w:rFonts w:ascii="Times New Roman" w:hAnsi="Times New Roman"/>
          <w:sz w:val="24"/>
          <w:szCs w:val="24"/>
          <w:lang w:val="en-US" w:eastAsia="ar-SA"/>
        </w:rPr>
        <w:t>1 an</w:t>
      </w:r>
    </w:p>
    <w:p w:rsidR="003E0EAE" w:rsidRPr="003E0EAE" w:rsidRDefault="003E0EAE" w:rsidP="003E0EAE">
      <w:pPr>
        <w:pStyle w:val="ListParagraph"/>
        <w:numPr>
          <w:ilvl w:val="0"/>
          <w:numId w:val="4"/>
        </w:numPr>
        <w:jc w:val="both"/>
        <w:rPr>
          <w:rFonts w:ascii="Times New Roman" w:hAnsi="Times New Roman"/>
          <w:color w:val="000000" w:themeColor="text1"/>
          <w:sz w:val="24"/>
          <w:szCs w:val="24"/>
        </w:rPr>
      </w:pPr>
      <w:r w:rsidRPr="003E0EAE">
        <w:rPr>
          <w:rFonts w:ascii="Times New Roman" w:hAnsi="Times New Roman"/>
          <w:color w:val="000000" w:themeColor="text1"/>
          <w:sz w:val="24"/>
          <w:szCs w:val="24"/>
        </w:rPr>
        <w:t>Alte condiții: să dețină atestat profesional pentru transport persoane, să fie posesor al permisului de condu</w:t>
      </w:r>
      <w:r w:rsidR="001C244A">
        <w:rPr>
          <w:rFonts w:ascii="Times New Roman" w:hAnsi="Times New Roman"/>
          <w:color w:val="000000" w:themeColor="text1"/>
          <w:sz w:val="24"/>
          <w:szCs w:val="24"/>
        </w:rPr>
        <w:t>cere valabil categoriile B, C, D</w:t>
      </w:r>
      <w:r w:rsidR="00FC5049">
        <w:rPr>
          <w:rFonts w:ascii="Times New Roman" w:hAnsi="Times New Roman"/>
          <w:color w:val="000000" w:themeColor="text1"/>
          <w:sz w:val="24"/>
          <w:szCs w:val="24"/>
        </w:rPr>
        <w:t xml:space="preserve"> cu atestat transport persoane</w:t>
      </w:r>
      <w:r w:rsidRPr="003E0EAE">
        <w:rPr>
          <w:rFonts w:ascii="Times New Roman" w:hAnsi="Times New Roman"/>
          <w:color w:val="000000" w:themeColor="text1"/>
          <w:sz w:val="24"/>
          <w:szCs w:val="24"/>
        </w:rPr>
        <w:t>,  să aiba cunoștințe de mecanică auto, sa detină aviz psihologic de la un cabinet medical avizat de  ministerul transporturilor.</w:t>
      </w:r>
    </w:p>
    <w:p w:rsidR="003E0EAE" w:rsidRPr="00E62C01" w:rsidRDefault="003E0EAE" w:rsidP="003E0EAE">
      <w:pPr>
        <w:pStyle w:val="ListParagraph"/>
        <w:spacing w:after="0"/>
        <w:jc w:val="both"/>
        <w:rPr>
          <w:rFonts w:ascii="Times New Roman" w:eastAsiaTheme="minorHAnsi" w:hAnsi="Times New Roman"/>
          <w:sz w:val="24"/>
          <w:szCs w:val="24"/>
          <w:lang w:val="en-US" w:eastAsia="ar-SA"/>
        </w:rPr>
      </w:pPr>
    </w:p>
    <w:p w:rsidR="000172A1" w:rsidRPr="006B6951" w:rsidRDefault="000172A1" w:rsidP="000172A1">
      <w:pPr>
        <w:spacing w:after="0"/>
        <w:jc w:val="both"/>
        <w:rPr>
          <w:rFonts w:ascii="Times New Roman" w:hAnsi="Times New Roman"/>
          <w:b/>
          <w:sz w:val="24"/>
          <w:szCs w:val="24"/>
        </w:rPr>
      </w:pPr>
    </w:p>
    <w:p w:rsidR="000172A1" w:rsidRPr="002D2F63" w:rsidRDefault="000172A1" w:rsidP="000172A1">
      <w:pPr>
        <w:spacing w:after="0"/>
        <w:ind w:firstLine="708"/>
        <w:jc w:val="both"/>
        <w:rPr>
          <w:rFonts w:ascii="Times New Roman" w:hAnsi="Times New Roman"/>
          <w:b/>
          <w:color w:val="000000"/>
          <w:sz w:val="24"/>
          <w:szCs w:val="24"/>
          <w:shd w:val="clear" w:color="auto" w:fill="FFFFFF"/>
        </w:rPr>
      </w:pPr>
      <w:r w:rsidRPr="006B6951">
        <w:rPr>
          <w:rFonts w:ascii="Times New Roman" w:hAnsi="Times New Roman"/>
          <w:b/>
          <w:color w:val="000000"/>
          <w:sz w:val="24"/>
          <w:szCs w:val="24"/>
          <w:shd w:val="clear" w:color="auto" w:fill="FFFFFF"/>
        </w:rPr>
        <w:t>Pentru înscrierea la concurs candidații vor depune un dosar care va conține următoarele documente:</w:t>
      </w:r>
    </w:p>
    <w:p w:rsidR="000172A1" w:rsidRPr="006B6951" w:rsidRDefault="000172A1" w:rsidP="000172A1">
      <w:pPr>
        <w:spacing w:after="0"/>
        <w:ind w:firstLine="708"/>
        <w:jc w:val="both"/>
        <w:rPr>
          <w:rFonts w:ascii="Times New Roman" w:hAnsi="Times New Roman"/>
          <w:sz w:val="24"/>
          <w:szCs w:val="24"/>
        </w:rPr>
      </w:pPr>
      <w:r w:rsidRPr="006B6951">
        <w:rPr>
          <w:rFonts w:ascii="Times New Roman" w:hAnsi="Times New Roman"/>
          <w:sz w:val="24"/>
          <w:szCs w:val="24"/>
        </w:rPr>
        <w:t>a) formular de înscriere la concurs, conform modelului prevăzut la anexa nr. 2 a Regulamentului-cadru privind organizarea și dezvoltarea carierei personalului contractual;</w:t>
      </w:r>
    </w:p>
    <w:p w:rsidR="000172A1" w:rsidRPr="006B6951" w:rsidRDefault="000172A1" w:rsidP="000172A1">
      <w:pPr>
        <w:spacing w:after="0"/>
        <w:ind w:firstLine="708"/>
        <w:jc w:val="both"/>
        <w:rPr>
          <w:rFonts w:ascii="Times New Roman" w:hAnsi="Times New Roman"/>
          <w:sz w:val="24"/>
          <w:szCs w:val="24"/>
        </w:rPr>
      </w:pPr>
      <w:r w:rsidRPr="006B6951">
        <w:rPr>
          <w:rFonts w:ascii="Times New Roman" w:hAnsi="Times New Roman"/>
          <w:sz w:val="24"/>
          <w:szCs w:val="24"/>
        </w:rPr>
        <w:t>b) copia actului de identitate sau orice alt document care atestă identitatea, potrivit legii, aflate în termen de valabilitate;</w:t>
      </w:r>
    </w:p>
    <w:p w:rsidR="000172A1" w:rsidRPr="006B6951" w:rsidRDefault="000172A1" w:rsidP="000172A1">
      <w:pPr>
        <w:spacing w:after="0"/>
        <w:ind w:firstLine="708"/>
        <w:jc w:val="both"/>
        <w:rPr>
          <w:rFonts w:ascii="Times New Roman" w:hAnsi="Times New Roman"/>
          <w:sz w:val="24"/>
          <w:szCs w:val="24"/>
        </w:rPr>
      </w:pPr>
      <w:r w:rsidRPr="006B6951">
        <w:rPr>
          <w:rFonts w:ascii="Times New Roman" w:hAnsi="Times New Roman"/>
          <w:sz w:val="24"/>
          <w:szCs w:val="24"/>
        </w:rPr>
        <w:t>c) copia certificatului de căsătorie sau a altui document prin care s-a realizat schimbarea de nume, după caz;</w:t>
      </w:r>
    </w:p>
    <w:p w:rsidR="000172A1" w:rsidRPr="006B6951" w:rsidRDefault="000172A1" w:rsidP="000172A1">
      <w:pPr>
        <w:spacing w:after="0"/>
        <w:ind w:firstLine="708"/>
        <w:jc w:val="both"/>
        <w:rPr>
          <w:rFonts w:ascii="Times New Roman" w:hAnsi="Times New Roman"/>
          <w:sz w:val="24"/>
          <w:szCs w:val="24"/>
        </w:rPr>
      </w:pPr>
      <w:r w:rsidRPr="006B6951">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0172A1" w:rsidRPr="006B6951" w:rsidRDefault="000172A1" w:rsidP="000172A1">
      <w:pPr>
        <w:spacing w:after="0"/>
        <w:ind w:firstLine="708"/>
        <w:jc w:val="both"/>
        <w:rPr>
          <w:rFonts w:ascii="Times New Roman" w:hAnsi="Times New Roman"/>
          <w:sz w:val="24"/>
          <w:szCs w:val="24"/>
        </w:rPr>
      </w:pPr>
      <w:r w:rsidRPr="006B6951">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0172A1" w:rsidRPr="006B6951" w:rsidRDefault="000172A1" w:rsidP="000172A1">
      <w:pPr>
        <w:spacing w:after="0"/>
        <w:ind w:firstLine="708"/>
        <w:jc w:val="both"/>
        <w:rPr>
          <w:rFonts w:ascii="Times New Roman" w:hAnsi="Times New Roman"/>
          <w:sz w:val="24"/>
          <w:szCs w:val="24"/>
        </w:rPr>
      </w:pPr>
      <w:r w:rsidRPr="006B6951">
        <w:rPr>
          <w:rFonts w:ascii="Times New Roman" w:hAnsi="Times New Roman"/>
          <w:sz w:val="24"/>
          <w:szCs w:val="24"/>
        </w:rPr>
        <w:t>f) certificat de cazier judiciar sau, după caz, extrasul de pe cazierul judiciar;</w:t>
      </w:r>
    </w:p>
    <w:p w:rsidR="000172A1" w:rsidRPr="006B6951" w:rsidRDefault="000172A1" w:rsidP="000172A1">
      <w:pPr>
        <w:spacing w:after="0"/>
        <w:ind w:firstLine="708"/>
        <w:jc w:val="both"/>
        <w:rPr>
          <w:rFonts w:ascii="Times New Roman" w:hAnsi="Times New Roman"/>
          <w:sz w:val="24"/>
          <w:szCs w:val="24"/>
        </w:rPr>
      </w:pPr>
      <w:r w:rsidRPr="006B6951">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0172A1" w:rsidRPr="006B6951" w:rsidRDefault="000172A1" w:rsidP="00FC5049">
      <w:pPr>
        <w:spacing w:after="0"/>
        <w:ind w:firstLine="709"/>
        <w:jc w:val="both"/>
        <w:rPr>
          <w:rFonts w:ascii="Times New Roman" w:hAnsi="Times New Roman"/>
          <w:sz w:val="24"/>
          <w:szCs w:val="24"/>
        </w:rPr>
      </w:pPr>
      <w:r w:rsidRPr="006B6951">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0172A1" w:rsidRPr="006B6951" w:rsidRDefault="000172A1" w:rsidP="00FC5049">
      <w:pPr>
        <w:spacing w:after="0"/>
        <w:ind w:firstLine="709"/>
        <w:jc w:val="both"/>
        <w:rPr>
          <w:rFonts w:ascii="Times New Roman" w:hAnsi="Times New Roman"/>
          <w:sz w:val="24"/>
          <w:szCs w:val="24"/>
        </w:rPr>
      </w:pPr>
      <w:r w:rsidRPr="006B6951">
        <w:rPr>
          <w:rFonts w:ascii="Times New Roman" w:hAnsi="Times New Roman"/>
          <w:sz w:val="24"/>
          <w:szCs w:val="24"/>
        </w:rPr>
        <w:t>i) Curriculum Vitae, model comun european.</w:t>
      </w:r>
    </w:p>
    <w:p w:rsidR="000172A1" w:rsidRPr="006B6951" w:rsidRDefault="000172A1" w:rsidP="000172A1">
      <w:pPr>
        <w:spacing w:after="0" w:line="240" w:lineRule="auto"/>
        <w:ind w:firstLine="708"/>
        <w:jc w:val="both"/>
        <w:rPr>
          <w:rFonts w:ascii="Times New Roman" w:hAnsi="Times New Roman"/>
          <w:b/>
          <w:sz w:val="24"/>
          <w:szCs w:val="24"/>
        </w:rPr>
      </w:pPr>
    </w:p>
    <w:p w:rsidR="000172A1" w:rsidRDefault="000172A1" w:rsidP="000172A1">
      <w:pPr>
        <w:spacing w:after="0" w:line="240" w:lineRule="auto"/>
        <w:ind w:firstLine="708"/>
        <w:jc w:val="both"/>
        <w:rPr>
          <w:rFonts w:ascii="Times New Roman" w:hAnsi="Times New Roman"/>
          <w:b/>
          <w:sz w:val="24"/>
          <w:szCs w:val="24"/>
        </w:rPr>
      </w:pPr>
    </w:p>
    <w:p w:rsidR="000172A1" w:rsidRDefault="000172A1" w:rsidP="00FC5049">
      <w:pPr>
        <w:spacing w:after="0" w:line="240" w:lineRule="auto"/>
        <w:jc w:val="both"/>
        <w:rPr>
          <w:rFonts w:ascii="Times New Roman" w:hAnsi="Times New Roman"/>
          <w:b/>
          <w:sz w:val="24"/>
          <w:szCs w:val="24"/>
        </w:rPr>
      </w:pPr>
    </w:p>
    <w:p w:rsidR="000172A1" w:rsidRPr="006B6951" w:rsidRDefault="000172A1" w:rsidP="000172A1">
      <w:pPr>
        <w:spacing w:after="0" w:line="240" w:lineRule="auto"/>
        <w:ind w:firstLine="708"/>
        <w:jc w:val="both"/>
        <w:rPr>
          <w:rFonts w:ascii="Times New Roman" w:hAnsi="Times New Roman"/>
          <w:b/>
          <w:sz w:val="24"/>
          <w:szCs w:val="24"/>
        </w:rPr>
      </w:pPr>
    </w:p>
    <w:p w:rsidR="000172A1" w:rsidRPr="006B6951" w:rsidRDefault="000172A1" w:rsidP="000172A1">
      <w:pPr>
        <w:spacing w:after="0" w:line="240" w:lineRule="auto"/>
        <w:ind w:firstLine="708"/>
        <w:jc w:val="center"/>
        <w:rPr>
          <w:rFonts w:ascii="Times New Roman" w:hAnsi="Times New Roman"/>
          <w:b/>
          <w:sz w:val="24"/>
          <w:szCs w:val="24"/>
        </w:rPr>
      </w:pPr>
      <w:r w:rsidRPr="006B6951">
        <w:rPr>
          <w:rFonts w:ascii="Times New Roman" w:hAnsi="Times New Roman"/>
          <w:b/>
          <w:sz w:val="24"/>
          <w:szCs w:val="24"/>
        </w:rPr>
        <w:lastRenderedPageBreak/>
        <w:t>CALENDARUL DE DESFĂȘURARE A CONCURSULUI CE VA FI ORGANIZAT LA SEDIUL INSTITUȚIEI:</w:t>
      </w:r>
    </w:p>
    <w:p w:rsidR="000172A1" w:rsidRPr="006B6951" w:rsidRDefault="000172A1" w:rsidP="000172A1">
      <w:pPr>
        <w:spacing w:after="0" w:line="240" w:lineRule="auto"/>
        <w:ind w:firstLine="708"/>
        <w:jc w:val="both"/>
        <w:rPr>
          <w:rFonts w:ascii="Times New Roman" w:hAnsi="Times New Roman"/>
          <w:b/>
          <w:sz w:val="24"/>
          <w:szCs w:val="24"/>
        </w:rPr>
      </w:pPr>
    </w:p>
    <w:tbl>
      <w:tblPr>
        <w:tblW w:w="1022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89"/>
        <w:gridCol w:w="6662"/>
        <w:gridCol w:w="2977"/>
      </w:tblGrid>
      <w:tr w:rsidR="000172A1" w:rsidRPr="006B6951" w:rsidTr="0058548D">
        <w:trPr>
          <w:trHeight w:val="551"/>
        </w:trPr>
        <w:tc>
          <w:tcPr>
            <w:tcW w:w="589" w:type="dxa"/>
          </w:tcPr>
          <w:p w:rsidR="000172A1" w:rsidRPr="006B6951" w:rsidRDefault="000172A1" w:rsidP="0058548D">
            <w:pPr>
              <w:pStyle w:val="TableParagraph"/>
              <w:spacing w:line="270" w:lineRule="atLeast"/>
              <w:ind w:left="141" w:right="113" w:firstLine="7"/>
              <w:rPr>
                <w:b/>
                <w:sz w:val="24"/>
                <w:szCs w:val="24"/>
              </w:rPr>
            </w:pPr>
            <w:r w:rsidRPr="006B6951">
              <w:rPr>
                <w:b/>
                <w:sz w:val="24"/>
                <w:szCs w:val="24"/>
              </w:rPr>
              <w:t>Nrcrt</w:t>
            </w:r>
          </w:p>
        </w:tc>
        <w:tc>
          <w:tcPr>
            <w:tcW w:w="6662" w:type="dxa"/>
          </w:tcPr>
          <w:p w:rsidR="000172A1" w:rsidRPr="006B6951" w:rsidRDefault="000172A1" w:rsidP="0058548D">
            <w:pPr>
              <w:pStyle w:val="TableParagraph"/>
              <w:spacing w:before="138"/>
              <w:ind w:left="94" w:right="142"/>
              <w:jc w:val="center"/>
              <w:rPr>
                <w:b/>
                <w:sz w:val="24"/>
                <w:szCs w:val="24"/>
              </w:rPr>
            </w:pPr>
            <w:r w:rsidRPr="006B6951">
              <w:rPr>
                <w:b/>
                <w:sz w:val="24"/>
                <w:szCs w:val="24"/>
              </w:rPr>
              <w:t>Activităţi</w:t>
            </w:r>
          </w:p>
        </w:tc>
        <w:tc>
          <w:tcPr>
            <w:tcW w:w="2977" w:type="dxa"/>
          </w:tcPr>
          <w:p w:rsidR="000172A1" w:rsidRPr="007B7272" w:rsidRDefault="000172A1" w:rsidP="0058548D">
            <w:pPr>
              <w:pStyle w:val="TableParagraph"/>
              <w:ind w:left="206" w:right="197"/>
              <w:jc w:val="center"/>
              <w:rPr>
                <w:b/>
                <w:color w:val="000000" w:themeColor="text1"/>
                <w:sz w:val="24"/>
                <w:szCs w:val="24"/>
              </w:rPr>
            </w:pPr>
            <w:r w:rsidRPr="007B7272">
              <w:rPr>
                <w:b/>
                <w:color w:val="000000" w:themeColor="text1"/>
                <w:sz w:val="24"/>
                <w:szCs w:val="24"/>
              </w:rPr>
              <w:t>Data și ora</w:t>
            </w:r>
          </w:p>
        </w:tc>
      </w:tr>
      <w:tr w:rsidR="000172A1" w:rsidRPr="006B6951" w:rsidTr="0058548D">
        <w:trPr>
          <w:trHeight w:val="346"/>
        </w:trPr>
        <w:tc>
          <w:tcPr>
            <w:tcW w:w="589" w:type="dxa"/>
          </w:tcPr>
          <w:p w:rsidR="000172A1" w:rsidRPr="006B6951" w:rsidRDefault="000172A1" w:rsidP="0058548D">
            <w:pPr>
              <w:pStyle w:val="TableParagraph"/>
              <w:rPr>
                <w:b/>
                <w:sz w:val="24"/>
                <w:szCs w:val="24"/>
              </w:rPr>
            </w:pPr>
            <w:r w:rsidRPr="006B6951">
              <w:rPr>
                <w:b/>
                <w:sz w:val="24"/>
                <w:szCs w:val="24"/>
              </w:rPr>
              <w:t>1.</w:t>
            </w:r>
          </w:p>
        </w:tc>
        <w:tc>
          <w:tcPr>
            <w:tcW w:w="6662" w:type="dxa"/>
          </w:tcPr>
          <w:p w:rsidR="000172A1" w:rsidRPr="006B6951" w:rsidRDefault="000172A1" w:rsidP="0058548D">
            <w:pPr>
              <w:pStyle w:val="TableParagraph"/>
              <w:ind w:left="107" w:right="87"/>
              <w:jc w:val="center"/>
              <w:rPr>
                <w:sz w:val="24"/>
                <w:szCs w:val="24"/>
              </w:rPr>
            </w:pPr>
            <w:r w:rsidRPr="006B6951">
              <w:rPr>
                <w:sz w:val="24"/>
                <w:szCs w:val="24"/>
              </w:rPr>
              <w:t>Publicarea anunțului</w:t>
            </w:r>
          </w:p>
        </w:tc>
        <w:tc>
          <w:tcPr>
            <w:tcW w:w="2977" w:type="dxa"/>
          </w:tcPr>
          <w:p w:rsidR="000172A1" w:rsidRPr="007B7272" w:rsidRDefault="00FC7702" w:rsidP="007B7272">
            <w:pPr>
              <w:pStyle w:val="TableParagraph"/>
              <w:ind w:left="207" w:right="197"/>
              <w:jc w:val="center"/>
              <w:rPr>
                <w:color w:val="000000" w:themeColor="text1"/>
                <w:sz w:val="24"/>
                <w:szCs w:val="24"/>
              </w:rPr>
            </w:pPr>
            <w:r>
              <w:rPr>
                <w:color w:val="000000" w:themeColor="text1"/>
                <w:sz w:val="24"/>
                <w:szCs w:val="24"/>
              </w:rPr>
              <w:t>22</w:t>
            </w:r>
            <w:r w:rsidR="003E0EAE">
              <w:rPr>
                <w:color w:val="000000" w:themeColor="text1"/>
                <w:sz w:val="24"/>
                <w:szCs w:val="24"/>
              </w:rPr>
              <w:t>.09</w:t>
            </w:r>
            <w:r w:rsidR="00F653BF" w:rsidRPr="007B7272">
              <w:rPr>
                <w:color w:val="000000" w:themeColor="text1"/>
                <w:sz w:val="24"/>
                <w:szCs w:val="24"/>
              </w:rPr>
              <w:t>.202</w:t>
            </w:r>
            <w:r w:rsidR="003E0EAE">
              <w:rPr>
                <w:color w:val="000000" w:themeColor="text1"/>
                <w:sz w:val="24"/>
                <w:szCs w:val="24"/>
              </w:rPr>
              <w:t>6</w:t>
            </w:r>
          </w:p>
        </w:tc>
      </w:tr>
      <w:tr w:rsidR="000172A1" w:rsidRPr="006B6951" w:rsidTr="0058548D">
        <w:trPr>
          <w:trHeight w:val="567"/>
        </w:trPr>
        <w:tc>
          <w:tcPr>
            <w:tcW w:w="589" w:type="dxa"/>
          </w:tcPr>
          <w:p w:rsidR="000172A1" w:rsidRPr="006B6951" w:rsidRDefault="000172A1" w:rsidP="0058548D">
            <w:pPr>
              <w:pStyle w:val="TableParagraph"/>
              <w:rPr>
                <w:b/>
                <w:sz w:val="24"/>
                <w:szCs w:val="24"/>
              </w:rPr>
            </w:pPr>
            <w:r w:rsidRPr="006B6951">
              <w:rPr>
                <w:b/>
                <w:sz w:val="24"/>
                <w:szCs w:val="24"/>
              </w:rPr>
              <w:t>2.</w:t>
            </w:r>
          </w:p>
        </w:tc>
        <w:tc>
          <w:tcPr>
            <w:tcW w:w="6662" w:type="dxa"/>
          </w:tcPr>
          <w:p w:rsidR="000172A1" w:rsidRDefault="000172A1" w:rsidP="0058548D">
            <w:pPr>
              <w:pStyle w:val="TableParagraph"/>
              <w:ind w:left="107" w:right="87"/>
              <w:jc w:val="center"/>
              <w:rPr>
                <w:sz w:val="24"/>
                <w:szCs w:val="24"/>
              </w:rPr>
            </w:pPr>
            <w:r w:rsidRPr="006B6951">
              <w:rPr>
                <w:sz w:val="24"/>
                <w:szCs w:val="24"/>
              </w:rPr>
              <w:t>Depunerea dosarelor de participare la concurs la adresa:</w:t>
            </w:r>
          </w:p>
          <w:p w:rsidR="000172A1" w:rsidRPr="006B6951" w:rsidRDefault="000172A1" w:rsidP="00F74B72">
            <w:pPr>
              <w:pStyle w:val="TableParagraph"/>
              <w:ind w:left="107" w:right="87"/>
              <w:jc w:val="center"/>
              <w:rPr>
                <w:sz w:val="24"/>
                <w:szCs w:val="24"/>
              </w:rPr>
            </w:pPr>
            <w:r w:rsidRPr="00BE08DE">
              <w:rPr>
                <w:sz w:val="24"/>
                <w:szCs w:val="24"/>
              </w:rPr>
              <w:t xml:space="preserve">Primăria Comunei </w:t>
            </w:r>
            <w:r w:rsidR="00F74B72">
              <w:rPr>
                <w:sz w:val="24"/>
                <w:szCs w:val="24"/>
              </w:rPr>
              <w:t>Moldoveni</w:t>
            </w:r>
            <w:r w:rsidRPr="00BE08DE">
              <w:rPr>
                <w:sz w:val="24"/>
                <w:szCs w:val="24"/>
              </w:rPr>
              <w:t xml:space="preserve">, cu sediul în comuna </w:t>
            </w:r>
            <w:r w:rsidR="00F74B72">
              <w:rPr>
                <w:sz w:val="24"/>
                <w:szCs w:val="24"/>
              </w:rPr>
              <w:t>Moldoveni</w:t>
            </w:r>
            <w:r w:rsidRPr="00BE08DE">
              <w:rPr>
                <w:sz w:val="24"/>
                <w:szCs w:val="24"/>
              </w:rPr>
              <w:t>, jud. Neamț</w:t>
            </w:r>
          </w:p>
        </w:tc>
        <w:tc>
          <w:tcPr>
            <w:tcW w:w="2977" w:type="dxa"/>
          </w:tcPr>
          <w:p w:rsidR="000172A1" w:rsidRPr="007B7272" w:rsidRDefault="00FC7702" w:rsidP="007B7272">
            <w:pPr>
              <w:pStyle w:val="TableParagraph"/>
              <w:ind w:left="0" w:right="197"/>
              <w:jc w:val="center"/>
              <w:rPr>
                <w:color w:val="000000" w:themeColor="text1"/>
                <w:sz w:val="24"/>
                <w:szCs w:val="24"/>
              </w:rPr>
            </w:pPr>
            <w:r>
              <w:rPr>
                <w:color w:val="000000" w:themeColor="text1"/>
                <w:sz w:val="24"/>
                <w:szCs w:val="24"/>
              </w:rPr>
              <w:t>22</w:t>
            </w:r>
            <w:r w:rsidR="003E0EAE">
              <w:rPr>
                <w:color w:val="000000" w:themeColor="text1"/>
                <w:sz w:val="24"/>
                <w:szCs w:val="24"/>
              </w:rPr>
              <w:t>.09.2026</w:t>
            </w:r>
            <w:r>
              <w:rPr>
                <w:color w:val="000000" w:themeColor="text1"/>
                <w:sz w:val="24"/>
                <w:szCs w:val="24"/>
              </w:rPr>
              <w:t xml:space="preserve"> – 05.10</w:t>
            </w:r>
            <w:r w:rsidR="003E0EAE">
              <w:rPr>
                <w:color w:val="000000" w:themeColor="text1"/>
                <w:sz w:val="24"/>
                <w:szCs w:val="24"/>
              </w:rPr>
              <w:t>.2026</w:t>
            </w:r>
            <w:r w:rsidR="00F653BF" w:rsidRPr="007B7272">
              <w:rPr>
                <w:color w:val="000000" w:themeColor="text1"/>
                <w:sz w:val="24"/>
                <w:szCs w:val="24"/>
              </w:rPr>
              <w:t xml:space="preserve"> </w:t>
            </w:r>
            <w:r w:rsidR="00AF18F1" w:rsidRPr="007B7272">
              <w:rPr>
                <w:color w:val="000000" w:themeColor="text1"/>
                <w:sz w:val="24"/>
                <w:szCs w:val="24"/>
              </w:rPr>
              <w:t xml:space="preserve">              </w:t>
            </w:r>
            <w:r w:rsidR="00F653BF" w:rsidRPr="007B7272">
              <w:rPr>
                <w:color w:val="000000" w:themeColor="text1"/>
                <w:sz w:val="24"/>
                <w:szCs w:val="24"/>
              </w:rPr>
              <w:t xml:space="preserve">ora </w:t>
            </w:r>
            <w:r>
              <w:rPr>
                <w:color w:val="000000" w:themeColor="text1"/>
                <w:sz w:val="24"/>
                <w:szCs w:val="24"/>
              </w:rPr>
              <w:t>15</w:t>
            </w:r>
            <w:r w:rsidR="00F653BF" w:rsidRPr="007B7272">
              <w:rPr>
                <w:color w:val="000000" w:themeColor="text1"/>
                <w:sz w:val="24"/>
                <w:szCs w:val="24"/>
              </w:rPr>
              <w:t>.00</w:t>
            </w:r>
          </w:p>
        </w:tc>
      </w:tr>
      <w:tr w:rsidR="000172A1" w:rsidRPr="006B6951" w:rsidTr="0058548D">
        <w:trPr>
          <w:trHeight w:val="320"/>
        </w:trPr>
        <w:tc>
          <w:tcPr>
            <w:tcW w:w="589" w:type="dxa"/>
          </w:tcPr>
          <w:p w:rsidR="000172A1" w:rsidRPr="006B6951" w:rsidRDefault="000172A1" w:rsidP="0058548D">
            <w:pPr>
              <w:pStyle w:val="TableParagraph"/>
              <w:rPr>
                <w:b/>
                <w:sz w:val="24"/>
                <w:szCs w:val="24"/>
              </w:rPr>
            </w:pPr>
            <w:r w:rsidRPr="006B6951">
              <w:rPr>
                <w:b/>
                <w:sz w:val="24"/>
                <w:szCs w:val="24"/>
              </w:rPr>
              <w:t>3.</w:t>
            </w:r>
          </w:p>
        </w:tc>
        <w:tc>
          <w:tcPr>
            <w:tcW w:w="6662" w:type="dxa"/>
          </w:tcPr>
          <w:p w:rsidR="000172A1" w:rsidRPr="006B6951" w:rsidRDefault="000172A1" w:rsidP="0058548D">
            <w:pPr>
              <w:pStyle w:val="TableParagraph"/>
              <w:ind w:left="107"/>
              <w:jc w:val="center"/>
              <w:rPr>
                <w:sz w:val="24"/>
                <w:szCs w:val="24"/>
              </w:rPr>
            </w:pPr>
            <w:r w:rsidRPr="006B6951">
              <w:rPr>
                <w:sz w:val="24"/>
                <w:szCs w:val="24"/>
              </w:rPr>
              <w:t>Selecţia</w:t>
            </w:r>
            <w:r w:rsidRPr="006B6951">
              <w:rPr>
                <w:spacing w:val="-3"/>
                <w:sz w:val="24"/>
                <w:szCs w:val="24"/>
              </w:rPr>
              <w:t xml:space="preserve"> </w:t>
            </w:r>
            <w:r w:rsidRPr="006B6951">
              <w:rPr>
                <w:sz w:val="24"/>
                <w:szCs w:val="24"/>
              </w:rPr>
              <w:t>dosarelor</w:t>
            </w:r>
            <w:r w:rsidRPr="006B6951">
              <w:rPr>
                <w:spacing w:val="-1"/>
                <w:sz w:val="24"/>
                <w:szCs w:val="24"/>
              </w:rPr>
              <w:t xml:space="preserve"> </w:t>
            </w:r>
            <w:r w:rsidRPr="006B6951">
              <w:rPr>
                <w:sz w:val="24"/>
                <w:szCs w:val="24"/>
              </w:rPr>
              <w:t>de</w:t>
            </w:r>
            <w:r w:rsidRPr="006B6951">
              <w:rPr>
                <w:spacing w:val="-2"/>
                <w:sz w:val="24"/>
                <w:szCs w:val="24"/>
              </w:rPr>
              <w:t xml:space="preserve"> </w:t>
            </w:r>
            <w:r w:rsidRPr="006B6951">
              <w:rPr>
                <w:sz w:val="24"/>
                <w:szCs w:val="24"/>
              </w:rPr>
              <w:t>către</w:t>
            </w:r>
            <w:r w:rsidRPr="006B6951">
              <w:rPr>
                <w:spacing w:val="-1"/>
                <w:sz w:val="24"/>
                <w:szCs w:val="24"/>
              </w:rPr>
              <w:t xml:space="preserve"> </w:t>
            </w:r>
            <w:r w:rsidRPr="006B6951">
              <w:rPr>
                <w:sz w:val="24"/>
                <w:szCs w:val="24"/>
              </w:rPr>
              <w:t>membrii</w:t>
            </w:r>
            <w:r w:rsidRPr="006B6951">
              <w:rPr>
                <w:spacing w:val="-2"/>
                <w:sz w:val="24"/>
                <w:szCs w:val="24"/>
              </w:rPr>
              <w:t xml:space="preserve"> </w:t>
            </w:r>
            <w:r w:rsidRPr="006B6951">
              <w:rPr>
                <w:sz w:val="24"/>
                <w:szCs w:val="24"/>
              </w:rPr>
              <w:t>comisiei</w:t>
            </w:r>
            <w:r w:rsidRPr="006B6951">
              <w:rPr>
                <w:spacing w:val="-1"/>
                <w:sz w:val="24"/>
                <w:szCs w:val="24"/>
              </w:rPr>
              <w:t xml:space="preserve"> </w:t>
            </w:r>
            <w:r w:rsidRPr="006B6951">
              <w:rPr>
                <w:sz w:val="24"/>
                <w:szCs w:val="24"/>
              </w:rPr>
              <w:t>de</w:t>
            </w:r>
            <w:r w:rsidRPr="006B6951">
              <w:rPr>
                <w:spacing w:val="-2"/>
                <w:sz w:val="24"/>
                <w:szCs w:val="24"/>
              </w:rPr>
              <w:t xml:space="preserve"> </w:t>
            </w:r>
            <w:r w:rsidRPr="006B6951">
              <w:rPr>
                <w:sz w:val="24"/>
                <w:szCs w:val="24"/>
              </w:rPr>
              <w:t>concurs</w:t>
            </w:r>
          </w:p>
        </w:tc>
        <w:tc>
          <w:tcPr>
            <w:tcW w:w="2977" w:type="dxa"/>
          </w:tcPr>
          <w:p w:rsidR="000172A1" w:rsidRPr="007B7272" w:rsidRDefault="00AF18F1" w:rsidP="0058548D">
            <w:pPr>
              <w:spacing w:after="0" w:line="240" w:lineRule="auto"/>
              <w:ind w:firstLine="283"/>
              <w:jc w:val="both"/>
              <w:rPr>
                <w:rFonts w:ascii="Times New Roman" w:hAnsi="Times New Roman"/>
                <w:color w:val="000000" w:themeColor="text1"/>
                <w:sz w:val="24"/>
                <w:szCs w:val="24"/>
              </w:rPr>
            </w:pPr>
            <w:r w:rsidRPr="007B7272">
              <w:rPr>
                <w:rFonts w:ascii="Times New Roman" w:hAnsi="Times New Roman"/>
                <w:color w:val="000000" w:themeColor="text1"/>
                <w:sz w:val="24"/>
                <w:szCs w:val="24"/>
              </w:rPr>
              <w:t xml:space="preserve">   </w:t>
            </w:r>
            <w:r w:rsidR="00FC7702">
              <w:rPr>
                <w:rFonts w:ascii="Times New Roman" w:hAnsi="Times New Roman"/>
                <w:color w:val="000000" w:themeColor="text1"/>
                <w:sz w:val="24"/>
                <w:szCs w:val="24"/>
              </w:rPr>
              <w:t>07.10</w:t>
            </w:r>
            <w:r w:rsidR="000E3642">
              <w:rPr>
                <w:rFonts w:ascii="Times New Roman" w:hAnsi="Times New Roman"/>
                <w:color w:val="000000" w:themeColor="text1"/>
                <w:sz w:val="24"/>
                <w:szCs w:val="24"/>
              </w:rPr>
              <w:t>.2026</w:t>
            </w:r>
            <w:r w:rsidR="00F653BF" w:rsidRPr="007B7272">
              <w:rPr>
                <w:rFonts w:ascii="Times New Roman" w:hAnsi="Times New Roman"/>
                <w:color w:val="000000" w:themeColor="text1"/>
                <w:sz w:val="24"/>
                <w:szCs w:val="24"/>
              </w:rPr>
              <w:t xml:space="preserve"> ora 10.00</w:t>
            </w:r>
          </w:p>
        </w:tc>
      </w:tr>
      <w:tr w:rsidR="000172A1" w:rsidRPr="006B6951" w:rsidTr="0058548D">
        <w:trPr>
          <w:trHeight w:val="300"/>
        </w:trPr>
        <w:tc>
          <w:tcPr>
            <w:tcW w:w="589" w:type="dxa"/>
          </w:tcPr>
          <w:p w:rsidR="000172A1" w:rsidRPr="006B6951" w:rsidRDefault="000172A1" w:rsidP="0058548D">
            <w:pPr>
              <w:pStyle w:val="TableParagraph"/>
              <w:rPr>
                <w:b/>
                <w:sz w:val="24"/>
                <w:szCs w:val="24"/>
              </w:rPr>
            </w:pPr>
            <w:r w:rsidRPr="006B6951">
              <w:rPr>
                <w:b/>
                <w:sz w:val="24"/>
                <w:szCs w:val="24"/>
              </w:rPr>
              <w:t>4.</w:t>
            </w:r>
          </w:p>
        </w:tc>
        <w:tc>
          <w:tcPr>
            <w:tcW w:w="6662" w:type="dxa"/>
          </w:tcPr>
          <w:p w:rsidR="000172A1" w:rsidRPr="006B6951" w:rsidRDefault="000172A1" w:rsidP="0058548D">
            <w:pPr>
              <w:pStyle w:val="TableParagraph"/>
              <w:ind w:left="108"/>
              <w:jc w:val="center"/>
              <w:rPr>
                <w:sz w:val="24"/>
                <w:szCs w:val="24"/>
              </w:rPr>
            </w:pPr>
            <w:r w:rsidRPr="006B6951">
              <w:rPr>
                <w:sz w:val="24"/>
                <w:szCs w:val="24"/>
              </w:rPr>
              <w:t>Afişarea</w:t>
            </w:r>
            <w:r w:rsidRPr="006B6951">
              <w:rPr>
                <w:spacing w:val="-3"/>
                <w:sz w:val="24"/>
                <w:szCs w:val="24"/>
              </w:rPr>
              <w:t xml:space="preserve"> </w:t>
            </w:r>
            <w:r w:rsidRPr="006B6951">
              <w:rPr>
                <w:sz w:val="24"/>
                <w:szCs w:val="24"/>
              </w:rPr>
              <w:t>rezultatelor</w:t>
            </w:r>
            <w:r w:rsidRPr="006B6951">
              <w:rPr>
                <w:spacing w:val="-2"/>
                <w:sz w:val="24"/>
                <w:szCs w:val="24"/>
              </w:rPr>
              <w:t xml:space="preserve"> </w:t>
            </w:r>
            <w:r w:rsidRPr="006B6951">
              <w:rPr>
                <w:sz w:val="24"/>
                <w:szCs w:val="24"/>
              </w:rPr>
              <w:t>selecţiei</w:t>
            </w:r>
            <w:r w:rsidRPr="006B6951">
              <w:rPr>
                <w:spacing w:val="-3"/>
                <w:sz w:val="24"/>
                <w:szCs w:val="24"/>
              </w:rPr>
              <w:t xml:space="preserve"> </w:t>
            </w:r>
            <w:r w:rsidRPr="006B6951">
              <w:rPr>
                <w:sz w:val="24"/>
                <w:szCs w:val="24"/>
              </w:rPr>
              <w:t>dosarelor</w:t>
            </w:r>
          </w:p>
        </w:tc>
        <w:tc>
          <w:tcPr>
            <w:tcW w:w="2977" w:type="dxa"/>
          </w:tcPr>
          <w:p w:rsidR="000172A1" w:rsidRPr="007B7272" w:rsidRDefault="00FC7702" w:rsidP="0058548D">
            <w:pPr>
              <w:pStyle w:val="TableParagraph"/>
              <w:ind w:left="205" w:right="197"/>
              <w:jc w:val="center"/>
              <w:rPr>
                <w:color w:val="000000" w:themeColor="text1"/>
                <w:sz w:val="24"/>
                <w:szCs w:val="24"/>
              </w:rPr>
            </w:pPr>
            <w:r>
              <w:rPr>
                <w:color w:val="000000" w:themeColor="text1"/>
                <w:sz w:val="24"/>
                <w:szCs w:val="24"/>
              </w:rPr>
              <w:t>07.10</w:t>
            </w:r>
            <w:r w:rsidR="000E3642">
              <w:rPr>
                <w:color w:val="000000" w:themeColor="text1"/>
                <w:sz w:val="24"/>
                <w:szCs w:val="24"/>
              </w:rPr>
              <w:t>.2026</w:t>
            </w:r>
            <w:r>
              <w:rPr>
                <w:color w:val="000000" w:themeColor="text1"/>
                <w:sz w:val="24"/>
                <w:szCs w:val="24"/>
              </w:rPr>
              <w:t xml:space="preserve"> ora 13</w:t>
            </w:r>
            <w:r w:rsidR="00F653BF" w:rsidRPr="007B7272">
              <w:rPr>
                <w:color w:val="000000" w:themeColor="text1"/>
                <w:sz w:val="24"/>
                <w:szCs w:val="24"/>
              </w:rPr>
              <w:t>.00</w:t>
            </w:r>
          </w:p>
        </w:tc>
      </w:tr>
      <w:tr w:rsidR="000172A1" w:rsidRPr="006B6951" w:rsidTr="0058548D">
        <w:trPr>
          <w:trHeight w:val="567"/>
        </w:trPr>
        <w:tc>
          <w:tcPr>
            <w:tcW w:w="589" w:type="dxa"/>
          </w:tcPr>
          <w:p w:rsidR="000172A1" w:rsidRPr="006B6951" w:rsidRDefault="000172A1" w:rsidP="0058548D">
            <w:pPr>
              <w:pStyle w:val="TableParagraph"/>
              <w:rPr>
                <w:b/>
                <w:sz w:val="24"/>
                <w:szCs w:val="24"/>
              </w:rPr>
            </w:pPr>
            <w:r w:rsidRPr="006B6951">
              <w:rPr>
                <w:b/>
                <w:sz w:val="24"/>
                <w:szCs w:val="24"/>
              </w:rPr>
              <w:t>5.</w:t>
            </w:r>
          </w:p>
        </w:tc>
        <w:tc>
          <w:tcPr>
            <w:tcW w:w="6662" w:type="dxa"/>
          </w:tcPr>
          <w:p w:rsidR="000172A1" w:rsidRPr="006B6951" w:rsidRDefault="000172A1" w:rsidP="0058548D">
            <w:pPr>
              <w:pStyle w:val="TableParagraph"/>
              <w:ind w:left="107" w:right="1013"/>
              <w:jc w:val="center"/>
              <w:rPr>
                <w:sz w:val="24"/>
                <w:szCs w:val="24"/>
              </w:rPr>
            </w:pPr>
            <w:r w:rsidRPr="006B6951">
              <w:rPr>
                <w:sz w:val="24"/>
                <w:szCs w:val="24"/>
              </w:rPr>
              <w:t>Depunerea contestaţiilor privind rezultatele selecţiei</w:t>
            </w:r>
            <w:r>
              <w:rPr>
                <w:sz w:val="24"/>
                <w:szCs w:val="24"/>
              </w:rPr>
              <w:t xml:space="preserve"> </w:t>
            </w:r>
            <w:r w:rsidRPr="006B6951">
              <w:rPr>
                <w:sz w:val="24"/>
                <w:szCs w:val="24"/>
              </w:rPr>
              <w:t>dosarelor</w:t>
            </w:r>
          </w:p>
        </w:tc>
        <w:tc>
          <w:tcPr>
            <w:tcW w:w="2977" w:type="dxa"/>
          </w:tcPr>
          <w:p w:rsidR="000172A1" w:rsidRPr="007B7272" w:rsidRDefault="00FC7702" w:rsidP="0058548D">
            <w:pPr>
              <w:pStyle w:val="TableParagraph"/>
              <w:ind w:left="205" w:right="197"/>
              <w:jc w:val="center"/>
              <w:rPr>
                <w:color w:val="000000" w:themeColor="text1"/>
                <w:sz w:val="24"/>
                <w:szCs w:val="24"/>
              </w:rPr>
            </w:pPr>
            <w:r>
              <w:rPr>
                <w:color w:val="000000" w:themeColor="text1"/>
                <w:sz w:val="24"/>
                <w:szCs w:val="24"/>
              </w:rPr>
              <w:t>08.10</w:t>
            </w:r>
            <w:r w:rsidR="000E3642">
              <w:rPr>
                <w:color w:val="000000" w:themeColor="text1"/>
                <w:sz w:val="24"/>
                <w:szCs w:val="24"/>
              </w:rPr>
              <w:t>.2026</w:t>
            </w:r>
            <w:r>
              <w:rPr>
                <w:color w:val="000000" w:themeColor="text1"/>
                <w:sz w:val="24"/>
                <w:szCs w:val="24"/>
              </w:rPr>
              <w:t xml:space="preserve"> ora 13</w:t>
            </w:r>
            <w:r w:rsidR="00F653BF" w:rsidRPr="007B7272">
              <w:rPr>
                <w:color w:val="000000" w:themeColor="text1"/>
                <w:sz w:val="24"/>
                <w:szCs w:val="24"/>
              </w:rPr>
              <w:t>.00</w:t>
            </w:r>
          </w:p>
        </w:tc>
      </w:tr>
      <w:tr w:rsidR="000172A1" w:rsidRPr="006B6951" w:rsidTr="0058548D">
        <w:trPr>
          <w:trHeight w:val="306"/>
        </w:trPr>
        <w:tc>
          <w:tcPr>
            <w:tcW w:w="589" w:type="dxa"/>
          </w:tcPr>
          <w:p w:rsidR="000172A1" w:rsidRPr="006B6951" w:rsidRDefault="000172A1" w:rsidP="0058548D">
            <w:pPr>
              <w:pStyle w:val="TableParagraph"/>
              <w:rPr>
                <w:b/>
                <w:sz w:val="24"/>
                <w:szCs w:val="24"/>
              </w:rPr>
            </w:pPr>
            <w:r w:rsidRPr="006B6951">
              <w:rPr>
                <w:b/>
                <w:sz w:val="24"/>
                <w:szCs w:val="24"/>
              </w:rPr>
              <w:t>6.</w:t>
            </w:r>
          </w:p>
        </w:tc>
        <w:tc>
          <w:tcPr>
            <w:tcW w:w="6662" w:type="dxa"/>
          </w:tcPr>
          <w:p w:rsidR="000172A1" w:rsidRPr="006B6951" w:rsidRDefault="000172A1" w:rsidP="0058548D">
            <w:pPr>
              <w:pStyle w:val="TableParagraph"/>
              <w:ind w:left="108"/>
              <w:jc w:val="center"/>
              <w:rPr>
                <w:sz w:val="24"/>
                <w:szCs w:val="24"/>
              </w:rPr>
            </w:pPr>
            <w:r w:rsidRPr="006B6951">
              <w:rPr>
                <w:sz w:val="24"/>
                <w:szCs w:val="24"/>
              </w:rPr>
              <w:t>Afişarea</w:t>
            </w:r>
            <w:r w:rsidRPr="006B6951">
              <w:rPr>
                <w:spacing w:val="-3"/>
                <w:sz w:val="24"/>
                <w:szCs w:val="24"/>
              </w:rPr>
              <w:t xml:space="preserve"> </w:t>
            </w:r>
            <w:r w:rsidRPr="006B6951">
              <w:rPr>
                <w:sz w:val="24"/>
                <w:szCs w:val="24"/>
              </w:rPr>
              <w:t>rezultatului</w:t>
            </w:r>
            <w:r w:rsidRPr="006B6951">
              <w:rPr>
                <w:spacing w:val="-3"/>
                <w:sz w:val="24"/>
                <w:szCs w:val="24"/>
              </w:rPr>
              <w:t xml:space="preserve"> </w:t>
            </w:r>
            <w:r w:rsidRPr="006B6951">
              <w:rPr>
                <w:sz w:val="24"/>
                <w:szCs w:val="24"/>
              </w:rPr>
              <w:t>soluţionării</w:t>
            </w:r>
            <w:r w:rsidRPr="006B6951">
              <w:rPr>
                <w:spacing w:val="-3"/>
                <w:sz w:val="24"/>
                <w:szCs w:val="24"/>
              </w:rPr>
              <w:t xml:space="preserve"> </w:t>
            </w:r>
            <w:r w:rsidRPr="006B6951">
              <w:rPr>
                <w:sz w:val="24"/>
                <w:szCs w:val="24"/>
              </w:rPr>
              <w:t>contestaţiilor</w:t>
            </w:r>
          </w:p>
        </w:tc>
        <w:tc>
          <w:tcPr>
            <w:tcW w:w="2977" w:type="dxa"/>
          </w:tcPr>
          <w:p w:rsidR="000172A1" w:rsidRPr="007B7272" w:rsidRDefault="00FC7702" w:rsidP="0058548D">
            <w:pPr>
              <w:pStyle w:val="TableParagraph"/>
              <w:ind w:left="205" w:right="197"/>
              <w:jc w:val="center"/>
              <w:rPr>
                <w:color w:val="000000" w:themeColor="text1"/>
                <w:sz w:val="24"/>
                <w:szCs w:val="24"/>
              </w:rPr>
            </w:pPr>
            <w:r>
              <w:rPr>
                <w:color w:val="000000" w:themeColor="text1"/>
                <w:sz w:val="24"/>
                <w:szCs w:val="24"/>
              </w:rPr>
              <w:t>09.10</w:t>
            </w:r>
            <w:r w:rsidR="000E3642">
              <w:rPr>
                <w:color w:val="000000" w:themeColor="text1"/>
                <w:sz w:val="24"/>
                <w:szCs w:val="24"/>
              </w:rPr>
              <w:t>.2026</w:t>
            </w:r>
            <w:r w:rsidR="000B0235">
              <w:rPr>
                <w:color w:val="000000" w:themeColor="text1"/>
                <w:sz w:val="24"/>
                <w:szCs w:val="24"/>
              </w:rPr>
              <w:t xml:space="preserve"> ora 14</w:t>
            </w:r>
            <w:r w:rsidR="00F653BF" w:rsidRPr="007B7272">
              <w:rPr>
                <w:color w:val="000000" w:themeColor="text1"/>
                <w:sz w:val="24"/>
                <w:szCs w:val="24"/>
              </w:rPr>
              <w:t>.00</w:t>
            </w:r>
          </w:p>
        </w:tc>
      </w:tr>
      <w:tr w:rsidR="000172A1" w:rsidRPr="006B6951" w:rsidTr="0058548D">
        <w:trPr>
          <w:trHeight w:val="268"/>
        </w:trPr>
        <w:tc>
          <w:tcPr>
            <w:tcW w:w="589" w:type="dxa"/>
          </w:tcPr>
          <w:p w:rsidR="000172A1" w:rsidRPr="006B6951" w:rsidRDefault="000172A1" w:rsidP="0058548D">
            <w:pPr>
              <w:pStyle w:val="TableParagraph"/>
              <w:rPr>
                <w:b/>
                <w:sz w:val="24"/>
                <w:szCs w:val="24"/>
              </w:rPr>
            </w:pPr>
            <w:r w:rsidRPr="006B6951">
              <w:rPr>
                <w:b/>
                <w:sz w:val="24"/>
                <w:szCs w:val="24"/>
              </w:rPr>
              <w:t>7.</w:t>
            </w:r>
          </w:p>
        </w:tc>
        <w:tc>
          <w:tcPr>
            <w:tcW w:w="6662" w:type="dxa"/>
          </w:tcPr>
          <w:p w:rsidR="000172A1" w:rsidRPr="006B6951" w:rsidRDefault="000172A1" w:rsidP="0058548D">
            <w:pPr>
              <w:pStyle w:val="TableParagraph"/>
              <w:ind w:left="107"/>
              <w:jc w:val="center"/>
              <w:rPr>
                <w:sz w:val="24"/>
                <w:szCs w:val="24"/>
              </w:rPr>
            </w:pPr>
            <w:r w:rsidRPr="006B6951">
              <w:rPr>
                <w:sz w:val="24"/>
                <w:szCs w:val="24"/>
              </w:rPr>
              <w:t>Susţinerea</w:t>
            </w:r>
            <w:r w:rsidRPr="006B6951">
              <w:rPr>
                <w:spacing w:val="-2"/>
                <w:sz w:val="24"/>
                <w:szCs w:val="24"/>
              </w:rPr>
              <w:t xml:space="preserve"> </w:t>
            </w:r>
            <w:r w:rsidRPr="006B6951">
              <w:rPr>
                <w:sz w:val="24"/>
                <w:szCs w:val="24"/>
              </w:rPr>
              <w:t>probei</w:t>
            </w:r>
            <w:r w:rsidRPr="006B6951">
              <w:rPr>
                <w:spacing w:val="-1"/>
                <w:sz w:val="24"/>
                <w:szCs w:val="24"/>
              </w:rPr>
              <w:t xml:space="preserve"> </w:t>
            </w:r>
            <w:r w:rsidRPr="006B6951">
              <w:rPr>
                <w:sz w:val="24"/>
                <w:szCs w:val="24"/>
              </w:rPr>
              <w:t>scrise</w:t>
            </w:r>
          </w:p>
        </w:tc>
        <w:tc>
          <w:tcPr>
            <w:tcW w:w="2977" w:type="dxa"/>
          </w:tcPr>
          <w:p w:rsidR="000172A1" w:rsidRPr="007B7272" w:rsidRDefault="00AF18F1" w:rsidP="0058548D">
            <w:pPr>
              <w:pStyle w:val="TableParagraph"/>
              <w:ind w:left="205" w:right="197"/>
              <w:rPr>
                <w:color w:val="000000" w:themeColor="text1"/>
                <w:sz w:val="24"/>
                <w:szCs w:val="24"/>
              </w:rPr>
            </w:pPr>
            <w:r w:rsidRPr="007B7272">
              <w:rPr>
                <w:color w:val="000000" w:themeColor="text1"/>
                <w:sz w:val="24"/>
                <w:szCs w:val="24"/>
              </w:rPr>
              <w:t xml:space="preserve">    </w:t>
            </w:r>
            <w:r w:rsidR="00FC7702">
              <w:rPr>
                <w:color w:val="000000" w:themeColor="text1"/>
                <w:sz w:val="24"/>
                <w:szCs w:val="24"/>
              </w:rPr>
              <w:t>12.10</w:t>
            </w:r>
            <w:r w:rsidR="000E3642">
              <w:rPr>
                <w:color w:val="000000" w:themeColor="text1"/>
                <w:sz w:val="24"/>
                <w:szCs w:val="24"/>
              </w:rPr>
              <w:t>.2026</w:t>
            </w:r>
            <w:r w:rsidR="00F653BF" w:rsidRPr="007B7272">
              <w:rPr>
                <w:color w:val="000000" w:themeColor="text1"/>
                <w:sz w:val="24"/>
                <w:szCs w:val="24"/>
              </w:rPr>
              <w:t xml:space="preserve"> ora 10.00</w:t>
            </w:r>
          </w:p>
        </w:tc>
      </w:tr>
      <w:tr w:rsidR="000172A1" w:rsidRPr="006B6951" w:rsidTr="0058548D">
        <w:trPr>
          <w:trHeight w:val="272"/>
        </w:trPr>
        <w:tc>
          <w:tcPr>
            <w:tcW w:w="589" w:type="dxa"/>
          </w:tcPr>
          <w:p w:rsidR="000172A1" w:rsidRPr="006B6951" w:rsidRDefault="000172A1" w:rsidP="0058548D">
            <w:pPr>
              <w:pStyle w:val="TableParagraph"/>
              <w:rPr>
                <w:b/>
                <w:sz w:val="24"/>
                <w:szCs w:val="24"/>
              </w:rPr>
            </w:pPr>
            <w:r w:rsidRPr="006B6951">
              <w:rPr>
                <w:b/>
                <w:sz w:val="24"/>
                <w:szCs w:val="24"/>
              </w:rPr>
              <w:t>8.</w:t>
            </w:r>
          </w:p>
        </w:tc>
        <w:tc>
          <w:tcPr>
            <w:tcW w:w="6662" w:type="dxa"/>
          </w:tcPr>
          <w:p w:rsidR="000172A1" w:rsidRPr="006B6951" w:rsidRDefault="000172A1" w:rsidP="0058548D">
            <w:pPr>
              <w:pStyle w:val="TableParagraph"/>
              <w:ind w:left="108"/>
              <w:jc w:val="center"/>
              <w:rPr>
                <w:sz w:val="24"/>
                <w:szCs w:val="24"/>
              </w:rPr>
            </w:pPr>
            <w:r w:rsidRPr="006B6951">
              <w:rPr>
                <w:sz w:val="24"/>
                <w:szCs w:val="24"/>
              </w:rPr>
              <w:t>Afişarea</w:t>
            </w:r>
            <w:r w:rsidRPr="006B6951">
              <w:rPr>
                <w:spacing w:val="-3"/>
                <w:sz w:val="24"/>
                <w:szCs w:val="24"/>
              </w:rPr>
              <w:t xml:space="preserve"> </w:t>
            </w:r>
            <w:r w:rsidRPr="006B6951">
              <w:rPr>
                <w:sz w:val="24"/>
                <w:szCs w:val="24"/>
              </w:rPr>
              <w:t>rezultatului</w:t>
            </w:r>
            <w:r w:rsidRPr="006B6951">
              <w:rPr>
                <w:spacing w:val="-2"/>
                <w:sz w:val="24"/>
                <w:szCs w:val="24"/>
              </w:rPr>
              <w:t xml:space="preserve"> </w:t>
            </w:r>
            <w:r w:rsidRPr="006B6951">
              <w:rPr>
                <w:sz w:val="24"/>
                <w:szCs w:val="24"/>
              </w:rPr>
              <w:t>probei</w:t>
            </w:r>
            <w:r w:rsidRPr="006B6951">
              <w:rPr>
                <w:spacing w:val="-2"/>
                <w:sz w:val="24"/>
                <w:szCs w:val="24"/>
              </w:rPr>
              <w:t xml:space="preserve"> </w:t>
            </w:r>
            <w:r w:rsidRPr="006B6951">
              <w:rPr>
                <w:sz w:val="24"/>
                <w:szCs w:val="24"/>
              </w:rPr>
              <w:t>scrise</w:t>
            </w:r>
          </w:p>
        </w:tc>
        <w:tc>
          <w:tcPr>
            <w:tcW w:w="2977" w:type="dxa"/>
          </w:tcPr>
          <w:p w:rsidR="000172A1" w:rsidRPr="007B7272" w:rsidRDefault="00FC7702" w:rsidP="0058548D">
            <w:pPr>
              <w:pStyle w:val="TableParagraph"/>
              <w:ind w:left="205" w:right="197"/>
              <w:jc w:val="center"/>
              <w:rPr>
                <w:color w:val="000000" w:themeColor="text1"/>
                <w:sz w:val="24"/>
                <w:szCs w:val="24"/>
              </w:rPr>
            </w:pPr>
            <w:r>
              <w:rPr>
                <w:color w:val="000000" w:themeColor="text1"/>
                <w:sz w:val="24"/>
                <w:szCs w:val="24"/>
              </w:rPr>
              <w:t>12.10</w:t>
            </w:r>
            <w:r w:rsidR="000E3642">
              <w:rPr>
                <w:color w:val="000000" w:themeColor="text1"/>
                <w:sz w:val="24"/>
                <w:szCs w:val="24"/>
              </w:rPr>
              <w:t>.2026</w:t>
            </w:r>
            <w:r w:rsidR="00F653BF" w:rsidRPr="007B7272">
              <w:rPr>
                <w:color w:val="000000" w:themeColor="text1"/>
                <w:sz w:val="24"/>
                <w:szCs w:val="24"/>
              </w:rPr>
              <w:t xml:space="preserve"> ora </w:t>
            </w:r>
            <w:r w:rsidR="00CD6B9E" w:rsidRPr="007B7272">
              <w:rPr>
                <w:color w:val="000000" w:themeColor="text1"/>
                <w:sz w:val="24"/>
                <w:szCs w:val="24"/>
              </w:rPr>
              <w:t>15.00</w:t>
            </w:r>
          </w:p>
        </w:tc>
      </w:tr>
      <w:tr w:rsidR="000172A1" w:rsidRPr="006B6951" w:rsidTr="0058548D">
        <w:trPr>
          <w:trHeight w:val="276"/>
        </w:trPr>
        <w:tc>
          <w:tcPr>
            <w:tcW w:w="589" w:type="dxa"/>
          </w:tcPr>
          <w:p w:rsidR="000172A1" w:rsidRPr="006B6951" w:rsidRDefault="000172A1" w:rsidP="0058548D">
            <w:pPr>
              <w:pStyle w:val="TableParagraph"/>
              <w:rPr>
                <w:b/>
                <w:sz w:val="24"/>
                <w:szCs w:val="24"/>
              </w:rPr>
            </w:pPr>
            <w:r w:rsidRPr="006B6951">
              <w:rPr>
                <w:b/>
                <w:sz w:val="24"/>
                <w:szCs w:val="24"/>
              </w:rPr>
              <w:t>9.</w:t>
            </w:r>
          </w:p>
        </w:tc>
        <w:tc>
          <w:tcPr>
            <w:tcW w:w="6662" w:type="dxa"/>
          </w:tcPr>
          <w:p w:rsidR="000172A1" w:rsidRPr="006B6951" w:rsidRDefault="000172A1" w:rsidP="0058548D">
            <w:pPr>
              <w:pStyle w:val="TableParagraph"/>
              <w:ind w:left="107" w:right="580"/>
              <w:jc w:val="center"/>
              <w:rPr>
                <w:sz w:val="24"/>
                <w:szCs w:val="24"/>
              </w:rPr>
            </w:pPr>
            <w:r w:rsidRPr="006B6951">
              <w:rPr>
                <w:sz w:val="24"/>
                <w:szCs w:val="24"/>
              </w:rPr>
              <w:t>Depunerea contestaţiilor privind rezultatele probei scrise</w:t>
            </w:r>
          </w:p>
        </w:tc>
        <w:tc>
          <w:tcPr>
            <w:tcW w:w="2977" w:type="dxa"/>
          </w:tcPr>
          <w:p w:rsidR="000172A1" w:rsidRPr="007B7272" w:rsidRDefault="00FC7702" w:rsidP="000B0235">
            <w:pPr>
              <w:pStyle w:val="TableParagraph"/>
              <w:ind w:left="205" w:right="197"/>
              <w:jc w:val="center"/>
              <w:rPr>
                <w:color w:val="000000" w:themeColor="text1"/>
                <w:sz w:val="24"/>
                <w:szCs w:val="24"/>
              </w:rPr>
            </w:pPr>
            <w:r>
              <w:rPr>
                <w:color w:val="000000" w:themeColor="text1"/>
                <w:sz w:val="24"/>
                <w:szCs w:val="24"/>
              </w:rPr>
              <w:t>13</w:t>
            </w:r>
            <w:r w:rsidR="000B0235">
              <w:rPr>
                <w:color w:val="000000" w:themeColor="text1"/>
                <w:sz w:val="24"/>
                <w:szCs w:val="24"/>
              </w:rPr>
              <w:t>.</w:t>
            </w:r>
            <w:r>
              <w:rPr>
                <w:color w:val="000000" w:themeColor="text1"/>
                <w:sz w:val="24"/>
                <w:szCs w:val="24"/>
              </w:rPr>
              <w:t>10</w:t>
            </w:r>
            <w:r w:rsidR="000E3642">
              <w:rPr>
                <w:color w:val="000000" w:themeColor="text1"/>
                <w:sz w:val="24"/>
                <w:szCs w:val="24"/>
              </w:rPr>
              <w:t>.2026</w:t>
            </w:r>
            <w:r w:rsidR="00CD6B9E" w:rsidRPr="007B7272">
              <w:rPr>
                <w:color w:val="000000" w:themeColor="text1"/>
                <w:sz w:val="24"/>
                <w:szCs w:val="24"/>
              </w:rPr>
              <w:t xml:space="preserve"> ora 15.00</w:t>
            </w:r>
          </w:p>
        </w:tc>
      </w:tr>
      <w:tr w:rsidR="000172A1" w:rsidRPr="006B6951" w:rsidTr="0058548D">
        <w:trPr>
          <w:trHeight w:val="266"/>
        </w:trPr>
        <w:tc>
          <w:tcPr>
            <w:tcW w:w="589" w:type="dxa"/>
          </w:tcPr>
          <w:p w:rsidR="000172A1" w:rsidRPr="006B6951" w:rsidRDefault="000172A1" w:rsidP="0058548D">
            <w:pPr>
              <w:pStyle w:val="TableParagraph"/>
              <w:rPr>
                <w:b/>
                <w:sz w:val="24"/>
                <w:szCs w:val="24"/>
              </w:rPr>
            </w:pPr>
            <w:r w:rsidRPr="006B6951">
              <w:rPr>
                <w:b/>
                <w:sz w:val="24"/>
                <w:szCs w:val="24"/>
              </w:rPr>
              <w:t>10.</w:t>
            </w:r>
          </w:p>
        </w:tc>
        <w:tc>
          <w:tcPr>
            <w:tcW w:w="6662" w:type="dxa"/>
          </w:tcPr>
          <w:p w:rsidR="000172A1" w:rsidRPr="006B6951" w:rsidRDefault="000172A1" w:rsidP="0058548D">
            <w:pPr>
              <w:pStyle w:val="TableParagraph"/>
              <w:ind w:left="108"/>
              <w:jc w:val="center"/>
              <w:rPr>
                <w:sz w:val="24"/>
                <w:szCs w:val="24"/>
              </w:rPr>
            </w:pPr>
            <w:r w:rsidRPr="006B6951">
              <w:rPr>
                <w:sz w:val="24"/>
                <w:szCs w:val="24"/>
              </w:rPr>
              <w:t>Afişarea</w:t>
            </w:r>
            <w:r w:rsidRPr="006B6951">
              <w:rPr>
                <w:spacing w:val="-3"/>
                <w:sz w:val="24"/>
                <w:szCs w:val="24"/>
              </w:rPr>
              <w:t xml:space="preserve"> </w:t>
            </w:r>
            <w:r w:rsidRPr="006B6951">
              <w:rPr>
                <w:sz w:val="24"/>
                <w:szCs w:val="24"/>
              </w:rPr>
              <w:t>rezultatului</w:t>
            </w:r>
            <w:r w:rsidRPr="006B6951">
              <w:rPr>
                <w:spacing w:val="-3"/>
                <w:sz w:val="24"/>
                <w:szCs w:val="24"/>
              </w:rPr>
              <w:t xml:space="preserve"> </w:t>
            </w:r>
            <w:r w:rsidRPr="006B6951">
              <w:rPr>
                <w:sz w:val="24"/>
                <w:szCs w:val="24"/>
              </w:rPr>
              <w:t>soluţionării</w:t>
            </w:r>
            <w:r w:rsidRPr="006B6951">
              <w:rPr>
                <w:spacing w:val="-3"/>
                <w:sz w:val="24"/>
                <w:szCs w:val="24"/>
              </w:rPr>
              <w:t xml:space="preserve"> </w:t>
            </w:r>
            <w:r w:rsidRPr="006B6951">
              <w:rPr>
                <w:sz w:val="24"/>
                <w:szCs w:val="24"/>
              </w:rPr>
              <w:t>contestaţiilor</w:t>
            </w:r>
          </w:p>
        </w:tc>
        <w:tc>
          <w:tcPr>
            <w:tcW w:w="2977" w:type="dxa"/>
          </w:tcPr>
          <w:p w:rsidR="007B7272" w:rsidRPr="007B7272" w:rsidRDefault="00FC7702" w:rsidP="007B7272">
            <w:pPr>
              <w:pStyle w:val="TableParagraph"/>
              <w:ind w:left="205" w:right="197"/>
              <w:jc w:val="center"/>
              <w:rPr>
                <w:color w:val="000000" w:themeColor="text1"/>
                <w:sz w:val="24"/>
                <w:szCs w:val="24"/>
              </w:rPr>
            </w:pPr>
            <w:r>
              <w:rPr>
                <w:color w:val="000000" w:themeColor="text1"/>
                <w:sz w:val="24"/>
                <w:szCs w:val="24"/>
              </w:rPr>
              <w:t>14.10</w:t>
            </w:r>
            <w:r w:rsidR="000E3642">
              <w:rPr>
                <w:color w:val="000000" w:themeColor="text1"/>
                <w:sz w:val="24"/>
                <w:szCs w:val="24"/>
              </w:rPr>
              <w:t>.2026</w:t>
            </w:r>
            <w:r w:rsidR="007B7272" w:rsidRPr="007B7272">
              <w:rPr>
                <w:color w:val="000000" w:themeColor="text1"/>
                <w:sz w:val="24"/>
                <w:szCs w:val="24"/>
              </w:rPr>
              <w:t xml:space="preserve"> ora 10.00</w:t>
            </w:r>
          </w:p>
        </w:tc>
      </w:tr>
      <w:tr w:rsidR="000172A1" w:rsidRPr="006B6951" w:rsidTr="0058548D">
        <w:trPr>
          <w:trHeight w:val="270"/>
        </w:trPr>
        <w:tc>
          <w:tcPr>
            <w:tcW w:w="589" w:type="dxa"/>
          </w:tcPr>
          <w:p w:rsidR="000172A1" w:rsidRPr="006B6951" w:rsidRDefault="000172A1" w:rsidP="0058548D">
            <w:pPr>
              <w:pStyle w:val="TableParagraph"/>
              <w:rPr>
                <w:b/>
                <w:sz w:val="24"/>
                <w:szCs w:val="24"/>
              </w:rPr>
            </w:pPr>
            <w:r w:rsidRPr="006B6951">
              <w:rPr>
                <w:b/>
                <w:sz w:val="24"/>
                <w:szCs w:val="24"/>
              </w:rPr>
              <w:t>11.</w:t>
            </w:r>
          </w:p>
        </w:tc>
        <w:tc>
          <w:tcPr>
            <w:tcW w:w="6662" w:type="dxa"/>
          </w:tcPr>
          <w:p w:rsidR="000172A1" w:rsidRPr="006B6951" w:rsidRDefault="000172A1" w:rsidP="0058548D">
            <w:pPr>
              <w:pStyle w:val="TableParagraph"/>
              <w:ind w:left="108"/>
              <w:jc w:val="center"/>
              <w:rPr>
                <w:sz w:val="24"/>
                <w:szCs w:val="24"/>
              </w:rPr>
            </w:pPr>
            <w:r w:rsidRPr="006B6951">
              <w:rPr>
                <w:sz w:val="24"/>
                <w:szCs w:val="24"/>
              </w:rPr>
              <w:t>Susţinerea</w:t>
            </w:r>
            <w:r w:rsidRPr="006B6951">
              <w:rPr>
                <w:spacing w:val="-2"/>
                <w:sz w:val="24"/>
                <w:szCs w:val="24"/>
              </w:rPr>
              <w:t xml:space="preserve"> </w:t>
            </w:r>
            <w:r w:rsidRPr="006B6951">
              <w:rPr>
                <w:sz w:val="24"/>
                <w:szCs w:val="24"/>
              </w:rPr>
              <w:t>interviului</w:t>
            </w:r>
          </w:p>
        </w:tc>
        <w:tc>
          <w:tcPr>
            <w:tcW w:w="2977" w:type="dxa"/>
          </w:tcPr>
          <w:p w:rsidR="000172A1" w:rsidRPr="007B7272" w:rsidRDefault="00FC7702" w:rsidP="0058548D">
            <w:pPr>
              <w:pStyle w:val="TableParagraph"/>
              <w:ind w:left="205" w:right="197"/>
              <w:jc w:val="center"/>
              <w:rPr>
                <w:color w:val="000000" w:themeColor="text1"/>
                <w:sz w:val="24"/>
                <w:szCs w:val="24"/>
              </w:rPr>
            </w:pPr>
            <w:r>
              <w:rPr>
                <w:color w:val="000000" w:themeColor="text1"/>
                <w:sz w:val="24"/>
                <w:szCs w:val="24"/>
              </w:rPr>
              <w:t>15.10</w:t>
            </w:r>
            <w:r w:rsidR="000E3642">
              <w:rPr>
                <w:color w:val="000000" w:themeColor="text1"/>
                <w:sz w:val="24"/>
                <w:szCs w:val="24"/>
              </w:rPr>
              <w:t>.2026</w:t>
            </w:r>
            <w:r w:rsidR="007B7272" w:rsidRPr="007B7272">
              <w:rPr>
                <w:color w:val="000000" w:themeColor="text1"/>
                <w:sz w:val="24"/>
                <w:szCs w:val="24"/>
              </w:rPr>
              <w:t xml:space="preserve"> ora 12.00</w:t>
            </w:r>
          </w:p>
        </w:tc>
      </w:tr>
      <w:tr w:rsidR="000172A1" w:rsidRPr="006B6951" w:rsidTr="0058548D">
        <w:trPr>
          <w:trHeight w:val="260"/>
        </w:trPr>
        <w:tc>
          <w:tcPr>
            <w:tcW w:w="589" w:type="dxa"/>
          </w:tcPr>
          <w:p w:rsidR="000172A1" w:rsidRPr="006B6951" w:rsidRDefault="000172A1" w:rsidP="0058548D">
            <w:pPr>
              <w:pStyle w:val="TableParagraph"/>
              <w:rPr>
                <w:b/>
                <w:sz w:val="24"/>
                <w:szCs w:val="24"/>
              </w:rPr>
            </w:pPr>
            <w:r w:rsidRPr="006B6951">
              <w:rPr>
                <w:b/>
                <w:sz w:val="24"/>
                <w:szCs w:val="24"/>
              </w:rPr>
              <w:t>12.</w:t>
            </w:r>
          </w:p>
        </w:tc>
        <w:tc>
          <w:tcPr>
            <w:tcW w:w="6662" w:type="dxa"/>
          </w:tcPr>
          <w:p w:rsidR="000172A1" w:rsidRPr="006B6951" w:rsidRDefault="000172A1" w:rsidP="0058548D">
            <w:pPr>
              <w:pStyle w:val="TableParagraph"/>
              <w:ind w:left="108"/>
              <w:jc w:val="center"/>
              <w:rPr>
                <w:sz w:val="24"/>
                <w:szCs w:val="24"/>
              </w:rPr>
            </w:pPr>
            <w:r w:rsidRPr="006B6951">
              <w:rPr>
                <w:sz w:val="24"/>
                <w:szCs w:val="24"/>
              </w:rPr>
              <w:t>Comunicarea</w:t>
            </w:r>
            <w:r w:rsidRPr="006B6951">
              <w:rPr>
                <w:spacing w:val="-3"/>
                <w:sz w:val="24"/>
                <w:szCs w:val="24"/>
              </w:rPr>
              <w:t xml:space="preserve"> </w:t>
            </w:r>
            <w:r w:rsidRPr="006B6951">
              <w:rPr>
                <w:sz w:val="24"/>
                <w:szCs w:val="24"/>
              </w:rPr>
              <w:t>rezultatelor</w:t>
            </w:r>
            <w:r w:rsidRPr="006B6951">
              <w:rPr>
                <w:spacing w:val="-2"/>
                <w:sz w:val="24"/>
                <w:szCs w:val="24"/>
              </w:rPr>
              <w:t xml:space="preserve"> </w:t>
            </w:r>
            <w:r w:rsidRPr="006B6951">
              <w:rPr>
                <w:sz w:val="24"/>
                <w:szCs w:val="24"/>
              </w:rPr>
              <w:t>după</w:t>
            </w:r>
            <w:r w:rsidRPr="006B6951">
              <w:rPr>
                <w:spacing w:val="-3"/>
                <w:sz w:val="24"/>
                <w:szCs w:val="24"/>
              </w:rPr>
              <w:t xml:space="preserve"> </w:t>
            </w:r>
            <w:r w:rsidRPr="006B6951">
              <w:rPr>
                <w:sz w:val="24"/>
                <w:szCs w:val="24"/>
              </w:rPr>
              <w:t>susţinerea</w:t>
            </w:r>
            <w:r w:rsidRPr="006B6951">
              <w:rPr>
                <w:spacing w:val="-3"/>
                <w:sz w:val="24"/>
                <w:szCs w:val="24"/>
              </w:rPr>
              <w:t xml:space="preserve"> </w:t>
            </w:r>
            <w:r w:rsidRPr="006B6951">
              <w:rPr>
                <w:sz w:val="24"/>
                <w:szCs w:val="24"/>
              </w:rPr>
              <w:t>interviului</w:t>
            </w:r>
          </w:p>
        </w:tc>
        <w:tc>
          <w:tcPr>
            <w:tcW w:w="2977" w:type="dxa"/>
          </w:tcPr>
          <w:p w:rsidR="000172A1" w:rsidRPr="007B7272" w:rsidRDefault="00FC7702" w:rsidP="0058548D">
            <w:pPr>
              <w:pStyle w:val="TableParagraph"/>
              <w:ind w:left="205" w:right="197"/>
              <w:jc w:val="center"/>
              <w:rPr>
                <w:color w:val="000000" w:themeColor="text1"/>
                <w:sz w:val="24"/>
                <w:szCs w:val="24"/>
              </w:rPr>
            </w:pPr>
            <w:r>
              <w:rPr>
                <w:color w:val="000000" w:themeColor="text1"/>
                <w:sz w:val="24"/>
                <w:szCs w:val="24"/>
              </w:rPr>
              <w:t>15.10</w:t>
            </w:r>
            <w:r w:rsidR="000E3642">
              <w:rPr>
                <w:color w:val="000000" w:themeColor="text1"/>
                <w:sz w:val="24"/>
                <w:szCs w:val="24"/>
              </w:rPr>
              <w:t>.2026</w:t>
            </w:r>
            <w:r w:rsidR="007B7272" w:rsidRPr="007B7272">
              <w:rPr>
                <w:color w:val="000000" w:themeColor="text1"/>
                <w:sz w:val="24"/>
                <w:szCs w:val="24"/>
              </w:rPr>
              <w:t xml:space="preserve"> ora 15.00</w:t>
            </w:r>
          </w:p>
        </w:tc>
      </w:tr>
      <w:tr w:rsidR="000172A1" w:rsidRPr="006B6951" w:rsidTr="0058548D">
        <w:trPr>
          <w:trHeight w:val="264"/>
        </w:trPr>
        <w:tc>
          <w:tcPr>
            <w:tcW w:w="589" w:type="dxa"/>
          </w:tcPr>
          <w:p w:rsidR="000172A1" w:rsidRPr="006B6951" w:rsidRDefault="000172A1" w:rsidP="0058548D">
            <w:pPr>
              <w:pStyle w:val="TableParagraph"/>
              <w:rPr>
                <w:b/>
                <w:sz w:val="24"/>
                <w:szCs w:val="24"/>
              </w:rPr>
            </w:pPr>
            <w:r w:rsidRPr="006B6951">
              <w:rPr>
                <w:b/>
                <w:sz w:val="24"/>
                <w:szCs w:val="24"/>
              </w:rPr>
              <w:t>13.</w:t>
            </w:r>
          </w:p>
        </w:tc>
        <w:tc>
          <w:tcPr>
            <w:tcW w:w="6662" w:type="dxa"/>
          </w:tcPr>
          <w:p w:rsidR="000172A1" w:rsidRPr="006B6951" w:rsidRDefault="000172A1" w:rsidP="0058548D">
            <w:pPr>
              <w:pStyle w:val="TableParagraph"/>
              <w:ind w:left="108"/>
              <w:jc w:val="center"/>
              <w:rPr>
                <w:sz w:val="24"/>
                <w:szCs w:val="24"/>
              </w:rPr>
            </w:pPr>
            <w:r w:rsidRPr="006B6951">
              <w:rPr>
                <w:sz w:val="24"/>
                <w:szCs w:val="24"/>
              </w:rPr>
              <w:t>Depunerea</w:t>
            </w:r>
            <w:r w:rsidRPr="006B6951">
              <w:rPr>
                <w:spacing w:val="-3"/>
                <w:sz w:val="24"/>
                <w:szCs w:val="24"/>
              </w:rPr>
              <w:t xml:space="preserve"> </w:t>
            </w:r>
            <w:r w:rsidRPr="006B6951">
              <w:rPr>
                <w:sz w:val="24"/>
                <w:szCs w:val="24"/>
              </w:rPr>
              <w:t>contestaţiilor</w:t>
            </w:r>
            <w:r w:rsidRPr="006B6951">
              <w:rPr>
                <w:spacing w:val="-3"/>
                <w:sz w:val="24"/>
                <w:szCs w:val="24"/>
              </w:rPr>
              <w:t xml:space="preserve"> </w:t>
            </w:r>
            <w:r w:rsidRPr="006B6951">
              <w:rPr>
                <w:sz w:val="24"/>
                <w:szCs w:val="24"/>
              </w:rPr>
              <w:t>privind</w:t>
            </w:r>
            <w:r w:rsidRPr="006B6951">
              <w:rPr>
                <w:spacing w:val="-3"/>
                <w:sz w:val="24"/>
                <w:szCs w:val="24"/>
              </w:rPr>
              <w:t xml:space="preserve"> </w:t>
            </w:r>
            <w:r w:rsidRPr="006B6951">
              <w:rPr>
                <w:sz w:val="24"/>
                <w:szCs w:val="24"/>
              </w:rPr>
              <w:t>rezultatul</w:t>
            </w:r>
            <w:r w:rsidRPr="006B6951">
              <w:rPr>
                <w:spacing w:val="-4"/>
                <w:sz w:val="24"/>
                <w:szCs w:val="24"/>
              </w:rPr>
              <w:t xml:space="preserve"> </w:t>
            </w:r>
            <w:r w:rsidRPr="006B6951">
              <w:rPr>
                <w:sz w:val="24"/>
                <w:szCs w:val="24"/>
              </w:rPr>
              <w:t>interviului</w:t>
            </w:r>
          </w:p>
        </w:tc>
        <w:tc>
          <w:tcPr>
            <w:tcW w:w="2977" w:type="dxa"/>
          </w:tcPr>
          <w:p w:rsidR="000172A1" w:rsidRPr="007B7272" w:rsidRDefault="00FC7702" w:rsidP="0058548D">
            <w:pPr>
              <w:pStyle w:val="TableParagraph"/>
              <w:ind w:left="205" w:right="197"/>
              <w:jc w:val="center"/>
              <w:rPr>
                <w:color w:val="000000" w:themeColor="text1"/>
                <w:sz w:val="24"/>
                <w:szCs w:val="24"/>
              </w:rPr>
            </w:pPr>
            <w:r>
              <w:rPr>
                <w:color w:val="000000" w:themeColor="text1"/>
                <w:sz w:val="24"/>
                <w:szCs w:val="24"/>
              </w:rPr>
              <w:t>16.10</w:t>
            </w:r>
            <w:r w:rsidR="000E3642">
              <w:rPr>
                <w:color w:val="000000" w:themeColor="text1"/>
                <w:sz w:val="24"/>
                <w:szCs w:val="24"/>
              </w:rPr>
              <w:t>.2026</w:t>
            </w:r>
            <w:r w:rsidR="007B7272" w:rsidRPr="007B7272">
              <w:rPr>
                <w:color w:val="000000" w:themeColor="text1"/>
                <w:sz w:val="24"/>
                <w:szCs w:val="24"/>
              </w:rPr>
              <w:t xml:space="preserve"> ora 15.00</w:t>
            </w:r>
          </w:p>
        </w:tc>
      </w:tr>
      <w:tr w:rsidR="000172A1" w:rsidRPr="006B6951" w:rsidTr="0058548D">
        <w:trPr>
          <w:trHeight w:val="268"/>
        </w:trPr>
        <w:tc>
          <w:tcPr>
            <w:tcW w:w="589" w:type="dxa"/>
          </w:tcPr>
          <w:p w:rsidR="000172A1" w:rsidRPr="006B6951" w:rsidRDefault="000172A1" w:rsidP="0058548D">
            <w:pPr>
              <w:pStyle w:val="TableParagraph"/>
              <w:rPr>
                <w:b/>
                <w:sz w:val="24"/>
                <w:szCs w:val="24"/>
              </w:rPr>
            </w:pPr>
            <w:r w:rsidRPr="006B6951">
              <w:rPr>
                <w:b/>
                <w:sz w:val="24"/>
                <w:szCs w:val="24"/>
              </w:rPr>
              <w:t>14.</w:t>
            </w:r>
          </w:p>
        </w:tc>
        <w:tc>
          <w:tcPr>
            <w:tcW w:w="6662" w:type="dxa"/>
          </w:tcPr>
          <w:p w:rsidR="000172A1" w:rsidRPr="006B6951" w:rsidRDefault="000172A1" w:rsidP="0058548D">
            <w:pPr>
              <w:pStyle w:val="TableParagraph"/>
              <w:ind w:left="108"/>
              <w:jc w:val="center"/>
              <w:rPr>
                <w:sz w:val="24"/>
                <w:szCs w:val="24"/>
              </w:rPr>
            </w:pPr>
            <w:r w:rsidRPr="006B6951">
              <w:rPr>
                <w:sz w:val="24"/>
                <w:szCs w:val="24"/>
              </w:rPr>
              <w:t>Afişarea</w:t>
            </w:r>
            <w:r w:rsidRPr="006B6951">
              <w:rPr>
                <w:spacing w:val="-3"/>
                <w:sz w:val="24"/>
                <w:szCs w:val="24"/>
              </w:rPr>
              <w:t xml:space="preserve"> </w:t>
            </w:r>
            <w:r w:rsidRPr="006B6951">
              <w:rPr>
                <w:sz w:val="24"/>
                <w:szCs w:val="24"/>
              </w:rPr>
              <w:t>rezultatului</w:t>
            </w:r>
            <w:r w:rsidRPr="006B6951">
              <w:rPr>
                <w:spacing w:val="-3"/>
                <w:sz w:val="24"/>
                <w:szCs w:val="24"/>
              </w:rPr>
              <w:t xml:space="preserve"> </w:t>
            </w:r>
            <w:r w:rsidRPr="006B6951">
              <w:rPr>
                <w:sz w:val="24"/>
                <w:szCs w:val="24"/>
              </w:rPr>
              <w:t>soluţionării</w:t>
            </w:r>
            <w:r w:rsidRPr="006B6951">
              <w:rPr>
                <w:spacing w:val="-3"/>
                <w:sz w:val="24"/>
                <w:szCs w:val="24"/>
              </w:rPr>
              <w:t xml:space="preserve"> </w:t>
            </w:r>
            <w:r w:rsidRPr="006B6951">
              <w:rPr>
                <w:sz w:val="24"/>
                <w:szCs w:val="24"/>
              </w:rPr>
              <w:t>contestaţiilor</w:t>
            </w:r>
          </w:p>
        </w:tc>
        <w:tc>
          <w:tcPr>
            <w:tcW w:w="2977" w:type="dxa"/>
          </w:tcPr>
          <w:p w:rsidR="000172A1" w:rsidRPr="007B7272" w:rsidRDefault="00FC7702" w:rsidP="0058548D">
            <w:pPr>
              <w:pStyle w:val="TableParagraph"/>
              <w:ind w:left="205" w:right="197"/>
              <w:jc w:val="center"/>
              <w:rPr>
                <w:color w:val="000000" w:themeColor="text1"/>
                <w:sz w:val="24"/>
                <w:szCs w:val="24"/>
              </w:rPr>
            </w:pPr>
            <w:r>
              <w:rPr>
                <w:color w:val="000000" w:themeColor="text1"/>
                <w:sz w:val="24"/>
                <w:szCs w:val="24"/>
              </w:rPr>
              <w:t>19.10</w:t>
            </w:r>
            <w:r w:rsidR="000E3642">
              <w:rPr>
                <w:color w:val="000000" w:themeColor="text1"/>
                <w:sz w:val="24"/>
                <w:szCs w:val="24"/>
              </w:rPr>
              <w:t>.2026</w:t>
            </w:r>
            <w:r w:rsidR="007B7272" w:rsidRPr="007B7272">
              <w:rPr>
                <w:color w:val="000000" w:themeColor="text1"/>
                <w:sz w:val="24"/>
                <w:szCs w:val="24"/>
              </w:rPr>
              <w:t xml:space="preserve"> ora 10.00</w:t>
            </w:r>
          </w:p>
        </w:tc>
      </w:tr>
      <w:tr w:rsidR="000172A1" w:rsidRPr="006B6951" w:rsidTr="0058548D">
        <w:trPr>
          <w:trHeight w:val="259"/>
        </w:trPr>
        <w:tc>
          <w:tcPr>
            <w:tcW w:w="589" w:type="dxa"/>
          </w:tcPr>
          <w:p w:rsidR="000172A1" w:rsidRPr="006B6951" w:rsidRDefault="000172A1" w:rsidP="0058548D">
            <w:pPr>
              <w:pStyle w:val="TableParagraph"/>
              <w:rPr>
                <w:b/>
                <w:sz w:val="24"/>
                <w:szCs w:val="24"/>
              </w:rPr>
            </w:pPr>
            <w:r w:rsidRPr="006B6951">
              <w:rPr>
                <w:b/>
                <w:sz w:val="24"/>
                <w:szCs w:val="24"/>
              </w:rPr>
              <w:t>15.</w:t>
            </w:r>
          </w:p>
        </w:tc>
        <w:tc>
          <w:tcPr>
            <w:tcW w:w="6662" w:type="dxa"/>
          </w:tcPr>
          <w:p w:rsidR="000172A1" w:rsidRPr="006B6951" w:rsidRDefault="000172A1" w:rsidP="0058548D">
            <w:pPr>
              <w:pStyle w:val="TableParagraph"/>
              <w:ind w:left="108"/>
              <w:jc w:val="center"/>
              <w:rPr>
                <w:sz w:val="24"/>
                <w:szCs w:val="24"/>
              </w:rPr>
            </w:pPr>
            <w:r w:rsidRPr="006B6951">
              <w:rPr>
                <w:sz w:val="24"/>
                <w:szCs w:val="24"/>
              </w:rPr>
              <w:t>Afişarea</w:t>
            </w:r>
            <w:r w:rsidRPr="006B6951">
              <w:rPr>
                <w:spacing w:val="-2"/>
                <w:sz w:val="24"/>
                <w:szCs w:val="24"/>
              </w:rPr>
              <w:t xml:space="preserve"> </w:t>
            </w:r>
            <w:r w:rsidRPr="006B6951">
              <w:rPr>
                <w:sz w:val="24"/>
                <w:szCs w:val="24"/>
              </w:rPr>
              <w:t>rezultatului</w:t>
            </w:r>
            <w:r w:rsidRPr="006B6951">
              <w:rPr>
                <w:spacing w:val="-2"/>
                <w:sz w:val="24"/>
                <w:szCs w:val="24"/>
              </w:rPr>
              <w:t xml:space="preserve"> </w:t>
            </w:r>
            <w:r w:rsidRPr="006B6951">
              <w:rPr>
                <w:sz w:val="24"/>
                <w:szCs w:val="24"/>
              </w:rPr>
              <w:t>final</w:t>
            </w:r>
            <w:r w:rsidRPr="006B6951">
              <w:rPr>
                <w:spacing w:val="-2"/>
                <w:sz w:val="24"/>
                <w:szCs w:val="24"/>
              </w:rPr>
              <w:t xml:space="preserve"> </w:t>
            </w:r>
            <w:r w:rsidRPr="006B6951">
              <w:rPr>
                <w:sz w:val="24"/>
                <w:szCs w:val="24"/>
              </w:rPr>
              <w:t>al</w:t>
            </w:r>
            <w:r w:rsidRPr="006B6951">
              <w:rPr>
                <w:spacing w:val="-2"/>
                <w:sz w:val="24"/>
                <w:szCs w:val="24"/>
              </w:rPr>
              <w:t xml:space="preserve"> </w:t>
            </w:r>
            <w:r w:rsidRPr="006B6951">
              <w:rPr>
                <w:sz w:val="24"/>
                <w:szCs w:val="24"/>
              </w:rPr>
              <w:t>concursului</w:t>
            </w:r>
          </w:p>
        </w:tc>
        <w:tc>
          <w:tcPr>
            <w:tcW w:w="2977" w:type="dxa"/>
          </w:tcPr>
          <w:p w:rsidR="000172A1" w:rsidRPr="007B7272" w:rsidRDefault="00FC7702" w:rsidP="0058548D">
            <w:pPr>
              <w:pStyle w:val="TableParagraph"/>
              <w:ind w:left="205" w:right="197"/>
              <w:jc w:val="center"/>
              <w:rPr>
                <w:color w:val="000000" w:themeColor="text1"/>
                <w:sz w:val="24"/>
                <w:szCs w:val="24"/>
              </w:rPr>
            </w:pPr>
            <w:r>
              <w:rPr>
                <w:color w:val="000000" w:themeColor="text1"/>
                <w:sz w:val="24"/>
                <w:szCs w:val="24"/>
              </w:rPr>
              <w:t>19.10</w:t>
            </w:r>
            <w:r w:rsidR="007B7272" w:rsidRPr="007B7272">
              <w:rPr>
                <w:color w:val="000000" w:themeColor="text1"/>
                <w:sz w:val="24"/>
                <w:szCs w:val="24"/>
              </w:rPr>
              <w:t>.202</w:t>
            </w:r>
            <w:r w:rsidR="000E3642">
              <w:rPr>
                <w:color w:val="000000" w:themeColor="text1"/>
                <w:sz w:val="24"/>
                <w:szCs w:val="24"/>
              </w:rPr>
              <w:t>6</w:t>
            </w:r>
          </w:p>
        </w:tc>
      </w:tr>
    </w:tbl>
    <w:p w:rsidR="000E3642" w:rsidRPr="00FC5049" w:rsidRDefault="0016734C" w:rsidP="000172A1">
      <w:pPr>
        <w:spacing w:line="360" w:lineRule="auto"/>
        <w:jc w:val="both"/>
        <w:rPr>
          <w:rFonts w:ascii="Times New Roman" w:hAnsi="Times New Roman"/>
          <w:b/>
          <w:i/>
          <w:sz w:val="24"/>
          <w:szCs w:val="24"/>
          <w:u w:val="single"/>
        </w:rPr>
      </w:pPr>
      <w:r w:rsidRPr="0016734C">
        <w:rPr>
          <w:rFonts w:ascii="Times New Roman" w:hAnsi="Times New Roman"/>
          <w:sz w:val="24"/>
          <w:szCs w:val="24"/>
        </w:rPr>
        <w:t xml:space="preserve">          </w:t>
      </w:r>
      <w:r w:rsidR="004C4A45" w:rsidRPr="0016734C">
        <w:rPr>
          <w:rFonts w:ascii="Times New Roman" w:hAnsi="Times New Roman"/>
          <w:b/>
          <w:i/>
          <w:sz w:val="24"/>
          <w:szCs w:val="24"/>
          <w:u w:val="single"/>
        </w:rPr>
        <w:t>Pentru a fi declarați admiși candidații, trebuie să obțină la fiecare probă cel puțin nota 5.</w:t>
      </w:r>
    </w:p>
    <w:p w:rsidR="001B6A27" w:rsidRPr="004D08C6" w:rsidRDefault="001B6A27" w:rsidP="001B6A27">
      <w:pPr>
        <w:spacing w:line="360" w:lineRule="auto"/>
        <w:jc w:val="center"/>
        <w:rPr>
          <w:rFonts w:ascii="Times New Roman" w:hAnsi="Times New Roman"/>
          <w:b/>
          <w:sz w:val="24"/>
          <w:szCs w:val="24"/>
        </w:rPr>
      </w:pPr>
      <w:r w:rsidRPr="004D08C6">
        <w:rPr>
          <w:rFonts w:ascii="Times New Roman" w:hAnsi="Times New Roman"/>
          <w:b/>
          <w:sz w:val="24"/>
          <w:szCs w:val="24"/>
        </w:rPr>
        <w:t>BIBLIOGRAFIA</w:t>
      </w:r>
    </w:p>
    <w:p w:rsidR="001B6A27" w:rsidRPr="004D08C6" w:rsidRDefault="001B6A27" w:rsidP="001B6A27">
      <w:pPr>
        <w:spacing w:line="360" w:lineRule="auto"/>
        <w:jc w:val="center"/>
        <w:rPr>
          <w:rFonts w:ascii="Times New Roman" w:hAnsi="Times New Roman"/>
          <w:b/>
          <w:i/>
          <w:sz w:val="24"/>
          <w:szCs w:val="24"/>
        </w:rPr>
      </w:pPr>
      <w:r w:rsidRPr="004D08C6">
        <w:rPr>
          <w:rFonts w:ascii="Times New Roman" w:hAnsi="Times New Roman"/>
          <w:b/>
          <w:sz w:val="24"/>
          <w:szCs w:val="24"/>
        </w:rPr>
        <w:t xml:space="preserve">la concursul organizat în vederea ocupării postului </w:t>
      </w:r>
      <w:r>
        <w:rPr>
          <w:rFonts w:ascii="Times New Roman" w:hAnsi="Times New Roman"/>
          <w:b/>
          <w:sz w:val="24"/>
          <w:szCs w:val="24"/>
        </w:rPr>
        <w:t xml:space="preserve"> </w:t>
      </w:r>
      <w:r w:rsidRPr="004D08C6">
        <w:rPr>
          <w:rFonts w:ascii="Times New Roman" w:hAnsi="Times New Roman"/>
          <w:b/>
          <w:sz w:val="24"/>
          <w:szCs w:val="24"/>
        </w:rPr>
        <w:t xml:space="preserve">vacant </w:t>
      </w:r>
      <w:r w:rsidR="00E13F1B">
        <w:rPr>
          <w:rFonts w:ascii="Times New Roman" w:hAnsi="Times New Roman"/>
          <w:b/>
          <w:sz w:val="24"/>
          <w:szCs w:val="24"/>
        </w:rPr>
        <w:t>–</w:t>
      </w:r>
      <w:r w:rsidRPr="004D08C6">
        <w:rPr>
          <w:rFonts w:ascii="Times New Roman" w:hAnsi="Times New Roman"/>
          <w:b/>
          <w:sz w:val="24"/>
          <w:szCs w:val="24"/>
        </w:rPr>
        <w:t xml:space="preserve"> </w:t>
      </w:r>
      <w:r w:rsidR="000E3642">
        <w:rPr>
          <w:rFonts w:ascii="Times New Roman" w:hAnsi="Times New Roman"/>
          <w:b/>
          <w:bCs/>
          <w:sz w:val="26"/>
          <w:szCs w:val="26"/>
        </w:rPr>
        <w:t>ȘOFER MICROBUZ ȘCOLAR</w:t>
      </w:r>
    </w:p>
    <w:p w:rsidR="00FC5049" w:rsidRPr="00FC5049" w:rsidRDefault="00FC5049" w:rsidP="00FC5049">
      <w:pPr>
        <w:shd w:val="clear" w:color="auto" w:fill="FFFFFF"/>
        <w:spacing w:after="100" w:afterAutospacing="1"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w:t>
      </w:r>
      <w:r w:rsidRPr="00FC5049">
        <w:rPr>
          <w:rFonts w:ascii="Times New Roman" w:hAnsi="Times New Roman"/>
          <w:sz w:val="24"/>
          <w:szCs w:val="24"/>
          <w:lang w:eastAsia="ro-RO"/>
        </w:rPr>
        <w:t>1.OUG 195/2002 privind circulația pe drumurile publice, republicată, cu modificările și completările ulterioare</w:t>
      </w:r>
    </w:p>
    <w:p w:rsidR="00FC5049" w:rsidRPr="00FC5049" w:rsidRDefault="00FC5049" w:rsidP="00FC5049">
      <w:pPr>
        <w:shd w:val="clear" w:color="auto" w:fill="FFFFFF"/>
        <w:spacing w:after="100" w:afterAutospacing="1"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w:t>
      </w:r>
      <w:r w:rsidRPr="00FC5049">
        <w:rPr>
          <w:rFonts w:ascii="Times New Roman" w:hAnsi="Times New Roman"/>
          <w:sz w:val="24"/>
          <w:szCs w:val="24"/>
          <w:lang w:eastAsia="ro-RO"/>
        </w:rPr>
        <w:t>2.HG. 1391/2006 pentru aprobarea Regulamentului de aplicare a Ordonanței de Urgenta a Guvernului nr. 195/2002 cu modificările și completările ulterioare;</w:t>
      </w:r>
    </w:p>
    <w:p w:rsidR="00FC5049" w:rsidRPr="00FC5049" w:rsidRDefault="00FC5049" w:rsidP="00FC5049">
      <w:pPr>
        <w:shd w:val="clear" w:color="auto" w:fill="FFFFFF"/>
        <w:spacing w:after="100" w:afterAutospacing="1"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w:t>
      </w:r>
      <w:r w:rsidRPr="00FC5049">
        <w:rPr>
          <w:rFonts w:ascii="Times New Roman" w:hAnsi="Times New Roman"/>
          <w:sz w:val="24"/>
          <w:szCs w:val="24"/>
          <w:lang w:eastAsia="ro-RO"/>
        </w:rPr>
        <w:t>3.Legea 53/2003, Codul Muncii, republicată, cu modificările și completările ulterioare;</w:t>
      </w:r>
    </w:p>
    <w:p w:rsidR="00FC5049" w:rsidRPr="00FC5049" w:rsidRDefault="00FC5049" w:rsidP="00FC5049">
      <w:pPr>
        <w:shd w:val="clear" w:color="auto" w:fill="FFFFFF"/>
        <w:spacing w:after="100" w:afterAutospacing="1"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w:t>
      </w:r>
      <w:r w:rsidR="00FC7702">
        <w:rPr>
          <w:rFonts w:ascii="Times New Roman" w:hAnsi="Times New Roman"/>
          <w:sz w:val="24"/>
          <w:szCs w:val="24"/>
          <w:lang w:eastAsia="ro-RO"/>
        </w:rPr>
        <w:t>4</w:t>
      </w:r>
      <w:r w:rsidRPr="00FC5049">
        <w:rPr>
          <w:rFonts w:ascii="Times New Roman" w:hAnsi="Times New Roman"/>
          <w:sz w:val="24"/>
          <w:szCs w:val="24"/>
          <w:lang w:eastAsia="ro-RO"/>
        </w:rPr>
        <w:t>.O.G. nr.27/2011, privind transporturile rutiere,cu modificările si completările ulterioare;</w:t>
      </w:r>
    </w:p>
    <w:p w:rsidR="00FC5049" w:rsidRPr="00FC5049" w:rsidRDefault="00FC5049" w:rsidP="00FC5049">
      <w:pPr>
        <w:shd w:val="clear" w:color="auto" w:fill="FFFFFF"/>
        <w:spacing w:after="100" w:afterAutospacing="1"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w:t>
      </w:r>
      <w:r w:rsidR="00FC7702">
        <w:rPr>
          <w:rFonts w:ascii="Times New Roman" w:hAnsi="Times New Roman"/>
          <w:sz w:val="24"/>
          <w:szCs w:val="24"/>
          <w:lang w:eastAsia="ro-RO"/>
        </w:rPr>
        <w:t>5</w:t>
      </w:r>
      <w:r w:rsidRPr="00FC5049">
        <w:rPr>
          <w:rFonts w:ascii="Times New Roman" w:hAnsi="Times New Roman"/>
          <w:sz w:val="24"/>
          <w:szCs w:val="24"/>
          <w:lang w:eastAsia="ro-RO"/>
        </w:rPr>
        <w:t xml:space="preserve">.O.G. nr.2/2001 privind regimul juridic al contravențiilor, cu modificările si completările ulterioare, </w:t>
      </w:r>
    </w:p>
    <w:p w:rsidR="00FC5049" w:rsidRPr="00FC5049" w:rsidRDefault="00FC5049" w:rsidP="00FC5049">
      <w:pPr>
        <w:shd w:val="clear" w:color="auto" w:fill="FFFFFF"/>
        <w:spacing w:after="100" w:afterAutospacing="1"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w:t>
      </w:r>
      <w:r w:rsidR="00FC7702">
        <w:rPr>
          <w:rFonts w:ascii="Times New Roman" w:hAnsi="Times New Roman"/>
          <w:sz w:val="24"/>
          <w:szCs w:val="24"/>
          <w:lang w:eastAsia="ro-RO"/>
        </w:rPr>
        <w:t xml:space="preserve"> 6</w:t>
      </w:r>
      <w:r w:rsidRPr="00FC5049">
        <w:rPr>
          <w:rFonts w:ascii="Times New Roman" w:hAnsi="Times New Roman"/>
          <w:sz w:val="24"/>
          <w:szCs w:val="24"/>
          <w:lang w:eastAsia="ro-RO"/>
        </w:rPr>
        <w:t xml:space="preserve">.Legea nr.319/2006 privind securitatea și sănătatea în muncă cu modificările și completările ulterioare;  </w:t>
      </w:r>
    </w:p>
    <w:p w:rsidR="00FC7702" w:rsidRDefault="00FC5049" w:rsidP="00FC5049">
      <w:pPr>
        <w:shd w:val="clear" w:color="auto" w:fill="FFFFFF"/>
        <w:spacing w:after="100" w:afterAutospacing="1"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w:t>
      </w:r>
    </w:p>
    <w:p w:rsidR="00FC5049" w:rsidRPr="00FC5049" w:rsidRDefault="00FC5049" w:rsidP="00FC5049">
      <w:pPr>
        <w:shd w:val="clear" w:color="auto" w:fill="FFFFFF"/>
        <w:spacing w:after="100" w:afterAutospacing="1"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w:t>
      </w:r>
      <w:r w:rsidRPr="00FC5049">
        <w:rPr>
          <w:rFonts w:ascii="Times New Roman" w:hAnsi="Times New Roman"/>
          <w:sz w:val="24"/>
          <w:szCs w:val="24"/>
          <w:lang w:eastAsia="ro-RO"/>
        </w:rPr>
        <w:t>La  studierea actelor normative din bibliografie, candidații vor avea în vedere inclusiv republicările , modificările și completările acestora.</w:t>
      </w:r>
    </w:p>
    <w:p w:rsidR="00FC5049" w:rsidRDefault="00FC5049" w:rsidP="00FC5049">
      <w:pPr>
        <w:shd w:val="clear" w:color="auto" w:fill="FFFFFF"/>
        <w:spacing w:after="360" w:line="240" w:lineRule="auto"/>
        <w:jc w:val="center"/>
        <w:textAlignment w:val="baseline"/>
        <w:rPr>
          <w:rFonts w:ascii="Times New Roman" w:hAnsi="Times New Roman"/>
          <w:b/>
          <w:sz w:val="24"/>
          <w:szCs w:val="24"/>
          <w:lang w:eastAsia="ro-RO"/>
        </w:rPr>
      </w:pPr>
    </w:p>
    <w:p w:rsidR="00FC7702" w:rsidRDefault="00FC7702" w:rsidP="00FC5049">
      <w:pPr>
        <w:shd w:val="clear" w:color="auto" w:fill="FFFFFF"/>
        <w:spacing w:after="360" w:line="240" w:lineRule="auto"/>
        <w:jc w:val="center"/>
        <w:textAlignment w:val="baseline"/>
        <w:rPr>
          <w:rFonts w:ascii="Times New Roman" w:hAnsi="Times New Roman"/>
          <w:b/>
          <w:sz w:val="24"/>
          <w:szCs w:val="24"/>
          <w:lang w:eastAsia="ro-RO"/>
        </w:rPr>
      </w:pPr>
    </w:p>
    <w:p w:rsidR="00FC7702" w:rsidRDefault="00FC7702" w:rsidP="00FC5049">
      <w:pPr>
        <w:shd w:val="clear" w:color="auto" w:fill="FFFFFF"/>
        <w:spacing w:after="360" w:line="240" w:lineRule="auto"/>
        <w:jc w:val="center"/>
        <w:textAlignment w:val="baseline"/>
        <w:rPr>
          <w:rFonts w:ascii="Times New Roman" w:hAnsi="Times New Roman"/>
          <w:b/>
          <w:sz w:val="24"/>
          <w:szCs w:val="24"/>
          <w:lang w:eastAsia="ro-RO"/>
        </w:rPr>
      </w:pPr>
    </w:p>
    <w:p w:rsidR="00FC7702" w:rsidRDefault="00FC7702" w:rsidP="00FC5049">
      <w:pPr>
        <w:shd w:val="clear" w:color="auto" w:fill="FFFFFF"/>
        <w:spacing w:after="360" w:line="240" w:lineRule="auto"/>
        <w:jc w:val="center"/>
        <w:textAlignment w:val="baseline"/>
        <w:rPr>
          <w:rFonts w:ascii="Times New Roman" w:hAnsi="Times New Roman"/>
          <w:b/>
          <w:sz w:val="24"/>
          <w:szCs w:val="24"/>
          <w:lang w:eastAsia="ro-RO"/>
        </w:rPr>
      </w:pPr>
    </w:p>
    <w:p w:rsidR="00FC5049" w:rsidRPr="00FC5049" w:rsidRDefault="00FC5049" w:rsidP="00FC5049">
      <w:pPr>
        <w:shd w:val="clear" w:color="auto" w:fill="FFFFFF"/>
        <w:spacing w:after="360" w:line="240" w:lineRule="auto"/>
        <w:jc w:val="center"/>
        <w:textAlignment w:val="baseline"/>
        <w:rPr>
          <w:rFonts w:ascii="Times New Roman" w:hAnsi="Times New Roman"/>
          <w:b/>
          <w:sz w:val="24"/>
          <w:szCs w:val="24"/>
          <w:lang w:eastAsia="ro-RO"/>
        </w:rPr>
      </w:pPr>
      <w:r w:rsidRPr="00FC5049">
        <w:rPr>
          <w:rFonts w:ascii="Times New Roman" w:hAnsi="Times New Roman"/>
          <w:b/>
          <w:sz w:val="24"/>
          <w:szCs w:val="24"/>
          <w:lang w:eastAsia="ro-RO"/>
        </w:rPr>
        <w:t>TEMATICA</w:t>
      </w:r>
    </w:p>
    <w:p w:rsidR="00FC5049" w:rsidRPr="00FC5049" w:rsidRDefault="00FC5049" w:rsidP="00FC5049">
      <w:pPr>
        <w:shd w:val="clear" w:color="auto" w:fill="FFFFFF"/>
        <w:spacing w:after="100" w:afterAutospacing="1"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1.</w:t>
      </w:r>
      <w:r w:rsidRPr="00FC5049">
        <w:rPr>
          <w:rFonts w:ascii="Times New Roman" w:hAnsi="Times New Roman"/>
          <w:sz w:val="24"/>
          <w:szCs w:val="24"/>
          <w:lang w:eastAsia="ro-RO"/>
        </w:rPr>
        <w:t>OUG 195/2002 privind circulația pe drumurile publice, republicată, cu modificările și completările ulterioare; cu tematica : – Capitolul III -Conducatorii de vehicule , Capitolul IV- Semnalizarea rutiera și Capitolul V- Reguli de circulatie – OUG 195/2002 privind circulația pe drumurile publice, republicată, cu modificările și completările ulterioare;</w:t>
      </w:r>
    </w:p>
    <w:p w:rsidR="00FC5049" w:rsidRDefault="00FC5049" w:rsidP="00FC5049">
      <w:pPr>
        <w:shd w:val="clear" w:color="auto" w:fill="FFFFFF"/>
        <w:spacing w:after="100" w:afterAutospacing="1"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w:t>
      </w:r>
      <w:r w:rsidRPr="00FC5049">
        <w:rPr>
          <w:rFonts w:ascii="Times New Roman" w:hAnsi="Times New Roman"/>
          <w:sz w:val="24"/>
          <w:szCs w:val="24"/>
          <w:lang w:eastAsia="ro-RO"/>
        </w:rPr>
        <w:t>2.HG. 1391/2006 pentru aprobarea Regulamentului de aplicare a Ordonanței de Urgenta a Guvernului nr. 195/2002 cu modificările și completările ulterioare; cu tematica :Capitolul II- Vehiculele și   Capitolul V- Reguli de circulatie – HG. 1391/2006 pentru aprobarea Regulamentului de aplicare a Ordonanței de Urgenta a Guvernului nr. 195/2002 cu modificările și completările ulterioare;</w:t>
      </w:r>
    </w:p>
    <w:p w:rsidR="00FC5049" w:rsidRPr="00FC5049" w:rsidRDefault="00FC5049" w:rsidP="00FC5049">
      <w:pPr>
        <w:shd w:val="clear" w:color="auto" w:fill="FFFFFF"/>
        <w:spacing w:after="360"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w:t>
      </w:r>
      <w:r w:rsidRPr="00FC5049">
        <w:rPr>
          <w:rFonts w:ascii="Times New Roman" w:hAnsi="Times New Roman"/>
          <w:sz w:val="24"/>
          <w:szCs w:val="24"/>
          <w:lang w:eastAsia="ro-RO"/>
        </w:rPr>
        <w:t>3.Legea 53/2003, Codul Muncii, republicată, cu modificările și completările ulterioare;cu tematica: Titlul XI-Raspunderea juridica- Legea 53/2003, Codul Muncii, republicată, cu modificările și completările ulterioare;</w:t>
      </w:r>
    </w:p>
    <w:p w:rsidR="00FC5049" w:rsidRPr="00FC5049" w:rsidRDefault="00FC5049" w:rsidP="00FC5049">
      <w:pPr>
        <w:shd w:val="clear" w:color="auto" w:fill="FFFFFF"/>
        <w:spacing w:after="360"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w:t>
      </w:r>
      <w:r w:rsidR="00FC7702">
        <w:rPr>
          <w:rFonts w:ascii="Times New Roman" w:hAnsi="Times New Roman"/>
          <w:sz w:val="24"/>
          <w:szCs w:val="24"/>
          <w:lang w:eastAsia="ro-RO"/>
        </w:rPr>
        <w:t>4</w:t>
      </w:r>
      <w:r w:rsidRPr="00FC5049">
        <w:rPr>
          <w:rFonts w:ascii="Times New Roman" w:hAnsi="Times New Roman"/>
          <w:sz w:val="24"/>
          <w:szCs w:val="24"/>
          <w:lang w:eastAsia="ro-RO"/>
        </w:rPr>
        <w:t>.O.G. nr.27/2011, privind transporturile rutiere,cu modificările si completările ulterioare; cu tematica :Capitolul I- Dispozitii generale, Capitolul II- Organizarea timpului de munca O.G. nr.27/2011, privind transporturile rutiere,cu modificările si completările ulterioare;</w:t>
      </w:r>
    </w:p>
    <w:p w:rsidR="00FC5049" w:rsidRPr="00FC5049" w:rsidRDefault="00FC5049" w:rsidP="00FC5049">
      <w:pPr>
        <w:shd w:val="clear" w:color="auto" w:fill="FFFFFF"/>
        <w:spacing w:after="360"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w:t>
      </w:r>
      <w:r w:rsidR="00FC7702">
        <w:rPr>
          <w:rFonts w:ascii="Times New Roman" w:hAnsi="Times New Roman"/>
          <w:sz w:val="24"/>
          <w:szCs w:val="24"/>
          <w:lang w:eastAsia="ro-RO"/>
        </w:rPr>
        <w:t>5</w:t>
      </w:r>
      <w:r w:rsidRPr="00FC5049">
        <w:rPr>
          <w:rFonts w:ascii="Times New Roman" w:hAnsi="Times New Roman"/>
          <w:sz w:val="24"/>
          <w:szCs w:val="24"/>
          <w:lang w:eastAsia="ro-RO"/>
        </w:rPr>
        <w:t>.O.G. nr.2/2001 privind regimul juridic al contravențiilor, cu modificările si completările ulterioare, cu tematica: Capitolul I- Dispozitii generale- O.G. nr.2/2001 privind regimul juridic al contravențiilor, cu modificările si completările ulterioare</w:t>
      </w:r>
    </w:p>
    <w:p w:rsidR="000172A1" w:rsidRPr="00FC5049" w:rsidRDefault="00FC5049" w:rsidP="00FC5049">
      <w:pPr>
        <w:shd w:val="clear" w:color="auto" w:fill="FFFFFF"/>
        <w:spacing w:after="360"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w:t>
      </w:r>
      <w:r w:rsidR="00FC7702">
        <w:rPr>
          <w:rFonts w:ascii="Times New Roman" w:hAnsi="Times New Roman"/>
          <w:sz w:val="24"/>
          <w:szCs w:val="24"/>
          <w:lang w:eastAsia="ro-RO"/>
        </w:rPr>
        <w:t>6</w:t>
      </w:r>
      <w:r w:rsidRPr="00FC5049">
        <w:rPr>
          <w:rFonts w:ascii="Times New Roman" w:hAnsi="Times New Roman"/>
          <w:sz w:val="24"/>
          <w:szCs w:val="24"/>
          <w:lang w:eastAsia="ro-RO"/>
        </w:rPr>
        <w:t>.Legea nr.319/2006 privind securitatea și sănătatea în muncă cu modificările și completările ulterioare;cu tematica -Capitolul IV- Obligatiile lucratorilor, Capitolul VI Comunicarea, cercetarea, inregistrarea si raportarea evenimentelor- Legea nr.319/2006 privind securitatea și sănătatea în muncă cu modifică</w:t>
      </w:r>
      <w:r>
        <w:rPr>
          <w:rFonts w:ascii="Times New Roman" w:hAnsi="Times New Roman"/>
          <w:sz w:val="24"/>
          <w:szCs w:val="24"/>
          <w:lang w:eastAsia="ro-RO"/>
        </w:rPr>
        <w:t>rile și completările ulterioare</w:t>
      </w:r>
    </w:p>
    <w:p w:rsidR="000172A1" w:rsidRPr="00FC5049" w:rsidRDefault="000172A1" w:rsidP="000172A1">
      <w:pPr>
        <w:tabs>
          <w:tab w:val="center" w:pos="709"/>
          <w:tab w:val="right" w:pos="9072"/>
        </w:tabs>
        <w:spacing w:after="0" w:line="240" w:lineRule="auto"/>
        <w:jc w:val="both"/>
        <w:rPr>
          <w:rFonts w:ascii="Times New Roman" w:hAnsi="Times New Roman"/>
          <w:sz w:val="24"/>
          <w:szCs w:val="24"/>
        </w:rPr>
      </w:pPr>
      <w:r w:rsidRPr="00FC5049">
        <w:rPr>
          <w:rFonts w:ascii="Times New Roman" w:hAnsi="Times New Roman"/>
          <w:sz w:val="24"/>
          <w:szCs w:val="24"/>
        </w:rPr>
        <w:tab/>
      </w:r>
    </w:p>
    <w:p w:rsidR="000172A1" w:rsidRDefault="000172A1" w:rsidP="000172A1">
      <w:pPr>
        <w:tabs>
          <w:tab w:val="center" w:pos="709"/>
          <w:tab w:val="right" w:pos="9072"/>
        </w:tabs>
        <w:spacing w:after="0"/>
        <w:jc w:val="both"/>
        <w:rPr>
          <w:rFonts w:ascii="Times New Roman" w:eastAsia="Times New Roman" w:hAnsi="Times New Roman"/>
          <w:sz w:val="24"/>
          <w:szCs w:val="24"/>
          <w:lang w:eastAsia="ro-RO"/>
        </w:rPr>
      </w:pPr>
      <w:r w:rsidRPr="002D2F63">
        <w:rPr>
          <w:rFonts w:ascii="Times New Roman" w:hAnsi="Times New Roman"/>
          <w:sz w:val="24"/>
          <w:szCs w:val="24"/>
        </w:rPr>
        <w:tab/>
      </w:r>
      <w:r w:rsidRPr="002D2F63">
        <w:rPr>
          <w:rFonts w:ascii="Times New Roman" w:hAnsi="Times New Roman"/>
          <w:sz w:val="24"/>
          <w:szCs w:val="24"/>
        </w:rPr>
        <w:tab/>
        <w:t>Informații suplimentare se pot obține la telefon:</w:t>
      </w:r>
      <w:r w:rsidR="00F74B72">
        <w:rPr>
          <w:rFonts w:ascii="Times New Roman" w:hAnsi="Times New Roman"/>
          <w:sz w:val="24"/>
          <w:szCs w:val="24"/>
        </w:rPr>
        <w:t xml:space="preserve"> </w:t>
      </w:r>
      <w:r w:rsidR="004A7E6E">
        <w:rPr>
          <w:rFonts w:ascii="Times New Roman" w:hAnsi="Times New Roman"/>
          <w:sz w:val="24"/>
          <w:szCs w:val="24"/>
        </w:rPr>
        <w:t>0765521180</w:t>
      </w:r>
      <w:r w:rsidRPr="002D2F63">
        <w:rPr>
          <w:rFonts w:ascii="Times New Roman" w:hAnsi="Times New Roman"/>
          <w:sz w:val="24"/>
          <w:szCs w:val="24"/>
        </w:rPr>
        <w:t xml:space="preserve">, la adresa de </w:t>
      </w:r>
      <w:r w:rsidRPr="002D2F63">
        <w:rPr>
          <w:rFonts w:ascii="Times New Roman" w:eastAsia="Times New Roman" w:hAnsi="Times New Roman"/>
          <w:sz w:val="24"/>
          <w:szCs w:val="24"/>
          <w:lang w:eastAsia="ro-RO"/>
        </w:rPr>
        <w:t xml:space="preserve">e-mail: </w:t>
      </w:r>
      <w:hyperlink r:id="rId8" w:history="1">
        <w:r w:rsidR="00F74B72" w:rsidRPr="008D7FB6">
          <w:rPr>
            <w:rStyle w:val="Hyperlink"/>
            <w:rFonts w:ascii="Times New Roman" w:eastAsia="Times New Roman" w:hAnsi="Times New Roman"/>
            <w:sz w:val="24"/>
            <w:szCs w:val="24"/>
            <w:lang w:eastAsia="ro-RO"/>
          </w:rPr>
          <w:t>primaria@comunamoldoveni.ro</w:t>
        </w:r>
      </w:hyperlink>
      <w:r w:rsidRPr="002D2F63">
        <w:rPr>
          <w:rFonts w:ascii="Times New Roman" w:eastAsia="Times New Roman" w:hAnsi="Times New Roman"/>
          <w:sz w:val="24"/>
          <w:szCs w:val="24"/>
          <w:lang w:eastAsia="ro-RO"/>
        </w:rPr>
        <w:t xml:space="preserve"> </w:t>
      </w:r>
      <w:r w:rsidR="00952153">
        <w:rPr>
          <w:rFonts w:ascii="Times New Roman" w:eastAsia="Times New Roman" w:hAnsi="Times New Roman"/>
          <w:sz w:val="24"/>
          <w:szCs w:val="24"/>
          <w:lang w:eastAsia="ro-RO"/>
        </w:rPr>
        <w:t>sau primaria_moldoveni@yahoo.com</w:t>
      </w:r>
      <w:r w:rsidRPr="002D2F63">
        <w:rPr>
          <w:rFonts w:ascii="Times New Roman" w:eastAsia="Times New Roman" w:hAnsi="Times New Roman"/>
          <w:sz w:val="24"/>
          <w:szCs w:val="24"/>
          <w:lang w:eastAsia="ro-RO"/>
        </w:rPr>
        <w:t xml:space="preserve"> persoană de contact: </w:t>
      </w:r>
      <w:r w:rsidR="00FC5049">
        <w:rPr>
          <w:rFonts w:ascii="Times New Roman" w:eastAsia="Times New Roman" w:hAnsi="Times New Roman"/>
          <w:sz w:val="24"/>
          <w:szCs w:val="24"/>
          <w:lang w:eastAsia="ro-RO"/>
        </w:rPr>
        <w:t>Marina Nechita</w:t>
      </w:r>
      <w:r w:rsidRPr="002D2F63">
        <w:rPr>
          <w:rFonts w:ascii="Times New Roman" w:eastAsia="Times New Roman" w:hAnsi="Times New Roman"/>
          <w:sz w:val="24"/>
          <w:szCs w:val="24"/>
          <w:lang w:eastAsia="ro-RO"/>
        </w:rPr>
        <w:t xml:space="preserve">, având funcția  de </w:t>
      </w:r>
      <w:r w:rsidR="00FC5049">
        <w:rPr>
          <w:rFonts w:ascii="Times New Roman" w:eastAsia="Times New Roman" w:hAnsi="Times New Roman"/>
          <w:sz w:val="24"/>
          <w:szCs w:val="24"/>
          <w:lang w:eastAsia="ro-RO"/>
        </w:rPr>
        <w:t>consilier registrul agricol și resurse umane</w:t>
      </w:r>
      <w:r w:rsidRPr="002D2F63">
        <w:rPr>
          <w:rFonts w:ascii="Times New Roman" w:eastAsia="Times New Roman" w:hAnsi="Times New Roman"/>
          <w:sz w:val="24"/>
          <w:szCs w:val="24"/>
          <w:lang w:eastAsia="ro-RO"/>
        </w:rPr>
        <w:t>.</w:t>
      </w:r>
    </w:p>
    <w:p w:rsidR="00365AC4" w:rsidRPr="002D2F63" w:rsidRDefault="00365AC4" w:rsidP="000172A1">
      <w:pPr>
        <w:tabs>
          <w:tab w:val="center" w:pos="709"/>
          <w:tab w:val="right" w:pos="9072"/>
        </w:tabs>
        <w:spacing w:after="0"/>
        <w:jc w:val="both"/>
        <w:rPr>
          <w:rFonts w:ascii="Times New Roman" w:eastAsia="Times New Roman" w:hAnsi="Times New Roman"/>
          <w:sz w:val="24"/>
          <w:szCs w:val="24"/>
          <w:lang w:eastAsia="ro-RO"/>
        </w:rPr>
      </w:pPr>
    </w:p>
    <w:p w:rsidR="000172A1" w:rsidRPr="002D2F63" w:rsidRDefault="000172A1" w:rsidP="000172A1">
      <w:pPr>
        <w:spacing w:after="0" w:line="240" w:lineRule="auto"/>
        <w:ind w:firstLine="708"/>
        <w:jc w:val="both"/>
        <w:rPr>
          <w:rFonts w:ascii="Times New Roman" w:hAnsi="Times New Roman"/>
          <w:b/>
          <w:sz w:val="24"/>
          <w:szCs w:val="24"/>
        </w:rPr>
      </w:pPr>
    </w:p>
    <w:p w:rsidR="000172A1" w:rsidRPr="002D2F63" w:rsidRDefault="000172A1" w:rsidP="000172A1">
      <w:pPr>
        <w:spacing w:after="0" w:line="240" w:lineRule="auto"/>
        <w:jc w:val="both"/>
        <w:rPr>
          <w:rFonts w:ascii="Times New Roman" w:hAnsi="Times New Roman"/>
          <w:b/>
          <w:sz w:val="24"/>
          <w:szCs w:val="24"/>
        </w:rPr>
      </w:pPr>
    </w:p>
    <w:p w:rsidR="000172A1" w:rsidRDefault="000172A1" w:rsidP="000172A1">
      <w:pPr>
        <w:spacing w:after="0" w:line="240" w:lineRule="auto"/>
        <w:ind w:firstLine="708"/>
        <w:jc w:val="center"/>
        <w:rPr>
          <w:rFonts w:ascii="Times New Roman" w:hAnsi="Times New Roman"/>
          <w:sz w:val="24"/>
          <w:szCs w:val="24"/>
        </w:rPr>
      </w:pPr>
      <w:r>
        <w:rPr>
          <w:rFonts w:ascii="Times New Roman" w:hAnsi="Times New Roman"/>
          <w:sz w:val="24"/>
          <w:szCs w:val="24"/>
        </w:rPr>
        <w:t>PRIMAR,</w:t>
      </w:r>
    </w:p>
    <w:p w:rsidR="000172A1" w:rsidRPr="006B6951" w:rsidRDefault="00F74B72" w:rsidP="000172A1">
      <w:pPr>
        <w:spacing w:after="0" w:line="240" w:lineRule="auto"/>
        <w:ind w:firstLine="708"/>
        <w:jc w:val="center"/>
        <w:rPr>
          <w:rFonts w:ascii="Times New Roman" w:hAnsi="Times New Roman"/>
          <w:sz w:val="24"/>
          <w:szCs w:val="24"/>
        </w:rPr>
      </w:pPr>
      <w:r>
        <w:rPr>
          <w:rFonts w:ascii="Times New Roman" w:hAnsi="Times New Roman"/>
          <w:sz w:val="24"/>
          <w:szCs w:val="24"/>
        </w:rPr>
        <w:t xml:space="preserve">Marcel Ioan BÎRJOVEANU </w:t>
      </w:r>
    </w:p>
    <w:p w:rsidR="001A2B3A" w:rsidRDefault="001A2B3A"/>
    <w:sectPr w:rsidR="001A2B3A" w:rsidSect="00BC08C2">
      <w:headerReference w:type="even" r:id="rId9"/>
      <w:headerReference w:type="default" r:id="rId10"/>
      <w:footerReference w:type="even" r:id="rId11"/>
      <w:footerReference w:type="default" r:id="rId12"/>
      <w:headerReference w:type="first" r:id="rId13"/>
      <w:footerReference w:type="first" r:id="rId14"/>
      <w:pgSz w:w="11906" w:h="16838" w:code="9"/>
      <w:pgMar w:top="0" w:right="424" w:bottom="0" w:left="1134"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7508" w:rsidRDefault="006B7508">
      <w:pPr>
        <w:spacing w:after="0" w:line="240" w:lineRule="auto"/>
      </w:pPr>
      <w:r>
        <w:separator/>
      </w:r>
    </w:p>
  </w:endnote>
  <w:endnote w:type="continuationSeparator" w:id="0">
    <w:p w:rsidR="006B7508" w:rsidRDefault="006B75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C7" w:rsidRDefault="00F837C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C7" w:rsidRDefault="00F837C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C7" w:rsidRDefault="00F837C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7508" w:rsidRDefault="006B7508">
      <w:pPr>
        <w:spacing w:after="0" w:line="240" w:lineRule="auto"/>
      </w:pPr>
      <w:r>
        <w:separator/>
      </w:r>
    </w:p>
  </w:footnote>
  <w:footnote w:type="continuationSeparator" w:id="0">
    <w:p w:rsidR="006B7508" w:rsidRDefault="006B75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C7" w:rsidRDefault="00F837C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C7" w:rsidRDefault="00F837C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C7" w:rsidRDefault="00F837C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26C47"/>
    <w:multiLevelType w:val="hybridMultilevel"/>
    <w:tmpl w:val="29228084"/>
    <w:lvl w:ilvl="0" w:tplc="8CEC9D5A">
      <w:start w:val="1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597AC8"/>
    <w:multiLevelType w:val="multilevel"/>
    <w:tmpl w:val="4FEC9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FF20EDA"/>
    <w:multiLevelType w:val="hybridMultilevel"/>
    <w:tmpl w:val="680E6888"/>
    <w:lvl w:ilvl="0" w:tplc="563A7ADA">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6FE30AA"/>
    <w:multiLevelType w:val="hybridMultilevel"/>
    <w:tmpl w:val="40881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A74673B"/>
    <w:multiLevelType w:val="hybridMultilevel"/>
    <w:tmpl w:val="B6E4E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3C523F9"/>
    <w:multiLevelType w:val="hybridMultilevel"/>
    <w:tmpl w:val="A30CA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0"/>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rsids>
    <w:rsidRoot w:val="000172A1"/>
    <w:rsid w:val="000172A1"/>
    <w:rsid w:val="000360FA"/>
    <w:rsid w:val="0007777F"/>
    <w:rsid w:val="00083263"/>
    <w:rsid w:val="000B0235"/>
    <w:rsid w:val="000D00FF"/>
    <w:rsid w:val="000E3642"/>
    <w:rsid w:val="001510E9"/>
    <w:rsid w:val="0016734C"/>
    <w:rsid w:val="001814BD"/>
    <w:rsid w:val="001A2B3A"/>
    <w:rsid w:val="001B6A27"/>
    <w:rsid w:val="001C244A"/>
    <w:rsid w:val="00220370"/>
    <w:rsid w:val="00247524"/>
    <w:rsid w:val="002573ED"/>
    <w:rsid w:val="00290F8F"/>
    <w:rsid w:val="0032747C"/>
    <w:rsid w:val="00365AC4"/>
    <w:rsid w:val="003E0EAE"/>
    <w:rsid w:val="00445D86"/>
    <w:rsid w:val="004821CB"/>
    <w:rsid w:val="004A7E6E"/>
    <w:rsid w:val="004C4A45"/>
    <w:rsid w:val="00594736"/>
    <w:rsid w:val="005A10D4"/>
    <w:rsid w:val="006355F5"/>
    <w:rsid w:val="006B7508"/>
    <w:rsid w:val="006C423C"/>
    <w:rsid w:val="00795153"/>
    <w:rsid w:val="007B7272"/>
    <w:rsid w:val="007D03B8"/>
    <w:rsid w:val="008D417B"/>
    <w:rsid w:val="00952153"/>
    <w:rsid w:val="009C2F70"/>
    <w:rsid w:val="00A35C39"/>
    <w:rsid w:val="00AF18F1"/>
    <w:rsid w:val="00B24217"/>
    <w:rsid w:val="00BC08C2"/>
    <w:rsid w:val="00BC653A"/>
    <w:rsid w:val="00C0080E"/>
    <w:rsid w:val="00C13C19"/>
    <w:rsid w:val="00C76AEF"/>
    <w:rsid w:val="00CD6B9E"/>
    <w:rsid w:val="00D16CA9"/>
    <w:rsid w:val="00DC5C3F"/>
    <w:rsid w:val="00DF6DE6"/>
    <w:rsid w:val="00E13F1B"/>
    <w:rsid w:val="00E62C01"/>
    <w:rsid w:val="00EF6A1D"/>
    <w:rsid w:val="00F40FE8"/>
    <w:rsid w:val="00F653BF"/>
    <w:rsid w:val="00F74B72"/>
    <w:rsid w:val="00F837C7"/>
    <w:rsid w:val="00F84718"/>
    <w:rsid w:val="00FC5049"/>
    <w:rsid w:val="00FC7702"/>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2A1"/>
    <w:rPr>
      <w:rFonts w:ascii="Calibri" w:eastAsia="Calibri" w:hAnsi="Calibri" w:cs="Times New Roman"/>
      <w:kern w:val="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72A1"/>
    <w:pPr>
      <w:tabs>
        <w:tab w:val="center" w:pos="4536"/>
        <w:tab w:val="right" w:pos="9072"/>
      </w:tabs>
      <w:spacing w:after="0" w:line="240" w:lineRule="auto"/>
    </w:pPr>
  </w:style>
  <w:style w:type="character" w:customStyle="1" w:styleId="HeaderChar">
    <w:name w:val="Header Char"/>
    <w:basedOn w:val="DefaultParagraphFont"/>
    <w:link w:val="Header"/>
    <w:uiPriority w:val="99"/>
    <w:rsid w:val="000172A1"/>
    <w:rPr>
      <w:rFonts w:ascii="Calibri" w:eastAsia="Calibri" w:hAnsi="Calibri" w:cs="Times New Roman"/>
      <w:kern w:val="0"/>
      <w:lang w:val="ro-RO"/>
    </w:rPr>
  </w:style>
  <w:style w:type="paragraph" w:styleId="Footer">
    <w:name w:val="footer"/>
    <w:basedOn w:val="Normal"/>
    <w:link w:val="FooterChar"/>
    <w:unhideWhenUsed/>
    <w:rsid w:val="000172A1"/>
    <w:pPr>
      <w:tabs>
        <w:tab w:val="center" w:pos="4536"/>
        <w:tab w:val="right" w:pos="9072"/>
      </w:tabs>
      <w:spacing w:after="0" w:line="240" w:lineRule="auto"/>
    </w:pPr>
  </w:style>
  <w:style w:type="character" w:customStyle="1" w:styleId="FooterChar">
    <w:name w:val="Footer Char"/>
    <w:basedOn w:val="DefaultParagraphFont"/>
    <w:link w:val="Footer"/>
    <w:rsid w:val="000172A1"/>
    <w:rPr>
      <w:rFonts w:ascii="Calibri" w:eastAsia="Calibri" w:hAnsi="Calibri" w:cs="Times New Roman"/>
      <w:kern w:val="0"/>
      <w:lang w:val="ro-RO"/>
    </w:rPr>
  </w:style>
  <w:style w:type="character" w:styleId="Hyperlink">
    <w:name w:val="Hyperlink"/>
    <w:rsid w:val="000172A1"/>
    <w:rPr>
      <w:color w:val="0000FF"/>
      <w:u w:val="single"/>
    </w:rPr>
  </w:style>
  <w:style w:type="paragraph" w:customStyle="1" w:styleId="TableParagraph">
    <w:name w:val="Table Paragraph"/>
    <w:basedOn w:val="Normal"/>
    <w:uiPriority w:val="1"/>
    <w:qFormat/>
    <w:rsid w:val="000172A1"/>
    <w:pPr>
      <w:widowControl w:val="0"/>
      <w:autoSpaceDE w:val="0"/>
      <w:autoSpaceDN w:val="0"/>
      <w:spacing w:after="0" w:line="240" w:lineRule="auto"/>
      <w:ind w:left="171"/>
    </w:pPr>
    <w:rPr>
      <w:rFonts w:ascii="Times New Roman" w:eastAsia="Times New Roman" w:hAnsi="Times New Roman"/>
    </w:rPr>
  </w:style>
  <w:style w:type="character" w:customStyle="1" w:styleId="im">
    <w:name w:val="im"/>
    <w:basedOn w:val="DefaultParagraphFont"/>
    <w:rsid w:val="000172A1"/>
  </w:style>
  <w:style w:type="character" w:customStyle="1" w:styleId="Bodytext">
    <w:name w:val="Body text_"/>
    <w:link w:val="Corptext2"/>
    <w:rsid w:val="000172A1"/>
    <w:rPr>
      <w:rFonts w:ascii="Times New Roman" w:eastAsia="Times New Roman" w:hAnsi="Times New Roman"/>
      <w:sz w:val="23"/>
      <w:szCs w:val="23"/>
      <w:shd w:val="clear" w:color="auto" w:fill="FFFFFF"/>
    </w:rPr>
  </w:style>
  <w:style w:type="character" w:customStyle="1" w:styleId="Corptext1">
    <w:name w:val="Corp text1"/>
    <w:rsid w:val="000172A1"/>
  </w:style>
  <w:style w:type="character" w:customStyle="1" w:styleId="Bodytext2NotItalic">
    <w:name w:val="Body text (2) + Not Italic"/>
    <w:rsid w:val="000172A1"/>
    <w:rPr>
      <w:rFonts w:ascii="Times New Roman" w:eastAsia="Times New Roman" w:hAnsi="Times New Roman" w:cs="Times New Roman"/>
      <w:b w:val="0"/>
      <w:bCs w:val="0"/>
      <w:i/>
      <w:iCs/>
      <w:smallCaps w:val="0"/>
      <w:strike w:val="0"/>
      <w:spacing w:val="0"/>
      <w:sz w:val="23"/>
      <w:szCs w:val="23"/>
    </w:rPr>
  </w:style>
  <w:style w:type="character" w:customStyle="1" w:styleId="Bodytext2">
    <w:name w:val="Body text (2)"/>
    <w:rsid w:val="000172A1"/>
  </w:style>
  <w:style w:type="character" w:customStyle="1" w:styleId="BodytextItalic">
    <w:name w:val="Body text + Italic"/>
    <w:rsid w:val="000172A1"/>
    <w:rPr>
      <w:rFonts w:ascii="Times New Roman" w:eastAsia="Times New Roman" w:hAnsi="Times New Roman" w:cs="Times New Roman"/>
      <w:b w:val="0"/>
      <w:bCs w:val="0"/>
      <w:i/>
      <w:iCs/>
      <w:smallCaps w:val="0"/>
      <w:strike w:val="0"/>
      <w:spacing w:val="0"/>
      <w:sz w:val="23"/>
      <w:szCs w:val="23"/>
    </w:rPr>
  </w:style>
  <w:style w:type="paragraph" w:customStyle="1" w:styleId="Corptext2">
    <w:name w:val="Corp text2"/>
    <w:basedOn w:val="Normal"/>
    <w:link w:val="Bodytext"/>
    <w:rsid w:val="000172A1"/>
    <w:pPr>
      <w:shd w:val="clear" w:color="auto" w:fill="FFFFFF"/>
      <w:spacing w:after="0" w:line="274" w:lineRule="exact"/>
    </w:pPr>
    <w:rPr>
      <w:rFonts w:ascii="Times New Roman" w:eastAsia="Times New Roman" w:hAnsi="Times New Roman" w:cstheme="minorBidi"/>
      <w:kern w:val="2"/>
      <w:sz w:val="23"/>
      <w:szCs w:val="23"/>
      <w:lang w:val="en-US"/>
    </w:rPr>
  </w:style>
  <w:style w:type="character" w:customStyle="1" w:styleId="shdr">
    <w:name w:val="s_hdr"/>
    <w:basedOn w:val="DefaultParagraphFont"/>
    <w:rsid w:val="000172A1"/>
  </w:style>
  <w:style w:type="paragraph" w:styleId="NoSpacing">
    <w:name w:val="No Spacing"/>
    <w:uiPriority w:val="1"/>
    <w:qFormat/>
    <w:rsid w:val="000172A1"/>
    <w:pPr>
      <w:suppressAutoHyphens/>
      <w:spacing w:after="0" w:line="240" w:lineRule="auto"/>
    </w:pPr>
    <w:rPr>
      <w:rFonts w:ascii="Calibri" w:eastAsia="Times New Roman" w:hAnsi="Calibri" w:cs="Calibri"/>
      <w:kern w:val="0"/>
      <w:lang w:val="ro-RO" w:eastAsia="en-GB"/>
    </w:rPr>
  </w:style>
  <w:style w:type="paragraph" w:styleId="ListParagraph">
    <w:name w:val="List Paragraph"/>
    <w:basedOn w:val="Normal"/>
    <w:uiPriority w:val="34"/>
    <w:qFormat/>
    <w:rsid w:val="00E62C01"/>
    <w:pPr>
      <w:ind w:left="720"/>
      <w:contextualSpacing/>
    </w:pPr>
  </w:style>
  <w:style w:type="paragraph" w:customStyle="1" w:styleId="Default">
    <w:name w:val="Default"/>
    <w:rsid w:val="005A10D4"/>
    <w:pPr>
      <w:autoSpaceDE w:val="0"/>
      <w:autoSpaceDN w:val="0"/>
      <w:adjustRightInd w:val="0"/>
      <w:spacing w:after="0" w:line="240" w:lineRule="auto"/>
    </w:pPr>
    <w:rPr>
      <w:rFonts w:ascii="Times New Roman" w:hAnsi="Times New Roman" w:cs="Times New Roman"/>
      <w:color w:val="000000"/>
      <w:kern w:val="0"/>
      <w:sz w:val="24"/>
      <w:szCs w:val="24"/>
      <w:lang w:val="ro-RO"/>
    </w:rPr>
  </w:style>
  <w:style w:type="paragraph" w:styleId="BalloonText">
    <w:name w:val="Balloon Text"/>
    <w:basedOn w:val="Normal"/>
    <w:link w:val="BalloonTextChar"/>
    <w:uiPriority w:val="99"/>
    <w:semiHidden/>
    <w:unhideWhenUsed/>
    <w:rsid w:val="00F74B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4B72"/>
    <w:rPr>
      <w:rFonts w:ascii="Tahoma" w:eastAsia="Calibri" w:hAnsi="Tahoma" w:cs="Tahoma"/>
      <w:kern w:val="0"/>
      <w:sz w:val="16"/>
      <w:szCs w:val="16"/>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2A1"/>
    <w:rPr>
      <w:rFonts w:ascii="Calibri" w:eastAsia="Calibri" w:hAnsi="Calibri" w:cs="Times New Roman"/>
      <w:kern w:val="0"/>
      <w:lang w:val="ro-RO"/>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0172A1"/>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0172A1"/>
    <w:rPr>
      <w:rFonts w:ascii="Calibri" w:eastAsia="Calibri" w:hAnsi="Calibri" w:cs="Times New Roman"/>
      <w:kern w:val="0"/>
      <w:lang w:val="ro-RO"/>
      <w14:ligatures w14:val="none"/>
    </w:rPr>
  </w:style>
  <w:style w:type="paragraph" w:styleId="Subsol">
    <w:name w:val="footer"/>
    <w:basedOn w:val="Normal"/>
    <w:link w:val="SubsolCaracter"/>
    <w:unhideWhenUsed/>
    <w:rsid w:val="000172A1"/>
    <w:pPr>
      <w:tabs>
        <w:tab w:val="center" w:pos="4536"/>
        <w:tab w:val="right" w:pos="9072"/>
      </w:tabs>
      <w:spacing w:after="0" w:line="240" w:lineRule="auto"/>
    </w:pPr>
  </w:style>
  <w:style w:type="character" w:customStyle="1" w:styleId="SubsolCaracter">
    <w:name w:val="Subsol Caracter"/>
    <w:basedOn w:val="Fontdeparagrafimplicit"/>
    <w:link w:val="Subsol"/>
    <w:rsid w:val="000172A1"/>
    <w:rPr>
      <w:rFonts w:ascii="Calibri" w:eastAsia="Calibri" w:hAnsi="Calibri" w:cs="Times New Roman"/>
      <w:kern w:val="0"/>
      <w:lang w:val="ro-RO"/>
      <w14:ligatures w14:val="none"/>
    </w:rPr>
  </w:style>
  <w:style w:type="character" w:styleId="Hyperlink">
    <w:name w:val="Hyperlink"/>
    <w:rsid w:val="000172A1"/>
    <w:rPr>
      <w:color w:val="0000FF"/>
      <w:u w:val="single"/>
    </w:rPr>
  </w:style>
  <w:style w:type="paragraph" w:customStyle="1" w:styleId="TableParagraph">
    <w:name w:val="Table Paragraph"/>
    <w:basedOn w:val="Normal"/>
    <w:uiPriority w:val="1"/>
    <w:qFormat/>
    <w:rsid w:val="000172A1"/>
    <w:pPr>
      <w:widowControl w:val="0"/>
      <w:autoSpaceDE w:val="0"/>
      <w:autoSpaceDN w:val="0"/>
      <w:spacing w:after="0" w:line="240" w:lineRule="auto"/>
      <w:ind w:left="171"/>
    </w:pPr>
    <w:rPr>
      <w:rFonts w:ascii="Times New Roman" w:eastAsia="Times New Roman" w:hAnsi="Times New Roman"/>
    </w:rPr>
  </w:style>
  <w:style w:type="character" w:customStyle="1" w:styleId="im">
    <w:name w:val="im"/>
    <w:basedOn w:val="Fontdeparagrafimplicit"/>
    <w:rsid w:val="000172A1"/>
  </w:style>
  <w:style w:type="character" w:customStyle="1" w:styleId="Bodytext">
    <w:name w:val="Body text_"/>
    <w:link w:val="Corptext2"/>
    <w:rsid w:val="000172A1"/>
    <w:rPr>
      <w:rFonts w:ascii="Times New Roman" w:eastAsia="Times New Roman" w:hAnsi="Times New Roman"/>
      <w:sz w:val="23"/>
      <w:szCs w:val="23"/>
      <w:shd w:val="clear" w:color="auto" w:fill="FFFFFF"/>
    </w:rPr>
  </w:style>
  <w:style w:type="character" w:customStyle="1" w:styleId="Corptext1">
    <w:name w:val="Corp text1"/>
    <w:rsid w:val="000172A1"/>
  </w:style>
  <w:style w:type="character" w:customStyle="1" w:styleId="Bodytext2NotItalic">
    <w:name w:val="Body text (2) + Not Italic"/>
    <w:rsid w:val="000172A1"/>
    <w:rPr>
      <w:rFonts w:ascii="Times New Roman" w:eastAsia="Times New Roman" w:hAnsi="Times New Roman" w:cs="Times New Roman"/>
      <w:b w:val="0"/>
      <w:bCs w:val="0"/>
      <w:i/>
      <w:iCs/>
      <w:smallCaps w:val="0"/>
      <w:strike w:val="0"/>
      <w:spacing w:val="0"/>
      <w:sz w:val="23"/>
      <w:szCs w:val="23"/>
    </w:rPr>
  </w:style>
  <w:style w:type="character" w:customStyle="1" w:styleId="Bodytext2">
    <w:name w:val="Body text (2)"/>
    <w:rsid w:val="000172A1"/>
  </w:style>
  <w:style w:type="character" w:customStyle="1" w:styleId="BodytextItalic">
    <w:name w:val="Body text + Italic"/>
    <w:rsid w:val="000172A1"/>
    <w:rPr>
      <w:rFonts w:ascii="Times New Roman" w:eastAsia="Times New Roman" w:hAnsi="Times New Roman" w:cs="Times New Roman"/>
      <w:b w:val="0"/>
      <w:bCs w:val="0"/>
      <w:i/>
      <w:iCs/>
      <w:smallCaps w:val="0"/>
      <w:strike w:val="0"/>
      <w:spacing w:val="0"/>
      <w:sz w:val="23"/>
      <w:szCs w:val="23"/>
    </w:rPr>
  </w:style>
  <w:style w:type="paragraph" w:customStyle="1" w:styleId="Corptext2">
    <w:name w:val="Corp text2"/>
    <w:basedOn w:val="Normal"/>
    <w:link w:val="Bodytext"/>
    <w:rsid w:val="000172A1"/>
    <w:pPr>
      <w:shd w:val="clear" w:color="auto" w:fill="FFFFFF"/>
      <w:spacing w:after="0" w:line="274" w:lineRule="exact"/>
    </w:pPr>
    <w:rPr>
      <w:rFonts w:ascii="Times New Roman" w:eastAsia="Times New Roman" w:hAnsi="Times New Roman" w:cstheme="minorBidi"/>
      <w:kern w:val="2"/>
      <w:sz w:val="23"/>
      <w:szCs w:val="23"/>
      <w:lang w:val="en-US"/>
      <w14:ligatures w14:val="standardContextual"/>
    </w:rPr>
  </w:style>
  <w:style w:type="character" w:customStyle="1" w:styleId="shdr">
    <w:name w:val="s_hdr"/>
    <w:basedOn w:val="Fontdeparagrafimplicit"/>
    <w:rsid w:val="000172A1"/>
  </w:style>
  <w:style w:type="paragraph" w:styleId="Frspaiere">
    <w:name w:val="No Spacing"/>
    <w:uiPriority w:val="1"/>
    <w:qFormat/>
    <w:rsid w:val="000172A1"/>
    <w:pPr>
      <w:suppressAutoHyphens/>
      <w:spacing w:after="0" w:line="240" w:lineRule="auto"/>
    </w:pPr>
    <w:rPr>
      <w:rFonts w:ascii="Calibri" w:eastAsia="Times New Roman" w:hAnsi="Calibri" w:cs="Calibri"/>
      <w:kern w:val="0"/>
      <w:lang w:val="ro-RO" w:eastAsia="en-GB"/>
      <w14:ligatures w14:val="none"/>
    </w:rPr>
  </w:style>
  <w:style w:type="paragraph" w:styleId="Listparagraf">
    <w:name w:val="List Paragraph"/>
    <w:basedOn w:val="Normal"/>
    <w:uiPriority w:val="34"/>
    <w:qFormat/>
    <w:rsid w:val="00E62C01"/>
    <w:pPr>
      <w:ind w:left="720"/>
      <w:contextualSpacing/>
    </w:pPr>
  </w:style>
  <w:style w:type="paragraph" w:customStyle="1" w:styleId="Default">
    <w:name w:val="Default"/>
    <w:rsid w:val="005A10D4"/>
    <w:pPr>
      <w:autoSpaceDE w:val="0"/>
      <w:autoSpaceDN w:val="0"/>
      <w:adjustRightInd w:val="0"/>
      <w:spacing w:after="0" w:line="240" w:lineRule="auto"/>
    </w:pPr>
    <w:rPr>
      <w:rFonts w:ascii="Times New Roman" w:hAnsi="Times New Roman" w:cs="Times New Roman"/>
      <w:color w:val="000000"/>
      <w:kern w:val="0"/>
      <w:sz w:val="24"/>
      <w:szCs w:val="24"/>
      <w:lang w:val="ro-RO"/>
      <w14:ligatures w14:val="none"/>
    </w:rPr>
  </w:style>
  <w:style w:type="paragraph" w:styleId="TextnBalon">
    <w:name w:val="Balloon Text"/>
    <w:basedOn w:val="Normal"/>
    <w:link w:val="TextnBalonCaracter"/>
    <w:uiPriority w:val="99"/>
    <w:semiHidden/>
    <w:unhideWhenUsed/>
    <w:rsid w:val="00F74B72"/>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74B72"/>
    <w:rPr>
      <w:rFonts w:ascii="Tahoma" w:eastAsia="Calibri" w:hAnsi="Tahoma" w:cs="Tahoma"/>
      <w:kern w:val="0"/>
      <w:sz w:val="16"/>
      <w:szCs w:val="16"/>
      <w:lang w:val="ro-RO"/>
      <w14:ligatures w14:val="none"/>
    </w:rPr>
  </w:style>
</w:styles>
</file>

<file path=word/webSettings.xml><?xml version="1.0" encoding="utf-8"?>
<w:webSettings xmlns:r="http://schemas.openxmlformats.org/officeDocument/2006/relationships" xmlns:w="http://schemas.openxmlformats.org/wordprocessingml/2006/main">
  <w:divs>
    <w:div w:id="627584318">
      <w:bodyDiv w:val="1"/>
      <w:marLeft w:val="0"/>
      <w:marRight w:val="0"/>
      <w:marTop w:val="0"/>
      <w:marBottom w:val="0"/>
      <w:divBdr>
        <w:top w:val="none" w:sz="0" w:space="0" w:color="auto"/>
        <w:left w:val="none" w:sz="0" w:space="0" w:color="auto"/>
        <w:bottom w:val="none" w:sz="0" w:space="0" w:color="auto"/>
        <w:right w:val="none" w:sz="0" w:space="0" w:color="auto"/>
      </w:divBdr>
    </w:div>
    <w:div w:id="1638489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comunamoldoveni.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primaria@comunamoldoveni.ro" TargetMode="External"/><Relationship Id="rId12" Type="http://schemas.openxmlformats.org/officeDocument/2006/relationships/footer" Target="footer2.xm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1</Pages>
  <Words>1566</Words>
  <Characters>9089</Characters>
  <Application>Microsoft Office Word</Application>
  <DocSecurity>0</DocSecurity>
  <Lines>75</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dc:creator>
  <cp:keywords/>
  <dc:description/>
  <cp:lastModifiedBy>user</cp:lastModifiedBy>
  <cp:revision>25</cp:revision>
  <cp:lastPrinted>2026-09-21T08:51:00Z</cp:lastPrinted>
  <dcterms:created xsi:type="dcterms:W3CDTF">2023-09-07T09:34:00Z</dcterms:created>
  <dcterms:modified xsi:type="dcterms:W3CDTF">2026-09-21T08:59:00Z</dcterms:modified>
</cp:coreProperties>
</file>