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7AEACA" w14:textId="208E3B73" w:rsidR="004A1AE7" w:rsidRDefault="004A1AE7" w:rsidP="004A1AE7">
      <w:pPr>
        <w:spacing w:before="100" w:beforeAutospacing="1" w:after="100" w:afterAutospacing="1" w:line="240" w:lineRule="auto"/>
        <w:jc w:val="both"/>
        <w:rPr>
          <w:rFonts w:ascii="Times New Roman" w:eastAsia="Times New Roman" w:hAnsi="Times New Roman"/>
          <w:color w:val="000000"/>
          <w:sz w:val="24"/>
          <w:szCs w:val="24"/>
        </w:rPr>
      </w:pPr>
      <w:bookmarkStart w:id="0" w:name="_Hlk239834542"/>
    </w:p>
    <w:p w14:paraId="0B8B6C1E" w14:textId="77777777" w:rsidR="004A1AE7" w:rsidRPr="00721026" w:rsidRDefault="004A1AE7" w:rsidP="004A1AE7">
      <w:pPr>
        <w:spacing w:before="100" w:beforeAutospacing="1" w:after="100" w:afterAutospacing="1" w:line="240" w:lineRule="auto"/>
        <w:jc w:val="both"/>
        <w:rPr>
          <w:rFonts w:ascii="Times New Roman" w:eastAsia="Times New Roman" w:hAnsi="Times New Roman"/>
          <w:color w:val="000000"/>
          <w:sz w:val="24"/>
          <w:szCs w:val="24"/>
        </w:rPr>
      </w:pPr>
    </w:p>
    <w:p w14:paraId="192EEE82" w14:textId="3A521DA6" w:rsidR="00AF0F8A" w:rsidRPr="005A7887" w:rsidRDefault="004A1AE7" w:rsidP="00AF0F8A">
      <w:pPr>
        <w:autoSpaceDE w:val="0"/>
        <w:autoSpaceDN w:val="0"/>
        <w:adjustRightInd w:val="0"/>
        <w:rPr>
          <w:rFonts w:ascii="Times New Roman" w:hAnsi="Times New Roman"/>
          <w:b/>
          <w:sz w:val="24"/>
          <w:szCs w:val="24"/>
        </w:rPr>
      </w:pPr>
      <w:r w:rsidRPr="00721026">
        <w:rPr>
          <w:rFonts w:ascii="Times New Roman" w:eastAsia="Times New Roman" w:hAnsi="Times New Roman"/>
          <w:b/>
          <w:bCs/>
          <w:color w:val="000000"/>
          <w:sz w:val="24"/>
          <w:szCs w:val="24"/>
        </w:rPr>
        <w:t xml:space="preserve"> </w:t>
      </w:r>
      <w:bookmarkEnd w:id="0"/>
      <w:r w:rsidR="00AF0F8A" w:rsidRPr="005A7887">
        <w:rPr>
          <w:rFonts w:ascii="Times New Roman" w:hAnsi="Times New Roman"/>
          <w:b/>
          <w:sz w:val="24"/>
          <w:szCs w:val="24"/>
        </w:rPr>
        <w:t>Nr</w:t>
      </w:r>
      <w:r w:rsidR="00034A9D">
        <w:rPr>
          <w:rFonts w:ascii="Times New Roman" w:hAnsi="Times New Roman"/>
          <w:b/>
          <w:sz w:val="24"/>
          <w:szCs w:val="24"/>
        </w:rPr>
        <w:t>. 12/16.09.2026</w:t>
      </w:r>
    </w:p>
    <w:p w14:paraId="3880B75C" w14:textId="77777777" w:rsidR="00AF0F8A" w:rsidRDefault="00AF0F8A" w:rsidP="00AF0F8A">
      <w:pPr>
        <w:jc w:val="center"/>
        <w:rPr>
          <w:rFonts w:ascii="Times New Roman" w:hAnsi="Times New Roman"/>
          <w:b/>
          <w:sz w:val="24"/>
          <w:szCs w:val="24"/>
          <w:u w:val="single"/>
          <w:lang w:val="ro-RO"/>
        </w:rPr>
      </w:pPr>
      <w:r w:rsidRPr="005A7887">
        <w:rPr>
          <w:rFonts w:ascii="Times New Roman" w:hAnsi="Times New Roman"/>
          <w:b/>
          <w:sz w:val="24"/>
          <w:szCs w:val="24"/>
          <w:lang w:val="ro-RO"/>
        </w:rPr>
        <w:t xml:space="preserve">Anunț concurs pentru post contractual </w:t>
      </w:r>
      <w:r w:rsidRPr="005A7887">
        <w:rPr>
          <w:rFonts w:ascii="Times New Roman" w:hAnsi="Times New Roman"/>
          <w:b/>
          <w:sz w:val="24"/>
          <w:szCs w:val="24"/>
          <w:u w:val="single"/>
          <w:lang w:val="ro-RO"/>
        </w:rPr>
        <w:t>conform H.G. 1336/2022</w:t>
      </w:r>
    </w:p>
    <w:p w14:paraId="3EE86AFA" w14:textId="77777777" w:rsidR="00AF0F8A" w:rsidRPr="005A7887" w:rsidRDefault="00AF0F8A" w:rsidP="00AF0F8A">
      <w:pPr>
        <w:jc w:val="center"/>
        <w:rPr>
          <w:rFonts w:ascii="Times New Roman" w:hAnsi="Times New Roman"/>
          <w:b/>
          <w:sz w:val="24"/>
          <w:szCs w:val="24"/>
          <w:lang w:val="ro-RO"/>
        </w:rPr>
      </w:pPr>
    </w:p>
    <w:p w14:paraId="56F3159B" w14:textId="4BC25D8E" w:rsidR="00AF0F8A" w:rsidRPr="009C60AC" w:rsidRDefault="00AF0F8A" w:rsidP="009C60AC">
      <w:pPr>
        <w:jc w:val="both"/>
        <w:rPr>
          <w:rFonts w:ascii="Times New Roman" w:hAnsi="Times New Roman"/>
          <w:b/>
          <w:sz w:val="24"/>
          <w:szCs w:val="24"/>
          <w:lang w:val="ro-RO"/>
        </w:rPr>
      </w:pPr>
      <w:r w:rsidRPr="005A7887">
        <w:rPr>
          <w:rFonts w:ascii="Times New Roman" w:hAnsi="Times New Roman"/>
          <w:b/>
          <w:sz w:val="24"/>
          <w:szCs w:val="24"/>
          <w:lang w:val="ro-RO"/>
        </w:rPr>
        <w:t>A.)</w:t>
      </w:r>
      <w:r>
        <w:rPr>
          <w:rFonts w:ascii="Times New Roman" w:hAnsi="Times New Roman"/>
          <w:b/>
          <w:sz w:val="24"/>
          <w:szCs w:val="24"/>
          <w:lang w:val="ro-RO"/>
        </w:rPr>
        <w:t xml:space="preserve"> </w:t>
      </w:r>
      <w:r w:rsidRPr="009C60AC">
        <w:rPr>
          <w:rFonts w:ascii="Times New Roman" w:eastAsia="TimesNewRomanPSMT" w:hAnsi="Times New Roman"/>
          <w:b/>
          <w:bCs/>
          <w:sz w:val="24"/>
          <w:szCs w:val="24"/>
          <w:lang w:val="ro-RO"/>
        </w:rPr>
        <w:t>ȘCOALA GIMNAZIALĂ NR. 31</w:t>
      </w:r>
      <w:r w:rsidRPr="005A7887">
        <w:rPr>
          <w:rFonts w:ascii="Times New Roman" w:hAnsi="Times New Roman"/>
          <w:sz w:val="24"/>
          <w:szCs w:val="24"/>
          <w:lang w:val="ro-RO"/>
        </w:rPr>
        <w:t xml:space="preserve"> cu sediul în loc. </w:t>
      </w:r>
      <w:r>
        <w:rPr>
          <w:rFonts w:ascii="Times New Roman" w:hAnsi="Times New Roman"/>
          <w:sz w:val="24"/>
          <w:szCs w:val="24"/>
          <w:lang w:val="ro-RO"/>
        </w:rPr>
        <w:t>Brașov</w:t>
      </w:r>
      <w:r w:rsidRPr="005A7887">
        <w:rPr>
          <w:rFonts w:ascii="Times New Roman" w:hAnsi="Times New Roman"/>
          <w:sz w:val="24"/>
          <w:szCs w:val="24"/>
          <w:lang w:val="ro-RO"/>
        </w:rPr>
        <w:t xml:space="preserve"> </w:t>
      </w:r>
      <w:r>
        <w:rPr>
          <w:rFonts w:ascii="Times New Roman" w:hAnsi="Times New Roman"/>
          <w:sz w:val="24"/>
          <w:szCs w:val="24"/>
          <w:lang w:val="ro-RO"/>
        </w:rPr>
        <w:t>,str. Simeria nr. 5</w:t>
      </w:r>
      <w:r w:rsidRPr="005A7887">
        <w:rPr>
          <w:rFonts w:ascii="Times New Roman" w:hAnsi="Times New Roman"/>
          <w:sz w:val="24"/>
          <w:szCs w:val="24"/>
          <w:lang w:val="ro-RO"/>
        </w:rPr>
        <w:t xml:space="preserve"> județul Bihor, organizează concurs, pentru ocuparea următorului post contractual, conform </w:t>
      </w:r>
      <w:r w:rsidRPr="005A7887">
        <w:rPr>
          <w:rFonts w:ascii="Times New Roman" w:hAnsi="Times New Roman"/>
          <w:b/>
          <w:sz w:val="24"/>
          <w:szCs w:val="24"/>
          <w:lang w:val="ro-RO"/>
        </w:rPr>
        <w:t>H.G. nr. 1336/08.11.2022.</w:t>
      </w:r>
    </w:p>
    <w:p w14:paraId="4690AC88" w14:textId="77777777" w:rsidR="00AF0F8A" w:rsidRPr="005A7887" w:rsidRDefault="00AF0F8A" w:rsidP="00AF0F8A">
      <w:pPr>
        <w:rPr>
          <w:rFonts w:ascii="Times New Roman" w:hAnsi="Times New Roman"/>
          <w:color w:val="FF0000"/>
          <w:sz w:val="24"/>
          <w:szCs w:val="24"/>
          <w:u w:val="single"/>
          <w:lang w:val="ro-RO"/>
        </w:rPr>
      </w:pPr>
      <w:r w:rsidRPr="005A7887">
        <w:rPr>
          <w:rFonts w:ascii="Times New Roman" w:hAnsi="Times New Roman"/>
          <w:sz w:val="24"/>
          <w:szCs w:val="24"/>
          <w:lang w:val="ro-RO"/>
        </w:rPr>
        <w:t>1. Nivelul postului</w:t>
      </w:r>
      <w:r w:rsidRPr="00E11241">
        <w:rPr>
          <w:rFonts w:ascii="Times New Roman" w:hAnsi="Times New Roman"/>
          <w:sz w:val="24"/>
          <w:szCs w:val="24"/>
          <w:lang w:val="ro-RO"/>
        </w:rPr>
        <w:t>*:</w:t>
      </w:r>
      <w:r w:rsidRPr="00E11241">
        <w:rPr>
          <w:rFonts w:ascii="Times New Roman" w:hAnsi="Times New Roman"/>
          <w:sz w:val="24"/>
          <w:szCs w:val="24"/>
          <w:u w:val="single"/>
          <w:lang w:val="ro-RO"/>
        </w:rPr>
        <w:t xml:space="preserve"> execuţie</w:t>
      </w:r>
    </w:p>
    <w:p w14:paraId="3737B35A" w14:textId="2A0DDD92" w:rsidR="00AF0F8A" w:rsidRPr="005A7887" w:rsidRDefault="00AF0F8A" w:rsidP="00AF0F8A">
      <w:pPr>
        <w:rPr>
          <w:rFonts w:ascii="Times New Roman" w:hAnsi="Times New Roman"/>
          <w:sz w:val="24"/>
          <w:szCs w:val="24"/>
          <w:u w:val="single"/>
          <w:lang w:val="ro-RO"/>
        </w:rPr>
      </w:pPr>
      <w:r w:rsidRPr="005A7887">
        <w:rPr>
          <w:rFonts w:ascii="Times New Roman" w:hAnsi="Times New Roman"/>
          <w:sz w:val="24"/>
          <w:szCs w:val="24"/>
          <w:lang w:val="ro-RO"/>
        </w:rPr>
        <w:t xml:space="preserve">2. Denumirea postului: </w:t>
      </w:r>
      <w:r>
        <w:rPr>
          <w:rFonts w:ascii="Times New Roman" w:hAnsi="Times New Roman"/>
          <w:sz w:val="24"/>
          <w:szCs w:val="24"/>
          <w:lang w:val="ro-RO"/>
        </w:rPr>
        <w:t>paznic</w:t>
      </w:r>
      <w:r w:rsidRPr="005A7887">
        <w:rPr>
          <w:rFonts w:ascii="Times New Roman" w:hAnsi="Times New Roman"/>
          <w:sz w:val="24"/>
          <w:szCs w:val="24"/>
          <w:lang w:val="ro-RO"/>
        </w:rPr>
        <w:t xml:space="preserve"> I  post </w:t>
      </w:r>
      <w:r w:rsidRPr="00E11241">
        <w:rPr>
          <w:rFonts w:ascii="Times New Roman" w:hAnsi="Times New Roman"/>
          <w:sz w:val="24"/>
          <w:szCs w:val="24"/>
          <w:u w:val="single"/>
          <w:lang w:val="ro-RO"/>
        </w:rPr>
        <w:t>vacant</w:t>
      </w:r>
      <w:r w:rsidRPr="00E11241">
        <w:rPr>
          <w:rFonts w:ascii="Times New Roman" w:hAnsi="Times New Roman"/>
          <w:sz w:val="24"/>
          <w:szCs w:val="24"/>
          <w:lang w:val="ro-RO"/>
        </w:rPr>
        <w:t xml:space="preserve">, pe perioadă </w:t>
      </w:r>
      <w:r w:rsidRPr="00E11241">
        <w:rPr>
          <w:rFonts w:ascii="Times New Roman" w:hAnsi="Times New Roman"/>
          <w:sz w:val="24"/>
          <w:szCs w:val="24"/>
          <w:u w:val="single"/>
          <w:lang w:val="ro-RO"/>
        </w:rPr>
        <w:t xml:space="preserve"> </w:t>
      </w:r>
      <w:r>
        <w:rPr>
          <w:rFonts w:ascii="Times New Roman" w:hAnsi="Times New Roman"/>
          <w:sz w:val="24"/>
          <w:szCs w:val="24"/>
          <w:u w:val="single"/>
          <w:lang w:val="ro-RO"/>
        </w:rPr>
        <w:t>ne</w:t>
      </w:r>
      <w:r w:rsidRPr="00E11241">
        <w:rPr>
          <w:rFonts w:ascii="Times New Roman" w:hAnsi="Times New Roman"/>
          <w:sz w:val="24"/>
          <w:szCs w:val="24"/>
          <w:u w:val="single"/>
          <w:lang w:val="ro-RO"/>
        </w:rPr>
        <w:t xml:space="preserve">determinată </w:t>
      </w:r>
      <w:r w:rsidRPr="005A7887">
        <w:rPr>
          <w:rFonts w:ascii="Times New Roman" w:hAnsi="Times New Roman"/>
          <w:sz w:val="24"/>
          <w:szCs w:val="24"/>
          <w:u w:val="single"/>
          <w:lang w:val="ro-RO"/>
        </w:rPr>
        <w:t xml:space="preserve">, la </w:t>
      </w:r>
      <w:r>
        <w:rPr>
          <w:rFonts w:ascii="Times New Roman" w:hAnsi="Times New Roman"/>
          <w:sz w:val="24"/>
          <w:szCs w:val="24"/>
          <w:u w:val="single"/>
          <w:lang w:val="ro-RO"/>
        </w:rPr>
        <w:t>Școala Gimnazială nr. 31 Brașov</w:t>
      </w:r>
    </w:p>
    <w:p w14:paraId="6EE84448" w14:textId="77777777" w:rsidR="00AF0F8A" w:rsidRPr="005A7887" w:rsidRDefault="00AF0F8A" w:rsidP="00AF0F8A">
      <w:pPr>
        <w:rPr>
          <w:rFonts w:ascii="Times New Roman" w:hAnsi="Times New Roman"/>
          <w:sz w:val="24"/>
          <w:szCs w:val="24"/>
          <w:lang w:val="ro-RO"/>
        </w:rPr>
      </w:pPr>
      <w:r w:rsidRPr="005A7887">
        <w:rPr>
          <w:rFonts w:ascii="Times New Roman" w:hAnsi="Times New Roman"/>
          <w:sz w:val="24"/>
          <w:szCs w:val="24"/>
          <w:lang w:val="ro-RO"/>
        </w:rPr>
        <w:t>3. Gradul/Treapta profesional/profesională: nu e cazul.</w:t>
      </w:r>
    </w:p>
    <w:p w14:paraId="5F906E06" w14:textId="77777777" w:rsidR="00AF0F8A" w:rsidRPr="005A7887" w:rsidRDefault="00AF0F8A" w:rsidP="00AF0F8A">
      <w:pPr>
        <w:rPr>
          <w:rFonts w:ascii="Times New Roman" w:hAnsi="Times New Roman"/>
          <w:sz w:val="24"/>
          <w:szCs w:val="24"/>
          <w:lang w:val="ro-RO"/>
        </w:rPr>
      </w:pPr>
      <w:r w:rsidRPr="005A7887">
        <w:rPr>
          <w:rFonts w:ascii="Times New Roman" w:hAnsi="Times New Roman"/>
          <w:sz w:val="24"/>
          <w:szCs w:val="24"/>
          <w:lang w:val="ro-RO"/>
        </w:rPr>
        <w:t xml:space="preserve">4. Scopul principal al postului: atributii ale personalului de </w:t>
      </w:r>
      <w:r>
        <w:rPr>
          <w:rFonts w:ascii="Times New Roman" w:hAnsi="Times New Roman"/>
          <w:sz w:val="24"/>
          <w:szCs w:val="24"/>
          <w:lang w:val="ro-RO"/>
        </w:rPr>
        <w:t>pază</w:t>
      </w:r>
      <w:r w:rsidRPr="005A7887">
        <w:rPr>
          <w:rFonts w:ascii="Times New Roman" w:hAnsi="Times New Roman"/>
          <w:sz w:val="24"/>
          <w:szCs w:val="24"/>
          <w:lang w:val="ro-RO"/>
        </w:rPr>
        <w:t xml:space="preserve"> din unități școlare</w:t>
      </w:r>
    </w:p>
    <w:p w14:paraId="42D9BD5D" w14:textId="77777777" w:rsidR="00AF0F8A" w:rsidRPr="005A7887" w:rsidRDefault="00AF0F8A" w:rsidP="00AF0F8A">
      <w:pPr>
        <w:rPr>
          <w:rFonts w:ascii="Times New Roman" w:hAnsi="Times New Roman"/>
          <w:sz w:val="24"/>
          <w:szCs w:val="24"/>
          <w:lang w:val="ro-RO"/>
        </w:rPr>
      </w:pPr>
      <w:r w:rsidRPr="005A7887">
        <w:rPr>
          <w:rFonts w:ascii="Times New Roman" w:hAnsi="Times New Roman"/>
          <w:sz w:val="24"/>
          <w:szCs w:val="24"/>
          <w:lang w:val="ro-RO"/>
        </w:rPr>
        <w:t xml:space="preserve">5. Numărul de posturi: </w:t>
      </w:r>
      <w:r>
        <w:rPr>
          <w:rFonts w:ascii="Times New Roman" w:hAnsi="Times New Roman"/>
          <w:sz w:val="24"/>
          <w:szCs w:val="24"/>
          <w:lang w:val="ro-RO"/>
        </w:rPr>
        <w:t>1</w:t>
      </w:r>
    </w:p>
    <w:p w14:paraId="364262D1" w14:textId="6509D64D" w:rsidR="00AF0F8A" w:rsidRPr="005A7887" w:rsidRDefault="00AF0F8A" w:rsidP="00AF0F8A">
      <w:pPr>
        <w:rPr>
          <w:rFonts w:ascii="Times New Roman" w:hAnsi="Times New Roman"/>
          <w:sz w:val="24"/>
          <w:szCs w:val="24"/>
          <w:lang w:val="ro-RO"/>
        </w:rPr>
      </w:pPr>
      <w:r w:rsidRPr="005A7887">
        <w:rPr>
          <w:rFonts w:ascii="Times New Roman" w:hAnsi="Times New Roman"/>
          <w:sz w:val="24"/>
          <w:szCs w:val="24"/>
          <w:lang w:val="ro-RO"/>
        </w:rPr>
        <w:t>Durata timpului de lucru</w:t>
      </w:r>
      <w:r>
        <w:rPr>
          <w:rFonts w:ascii="Times New Roman" w:hAnsi="Times New Roman"/>
          <w:sz w:val="24"/>
          <w:szCs w:val="24"/>
          <w:lang w:val="ro-RO"/>
        </w:rPr>
        <w:t xml:space="preserve"> : 8 h/zi, 40 h/săptămână</w:t>
      </w:r>
    </w:p>
    <w:p w14:paraId="2BD5B116" w14:textId="77777777" w:rsidR="00AF0F8A" w:rsidRPr="005A7887" w:rsidRDefault="00AF0F8A" w:rsidP="00AF0F8A">
      <w:pPr>
        <w:rPr>
          <w:rFonts w:ascii="Times New Roman" w:hAnsi="Times New Roman"/>
          <w:b/>
          <w:sz w:val="24"/>
          <w:szCs w:val="24"/>
          <w:lang w:val="ro-RO"/>
        </w:rPr>
      </w:pPr>
    </w:p>
    <w:p w14:paraId="11005DF2" w14:textId="731D7299" w:rsidR="00AF0F8A" w:rsidRPr="005A7887" w:rsidRDefault="00AF0F8A" w:rsidP="00AF0F8A">
      <w:pPr>
        <w:rPr>
          <w:rFonts w:ascii="Times New Roman" w:hAnsi="Times New Roman"/>
          <w:b/>
          <w:sz w:val="24"/>
          <w:szCs w:val="24"/>
          <w:lang w:val="ro-RO"/>
        </w:rPr>
      </w:pPr>
      <w:r w:rsidRPr="005A7887">
        <w:rPr>
          <w:rFonts w:ascii="Times New Roman" w:hAnsi="Times New Roman"/>
          <w:b/>
          <w:sz w:val="24"/>
          <w:szCs w:val="24"/>
          <w:lang w:val="ro-RO"/>
        </w:rPr>
        <w:t>B.)  Documente solicitate candidaţilor pentru întocmirea dosarului de concurs, conform art. 35 din H.G. 1336/2022:</w:t>
      </w:r>
    </w:p>
    <w:p w14:paraId="5620C077"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a) formular de înscriere la concurs, conform modelului prevăzut la anexa nr. 2;</w:t>
      </w:r>
    </w:p>
    <w:p w14:paraId="41846DDF"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b) copia actului de identitate sau orice alt document care atestă identitatea, potrivit legii, aflate în termen de valabilitate;</w:t>
      </w:r>
    </w:p>
    <w:p w14:paraId="1077D949"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c) copia certificatului de căsătorie sau a altui document prin care s-a realizat schimbarea de nume, după caz;</w:t>
      </w:r>
    </w:p>
    <w:p w14:paraId="60D76DC1"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39A73B5"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e) copia carnetului de muncă, a adeverinței eliberate de angajator pentru perioada lucrată, care să ateste vechimea în muncă și în specialitatea studiilor solicitate pentru ocuparea postului;</w:t>
      </w:r>
    </w:p>
    <w:p w14:paraId="1755C47E"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f) certificat de cazier judiciar sau, după caz, extrasul de pe cazierul judiciar;</w:t>
      </w:r>
    </w:p>
    <w:p w14:paraId="505FD22A"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lastRenderedPageBreak/>
        <w:t>g) adeverință medicală care să ateste starea de sănătate corespunzătoare, eliberată de către medicul de familie al candidatului sau de către unitățile sanitare abilitate cu cel mult 6 luni anterior derulării concursului;</w:t>
      </w:r>
    </w:p>
    <w:p w14:paraId="070E7E89"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219091D" w14:textId="77777777" w:rsidR="00AF0F8A" w:rsidRDefault="00AF0F8A" w:rsidP="00AF0F8A">
      <w:pPr>
        <w:ind w:left="36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i) curriculum vitae, model comun european.</w:t>
      </w:r>
    </w:p>
    <w:p w14:paraId="257F71FB" w14:textId="0CD299EF" w:rsidR="00AF0F8A" w:rsidRPr="00BF1E04" w:rsidRDefault="00AF0F8A" w:rsidP="00AF0F8A">
      <w:pPr>
        <w:jc w:val="both"/>
        <w:rPr>
          <w:rFonts w:ascii="Times New Roman" w:eastAsia="Times New Roman" w:hAnsi="Times New Roman"/>
          <w:b/>
          <w:bCs/>
          <w:color w:val="000000"/>
          <w:sz w:val="24"/>
          <w:szCs w:val="24"/>
          <w:lang w:val="ro-RO"/>
        </w:rPr>
      </w:pPr>
      <w:r w:rsidRPr="00BF1E04">
        <w:rPr>
          <w:rFonts w:ascii="Times New Roman" w:eastAsia="Times New Roman" w:hAnsi="Times New Roman"/>
          <w:b/>
          <w:bCs/>
          <w:color w:val="000000"/>
          <w:sz w:val="24"/>
          <w:szCs w:val="24"/>
          <w:lang w:val="ro-RO"/>
        </w:rPr>
        <w:t>Toate documentele sunt obligatorii, dosarele incomplete vor fi respin</w:t>
      </w:r>
      <w:r w:rsidR="00953A06">
        <w:rPr>
          <w:rFonts w:ascii="Times New Roman" w:eastAsia="Times New Roman" w:hAnsi="Times New Roman"/>
          <w:b/>
          <w:bCs/>
          <w:color w:val="000000"/>
          <w:sz w:val="24"/>
          <w:szCs w:val="24"/>
          <w:lang w:val="ro-RO"/>
        </w:rPr>
        <w:t>s</w:t>
      </w:r>
      <w:r w:rsidRPr="00BF1E04">
        <w:rPr>
          <w:rFonts w:ascii="Times New Roman" w:eastAsia="Times New Roman" w:hAnsi="Times New Roman"/>
          <w:b/>
          <w:bCs/>
          <w:color w:val="000000"/>
          <w:sz w:val="24"/>
          <w:szCs w:val="24"/>
          <w:lang w:val="ro-RO"/>
        </w:rPr>
        <w:t>e.</w:t>
      </w:r>
    </w:p>
    <w:p w14:paraId="254478DC" w14:textId="564C70C6" w:rsidR="00AF0F8A" w:rsidRPr="005A7887" w:rsidRDefault="00AF0F8A" w:rsidP="00AF0F8A">
      <w:pPr>
        <w:jc w:val="both"/>
        <w:rPr>
          <w:rFonts w:ascii="Times New Roman" w:hAnsi="Times New Roman"/>
          <w:sz w:val="24"/>
          <w:szCs w:val="24"/>
          <w:lang w:val="ro-RO"/>
        </w:rPr>
      </w:pPr>
      <w:r w:rsidRPr="005A7887">
        <w:rPr>
          <w:rFonts w:ascii="Times New Roman" w:hAnsi="Times New Roman"/>
          <w:sz w:val="24"/>
          <w:szCs w:val="24"/>
          <w:lang w:val="ro-RO"/>
        </w:rPr>
        <w:t xml:space="preserve">Dosarele de concurs se depun la </w:t>
      </w:r>
      <w:r w:rsidR="00953A06">
        <w:rPr>
          <w:rFonts w:ascii="Times New Roman" w:hAnsi="Times New Roman"/>
          <w:sz w:val="24"/>
          <w:szCs w:val="24"/>
          <w:lang w:val="ro-RO"/>
        </w:rPr>
        <w:t xml:space="preserve">Școala Gimniazlă nr. 31 </w:t>
      </w:r>
      <w:r w:rsidRPr="005A7887">
        <w:rPr>
          <w:rFonts w:ascii="Times New Roman" w:hAnsi="Times New Roman"/>
          <w:sz w:val="24"/>
          <w:szCs w:val="24"/>
          <w:lang w:val="ro-RO"/>
        </w:rPr>
        <w:t xml:space="preserve"> compartimentul </w:t>
      </w:r>
      <w:r>
        <w:rPr>
          <w:rFonts w:ascii="Times New Roman" w:hAnsi="Times New Roman"/>
          <w:sz w:val="24"/>
          <w:szCs w:val="24"/>
          <w:lang w:val="ro-RO"/>
        </w:rPr>
        <w:t>secretariat</w:t>
      </w:r>
      <w:r w:rsidRPr="005A7887">
        <w:rPr>
          <w:rFonts w:ascii="Times New Roman" w:hAnsi="Times New Roman"/>
          <w:sz w:val="24"/>
          <w:szCs w:val="24"/>
          <w:lang w:val="ro-RO"/>
        </w:rPr>
        <w:t xml:space="preserve">/alt departament, tel. </w:t>
      </w:r>
      <w:r w:rsidR="00953A06">
        <w:rPr>
          <w:rFonts w:ascii="Times New Roman" w:hAnsi="Times New Roman"/>
          <w:sz w:val="24"/>
          <w:szCs w:val="24"/>
          <w:lang w:val="ro-RO"/>
        </w:rPr>
        <w:t>0268/334014</w:t>
      </w:r>
      <w:r w:rsidRPr="005A7887">
        <w:rPr>
          <w:rFonts w:ascii="Times New Roman" w:hAnsi="Times New Roman"/>
          <w:sz w:val="24"/>
          <w:szCs w:val="24"/>
          <w:lang w:val="ro-RO"/>
        </w:rPr>
        <w:t xml:space="preserve"> , persoana de contact </w:t>
      </w:r>
      <w:r w:rsidR="00953A06">
        <w:rPr>
          <w:rFonts w:ascii="Times New Roman" w:hAnsi="Times New Roman"/>
          <w:sz w:val="24"/>
          <w:szCs w:val="24"/>
          <w:lang w:val="ro-RO"/>
        </w:rPr>
        <w:t>Csipo Anca</w:t>
      </w:r>
      <w:r w:rsidRPr="005A7887">
        <w:rPr>
          <w:rFonts w:ascii="Times New Roman" w:hAnsi="Times New Roman"/>
          <w:sz w:val="24"/>
          <w:szCs w:val="24"/>
          <w:lang w:val="ro-RO"/>
        </w:rPr>
        <w:t xml:space="preserve">, email: </w:t>
      </w:r>
      <w:r w:rsidR="00953A06">
        <w:rPr>
          <w:rFonts w:ascii="Times New Roman" w:hAnsi="Times New Roman"/>
          <w:sz w:val="24"/>
          <w:szCs w:val="24"/>
          <w:lang w:val="ro-RO"/>
        </w:rPr>
        <w:t>scoala31bv@yahoo.com</w:t>
      </w:r>
      <w:r w:rsidRPr="005A7887">
        <w:rPr>
          <w:rFonts w:ascii="Times New Roman" w:hAnsi="Times New Roman"/>
          <w:sz w:val="24"/>
          <w:szCs w:val="24"/>
          <w:lang w:val="ro-RO"/>
        </w:rPr>
        <w:t xml:space="preserve"> </w:t>
      </w:r>
    </w:p>
    <w:p w14:paraId="4EDD5F1F" w14:textId="1A4CA8F4" w:rsidR="00AF0F8A" w:rsidRPr="005A7887" w:rsidRDefault="00AF0F8A" w:rsidP="00AF0F8A">
      <w:pPr>
        <w:jc w:val="both"/>
        <w:rPr>
          <w:rFonts w:ascii="Times New Roman" w:hAnsi="Times New Roman"/>
          <w:sz w:val="24"/>
          <w:szCs w:val="24"/>
          <w:lang w:val="ro-RO"/>
        </w:rPr>
      </w:pPr>
      <w:r w:rsidRPr="005A7887">
        <w:rPr>
          <w:rFonts w:ascii="Times New Roman" w:hAnsi="Times New Roman"/>
          <w:b/>
          <w:sz w:val="24"/>
          <w:szCs w:val="24"/>
          <w:lang w:val="ro-RO"/>
        </w:rPr>
        <w:t xml:space="preserve">Termenul </w:t>
      </w:r>
      <w:r w:rsidRPr="005A7887">
        <w:rPr>
          <w:rFonts w:ascii="Times New Roman" w:hAnsi="Times New Roman"/>
          <w:sz w:val="24"/>
          <w:szCs w:val="24"/>
          <w:lang w:val="ro-RO"/>
        </w:rPr>
        <w:t xml:space="preserve">de depunere a dosarelor : </w:t>
      </w:r>
      <w:r w:rsidR="00AE20A8">
        <w:rPr>
          <w:rFonts w:ascii="Times New Roman" w:hAnsi="Times New Roman"/>
          <w:sz w:val="24"/>
          <w:szCs w:val="24"/>
          <w:lang w:val="ro-RO"/>
        </w:rPr>
        <w:t>18.09.2026-</w:t>
      </w:r>
      <w:r w:rsidR="00BB15FC">
        <w:rPr>
          <w:rFonts w:ascii="Times New Roman" w:hAnsi="Times New Roman"/>
          <w:sz w:val="24"/>
          <w:szCs w:val="24"/>
          <w:lang w:val="ro-RO"/>
        </w:rPr>
        <w:t>01</w:t>
      </w:r>
      <w:r w:rsidR="00AE20A8">
        <w:rPr>
          <w:rFonts w:ascii="Times New Roman" w:hAnsi="Times New Roman"/>
          <w:sz w:val="24"/>
          <w:szCs w:val="24"/>
          <w:lang w:val="ro-RO"/>
        </w:rPr>
        <w:t xml:space="preserve">.10.2026 </w:t>
      </w:r>
      <w:r w:rsidRPr="005A7887">
        <w:rPr>
          <w:rFonts w:ascii="Times New Roman" w:hAnsi="Times New Roman"/>
          <w:sz w:val="24"/>
          <w:szCs w:val="24"/>
          <w:lang w:val="ro-RO"/>
        </w:rPr>
        <w:t>la sediul instituţiei</w:t>
      </w:r>
      <w:r w:rsidR="00AE20A8">
        <w:rPr>
          <w:rFonts w:ascii="Times New Roman" w:hAnsi="Times New Roman"/>
          <w:sz w:val="24"/>
          <w:szCs w:val="24"/>
          <w:lang w:val="ro-RO"/>
        </w:rPr>
        <w:t>, între orele 9.00-15.00.</w:t>
      </w:r>
    </w:p>
    <w:p w14:paraId="1D9701E1" w14:textId="77777777" w:rsidR="00AF0F8A" w:rsidRPr="005A7887" w:rsidRDefault="00AF0F8A" w:rsidP="00AF0F8A">
      <w:pPr>
        <w:rPr>
          <w:rFonts w:ascii="Times New Roman" w:hAnsi="Times New Roman"/>
          <w:b/>
          <w:sz w:val="24"/>
          <w:szCs w:val="24"/>
          <w:lang w:val="ro-RO"/>
        </w:rPr>
      </w:pPr>
    </w:p>
    <w:p w14:paraId="5685279D" w14:textId="7F460933" w:rsidR="00AF0F8A" w:rsidRPr="005A7887" w:rsidRDefault="00AF0F8A" w:rsidP="00AF0F8A">
      <w:pPr>
        <w:rPr>
          <w:rFonts w:ascii="Times New Roman" w:hAnsi="Times New Roman"/>
          <w:b/>
          <w:sz w:val="24"/>
          <w:szCs w:val="24"/>
          <w:lang w:val="ro-RO"/>
        </w:rPr>
      </w:pPr>
      <w:r w:rsidRPr="005A7887">
        <w:rPr>
          <w:rFonts w:ascii="Times New Roman" w:hAnsi="Times New Roman"/>
          <w:b/>
          <w:sz w:val="24"/>
          <w:szCs w:val="24"/>
          <w:lang w:val="ro-RO"/>
        </w:rPr>
        <w:t>C.) Condiţiile generale prevăzute de art. 15 din H.G. 1336/08.11.2022</w:t>
      </w:r>
    </w:p>
    <w:p w14:paraId="4D4DA580"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6D2F5D1"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a) are cetățenia română sau cetățenia unui alt stat membru al Uniunii Europene, a unui stat parte la Acordul privind Spațiul Economic European (SEE) sau cetățenia Confederației Elvețiene;</w:t>
      </w:r>
    </w:p>
    <w:p w14:paraId="562D365B"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b) cunoaște limba română, scris și vorbit;</w:t>
      </w:r>
    </w:p>
    <w:p w14:paraId="1F8B1C53" w14:textId="77777777" w:rsidR="00AF0F8A" w:rsidRPr="005A7887" w:rsidRDefault="00AF0F8A" w:rsidP="00AF0F8A">
      <w:pPr>
        <w:autoSpaceDE w:val="0"/>
        <w:autoSpaceDN w:val="0"/>
        <w:adjustRightInd w:val="0"/>
        <w:jc w:val="both"/>
        <w:rPr>
          <w:rFonts w:ascii="Times New Roman" w:eastAsia="Times New Roman" w:hAnsi="Times New Roman"/>
          <w:sz w:val="24"/>
          <w:szCs w:val="24"/>
          <w:lang w:val="ro-RO"/>
        </w:rPr>
      </w:pPr>
      <w:r w:rsidRPr="005A7887">
        <w:rPr>
          <w:rFonts w:ascii="Times New Roman" w:eastAsia="Times New Roman" w:hAnsi="Times New Roman"/>
          <w:color w:val="000000"/>
          <w:sz w:val="24"/>
          <w:szCs w:val="24"/>
          <w:lang w:val="ro-RO"/>
        </w:rPr>
        <w:t>c) are capacitate de muncă în conformitate cu prevederile</w:t>
      </w:r>
      <w:r w:rsidRPr="005A7887">
        <w:rPr>
          <w:rFonts w:ascii="Times New Roman" w:eastAsia="Times New Roman" w:hAnsi="Times New Roman"/>
          <w:sz w:val="24"/>
          <w:szCs w:val="24"/>
          <w:lang w:val="ro-RO"/>
        </w:rPr>
        <w:t xml:space="preserve"> </w:t>
      </w:r>
      <w:r w:rsidRPr="005A7887">
        <w:rPr>
          <w:rFonts w:ascii="Times New Roman" w:eastAsia="Times New Roman" w:hAnsi="Times New Roman"/>
          <w:color w:val="000000"/>
          <w:sz w:val="24"/>
          <w:szCs w:val="24"/>
          <w:lang w:val="ro-RO"/>
        </w:rPr>
        <w:t>Legii nr. 53/2003 — Codul muncii, republicată, cu modificările și</w:t>
      </w:r>
      <w:r w:rsidRPr="005A7887">
        <w:rPr>
          <w:rFonts w:ascii="Times New Roman" w:eastAsia="Times New Roman" w:hAnsi="Times New Roman"/>
          <w:sz w:val="24"/>
          <w:szCs w:val="24"/>
          <w:lang w:val="ro-RO"/>
        </w:rPr>
        <w:t xml:space="preserve"> </w:t>
      </w:r>
      <w:r w:rsidRPr="005A7887">
        <w:rPr>
          <w:rFonts w:ascii="Times New Roman" w:eastAsia="Times New Roman" w:hAnsi="Times New Roman"/>
          <w:color w:val="000000"/>
          <w:sz w:val="24"/>
          <w:szCs w:val="24"/>
          <w:lang w:val="ro-RO"/>
        </w:rPr>
        <w:t>completările ulterioare;</w:t>
      </w:r>
    </w:p>
    <w:p w14:paraId="36CA58C5"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d) are o stare de sănătate corespunzătoare postului pentru care candidează, atestată pe baza adeverinței medicale eliberate de medicul de familie sau de unitățile sanitare abilitate;</w:t>
      </w:r>
    </w:p>
    <w:p w14:paraId="0BBC5563"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e) îndeplinește condițiile de studii, de vechime în specialitate și, după caz, alte condiții specifice potrivit cerințelor postului scos la concurs;</w:t>
      </w:r>
    </w:p>
    <w:p w14:paraId="532465F2"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lastRenderedPageBreak/>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667CA7C" w14:textId="77777777" w:rsidR="00AF0F8A" w:rsidRPr="005A7887" w:rsidRDefault="00AF0F8A" w:rsidP="00AF0F8A">
      <w:pPr>
        <w:autoSpaceDE w:val="0"/>
        <w:autoSpaceDN w:val="0"/>
        <w:adjustRightInd w:val="0"/>
        <w:jc w:val="both"/>
        <w:rPr>
          <w:rFonts w:ascii="Times New Roman" w:eastAsia="Times New Roman" w:hAnsi="Times New Roman"/>
          <w:color w:val="000000"/>
          <w:sz w:val="24"/>
          <w:szCs w:val="24"/>
          <w:lang w:val="ro-RO"/>
        </w:rPr>
      </w:pPr>
      <w:r w:rsidRPr="005A7887">
        <w:rPr>
          <w:rFonts w:ascii="Times New Roman" w:eastAsia="Times New Roman" w:hAnsi="Times New Roman"/>
          <w:color w:val="000000"/>
          <w:sz w:val="24"/>
          <w:szCs w:val="24"/>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46CFBB28" w14:textId="77777777" w:rsidR="00AF0F8A" w:rsidRPr="005A7887" w:rsidRDefault="00AF0F8A" w:rsidP="00AF0F8A">
      <w:pPr>
        <w:jc w:val="both"/>
        <w:rPr>
          <w:rFonts w:ascii="Times New Roman" w:hAnsi="Times New Roman"/>
          <w:sz w:val="24"/>
          <w:szCs w:val="24"/>
          <w:lang w:val="ro-RO"/>
        </w:rPr>
      </w:pPr>
      <w:r w:rsidRPr="005A7887">
        <w:rPr>
          <w:rFonts w:ascii="Times New Roman" w:hAnsi="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2A4BCBA5" w14:textId="77777777" w:rsidR="00AF0F8A" w:rsidRPr="005A7887" w:rsidRDefault="00AF0F8A" w:rsidP="00AF0F8A">
      <w:pPr>
        <w:jc w:val="both"/>
        <w:rPr>
          <w:rFonts w:ascii="Times New Roman" w:hAnsi="Times New Roman"/>
          <w:sz w:val="24"/>
          <w:szCs w:val="24"/>
          <w:lang w:val="ro-RO"/>
        </w:rPr>
      </w:pPr>
      <w:r w:rsidRPr="005A7887">
        <w:rPr>
          <w:rFonts w:ascii="Times New Roman" w:hAnsi="Times New Roman"/>
          <w:sz w:val="24"/>
          <w:szCs w:val="24"/>
          <w:lang w:val="ro-RO"/>
        </w:rPr>
        <w:t>Condiţii specifice de participare la concurs:</w:t>
      </w:r>
    </w:p>
    <w:p w14:paraId="38D031D0" w14:textId="77777777" w:rsidR="00AF0F8A" w:rsidRPr="005A7887" w:rsidRDefault="00AF0F8A" w:rsidP="00AF0F8A">
      <w:pPr>
        <w:jc w:val="both"/>
        <w:rPr>
          <w:rFonts w:ascii="Times New Roman" w:hAnsi="Times New Roman"/>
          <w:sz w:val="24"/>
          <w:szCs w:val="24"/>
          <w:lang w:val="ro-RO"/>
        </w:rPr>
      </w:pPr>
      <w:r w:rsidRPr="005A7887">
        <w:rPr>
          <w:rFonts w:ascii="Times New Roman" w:hAnsi="Times New Roman"/>
          <w:sz w:val="24"/>
          <w:szCs w:val="24"/>
          <w:lang w:val="ro-RO"/>
        </w:rPr>
        <w:t>1. Studii de specialitate**: medii cu diplomă de absolvire</w:t>
      </w:r>
    </w:p>
    <w:p w14:paraId="2613CD3C" w14:textId="77777777" w:rsidR="00AF0F8A" w:rsidRPr="005A7887" w:rsidRDefault="00AF0F8A" w:rsidP="00AF0F8A">
      <w:pPr>
        <w:jc w:val="both"/>
        <w:rPr>
          <w:rFonts w:ascii="Times New Roman" w:hAnsi="Times New Roman"/>
          <w:sz w:val="24"/>
          <w:szCs w:val="24"/>
          <w:lang w:val="ro-RO"/>
        </w:rPr>
      </w:pPr>
      <w:r w:rsidRPr="005A7887">
        <w:rPr>
          <w:rFonts w:ascii="Times New Roman" w:hAnsi="Times New Roman"/>
          <w:sz w:val="24"/>
          <w:szCs w:val="24"/>
          <w:lang w:val="ro-RO"/>
        </w:rPr>
        <w:t>2. Perfecționări (specializări):  in domeniu</w:t>
      </w:r>
      <w:r>
        <w:rPr>
          <w:rFonts w:ascii="Times New Roman" w:hAnsi="Times New Roman"/>
          <w:sz w:val="24"/>
          <w:szCs w:val="24"/>
          <w:lang w:val="ro-RO"/>
        </w:rPr>
        <w:t xml:space="preserve"> – curs pază obligatoriu, alte cursuri în domeniu</w:t>
      </w:r>
    </w:p>
    <w:p w14:paraId="60B53403" w14:textId="577E8F00" w:rsidR="00AF0F8A" w:rsidRPr="005A7887" w:rsidRDefault="00AF0F8A" w:rsidP="00AF0F8A">
      <w:pPr>
        <w:jc w:val="both"/>
        <w:rPr>
          <w:rFonts w:ascii="Times New Roman" w:hAnsi="Times New Roman"/>
          <w:sz w:val="24"/>
          <w:szCs w:val="24"/>
          <w:lang w:val="ro-RO"/>
        </w:rPr>
      </w:pPr>
      <w:r w:rsidRPr="005A7887">
        <w:rPr>
          <w:rFonts w:ascii="Times New Roman" w:hAnsi="Times New Roman"/>
          <w:sz w:val="24"/>
          <w:szCs w:val="24"/>
          <w:lang w:val="ro-RO"/>
        </w:rPr>
        <w:t xml:space="preserve">3. Cunoștințe de operare/programare pe calculator (necesitate și nivel): </w:t>
      </w:r>
      <w:r w:rsidR="0009288C">
        <w:rPr>
          <w:rFonts w:ascii="Times New Roman" w:hAnsi="Times New Roman"/>
          <w:sz w:val="24"/>
          <w:szCs w:val="24"/>
          <w:lang w:val="ro-RO"/>
        </w:rPr>
        <w:t>nu este cazul</w:t>
      </w:r>
    </w:p>
    <w:p w14:paraId="2299404B" w14:textId="2548CF47" w:rsidR="00AF0F8A" w:rsidRPr="005A7887" w:rsidRDefault="00AF0F8A" w:rsidP="00AF0F8A">
      <w:pPr>
        <w:jc w:val="both"/>
        <w:rPr>
          <w:rFonts w:ascii="Times New Roman" w:hAnsi="Times New Roman"/>
          <w:sz w:val="24"/>
          <w:szCs w:val="24"/>
          <w:lang w:val="ro-RO"/>
        </w:rPr>
      </w:pPr>
      <w:r w:rsidRPr="005A7887">
        <w:rPr>
          <w:rFonts w:ascii="Times New Roman" w:hAnsi="Times New Roman"/>
          <w:sz w:val="24"/>
          <w:szCs w:val="24"/>
          <w:lang w:val="ro-RO"/>
        </w:rPr>
        <w:t xml:space="preserve">4. Limbi străine (necesitate și nivel) cunoscute: </w:t>
      </w:r>
      <w:r w:rsidR="0009288C">
        <w:rPr>
          <w:rFonts w:ascii="Times New Roman" w:hAnsi="Times New Roman"/>
          <w:sz w:val="24"/>
          <w:szCs w:val="24"/>
          <w:lang w:val="ro-RO"/>
        </w:rPr>
        <w:t xml:space="preserve"> nu este cazul</w:t>
      </w:r>
    </w:p>
    <w:p w14:paraId="77CE75C6" w14:textId="46892005" w:rsidR="0009288C" w:rsidRDefault="00AF0F8A" w:rsidP="00AF0F8A">
      <w:pPr>
        <w:jc w:val="both"/>
        <w:rPr>
          <w:rFonts w:ascii="Times New Roman" w:hAnsi="Times New Roman"/>
          <w:sz w:val="24"/>
          <w:szCs w:val="24"/>
        </w:rPr>
      </w:pPr>
      <w:r w:rsidRPr="005A7887">
        <w:rPr>
          <w:rFonts w:ascii="Times New Roman" w:hAnsi="Times New Roman"/>
          <w:sz w:val="24"/>
          <w:szCs w:val="24"/>
          <w:lang w:val="ro-RO"/>
        </w:rPr>
        <w:t xml:space="preserve">5. Abilități, calități și aptitudini necesare: </w:t>
      </w:r>
      <w:r w:rsidR="0009288C" w:rsidRPr="0009288C">
        <w:rPr>
          <w:rFonts w:ascii="Times New Roman" w:hAnsi="Times New Roman"/>
          <w:sz w:val="24"/>
          <w:szCs w:val="24"/>
        </w:rPr>
        <w:t>abilități de comunicare, atenție la detalii și calități morale native</w:t>
      </w:r>
      <w:r w:rsidR="0009288C">
        <w:rPr>
          <w:rFonts w:ascii="Times New Roman" w:hAnsi="Times New Roman"/>
          <w:sz w:val="24"/>
          <w:szCs w:val="24"/>
        </w:rPr>
        <w:t>.</w:t>
      </w:r>
    </w:p>
    <w:p w14:paraId="35A73964" w14:textId="338BC853" w:rsidR="00AF0F8A" w:rsidRPr="005A7887" w:rsidRDefault="00AE20A8" w:rsidP="00AF0F8A">
      <w:pPr>
        <w:jc w:val="both"/>
        <w:rPr>
          <w:rFonts w:ascii="Times New Roman" w:hAnsi="Times New Roman"/>
          <w:sz w:val="24"/>
          <w:szCs w:val="24"/>
          <w:lang w:val="ro-RO"/>
        </w:rPr>
      </w:pPr>
      <w:r>
        <w:rPr>
          <w:rFonts w:ascii="Times New Roman" w:hAnsi="Times New Roman"/>
          <w:sz w:val="24"/>
          <w:szCs w:val="24"/>
          <w:lang w:val="ro-RO"/>
        </w:rPr>
        <w:t>6</w:t>
      </w:r>
      <w:r w:rsidR="00AF0F8A" w:rsidRPr="005A7887">
        <w:rPr>
          <w:rFonts w:ascii="Times New Roman" w:hAnsi="Times New Roman"/>
          <w:sz w:val="24"/>
          <w:szCs w:val="24"/>
          <w:lang w:val="ro-RO"/>
        </w:rPr>
        <w:t>. Vechime</w:t>
      </w:r>
      <w:r w:rsidR="00AF0F8A">
        <w:rPr>
          <w:rFonts w:ascii="Times New Roman" w:hAnsi="Times New Roman"/>
          <w:sz w:val="24"/>
          <w:szCs w:val="24"/>
          <w:lang w:val="ro-RO"/>
        </w:rPr>
        <w:t xml:space="preserve"> în muncă</w:t>
      </w:r>
      <w:r w:rsidR="00AF0F8A" w:rsidRPr="005A7887">
        <w:rPr>
          <w:rFonts w:ascii="Times New Roman" w:hAnsi="Times New Roman"/>
          <w:sz w:val="24"/>
          <w:szCs w:val="24"/>
          <w:lang w:val="ro-RO"/>
        </w:rPr>
        <w:t xml:space="preserve">: minim </w:t>
      </w:r>
      <w:r w:rsidR="006F1485">
        <w:rPr>
          <w:rFonts w:ascii="Times New Roman" w:hAnsi="Times New Roman"/>
          <w:sz w:val="24"/>
          <w:szCs w:val="24"/>
          <w:lang w:val="ro-RO"/>
        </w:rPr>
        <w:t>5</w:t>
      </w:r>
      <w:r w:rsidR="007B0CCE">
        <w:rPr>
          <w:rFonts w:ascii="Times New Roman" w:hAnsi="Times New Roman"/>
          <w:sz w:val="24"/>
          <w:szCs w:val="24"/>
          <w:lang w:val="ro-RO"/>
        </w:rPr>
        <w:t>.</w:t>
      </w:r>
      <w:r w:rsidR="00AF0F8A" w:rsidRPr="005A7887">
        <w:rPr>
          <w:rFonts w:ascii="Times New Roman" w:hAnsi="Times New Roman"/>
          <w:sz w:val="24"/>
          <w:szCs w:val="24"/>
          <w:lang w:val="ro-RO"/>
        </w:rPr>
        <w:t xml:space="preserve">ani </w:t>
      </w:r>
    </w:p>
    <w:p w14:paraId="6B5170F1" w14:textId="77777777" w:rsidR="00AF0F8A" w:rsidRPr="005A7887" w:rsidRDefault="00AF0F8A" w:rsidP="00AF0F8A">
      <w:pPr>
        <w:jc w:val="both"/>
        <w:rPr>
          <w:rFonts w:ascii="Times New Roman" w:hAnsi="Times New Roman"/>
          <w:i/>
          <w:sz w:val="24"/>
          <w:szCs w:val="24"/>
          <w:lang w:val="ro-RO"/>
        </w:rPr>
      </w:pPr>
      <w:r w:rsidRPr="005A7887">
        <w:rPr>
          <w:rFonts w:ascii="Times New Roman" w:hAnsi="Times New Roman"/>
          <w:sz w:val="24"/>
          <w:szCs w:val="24"/>
          <w:lang w:val="ro-RO"/>
        </w:rPr>
        <w:t xml:space="preserve">* </w:t>
      </w:r>
      <w:r w:rsidRPr="005A7887">
        <w:rPr>
          <w:rFonts w:ascii="Times New Roman" w:hAnsi="Times New Roman"/>
          <w:i/>
          <w:sz w:val="24"/>
          <w:szCs w:val="24"/>
          <w:lang w:val="ro-RO"/>
        </w:rPr>
        <w:t>Funcție de execuție sau de conducere.</w:t>
      </w:r>
    </w:p>
    <w:p w14:paraId="2E66AF8F" w14:textId="77777777" w:rsidR="00AF0F8A" w:rsidRPr="005A7887" w:rsidRDefault="00AF0F8A" w:rsidP="00AF0F8A">
      <w:pPr>
        <w:jc w:val="both"/>
        <w:rPr>
          <w:rFonts w:ascii="Times New Roman" w:hAnsi="Times New Roman"/>
          <w:i/>
          <w:sz w:val="24"/>
          <w:szCs w:val="24"/>
          <w:lang w:val="ro-RO"/>
        </w:rPr>
      </w:pPr>
      <w:r w:rsidRPr="005A7887">
        <w:rPr>
          <w:rFonts w:ascii="Times New Roman" w:hAnsi="Times New Roman"/>
          <w:i/>
          <w:sz w:val="24"/>
          <w:szCs w:val="24"/>
          <w:lang w:val="ro-RO"/>
        </w:rPr>
        <w:t>** În cazul studiilor medii se va preciza modalitatea de atestare a acestora (atestate cu diplomă de absolvire sau diplomă de bacalaureat).</w:t>
      </w:r>
    </w:p>
    <w:p w14:paraId="3469CAE8" w14:textId="77777777" w:rsidR="00AF0F8A" w:rsidRPr="005A7887" w:rsidRDefault="00AF0F8A" w:rsidP="00AF0F8A">
      <w:pPr>
        <w:jc w:val="both"/>
        <w:rPr>
          <w:rFonts w:ascii="Times New Roman" w:hAnsi="Times New Roman"/>
          <w:i/>
          <w:sz w:val="24"/>
          <w:szCs w:val="24"/>
          <w:lang w:val="ro-RO"/>
        </w:rPr>
      </w:pPr>
      <w:r w:rsidRPr="005A7887">
        <w:rPr>
          <w:rFonts w:ascii="Times New Roman" w:hAnsi="Times New Roman"/>
          <w:i/>
          <w:sz w:val="24"/>
          <w:szCs w:val="24"/>
          <w:lang w:val="ro-RO"/>
        </w:rPr>
        <w:t xml:space="preserve">*** Se va specifica obținerea unui/unei aviz/autorizații prevăzut/prevăzute de lege, după caz. </w:t>
      </w:r>
    </w:p>
    <w:p w14:paraId="5999E478" w14:textId="77777777" w:rsidR="00AF0F8A" w:rsidRPr="005A7887" w:rsidRDefault="00AF0F8A" w:rsidP="00AF0F8A">
      <w:pPr>
        <w:jc w:val="both"/>
        <w:rPr>
          <w:rFonts w:ascii="Times New Roman" w:hAnsi="Times New Roman"/>
          <w:i/>
          <w:sz w:val="24"/>
          <w:szCs w:val="24"/>
          <w:lang w:val="ro-RO"/>
        </w:rPr>
      </w:pPr>
      <w:r w:rsidRPr="005A7887">
        <w:rPr>
          <w:rFonts w:ascii="Times New Roman" w:hAnsi="Times New Roman"/>
          <w:i/>
          <w:sz w:val="24"/>
          <w:szCs w:val="24"/>
          <w:lang w:val="ro-RO"/>
        </w:rPr>
        <w:t>**** Doar în cazul funcțiilor de conducere.</w:t>
      </w:r>
    </w:p>
    <w:p w14:paraId="7FDEC6A7" w14:textId="77777777" w:rsidR="00AF0F8A" w:rsidRDefault="00AF0F8A" w:rsidP="00AF0F8A">
      <w:pPr>
        <w:jc w:val="both"/>
        <w:rPr>
          <w:rFonts w:ascii="Times New Roman" w:hAnsi="Times New Roman"/>
          <w:i/>
          <w:sz w:val="24"/>
          <w:szCs w:val="24"/>
          <w:lang w:val="ro-RO"/>
        </w:rPr>
      </w:pPr>
      <w:r w:rsidRPr="005A7887">
        <w:rPr>
          <w:rFonts w:ascii="Times New Roman" w:hAnsi="Times New Roman"/>
          <w:i/>
          <w:sz w:val="24"/>
          <w:szCs w:val="24"/>
          <w:lang w:val="ro-RO"/>
        </w:rPr>
        <w:t>***** Se vor trece atribuțiile care vor fi delegate către o altă persoană în situația în care salariatul se află in imposibilitatea de a-și îndeplini atribuțiile de serviciu (concediu de odihnă, concediu pentru incapacitate de muncă, delegații, concediu fără plată, suspendare, detașare etc.). Se vor specifica atribuțiile, precum și numele persoanei/persoanelor, după caz, care le va/le vor prelua prin delegare.</w:t>
      </w:r>
    </w:p>
    <w:p w14:paraId="2077E690" w14:textId="77777777" w:rsidR="00AF0F8A" w:rsidRDefault="00AF0F8A" w:rsidP="00AF0F8A">
      <w:pPr>
        <w:jc w:val="both"/>
        <w:rPr>
          <w:rFonts w:ascii="Times New Roman" w:hAnsi="Times New Roman"/>
          <w:i/>
          <w:sz w:val="24"/>
          <w:szCs w:val="24"/>
          <w:lang w:val="ro-RO"/>
        </w:rPr>
      </w:pPr>
    </w:p>
    <w:p w14:paraId="4BA56E33" w14:textId="77777777" w:rsidR="007B0CCE" w:rsidRDefault="007B0CCE" w:rsidP="00AF0F8A">
      <w:pPr>
        <w:jc w:val="both"/>
        <w:rPr>
          <w:rFonts w:ascii="Times New Roman" w:hAnsi="Times New Roman"/>
          <w:i/>
          <w:sz w:val="24"/>
          <w:szCs w:val="24"/>
          <w:lang w:val="ro-RO"/>
        </w:rPr>
      </w:pPr>
    </w:p>
    <w:p w14:paraId="2AA471D9" w14:textId="77777777" w:rsidR="00AF0F8A" w:rsidRPr="005A7887" w:rsidRDefault="00AF0F8A" w:rsidP="00AF0F8A">
      <w:pPr>
        <w:jc w:val="both"/>
        <w:rPr>
          <w:rFonts w:ascii="Times New Roman" w:hAnsi="Times New Roman"/>
          <w:b/>
          <w:sz w:val="24"/>
          <w:szCs w:val="24"/>
          <w:lang w:val="ro-RO"/>
        </w:rPr>
      </w:pPr>
      <w:r w:rsidRPr="005A7887">
        <w:rPr>
          <w:rFonts w:ascii="Times New Roman" w:hAnsi="Times New Roman"/>
          <w:b/>
          <w:sz w:val="24"/>
          <w:szCs w:val="24"/>
          <w:lang w:val="ro-RO"/>
        </w:rPr>
        <w:lastRenderedPageBreak/>
        <w:t>D.) Bibliografie si tematică:</w:t>
      </w:r>
    </w:p>
    <w:p w14:paraId="01B0653B" w14:textId="77777777" w:rsidR="00AF0F8A" w:rsidRPr="006E00F1" w:rsidRDefault="00AF0F8A" w:rsidP="00AF0F8A">
      <w:pPr>
        <w:autoSpaceDE w:val="0"/>
        <w:jc w:val="both"/>
        <w:rPr>
          <w:rFonts w:ascii="Times New Roman" w:hAnsi="Times New Roman"/>
          <w:b/>
          <w:sz w:val="24"/>
          <w:szCs w:val="24"/>
        </w:rPr>
      </w:pPr>
      <w:r w:rsidRPr="006E00F1">
        <w:rPr>
          <w:rFonts w:ascii="Times New Roman" w:hAnsi="Times New Roman"/>
          <w:b/>
          <w:sz w:val="24"/>
          <w:szCs w:val="24"/>
        </w:rPr>
        <w:t xml:space="preserve">      BIBLIOGRAFIE  </w:t>
      </w:r>
    </w:p>
    <w:p w14:paraId="67284247" w14:textId="77777777" w:rsidR="00AF0F8A" w:rsidRPr="006F1485" w:rsidRDefault="00AF0F8A" w:rsidP="00AF0F8A">
      <w:pPr>
        <w:pStyle w:val="ListParagraph"/>
        <w:widowControl w:val="0"/>
        <w:numPr>
          <w:ilvl w:val="0"/>
          <w:numId w:val="4"/>
        </w:numPr>
        <w:autoSpaceDE w:val="0"/>
        <w:autoSpaceDN w:val="0"/>
        <w:jc w:val="both"/>
        <w:rPr>
          <w:bCs/>
        </w:rPr>
      </w:pPr>
      <w:r w:rsidRPr="006F1485">
        <w:rPr>
          <w:bCs/>
        </w:rPr>
        <w:t xml:space="preserve">Legea 333/2003 </w:t>
      </w:r>
      <w:r w:rsidRPr="006F1485">
        <w:rPr>
          <w:bCs/>
          <w:lang w:val="en-GB"/>
        </w:rPr>
        <w:t xml:space="preserve">“ Privind paza obiectivelor, bunurilor, valorilor </w:t>
      </w:r>
      <w:r w:rsidRPr="006F1485">
        <w:rPr>
          <w:bCs/>
          <w:lang w:val="ro-RO"/>
        </w:rPr>
        <w:t>și protecția persoanelor</w:t>
      </w:r>
      <w:r w:rsidRPr="006F1485">
        <w:rPr>
          <w:bCs/>
          <w:lang w:val="en-GB"/>
        </w:rPr>
        <w:t>” ;</w:t>
      </w:r>
    </w:p>
    <w:p w14:paraId="0E838054" w14:textId="77777777" w:rsidR="00AF0F8A" w:rsidRPr="006F1485" w:rsidRDefault="00AF0F8A" w:rsidP="00AF0F8A">
      <w:pPr>
        <w:pStyle w:val="ListParagraph"/>
        <w:ind w:left="420"/>
        <w:jc w:val="both"/>
        <w:rPr>
          <w:bCs/>
        </w:rPr>
      </w:pPr>
    </w:p>
    <w:p w14:paraId="65DEDB86" w14:textId="77777777" w:rsidR="00AF0F8A" w:rsidRPr="006F1485" w:rsidRDefault="00AF0F8A" w:rsidP="00AF0F8A">
      <w:pPr>
        <w:autoSpaceDE w:val="0"/>
        <w:jc w:val="both"/>
        <w:rPr>
          <w:rFonts w:ascii="Times New Roman" w:hAnsi="Times New Roman"/>
          <w:bCs/>
          <w:sz w:val="24"/>
          <w:szCs w:val="24"/>
        </w:rPr>
      </w:pPr>
      <w:r w:rsidRPr="006F1485">
        <w:rPr>
          <w:rFonts w:ascii="Times New Roman" w:hAnsi="Times New Roman"/>
          <w:bCs/>
          <w:sz w:val="24"/>
          <w:szCs w:val="24"/>
        </w:rPr>
        <w:t xml:space="preserve"> 2.    H.G.301/2012 “Norme metodologice de aplicare a Legii 333/2003” cu modificările aduse de H.G. 1002/2015;</w:t>
      </w:r>
    </w:p>
    <w:p w14:paraId="319888AF" w14:textId="77777777" w:rsidR="00AF0F8A" w:rsidRPr="006F1485" w:rsidRDefault="00AF0F8A" w:rsidP="00AF0F8A">
      <w:pPr>
        <w:autoSpaceDE w:val="0"/>
        <w:jc w:val="both"/>
        <w:rPr>
          <w:rFonts w:ascii="Times New Roman" w:hAnsi="Times New Roman"/>
          <w:bCs/>
          <w:color w:val="000000"/>
          <w:sz w:val="24"/>
          <w:szCs w:val="24"/>
          <w:shd w:val="clear" w:color="auto" w:fill="FFFFFF"/>
          <w:lang w:val="en-GB"/>
        </w:rPr>
      </w:pPr>
      <w:r w:rsidRPr="006F1485">
        <w:rPr>
          <w:rFonts w:ascii="Times New Roman" w:hAnsi="Times New Roman"/>
          <w:bCs/>
          <w:sz w:val="24"/>
          <w:szCs w:val="24"/>
        </w:rPr>
        <w:t xml:space="preserve">3.    </w:t>
      </w:r>
      <w:r w:rsidRPr="006F1485">
        <w:rPr>
          <w:rFonts w:ascii="Times New Roman" w:hAnsi="Times New Roman"/>
          <w:bCs/>
          <w:color w:val="000000"/>
          <w:sz w:val="24"/>
          <w:szCs w:val="24"/>
          <w:shd w:val="clear" w:color="auto" w:fill="FFFFFF"/>
        </w:rPr>
        <w:t>Legea 61/1991 ”Sanc</w:t>
      </w:r>
      <w:r w:rsidRPr="006F1485">
        <w:rPr>
          <w:rFonts w:ascii="Times New Roman" w:hAnsi="Times New Roman"/>
          <w:bCs/>
          <w:color w:val="000000"/>
          <w:sz w:val="24"/>
          <w:szCs w:val="24"/>
          <w:shd w:val="clear" w:color="auto" w:fill="FFFFFF"/>
          <w:lang w:val="ro-RO"/>
        </w:rPr>
        <w:t>ționarea faptelor de încălcare a unor norme de conviețuire socială, a ordinii și liniștii publice</w:t>
      </w:r>
      <w:r w:rsidRPr="006F1485">
        <w:rPr>
          <w:rFonts w:ascii="Times New Roman" w:hAnsi="Times New Roman"/>
          <w:bCs/>
          <w:color w:val="000000"/>
          <w:sz w:val="24"/>
          <w:szCs w:val="24"/>
          <w:shd w:val="clear" w:color="auto" w:fill="FFFFFF"/>
          <w:lang w:val="en-GB"/>
        </w:rPr>
        <w:t>”, republicat</w:t>
      </w:r>
      <w:r w:rsidRPr="006F1485">
        <w:rPr>
          <w:rFonts w:ascii="Times New Roman" w:hAnsi="Times New Roman"/>
          <w:bCs/>
          <w:color w:val="000000"/>
          <w:sz w:val="24"/>
          <w:szCs w:val="24"/>
          <w:shd w:val="clear" w:color="auto" w:fill="FFFFFF"/>
          <w:lang w:val="ro-RO"/>
        </w:rPr>
        <w:t>ă în Monitorul Oficial nr.96, Partea I, din 7 februarie 2014</w:t>
      </w:r>
      <w:r w:rsidRPr="006F1485">
        <w:rPr>
          <w:rFonts w:ascii="Times New Roman" w:hAnsi="Times New Roman"/>
          <w:bCs/>
          <w:color w:val="000000"/>
          <w:sz w:val="24"/>
          <w:szCs w:val="24"/>
          <w:shd w:val="clear" w:color="auto" w:fill="FFFFFF"/>
          <w:lang w:val="en-GB"/>
        </w:rPr>
        <w:t>;</w:t>
      </w:r>
    </w:p>
    <w:p w14:paraId="0C41456A" w14:textId="67FB1B00" w:rsidR="00AF0F8A" w:rsidRPr="006F1485" w:rsidRDefault="00AF0F8A" w:rsidP="00AF0F8A">
      <w:pPr>
        <w:autoSpaceDE w:val="0"/>
        <w:jc w:val="both"/>
        <w:rPr>
          <w:rFonts w:ascii="Times New Roman" w:hAnsi="Times New Roman"/>
          <w:b/>
          <w:bCs/>
          <w:color w:val="000000"/>
          <w:sz w:val="24"/>
          <w:szCs w:val="24"/>
          <w:shd w:val="clear" w:color="auto" w:fill="FFFFFF"/>
          <w:lang w:val="en-GB"/>
        </w:rPr>
      </w:pPr>
      <w:r w:rsidRPr="006F1485">
        <w:rPr>
          <w:rFonts w:ascii="Times New Roman" w:hAnsi="Times New Roman"/>
          <w:bCs/>
          <w:color w:val="000000"/>
          <w:sz w:val="24"/>
          <w:szCs w:val="24"/>
          <w:shd w:val="clear" w:color="auto" w:fill="FFFFFF"/>
        </w:rPr>
        <w:t>4.    Legea 319/2006</w:t>
      </w:r>
      <w:r w:rsidRPr="006F1485">
        <w:rPr>
          <w:rFonts w:ascii="Times New Roman" w:hAnsi="Times New Roman"/>
          <w:bCs/>
          <w:color w:val="000000"/>
          <w:sz w:val="24"/>
          <w:szCs w:val="24"/>
          <w:shd w:val="clear" w:color="auto" w:fill="FFFFFF"/>
          <w:lang w:val="en-GB"/>
        </w:rPr>
        <w:t xml:space="preserve"> “ Privind securitatea </w:t>
      </w:r>
      <w:r w:rsidRPr="006F1485">
        <w:rPr>
          <w:rFonts w:ascii="Times New Roman" w:hAnsi="Times New Roman"/>
          <w:bCs/>
          <w:color w:val="000000"/>
          <w:sz w:val="24"/>
          <w:szCs w:val="24"/>
          <w:shd w:val="clear" w:color="auto" w:fill="FFFFFF"/>
          <w:lang w:val="ro-RO"/>
        </w:rPr>
        <w:t>și sănătatea în muncă</w:t>
      </w:r>
      <w:r>
        <w:rPr>
          <w:rFonts w:ascii="Times New Roman" w:hAnsi="Times New Roman"/>
          <w:b/>
          <w:bCs/>
          <w:color w:val="000000"/>
          <w:sz w:val="24"/>
          <w:szCs w:val="24"/>
          <w:shd w:val="clear" w:color="auto" w:fill="FFFFFF"/>
          <w:lang w:val="en-GB"/>
        </w:rPr>
        <w:t>”</w:t>
      </w:r>
    </w:p>
    <w:p w14:paraId="3F10A543" w14:textId="77777777" w:rsidR="00AF0F8A" w:rsidRDefault="00AF0F8A" w:rsidP="00AF0F8A">
      <w:pPr>
        <w:autoSpaceDE w:val="0"/>
        <w:jc w:val="both"/>
        <w:rPr>
          <w:rFonts w:ascii="Times New Roman" w:hAnsi="Times New Roman"/>
          <w:b/>
          <w:bCs/>
          <w:color w:val="000000"/>
          <w:sz w:val="24"/>
          <w:szCs w:val="24"/>
          <w:shd w:val="clear" w:color="auto" w:fill="FFFFFF"/>
        </w:rPr>
      </w:pPr>
      <w:r w:rsidRPr="006E00F1">
        <w:rPr>
          <w:rFonts w:ascii="Times New Roman" w:hAnsi="Times New Roman"/>
          <w:b/>
          <w:bCs/>
          <w:color w:val="000000"/>
          <w:sz w:val="24"/>
          <w:szCs w:val="24"/>
          <w:shd w:val="clear" w:color="auto" w:fill="FFFFFF"/>
        </w:rPr>
        <w:t>TEMATICA</w:t>
      </w:r>
    </w:p>
    <w:p w14:paraId="7CA0C631" w14:textId="77777777" w:rsidR="00AF0F8A" w:rsidRPr="00DF7AC6" w:rsidRDefault="00AF0F8A" w:rsidP="00AF0F8A">
      <w:pPr>
        <w:ind w:firstLine="708"/>
        <w:jc w:val="both"/>
        <w:rPr>
          <w:rFonts w:ascii="Times New Roman" w:hAnsi="Times New Roman"/>
          <w:b/>
          <w:bCs/>
          <w:sz w:val="24"/>
          <w:szCs w:val="24"/>
          <w:shd w:val="clear" w:color="auto" w:fill="FFFFFF"/>
          <w:lang w:val="en-GB"/>
        </w:rPr>
      </w:pPr>
      <w:r w:rsidRPr="00DF7AC6">
        <w:rPr>
          <w:rFonts w:ascii="Times New Roman" w:hAnsi="Times New Roman"/>
          <w:b/>
          <w:bCs/>
          <w:sz w:val="24"/>
          <w:szCs w:val="24"/>
          <w:shd w:val="clear" w:color="auto" w:fill="FFFFFF"/>
          <w:lang w:val="en-GB"/>
        </w:rPr>
        <w:t>-Legea 333/2003</w:t>
      </w:r>
    </w:p>
    <w:p w14:paraId="3EE03140"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Dispoziţii generale (</w:t>
      </w:r>
      <w:r w:rsidRPr="002E21C5">
        <w:rPr>
          <w:rFonts w:ascii="Times New Roman" w:hAnsi="Times New Roman"/>
          <w:b/>
          <w:sz w:val="24"/>
          <w:szCs w:val="24"/>
          <w:shd w:val="clear" w:color="auto" w:fill="FFFFFF"/>
          <w:lang w:val="en-GB"/>
        </w:rPr>
        <w:t>Cap.I</w:t>
      </w:r>
      <w:r w:rsidRPr="00DF7AC6">
        <w:rPr>
          <w:rFonts w:ascii="Times New Roman" w:hAnsi="Times New Roman"/>
          <w:bCs/>
          <w:sz w:val="24"/>
          <w:szCs w:val="24"/>
          <w:shd w:val="clear" w:color="auto" w:fill="FFFFFF"/>
          <w:lang w:val="en-GB"/>
        </w:rPr>
        <w:t>);</w:t>
      </w:r>
    </w:p>
    <w:p w14:paraId="39CE2A02"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Formele de pază (</w:t>
      </w:r>
      <w:r w:rsidRPr="002E21C5">
        <w:rPr>
          <w:rFonts w:ascii="Times New Roman" w:hAnsi="Times New Roman"/>
          <w:b/>
          <w:sz w:val="24"/>
          <w:szCs w:val="24"/>
          <w:shd w:val="clear" w:color="auto" w:fill="FFFFFF"/>
          <w:lang w:val="en-GB"/>
        </w:rPr>
        <w:t>Cap.II</w:t>
      </w:r>
      <w:r w:rsidRPr="00DF7AC6">
        <w:rPr>
          <w:rFonts w:ascii="Times New Roman" w:hAnsi="Times New Roman"/>
          <w:bCs/>
          <w:sz w:val="24"/>
          <w:szCs w:val="24"/>
          <w:shd w:val="clear" w:color="auto" w:fill="FFFFFF"/>
          <w:lang w:val="en-GB"/>
        </w:rPr>
        <w:t>)-Paza proprie (</w:t>
      </w:r>
      <w:r w:rsidRPr="002E21C5">
        <w:rPr>
          <w:rFonts w:ascii="Times New Roman" w:hAnsi="Times New Roman"/>
          <w:b/>
          <w:sz w:val="24"/>
          <w:szCs w:val="24"/>
          <w:shd w:val="clear" w:color="auto" w:fill="FFFFFF"/>
          <w:lang w:val="en-GB"/>
        </w:rPr>
        <w:t>Secţ.a 2-a</w:t>
      </w:r>
      <w:r w:rsidRPr="00DF7AC6">
        <w:rPr>
          <w:rFonts w:ascii="Times New Roman" w:hAnsi="Times New Roman"/>
          <w:bCs/>
          <w:sz w:val="24"/>
          <w:szCs w:val="24"/>
          <w:shd w:val="clear" w:color="auto" w:fill="FFFFFF"/>
          <w:lang w:val="en-GB"/>
        </w:rPr>
        <w:t>);</w:t>
      </w:r>
    </w:p>
    <w:p w14:paraId="352E6CB0"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Paza transporturilor bunurilor şi valorilor importante, precum şi a transporturilor cu caracte</w:t>
      </w:r>
      <w:r>
        <w:rPr>
          <w:rFonts w:ascii="Times New Roman" w:hAnsi="Times New Roman"/>
          <w:bCs/>
          <w:sz w:val="24"/>
          <w:szCs w:val="24"/>
          <w:shd w:val="clear" w:color="auto" w:fill="FFFFFF"/>
          <w:lang w:val="en-GB"/>
        </w:rPr>
        <w:t>r special (</w:t>
      </w:r>
      <w:r w:rsidRPr="002E21C5">
        <w:rPr>
          <w:rFonts w:ascii="Times New Roman" w:hAnsi="Times New Roman"/>
          <w:b/>
          <w:sz w:val="24"/>
          <w:szCs w:val="24"/>
          <w:shd w:val="clear" w:color="auto" w:fill="FFFFFF"/>
          <w:lang w:val="en-GB"/>
        </w:rPr>
        <w:t>Cap III</w:t>
      </w:r>
      <w:r>
        <w:rPr>
          <w:rFonts w:ascii="Times New Roman" w:hAnsi="Times New Roman"/>
          <w:bCs/>
          <w:sz w:val="24"/>
          <w:szCs w:val="24"/>
          <w:shd w:val="clear" w:color="auto" w:fill="FFFFFF"/>
          <w:lang w:val="en-GB"/>
        </w:rPr>
        <w:t>);</w:t>
      </w:r>
    </w:p>
    <w:p w14:paraId="510C6D3C" w14:textId="77777777" w:rsidR="00AF0F8A" w:rsidRPr="00DF7AC6" w:rsidRDefault="00AF0F8A" w:rsidP="00AF0F8A">
      <w:pPr>
        <w:ind w:firstLine="708"/>
        <w:jc w:val="both"/>
        <w:rPr>
          <w:rFonts w:ascii="Times New Roman" w:hAnsi="Times New Roman"/>
          <w:bCs/>
          <w:sz w:val="24"/>
          <w:szCs w:val="24"/>
          <w:shd w:val="clear" w:color="auto" w:fill="FFFFFF"/>
          <w:lang w:val="ro-RO"/>
        </w:rPr>
      </w:pPr>
      <w:r w:rsidRPr="00DF7AC6">
        <w:rPr>
          <w:rFonts w:ascii="Times New Roman" w:hAnsi="Times New Roman"/>
          <w:bCs/>
          <w:sz w:val="24"/>
          <w:szCs w:val="24"/>
          <w:shd w:val="clear" w:color="auto" w:fill="FFFFFF"/>
          <w:lang w:val="en-GB"/>
        </w:rPr>
        <w:t>Sisteme tehnice de protecţie şi de alarmare împotriva efracţiei (</w:t>
      </w:r>
      <w:r w:rsidRPr="002E21C5">
        <w:rPr>
          <w:rFonts w:ascii="Times New Roman" w:hAnsi="Times New Roman"/>
          <w:b/>
          <w:sz w:val="24"/>
          <w:szCs w:val="24"/>
          <w:shd w:val="clear" w:color="auto" w:fill="FFFFFF"/>
          <w:lang w:val="en-GB"/>
        </w:rPr>
        <w:t>Cap.IV</w:t>
      </w:r>
      <w:r w:rsidRPr="00DF7AC6">
        <w:rPr>
          <w:rFonts w:ascii="Times New Roman" w:hAnsi="Times New Roman"/>
          <w:bCs/>
          <w:sz w:val="24"/>
          <w:szCs w:val="24"/>
          <w:shd w:val="clear" w:color="auto" w:fill="FFFFFF"/>
          <w:lang w:val="en-GB"/>
        </w:rPr>
        <w:t>)-Mijloace de protecţie şi</w:t>
      </w:r>
      <w:r>
        <w:rPr>
          <w:rFonts w:ascii="Times New Roman" w:hAnsi="Times New Roman"/>
          <w:bCs/>
          <w:sz w:val="24"/>
          <w:szCs w:val="24"/>
          <w:shd w:val="clear" w:color="auto" w:fill="FFFFFF"/>
          <w:lang w:val="en-GB"/>
        </w:rPr>
        <w:t xml:space="preserve"> de alarmare </w:t>
      </w:r>
      <w:r>
        <w:rPr>
          <w:rFonts w:ascii="Times New Roman" w:hAnsi="Times New Roman"/>
          <w:bCs/>
          <w:sz w:val="24"/>
          <w:szCs w:val="24"/>
          <w:shd w:val="clear" w:color="auto" w:fill="FFFFFF"/>
          <w:lang w:val="ro-RO"/>
        </w:rPr>
        <w:t>împotriva efracției (</w:t>
      </w:r>
      <w:r w:rsidRPr="002E21C5">
        <w:rPr>
          <w:rFonts w:ascii="Times New Roman" w:hAnsi="Times New Roman"/>
          <w:b/>
          <w:sz w:val="24"/>
          <w:szCs w:val="24"/>
          <w:shd w:val="clear" w:color="auto" w:fill="FFFFFF"/>
          <w:lang w:val="ro-RO"/>
        </w:rPr>
        <w:t>Secț.1</w:t>
      </w:r>
      <w:r>
        <w:rPr>
          <w:rFonts w:ascii="Times New Roman" w:hAnsi="Times New Roman"/>
          <w:bCs/>
          <w:sz w:val="24"/>
          <w:szCs w:val="24"/>
          <w:shd w:val="clear" w:color="auto" w:fill="FFFFFF"/>
          <w:lang w:val="ro-RO"/>
        </w:rPr>
        <w:t>);</w:t>
      </w:r>
    </w:p>
    <w:p w14:paraId="64C773B5"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Selecţia, atestarea, angajarea, pregătirea şi dotarea personalului de pază (</w:t>
      </w:r>
      <w:r w:rsidRPr="002E21C5">
        <w:rPr>
          <w:rFonts w:ascii="Times New Roman" w:hAnsi="Times New Roman"/>
          <w:b/>
          <w:sz w:val="24"/>
          <w:szCs w:val="24"/>
          <w:shd w:val="clear" w:color="auto" w:fill="FFFFFF"/>
          <w:lang w:val="en-GB"/>
        </w:rPr>
        <w:t>Cap.V</w:t>
      </w:r>
      <w:r w:rsidRPr="00DF7AC6">
        <w:rPr>
          <w:rFonts w:ascii="Times New Roman" w:hAnsi="Times New Roman"/>
          <w:bCs/>
          <w:sz w:val="24"/>
          <w:szCs w:val="24"/>
          <w:shd w:val="clear" w:color="auto" w:fill="FFFFFF"/>
          <w:lang w:val="en-GB"/>
        </w:rPr>
        <w:t>);</w:t>
      </w:r>
    </w:p>
    <w:p w14:paraId="52AEC995"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Atribuţiile personalului de pază(</w:t>
      </w:r>
      <w:r w:rsidRPr="002E21C5">
        <w:rPr>
          <w:rFonts w:ascii="Times New Roman" w:hAnsi="Times New Roman"/>
          <w:b/>
          <w:sz w:val="24"/>
          <w:szCs w:val="24"/>
          <w:shd w:val="clear" w:color="auto" w:fill="FFFFFF"/>
          <w:lang w:val="en-GB"/>
        </w:rPr>
        <w:t>Cap.VI</w:t>
      </w:r>
      <w:r w:rsidRPr="00DF7AC6">
        <w:rPr>
          <w:rFonts w:ascii="Times New Roman" w:hAnsi="Times New Roman"/>
          <w:bCs/>
          <w:sz w:val="24"/>
          <w:szCs w:val="24"/>
          <w:shd w:val="clear" w:color="auto" w:fill="FFFFFF"/>
          <w:lang w:val="en-GB"/>
        </w:rPr>
        <w:t>)- (</w:t>
      </w:r>
      <w:r w:rsidRPr="002E21C5">
        <w:rPr>
          <w:rFonts w:ascii="Times New Roman" w:hAnsi="Times New Roman"/>
          <w:b/>
          <w:sz w:val="24"/>
          <w:szCs w:val="24"/>
          <w:shd w:val="clear" w:color="auto" w:fill="FFFFFF"/>
          <w:lang w:val="en-GB"/>
        </w:rPr>
        <w:t>Secţ.1</w:t>
      </w:r>
      <w:r w:rsidRPr="00DF7AC6">
        <w:rPr>
          <w:rFonts w:ascii="Times New Roman" w:hAnsi="Times New Roman"/>
          <w:bCs/>
          <w:sz w:val="24"/>
          <w:szCs w:val="24"/>
          <w:shd w:val="clear" w:color="auto" w:fill="FFFFFF"/>
          <w:lang w:val="en-GB"/>
        </w:rPr>
        <w:t>);</w:t>
      </w:r>
    </w:p>
    <w:p w14:paraId="1FA39F19" w14:textId="2747C098" w:rsidR="00AF0F8A" w:rsidRPr="00DF7AC6" w:rsidRDefault="00AF0F8A" w:rsidP="006F1485">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Răspunderi şi sancţiuni (</w:t>
      </w:r>
      <w:r w:rsidRPr="002E21C5">
        <w:rPr>
          <w:rFonts w:ascii="Times New Roman" w:hAnsi="Times New Roman"/>
          <w:b/>
          <w:sz w:val="24"/>
          <w:szCs w:val="24"/>
          <w:shd w:val="clear" w:color="auto" w:fill="FFFFFF"/>
          <w:lang w:val="en-GB"/>
        </w:rPr>
        <w:t>Cap.IX</w:t>
      </w:r>
      <w:r w:rsidRPr="00DF7AC6">
        <w:rPr>
          <w:rFonts w:ascii="Times New Roman" w:hAnsi="Times New Roman"/>
          <w:bCs/>
          <w:sz w:val="24"/>
          <w:szCs w:val="24"/>
          <w:shd w:val="clear" w:color="auto" w:fill="FFFFFF"/>
          <w:lang w:val="en-GB"/>
        </w:rPr>
        <w:t>).</w:t>
      </w:r>
    </w:p>
    <w:p w14:paraId="631B56E6"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
          <w:bCs/>
          <w:sz w:val="24"/>
          <w:szCs w:val="24"/>
          <w:shd w:val="clear" w:color="auto" w:fill="FFFFFF"/>
          <w:lang w:val="en-GB"/>
        </w:rPr>
        <w:t xml:space="preserve">-H.G.301/2012 </w:t>
      </w:r>
      <w:r w:rsidRPr="00DF7AC6">
        <w:rPr>
          <w:rFonts w:ascii="Times New Roman" w:hAnsi="Times New Roman"/>
          <w:bCs/>
          <w:sz w:val="24"/>
          <w:szCs w:val="24"/>
          <w:shd w:val="clear" w:color="auto" w:fill="FFFFFF"/>
          <w:lang w:val="en-GB"/>
        </w:rPr>
        <w:t>(cu modificările aduse de H.G.1002/2015)</w:t>
      </w:r>
    </w:p>
    <w:p w14:paraId="2AE1A713"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Dispoziţii generale (</w:t>
      </w:r>
      <w:r w:rsidRPr="002E21C5">
        <w:rPr>
          <w:rFonts w:ascii="Times New Roman" w:hAnsi="Times New Roman"/>
          <w:b/>
          <w:sz w:val="24"/>
          <w:szCs w:val="24"/>
          <w:shd w:val="clear" w:color="auto" w:fill="FFFFFF"/>
          <w:lang w:val="en-GB"/>
        </w:rPr>
        <w:t>Cap.I</w:t>
      </w:r>
      <w:r w:rsidRPr="00DF7AC6">
        <w:rPr>
          <w:rFonts w:ascii="Times New Roman" w:hAnsi="Times New Roman"/>
          <w:bCs/>
          <w:sz w:val="24"/>
          <w:szCs w:val="24"/>
          <w:shd w:val="clear" w:color="auto" w:fill="FFFFFF"/>
          <w:lang w:val="en-GB"/>
        </w:rPr>
        <w:t>);</w:t>
      </w:r>
    </w:p>
    <w:p w14:paraId="2DD33E7F"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Formele de pază (</w:t>
      </w:r>
      <w:r w:rsidRPr="002E21C5">
        <w:rPr>
          <w:rFonts w:ascii="Times New Roman" w:hAnsi="Times New Roman"/>
          <w:b/>
          <w:sz w:val="24"/>
          <w:szCs w:val="24"/>
          <w:shd w:val="clear" w:color="auto" w:fill="FFFFFF"/>
          <w:lang w:val="en-GB"/>
        </w:rPr>
        <w:t>Cap.II</w:t>
      </w:r>
      <w:r w:rsidRPr="00DF7AC6">
        <w:rPr>
          <w:rFonts w:ascii="Times New Roman" w:hAnsi="Times New Roman"/>
          <w:bCs/>
          <w:sz w:val="24"/>
          <w:szCs w:val="24"/>
          <w:shd w:val="clear" w:color="auto" w:fill="FFFFFF"/>
          <w:lang w:val="en-GB"/>
        </w:rPr>
        <w:t>)-Paza proprie (</w:t>
      </w:r>
      <w:r w:rsidRPr="002E21C5">
        <w:rPr>
          <w:rFonts w:ascii="Times New Roman" w:hAnsi="Times New Roman"/>
          <w:b/>
          <w:sz w:val="24"/>
          <w:szCs w:val="24"/>
          <w:shd w:val="clear" w:color="auto" w:fill="FFFFFF"/>
          <w:lang w:val="en-GB"/>
        </w:rPr>
        <w:t>Secţ.a 3-a</w:t>
      </w:r>
      <w:r w:rsidRPr="00DF7AC6">
        <w:rPr>
          <w:rFonts w:ascii="Times New Roman" w:hAnsi="Times New Roman"/>
          <w:bCs/>
          <w:sz w:val="24"/>
          <w:szCs w:val="24"/>
          <w:shd w:val="clear" w:color="auto" w:fill="FFFFFF"/>
          <w:lang w:val="en-GB"/>
        </w:rPr>
        <w:t>);</w:t>
      </w:r>
    </w:p>
    <w:p w14:paraId="1C1169A0"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Selecţia, atestarea, angajarea, pregătirea şi dotarea personalului de pază (</w:t>
      </w:r>
      <w:r w:rsidRPr="002E21C5">
        <w:rPr>
          <w:rFonts w:ascii="Times New Roman" w:hAnsi="Times New Roman"/>
          <w:b/>
          <w:sz w:val="24"/>
          <w:szCs w:val="24"/>
          <w:shd w:val="clear" w:color="auto" w:fill="FFFFFF"/>
          <w:lang w:val="en-GB"/>
        </w:rPr>
        <w:t>Cap.III</w:t>
      </w:r>
      <w:r w:rsidRPr="00DF7AC6">
        <w:rPr>
          <w:rFonts w:ascii="Times New Roman" w:hAnsi="Times New Roman"/>
          <w:bCs/>
          <w:sz w:val="24"/>
          <w:szCs w:val="24"/>
          <w:shd w:val="clear" w:color="auto" w:fill="FFFFFF"/>
          <w:lang w:val="en-GB"/>
        </w:rPr>
        <w:t>);</w:t>
      </w:r>
    </w:p>
    <w:p w14:paraId="630DF0A5"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Paza transporturilor bunurilor şi valorilor importante, precum şi a transporturilor cu caracter</w:t>
      </w:r>
      <w:r>
        <w:rPr>
          <w:rFonts w:ascii="Times New Roman" w:hAnsi="Times New Roman"/>
          <w:bCs/>
          <w:sz w:val="24"/>
          <w:szCs w:val="24"/>
          <w:shd w:val="clear" w:color="auto" w:fill="FFFFFF"/>
          <w:lang w:val="en-GB"/>
        </w:rPr>
        <w:t xml:space="preserve"> special (</w:t>
      </w:r>
      <w:r w:rsidRPr="002E21C5">
        <w:rPr>
          <w:rFonts w:ascii="Times New Roman" w:hAnsi="Times New Roman"/>
          <w:b/>
          <w:sz w:val="24"/>
          <w:szCs w:val="24"/>
          <w:shd w:val="clear" w:color="auto" w:fill="FFFFFF"/>
          <w:lang w:val="en-GB"/>
        </w:rPr>
        <w:t>Cap IV</w:t>
      </w:r>
      <w:r>
        <w:rPr>
          <w:rFonts w:ascii="Times New Roman" w:hAnsi="Times New Roman"/>
          <w:bCs/>
          <w:sz w:val="24"/>
          <w:szCs w:val="24"/>
          <w:shd w:val="clear" w:color="auto" w:fill="FFFFFF"/>
          <w:lang w:val="en-GB"/>
        </w:rPr>
        <w:t>);</w:t>
      </w:r>
    </w:p>
    <w:p w14:paraId="28D5DBC2"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Sisteme tehnice de protecţie şi de alarmare împotriva efracţiei (</w:t>
      </w:r>
      <w:r w:rsidRPr="002E21C5">
        <w:rPr>
          <w:rFonts w:ascii="Times New Roman" w:hAnsi="Times New Roman"/>
          <w:b/>
          <w:sz w:val="24"/>
          <w:szCs w:val="24"/>
          <w:shd w:val="clear" w:color="auto" w:fill="FFFFFF"/>
          <w:lang w:val="en-GB"/>
        </w:rPr>
        <w:t>Cap.V</w:t>
      </w:r>
      <w:r w:rsidRPr="00DF7AC6">
        <w:rPr>
          <w:rFonts w:ascii="Times New Roman" w:hAnsi="Times New Roman"/>
          <w:bCs/>
          <w:sz w:val="24"/>
          <w:szCs w:val="24"/>
          <w:shd w:val="clear" w:color="auto" w:fill="FFFFFF"/>
          <w:lang w:val="en-GB"/>
        </w:rPr>
        <w:t>)-Mijloace de protecţie şi</w:t>
      </w:r>
      <w:r>
        <w:rPr>
          <w:rFonts w:ascii="Times New Roman" w:hAnsi="Times New Roman"/>
          <w:bCs/>
          <w:sz w:val="24"/>
          <w:szCs w:val="24"/>
          <w:shd w:val="clear" w:color="auto" w:fill="FFFFFF"/>
          <w:lang w:val="en-GB"/>
        </w:rPr>
        <w:t xml:space="preserve"> de alarmare împotriva efracției( </w:t>
      </w:r>
      <w:r w:rsidRPr="002E21C5">
        <w:rPr>
          <w:rFonts w:ascii="Times New Roman" w:hAnsi="Times New Roman"/>
          <w:b/>
          <w:sz w:val="24"/>
          <w:szCs w:val="24"/>
          <w:shd w:val="clear" w:color="auto" w:fill="FFFFFF"/>
          <w:lang w:val="en-GB"/>
        </w:rPr>
        <w:t>Secț. 1</w:t>
      </w:r>
      <w:r>
        <w:rPr>
          <w:rFonts w:ascii="Times New Roman" w:hAnsi="Times New Roman"/>
          <w:bCs/>
          <w:sz w:val="24"/>
          <w:szCs w:val="24"/>
          <w:shd w:val="clear" w:color="auto" w:fill="FFFFFF"/>
          <w:lang w:val="en-GB"/>
        </w:rPr>
        <w:t>.);</w:t>
      </w:r>
    </w:p>
    <w:p w14:paraId="2F5C77F2"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Cerinţe minime de securitate, pe zone funcţionale şi categorii de unităţi (</w:t>
      </w:r>
      <w:r w:rsidRPr="002E21C5">
        <w:rPr>
          <w:rFonts w:ascii="Times New Roman" w:hAnsi="Times New Roman"/>
          <w:b/>
          <w:sz w:val="24"/>
          <w:szCs w:val="24"/>
          <w:shd w:val="clear" w:color="auto" w:fill="FFFFFF"/>
          <w:lang w:val="en-GB"/>
        </w:rPr>
        <w:t>Anexa Nr.1</w:t>
      </w:r>
      <w:r w:rsidRPr="00DF7AC6">
        <w:rPr>
          <w:rFonts w:ascii="Times New Roman" w:hAnsi="Times New Roman"/>
          <w:bCs/>
          <w:sz w:val="24"/>
          <w:szCs w:val="24"/>
          <w:shd w:val="clear" w:color="auto" w:fill="FFFFFF"/>
          <w:lang w:val="en-GB"/>
        </w:rPr>
        <w:t>);</w:t>
      </w:r>
    </w:p>
    <w:p w14:paraId="008A8F65" w14:textId="066D063C" w:rsidR="00AF0F8A" w:rsidRPr="00DF7AC6" w:rsidRDefault="00AF0F8A" w:rsidP="009B57AF">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lastRenderedPageBreak/>
        <w:t>Documente specifice executării şi evidenţierii serviciului de pază prin forţe şi mijloace civile</w:t>
      </w:r>
      <w:r>
        <w:rPr>
          <w:rFonts w:ascii="Times New Roman" w:hAnsi="Times New Roman"/>
          <w:bCs/>
          <w:sz w:val="24"/>
          <w:szCs w:val="24"/>
          <w:shd w:val="clear" w:color="auto" w:fill="FFFFFF"/>
          <w:lang w:val="en-GB"/>
        </w:rPr>
        <w:t xml:space="preserve"> </w:t>
      </w:r>
      <w:r w:rsidRPr="00DF7AC6">
        <w:rPr>
          <w:rFonts w:ascii="Times New Roman" w:hAnsi="Times New Roman"/>
          <w:bCs/>
          <w:sz w:val="24"/>
          <w:szCs w:val="24"/>
          <w:shd w:val="clear" w:color="auto" w:fill="FFFFFF"/>
          <w:lang w:val="en-GB"/>
        </w:rPr>
        <w:t>(</w:t>
      </w:r>
      <w:r w:rsidRPr="002E21C5">
        <w:rPr>
          <w:rFonts w:ascii="Times New Roman" w:hAnsi="Times New Roman"/>
          <w:b/>
          <w:sz w:val="24"/>
          <w:szCs w:val="24"/>
          <w:shd w:val="clear" w:color="auto" w:fill="FFFFFF"/>
          <w:lang w:val="en-GB"/>
        </w:rPr>
        <w:t>Anexa Nr.2</w:t>
      </w:r>
      <w:r w:rsidRPr="00DF7AC6">
        <w:rPr>
          <w:rFonts w:ascii="Times New Roman" w:hAnsi="Times New Roman"/>
          <w:bCs/>
          <w:sz w:val="24"/>
          <w:szCs w:val="24"/>
          <w:shd w:val="clear" w:color="auto" w:fill="FFFFFF"/>
          <w:lang w:val="en-GB"/>
        </w:rPr>
        <w:t>).</w:t>
      </w:r>
    </w:p>
    <w:p w14:paraId="5EABD30E" w14:textId="77777777" w:rsidR="00AF0F8A" w:rsidRPr="00DF7AC6" w:rsidRDefault="00AF0F8A" w:rsidP="00AF0F8A">
      <w:pPr>
        <w:ind w:firstLine="708"/>
        <w:jc w:val="both"/>
        <w:rPr>
          <w:rFonts w:ascii="Times New Roman" w:hAnsi="Times New Roman"/>
          <w:b/>
          <w:bCs/>
          <w:sz w:val="24"/>
          <w:szCs w:val="24"/>
          <w:shd w:val="clear" w:color="auto" w:fill="FFFFFF"/>
          <w:lang w:val="en-GB"/>
        </w:rPr>
      </w:pPr>
      <w:r w:rsidRPr="00DF7AC6">
        <w:rPr>
          <w:rFonts w:ascii="Times New Roman" w:hAnsi="Times New Roman"/>
          <w:b/>
          <w:bCs/>
          <w:sz w:val="24"/>
          <w:szCs w:val="24"/>
          <w:shd w:val="clear" w:color="auto" w:fill="FFFFFF"/>
          <w:lang w:val="en-GB"/>
        </w:rPr>
        <w:t>-Legea 61/1991, republicată</w:t>
      </w:r>
    </w:p>
    <w:p w14:paraId="00CCB73A" w14:textId="77777777" w:rsidR="00AF0F8A" w:rsidRPr="00DF7AC6" w:rsidRDefault="00AF0F8A" w:rsidP="00AF0F8A">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Faptele de încălcare a unor norme de convieţuire socială, a ordinii si liniştii publice a căror</w:t>
      </w:r>
    </w:p>
    <w:p w14:paraId="6C33E86B" w14:textId="1F94EC76" w:rsidR="00AF0F8A" w:rsidRPr="00DF7AC6" w:rsidRDefault="00AF0F8A" w:rsidP="009B57AF">
      <w:pPr>
        <w:ind w:firstLine="708"/>
        <w:jc w:val="both"/>
        <w:rPr>
          <w:rFonts w:ascii="Times New Roman" w:hAnsi="Times New Roman"/>
          <w:bCs/>
          <w:sz w:val="24"/>
          <w:szCs w:val="24"/>
          <w:shd w:val="clear" w:color="auto" w:fill="FFFFFF"/>
          <w:lang w:val="en-GB"/>
        </w:rPr>
      </w:pPr>
      <w:r w:rsidRPr="00DF7AC6">
        <w:rPr>
          <w:rFonts w:ascii="Times New Roman" w:hAnsi="Times New Roman"/>
          <w:bCs/>
          <w:sz w:val="24"/>
          <w:szCs w:val="24"/>
          <w:shd w:val="clear" w:color="auto" w:fill="FFFFFF"/>
          <w:lang w:val="en-GB"/>
        </w:rPr>
        <w:t>săvârşire în instituţie publică pot constitui contravenţii (</w:t>
      </w:r>
      <w:r w:rsidRPr="002E21C5">
        <w:rPr>
          <w:rFonts w:ascii="Times New Roman" w:hAnsi="Times New Roman"/>
          <w:b/>
          <w:sz w:val="24"/>
          <w:szCs w:val="24"/>
          <w:shd w:val="clear" w:color="auto" w:fill="FFFFFF"/>
          <w:lang w:val="en-GB"/>
        </w:rPr>
        <w:t>Art.2 şi Art.3</w:t>
      </w:r>
      <w:r w:rsidRPr="00DF7AC6">
        <w:rPr>
          <w:rFonts w:ascii="Times New Roman" w:hAnsi="Times New Roman"/>
          <w:bCs/>
          <w:sz w:val="24"/>
          <w:szCs w:val="24"/>
          <w:shd w:val="clear" w:color="auto" w:fill="FFFFFF"/>
          <w:lang w:val="en-GB"/>
        </w:rPr>
        <w:t>).</w:t>
      </w:r>
    </w:p>
    <w:p w14:paraId="1E683940" w14:textId="77777777" w:rsidR="00AF0F8A" w:rsidRPr="00457D03" w:rsidRDefault="00AF0F8A" w:rsidP="00AF0F8A">
      <w:pPr>
        <w:ind w:firstLine="708"/>
        <w:jc w:val="both"/>
        <w:rPr>
          <w:rFonts w:ascii="Times New Roman" w:hAnsi="Times New Roman"/>
          <w:b/>
          <w:bCs/>
          <w:sz w:val="24"/>
          <w:szCs w:val="24"/>
          <w:shd w:val="clear" w:color="auto" w:fill="FFFFFF"/>
          <w:lang w:val="en-GB"/>
        </w:rPr>
      </w:pPr>
      <w:r w:rsidRPr="00457D03">
        <w:rPr>
          <w:rFonts w:ascii="Times New Roman" w:hAnsi="Times New Roman"/>
          <w:b/>
          <w:bCs/>
          <w:sz w:val="24"/>
          <w:szCs w:val="24"/>
          <w:shd w:val="clear" w:color="auto" w:fill="FFFFFF"/>
          <w:lang w:val="en-GB"/>
        </w:rPr>
        <w:t>-Legea 319/2006</w:t>
      </w:r>
    </w:p>
    <w:p w14:paraId="1F6900C7" w14:textId="77777777" w:rsidR="00AF0F8A" w:rsidRPr="00457D03" w:rsidRDefault="00AF0F8A" w:rsidP="00AF0F8A">
      <w:pPr>
        <w:ind w:firstLine="708"/>
        <w:jc w:val="both"/>
        <w:rPr>
          <w:rFonts w:ascii="Times New Roman" w:hAnsi="Times New Roman"/>
          <w:bCs/>
          <w:sz w:val="24"/>
          <w:szCs w:val="24"/>
          <w:shd w:val="clear" w:color="auto" w:fill="FFFFFF"/>
          <w:lang w:val="en-GB"/>
        </w:rPr>
      </w:pPr>
      <w:r w:rsidRPr="00457D03">
        <w:rPr>
          <w:rFonts w:ascii="Times New Roman" w:hAnsi="Times New Roman"/>
          <w:bCs/>
          <w:sz w:val="24"/>
          <w:szCs w:val="24"/>
          <w:shd w:val="clear" w:color="auto" w:fill="FFFFFF"/>
          <w:lang w:val="en-GB"/>
        </w:rPr>
        <w:t>Obligaţiile lucrătorilor (</w:t>
      </w:r>
      <w:r w:rsidRPr="002E21C5">
        <w:rPr>
          <w:rFonts w:ascii="Times New Roman" w:hAnsi="Times New Roman"/>
          <w:b/>
          <w:sz w:val="24"/>
          <w:szCs w:val="24"/>
          <w:shd w:val="clear" w:color="auto" w:fill="FFFFFF"/>
          <w:lang w:val="en-GB"/>
        </w:rPr>
        <w:t>Cap.</w:t>
      </w:r>
      <w:r>
        <w:rPr>
          <w:rFonts w:ascii="Times New Roman" w:hAnsi="Times New Roman"/>
          <w:b/>
          <w:sz w:val="24"/>
          <w:szCs w:val="24"/>
          <w:shd w:val="clear" w:color="auto" w:fill="FFFFFF"/>
          <w:lang w:val="en-GB"/>
        </w:rPr>
        <w:t>IV</w:t>
      </w:r>
      <w:r w:rsidRPr="00457D03">
        <w:rPr>
          <w:rFonts w:ascii="Times New Roman" w:hAnsi="Times New Roman"/>
          <w:bCs/>
          <w:sz w:val="24"/>
          <w:szCs w:val="24"/>
          <w:shd w:val="clear" w:color="auto" w:fill="FFFFFF"/>
          <w:lang w:val="en-GB"/>
        </w:rPr>
        <w:t>);</w:t>
      </w:r>
    </w:p>
    <w:p w14:paraId="277DED13" w14:textId="20E727E4" w:rsidR="00AF0F8A" w:rsidRPr="009B57AF" w:rsidRDefault="00AF0F8A" w:rsidP="009B57AF">
      <w:pPr>
        <w:ind w:firstLine="708"/>
        <w:jc w:val="both"/>
        <w:rPr>
          <w:rFonts w:ascii="Times New Roman" w:hAnsi="Times New Roman"/>
          <w:bCs/>
          <w:sz w:val="24"/>
          <w:szCs w:val="24"/>
          <w:shd w:val="clear" w:color="auto" w:fill="FFFFFF"/>
        </w:rPr>
      </w:pPr>
      <w:r w:rsidRPr="00457D03">
        <w:rPr>
          <w:rFonts w:ascii="Times New Roman" w:hAnsi="Times New Roman"/>
          <w:bCs/>
          <w:sz w:val="24"/>
          <w:szCs w:val="24"/>
          <w:shd w:val="clear" w:color="auto" w:fill="FFFFFF"/>
          <w:lang w:val="en-GB"/>
        </w:rPr>
        <w:t>Supravegherea sănătăţii (</w:t>
      </w:r>
      <w:r w:rsidRPr="002E21C5">
        <w:rPr>
          <w:rFonts w:ascii="Times New Roman" w:hAnsi="Times New Roman"/>
          <w:b/>
          <w:sz w:val="24"/>
          <w:szCs w:val="24"/>
          <w:shd w:val="clear" w:color="auto" w:fill="FFFFFF"/>
          <w:lang w:val="en-GB"/>
        </w:rPr>
        <w:t>Cap.</w:t>
      </w:r>
      <w:r>
        <w:rPr>
          <w:rFonts w:ascii="Times New Roman" w:hAnsi="Times New Roman"/>
          <w:b/>
          <w:sz w:val="24"/>
          <w:szCs w:val="24"/>
          <w:shd w:val="clear" w:color="auto" w:fill="FFFFFF"/>
          <w:lang w:val="en-GB"/>
        </w:rPr>
        <w:t>V</w:t>
      </w:r>
      <w:r w:rsidRPr="00457D03">
        <w:rPr>
          <w:rFonts w:ascii="Times New Roman" w:hAnsi="Times New Roman"/>
          <w:bCs/>
          <w:sz w:val="24"/>
          <w:szCs w:val="24"/>
          <w:shd w:val="clear" w:color="auto" w:fill="FFFFFF"/>
          <w:lang w:val="en-GB"/>
        </w:rPr>
        <w:t>)-Accidente de muncă(</w:t>
      </w:r>
      <w:r w:rsidRPr="002E21C5">
        <w:rPr>
          <w:rFonts w:ascii="Times New Roman" w:hAnsi="Times New Roman"/>
          <w:b/>
          <w:sz w:val="24"/>
          <w:szCs w:val="24"/>
          <w:shd w:val="clear" w:color="auto" w:fill="FFFFFF"/>
          <w:lang w:val="en-GB"/>
        </w:rPr>
        <w:t>Secţ.a 2-a</w:t>
      </w:r>
      <w:r w:rsidRPr="00457D03">
        <w:rPr>
          <w:rFonts w:ascii="Times New Roman" w:hAnsi="Times New Roman"/>
          <w:bCs/>
          <w:sz w:val="24"/>
          <w:szCs w:val="24"/>
          <w:shd w:val="clear" w:color="auto" w:fill="FFFFFF"/>
          <w:lang w:val="en-GB"/>
        </w:rPr>
        <w:t>).</w:t>
      </w:r>
    </w:p>
    <w:p w14:paraId="0D66B4A3" w14:textId="5EF209C0" w:rsidR="00AF0F8A" w:rsidRPr="00B71DD4" w:rsidRDefault="00AF0F8A" w:rsidP="00AF0F8A">
      <w:pPr>
        <w:jc w:val="both"/>
        <w:rPr>
          <w:rFonts w:ascii="Times New Roman" w:hAnsi="Times New Roman"/>
          <w:b/>
          <w:sz w:val="24"/>
          <w:szCs w:val="24"/>
          <w:lang w:val="ro-RO"/>
        </w:rPr>
      </w:pPr>
      <w:r w:rsidRPr="00B71DD4">
        <w:rPr>
          <w:rFonts w:ascii="Times New Roman" w:hAnsi="Times New Roman"/>
          <w:b/>
          <w:sz w:val="24"/>
          <w:szCs w:val="24"/>
          <w:lang w:val="ro-RO"/>
        </w:rPr>
        <w:t>E.) Calendarul de desfăşurare a concursului, respectiv data limită şi ora până la care se pot depune dosarele de concurs:</w:t>
      </w:r>
    </w:p>
    <w:p w14:paraId="6B0C002F" w14:textId="77777777" w:rsidR="00C66F1E" w:rsidRDefault="00AF0F8A" w:rsidP="00C66F1E">
      <w:pPr>
        <w:shd w:val="clear" w:color="auto" w:fill="FFFFFF"/>
        <w:spacing w:after="0" w:line="240" w:lineRule="auto"/>
        <w:rPr>
          <w:rFonts w:ascii="Times New Roman" w:eastAsia="Times New Roman" w:hAnsi="Times New Roman"/>
          <w:b/>
          <w:sz w:val="24"/>
          <w:szCs w:val="24"/>
        </w:rPr>
      </w:pPr>
      <w:r w:rsidRPr="00B71DD4">
        <w:rPr>
          <w:rFonts w:ascii="Times New Roman" w:hAnsi="Times New Roman"/>
          <w:b/>
          <w:sz w:val="24"/>
          <w:szCs w:val="24"/>
          <w:lang w:val="ro-RO"/>
        </w:rPr>
        <w:t xml:space="preserve">     </w:t>
      </w:r>
    </w:p>
    <w:p w14:paraId="466FEF1A" w14:textId="39829801" w:rsidR="00C66F1E" w:rsidRPr="00227E80" w:rsidRDefault="00C66F1E" w:rsidP="00C66F1E">
      <w:pPr>
        <w:jc w:val="both"/>
        <w:rPr>
          <w:rFonts w:ascii="Times New Roman" w:hAnsi="Times New Roman"/>
          <w:bCs/>
          <w:sz w:val="24"/>
          <w:szCs w:val="24"/>
          <w:lang w:val="ro-RO"/>
        </w:rPr>
      </w:pPr>
      <w:r w:rsidRPr="00B71DD4">
        <w:rPr>
          <w:rFonts w:ascii="Times New Roman" w:hAnsi="Times New Roman"/>
          <w:b/>
          <w:sz w:val="24"/>
          <w:szCs w:val="24"/>
          <w:lang w:val="ro-RO"/>
        </w:rPr>
        <w:t xml:space="preserve">     -</w:t>
      </w:r>
      <w:r>
        <w:rPr>
          <w:rFonts w:ascii="Times New Roman" w:hAnsi="Times New Roman"/>
          <w:b/>
          <w:sz w:val="24"/>
          <w:szCs w:val="24"/>
          <w:lang w:val="ro-RO"/>
        </w:rPr>
        <w:t xml:space="preserve">   </w:t>
      </w:r>
      <w:r w:rsidRPr="00B71DD4">
        <w:rPr>
          <w:rFonts w:ascii="Times New Roman" w:hAnsi="Times New Roman"/>
          <w:b/>
          <w:sz w:val="24"/>
          <w:szCs w:val="24"/>
          <w:lang w:val="ro-RO"/>
        </w:rPr>
        <w:t xml:space="preserve"> </w:t>
      </w:r>
      <w:r w:rsidRPr="00227E80">
        <w:rPr>
          <w:rFonts w:ascii="Times New Roman" w:hAnsi="Times New Roman"/>
          <w:bCs/>
          <w:sz w:val="24"/>
          <w:szCs w:val="24"/>
          <w:lang w:val="ro-RO"/>
        </w:rPr>
        <w:t>termenul de depunere a dosarelor 18.09.2026-</w:t>
      </w:r>
      <w:r w:rsidR="00BB15FC">
        <w:rPr>
          <w:rFonts w:ascii="Times New Roman" w:hAnsi="Times New Roman"/>
          <w:bCs/>
          <w:sz w:val="24"/>
          <w:szCs w:val="24"/>
          <w:lang w:val="ro-RO"/>
        </w:rPr>
        <w:t>01</w:t>
      </w:r>
      <w:r w:rsidRPr="00227E80">
        <w:rPr>
          <w:rFonts w:ascii="Times New Roman" w:hAnsi="Times New Roman"/>
          <w:bCs/>
          <w:sz w:val="24"/>
          <w:szCs w:val="24"/>
          <w:lang w:val="ro-RO"/>
        </w:rPr>
        <w:t>.10.2026, orele 09.00-15.00  la sediul instituţiei;</w:t>
      </w:r>
    </w:p>
    <w:p w14:paraId="4F34A52A" w14:textId="77777777" w:rsidR="00C66F1E" w:rsidRPr="00227E80" w:rsidRDefault="00C66F1E" w:rsidP="00C66F1E">
      <w:pPr>
        <w:jc w:val="both"/>
        <w:rPr>
          <w:rFonts w:ascii="Times New Roman" w:hAnsi="Times New Roman"/>
          <w:bCs/>
          <w:sz w:val="24"/>
          <w:szCs w:val="24"/>
          <w:lang w:val="ro-RO"/>
        </w:rPr>
      </w:pPr>
      <w:r w:rsidRPr="00227E80">
        <w:rPr>
          <w:rFonts w:ascii="Times New Roman" w:hAnsi="Times New Roman"/>
          <w:bCs/>
          <w:sz w:val="24"/>
          <w:szCs w:val="24"/>
          <w:lang w:val="ro-RO"/>
        </w:rPr>
        <w:t xml:space="preserve">     -      selecţia dosarelor:  02.10.2026 </w:t>
      </w:r>
      <w:r>
        <w:rPr>
          <w:rFonts w:ascii="Times New Roman" w:hAnsi="Times New Roman"/>
          <w:bCs/>
          <w:sz w:val="24"/>
          <w:szCs w:val="24"/>
          <w:lang w:val="ro-RO"/>
        </w:rPr>
        <w:t>.</w:t>
      </w:r>
    </w:p>
    <w:p w14:paraId="31B12B9A" w14:textId="77777777" w:rsidR="00C66F1E" w:rsidRPr="00227E80" w:rsidRDefault="00C66F1E" w:rsidP="00C66F1E">
      <w:pPr>
        <w:jc w:val="both"/>
        <w:rPr>
          <w:rFonts w:ascii="Times New Roman" w:hAnsi="Times New Roman"/>
          <w:bCs/>
          <w:sz w:val="24"/>
          <w:szCs w:val="24"/>
          <w:lang w:val="ro-RO"/>
        </w:rPr>
      </w:pPr>
      <w:r w:rsidRPr="00227E80">
        <w:rPr>
          <w:rFonts w:ascii="Times New Roman" w:hAnsi="Times New Roman"/>
          <w:bCs/>
          <w:sz w:val="24"/>
          <w:szCs w:val="24"/>
          <w:lang w:val="ro-RO"/>
        </w:rPr>
        <w:t xml:space="preserve">    -       afișare  selecției dosarelor: 02.10.2026 ora 15.00 la sediul instituţiei</w:t>
      </w:r>
      <w:r>
        <w:rPr>
          <w:rFonts w:ascii="Times New Roman" w:hAnsi="Times New Roman"/>
          <w:bCs/>
          <w:sz w:val="24"/>
          <w:szCs w:val="24"/>
          <w:lang w:val="ro-RO"/>
        </w:rPr>
        <w:t>;</w:t>
      </w:r>
    </w:p>
    <w:p w14:paraId="74E289A2" w14:textId="77777777" w:rsidR="00C66F1E" w:rsidRPr="00227E80" w:rsidRDefault="00C66F1E" w:rsidP="00C66F1E">
      <w:pPr>
        <w:numPr>
          <w:ilvl w:val="0"/>
          <w:numId w:val="3"/>
        </w:numPr>
        <w:ind w:left="720"/>
        <w:jc w:val="both"/>
        <w:rPr>
          <w:rFonts w:ascii="Times New Roman" w:hAnsi="Times New Roman"/>
          <w:bCs/>
          <w:sz w:val="24"/>
          <w:szCs w:val="24"/>
          <w:lang w:val="ro-RO"/>
        </w:rPr>
      </w:pPr>
      <w:r w:rsidRPr="00227E80">
        <w:rPr>
          <w:rFonts w:ascii="Times New Roman" w:hAnsi="Times New Roman"/>
          <w:bCs/>
          <w:sz w:val="24"/>
          <w:szCs w:val="24"/>
          <w:lang w:val="ro-RO"/>
        </w:rPr>
        <w:t>proba scrisă în data de 08.10.2026</w:t>
      </w:r>
      <w:r>
        <w:rPr>
          <w:rFonts w:ascii="Times New Roman" w:hAnsi="Times New Roman"/>
          <w:bCs/>
          <w:sz w:val="24"/>
          <w:szCs w:val="24"/>
          <w:lang w:val="ro-RO"/>
        </w:rPr>
        <w:t xml:space="preserve"> ora 9.00 </w:t>
      </w:r>
      <w:r w:rsidRPr="00227E80">
        <w:rPr>
          <w:rFonts w:ascii="Times New Roman" w:hAnsi="Times New Roman"/>
          <w:bCs/>
          <w:sz w:val="24"/>
          <w:szCs w:val="24"/>
          <w:lang w:val="ro-RO"/>
        </w:rPr>
        <w:t xml:space="preserve"> la sediul instituției; </w:t>
      </w:r>
    </w:p>
    <w:p w14:paraId="31C71220" w14:textId="77777777" w:rsidR="00C66F1E" w:rsidRDefault="00C66F1E" w:rsidP="00C66F1E">
      <w:pPr>
        <w:numPr>
          <w:ilvl w:val="0"/>
          <w:numId w:val="3"/>
        </w:numPr>
        <w:ind w:left="720"/>
        <w:jc w:val="both"/>
        <w:rPr>
          <w:rFonts w:ascii="Times New Roman" w:hAnsi="Times New Roman"/>
          <w:bCs/>
          <w:sz w:val="24"/>
          <w:szCs w:val="24"/>
          <w:lang w:val="ro-RO"/>
        </w:rPr>
      </w:pPr>
      <w:r w:rsidRPr="00227E80">
        <w:rPr>
          <w:rFonts w:ascii="Times New Roman" w:hAnsi="Times New Roman"/>
          <w:bCs/>
          <w:sz w:val="24"/>
          <w:szCs w:val="24"/>
          <w:lang w:val="ro-RO"/>
        </w:rPr>
        <w:t>afişarea rezultatelor de la proba scrisă: de 08.10.2026</w:t>
      </w:r>
      <w:r>
        <w:rPr>
          <w:rFonts w:ascii="Times New Roman" w:hAnsi="Times New Roman"/>
          <w:bCs/>
          <w:sz w:val="24"/>
          <w:szCs w:val="24"/>
          <w:lang w:val="ro-RO"/>
        </w:rPr>
        <w:t xml:space="preserve"> ora 15.00 </w:t>
      </w:r>
      <w:r w:rsidRPr="00227E80">
        <w:rPr>
          <w:rFonts w:ascii="Times New Roman" w:hAnsi="Times New Roman"/>
          <w:bCs/>
          <w:sz w:val="24"/>
          <w:szCs w:val="24"/>
          <w:lang w:val="ro-RO"/>
        </w:rPr>
        <w:t xml:space="preserve"> la sediul instituției</w:t>
      </w:r>
    </w:p>
    <w:p w14:paraId="3D0F1C48" w14:textId="77777777" w:rsidR="00C66F1E" w:rsidRPr="00A560E6" w:rsidRDefault="00C66F1E" w:rsidP="00C66F1E">
      <w:pPr>
        <w:numPr>
          <w:ilvl w:val="0"/>
          <w:numId w:val="3"/>
        </w:numPr>
        <w:ind w:left="720"/>
        <w:jc w:val="both"/>
        <w:rPr>
          <w:rFonts w:ascii="Times New Roman" w:hAnsi="Times New Roman"/>
          <w:bCs/>
          <w:sz w:val="24"/>
          <w:szCs w:val="24"/>
          <w:lang w:val="ro-RO"/>
        </w:rPr>
      </w:pPr>
      <w:r>
        <w:rPr>
          <w:rFonts w:ascii="Times New Roman" w:hAnsi="Times New Roman"/>
          <w:bCs/>
          <w:sz w:val="24"/>
          <w:szCs w:val="24"/>
          <w:lang w:val="ro-RO"/>
        </w:rPr>
        <w:t>depunere contestații: 09.10.2026 orele 09-13.00</w:t>
      </w:r>
      <w:r w:rsidRPr="00A560E6">
        <w:rPr>
          <w:rFonts w:ascii="Times New Roman" w:hAnsi="Times New Roman"/>
          <w:bCs/>
          <w:sz w:val="24"/>
          <w:szCs w:val="24"/>
          <w:lang w:val="ro-RO"/>
        </w:rPr>
        <w:t xml:space="preserve"> </w:t>
      </w:r>
      <w:r w:rsidRPr="00227E80">
        <w:rPr>
          <w:rFonts w:ascii="Times New Roman" w:hAnsi="Times New Roman"/>
          <w:bCs/>
          <w:sz w:val="24"/>
          <w:szCs w:val="24"/>
          <w:lang w:val="ro-RO"/>
        </w:rPr>
        <w:t>la sediul instituției</w:t>
      </w:r>
    </w:p>
    <w:p w14:paraId="07BCDB03" w14:textId="77777777" w:rsidR="00C66F1E" w:rsidRPr="00227E80" w:rsidRDefault="00C66F1E" w:rsidP="00C66F1E">
      <w:pPr>
        <w:numPr>
          <w:ilvl w:val="0"/>
          <w:numId w:val="3"/>
        </w:numPr>
        <w:ind w:left="720"/>
        <w:jc w:val="both"/>
        <w:rPr>
          <w:rFonts w:ascii="Times New Roman" w:hAnsi="Times New Roman"/>
          <w:bCs/>
          <w:sz w:val="24"/>
          <w:szCs w:val="24"/>
          <w:lang w:val="ro-RO"/>
        </w:rPr>
      </w:pPr>
      <w:r w:rsidRPr="00227E80">
        <w:rPr>
          <w:rFonts w:ascii="Times New Roman" w:hAnsi="Times New Roman"/>
          <w:bCs/>
          <w:sz w:val="24"/>
          <w:szCs w:val="24"/>
          <w:lang w:val="ro-RO"/>
        </w:rPr>
        <w:t xml:space="preserve">proba practică în data de </w:t>
      </w:r>
      <w:r>
        <w:rPr>
          <w:rFonts w:ascii="Times New Roman" w:hAnsi="Times New Roman"/>
          <w:bCs/>
          <w:sz w:val="24"/>
          <w:szCs w:val="24"/>
          <w:lang w:val="ro-RO"/>
        </w:rPr>
        <w:t xml:space="preserve">12.10.2026 ora 9.00 </w:t>
      </w:r>
      <w:r w:rsidRPr="00227E80">
        <w:rPr>
          <w:rFonts w:ascii="Times New Roman" w:hAnsi="Times New Roman"/>
          <w:bCs/>
          <w:sz w:val="24"/>
          <w:szCs w:val="24"/>
          <w:lang w:val="ro-RO"/>
        </w:rPr>
        <w:t>la sediul instituției</w:t>
      </w:r>
      <w:r w:rsidRPr="00227E80">
        <w:rPr>
          <w:rFonts w:ascii="Times New Roman" w:hAnsi="Times New Roman"/>
          <w:bCs/>
          <w:sz w:val="24"/>
          <w:szCs w:val="24"/>
          <w:lang w:val="en-GB"/>
        </w:rPr>
        <w:t>;</w:t>
      </w:r>
      <w:r w:rsidRPr="00227E80">
        <w:rPr>
          <w:rFonts w:ascii="Times New Roman" w:hAnsi="Times New Roman"/>
          <w:bCs/>
          <w:sz w:val="24"/>
          <w:szCs w:val="24"/>
          <w:lang w:val="ro-RO"/>
        </w:rPr>
        <w:t xml:space="preserve">  </w:t>
      </w:r>
    </w:p>
    <w:p w14:paraId="732AC84B" w14:textId="77777777" w:rsidR="00C66F1E" w:rsidRPr="00227E80" w:rsidRDefault="00C66F1E" w:rsidP="00C66F1E">
      <w:pPr>
        <w:numPr>
          <w:ilvl w:val="0"/>
          <w:numId w:val="3"/>
        </w:numPr>
        <w:ind w:left="720"/>
        <w:jc w:val="both"/>
        <w:rPr>
          <w:rFonts w:ascii="Times New Roman" w:hAnsi="Times New Roman"/>
          <w:bCs/>
          <w:sz w:val="24"/>
          <w:szCs w:val="24"/>
          <w:lang w:val="ro-RO"/>
        </w:rPr>
      </w:pPr>
      <w:r w:rsidRPr="00227E80">
        <w:rPr>
          <w:rFonts w:ascii="Times New Roman" w:hAnsi="Times New Roman"/>
          <w:bCs/>
          <w:sz w:val="24"/>
          <w:szCs w:val="24"/>
          <w:lang w:val="ro-RO"/>
        </w:rPr>
        <w:t>afişarea rezultatelor de la proba practică.</w:t>
      </w:r>
      <w:r>
        <w:rPr>
          <w:rFonts w:ascii="Times New Roman" w:hAnsi="Times New Roman"/>
          <w:bCs/>
          <w:sz w:val="24"/>
          <w:szCs w:val="24"/>
          <w:lang w:val="ro-RO"/>
        </w:rPr>
        <w:t xml:space="preserve">13.10.2026  ora 15. 00 la </w:t>
      </w:r>
      <w:r w:rsidRPr="00227E80">
        <w:rPr>
          <w:rFonts w:ascii="Times New Roman" w:hAnsi="Times New Roman"/>
          <w:bCs/>
          <w:sz w:val="24"/>
          <w:szCs w:val="24"/>
          <w:lang w:val="ro-RO"/>
        </w:rPr>
        <w:t>sediul instituției</w:t>
      </w:r>
    </w:p>
    <w:p w14:paraId="4B52ED04" w14:textId="77777777" w:rsidR="00C66F1E" w:rsidRPr="00227E80" w:rsidRDefault="00C66F1E" w:rsidP="00C66F1E">
      <w:pPr>
        <w:numPr>
          <w:ilvl w:val="0"/>
          <w:numId w:val="3"/>
        </w:numPr>
        <w:ind w:left="720"/>
        <w:jc w:val="both"/>
        <w:rPr>
          <w:rFonts w:ascii="Times New Roman" w:hAnsi="Times New Roman"/>
          <w:bCs/>
          <w:sz w:val="24"/>
          <w:szCs w:val="24"/>
          <w:lang w:val="ro-RO"/>
        </w:rPr>
      </w:pPr>
      <w:r w:rsidRPr="00227E80">
        <w:rPr>
          <w:rFonts w:ascii="Times New Roman" w:hAnsi="Times New Roman"/>
          <w:bCs/>
          <w:sz w:val="24"/>
          <w:szCs w:val="24"/>
          <w:lang w:val="ro-RO"/>
        </w:rPr>
        <w:t xml:space="preserve">probă interviu în data </w:t>
      </w:r>
      <w:r>
        <w:rPr>
          <w:rFonts w:ascii="Times New Roman" w:hAnsi="Times New Roman"/>
          <w:bCs/>
          <w:sz w:val="24"/>
          <w:szCs w:val="24"/>
          <w:lang w:val="ro-RO"/>
        </w:rPr>
        <w:t xml:space="preserve">14.10.2026 ora 9.00 la </w:t>
      </w:r>
      <w:r w:rsidRPr="00227E80">
        <w:rPr>
          <w:rFonts w:ascii="Times New Roman" w:hAnsi="Times New Roman"/>
          <w:bCs/>
          <w:sz w:val="24"/>
          <w:szCs w:val="24"/>
          <w:lang w:val="ro-RO"/>
        </w:rPr>
        <w:t>sediul instituției</w:t>
      </w:r>
    </w:p>
    <w:p w14:paraId="475B9163" w14:textId="77777777" w:rsidR="00C66F1E" w:rsidRPr="00A560E6" w:rsidRDefault="00C66F1E" w:rsidP="00C66F1E">
      <w:pPr>
        <w:numPr>
          <w:ilvl w:val="0"/>
          <w:numId w:val="3"/>
        </w:numPr>
        <w:ind w:left="720"/>
        <w:jc w:val="both"/>
        <w:rPr>
          <w:rFonts w:ascii="Times New Roman" w:hAnsi="Times New Roman"/>
          <w:bCs/>
          <w:sz w:val="24"/>
          <w:szCs w:val="24"/>
          <w:lang w:val="ro-RO"/>
        </w:rPr>
      </w:pPr>
      <w:r w:rsidRPr="00227E80">
        <w:rPr>
          <w:rFonts w:ascii="Times New Roman" w:hAnsi="Times New Roman"/>
          <w:bCs/>
          <w:sz w:val="24"/>
          <w:szCs w:val="24"/>
          <w:lang w:val="ro-RO"/>
        </w:rPr>
        <w:t>afișarea rezultatelor de la proba interviu</w:t>
      </w:r>
      <w:r w:rsidRPr="00227E80">
        <w:rPr>
          <w:rFonts w:ascii="Times New Roman" w:hAnsi="Times New Roman"/>
          <w:bCs/>
          <w:sz w:val="24"/>
          <w:szCs w:val="24"/>
          <w:lang w:val="en-GB"/>
        </w:rPr>
        <w:t xml:space="preserve">: </w:t>
      </w:r>
      <w:r>
        <w:rPr>
          <w:rFonts w:ascii="Times New Roman" w:hAnsi="Times New Roman"/>
          <w:bCs/>
          <w:sz w:val="24"/>
          <w:szCs w:val="24"/>
          <w:lang w:val="en-GB"/>
        </w:rPr>
        <w:t>15.10.2026 ora 10</w:t>
      </w:r>
      <w:r>
        <w:rPr>
          <w:rFonts w:ascii="Times New Roman" w:hAnsi="Times New Roman"/>
          <w:bCs/>
          <w:sz w:val="24"/>
          <w:szCs w:val="24"/>
          <w:lang w:val="ro-RO"/>
        </w:rPr>
        <w:t xml:space="preserve">.00 </w:t>
      </w:r>
      <w:r w:rsidRPr="00227E80">
        <w:rPr>
          <w:rFonts w:ascii="Times New Roman" w:hAnsi="Times New Roman"/>
          <w:bCs/>
          <w:sz w:val="24"/>
          <w:szCs w:val="24"/>
          <w:lang w:val="ro-RO"/>
        </w:rPr>
        <w:t>la sediul instituției</w:t>
      </w:r>
    </w:p>
    <w:p w14:paraId="1EE56220" w14:textId="77777777" w:rsidR="00C66F1E" w:rsidRPr="00A560E6" w:rsidRDefault="00C66F1E" w:rsidP="00C66F1E">
      <w:pPr>
        <w:numPr>
          <w:ilvl w:val="0"/>
          <w:numId w:val="3"/>
        </w:numPr>
        <w:ind w:left="720"/>
        <w:jc w:val="both"/>
        <w:rPr>
          <w:rFonts w:ascii="Times New Roman" w:hAnsi="Times New Roman"/>
          <w:bCs/>
          <w:sz w:val="24"/>
          <w:szCs w:val="24"/>
          <w:lang w:val="ro-RO"/>
        </w:rPr>
      </w:pPr>
      <w:r w:rsidRPr="00227E80">
        <w:rPr>
          <w:rFonts w:ascii="Times New Roman" w:hAnsi="Times New Roman"/>
          <w:bCs/>
          <w:sz w:val="24"/>
          <w:szCs w:val="24"/>
          <w:lang w:val="en-GB"/>
        </w:rPr>
        <w:t xml:space="preserve">afișarea rezultatelor finale: </w:t>
      </w:r>
      <w:r>
        <w:rPr>
          <w:rFonts w:ascii="Times New Roman" w:hAnsi="Times New Roman"/>
          <w:bCs/>
          <w:sz w:val="24"/>
          <w:szCs w:val="24"/>
          <w:lang w:val="en-GB"/>
        </w:rPr>
        <w:t xml:space="preserve">15.10.2026  ora 15.00 </w:t>
      </w:r>
      <w:r w:rsidRPr="00227E80">
        <w:rPr>
          <w:rFonts w:ascii="Times New Roman" w:hAnsi="Times New Roman"/>
          <w:bCs/>
          <w:sz w:val="24"/>
          <w:szCs w:val="24"/>
          <w:lang w:val="ro-RO"/>
        </w:rPr>
        <w:t>la sediul instituției</w:t>
      </w:r>
      <w:r>
        <w:rPr>
          <w:rFonts w:ascii="Times New Roman" w:hAnsi="Times New Roman"/>
          <w:bCs/>
          <w:sz w:val="24"/>
          <w:szCs w:val="24"/>
          <w:lang w:val="ro-RO"/>
        </w:rPr>
        <w:t>.</w:t>
      </w:r>
    </w:p>
    <w:p w14:paraId="60F23353" w14:textId="77777777" w:rsidR="00C66F1E" w:rsidRDefault="00C66F1E" w:rsidP="00C66F1E">
      <w:pPr>
        <w:shd w:val="clear" w:color="auto" w:fill="FFFFFF"/>
        <w:spacing w:after="240" w:line="240" w:lineRule="auto"/>
        <w:ind w:firstLine="360"/>
        <w:jc w:val="both"/>
        <w:rPr>
          <w:rFonts w:ascii="Times New Roman" w:eastAsia="Times New Roman" w:hAnsi="Times New Roman"/>
          <w:sz w:val="24"/>
          <w:szCs w:val="24"/>
          <w:lang w:val="ro-RO"/>
        </w:rPr>
      </w:pPr>
      <w:r>
        <w:rPr>
          <w:rFonts w:ascii="Times New Roman" w:eastAsia="Times New Roman" w:hAnsi="Times New Roman"/>
          <w:sz w:val="24"/>
          <w:szCs w:val="24"/>
          <w:lang w:val="ro-RO"/>
        </w:rPr>
        <w:t>Comunicarea rezultatelor se face prin afişare la sediul Școlii Gimnaziale nr. 31 Brașov</w:t>
      </w:r>
    </w:p>
    <w:p w14:paraId="11BD4C50" w14:textId="46A7DEDA" w:rsidR="00AF0F8A" w:rsidRPr="009E0AA1" w:rsidRDefault="00AF0F8A" w:rsidP="00C66F1E">
      <w:pPr>
        <w:jc w:val="both"/>
        <w:rPr>
          <w:rFonts w:ascii="Times New Roman" w:hAnsi="Times New Roman"/>
          <w:b/>
          <w:sz w:val="24"/>
          <w:szCs w:val="24"/>
        </w:rPr>
      </w:pPr>
      <w:r w:rsidRPr="009E0AA1">
        <w:rPr>
          <w:rFonts w:ascii="Times New Roman" w:hAnsi="Times New Roman"/>
          <w:b/>
          <w:sz w:val="24"/>
          <w:szCs w:val="24"/>
          <w:lang w:val="it-IT"/>
        </w:rPr>
        <w:t xml:space="preserve">                                                                             </w:t>
      </w:r>
      <w:r w:rsidRPr="009E0AA1">
        <w:rPr>
          <w:rFonts w:ascii="Times New Roman" w:hAnsi="Times New Roman"/>
          <w:b/>
          <w:sz w:val="24"/>
          <w:szCs w:val="24"/>
        </w:rPr>
        <w:t>Director</w:t>
      </w:r>
    </w:p>
    <w:p w14:paraId="262551A3" w14:textId="7DAEA2F1" w:rsidR="00AF0F8A" w:rsidRPr="009E0AA1" w:rsidRDefault="009B57AF" w:rsidP="009B57AF">
      <w:pPr>
        <w:jc w:val="center"/>
        <w:rPr>
          <w:rFonts w:ascii="Times New Roman" w:hAnsi="Times New Roman"/>
          <w:b/>
          <w:sz w:val="24"/>
          <w:szCs w:val="24"/>
        </w:rPr>
      </w:pPr>
      <w:r>
        <w:rPr>
          <w:rFonts w:ascii="Times New Roman" w:hAnsi="Times New Roman"/>
          <w:b/>
          <w:sz w:val="24"/>
          <w:szCs w:val="24"/>
        </w:rPr>
        <w:t>Prof. Banu Doina</w:t>
      </w:r>
    </w:p>
    <w:p w14:paraId="00B99304" w14:textId="77777777" w:rsidR="00AF0F8A" w:rsidRDefault="00AF0F8A" w:rsidP="00AF0F8A">
      <w:pPr>
        <w:jc w:val="both"/>
        <w:rPr>
          <w:rFonts w:ascii="Times New Roman" w:hAnsi="Times New Roman"/>
          <w:b/>
          <w:sz w:val="24"/>
          <w:szCs w:val="24"/>
          <w:lang w:val="ro-RO"/>
        </w:rPr>
      </w:pPr>
    </w:p>
    <w:p w14:paraId="500D312A" w14:textId="6A49A7CA" w:rsidR="004A1AE7" w:rsidRPr="00721026" w:rsidRDefault="004A1AE7" w:rsidP="00AF0F8A">
      <w:pPr>
        <w:spacing w:before="100" w:beforeAutospacing="1" w:after="100" w:afterAutospacing="1" w:line="240" w:lineRule="auto"/>
        <w:jc w:val="both"/>
        <w:rPr>
          <w:rFonts w:ascii="Times New Roman" w:hAnsi="Times New Roman"/>
          <w:b/>
          <w:sz w:val="24"/>
          <w:szCs w:val="24"/>
        </w:rPr>
      </w:pPr>
    </w:p>
    <w:p w14:paraId="19683C6B" w14:textId="77777777" w:rsidR="004911D3" w:rsidRDefault="004911D3"/>
    <w:sectPr w:rsidR="004911D3" w:rsidSect="004E55A9">
      <w:headerReference w:type="default" r:id="rId7"/>
      <w:footerReference w:type="default" r:id="rId8"/>
      <w:pgSz w:w="11907" w:h="16839" w:code="9"/>
      <w:pgMar w:top="0" w:right="1134" w:bottom="567" w:left="1134" w:header="964" w:footer="5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E952C2" w14:textId="77777777" w:rsidR="009B24E0" w:rsidRDefault="009B24E0" w:rsidP="004A1AE7">
      <w:pPr>
        <w:spacing w:after="0" w:line="240" w:lineRule="auto"/>
      </w:pPr>
      <w:r>
        <w:separator/>
      </w:r>
    </w:p>
  </w:endnote>
  <w:endnote w:type="continuationSeparator" w:id="0">
    <w:p w14:paraId="7180EBDB" w14:textId="77777777" w:rsidR="009B24E0" w:rsidRDefault="009B24E0" w:rsidP="004A1A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5"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F6E4A" w14:textId="5BD403D1" w:rsidR="00E55EFB" w:rsidRPr="000426AC" w:rsidRDefault="00E55EFB" w:rsidP="000426AC">
    <w:pPr>
      <w:pStyle w:val="Footer"/>
      <w:jc w:val="center"/>
      <w:rPr>
        <w:rFonts w:ascii="Times New Roman" w:hAnsi="Times New Roman"/>
        <w:color w:val="0F243E"/>
        <w:sz w:val="18"/>
        <w:szCs w:val="18"/>
        <w:lang w:val="fr-F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7330EA" w14:textId="77777777" w:rsidR="009B24E0" w:rsidRDefault="009B24E0" w:rsidP="004A1AE7">
      <w:pPr>
        <w:spacing w:after="0" w:line="240" w:lineRule="auto"/>
      </w:pPr>
      <w:r>
        <w:separator/>
      </w:r>
    </w:p>
  </w:footnote>
  <w:footnote w:type="continuationSeparator" w:id="0">
    <w:p w14:paraId="09B082D1" w14:textId="77777777" w:rsidR="009B24E0" w:rsidRDefault="009B24E0" w:rsidP="004A1A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71770" w14:textId="6D2E4F21" w:rsidR="00E55EFB" w:rsidRPr="00DF7CE8" w:rsidRDefault="009C60AC" w:rsidP="00DF7CE8">
    <w:pPr>
      <w:pStyle w:val="Header"/>
      <w:rPr>
        <w:szCs w:val="26"/>
      </w:rPr>
    </w:pPr>
    <w:r>
      <w:rPr>
        <w:noProof/>
        <w:szCs w:val="26"/>
      </w:rPr>
      <w:drawing>
        <wp:inline distT="0" distB="0" distL="0" distR="0" wp14:anchorId="0E8ECEE1" wp14:editId="509487E5">
          <wp:extent cx="4277360" cy="876300"/>
          <wp:effectExtent l="0" t="0" r="8890" b="0"/>
          <wp:docPr id="14311905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77360" cy="8763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3B5"/>
    <w:multiLevelType w:val="multilevel"/>
    <w:tmpl w:val="59D4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6F3DC1"/>
    <w:multiLevelType w:val="multilevel"/>
    <w:tmpl w:val="C8529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D57B0C"/>
    <w:multiLevelType w:val="hybridMultilevel"/>
    <w:tmpl w:val="C1266F62"/>
    <w:lvl w:ilvl="0" w:tplc="35682968">
      <w:start w:val="5"/>
      <w:numFmt w:val="bullet"/>
      <w:lvlText w:val="-"/>
      <w:lvlJc w:val="left"/>
      <w:pPr>
        <w:ind w:left="6031" w:hanging="360"/>
      </w:pPr>
      <w:rPr>
        <w:rFonts w:ascii="Times New Roman" w:eastAsia="Calibri" w:hAnsi="Times New Roman" w:cs="Times New Roman" w:hint="default"/>
      </w:rPr>
    </w:lvl>
    <w:lvl w:ilvl="1" w:tplc="04090003" w:tentative="1">
      <w:start w:val="1"/>
      <w:numFmt w:val="bullet"/>
      <w:lvlText w:val="o"/>
      <w:lvlJc w:val="left"/>
      <w:pPr>
        <w:ind w:left="6751" w:hanging="360"/>
      </w:pPr>
      <w:rPr>
        <w:rFonts w:ascii="Courier New" w:hAnsi="Courier New" w:cs="Courier New" w:hint="default"/>
      </w:rPr>
    </w:lvl>
    <w:lvl w:ilvl="2" w:tplc="04090005" w:tentative="1">
      <w:start w:val="1"/>
      <w:numFmt w:val="bullet"/>
      <w:lvlText w:val=""/>
      <w:lvlJc w:val="left"/>
      <w:pPr>
        <w:ind w:left="7471" w:hanging="360"/>
      </w:pPr>
      <w:rPr>
        <w:rFonts w:ascii="Wingdings" w:hAnsi="Wingdings" w:hint="default"/>
      </w:rPr>
    </w:lvl>
    <w:lvl w:ilvl="3" w:tplc="04090001" w:tentative="1">
      <w:start w:val="1"/>
      <w:numFmt w:val="bullet"/>
      <w:lvlText w:val=""/>
      <w:lvlJc w:val="left"/>
      <w:pPr>
        <w:ind w:left="8191" w:hanging="360"/>
      </w:pPr>
      <w:rPr>
        <w:rFonts w:ascii="Symbol" w:hAnsi="Symbol" w:hint="default"/>
      </w:rPr>
    </w:lvl>
    <w:lvl w:ilvl="4" w:tplc="04090003" w:tentative="1">
      <w:start w:val="1"/>
      <w:numFmt w:val="bullet"/>
      <w:lvlText w:val="o"/>
      <w:lvlJc w:val="left"/>
      <w:pPr>
        <w:ind w:left="8911" w:hanging="360"/>
      </w:pPr>
      <w:rPr>
        <w:rFonts w:ascii="Courier New" w:hAnsi="Courier New" w:cs="Courier New" w:hint="default"/>
      </w:rPr>
    </w:lvl>
    <w:lvl w:ilvl="5" w:tplc="04090005" w:tentative="1">
      <w:start w:val="1"/>
      <w:numFmt w:val="bullet"/>
      <w:lvlText w:val=""/>
      <w:lvlJc w:val="left"/>
      <w:pPr>
        <w:ind w:left="9631" w:hanging="360"/>
      </w:pPr>
      <w:rPr>
        <w:rFonts w:ascii="Wingdings" w:hAnsi="Wingdings" w:hint="default"/>
      </w:rPr>
    </w:lvl>
    <w:lvl w:ilvl="6" w:tplc="04090001" w:tentative="1">
      <w:start w:val="1"/>
      <w:numFmt w:val="bullet"/>
      <w:lvlText w:val=""/>
      <w:lvlJc w:val="left"/>
      <w:pPr>
        <w:ind w:left="10351" w:hanging="360"/>
      </w:pPr>
      <w:rPr>
        <w:rFonts w:ascii="Symbol" w:hAnsi="Symbol" w:hint="default"/>
      </w:rPr>
    </w:lvl>
    <w:lvl w:ilvl="7" w:tplc="04090003" w:tentative="1">
      <w:start w:val="1"/>
      <w:numFmt w:val="bullet"/>
      <w:lvlText w:val="o"/>
      <w:lvlJc w:val="left"/>
      <w:pPr>
        <w:ind w:left="11071" w:hanging="360"/>
      </w:pPr>
      <w:rPr>
        <w:rFonts w:ascii="Courier New" w:hAnsi="Courier New" w:cs="Courier New" w:hint="default"/>
      </w:rPr>
    </w:lvl>
    <w:lvl w:ilvl="8" w:tplc="04090005" w:tentative="1">
      <w:start w:val="1"/>
      <w:numFmt w:val="bullet"/>
      <w:lvlText w:val=""/>
      <w:lvlJc w:val="left"/>
      <w:pPr>
        <w:ind w:left="11791" w:hanging="360"/>
      </w:pPr>
      <w:rPr>
        <w:rFonts w:ascii="Wingdings" w:hAnsi="Wingdings" w:hint="default"/>
      </w:rPr>
    </w:lvl>
  </w:abstractNum>
  <w:abstractNum w:abstractNumId="3" w15:restartNumberingAfterBreak="0">
    <w:nsid w:val="2FFF0875"/>
    <w:multiLevelType w:val="hybridMultilevel"/>
    <w:tmpl w:val="D7F8F420"/>
    <w:lvl w:ilvl="0" w:tplc="E966AC9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16cid:durableId="1101413175">
    <w:abstractNumId w:val="1"/>
  </w:num>
  <w:num w:numId="2" w16cid:durableId="211187655">
    <w:abstractNumId w:val="0"/>
  </w:num>
  <w:num w:numId="3" w16cid:durableId="337847879">
    <w:abstractNumId w:val="2"/>
  </w:num>
  <w:num w:numId="4" w16cid:durableId="328481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AE7"/>
    <w:rsid w:val="00034A9D"/>
    <w:rsid w:val="0009288C"/>
    <w:rsid w:val="001E2F06"/>
    <w:rsid w:val="00227E80"/>
    <w:rsid w:val="003C0500"/>
    <w:rsid w:val="003C71F1"/>
    <w:rsid w:val="004911D3"/>
    <w:rsid w:val="00491BC4"/>
    <w:rsid w:val="00495F63"/>
    <w:rsid w:val="004A1AE7"/>
    <w:rsid w:val="0055386F"/>
    <w:rsid w:val="005729B5"/>
    <w:rsid w:val="006F1485"/>
    <w:rsid w:val="00786450"/>
    <w:rsid w:val="007B0CCE"/>
    <w:rsid w:val="00862533"/>
    <w:rsid w:val="00953A06"/>
    <w:rsid w:val="0098322A"/>
    <w:rsid w:val="009B24E0"/>
    <w:rsid w:val="009B57AF"/>
    <w:rsid w:val="009C60AC"/>
    <w:rsid w:val="009E76A7"/>
    <w:rsid w:val="00AC3AA8"/>
    <w:rsid w:val="00AE20A8"/>
    <w:rsid w:val="00AF0F8A"/>
    <w:rsid w:val="00BB15FC"/>
    <w:rsid w:val="00C07382"/>
    <w:rsid w:val="00C52238"/>
    <w:rsid w:val="00C66F1E"/>
    <w:rsid w:val="00E55EFB"/>
    <w:rsid w:val="00E57E21"/>
    <w:rsid w:val="00EF21D3"/>
    <w:rsid w:val="00FA0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32FAD9"/>
  <w15:chartTrackingRefBased/>
  <w15:docId w15:val="{4B23FDA4-7FE0-49D0-88E1-6AB027284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1AE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1A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1AE7"/>
    <w:rPr>
      <w:rFonts w:ascii="Calibri" w:eastAsia="Calibri" w:hAnsi="Calibri" w:cs="Times New Roman"/>
    </w:rPr>
  </w:style>
  <w:style w:type="paragraph" w:styleId="Footer">
    <w:name w:val="footer"/>
    <w:basedOn w:val="Normal"/>
    <w:link w:val="FooterChar"/>
    <w:uiPriority w:val="99"/>
    <w:unhideWhenUsed/>
    <w:rsid w:val="004A1A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1AE7"/>
    <w:rPr>
      <w:rFonts w:ascii="Calibri" w:eastAsia="Calibri" w:hAnsi="Calibri" w:cs="Times New Roman"/>
    </w:rPr>
  </w:style>
  <w:style w:type="character" w:styleId="Hyperlink">
    <w:name w:val="Hyperlink"/>
    <w:uiPriority w:val="99"/>
    <w:unhideWhenUsed/>
    <w:rsid w:val="004A1AE7"/>
    <w:rPr>
      <w:color w:val="0000FF"/>
      <w:u w:val="single"/>
    </w:rPr>
  </w:style>
  <w:style w:type="paragraph" w:styleId="ListParagraph">
    <w:name w:val="List Paragraph"/>
    <w:basedOn w:val="Normal"/>
    <w:uiPriority w:val="34"/>
    <w:qFormat/>
    <w:rsid w:val="00AF0F8A"/>
    <w:pPr>
      <w:spacing w:after="0" w:line="240" w:lineRule="auto"/>
      <w:ind w:left="720"/>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6</Pages>
  <Words>1482</Words>
  <Characters>8452</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cp:lastPrinted>2026-09-16T08:05:00Z</cp:lastPrinted>
  <dcterms:created xsi:type="dcterms:W3CDTF">2026-09-15T06:16:00Z</dcterms:created>
  <dcterms:modified xsi:type="dcterms:W3CDTF">2026-09-18T11:44:00Z</dcterms:modified>
</cp:coreProperties>
</file>