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3C57E" w14:textId="77777777" w:rsidR="007B51D4" w:rsidRPr="007C797C" w:rsidRDefault="007B51D4" w:rsidP="007C797C">
      <w:pPr>
        <w:spacing w:after="160"/>
        <w:jc w:val="center"/>
        <w:rPr>
          <w:b/>
          <w:lang w:val="ro-RO" w:eastAsia="ro-RO"/>
        </w:rPr>
      </w:pPr>
      <w:r>
        <w:rPr>
          <w:b/>
          <w:lang w:val="ro-RO" w:eastAsia="ro-RO"/>
        </w:rPr>
        <w:t>Anunț de angajare</w:t>
      </w:r>
    </w:p>
    <w:p w14:paraId="350C6F4E" w14:textId="77777777" w:rsidR="00640B05" w:rsidRDefault="00681A66" w:rsidP="00640B05">
      <w:pPr>
        <w:spacing w:after="160"/>
        <w:jc w:val="both"/>
        <w:rPr>
          <w:lang w:val="ro-RO" w:eastAsia="ro-RO" w:bidi="ro-RO"/>
        </w:rPr>
      </w:pPr>
      <w:r>
        <w:rPr>
          <w:lang w:val="ro-RO" w:eastAsia="ro-RO"/>
        </w:rPr>
        <w:t>Serviciul Public Local de Administrare a Complexului Sportiv „KÉZDI” Municipiul Târgu Secuiesc organizează concurs pentru ocuparea, pe perioadă nedeterminată, a unui post contractual vacant de execuție:</w:t>
      </w:r>
    </w:p>
    <w:p w14:paraId="3916D8FB" w14:textId="77777777" w:rsidR="007C797C" w:rsidRPr="00640B05" w:rsidRDefault="007C797C" w:rsidP="00640B05">
      <w:pPr>
        <w:spacing w:after="160"/>
        <w:jc w:val="both"/>
        <w:rPr>
          <w:b/>
        </w:rPr>
      </w:pPr>
      <w:r w:rsidRPr="00640B05">
        <w:rPr>
          <w:b/>
          <w:color w:val="000000" w:themeColor="text1"/>
          <w:lang w:val="ro-RO" w:eastAsia="ro-RO"/>
        </w:rPr>
        <w:t>Date privind postul</w:t>
      </w:r>
    </w:p>
    <w:p w14:paraId="3C8EE043" w14:textId="77777777" w:rsidR="007C797C" w:rsidRPr="007C797C" w:rsidRDefault="007C797C" w:rsidP="007C797C">
      <w:pPr>
        <w:pStyle w:val="ListParagraph"/>
        <w:numPr>
          <w:ilvl w:val="0"/>
          <w:numId w:val="15"/>
        </w:numPr>
        <w:jc w:val="both"/>
        <w:rPr>
          <w:lang w:val="ro-RO"/>
        </w:rPr>
      </w:pPr>
      <w:r>
        <w:rPr>
          <w:lang w:val="ro-RO" w:eastAsia="ro-RO"/>
        </w:rPr>
        <w:t>Denumirea postului: Muncitor calificat</w:t>
      </w:r>
    </w:p>
    <w:p w14:paraId="503E4454" w14:textId="77777777" w:rsidR="007C797C" w:rsidRPr="007C797C" w:rsidRDefault="007C797C" w:rsidP="007C797C">
      <w:pPr>
        <w:pStyle w:val="ListParagraph"/>
        <w:numPr>
          <w:ilvl w:val="0"/>
          <w:numId w:val="15"/>
        </w:numPr>
        <w:jc w:val="both"/>
        <w:rPr>
          <w:lang w:val="ro-RO"/>
        </w:rPr>
      </w:pPr>
      <w:r>
        <w:rPr>
          <w:lang w:val="ro-RO" w:eastAsia="ro-RO"/>
        </w:rPr>
        <w:t>Gradul profesional: II</w:t>
      </w:r>
    </w:p>
    <w:p w14:paraId="7FD02A1F" w14:textId="77777777" w:rsidR="007C797C" w:rsidRPr="007C797C" w:rsidRDefault="007C797C" w:rsidP="007C797C">
      <w:pPr>
        <w:pStyle w:val="ListParagraph"/>
        <w:numPr>
          <w:ilvl w:val="0"/>
          <w:numId w:val="15"/>
        </w:numPr>
        <w:jc w:val="both"/>
        <w:rPr>
          <w:lang w:val="ro-RO"/>
        </w:rPr>
      </w:pPr>
      <w:r>
        <w:rPr>
          <w:lang w:val="ro-RO" w:eastAsia="ro-RO"/>
        </w:rPr>
        <w:t>Nivelul postului: de execuție</w:t>
      </w:r>
    </w:p>
    <w:p w14:paraId="6FECDEC5" w14:textId="77777777" w:rsidR="007C797C" w:rsidRPr="007C797C" w:rsidRDefault="007C797C" w:rsidP="007C797C">
      <w:pPr>
        <w:pStyle w:val="ListParagraph"/>
        <w:numPr>
          <w:ilvl w:val="0"/>
          <w:numId w:val="15"/>
        </w:numPr>
        <w:jc w:val="both"/>
        <w:rPr>
          <w:color w:val="000000" w:themeColor="text1"/>
          <w:lang w:val="ro-RO"/>
        </w:rPr>
      </w:pPr>
      <w:r>
        <w:rPr>
          <w:lang w:val="ro-RO" w:eastAsia="ro-RO"/>
        </w:rPr>
        <w:t>Numărul posturilor: 1 post</w:t>
      </w:r>
    </w:p>
    <w:p w14:paraId="6D2B20FA" w14:textId="77777777" w:rsidR="007C797C" w:rsidRPr="007C797C" w:rsidRDefault="007C797C" w:rsidP="007C797C">
      <w:pPr>
        <w:pStyle w:val="ListParagraph"/>
        <w:numPr>
          <w:ilvl w:val="0"/>
          <w:numId w:val="15"/>
        </w:numPr>
        <w:jc w:val="both"/>
        <w:rPr>
          <w:lang w:val="ro-RO"/>
        </w:rPr>
      </w:pPr>
      <w:r>
        <w:rPr>
          <w:lang w:val="ro-RO" w:eastAsia="ro-RO"/>
        </w:rPr>
        <w:t>Perioada: nedeterminată</w:t>
      </w:r>
    </w:p>
    <w:p w14:paraId="2A9D08F0" w14:textId="77777777" w:rsidR="007C797C" w:rsidRPr="007C797C" w:rsidRDefault="007C797C" w:rsidP="007C797C">
      <w:pPr>
        <w:pStyle w:val="ListParagraph"/>
        <w:numPr>
          <w:ilvl w:val="0"/>
          <w:numId w:val="15"/>
        </w:numPr>
        <w:jc w:val="both"/>
        <w:rPr>
          <w:lang w:val="ro-RO"/>
        </w:rPr>
      </w:pPr>
      <w:r>
        <w:rPr>
          <w:lang w:val="ro-RO" w:eastAsia="ro-RO"/>
        </w:rPr>
        <w:t>Durata timpului de lucru: normă întreagă, 8 ore/zi, 40 de ore/săptămână, conform graficului de lucru.</w:t>
      </w:r>
    </w:p>
    <w:p w14:paraId="656CAB3D" w14:textId="77777777" w:rsidR="00276C63" w:rsidRPr="007C797C" w:rsidRDefault="00681A66" w:rsidP="007C797C">
      <w:pPr>
        <w:spacing w:before="120" w:after="80"/>
        <w:jc w:val="both"/>
      </w:pPr>
      <w:r w:rsidRPr="007C797C">
        <w:rPr>
          <w:b/>
          <w:lang w:val="ro-RO" w:eastAsia="ro-RO" w:bidi="ro-RO"/>
        </w:rPr>
        <w:t>Condiții generale</w:t>
      </w:r>
    </w:p>
    <w:p w14:paraId="14F22B04" w14:textId="77777777" w:rsidR="00276C63" w:rsidRPr="007C797C" w:rsidRDefault="00681A66" w:rsidP="007C797C">
      <w:pPr>
        <w:spacing w:after="120"/>
        <w:jc w:val="both"/>
      </w:pPr>
      <w:r w:rsidRPr="007C797C">
        <w:rPr>
          <w:lang w:val="ro-RO" w:eastAsia="ro-RO" w:bidi="ro-RO"/>
        </w:rPr>
        <w:t>Candidații trebuie să îndeplinească condițiile generale prevăzute la art. 15 din H.G. nr. 1336/2022, cu modificările și completările ulterioare.</w:t>
      </w:r>
    </w:p>
    <w:p w14:paraId="2968E27D" w14:textId="77777777" w:rsidR="00276C63" w:rsidRPr="007C797C" w:rsidRDefault="00681A66" w:rsidP="007C797C">
      <w:pPr>
        <w:spacing w:before="120" w:after="80"/>
        <w:jc w:val="both"/>
      </w:pPr>
      <w:r w:rsidRPr="007C797C">
        <w:rPr>
          <w:b/>
          <w:lang w:val="ro-RO" w:eastAsia="ro-RO" w:bidi="ro-RO"/>
        </w:rPr>
        <w:t>Condiții specifice pentru ocuparea postului</w:t>
      </w:r>
    </w:p>
    <w:p w14:paraId="37C5AB6E" w14:textId="77777777" w:rsidR="00276C63" w:rsidRPr="007C797C" w:rsidRDefault="00681A66" w:rsidP="007C797C">
      <w:pPr>
        <w:pStyle w:val="ListBullet"/>
        <w:numPr>
          <w:ilvl w:val="0"/>
          <w:numId w:val="10"/>
        </w:numPr>
        <w:spacing w:after="40"/>
        <w:jc w:val="both"/>
      </w:pPr>
      <w:r>
        <w:rPr>
          <w:lang w:val="ro-RO" w:eastAsia="ro-RO"/>
        </w:rPr>
        <w:t>studii medii și/sau școală profesională într-un domeniu tehnic;</w:t>
      </w:r>
    </w:p>
    <w:p w14:paraId="354E6285" w14:textId="77777777" w:rsidR="00276C63" w:rsidRPr="007C797C" w:rsidRDefault="00681A66" w:rsidP="007C797C">
      <w:pPr>
        <w:pStyle w:val="ListBullet"/>
        <w:numPr>
          <w:ilvl w:val="0"/>
          <w:numId w:val="10"/>
        </w:numPr>
        <w:spacing w:after="40"/>
        <w:jc w:val="both"/>
      </w:pPr>
      <w:r>
        <w:rPr>
          <w:lang w:val="ro-RO" w:eastAsia="ro-RO"/>
        </w:rPr>
        <w:t>certificat de calificare profesională în meseria de lăcătuș sau document echivalent care atestă calificarea în această meserie;</w:t>
      </w:r>
    </w:p>
    <w:p w14:paraId="1B264DB4" w14:textId="77777777" w:rsidR="00276C63" w:rsidRPr="007C797C" w:rsidRDefault="00681A66" w:rsidP="007C797C">
      <w:pPr>
        <w:pStyle w:val="ListBullet"/>
        <w:numPr>
          <w:ilvl w:val="0"/>
          <w:numId w:val="10"/>
        </w:numPr>
        <w:spacing w:after="40"/>
        <w:jc w:val="both"/>
      </w:pPr>
      <w:r>
        <w:rPr>
          <w:lang w:val="ro-RO" w:eastAsia="ro-RO"/>
        </w:rPr>
        <w:t>seriozitate, responsabilitate și punctualitate;</w:t>
      </w:r>
    </w:p>
    <w:p w14:paraId="277FAD83" w14:textId="77777777" w:rsidR="00276C63" w:rsidRPr="007C797C" w:rsidRDefault="00681A66" w:rsidP="007C797C">
      <w:pPr>
        <w:pStyle w:val="ListBullet"/>
        <w:numPr>
          <w:ilvl w:val="0"/>
          <w:numId w:val="10"/>
        </w:numPr>
        <w:spacing w:after="40"/>
        <w:jc w:val="both"/>
      </w:pPr>
      <w:r>
        <w:rPr>
          <w:lang w:val="ro-RO" w:eastAsia="ro-RO"/>
        </w:rPr>
        <w:t>îndemânare practică și capacitate de organizare;</w:t>
      </w:r>
    </w:p>
    <w:p w14:paraId="68303A20" w14:textId="77777777" w:rsidR="00276C63" w:rsidRPr="007C797C" w:rsidRDefault="00681A66" w:rsidP="007C797C">
      <w:pPr>
        <w:pStyle w:val="ListBullet"/>
        <w:numPr>
          <w:ilvl w:val="0"/>
          <w:numId w:val="10"/>
        </w:numPr>
        <w:spacing w:after="40"/>
        <w:jc w:val="both"/>
      </w:pPr>
      <w:r>
        <w:rPr>
          <w:lang w:val="ro-RO" w:eastAsia="ro-RO"/>
        </w:rPr>
        <w:t>disponibilitate pentru muncă în schimburi, inclusiv în zilele de sâmbătă și duminică și, după caz, în zilele de sărbătoare legală.</w:t>
      </w:r>
    </w:p>
    <w:p w14:paraId="1D32DF07" w14:textId="77777777" w:rsidR="00276C63" w:rsidRPr="007C797C" w:rsidRDefault="00681A66" w:rsidP="007C797C">
      <w:pPr>
        <w:spacing w:before="120" w:after="80"/>
        <w:jc w:val="both"/>
      </w:pPr>
      <w:r w:rsidRPr="007C797C">
        <w:rPr>
          <w:b/>
          <w:lang w:val="ro-RO" w:eastAsia="ro-RO" w:bidi="ro-RO"/>
        </w:rPr>
        <w:t>Principalele atribuții ale postului</w:t>
      </w:r>
    </w:p>
    <w:p w14:paraId="43A2DD9E" w14:textId="77777777" w:rsidR="00276C63" w:rsidRPr="007C797C" w:rsidRDefault="00681A66" w:rsidP="007C797C">
      <w:pPr>
        <w:pStyle w:val="ListBullet"/>
        <w:numPr>
          <w:ilvl w:val="0"/>
          <w:numId w:val="11"/>
        </w:numPr>
        <w:spacing w:after="40"/>
        <w:jc w:val="both"/>
      </w:pPr>
      <w:r>
        <w:rPr>
          <w:lang w:val="ro-RO" w:eastAsia="ro-RO"/>
        </w:rPr>
        <w:t>executarea lucrărilor calificate de întreținere și reparații curente, specifice calificării de lăcătuș, în limita competențelor și autorizărilor deținute;</w:t>
      </w:r>
    </w:p>
    <w:p w14:paraId="5A1CDA94" w14:textId="77777777" w:rsidR="00276C63" w:rsidRPr="007C797C" w:rsidRDefault="00681A66" w:rsidP="007C797C">
      <w:pPr>
        <w:pStyle w:val="ListBullet"/>
        <w:numPr>
          <w:ilvl w:val="0"/>
          <w:numId w:val="11"/>
        </w:numPr>
        <w:spacing w:after="40"/>
        <w:jc w:val="both"/>
      </w:pPr>
      <w:r>
        <w:rPr>
          <w:lang w:val="ro-RO" w:eastAsia="ro-RO"/>
        </w:rPr>
        <w:t>executarea lucrărilor de întreținere curentă și reparații la construcții, bunuri, instalații, dotări și echipamente, în limita calificării și competențelor sale;</w:t>
      </w:r>
    </w:p>
    <w:p w14:paraId="1FFA33FD" w14:textId="77777777" w:rsidR="00276C63" w:rsidRPr="007C797C" w:rsidRDefault="00681A66" w:rsidP="007C797C">
      <w:pPr>
        <w:pStyle w:val="ListBullet"/>
        <w:numPr>
          <w:ilvl w:val="0"/>
          <w:numId w:val="11"/>
        </w:numPr>
        <w:spacing w:after="40"/>
        <w:jc w:val="both"/>
      </w:pPr>
      <w:r>
        <w:rPr>
          <w:lang w:val="ro-RO" w:eastAsia="ro-RO"/>
        </w:rPr>
        <w:t>participarea la verificarea stării instalațiilor și echipamentelor tehnice și semnalarea imediată a defecțiunilor, avariilor sau deteriorărilor care depășesc competența sa;</w:t>
      </w:r>
    </w:p>
    <w:p w14:paraId="5CA92AAE" w14:textId="77777777" w:rsidR="00276C63" w:rsidRPr="007C797C" w:rsidRDefault="00681A66" w:rsidP="007C797C">
      <w:pPr>
        <w:pStyle w:val="ListBullet"/>
        <w:numPr>
          <w:ilvl w:val="0"/>
          <w:numId w:val="11"/>
        </w:numPr>
        <w:spacing w:after="40"/>
        <w:jc w:val="both"/>
      </w:pPr>
      <w:r>
        <w:rPr>
          <w:lang w:val="ro-RO" w:eastAsia="ro-RO"/>
        </w:rPr>
        <w:t>întreținerea terenului de fotbal, a spațiilor verzi și a zonelor exterioare aferente bazelor și instalațiilor sportive, inclusiv cosirea ierbii și alte lucrări curente de întreținere;</w:t>
      </w:r>
    </w:p>
    <w:p w14:paraId="60D730C6" w14:textId="77777777" w:rsidR="00276C63" w:rsidRPr="007C797C" w:rsidRDefault="00681A66" w:rsidP="007C797C">
      <w:pPr>
        <w:pStyle w:val="ListBullet"/>
        <w:numPr>
          <w:ilvl w:val="0"/>
          <w:numId w:val="11"/>
        </w:numPr>
        <w:spacing w:after="40"/>
        <w:jc w:val="both"/>
      </w:pPr>
      <w:r>
        <w:rPr>
          <w:lang w:val="ro-RO" w:eastAsia="ro-RO"/>
        </w:rPr>
        <w:t>participarea la lucrările de montare, demontare, mutare și întreținere a mobilierului, dotărilor și echipamentelor necesare activităților sportive și evenimentelor;</w:t>
      </w:r>
    </w:p>
    <w:p w14:paraId="3A76F46C" w14:textId="77777777" w:rsidR="00276C63" w:rsidRPr="007C797C" w:rsidRDefault="00681A66" w:rsidP="007C797C">
      <w:pPr>
        <w:pStyle w:val="ListBullet"/>
        <w:numPr>
          <w:ilvl w:val="0"/>
          <w:numId w:val="11"/>
        </w:numPr>
        <w:spacing w:after="40"/>
        <w:jc w:val="both"/>
      </w:pPr>
      <w:r>
        <w:rPr>
          <w:lang w:val="ro-RO" w:eastAsia="ro-RO"/>
        </w:rPr>
        <w:t>participarea la lucrările gospodărești, la pregătirea pentru sezonul rece și la pregătirea bazelor sportive pentru activități, competiții și evenimente.</w:t>
      </w:r>
    </w:p>
    <w:p w14:paraId="008B9A92" w14:textId="77777777" w:rsidR="00276C63" w:rsidRPr="007C797C" w:rsidRDefault="00681A66" w:rsidP="007C797C">
      <w:pPr>
        <w:spacing w:before="120" w:after="80"/>
        <w:jc w:val="both"/>
      </w:pPr>
      <w:r w:rsidRPr="007C797C">
        <w:rPr>
          <w:b/>
          <w:lang w:val="ro-RO" w:eastAsia="ro-RO" w:bidi="ro-RO"/>
        </w:rPr>
        <w:t>Dosarul de concurs</w:t>
      </w:r>
    </w:p>
    <w:p w14:paraId="06B58386" w14:textId="77777777" w:rsidR="00276C63" w:rsidRPr="007C797C" w:rsidRDefault="00681A66" w:rsidP="007C797C">
      <w:pPr>
        <w:pStyle w:val="ListBullet"/>
        <w:numPr>
          <w:ilvl w:val="0"/>
          <w:numId w:val="12"/>
        </w:numPr>
        <w:spacing w:after="40"/>
        <w:jc w:val="both"/>
      </w:pPr>
      <w:r w:rsidRPr="007C797C">
        <w:rPr>
          <w:lang w:val="ro-RO" w:eastAsia="ro-RO" w:bidi="ro-RO"/>
        </w:rPr>
        <w:t>formular de înscriere la concurs;</w:t>
      </w:r>
    </w:p>
    <w:p w14:paraId="7C834CCC" w14:textId="77777777" w:rsidR="00276C63" w:rsidRPr="007C797C" w:rsidRDefault="00681A66" w:rsidP="007C797C">
      <w:pPr>
        <w:pStyle w:val="ListBullet"/>
        <w:numPr>
          <w:ilvl w:val="0"/>
          <w:numId w:val="12"/>
        </w:numPr>
        <w:spacing w:after="40"/>
        <w:jc w:val="both"/>
      </w:pPr>
      <w:r w:rsidRPr="007C797C">
        <w:rPr>
          <w:lang w:val="ro-RO" w:eastAsia="ro-RO" w:bidi="ro-RO"/>
        </w:rPr>
        <w:t>copia actului de identitate;</w:t>
      </w:r>
    </w:p>
    <w:p w14:paraId="54261E63" w14:textId="77777777" w:rsidR="00276C63" w:rsidRPr="007C797C" w:rsidRDefault="00681A66" w:rsidP="007C797C">
      <w:pPr>
        <w:pStyle w:val="ListBullet"/>
        <w:numPr>
          <w:ilvl w:val="0"/>
          <w:numId w:val="12"/>
        </w:numPr>
        <w:spacing w:after="40"/>
        <w:jc w:val="both"/>
      </w:pPr>
      <w:r w:rsidRPr="007C797C">
        <w:rPr>
          <w:lang w:val="ro-RO" w:eastAsia="ro-RO" w:bidi="ro-RO"/>
        </w:rPr>
        <w:t>copia certificatului de căsătorie sau a altui document prin care s-a realizat schimbarea de nume, după caz;</w:t>
      </w:r>
    </w:p>
    <w:p w14:paraId="5568B054" w14:textId="77777777" w:rsidR="00276C63" w:rsidRPr="007C797C" w:rsidRDefault="00681A66" w:rsidP="007C797C">
      <w:pPr>
        <w:pStyle w:val="ListBullet"/>
        <w:numPr>
          <w:ilvl w:val="0"/>
          <w:numId w:val="12"/>
        </w:numPr>
        <w:spacing w:after="40"/>
        <w:jc w:val="both"/>
      </w:pPr>
      <w:r>
        <w:rPr>
          <w:lang w:val="ro-RO" w:eastAsia="ro-RO"/>
        </w:rPr>
        <w:t>copiile documentelor care atestă nivelul studiilor și calificarea profesională în meseria de lăcătuș;</w:t>
      </w:r>
    </w:p>
    <w:p w14:paraId="2C4163BA" w14:textId="77777777" w:rsidR="00276C63" w:rsidRPr="007C797C" w:rsidRDefault="00681A66" w:rsidP="007C797C">
      <w:pPr>
        <w:pStyle w:val="ListBullet"/>
        <w:numPr>
          <w:ilvl w:val="0"/>
          <w:numId w:val="12"/>
        </w:numPr>
        <w:spacing w:after="40"/>
        <w:jc w:val="both"/>
      </w:pPr>
      <w:r w:rsidRPr="007C797C">
        <w:rPr>
          <w:lang w:val="ro-RO" w:eastAsia="ro-RO" w:bidi="ro-RO"/>
        </w:rPr>
        <w:t>certificat de cazier judiciar sau, după caz, extras de pe cazierul judiciar;</w:t>
      </w:r>
    </w:p>
    <w:p w14:paraId="639BAEE9" w14:textId="77777777" w:rsidR="00276C63" w:rsidRPr="007C797C" w:rsidRDefault="00681A66" w:rsidP="007C797C">
      <w:pPr>
        <w:pStyle w:val="ListBullet"/>
        <w:numPr>
          <w:ilvl w:val="0"/>
          <w:numId w:val="12"/>
        </w:numPr>
        <w:spacing w:after="40"/>
        <w:jc w:val="both"/>
      </w:pPr>
      <w:r w:rsidRPr="007C797C">
        <w:rPr>
          <w:lang w:val="ro-RO" w:eastAsia="ro-RO" w:bidi="ro-RO"/>
        </w:rPr>
        <w:t>adeverință medicală care să ateste starea de sănătate corespunzătoare postului;</w:t>
      </w:r>
    </w:p>
    <w:p w14:paraId="66920067" w14:textId="77777777" w:rsidR="00276C63" w:rsidRPr="007C797C" w:rsidRDefault="00681A66" w:rsidP="007C797C">
      <w:pPr>
        <w:pStyle w:val="ListBullet"/>
        <w:numPr>
          <w:ilvl w:val="0"/>
          <w:numId w:val="12"/>
        </w:numPr>
        <w:spacing w:after="40"/>
        <w:jc w:val="both"/>
      </w:pPr>
      <w:r w:rsidRPr="007C797C">
        <w:rPr>
          <w:lang w:val="ro-RO" w:eastAsia="ro-RO" w:bidi="ro-RO"/>
        </w:rPr>
        <w:t>certificat de integritate comportamentală, în cazurile prevăzute de lege;</w:t>
      </w:r>
    </w:p>
    <w:p w14:paraId="0A264E81" w14:textId="77777777" w:rsidR="00276C63" w:rsidRPr="007C797C" w:rsidRDefault="00681A66" w:rsidP="007C797C">
      <w:pPr>
        <w:pStyle w:val="ListBullet"/>
        <w:numPr>
          <w:ilvl w:val="0"/>
          <w:numId w:val="12"/>
        </w:numPr>
        <w:spacing w:after="40"/>
        <w:jc w:val="both"/>
      </w:pPr>
      <w:r w:rsidRPr="007C797C">
        <w:rPr>
          <w:lang w:val="ro-RO" w:eastAsia="ro-RO" w:bidi="ro-RO"/>
        </w:rPr>
        <w:t>curriculum vitae, model comun european;</w:t>
      </w:r>
    </w:p>
    <w:p w14:paraId="7A9E7198" w14:textId="77777777" w:rsidR="00276C63" w:rsidRPr="007C797C" w:rsidRDefault="00681A66" w:rsidP="007C797C">
      <w:pPr>
        <w:pStyle w:val="ListBullet"/>
        <w:numPr>
          <w:ilvl w:val="0"/>
          <w:numId w:val="12"/>
        </w:numPr>
        <w:spacing w:after="40"/>
        <w:jc w:val="both"/>
      </w:pPr>
      <w:r w:rsidRPr="007C797C">
        <w:rPr>
          <w:lang w:val="ro-RO" w:eastAsia="ro-RO" w:bidi="ro-RO"/>
        </w:rPr>
        <w:t>alte documente prevăzute de legislația aplicabilă, după caz.</w:t>
      </w:r>
    </w:p>
    <w:p w14:paraId="2B78C00B" w14:textId="77777777" w:rsidR="00276C63" w:rsidRPr="007C797C" w:rsidRDefault="00681A66" w:rsidP="007C797C">
      <w:pPr>
        <w:spacing w:before="120" w:after="80"/>
        <w:jc w:val="both"/>
      </w:pPr>
      <w:r w:rsidRPr="007C797C">
        <w:rPr>
          <w:b/>
          <w:lang w:val="ro-RO" w:eastAsia="ro-RO" w:bidi="ro-RO"/>
        </w:rPr>
        <w:t>Etapele concursului</w:t>
      </w:r>
    </w:p>
    <w:p w14:paraId="526C2828" w14:textId="77777777" w:rsidR="00276C63" w:rsidRPr="007C797C" w:rsidRDefault="00681A66" w:rsidP="007C797C">
      <w:pPr>
        <w:pStyle w:val="ListBullet"/>
        <w:numPr>
          <w:ilvl w:val="0"/>
          <w:numId w:val="16"/>
        </w:numPr>
        <w:spacing w:after="40"/>
        <w:jc w:val="both"/>
      </w:pPr>
      <w:r w:rsidRPr="007C797C">
        <w:rPr>
          <w:lang w:val="ro-RO" w:eastAsia="ro-RO" w:bidi="ro-RO"/>
        </w:rPr>
        <w:t>selecția dosarelor de concurs;</w:t>
      </w:r>
    </w:p>
    <w:p w14:paraId="1A4D6F49" w14:textId="77777777" w:rsidR="00276C63" w:rsidRPr="007C797C" w:rsidRDefault="00681A66" w:rsidP="007C797C">
      <w:pPr>
        <w:pStyle w:val="ListBullet"/>
        <w:numPr>
          <w:ilvl w:val="0"/>
          <w:numId w:val="16"/>
        </w:numPr>
        <w:spacing w:after="40"/>
        <w:jc w:val="both"/>
      </w:pPr>
      <w:r w:rsidRPr="007C797C">
        <w:rPr>
          <w:lang w:val="ro-RO" w:eastAsia="ro-RO" w:bidi="ro-RO"/>
        </w:rPr>
        <w:t>proba scrisă;</w:t>
      </w:r>
    </w:p>
    <w:p w14:paraId="27B2F473" w14:textId="77777777" w:rsidR="00136185" w:rsidRDefault="007424AD">
      <w:pPr>
        <w:pStyle w:val="ListBullet"/>
        <w:numPr>
          <w:ilvl w:val="0"/>
          <w:numId w:val="16"/>
        </w:numPr>
      </w:pPr>
      <w:r>
        <w:t>interviul.</w:t>
      </w:r>
    </w:p>
    <w:p w14:paraId="1758AAB5" w14:textId="77777777" w:rsidR="00276C63" w:rsidRPr="007C797C" w:rsidRDefault="00681A66" w:rsidP="007C797C">
      <w:pPr>
        <w:spacing w:after="160"/>
        <w:jc w:val="both"/>
      </w:pPr>
      <w:r w:rsidRPr="007C797C">
        <w:rPr>
          <w:lang w:val="ro-RO" w:eastAsia="ro-RO" w:bidi="ro-RO"/>
        </w:rPr>
        <w:t>La proba scrisă pot participa numai candidații declarați admiși în urma selecției dosarelor. La interviu pot participa numai candidații declarați admiși la proba scrisă.</w:t>
      </w:r>
    </w:p>
    <w:p w14:paraId="3F99ADCE" w14:textId="77777777" w:rsidR="00136185" w:rsidRDefault="007424AD">
      <w:r>
        <w:rPr>
          <w:b/>
        </w:rPr>
        <w:t>Bibliografie și tematică</w:t>
      </w:r>
    </w:p>
    <w:p w14:paraId="05AD9FB1" w14:textId="77777777" w:rsidR="00136185" w:rsidRDefault="007424AD">
      <w:r>
        <w:t>1. Legea nr. 53/2003 – Codul muncii, republicată, cu modificările și completările ulterioare – Titlul III „Timpul de muncă și timpul de odihnă”, cu accent pe art. 112, art. 120 alin. (2), art. 122 alin. (1) și art. 137 alin. (1).</w:t>
      </w:r>
    </w:p>
    <w:p w14:paraId="70D3F355" w14:textId="77777777" w:rsidR="00136185" w:rsidRDefault="007424AD">
      <w:r>
        <w:t>2. Legea nr. 319/2006 a securității și sănătății în muncă, cu modificările și completările ulterioare – Capitolul IV „Obligațiile lucrătorilor”, art. 22 și art. 23.</w:t>
      </w:r>
    </w:p>
    <w:p w14:paraId="0E2B0043" w14:textId="77777777" w:rsidR="00136185" w:rsidRDefault="007424AD">
      <w:r>
        <w:t>3. Hotărârea Consiliului Local al Municipiului Târgu Secuiesc nr. 100/2026 și anexele acesteia – în special Anexa nr. 2, art. 14, art. 15 și art. 21, precum și Anexa nr. 3, art. 21 și art. 23.</w:t>
      </w:r>
    </w:p>
    <w:p w14:paraId="22B5D1E6" w14:textId="77777777" w:rsidR="00136185" w:rsidRDefault="007424AD">
      <w:r>
        <w:rPr>
          <w:b/>
        </w:rPr>
        <w:t>Tematică:</w:t>
      </w:r>
    </w:p>
    <w:p w14:paraId="344229F0" w14:textId="77777777" w:rsidR="00136185" w:rsidRDefault="007424AD">
      <w:r>
        <w:t>1. Durata normală a timpului de muncă.</w:t>
      </w:r>
    </w:p>
    <w:p w14:paraId="694FBDAB" w14:textId="77777777" w:rsidR="00136185" w:rsidRDefault="007424AD">
      <w:r>
        <w:t>2. Condițiile în care se poate efectua munca suplimentară fără acordul salariatului.</w:t>
      </w:r>
    </w:p>
    <w:p w14:paraId="332C2F06" w14:textId="77777777" w:rsidR="00136185" w:rsidRDefault="007424AD">
      <w:r>
        <w:t>3. Obligațiile generale ale lucrătorilor în domeniul securității și sănătății în muncă.</w:t>
      </w:r>
    </w:p>
    <w:p w14:paraId="4114D438" w14:textId="77777777" w:rsidR="00136185" w:rsidRDefault="007424AD">
      <w:r>
        <w:t>4. Utilizarea corectă a mașinilor, aparaturii, uneltelor și echipamentului individual de protecție.</w:t>
      </w:r>
    </w:p>
    <w:p w14:paraId="571E366B" w14:textId="77777777" w:rsidR="00136185" w:rsidRDefault="007424AD">
      <w:r>
        <w:t>5. Comunicarea imediată a situațiilor de muncă periculoase și a deficiențelor sistemelor de protecție.</w:t>
      </w:r>
    </w:p>
    <w:p w14:paraId="3D1A8B0D" w14:textId="77777777" w:rsidR="00136185" w:rsidRDefault="007424AD">
      <w:r>
        <w:t>6. Executarea lucrărilor de întreținere și reparații la sistemele și instalațiile tehnice numai de către personal calificat și autorizat.</w:t>
      </w:r>
    </w:p>
    <w:p w14:paraId="3E5545F1" w14:textId="77777777" w:rsidR="00136185" w:rsidRDefault="007424AD">
      <w:r>
        <w:t>7. Păstrarea integrității, protejarea și valorificarea patrimoniului încredințat.</w:t>
      </w:r>
    </w:p>
    <w:p w14:paraId="68690EAE" w14:textId="77777777" w:rsidR="00136185" w:rsidRDefault="007424AD">
      <w:r>
        <w:t>8. Întreținerea clădirilor și terenurilor în stare corespunzătoare și utilizarea acestora conform destinației.</w:t>
      </w:r>
    </w:p>
    <w:p w14:paraId="21652B24" w14:textId="77777777" w:rsidR="00136185" w:rsidRDefault="007424AD">
      <w:r>
        <w:t>9. Întreținerea gazonului natural al Stadionului „Dr. Sinkovits”.</w:t>
      </w:r>
    </w:p>
    <w:p w14:paraId="4134B635" w14:textId="77777777" w:rsidR="00136185" w:rsidRDefault="007424AD">
      <w:r>
        <w:t>10. Respectarea normelor de protecție a muncii, SSM, PSI și a legislației de protecție a mediului.</w:t>
      </w:r>
    </w:p>
    <w:p w14:paraId="1E3ED697" w14:textId="77777777" w:rsidR="00136185" w:rsidRDefault="007424AD">
      <w:r>
        <w:t>Notă: Actele normative se studiază în forma în vigoare la data organizării concursului.</w:t>
      </w:r>
    </w:p>
    <w:p w14:paraId="6BBB0F55" w14:textId="77777777" w:rsidR="00276C63" w:rsidRPr="007C797C" w:rsidRDefault="00681A66" w:rsidP="007C797C">
      <w:pPr>
        <w:spacing w:before="120" w:after="80"/>
        <w:jc w:val="both"/>
      </w:pPr>
      <w:r w:rsidRPr="007C797C">
        <w:rPr>
          <w:b/>
          <w:lang w:val="ro-RO" w:eastAsia="ro-RO" w:bidi="ro-RO"/>
        </w:rPr>
        <w:t>Depunerea dosarelor</w:t>
      </w:r>
    </w:p>
    <w:p w14:paraId="02481DBA" w14:textId="77777777" w:rsidR="00276C63" w:rsidRPr="007C797C" w:rsidRDefault="00681A66" w:rsidP="007C797C">
      <w:pPr>
        <w:spacing w:after="160"/>
        <w:jc w:val="both"/>
      </w:pPr>
      <w:r w:rsidRPr="007C797C">
        <w:rPr>
          <w:lang w:val="ro-RO" w:eastAsia="ro-RO" w:bidi="ro-RO"/>
        </w:rPr>
        <w:t>Dosarele de concurs se depun la Hostel Sport, sala de conferință, etaj III, până la data de 01.10.2026, ora 12:00.</w:t>
      </w:r>
    </w:p>
    <w:p w14:paraId="23A92723" w14:textId="77777777" w:rsidR="00276C63" w:rsidRPr="007C797C" w:rsidRDefault="00681A66" w:rsidP="007C797C">
      <w:pPr>
        <w:spacing w:before="120" w:after="80"/>
        <w:jc w:val="both"/>
      </w:pPr>
      <w:r w:rsidRPr="007C797C">
        <w:rPr>
          <w:b/>
          <w:lang w:val="ro-RO" w:eastAsia="ro-RO" w:bidi="ro-RO"/>
        </w:rPr>
        <w:t>Calendarul concursului</w:t>
      </w:r>
    </w:p>
    <w:p w14:paraId="3F834F05" w14:textId="77777777" w:rsidR="00974247" w:rsidRPr="002E210A" w:rsidRDefault="00974247" w:rsidP="00974247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 w:eastAsia="ro-RO"/>
        </w:rPr>
        <w:t>Data publicării anunțului: 21.09.2026;</w:t>
      </w:r>
    </w:p>
    <w:p w14:paraId="2B7B4756" w14:textId="77777777" w:rsidR="00974247" w:rsidRPr="002E210A" w:rsidRDefault="00974247" w:rsidP="00974247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/>
        </w:rPr>
        <w:t>Termenul-limită pentru depunerea dosarelor: 05.10.2026, ora 14:00;</w:t>
      </w:r>
    </w:p>
    <w:p w14:paraId="336C83E3" w14:textId="77777777" w:rsidR="00974247" w:rsidRPr="002E210A" w:rsidRDefault="00974247" w:rsidP="00974247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 w:eastAsia="ro-RO"/>
        </w:rPr>
        <w:t>Selecția dosarelor: 06.10.2026;</w:t>
      </w:r>
    </w:p>
    <w:p w14:paraId="650C668B" w14:textId="77777777" w:rsidR="00974247" w:rsidRPr="002E210A" w:rsidRDefault="00974247" w:rsidP="00974247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 w:eastAsia="ro-RO"/>
        </w:rPr>
        <w:t>Afișarea rezultatului selecției dosarelor: 06.10.2026, ora 15:00;</w:t>
      </w:r>
    </w:p>
    <w:p w14:paraId="27C6BC7D" w14:textId="77777777" w:rsidR="00974247" w:rsidRPr="002E210A" w:rsidRDefault="00974247" w:rsidP="00974247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 w:eastAsia="ro-RO"/>
        </w:rPr>
        <w:t>Depunerea contestațiilor privind selecția dosarelor: până la 07.10.2026, ora 15:00;</w:t>
      </w:r>
    </w:p>
    <w:p w14:paraId="0E39C0A9" w14:textId="77777777" w:rsidR="00974247" w:rsidRPr="002E210A" w:rsidRDefault="00974247" w:rsidP="00974247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 w:eastAsia="ro-RO"/>
        </w:rPr>
        <w:t>Soluționarea și afișarea rezultatului contestațiilor privind selecția dosarelor: până la 08.10.2026, ora 15:00;</w:t>
      </w:r>
    </w:p>
    <w:p w14:paraId="58A0BE2D" w14:textId="77777777" w:rsidR="00974247" w:rsidRPr="002E210A" w:rsidRDefault="00974247" w:rsidP="00974247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 w:eastAsia="ro-RO"/>
        </w:rPr>
        <w:t>Proba scrisă: 12.10.2026, ora 09:00;</w:t>
      </w:r>
    </w:p>
    <w:p w14:paraId="29ACB9B0" w14:textId="77777777" w:rsidR="00974247" w:rsidRPr="002E210A" w:rsidRDefault="00974247" w:rsidP="00974247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/>
        </w:rPr>
        <w:t>Afișarea rezultatului probei scrise: 12.10.2026, ora 15:00;</w:t>
      </w:r>
    </w:p>
    <w:p w14:paraId="625C59A5" w14:textId="77777777" w:rsidR="00974247" w:rsidRPr="002E210A" w:rsidRDefault="00974247" w:rsidP="00974247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/>
        </w:rPr>
        <w:t>Depunerea contestațiilor privind rezultatul probei scrise: până la 13.10.2026, ora 15:00;</w:t>
      </w:r>
    </w:p>
    <w:p w14:paraId="0BE7FE70" w14:textId="77777777" w:rsidR="00974247" w:rsidRPr="002E210A" w:rsidRDefault="00974247" w:rsidP="00974247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/>
        </w:rPr>
        <w:t>Soluționarea și afișarea rezultatului contestațiilor privind proba scrisă: până la 14.10.2026, ora 15:00;</w:t>
      </w:r>
    </w:p>
    <w:p w14:paraId="5E18CCF4" w14:textId="77777777" w:rsidR="00974247" w:rsidRPr="002E210A" w:rsidRDefault="00974247" w:rsidP="00974247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/>
        </w:rPr>
        <w:t>Interviul: 15.10.2026, ora 09:00;</w:t>
      </w:r>
    </w:p>
    <w:p w14:paraId="787B844E" w14:textId="77777777" w:rsidR="00974247" w:rsidRPr="002E210A" w:rsidRDefault="00974247" w:rsidP="00974247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 w:eastAsia="ro-RO"/>
        </w:rPr>
        <w:t>Afișarea rezultatului interviului: 15.10.2026, ora 15:00;</w:t>
      </w:r>
    </w:p>
    <w:p w14:paraId="358F921B" w14:textId="77777777" w:rsidR="00974247" w:rsidRPr="002E210A" w:rsidRDefault="00974247" w:rsidP="00974247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 w:eastAsia="ro-RO"/>
        </w:rPr>
        <w:t>Depunerea contestațiilor privind rezultatul interviului: până la 16.10.2026, ora 15:00;</w:t>
      </w:r>
    </w:p>
    <w:p w14:paraId="5FE4F3B1" w14:textId="77777777" w:rsidR="00974247" w:rsidRPr="002E210A" w:rsidRDefault="00974247" w:rsidP="00974247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 w:eastAsia="ro-RO"/>
        </w:rPr>
        <w:t>Soluționarea și afișarea rezultatului contestațiilor privind interviul: până la 19.10.2026, ora 15:00;</w:t>
      </w:r>
    </w:p>
    <w:p w14:paraId="6D65BDFE" w14:textId="77777777" w:rsidR="00974247" w:rsidRPr="002E210A" w:rsidRDefault="00974247" w:rsidP="00974247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 w:eastAsia="ro-RO"/>
        </w:rPr>
        <w:t>Afișarea rezultatului final: 20.10.2026, ora 10:00.</w:t>
      </w:r>
    </w:p>
    <w:p w14:paraId="14CC3B84" w14:textId="77777777" w:rsidR="00276C63" w:rsidRPr="007C797C" w:rsidRDefault="00681A66" w:rsidP="007C797C">
      <w:pPr>
        <w:spacing w:after="120"/>
        <w:jc w:val="both"/>
      </w:pPr>
      <w:r w:rsidRPr="007C797C">
        <w:rPr>
          <w:b/>
          <w:lang w:val="ro-RO" w:eastAsia="ro-RO" w:bidi="ro-RO"/>
        </w:rPr>
        <w:t>Locul desfășurării probei scrise și a interviului: Patinoarul Artificial „Deme László”, etaj I.</w:t>
      </w:r>
    </w:p>
    <w:p w14:paraId="7A13F836" w14:textId="77777777" w:rsidR="00276C63" w:rsidRPr="007C797C" w:rsidRDefault="00681A66" w:rsidP="007C797C">
      <w:pPr>
        <w:spacing w:after="160"/>
        <w:jc w:val="both"/>
      </w:pPr>
      <w:r w:rsidRPr="007C797C">
        <w:rPr>
          <w:lang w:val="ro-RO" w:eastAsia="ro-RO" w:bidi="ro-RO"/>
        </w:rPr>
        <w:t>Contestațiile se depun în termenele și condițiile prevăzute de H.G. nr. 1336/2022, cu modificările și completările ulterioare.</w:t>
      </w:r>
    </w:p>
    <w:p w14:paraId="6B2637D6" w14:textId="77777777" w:rsidR="00276C63" w:rsidRPr="007C797C" w:rsidRDefault="00681A66" w:rsidP="007C797C">
      <w:pPr>
        <w:spacing w:before="120" w:after="80"/>
        <w:jc w:val="both"/>
      </w:pPr>
      <w:r w:rsidRPr="007C797C">
        <w:rPr>
          <w:b/>
          <w:lang w:val="ro-RO" w:eastAsia="ro-RO" w:bidi="ro-RO"/>
        </w:rPr>
        <w:t>Informații suplimentare</w:t>
      </w:r>
    </w:p>
    <w:p w14:paraId="3438EF46" w14:textId="77777777" w:rsidR="00276C63" w:rsidRPr="007C797C" w:rsidRDefault="00681A66" w:rsidP="007C797C">
      <w:pPr>
        <w:spacing w:after="320"/>
        <w:jc w:val="both"/>
      </w:pPr>
      <w:r w:rsidRPr="007C797C">
        <w:rPr>
          <w:lang w:val="ro-RO" w:eastAsia="ro-RO" w:bidi="ro-RO"/>
        </w:rPr>
        <w:t>Desfășurarea concursului, precum și rezultatele fiecărei etape, vor putea fi urmărite pe pagina de internet www.kezdi.ro, unde vor fi publicate toate informațiile și rezultatele aferente concursului.</w:t>
      </w:r>
    </w:p>
    <w:p w14:paraId="074024E1" w14:textId="77777777" w:rsidR="00276C63" w:rsidRPr="007C797C" w:rsidRDefault="00681A66" w:rsidP="007C797C">
      <w:pPr>
        <w:spacing w:after="320"/>
        <w:jc w:val="both"/>
      </w:pPr>
      <w:r w:rsidRPr="007C797C">
        <w:rPr>
          <w:lang w:val="ro-RO" w:eastAsia="ro-RO" w:bidi="ro-RO"/>
        </w:rPr>
        <w:t>Relații suplimentare privind concursul, condițiile de participare și documentele necesare se pot obține la Hostel Sport, sala de conferință, etaj III, precum și la numărul de telefon 0785070050.</w:t>
      </w:r>
    </w:p>
    <w:p w14:paraId="42D3740D" w14:textId="77777777" w:rsidR="00276C63" w:rsidRPr="007C797C" w:rsidRDefault="00681A66" w:rsidP="007C797C">
      <w:r w:rsidRPr="007C797C">
        <w:rPr>
          <w:b/>
          <w:lang w:val="ro-RO" w:eastAsia="ro-RO" w:bidi="ro-RO"/>
        </w:rPr>
        <w:t>Șef Serviciu,</w:t>
      </w:r>
      <w:r w:rsidRPr="007C797C">
        <w:rPr>
          <w:b/>
          <w:lang w:val="ro-RO" w:eastAsia="ro-RO" w:bidi="ro-RO"/>
        </w:rPr>
        <w:br/>
        <w:t>Szabó Zsolt Dezső</w:t>
      </w:r>
    </w:p>
    <w:p w14:paraId="4517E5EC" w14:textId="06DF71D0" w:rsidR="00112E64" w:rsidRPr="007C797C" w:rsidRDefault="00B658CD" w:rsidP="00112E64">
      <w:pPr>
        <w:jc w:val="both"/>
      </w:pPr>
      <w:r w:rsidRPr="007C797C">
        <w:rPr>
          <w:lang w:val="ro-RO" w:eastAsia="ro-RO"/>
        </w:rPr>
        <w:br w:type="page"/>
      </w:r>
    </w:p>
    <w:p w14:paraId="5FEE985A" w14:textId="1E231CD2" w:rsidR="00C20BF6" w:rsidRPr="007C797C" w:rsidRDefault="00C20BF6" w:rsidP="007C797C">
      <w:pPr>
        <w:jc w:val="both"/>
      </w:pPr>
    </w:p>
    <w:sectPr w:rsidR="00C20BF6" w:rsidRPr="007C797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B1AE2" w14:textId="77777777" w:rsidR="00526B58" w:rsidRDefault="00526B58" w:rsidP="007B51D4">
      <w:r>
        <w:separator/>
      </w:r>
    </w:p>
  </w:endnote>
  <w:endnote w:type="continuationSeparator" w:id="0">
    <w:p w14:paraId="157BBA5C" w14:textId="77777777" w:rsidR="00526B58" w:rsidRDefault="00526B58" w:rsidP="007B5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6EF3B" w14:textId="77777777" w:rsidR="00526B58" w:rsidRDefault="00526B58" w:rsidP="007B51D4">
      <w:r>
        <w:separator/>
      </w:r>
    </w:p>
  </w:footnote>
  <w:footnote w:type="continuationSeparator" w:id="0">
    <w:p w14:paraId="622D06FB" w14:textId="77777777" w:rsidR="00526B58" w:rsidRDefault="00526B58" w:rsidP="007B51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3380094E"/>
    <w:lvl w:ilvl="0">
      <w:start w:val="1"/>
      <w:numFmt w:val="bullet"/>
      <w:pStyle w:val="ListBullet"/>
      <w:lvlText w:val=""/>
      <w:lvlJc w:val="left"/>
      <w:pPr>
        <w:tabs>
          <w:tab w:val="num" w:pos="501"/>
        </w:tabs>
        <w:ind w:left="501" w:hanging="360"/>
      </w:pPr>
      <w:rPr>
        <w:rFonts w:ascii="Symbol" w:hAnsi="Symbol" w:hint="default"/>
      </w:rPr>
    </w:lvl>
  </w:abstractNum>
  <w:abstractNum w:abstractNumId="9" w15:restartNumberingAfterBreak="0">
    <w:nsid w:val="0137443A"/>
    <w:multiLevelType w:val="hybridMultilevel"/>
    <w:tmpl w:val="6B283572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0" w15:restartNumberingAfterBreak="0">
    <w:nsid w:val="20FD5253"/>
    <w:multiLevelType w:val="hybridMultilevel"/>
    <w:tmpl w:val="26F26ABE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1" w15:restartNumberingAfterBreak="0">
    <w:nsid w:val="4E031753"/>
    <w:multiLevelType w:val="hybridMultilevel"/>
    <w:tmpl w:val="FCD87B36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2" w15:restartNumberingAfterBreak="0">
    <w:nsid w:val="4E777B84"/>
    <w:multiLevelType w:val="hybridMultilevel"/>
    <w:tmpl w:val="A6EE62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025EEF"/>
    <w:multiLevelType w:val="hybridMultilevel"/>
    <w:tmpl w:val="86A0514E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4" w15:restartNumberingAfterBreak="0">
    <w:nsid w:val="5B615D10"/>
    <w:multiLevelType w:val="multilevel"/>
    <w:tmpl w:val="F6E0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497319"/>
    <w:multiLevelType w:val="hybridMultilevel"/>
    <w:tmpl w:val="A18017AE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6" w15:restartNumberingAfterBreak="0">
    <w:nsid w:val="790923C7"/>
    <w:multiLevelType w:val="hybridMultilevel"/>
    <w:tmpl w:val="843EE7F6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7" w15:restartNumberingAfterBreak="0">
    <w:nsid w:val="7D68650A"/>
    <w:multiLevelType w:val="hybridMultilevel"/>
    <w:tmpl w:val="D88873F4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 w16cid:durableId="1368944741">
    <w:abstractNumId w:val="8"/>
  </w:num>
  <w:num w:numId="2" w16cid:durableId="1690914390">
    <w:abstractNumId w:val="6"/>
  </w:num>
  <w:num w:numId="3" w16cid:durableId="1447891949">
    <w:abstractNumId w:val="5"/>
  </w:num>
  <w:num w:numId="4" w16cid:durableId="636760942">
    <w:abstractNumId w:val="4"/>
  </w:num>
  <w:num w:numId="5" w16cid:durableId="2048604122">
    <w:abstractNumId w:val="7"/>
  </w:num>
  <w:num w:numId="6" w16cid:durableId="1263412085">
    <w:abstractNumId w:val="3"/>
  </w:num>
  <w:num w:numId="7" w16cid:durableId="133177605">
    <w:abstractNumId w:val="2"/>
  </w:num>
  <w:num w:numId="8" w16cid:durableId="1769080045">
    <w:abstractNumId w:val="1"/>
  </w:num>
  <w:num w:numId="9" w16cid:durableId="188837944">
    <w:abstractNumId w:val="0"/>
  </w:num>
  <w:num w:numId="10" w16cid:durableId="1864392400">
    <w:abstractNumId w:val="11"/>
  </w:num>
  <w:num w:numId="11" w16cid:durableId="1798597065">
    <w:abstractNumId w:val="10"/>
  </w:num>
  <w:num w:numId="12" w16cid:durableId="913781754">
    <w:abstractNumId w:val="9"/>
  </w:num>
  <w:num w:numId="13" w16cid:durableId="1249461456">
    <w:abstractNumId w:val="15"/>
  </w:num>
  <w:num w:numId="14" w16cid:durableId="286857600">
    <w:abstractNumId w:val="16"/>
  </w:num>
  <w:num w:numId="15" w16cid:durableId="144007540">
    <w:abstractNumId w:val="12"/>
  </w:num>
  <w:num w:numId="16" w16cid:durableId="150800065">
    <w:abstractNumId w:val="17"/>
  </w:num>
  <w:num w:numId="17" w16cid:durableId="1282223458">
    <w:abstractNumId w:val="14"/>
  </w:num>
  <w:num w:numId="18" w16cid:durableId="9776098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5AC9"/>
    <w:rsid w:val="00112E64"/>
    <w:rsid w:val="0011339D"/>
    <w:rsid w:val="00136185"/>
    <w:rsid w:val="0015074B"/>
    <w:rsid w:val="00276C63"/>
    <w:rsid w:val="0029639D"/>
    <w:rsid w:val="00326F90"/>
    <w:rsid w:val="00526B58"/>
    <w:rsid w:val="00640B05"/>
    <w:rsid w:val="00681A66"/>
    <w:rsid w:val="007424AD"/>
    <w:rsid w:val="007B51D4"/>
    <w:rsid w:val="007C797C"/>
    <w:rsid w:val="00974247"/>
    <w:rsid w:val="00982D56"/>
    <w:rsid w:val="00AA1D8D"/>
    <w:rsid w:val="00B47730"/>
    <w:rsid w:val="00B658CD"/>
    <w:rsid w:val="00C20BF6"/>
    <w:rsid w:val="00CB0664"/>
    <w:rsid w:val="00D56CD7"/>
    <w:rsid w:val="00E81AC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577C4B0"/>
  <w14:defaultImageDpi w14:val="300"/>
  <w15:docId w15:val="{3E4118E5-DB5F-894B-9EF4-830F7783F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7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tabs>
        <w:tab w:val="clear" w:pos="501"/>
        <w:tab w:val="num" w:pos="360"/>
      </w:tabs>
      <w:ind w:left="3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3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EF5CE3D-51FA-8F4C-BC17-21DC95F2C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969</Words>
  <Characters>5527</Characters>
  <Application>Microsoft Office Word</Application>
  <DocSecurity>0</DocSecurity>
  <Lines>46</Lines>
  <Paragraphs>12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Anunț concurs - Muncitor Calificat II</vt:lpstr>
      <vt:lpstr/>
    </vt:vector>
  </TitlesOfParts>
  <Manager/>
  <Company/>
  <LinksUpToDate>false</LinksUpToDate>
  <CharactersWithSpaces>6484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Anunț de angajare - Muncitor calificat II (lăcătuș) / Álláshirdetés - Szakképzett munkás II (lakatos)</dc:title>
  <dc:subject>Serviciul Public Local de Administrare a Complexului Sportiv KÉZDI</dc:subject>
  <dc:creator>python-docx</dc:creator>
  <cp:keywords/>
  <dc:description>generated by python-docx</dc:description>
  <cp:lastModifiedBy>Szilveszter Szabolcs</cp:lastModifiedBy>
  <cp:revision>3</cp:revision>
  <dcterms:created xsi:type="dcterms:W3CDTF">2026-09-18T08:17:00Z</dcterms:created>
  <dcterms:modified xsi:type="dcterms:W3CDTF">2026-09-18T08:20:00Z</dcterms:modified>
  <cp:category/>
</cp:coreProperties>
</file>