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F07" w:rsidRPr="00EA03EC" w:rsidRDefault="00FA54A4" w:rsidP="00D40E19">
      <w:pPr>
        <w:spacing w:line="240" w:lineRule="auto"/>
        <w:jc w:val="center"/>
        <w:rPr>
          <w:rFonts w:asciiTheme="minorHAnsi" w:hAnsiTheme="minorHAnsi" w:cstheme="minorHAnsi"/>
          <w:sz w:val="24"/>
          <w:szCs w:val="24"/>
        </w:rPr>
      </w:pPr>
      <w:r w:rsidRPr="00EA03EC">
        <w:rPr>
          <w:rFonts w:asciiTheme="minorHAnsi" w:hAnsiTheme="minorHAnsi" w:cstheme="minorHAnsi"/>
          <w:sz w:val="24"/>
          <w:szCs w:val="24"/>
        </w:rPr>
        <w:t>A N U N Ț</w:t>
      </w:r>
    </w:p>
    <w:p w:rsidR="00EA03EC" w:rsidRDefault="00A04C59" w:rsidP="00D40E19">
      <w:pPr>
        <w:spacing w:after="0"/>
        <w:ind w:firstLine="708"/>
        <w:jc w:val="both"/>
        <w:rPr>
          <w:rFonts w:asciiTheme="minorHAnsi" w:hAnsiTheme="minorHAnsi" w:cstheme="minorHAnsi"/>
          <w:sz w:val="24"/>
          <w:szCs w:val="24"/>
        </w:rPr>
      </w:pPr>
      <w:r>
        <w:rPr>
          <w:rFonts w:asciiTheme="minorHAnsi" w:hAnsiTheme="minorHAnsi" w:cstheme="minorHAnsi"/>
          <w:sz w:val="24"/>
          <w:szCs w:val="24"/>
        </w:rPr>
        <w:t>SERVICII COMUNALE MĂNĂSTIREA HUMORULUI SRL</w:t>
      </w:r>
      <w:r w:rsidR="00932843" w:rsidRPr="00EA03EC">
        <w:rPr>
          <w:rFonts w:asciiTheme="minorHAnsi" w:hAnsiTheme="minorHAnsi" w:cstheme="minorHAnsi"/>
          <w:sz w:val="24"/>
          <w:szCs w:val="24"/>
        </w:rPr>
        <w:t>,</w:t>
      </w:r>
      <w:r w:rsidR="00E24D6A" w:rsidRPr="00EA03EC">
        <w:rPr>
          <w:rFonts w:asciiTheme="minorHAnsi" w:hAnsiTheme="minorHAnsi" w:cstheme="minorHAnsi"/>
          <w:sz w:val="24"/>
          <w:szCs w:val="24"/>
        </w:rPr>
        <w:t xml:space="preserve"> </w:t>
      </w:r>
      <w:r w:rsidR="00932843" w:rsidRPr="00EA03EC">
        <w:rPr>
          <w:rFonts w:asciiTheme="minorHAnsi" w:hAnsiTheme="minorHAnsi" w:cstheme="minorHAnsi"/>
          <w:sz w:val="24"/>
          <w:szCs w:val="24"/>
        </w:rPr>
        <w:t xml:space="preserve">cu sediul în comuna </w:t>
      </w:r>
      <w:r>
        <w:rPr>
          <w:rFonts w:asciiTheme="minorHAnsi" w:hAnsiTheme="minorHAnsi" w:cstheme="minorHAnsi"/>
          <w:sz w:val="24"/>
          <w:szCs w:val="24"/>
        </w:rPr>
        <w:t>Mănăstirea Humorului, sat Mănăstirea Humorului</w:t>
      </w:r>
      <w:r w:rsidR="00932843" w:rsidRPr="00EA03EC">
        <w:rPr>
          <w:rFonts w:asciiTheme="minorHAnsi" w:hAnsiTheme="minorHAnsi" w:cstheme="minorHAnsi"/>
          <w:sz w:val="24"/>
          <w:szCs w:val="24"/>
        </w:rPr>
        <w:t xml:space="preserve">, </w:t>
      </w:r>
      <w:r w:rsidR="00C52A79" w:rsidRPr="00EA03EC">
        <w:rPr>
          <w:rFonts w:asciiTheme="minorHAnsi" w:hAnsiTheme="minorHAnsi" w:cstheme="minorHAnsi"/>
          <w:sz w:val="24"/>
          <w:szCs w:val="24"/>
        </w:rPr>
        <w:t xml:space="preserve">str. </w:t>
      </w:r>
      <w:r>
        <w:rPr>
          <w:rFonts w:asciiTheme="minorHAnsi" w:hAnsiTheme="minorHAnsi" w:cstheme="minorHAnsi"/>
          <w:sz w:val="24"/>
          <w:szCs w:val="24"/>
        </w:rPr>
        <w:t>Ștefan cel Mare</w:t>
      </w:r>
      <w:r w:rsidR="00C52A79" w:rsidRPr="00EA03EC">
        <w:rPr>
          <w:rFonts w:asciiTheme="minorHAnsi" w:hAnsiTheme="minorHAnsi" w:cstheme="minorHAnsi"/>
          <w:sz w:val="24"/>
          <w:szCs w:val="24"/>
        </w:rPr>
        <w:t xml:space="preserve">, nr. </w:t>
      </w:r>
      <w:r>
        <w:rPr>
          <w:rFonts w:asciiTheme="minorHAnsi" w:hAnsiTheme="minorHAnsi" w:cstheme="minorHAnsi"/>
          <w:sz w:val="24"/>
          <w:szCs w:val="24"/>
        </w:rPr>
        <w:t>142</w:t>
      </w:r>
      <w:r w:rsidR="00C52A79" w:rsidRPr="00EA03EC">
        <w:rPr>
          <w:rFonts w:asciiTheme="minorHAnsi" w:hAnsiTheme="minorHAnsi" w:cstheme="minorHAnsi"/>
          <w:sz w:val="24"/>
          <w:szCs w:val="24"/>
        </w:rPr>
        <w:t xml:space="preserve">, </w:t>
      </w:r>
      <w:r w:rsidR="00932843" w:rsidRPr="00EA03EC">
        <w:rPr>
          <w:rFonts w:asciiTheme="minorHAnsi" w:hAnsiTheme="minorHAnsi" w:cstheme="minorHAnsi"/>
          <w:sz w:val="24"/>
          <w:szCs w:val="24"/>
        </w:rPr>
        <w:t xml:space="preserve">județul Suceava, </w:t>
      </w:r>
      <w:r w:rsidR="00AE3BF3" w:rsidRPr="00EA03EC">
        <w:rPr>
          <w:rFonts w:asciiTheme="minorHAnsi" w:hAnsiTheme="minorHAnsi" w:cstheme="minorHAnsi"/>
          <w:sz w:val="24"/>
          <w:szCs w:val="24"/>
        </w:rPr>
        <w:t>organizeaz</w:t>
      </w:r>
      <w:r w:rsidR="006B0F72" w:rsidRPr="00EA03EC">
        <w:rPr>
          <w:rFonts w:asciiTheme="minorHAnsi" w:hAnsiTheme="minorHAnsi" w:cstheme="minorHAnsi"/>
          <w:sz w:val="24"/>
          <w:szCs w:val="24"/>
        </w:rPr>
        <w:t>ă</w:t>
      </w:r>
      <w:r w:rsidR="00AE3BF3" w:rsidRPr="00EA03EC">
        <w:rPr>
          <w:rFonts w:asciiTheme="minorHAnsi" w:hAnsiTheme="minorHAnsi" w:cstheme="minorHAnsi"/>
          <w:sz w:val="24"/>
          <w:szCs w:val="24"/>
        </w:rPr>
        <w:t xml:space="preserve"> concurs pentru </w:t>
      </w:r>
      <w:r w:rsidR="00EA03EC" w:rsidRPr="00EA03EC">
        <w:rPr>
          <w:rFonts w:asciiTheme="minorHAnsi" w:hAnsiTheme="minorHAnsi" w:cstheme="minorHAnsi"/>
          <w:sz w:val="24"/>
          <w:szCs w:val="24"/>
        </w:rPr>
        <w:t xml:space="preserve">ocuparea </w:t>
      </w:r>
      <w:r w:rsidR="00A623E2" w:rsidRPr="00EA03EC">
        <w:rPr>
          <w:rFonts w:asciiTheme="minorHAnsi" w:hAnsiTheme="minorHAnsi" w:cstheme="minorHAnsi"/>
          <w:sz w:val="24"/>
          <w:szCs w:val="24"/>
        </w:rPr>
        <w:t>un</w:t>
      </w:r>
      <w:r>
        <w:rPr>
          <w:rFonts w:asciiTheme="minorHAnsi" w:hAnsiTheme="minorHAnsi" w:cstheme="minorHAnsi"/>
          <w:sz w:val="24"/>
          <w:szCs w:val="24"/>
        </w:rPr>
        <w:t>or</w:t>
      </w:r>
      <w:r w:rsidR="00A623E2" w:rsidRPr="00EA03EC">
        <w:rPr>
          <w:rFonts w:asciiTheme="minorHAnsi" w:hAnsiTheme="minorHAnsi" w:cstheme="minorHAnsi"/>
          <w:sz w:val="24"/>
          <w:szCs w:val="24"/>
        </w:rPr>
        <w:t xml:space="preserve"> funcții contractuale vacante pe perioada </w:t>
      </w:r>
      <w:r w:rsidR="002D3C1D">
        <w:rPr>
          <w:rFonts w:asciiTheme="minorHAnsi" w:hAnsiTheme="minorHAnsi" w:cstheme="minorHAnsi"/>
          <w:sz w:val="24"/>
          <w:szCs w:val="24"/>
        </w:rPr>
        <w:t>ne</w:t>
      </w:r>
      <w:r w:rsidR="00A623E2" w:rsidRPr="00EA03EC">
        <w:rPr>
          <w:rFonts w:asciiTheme="minorHAnsi" w:hAnsiTheme="minorHAnsi" w:cstheme="minorHAnsi"/>
          <w:sz w:val="24"/>
          <w:szCs w:val="24"/>
        </w:rPr>
        <w:t>determinată, în conformitate cu prevederile H.G. nr. 1336/28.10.2022</w:t>
      </w:r>
      <w:r w:rsidR="004427E3">
        <w:rPr>
          <w:rFonts w:asciiTheme="minorHAnsi" w:hAnsiTheme="minorHAnsi" w:cstheme="minorHAnsi"/>
          <w:sz w:val="24"/>
          <w:szCs w:val="24"/>
        </w:rPr>
        <w:t xml:space="preserve"> </w:t>
      </w:r>
      <w:r w:rsidR="00DE1B87">
        <w:rPr>
          <w:rFonts w:asciiTheme="minorHAnsi" w:hAnsiTheme="minorHAnsi" w:cstheme="minorHAnsi"/>
          <w:sz w:val="24"/>
          <w:szCs w:val="24"/>
        </w:rPr>
        <w:t>și Legii 141/2025</w:t>
      </w:r>
      <w:r w:rsidR="00A623E2" w:rsidRPr="00EA03EC">
        <w:rPr>
          <w:rFonts w:asciiTheme="minorHAnsi" w:hAnsiTheme="minorHAnsi" w:cstheme="minorHAnsi"/>
          <w:sz w:val="24"/>
          <w:szCs w:val="24"/>
        </w:rPr>
        <w:t>, după cum urmează:</w:t>
      </w:r>
    </w:p>
    <w:p w:rsidR="004427E3" w:rsidRPr="00EA03EC" w:rsidRDefault="004427E3" w:rsidP="00D40E19">
      <w:pPr>
        <w:spacing w:after="0"/>
        <w:ind w:firstLine="708"/>
        <w:jc w:val="both"/>
        <w:rPr>
          <w:rFonts w:asciiTheme="minorHAnsi" w:hAnsiTheme="minorHAnsi" w:cstheme="minorHAnsi"/>
          <w:sz w:val="24"/>
          <w:szCs w:val="24"/>
        </w:rPr>
      </w:pPr>
    </w:p>
    <w:p w:rsidR="00A623E2" w:rsidRPr="00EA03EC" w:rsidRDefault="00A623E2" w:rsidP="00D40E19">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 xml:space="preserve">DENUMIREA POSTULUI: </w:t>
      </w:r>
      <w:r w:rsidR="00A11F07">
        <w:rPr>
          <w:rFonts w:asciiTheme="minorHAnsi" w:hAnsiTheme="minorHAnsi" w:cstheme="minorHAnsi"/>
          <w:sz w:val="24"/>
          <w:szCs w:val="24"/>
        </w:rPr>
        <w:t>administrator</w:t>
      </w:r>
    </w:p>
    <w:p w:rsidR="00A623E2" w:rsidRPr="00EA03EC" w:rsidRDefault="00A623E2" w:rsidP="00D40E19">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 xml:space="preserve">NUMĂRUL POSTURILOR: </w:t>
      </w:r>
      <w:r w:rsidR="00A11F07">
        <w:rPr>
          <w:rFonts w:asciiTheme="minorHAnsi" w:hAnsiTheme="minorHAnsi" w:cstheme="minorHAnsi"/>
          <w:sz w:val="24"/>
          <w:szCs w:val="24"/>
        </w:rPr>
        <w:t>un</w:t>
      </w:r>
      <w:r w:rsidR="00EA03EC" w:rsidRPr="00EA03EC">
        <w:rPr>
          <w:rFonts w:asciiTheme="minorHAnsi" w:hAnsiTheme="minorHAnsi" w:cstheme="minorHAnsi"/>
          <w:sz w:val="24"/>
          <w:szCs w:val="24"/>
        </w:rPr>
        <w:t xml:space="preserve"> post </w:t>
      </w:r>
      <w:r w:rsidRPr="00EA03EC">
        <w:rPr>
          <w:rFonts w:asciiTheme="minorHAnsi" w:hAnsiTheme="minorHAnsi" w:cstheme="minorHAnsi"/>
          <w:sz w:val="24"/>
          <w:szCs w:val="24"/>
        </w:rPr>
        <w:t>vacant</w:t>
      </w:r>
      <w:r w:rsidR="00EA03EC" w:rsidRPr="00EA03EC">
        <w:rPr>
          <w:rFonts w:asciiTheme="minorHAnsi" w:hAnsiTheme="minorHAnsi" w:cstheme="minorHAnsi"/>
          <w:sz w:val="24"/>
          <w:szCs w:val="24"/>
        </w:rPr>
        <w:t xml:space="preserve"> </w:t>
      </w:r>
      <w:r w:rsidR="002D3C1D">
        <w:rPr>
          <w:rFonts w:asciiTheme="minorHAnsi" w:hAnsiTheme="minorHAnsi" w:cstheme="minorHAnsi"/>
          <w:sz w:val="24"/>
          <w:szCs w:val="24"/>
        </w:rPr>
        <w:t xml:space="preserve"> </w:t>
      </w:r>
      <w:r w:rsidRPr="00EA03EC">
        <w:rPr>
          <w:rFonts w:asciiTheme="minorHAnsi" w:hAnsiTheme="minorHAnsi" w:cstheme="minorHAnsi"/>
          <w:sz w:val="24"/>
          <w:szCs w:val="24"/>
        </w:rPr>
        <w:t xml:space="preserve">  </w:t>
      </w:r>
    </w:p>
    <w:p w:rsidR="00A623E2" w:rsidRPr="00EA03EC" w:rsidRDefault="00A623E2" w:rsidP="00D40E19">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 xml:space="preserve">NIVELUL POSTULUI: funcție de </w:t>
      </w:r>
      <w:r w:rsidR="00A11F07">
        <w:rPr>
          <w:rFonts w:asciiTheme="minorHAnsi" w:hAnsiTheme="minorHAnsi" w:cstheme="minorHAnsi"/>
          <w:sz w:val="24"/>
          <w:szCs w:val="24"/>
        </w:rPr>
        <w:t>conducere</w:t>
      </w:r>
    </w:p>
    <w:p w:rsidR="00A623E2" w:rsidRPr="00EA03EC" w:rsidRDefault="00A623E2" w:rsidP="00D40E19">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 xml:space="preserve">COMPARTIMENT/STRUCTURĂ: </w:t>
      </w:r>
      <w:r w:rsidR="00A04C59">
        <w:rPr>
          <w:rFonts w:asciiTheme="minorHAnsi" w:hAnsiTheme="minorHAnsi" w:cstheme="minorHAnsi"/>
          <w:sz w:val="24"/>
          <w:szCs w:val="24"/>
        </w:rPr>
        <w:t>SERVICII COMUNALE MĂNĂSTIREA HUMORULUI SRL</w:t>
      </w:r>
    </w:p>
    <w:p w:rsidR="00A623E2" w:rsidRPr="00EA03EC" w:rsidRDefault="00A623E2" w:rsidP="00D40E19">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DURATA TIMPULUI DE LUCRU: 8 ore pe zi; 40 de ore pe săptămână</w:t>
      </w:r>
    </w:p>
    <w:p w:rsidR="00A04C59" w:rsidRDefault="00A623E2" w:rsidP="00D40E19">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 xml:space="preserve">PERIOADA: </w:t>
      </w:r>
      <w:r w:rsidR="008768E1" w:rsidRPr="00EA03EC">
        <w:rPr>
          <w:rFonts w:asciiTheme="minorHAnsi" w:hAnsiTheme="minorHAnsi" w:cstheme="minorHAnsi"/>
          <w:sz w:val="24"/>
          <w:szCs w:val="24"/>
        </w:rPr>
        <w:t>ne</w:t>
      </w:r>
      <w:r w:rsidRPr="00EA03EC">
        <w:rPr>
          <w:rFonts w:asciiTheme="minorHAnsi" w:hAnsiTheme="minorHAnsi" w:cstheme="minorHAnsi"/>
          <w:sz w:val="24"/>
          <w:szCs w:val="24"/>
        </w:rPr>
        <w:t xml:space="preserve">determinată </w:t>
      </w:r>
    </w:p>
    <w:p w:rsidR="004427E3" w:rsidRPr="00D40E19" w:rsidRDefault="004427E3" w:rsidP="00D40E19">
      <w:pPr>
        <w:spacing w:after="0"/>
        <w:ind w:firstLine="708"/>
        <w:jc w:val="both"/>
        <w:rPr>
          <w:rFonts w:asciiTheme="minorHAnsi" w:hAnsiTheme="minorHAnsi" w:cstheme="minorHAnsi"/>
          <w:sz w:val="24"/>
          <w:szCs w:val="24"/>
        </w:rPr>
      </w:pPr>
    </w:p>
    <w:p w:rsidR="00DD1555" w:rsidRPr="00EA03EC" w:rsidRDefault="00DD1555" w:rsidP="00D40E19">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EA03EC" w:rsidRDefault="00DD1555"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 xml:space="preserve">Pentru a ocupa un post contractual </w:t>
      </w:r>
      <w:r w:rsidR="00820DFD" w:rsidRPr="00EA03EC">
        <w:rPr>
          <w:rFonts w:asciiTheme="minorHAnsi" w:hAnsiTheme="minorHAnsi" w:cstheme="minorHAnsi"/>
          <w:sz w:val="24"/>
          <w:szCs w:val="24"/>
        </w:rPr>
        <w:t>vacant</w:t>
      </w:r>
      <w:r w:rsidRPr="00EA03EC">
        <w:rPr>
          <w:rFonts w:asciiTheme="minorHAnsi" w:hAnsiTheme="minorHAnsi" w:cstheme="minorHAnsi"/>
          <w:sz w:val="24"/>
          <w:szCs w:val="24"/>
        </w:rPr>
        <w:t xml:space="preserve"> candidaţii trebuie să îndeplinească următoarele con</w:t>
      </w:r>
      <w:r w:rsidR="004258FB" w:rsidRPr="00EA03EC">
        <w:rPr>
          <w:rFonts w:asciiTheme="minorHAnsi" w:hAnsiTheme="minorHAnsi" w:cstheme="minorHAnsi"/>
          <w:sz w:val="24"/>
          <w:szCs w:val="24"/>
        </w:rPr>
        <w:t>diţii generale, conform art. 15</w:t>
      </w:r>
      <w:r w:rsidRPr="00EA03EC">
        <w:rPr>
          <w:rFonts w:asciiTheme="minorHAnsi" w:hAnsiTheme="minorHAnsi" w:cstheme="minorHAnsi"/>
          <w:sz w:val="24"/>
          <w:szCs w:val="24"/>
        </w:rPr>
        <w:t xml:space="preserve"> al Regulamentului-cadru aprobat prin</w:t>
      </w:r>
      <w:r w:rsidR="00745743" w:rsidRPr="00EA03EC">
        <w:rPr>
          <w:rFonts w:asciiTheme="minorHAnsi" w:hAnsiTheme="minorHAnsi" w:cstheme="minorHAnsi"/>
          <w:sz w:val="24"/>
          <w:szCs w:val="24"/>
        </w:rPr>
        <w:t xml:space="preserve"> Hotărârea Guvernului nr. 1336/</w:t>
      </w:r>
      <w:r w:rsidRPr="00EA03EC">
        <w:rPr>
          <w:rFonts w:asciiTheme="minorHAnsi" w:hAnsiTheme="minorHAnsi" w:cstheme="minorHAnsi"/>
          <w:sz w:val="24"/>
          <w:szCs w:val="24"/>
        </w:rPr>
        <w:t>28.10.2022:</w:t>
      </w:r>
    </w:p>
    <w:p w:rsidR="00820DFD" w:rsidRPr="00EA03EC" w:rsidRDefault="00820DFD"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EA03EC" w:rsidRDefault="00820DFD"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b) cunoaște limba română, scris și vorbit;</w:t>
      </w:r>
    </w:p>
    <w:p w:rsidR="00820DFD" w:rsidRPr="00EA03EC" w:rsidRDefault="00820DFD"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EA03EC" w:rsidRDefault="00820DFD"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EA03EC" w:rsidRDefault="00820DFD"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EA03EC" w:rsidRDefault="00820DFD"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EA03EC" w:rsidRDefault="00820DFD"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EA03EC" w:rsidRDefault="00820DFD"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A11F07" w:rsidRPr="00EA03EC" w:rsidRDefault="00A11F07" w:rsidP="0070707E">
      <w:pPr>
        <w:spacing w:after="0"/>
        <w:ind w:firstLine="708"/>
        <w:jc w:val="both"/>
        <w:rPr>
          <w:rFonts w:asciiTheme="minorHAnsi" w:hAnsiTheme="minorHAnsi" w:cstheme="minorHAnsi"/>
          <w:sz w:val="24"/>
          <w:szCs w:val="24"/>
        </w:rPr>
      </w:pPr>
    </w:p>
    <w:p w:rsidR="00DD1555" w:rsidRPr="00EA03EC" w:rsidRDefault="00DD1555" w:rsidP="0070707E">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Condiţiile specifice necesare în vederea participării la concurs şi a ocupării funcţiei contractuale stabilite pe baza atribuț</w:t>
      </w:r>
      <w:r w:rsidR="00F86A5E" w:rsidRPr="00EA03EC">
        <w:rPr>
          <w:rFonts w:asciiTheme="minorHAnsi" w:hAnsiTheme="minorHAnsi" w:cstheme="minorHAnsi"/>
          <w:sz w:val="24"/>
          <w:szCs w:val="24"/>
        </w:rPr>
        <w:t>iilor corespunzătoare postu</w:t>
      </w:r>
      <w:r w:rsidR="00375A93" w:rsidRPr="00EA03EC">
        <w:rPr>
          <w:rFonts w:asciiTheme="minorHAnsi" w:hAnsiTheme="minorHAnsi" w:cstheme="minorHAnsi"/>
          <w:sz w:val="24"/>
          <w:szCs w:val="24"/>
        </w:rPr>
        <w:t>lui</w:t>
      </w:r>
      <w:r w:rsidRPr="00EA03EC">
        <w:rPr>
          <w:rFonts w:asciiTheme="minorHAnsi" w:hAnsiTheme="minorHAnsi" w:cstheme="minorHAnsi"/>
          <w:sz w:val="24"/>
          <w:szCs w:val="24"/>
        </w:rPr>
        <w:t xml:space="preserve"> sunt:</w:t>
      </w:r>
    </w:p>
    <w:p w:rsidR="00A623E2" w:rsidRPr="00EA03EC" w:rsidRDefault="00C16E86" w:rsidP="00C16E86">
      <w:pPr>
        <w:spacing w:after="0"/>
        <w:ind w:left="1428"/>
        <w:jc w:val="both"/>
        <w:rPr>
          <w:rFonts w:asciiTheme="minorHAnsi" w:hAnsiTheme="minorHAnsi" w:cstheme="minorHAnsi"/>
          <w:sz w:val="24"/>
          <w:szCs w:val="24"/>
        </w:rPr>
      </w:pPr>
      <w:r>
        <w:rPr>
          <w:rFonts w:asciiTheme="minorHAnsi" w:hAnsiTheme="minorHAnsi" w:cstheme="minorHAnsi"/>
          <w:sz w:val="24"/>
          <w:szCs w:val="24"/>
        </w:rPr>
        <w:lastRenderedPageBreak/>
        <w:t>-</w:t>
      </w:r>
      <w:r w:rsidR="00A623E2" w:rsidRPr="00EA03EC">
        <w:rPr>
          <w:rFonts w:asciiTheme="minorHAnsi" w:hAnsiTheme="minorHAnsi" w:cstheme="minorHAnsi"/>
          <w:sz w:val="24"/>
          <w:szCs w:val="24"/>
        </w:rPr>
        <w:t xml:space="preserve">studii: </w:t>
      </w:r>
      <w:r w:rsidR="00A11F07">
        <w:rPr>
          <w:rFonts w:asciiTheme="minorHAnsi" w:hAnsiTheme="minorHAnsi" w:cstheme="minorHAnsi"/>
          <w:sz w:val="24"/>
          <w:szCs w:val="24"/>
        </w:rPr>
        <w:t>medii</w:t>
      </w:r>
      <w:r w:rsidR="00CE0D1A">
        <w:rPr>
          <w:rFonts w:asciiTheme="minorHAnsi" w:hAnsiTheme="minorHAnsi" w:cstheme="minorHAnsi"/>
          <w:sz w:val="24"/>
          <w:szCs w:val="24"/>
        </w:rPr>
        <w:t>;</w:t>
      </w:r>
    </w:p>
    <w:p w:rsidR="002D3C1D" w:rsidRPr="00EA03EC" w:rsidRDefault="00C16E86" w:rsidP="00D40E19">
      <w:pPr>
        <w:spacing w:after="0"/>
        <w:ind w:left="1428"/>
        <w:jc w:val="both"/>
        <w:rPr>
          <w:rFonts w:asciiTheme="minorHAnsi" w:hAnsiTheme="minorHAnsi" w:cstheme="minorHAnsi"/>
          <w:sz w:val="24"/>
          <w:szCs w:val="24"/>
        </w:rPr>
      </w:pPr>
      <w:r>
        <w:rPr>
          <w:rFonts w:asciiTheme="minorHAnsi" w:hAnsiTheme="minorHAnsi" w:cstheme="minorHAnsi"/>
          <w:sz w:val="24"/>
          <w:szCs w:val="24"/>
        </w:rPr>
        <w:t>-</w:t>
      </w:r>
      <w:r w:rsidR="00A623E2" w:rsidRPr="00EA03EC">
        <w:rPr>
          <w:rFonts w:asciiTheme="minorHAnsi" w:hAnsiTheme="minorHAnsi" w:cstheme="minorHAnsi"/>
          <w:sz w:val="24"/>
          <w:szCs w:val="24"/>
        </w:rPr>
        <w:t xml:space="preserve">vechimea în muncă: </w:t>
      </w:r>
      <w:r w:rsidR="00A11F07">
        <w:rPr>
          <w:rFonts w:asciiTheme="minorHAnsi" w:hAnsiTheme="minorHAnsi" w:cstheme="minorHAnsi"/>
          <w:sz w:val="24"/>
          <w:szCs w:val="24"/>
        </w:rPr>
        <w:t>4 ani;</w:t>
      </w:r>
    </w:p>
    <w:p w:rsidR="00B25A87" w:rsidRPr="00EA03EC" w:rsidRDefault="00B25A87" w:rsidP="00B25A87">
      <w:pPr>
        <w:spacing w:after="0"/>
        <w:ind w:firstLine="708"/>
        <w:jc w:val="both"/>
        <w:rPr>
          <w:rFonts w:asciiTheme="minorHAnsi" w:hAnsiTheme="minorHAnsi" w:cstheme="minorHAnsi"/>
          <w:color w:val="000000"/>
          <w:sz w:val="24"/>
          <w:szCs w:val="24"/>
          <w:shd w:val="clear" w:color="auto" w:fill="FFFFFF"/>
        </w:rPr>
      </w:pPr>
      <w:r w:rsidRPr="00EA03EC">
        <w:rPr>
          <w:rFonts w:asciiTheme="minorHAnsi" w:hAnsiTheme="minorHAnsi" w:cstheme="minorHAnsi"/>
          <w:color w:val="000000"/>
          <w:sz w:val="24"/>
          <w:szCs w:val="24"/>
          <w:shd w:val="clear" w:color="auto" w:fill="FFFFFF"/>
        </w:rPr>
        <w:t>Pentru înscrierea la concurs candidații vor depune un dosar care va conține următoarele documente:</w:t>
      </w:r>
    </w:p>
    <w:p w:rsidR="00B25A87" w:rsidRPr="00EA03EC" w:rsidRDefault="00B25A87" w:rsidP="00B25A87">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B25A87" w:rsidRPr="00EA03EC" w:rsidRDefault="00B25A87" w:rsidP="00B25A87">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b) copia actului de identitate sau orice alt document care atestă identitatea, potrivit legii, aflate în termen de valabilitate;</w:t>
      </w:r>
    </w:p>
    <w:p w:rsidR="00B25A87" w:rsidRPr="00EA03EC" w:rsidRDefault="00B25A87" w:rsidP="00B25A87">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c) copia certificatului de căsătorie sau a altui document prin care s-a realizat schimbarea de nume, după caz;</w:t>
      </w:r>
    </w:p>
    <w:p w:rsidR="00B25A87" w:rsidRPr="00EA03EC" w:rsidRDefault="00B25A87" w:rsidP="00B25A87">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B25A87" w:rsidRPr="00EA03EC" w:rsidRDefault="00B25A87" w:rsidP="00B25A87">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B25A87" w:rsidRPr="00EA03EC" w:rsidRDefault="00B25A87" w:rsidP="00B25A87">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f) certificat de cazier judiciar sau, după caz, extrasul de pe cazierul judiciar;</w:t>
      </w:r>
    </w:p>
    <w:p w:rsidR="00B25A87" w:rsidRPr="00EA03EC" w:rsidRDefault="00B25A87" w:rsidP="00B25A87">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B25A87" w:rsidRPr="00EA03EC" w:rsidRDefault="00B25A87" w:rsidP="00B25A87">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00EB6" w:rsidRPr="00EA03EC" w:rsidRDefault="00B25A87" w:rsidP="00B25A87">
      <w:pPr>
        <w:spacing w:after="0"/>
        <w:ind w:firstLine="708"/>
        <w:jc w:val="both"/>
        <w:rPr>
          <w:rFonts w:asciiTheme="minorHAnsi" w:hAnsiTheme="minorHAnsi" w:cstheme="minorHAnsi"/>
          <w:sz w:val="24"/>
          <w:szCs w:val="24"/>
        </w:rPr>
      </w:pPr>
      <w:r w:rsidRPr="00EA03EC">
        <w:rPr>
          <w:rFonts w:asciiTheme="minorHAnsi" w:hAnsiTheme="minorHAnsi" w:cstheme="minorHAnsi"/>
          <w:sz w:val="24"/>
          <w:szCs w:val="24"/>
        </w:rPr>
        <w:t>i) curriculum vitae, model comun european.</w:t>
      </w:r>
    </w:p>
    <w:p w:rsidR="00281110" w:rsidRPr="00EA03EC" w:rsidRDefault="00281110" w:rsidP="00B25A87">
      <w:pPr>
        <w:spacing w:after="0"/>
        <w:ind w:firstLine="708"/>
        <w:jc w:val="both"/>
        <w:rPr>
          <w:rFonts w:asciiTheme="minorHAnsi" w:hAnsiTheme="minorHAnsi" w:cstheme="minorHAnsi"/>
          <w:sz w:val="24"/>
          <w:szCs w:val="24"/>
        </w:rPr>
      </w:pPr>
    </w:p>
    <w:p w:rsidR="00820DFD" w:rsidRPr="00EA03EC" w:rsidRDefault="00DD1555" w:rsidP="00DD1555">
      <w:pPr>
        <w:spacing w:after="0" w:line="240" w:lineRule="auto"/>
        <w:ind w:firstLine="708"/>
        <w:jc w:val="both"/>
        <w:rPr>
          <w:rFonts w:asciiTheme="minorHAnsi" w:hAnsiTheme="minorHAnsi" w:cstheme="minorHAnsi"/>
          <w:sz w:val="24"/>
          <w:szCs w:val="24"/>
        </w:rPr>
      </w:pPr>
      <w:r w:rsidRPr="00EA03EC">
        <w:rPr>
          <w:rFonts w:asciiTheme="minorHAnsi" w:hAnsiTheme="minorHAnsi" w:cstheme="minorHAnsi"/>
          <w:sz w:val="24"/>
          <w:szCs w:val="24"/>
        </w:rPr>
        <w:t xml:space="preserve">CALENDARUL </w:t>
      </w:r>
      <w:r w:rsidR="00645198" w:rsidRPr="00EA03EC">
        <w:rPr>
          <w:rFonts w:asciiTheme="minorHAnsi" w:hAnsiTheme="minorHAnsi" w:cstheme="minorHAnsi"/>
          <w:sz w:val="24"/>
          <w:szCs w:val="24"/>
        </w:rPr>
        <w:t xml:space="preserve">DE DESFASURARE A </w:t>
      </w:r>
      <w:r w:rsidRPr="00EA03EC">
        <w:rPr>
          <w:rFonts w:asciiTheme="minorHAnsi" w:hAnsiTheme="minorHAnsi" w:cstheme="minorHAnsi"/>
          <w:sz w:val="24"/>
          <w:szCs w:val="24"/>
        </w:rPr>
        <w:t>CONCURSULUI</w:t>
      </w:r>
      <w:r w:rsidR="00645198" w:rsidRPr="00EA03EC">
        <w:rPr>
          <w:rFonts w:asciiTheme="minorHAnsi" w:hAnsiTheme="minorHAnsi" w:cstheme="minorHAnsi"/>
          <w:sz w:val="24"/>
          <w:szCs w:val="24"/>
        </w:rPr>
        <w:t xml:space="preserve"> CE VA FI ORGANIZAT LA SEDIUL INSTITUTIEI</w:t>
      </w:r>
      <w:r w:rsidRPr="00EA03EC">
        <w:rPr>
          <w:rFonts w:asciiTheme="minorHAnsi" w:hAnsiTheme="minorHAnsi" w:cstheme="minorHAnsi"/>
          <w:sz w:val="24"/>
          <w:szCs w:val="24"/>
        </w:rPr>
        <w:t>:</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EA03EC" w:rsidTr="005E5910">
        <w:trPr>
          <w:trHeight w:val="551"/>
        </w:trPr>
        <w:tc>
          <w:tcPr>
            <w:tcW w:w="637" w:type="dxa"/>
          </w:tcPr>
          <w:p w:rsidR="00D30C32" w:rsidRPr="00EA03EC" w:rsidRDefault="00D30C32" w:rsidP="009462C3">
            <w:pPr>
              <w:pStyle w:val="TableParagraph"/>
              <w:spacing w:line="270" w:lineRule="atLeast"/>
              <w:ind w:left="141" w:right="113" w:firstLine="7"/>
              <w:rPr>
                <w:rFonts w:asciiTheme="minorHAnsi" w:hAnsiTheme="minorHAnsi" w:cstheme="minorHAnsi"/>
                <w:sz w:val="24"/>
                <w:szCs w:val="24"/>
              </w:rPr>
            </w:pPr>
            <w:r w:rsidRPr="00EA03EC">
              <w:rPr>
                <w:rFonts w:asciiTheme="minorHAnsi" w:hAnsiTheme="minorHAnsi" w:cstheme="minorHAnsi"/>
                <w:sz w:val="24"/>
                <w:szCs w:val="24"/>
              </w:rPr>
              <w:t>Nr.</w:t>
            </w:r>
            <w:r w:rsidRPr="00EA03EC">
              <w:rPr>
                <w:rFonts w:asciiTheme="minorHAnsi" w:hAnsiTheme="minorHAnsi" w:cstheme="minorHAnsi"/>
                <w:spacing w:val="-57"/>
                <w:sz w:val="24"/>
                <w:szCs w:val="24"/>
              </w:rPr>
              <w:t xml:space="preserve"> </w:t>
            </w:r>
            <w:r w:rsidRPr="00EA03EC">
              <w:rPr>
                <w:rFonts w:asciiTheme="minorHAnsi" w:hAnsiTheme="minorHAnsi" w:cstheme="minorHAnsi"/>
                <w:sz w:val="24"/>
                <w:szCs w:val="24"/>
              </w:rPr>
              <w:t>crt.</w:t>
            </w:r>
          </w:p>
        </w:tc>
        <w:tc>
          <w:tcPr>
            <w:tcW w:w="4630" w:type="dxa"/>
          </w:tcPr>
          <w:p w:rsidR="00D30C32" w:rsidRPr="00EA03EC" w:rsidRDefault="00D30C32" w:rsidP="00D30C32">
            <w:pPr>
              <w:pStyle w:val="TableParagraph"/>
              <w:spacing w:before="138"/>
              <w:ind w:left="94" w:right="142"/>
              <w:jc w:val="center"/>
              <w:rPr>
                <w:rFonts w:asciiTheme="minorHAnsi" w:hAnsiTheme="minorHAnsi" w:cstheme="minorHAnsi"/>
                <w:sz w:val="24"/>
                <w:szCs w:val="24"/>
              </w:rPr>
            </w:pPr>
            <w:r w:rsidRPr="00EA03EC">
              <w:rPr>
                <w:rFonts w:asciiTheme="minorHAnsi" w:hAnsiTheme="minorHAnsi" w:cstheme="minorHAnsi"/>
                <w:sz w:val="24"/>
                <w:szCs w:val="24"/>
              </w:rPr>
              <w:t>Activităţi</w:t>
            </w:r>
          </w:p>
        </w:tc>
        <w:tc>
          <w:tcPr>
            <w:tcW w:w="4961" w:type="dxa"/>
          </w:tcPr>
          <w:p w:rsidR="00D30C32" w:rsidRPr="00EA03EC" w:rsidRDefault="00D30C32" w:rsidP="00745743">
            <w:pPr>
              <w:pStyle w:val="TableParagraph"/>
              <w:ind w:left="206" w:right="197"/>
              <w:jc w:val="both"/>
              <w:rPr>
                <w:rFonts w:asciiTheme="minorHAnsi" w:hAnsiTheme="minorHAnsi" w:cstheme="minorHAnsi"/>
                <w:sz w:val="24"/>
                <w:szCs w:val="24"/>
              </w:rPr>
            </w:pPr>
            <w:r w:rsidRPr="00EA03EC">
              <w:rPr>
                <w:rFonts w:asciiTheme="minorHAnsi" w:hAnsiTheme="minorHAnsi" w:cstheme="minorHAnsi"/>
                <w:sz w:val="24"/>
                <w:szCs w:val="24"/>
              </w:rPr>
              <w:t>Data</w:t>
            </w:r>
          </w:p>
        </w:tc>
      </w:tr>
      <w:tr w:rsidR="002D3010" w:rsidRPr="00EA03EC" w:rsidTr="00800EB6">
        <w:trPr>
          <w:trHeight w:val="377"/>
        </w:trPr>
        <w:tc>
          <w:tcPr>
            <w:tcW w:w="637" w:type="dxa"/>
          </w:tcPr>
          <w:p w:rsidR="002D3010" w:rsidRPr="00EA03EC" w:rsidRDefault="002D3010" w:rsidP="009462C3">
            <w:pPr>
              <w:pStyle w:val="TableParagraph"/>
              <w:spacing w:before="146"/>
              <w:rPr>
                <w:rFonts w:asciiTheme="minorHAnsi" w:hAnsiTheme="minorHAnsi" w:cstheme="minorHAnsi"/>
                <w:sz w:val="24"/>
                <w:szCs w:val="24"/>
              </w:rPr>
            </w:pPr>
            <w:r w:rsidRPr="00EA03EC">
              <w:rPr>
                <w:rFonts w:asciiTheme="minorHAnsi" w:hAnsiTheme="minorHAnsi" w:cstheme="minorHAnsi"/>
                <w:sz w:val="24"/>
                <w:szCs w:val="24"/>
              </w:rPr>
              <w:t>1.</w:t>
            </w:r>
          </w:p>
        </w:tc>
        <w:tc>
          <w:tcPr>
            <w:tcW w:w="4630" w:type="dxa"/>
          </w:tcPr>
          <w:p w:rsidR="002D3010" w:rsidRPr="00EA03EC" w:rsidRDefault="00E40F82" w:rsidP="009462C3">
            <w:pPr>
              <w:pStyle w:val="TableParagraph"/>
              <w:spacing w:line="270" w:lineRule="atLeast"/>
              <w:ind w:left="107" w:right="87"/>
              <w:rPr>
                <w:rFonts w:asciiTheme="minorHAnsi" w:hAnsiTheme="minorHAnsi" w:cstheme="minorHAnsi"/>
                <w:sz w:val="24"/>
                <w:szCs w:val="24"/>
              </w:rPr>
            </w:pPr>
            <w:r w:rsidRPr="00EA03EC">
              <w:rPr>
                <w:rFonts w:asciiTheme="minorHAnsi" w:hAnsiTheme="minorHAnsi" w:cstheme="minorHAnsi"/>
                <w:sz w:val="24"/>
                <w:szCs w:val="24"/>
              </w:rPr>
              <w:t>Publicarea anunț</w:t>
            </w:r>
            <w:r w:rsidR="002D3010" w:rsidRPr="00EA03EC">
              <w:rPr>
                <w:rFonts w:asciiTheme="minorHAnsi" w:hAnsiTheme="minorHAnsi" w:cstheme="minorHAnsi"/>
                <w:sz w:val="24"/>
                <w:szCs w:val="24"/>
              </w:rPr>
              <w:t xml:space="preserve">ului </w:t>
            </w:r>
          </w:p>
        </w:tc>
        <w:tc>
          <w:tcPr>
            <w:tcW w:w="4961" w:type="dxa"/>
          </w:tcPr>
          <w:p w:rsidR="002D3010" w:rsidRPr="00EA03EC" w:rsidRDefault="004427E3" w:rsidP="00D71255">
            <w:pPr>
              <w:pStyle w:val="TableParagraph"/>
              <w:ind w:left="207" w:right="197"/>
              <w:jc w:val="both"/>
              <w:rPr>
                <w:rFonts w:asciiTheme="minorHAnsi" w:hAnsiTheme="minorHAnsi" w:cstheme="minorHAnsi"/>
                <w:sz w:val="24"/>
                <w:szCs w:val="24"/>
              </w:rPr>
            </w:pPr>
            <w:r>
              <w:rPr>
                <w:rFonts w:asciiTheme="minorHAnsi" w:hAnsiTheme="minorHAnsi" w:cstheme="minorHAnsi"/>
                <w:sz w:val="24"/>
                <w:szCs w:val="24"/>
              </w:rPr>
              <w:t>22.09.2026</w:t>
            </w:r>
          </w:p>
        </w:tc>
      </w:tr>
      <w:tr w:rsidR="00D30C32" w:rsidRPr="00EA03EC" w:rsidTr="005E5910">
        <w:trPr>
          <w:trHeight w:val="567"/>
        </w:trPr>
        <w:tc>
          <w:tcPr>
            <w:tcW w:w="637" w:type="dxa"/>
          </w:tcPr>
          <w:p w:rsidR="00D30C32" w:rsidRPr="00EA03EC" w:rsidRDefault="00D30C32" w:rsidP="009462C3">
            <w:pPr>
              <w:pStyle w:val="TableParagraph"/>
              <w:spacing w:before="146"/>
              <w:rPr>
                <w:rFonts w:asciiTheme="minorHAnsi" w:hAnsiTheme="minorHAnsi" w:cstheme="minorHAnsi"/>
                <w:sz w:val="24"/>
                <w:szCs w:val="24"/>
              </w:rPr>
            </w:pPr>
            <w:r w:rsidRPr="00EA03EC">
              <w:rPr>
                <w:rFonts w:asciiTheme="minorHAnsi" w:hAnsiTheme="minorHAnsi" w:cstheme="minorHAnsi"/>
                <w:sz w:val="24"/>
                <w:szCs w:val="24"/>
              </w:rPr>
              <w:t>2.</w:t>
            </w:r>
          </w:p>
        </w:tc>
        <w:tc>
          <w:tcPr>
            <w:tcW w:w="4630" w:type="dxa"/>
          </w:tcPr>
          <w:p w:rsidR="00D30C32" w:rsidRPr="00EA03EC" w:rsidRDefault="00E40F82" w:rsidP="009462C3">
            <w:pPr>
              <w:pStyle w:val="TableParagraph"/>
              <w:spacing w:line="270" w:lineRule="atLeast"/>
              <w:ind w:left="107" w:right="87"/>
              <w:rPr>
                <w:rFonts w:asciiTheme="minorHAnsi" w:hAnsiTheme="minorHAnsi" w:cstheme="minorHAnsi"/>
                <w:sz w:val="24"/>
                <w:szCs w:val="24"/>
              </w:rPr>
            </w:pPr>
            <w:r w:rsidRPr="00EA03EC">
              <w:rPr>
                <w:rFonts w:asciiTheme="minorHAnsi" w:hAnsiTheme="minorHAnsi" w:cstheme="minorHAnsi"/>
                <w:sz w:val="24"/>
                <w:szCs w:val="24"/>
              </w:rPr>
              <w:t>Data limită</w:t>
            </w:r>
            <w:r w:rsidR="00781433" w:rsidRPr="00EA03EC">
              <w:rPr>
                <w:rFonts w:asciiTheme="minorHAnsi" w:hAnsiTheme="minorHAnsi" w:cstheme="minorHAnsi"/>
                <w:sz w:val="24"/>
                <w:szCs w:val="24"/>
              </w:rPr>
              <w:t xml:space="preserve"> pentru d</w:t>
            </w:r>
            <w:r w:rsidR="00D30C32" w:rsidRPr="00EA03EC">
              <w:rPr>
                <w:rFonts w:asciiTheme="minorHAnsi" w:hAnsiTheme="minorHAnsi" w:cstheme="minorHAnsi"/>
                <w:sz w:val="24"/>
                <w:szCs w:val="24"/>
              </w:rPr>
              <w:t>epunerea dosarelor de participare la concurs la adresa:</w:t>
            </w:r>
          </w:p>
          <w:p w:rsidR="00D30C32" w:rsidRPr="00EA03EC" w:rsidRDefault="00A04C59" w:rsidP="002D3C1D">
            <w:pPr>
              <w:pStyle w:val="TableParagraph"/>
              <w:spacing w:line="270" w:lineRule="atLeast"/>
              <w:ind w:left="107" w:right="87"/>
              <w:rPr>
                <w:rFonts w:asciiTheme="minorHAnsi" w:hAnsiTheme="minorHAnsi" w:cstheme="minorHAnsi"/>
                <w:sz w:val="24"/>
                <w:szCs w:val="24"/>
              </w:rPr>
            </w:pPr>
            <w:r>
              <w:rPr>
                <w:rFonts w:asciiTheme="minorHAnsi" w:hAnsiTheme="minorHAnsi" w:cstheme="minorHAnsi"/>
                <w:sz w:val="24"/>
                <w:szCs w:val="24"/>
              </w:rPr>
              <w:t>SERVICII COMUNALE MĂNĂSTIREA HUMORULUI SRL</w:t>
            </w:r>
            <w:r w:rsidRPr="00EA03EC">
              <w:rPr>
                <w:rFonts w:asciiTheme="minorHAnsi" w:hAnsiTheme="minorHAnsi" w:cstheme="minorHAnsi"/>
                <w:sz w:val="24"/>
                <w:szCs w:val="24"/>
              </w:rPr>
              <w:t xml:space="preserve">, cu sediul în comuna </w:t>
            </w:r>
            <w:r>
              <w:rPr>
                <w:rFonts w:asciiTheme="minorHAnsi" w:hAnsiTheme="minorHAnsi" w:cstheme="minorHAnsi"/>
                <w:sz w:val="24"/>
                <w:szCs w:val="24"/>
              </w:rPr>
              <w:t>Mănăstirea Humorului, sat Mănăstirea Humorului</w:t>
            </w:r>
            <w:r w:rsidRPr="00EA03EC">
              <w:rPr>
                <w:rFonts w:asciiTheme="minorHAnsi" w:hAnsiTheme="minorHAnsi" w:cstheme="minorHAnsi"/>
                <w:sz w:val="24"/>
                <w:szCs w:val="24"/>
              </w:rPr>
              <w:t xml:space="preserve">, str. </w:t>
            </w:r>
            <w:r>
              <w:rPr>
                <w:rFonts w:asciiTheme="minorHAnsi" w:hAnsiTheme="minorHAnsi" w:cstheme="minorHAnsi"/>
                <w:sz w:val="24"/>
                <w:szCs w:val="24"/>
              </w:rPr>
              <w:t>Ștefan cel Mare</w:t>
            </w:r>
            <w:r w:rsidRPr="00EA03EC">
              <w:rPr>
                <w:rFonts w:asciiTheme="minorHAnsi" w:hAnsiTheme="minorHAnsi" w:cstheme="minorHAnsi"/>
                <w:sz w:val="24"/>
                <w:szCs w:val="24"/>
              </w:rPr>
              <w:t xml:space="preserve">, nr. </w:t>
            </w:r>
            <w:r>
              <w:rPr>
                <w:rFonts w:asciiTheme="minorHAnsi" w:hAnsiTheme="minorHAnsi" w:cstheme="minorHAnsi"/>
                <w:sz w:val="24"/>
                <w:szCs w:val="24"/>
              </w:rPr>
              <w:t>142</w:t>
            </w:r>
            <w:r w:rsidRPr="00EA03EC">
              <w:rPr>
                <w:rFonts w:asciiTheme="minorHAnsi" w:hAnsiTheme="minorHAnsi" w:cstheme="minorHAnsi"/>
                <w:sz w:val="24"/>
                <w:szCs w:val="24"/>
              </w:rPr>
              <w:t>, județul Suceava</w:t>
            </w:r>
            <w:r>
              <w:rPr>
                <w:rFonts w:asciiTheme="minorHAnsi" w:hAnsiTheme="minorHAnsi" w:cstheme="minorHAnsi"/>
                <w:sz w:val="24"/>
                <w:szCs w:val="24"/>
              </w:rPr>
              <w:t xml:space="preserve">, </w:t>
            </w:r>
            <w:r w:rsidR="004C50ED" w:rsidRPr="00EA03EC">
              <w:rPr>
                <w:rFonts w:asciiTheme="minorHAnsi" w:hAnsiTheme="minorHAnsi" w:cstheme="minorHAnsi"/>
                <w:sz w:val="24"/>
                <w:szCs w:val="24"/>
              </w:rPr>
              <w:t>până la data de:</w:t>
            </w:r>
          </w:p>
        </w:tc>
        <w:tc>
          <w:tcPr>
            <w:tcW w:w="4961" w:type="dxa"/>
          </w:tcPr>
          <w:p w:rsidR="00D30C32" w:rsidRPr="00EA03EC" w:rsidRDefault="00E511C5" w:rsidP="00C16E86">
            <w:pPr>
              <w:pStyle w:val="TableParagraph"/>
              <w:ind w:left="207" w:right="197"/>
              <w:jc w:val="both"/>
              <w:rPr>
                <w:rFonts w:asciiTheme="minorHAnsi" w:hAnsiTheme="minorHAnsi" w:cstheme="minorHAnsi"/>
                <w:sz w:val="24"/>
                <w:szCs w:val="24"/>
              </w:rPr>
            </w:pPr>
            <w:r>
              <w:rPr>
                <w:rFonts w:asciiTheme="minorHAnsi" w:hAnsiTheme="minorHAnsi" w:cstheme="minorHAnsi"/>
                <w:sz w:val="24"/>
                <w:szCs w:val="24"/>
              </w:rPr>
              <w:t>06.10.2026, ora 15.00</w:t>
            </w:r>
          </w:p>
        </w:tc>
      </w:tr>
      <w:tr w:rsidR="00D30C32" w:rsidRPr="00EA03EC" w:rsidTr="005E5910">
        <w:trPr>
          <w:trHeight w:val="567"/>
        </w:trPr>
        <w:tc>
          <w:tcPr>
            <w:tcW w:w="637" w:type="dxa"/>
          </w:tcPr>
          <w:p w:rsidR="00D30C32" w:rsidRPr="00EA03EC" w:rsidRDefault="00D30C32" w:rsidP="009462C3">
            <w:pPr>
              <w:pStyle w:val="TableParagraph"/>
              <w:spacing w:before="145"/>
              <w:rPr>
                <w:rFonts w:asciiTheme="minorHAnsi" w:hAnsiTheme="minorHAnsi" w:cstheme="minorHAnsi"/>
                <w:sz w:val="24"/>
                <w:szCs w:val="24"/>
              </w:rPr>
            </w:pPr>
            <w:r w:rsidRPr="00EA03EC">
              <w:rPr>
                <w:rFonts w:asciiTheme="minorHAnsi" w:hAnsiTheme="minorHAnsi" w:cstheme="minorHAnsi"/>
                <w:sz w:val="24"/>
                <w:szCs w:val="24"/>
              </w:rPr>
              <w:t>3.</w:t>
            </w:r>
          </w:p>
        </w:tc>
        <w:tc>
          <w:tcPr>
            <w:tcW w:w="4630" w:type="dxa"/>
          </w:tcPr>
          <w:p w:rsidR="00D30C32" w:rsidRPr="00EA03EC" w:rsidRDefault="00D30C32" w:rsidP="009462C3">
            <w:pPr>
              <w:pStyle w:val="TableParagraph"/>
              <w:spacing w:before="85"/>
              <w:ind w:left="107"/>
              <w:rPr>
                <w:rFonts w:asciiTheme="minorHAnsi" w:hAnsiTheme="minorHAnsi" w:cstheme="minorHAnsi"/>
                <w:sz w:val="24"/>
                <w:szCs w:val="24"/>
              </w:rPr>
            </w:pPr>
            <w:r w:rsidRPr="00EA03EC">
              <w:rPr>
                <w:rFonts w:asciiTheme="minorHAnsi" w:hAnsiTheme="minorHAnsi" w:cstheme="minorHAnsi"/>
                <w:sz w:val="24"/>
                <w:szCs w:val="24"/>
              </w:rPr>
              <w:t>Selecţia</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dosarelor</w:t>
            </w:r>
            <w:r w:rsidRPr="00EA03EC">
              <w:rPr>
                <w:rFonts w:asciiTheme="minorHAnsi" w:hAnsiTheme="minorHAnsi" w:cstheme="minorHAnsi"/>
                <w:spacing w:val="-1"/>
                <w:sz w:val="24"/>
                <w:szCs w:val="24"/>
              </w:rPr>
              <w:t xml:space="preserve"> </w:t>
            </w:r>
            <w:r w:rsidRPr="00EA03EC">
              <w:rPr>
                <w:rFonts w:asciiTheme="minorHAnsi" w:hAnsiTheme="minorHAnsi" w:cstheme="minorHAnsi"/>
                <w:sz w:val="24"/>
                <w:szCs w:val="24"/>
              </w:rPr>
              <w:t>de</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către</w:t>
            </w:r>
            <w:r w:rsidRPr="00EA03EC">
              <w:rPr>
                <w:rFonts w:asciiTheme="minorHAnsi" w:hAnsiTheme="minorHAnsi" w:cstheme="minorHAnsi"/>
                <w:spacing w:val="-1"/>
                <w:sz w:val="24"/>
                <w:szCs w:val="24"/>
              </w:rPr>
              <w:t xml:space="preserve"> </w:t>
            </w:r>
            <w:r w:rsidRPr="00EA03EC">
              <w:rPr>
                <w:rFonts w:asciiTheme="minorHAnsi" w:hAnsiTheme="minorHAnsi" w:cstheme="minorHAnsi"/>
                <w:sz w:val="24"/>
                <w:szCs w:val="24"/>
              </w:rPr>
              <w:t>membrii</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comisiei</w:t>
            </w:r>
            <w:r w:rsidRPr="00EA03EC">
              <w:rPr>
                <w:rFonts w:asciiTheme="minorHAnsi" w:hAnsiTheme="minorHAnsi" w:cstheme="minorHAnsi"/>
                <w:spacing w:val="-1"/>
                <w:sz w:val="24"/>
                <w:szCs w:val="24"/>
              </w:rPr>
              <w:t xml:space="preserve"> </w:t>
            </w:r>
            <w:r w:rsidRPr="00EA03EC">
              <w:rPr>
                <w:rFonts w:asciiTheme="minorHAnsi" w:hAnsiTheme="minorHAnsi" w:cstheme="minorHAnsi"/>
                <w:sz w:val="24"/>
                <w:szCs w:val="24"/>
              </w:rPr>
              <w:t>de</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concurs</w:t>
            </w:r>
          </w:p>
        </w:tc>
        <w:tc>
          <w:tcPr>
            <w:tcW w:w="4961" w:type="dxa"/>
          </w:tcPr>
          <w:p w:rsidR="00D30C32" w:rsidRPr="00EA03EC" w:rsidRDefault="00AC0CF2" w:rsidP="00C16E86">
            <w:pPr>
              <w:spacing w:after="0" w:line="240" w:lineRule="auto"/>
              <w:jc w:val="both"/>
              <w:rPr>
                <w:rFonts w:asciiTheme="minorHAnsi" w:hAnsiTheme="minorHAnsi" w:cstheme="minorHAnsi"/>
                <w:sz w:val="24"/>
                <w:szCs w:val="24"/>
              </w:rPr>
            </w:pPr>
            <w:r>
              <w:rPr>
                <w:rFonts w:asciiTheme="minorHAnsi" w:hAnsiTheme="minorHAnsi" w:cstheme="minorHAnsi"/>
                <w:sz w:val="24"/>
                <w:szCs w:val="24"/>
              </w:rPr>
              <w:t xml:space="preserve"> 08.10.2026, ora 15.00</w:t>
            </w:r>
          </w:p>
        </w:tc>
      </w:tr>
      <w:tr w:rsidR="00D30C32" w:rsidRPr="00EA03EC" w:rsidTr="005E5910">
        <w:trPr>
          <w:trHeight w:val="566"/>
        </w:trPr>
        <w:tc>
          <w:tcPr>
            <w:tcW w:w="637" w:type="dxa"/>
          </w:tcPr>
          <w:p w:rsidR="00D30C32" w:rsidRPr="00EA03EC" w:rsidRDefault="00D30C32" w:rsidP="009462C3">
            <w:pPr>
              <w:pStyle w:val="TableParagraph"/>
              <w:spacing w:before="145"/>
              <w:rPr>
                <w:rFonts w:asciiTheme="minorHAnsi" w:hAnsiTheme="minorHAnsi" w:cstheme="minorHAnsi"/>
                <w:sz w:val="24"/>
                <w:szCs w:val="24"/>
              </w:rPr>
            </w:pPr>
            <w:r w:rsidRPr="00EA03EC">
              <w:rPr>
                <w:rFonts w:asciiTheme="minorHAnsi" w:hAnsiTheme="minorHAnsi" w:cstheme="minorHAnsi"/>
                <w:sz w:val="24"/>
                <w:szCs w:val="24"/>
              </w:rPr>
              <w:t>4.</w:t>
            </w:r>
          </w:p>
        </w:tc>
        <w:tc>
          <w:tcPr>
            <w:tcW w:w="4630" w:type="dxa"/>
          </w:tcPr>
          <w:p w:rsidR="00D30C32" w:rsidRPr="00EA03EC" w:rsidRDefault="00D30C32" w:rsidP="009462C3">
            <w:pPr>
              <w:pStyle w:val="TableParagraph"/>
              <w:spacing w:before="145"/>
              <w:ind w:left="108"/>
              <w:rPr>
                <w:rFonts w:asciiTheme="minorHAnsi" w:hAnsiTheme="minorHAnsi" w:cstheme="minorHAnsi"/>
                <w:sz w:val="24"/>
                <w:szCs w:val="24"/>
              </w:rPr>
            </w:pPr>
            <w:r w:rsidRPr="00EA03EC">
              <w:rPr>
                <w:rFonts w:asciiTheme="minorHAnsi" w:hAnsiTheme="minorHAnsi" w:cstheme="minorHAnsi"/>
                <w:sz w:val="24"/>
                <w:szCs w:val="24"/>
              </w:rPr>
              <w:t>Afişarea</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rezultatelor</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selecţiei</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dosarelor</w:t>
            </w:r>
          </w:p>
        </w:tc>
        <w:tc>
          <w:tcPr>
            <w:tcW w:w="4961" w:type="dxa"/>
          </w:tcPr>
          <w:p w:rsidR="00D30C32" w:rsidRPr="00EA03EC" w:rsidRDefault="00AC0CF2" w:rsidP="00AC0CF2">
            <w:pPr>
              <w:pStyle w:val="TableParagraph"/>
              <w:ind w:left="205" w:right="197"/>
              <w:jc w:val="both"/>
              <w:rPr>
                <w:rFonts w:asciiTheme="minorHAnsi" w:hAnsiTheme="minorHAnsi" w:cstheme="minorHAnsi"/>
                <w:sz w:val="24"/>
                <w:szCs w:val="24"/>
              </w:rPr>
            </w:pPr>
            <w:r>
              <w:rPr>
                <w:rFonts w:asciiTheme="minorHAnsi" w:hAnsiTheme="minorHAnsi" w:cstheme="minorHAnsi"/>
                <w:sz w:val="24"/>
                <w:szCs w:val="24"/>
              </w:rPr>
              <w:t>09.10.2026, ora 15.00</w:t>
            </w:r>
          </w:p>
        </w:tc>
      </w:tr>
      <w:tr w:rsidR="00D30C32" w:rsidRPr="00EA03EC" w:rsidTr="005E5910">
        <w:trPr>
          <w:trHeight w:val="567"/>
        </w:trPr>
        <w:tc>
          <w:tcPr>
            <w:tcW w:w="637" w:type="dxa"/>
          </w:tcPr>
          <w:p w:rsidR="00D30C32" w:rsidRPr="00EA03EC" w:rsidRDefault="00D30C32" w:rsidP="009462C3">
            <w:pPr>
              <w:pStyle w:val="TableParagraph"/>
              <w:spacing w:before="146"/>
              <w:rPr>
                <w:rFonts w:asciiTheme="minorHAnsi" w:hAnsiTheme="minorHAnsi" w:cstheme="minorHAnsi"/>
                <w:sz w:val="24"/>
                <w:szCs w:val="24"/>
              </w:rPr>
            </w:pPr>
            <w:r w:rsidRPr="00EA03EC">
              <w:rPr>
                <w:rFonts w:asciiTheme="minorHAnsi" w:hAnsiTheme="minorHAnsi" w:cstheme="minorHAnsi"/>
                <w:sz w:val="24"/>
                <w:szCs w:val="24"/>
              </w:rPr>
              <w:t>5.</w:t>
            </w:r>
          </w:p>
        </w:tc>
        <w:tc>
          <w:tcPr>
            <w:tcW w:w="4630" w:type="dxa"/>
          </w:tcPr>
          <w:p w:rsidR="00D30C32" w:rsidRPr="00EA03EC" w:rsidRDefault="00D30C32" w:rsidP="009462C3">
            <w:pPr>
              <w:pStyle w:val="TableParagraph"/>
              <w:spacing w:line="270" w:lineRule="atLeast"/>
              <w:ind w:left="107" w:right="1013"/>
              <w:rPr>
                <w:rFonts w:asciiTheme="minorHAnsi" w:hAnsiTheme="minorHAnsi" w:cstheme="minorHAnsi"/>
                <w:sz w:val="24"/>
                <w:szCs w:val="24"/>
              </w:rPr>
            </w:pPr>
            <w:r w:rsidRPr="00EA03EC">
              <w:rPr>
                <w:rFonts w:asciiTheme="minorHAnsi" w:hAnsiTheme="minorHAnsi" w:cstheme="minorHAnsi"/>
                <w:sz w:val="24"/>
                <w:szCs w:val="24"/>
              </w:rPr>
              <w:t>Depunerea contestaţiilor privind rezultatele selecţiei</w:t>
            </w:r>
            <w:r w:rsidR="005E5910" w:rsidRPr="00EA03EC">
              <w:rPr>
                <w:rFonts w:asciiTheme="minorHAnsi" w:hAnsiTheme="minorHAnsi" w:cstheme="minorHAnsi"/>
                <w:sz w:val="24"/>
                <w:szCs w:val="24"/>
              </w:rPr>
              <w:t xml:space="preserve"> </w:t>
            </w:r>
            <w:r w:rsidRPr="00EA03EC">
              <w:rPr>
                <w:rFonts w:asciiTheme="minorHAnsi" w:hAnsiTheme="minorHAnsi" w:cstheme="minorHAnsi"/>
                <w:spacing w:val="-57"/>
                <w:sz w:val="24"/>
                <w:szCs w:val="24"/>
              </w:rPr>
              <w:t xml:space="preserve"> </w:t>
            </w:r>
            <w:r w:rsidRPr="00EA03EC">
              <w:rPr>
                <w:rFonts w:asciiTheme="minorHAnsi" w:hAnsiTheme="minorHAnsi" w:cstheme="minorHAnsi"/>
                <w:sz w:val="24"/>
                <w:szCs w:val="24"/>
              </w:rPr>
              <w:t>dosarelor</w:t>
            </w:r>
          </w:p>
        </w:tc>
        <w:tc>
          <w:tcPr>
            <w:tcW w:w="4961" w:type="dxa"/>
          </w:tcPr>
          <w:p w:rsidR="00D30C32" w:rsidRPr="00EA03EC" w:rsidRDefault="00AC0CF2" w:rsidP="00C16E86">
            <w:pPr>
              <w:pStyle w:val="TableParagraph"/>
              <w:spacing w:before="1"/>
              <w:ind w:left="205" w:right="197"/>
              <w:jc w:val="both"/>
              <w:rPr>
                <w:rFonts w:asciiTheme="minorHAnsi" w:hAnsiTheme="minorHAnsi" w:cstheme="minorHAnsi"/>
                <w:sz w:val="24"/>
                <w:szCs w:val="24"/>
              </w:rPr>
            </w:pPr>
            <w:r>
              <w:rPr>
                <w:rFonts w:asciiTheme="minorHAnsi" w:hAnsiTheme="minorHAnsi" w:cstheme="minorHAnsi"/>
                <w:sz w:val="24"/>
                <w:szCs w:val="24"/>
              </w:rPr>
              <w:t>12.10.2026, ora 15.00</w:t>
            </w:r>
          </w:p>
        </w:tc>
      </w:tr>
      <w:tr w:rsidR="00D30C32" w:rsidRPr="00EA03EC" w:rsidTr="005E5910">
        <w:trPr>
          <w:trHeight w:val="567"/>
        </w:trPr>
        <w:tc>
          <w:tcPr>
            <w:tcW w:w="637" w:type="dxa"/>
          </w:tcPr>
          <w:p w:rsidR="00D30C32" w:rsidRPr="00EA03EC" w:rsidRDefault="00D30C32" w:rsidP="009462C3">
            <w:pPr>
              <w:pStyle w:val="TableParagraph"/>
              <w:spacing w:before="146"/>
              <w:rPr>
                <w:rFonts w:asciiTheme="minorHAnsi" w:hAnsiTheme="minorHAnsi" w:cstheme="minorHAnsi"/>
                <w:sz w:val="24"/>
                <w:szCs w:val="24"/>
              </w:rPr>
            </w:pPr>
            <w:r w:rsidRPr="00EA03EC">
              <w:rPr>
                <w:rFonts w:asciiTheme="minorHAnsi" w:hAnsiTheme="minorHAnsi" w:cstheme="minorHAnsi"/>
                <w:sz w:val="24"/>
                <w:szCs w:val="24"/>
              </w:rPr>
              <w:lastRenderedPageBreak/>
              <w:t>6.</w:t>
            </w:r>
          </w:p>
        </w:tc>
        <w:tc>
          <w:tcPr>
            <w:tcW w:w="4630" w:type="dxa"/>
          </w:tcPr>
          <w:p w:rsidR="00D30C32" w:rsidRPr="00EA03EC" w:rsidRDefault="00D30C32" w:rsidP="009462C3">
            <w:pPr>
              <w:pStyle w:val="TableParagraph"/>
              <w:spacing w:before="146"/>
              <w:ind w:left="108"/>
              <w:rPr>
                <w:rFonts w:asciiTheme="minorHAnsi" w:hAnsiTheme="minorHAnsi" w:cstheme="minorHAnsi"/>
                <w:sz w:val="24"/>
                <w:szCs w:val="24"/>
              </w:rPr>
            </w:pPr>
            <w:r w:rsidRPr="00EA03EC">
              <w:rPr>
                <w:rFonts w:asciiTheme="minorHAnsi" w:hAnsiTheme="minorHAnsi" w:cstheme="minorHAnsi"/>
                <w:sz w:val="24"/>
                <w:szCs w:val="24"/>
              </w:rPr>
              <w:t>Afişarea</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rezultatului</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soluţionării</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contestaţiilor</w:t>
            </w:r>
          </w:p>
        </w:tc>
        <w:tc>
          <w:tcPr>
            <w:tcW w:w="4961" w:type="dxa"/>
          </w:tcPr>
          <w:p w:rsidR="00D30C32" w:rsidRPr="00EA03EC" w:rsidRDefault="00AC0CF2" w:rsidP="00AC0CF2">
            <w:pPr>
              <w:pStyle w:val="TableParagraph"/>
              <w:spacing w:before="1"/>
              <w:ind w:left="205" w:right="197"/>
              <w:jc w:val="both"/>
              <w:rPr>
                <w:rFonts w:asciiTheme="minorHAnsi" w:hAnsiTheme="minorHAnsi" w:cstheme="minorHAnsi"/>
                <w:sz w:val="24"/>
                <w:szCs w:val="24"/>
              </w:rPr>
            </w:pPr>
            <w:r>
              <w:rPr>
                <w:rFonts w:asciiTheme="minorHAnsi" w:hAnsiTheme="minorHAnsi" w:cstheme="minorHAnsi"/>
                <w:sz w:val="24"/>
                <w:szCs w:val="24"/>
              </w:rPr>
              <w:t>13.10.2026, ora 15.00</w:t>
            </w:r>
          </w:p>
        </w:tc>
      </w:tr>
      <w:tr w:rsidR="00D30C32" w:rsidRPr="00EA03EC" w:rsidTr="005E5910">
        <w:trPr>
          <w:trHeight w:val="567"/>
        </w:trPr>
        <w:tc>
          <w:tcPr>
            <w:tcW w:w="637" w:type="dxa"/>
          </w:tcPr>
          <w:p w:rsidR="00D30C32" w:rsidRPr="00EA03EC" w:rsidRDefault="00D30C32" w:rsidP="009462C3">
            <w:pPr>
              <w:pStyle w:val="TableParagraph"/>
              <w:spacing w:before="146"/>
              <w:rPr>
                <w:rFonts w:asciiTheme="minorHAnsi" w:hAnsiTheme="minorHAnsi" w:cstheme="minorHAnsi"/>
                <w:sz w:val="24"/>
                <w:szCs w:val="24"/>
              </w:rPr>
            </w:pPr>
            <w:r w:rsidRPr="00EA03EC">
              <w:rPr>
                <w:rFonts w:asciiTheme="minorHAnsi" w:hAnsiTheme="minorHAnsi" w:cstheme="minorHAnsi"/>
                <w:sz w:val="24"/>
                <w:szCs w:val="24"/>
              </w:rPr>
              <w:t>7.</w:t>
            </w:r>
          </w:p>
        </w:tc>
        <w:tc>
          <w:tcPr>
            <w:tcW w:w="4630" w:type="dxa"/>
          </w:tcPr>
          <w:p w:rsidR="00D30C32" w:rsidRPr="00EA03EC" w:rsidRDefault="00D30C32" w:rsidP="00A04C59">
            <w:pPr>
              <w:pStyle w:val="TableParagraph"/>
              <w:spacing w:before="86"/>
              <w:ind w:left="107"/>
              <w:rPr>
                <w:rFonts w:asciiTheme="minorHAnsi" w:hAnsiTheme="minorHAnsi" w:cstheme="minorHAnsi"/>
                <w:sz w:val="24"/>
                <w:szCs w:val="24"/>
              </w:rPr>
            </w:pPr>
            <w:r w:rsidRPr="00EA03EC">
              <w:rPr>
                <w:rFonts w:asciiTheme="minorHAnsi" w:hAnsiTheme="minorHAnsi" w:cstheme="minorHAnsi"/>
                <w:sz w:val="24"/>
                <w:szCs w:val="24"/>
              </w:rPr>
              <w:t>Susţinerea</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probei</w:t>
            </w:r>
            <w:r w:rsidRPr="00EA03EC">
              <w:rPr>
                <w:rFonts w:asciiTheme="minorHAnsi" w:hAnsiTheme="minorHAnsi" w:cstheme="minorHAnsi"/>
                <w:spacing w:val="-1"/>
                <w:sz w:val="24"/>
                <w:szCs w:val="24"/>
              </w:rPr>
              <w:t xml:space="preserve"> </w:t>
            </w:r>
            <w:r w:rsidR="00A04C59">
              <w:rPr>
                <w:rFonts w:asciiTheme="minorHAnsi" w:hAnsiTheme="minorHAnsi" w:cstheme="minorHAnsi"/>
                <w:sz w:val="24"/>
                <w:szCs w:val="24"/>
              </w:rPr>
              <w:t>practice</w:t>
            </w:r>
            <w:r w:rsidR="00203795">
              <w:rPr>
                <w:rFonts w:asciiTheme="minorHAnsi" w:hAnsiTheme="minorHAnsi" w:cstheme="minorHAnsi"/>
                <w:sz w:val="24"/>
                <w:szCs w:val="24"/>
              </w:rPr>
              <w:t xml:space="preserve"> (proba unică)</w:t>
            </w:r>
          </w:p>
        </w:tc>
        <w:tc>
          <w:tcPr>
            <w:tcW w:w="4961" w:type="dxa"/>
          </w:tcPr>
          <w:p w:rsidR="005E5910" w:rsidRPr="00EA03EC" w:rsidRDefault="00AC0CF2" w:rsidP="00C16E86">
            <w:pPr>
              <w:pStyle w:val="TableParagraph"/>
              <w:ind w:left="205" w:right="197"/>
              <w:rPr>
                <w:rFonts w:asciiTheme="minorHAnsi" w:hAnsiTheme="minorHAnsi" w:cstheme="minorHAnsi"/>
                <w:sz w:val="24"/>
                <w:szCs w:val="24"/>
              </w:rPr>
            </w:pPr>
            <w:r>
              <w:rPr>
                <w:rFonts w:asciiTheme="minorHAnsi" w:hAnsiTheme="minorHAnsi" w:cstheme="minorHAnsi"/>
                <w:sz w:val="24"/>
                <w:szCs w:val="24"/>
              </w:rPr>
              <w:t>14.10.2026, ora 10.00</w:t>
            </w:r>
          </w:p>
        </w:tc>
      </w:tr>
      <w:tr w:rsidR="00D30C32" w:rsidRPr="00EA03EC" w:rsidTr="005E5910">
        <w:trPr>
          <w:trHeight w:val="567"/>
        </w:trPr>
        <w:tc>
          <w:tcPr>
            <w:tcW w:w="637" w:type="dxa"/>
          </w:tcPr>
          <w:p w:rsidR="00D30C32" w:rsidRPr="00EA03EC" w:rsidRDefault="00D30C32" w:rsidP="009462C3">
            <w:pPr>
              <w:pStyle w:val="TableParagraph"/>
              <w:spacing w:before="146"/>
              <w:rPr>
                <w:rFonts w:asciiTheme="minorHAnsi" w:hAnsiTheme="minorHAnsi" w:cstheme="minorHAnsi"/>
                <w:sz w:val="24"/>
                <w:szCs w:val="24"/>
              </w:rPr>
            </w:pPr>
            <w:r w:rsidRPr="00EA03EC">
              <w:rPr>
                <w:rFonts w:asciiTheme="minorHAnsi" w:hAnsiTheme="minorHAnsi" w:cstheme="minorHAnsi"/>
                <w:sz w:val="24"/>
                <w:szCs w:val="24"/>
              </w:rPr>
              <w:t>8.</w:t>
            </w:r>
          </w:p>
        </w:tc>
        <w:tc>
          <w:tcPr>
            <w:tcW w:w="4630" w:type="dxa"/>
          </w:tcPr>
          <w:p w:rsidR="00D30C32" w:rsidRPr="00EA03EC" w:rsidRDefault="00D30C32" w:rsidP="00A04C59">
            <w:pPr>
              <w:pStyle w:val="TableParagraph"/>
              <w:spacing w:before="146"/>
              <w:ind w:left="108"/>
              <w:rPr>
                <w:rFonts w:asciiTheme="minorHAnsi" w:hAnsiTheme="minorHAnsi" w:cstheme="minorHAnsi"/>
                <w:sz w:val="24"/>
                <w:szCs w:val="24"/>
              </w:rPr>
            </w:pPr>
            <w:r w:rsidRPr="00EA03EC">
              <w:rPr>
                <w:rFonts w:asciiTheme="minorHAnsi" w:hAnsiTheme="minorHAnsi" w:cstheme="minorHAnsi"/>
                <w:sz w:val="24"/>
                <w:szCs w:val="24"/>
              </w:rPr>
              <w:t>Afişarea</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rezultatului</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probei</w:t>
            </w:r>
            <w:r w:rsidRPr="00EA03EC">
              <w:rPr>
                <w:rFonts w:asciiTheme="minorHAnsi" w:hAnsiTheme="minorHAnsi" w:cstheme="minorHAnsi"/>
                <w:spacing w:val="-2"/>
                <w:sz w:val="24"/>
                <w:szCs w:val="24"/>
              </w:rPr>
              <w:t xml:space="preserve"> </w:t>
            </w:r>
            <w:r w:rsidR="00A04C59">
              <w:rPr>
                <w:rFonts w:asciiTheme="minorHAnsi" w:hAnsiTheme="minorHAnsi" w:cstheme="minorHAnsi"/>
                <w:sz w:val="24"/>
                <w:szCs w:val="24"/>
              </w:rPr>
              <w:t>practice</w:t>
            </w:r>
            <w:r w:rsidR="00E9680A" w:rsidRPr="00EA03EC">
              <w:rPr>
                <w:rFonts w:asciiTheme="minorHAnsi" w:hAnsiTheme="minorHAnsi" w:cstheme="minorHAnsi"/>
                <w:sz w:val="24"/>
                <w:szCs w:val="24"/>
              </w:rPr>
              <w:t xml:space="preserve"> </w:t>
            </w:r>
          </w:p>
        </w:tc>
        <w:tc>
          <w:tcPr>
            <w:tcW w:w="4961" w:type="dxa"/>
          </w:tcPr>
          <w:p w:rsidR="00D30C32" w:rsidRPr="00EA03EC" w:rsidRDefault="00AC0CF2" w:rsidP="00AC0CF2">
            <w:pPr>
              <w:pStyle w:val="TableParagraph"/>
              <w:ind w:left="205" w:right="197"/>
              <w:jc w:val="both"/>
              <w:rPr>
                <w:rFonts w:asciiTheme="minorHAnsi" w:hAnsiTheme="minorHAnsi" w:cstheme="minorHAnsi"/>
                <w:sz w:val="24"/>
                <w:szCs w:val="24"/>
              </w:rPr>
            </w:pPr>
            <w:r>
              <w:rPr>
                <w:rFonts w:asciiTheme="minorHAnsi" w:hAnsiTheme="minorHAnsi" w:cstheme="minorHAnsi"/>
                <w:sz w:val="24"/>
                <w:szCs w:val="24"/>
              </w:rPr>
              <w:t>14.10.2026, ora 15.00</w:t>
            </w:r>
          </w:p>
        </w:tc>
      </w:tr>
      <w:tr w:rsidR="00D30C32" w:rsidRPr="00EA03EC" w:rsidTr="005E5910">
        <w:trPr>
          <w:trHeight w:val="565"/>
        </w:trPr>
        <w:tc>
          <w:tcPr>
            <w:tcW w:w="637" w:type="dxa"/>
          </w:tcPr>
          <w:p w:rsidR="00D30C32" w:rsidRPr="00EA03EC" w:rsidRDefault="00D30C32" w:rsidP="009462C3">
            <w:pPr>
              <w:pStyle w:val="TableParagraph"/>
              <w:spacing w:before="145"/>
              <w:rPr>
                <w:rFonts w:asciiTheme="minorHAnsi" w:hAnsiTheme="minorHAnsi" w:cstheme="minorHAnsi"/>
                <w:sz w:val="24"/>
                <w:szCs w:val="24"/>
              </w:rPr>
            </w:pPr>
            <w:r w:rsidRPr="00EA03EC">
              <w:rPr>
                <w:rFonts w:asciiTheme="minorHAnsi" w:hAnsiTheme="minorHAnsi" w:cstheme="minorHAnsi"/>
                <w:sz w:val="24"/>
                <w:szCs w:val="24"/>
              </w:rPr>
              <w:t>9.</w:t>
            </w:r>
          </w:p>
        </w:tc>
        <w:tc>
          <w:tcPr>
            <w:tcW w:w="4630" w:type="dxa"/>
          </w:tcPr>
          <w:p w:rsidR="00D30C32" w:rsidRPr="00EA03EC" w:rsidRDefault="00D30C32" w:rsidP="00A04C59">
            <w:pPr>
              <w:pStyle w:val="TableParagraph"/>
              <w:spacing w:line="270" w:lineRule="atLeast"/>
              <w:ind w:left="107" w:right="580"/>
              <w:rPr>
                <w:rFonts w:asciiTheme="minorHAnsi" w:hAnsiTheme="minorHAnsi" w:cstheme="minorHAnsi"/>
                <w:sz w:val="24"/>
                <w:szCs w:val="24"/>
              </w:rPr>
            </w:pPr>
            <w:r w:rsidRPr="00EA03EC">
              <w:rPr>
                <w:rFonts w:asciiTheme="minorHAnsi" w:hAnsiTheme="minorHAnsi" w:cstheme="minorHAnsi"/>
                <w:sz w:val="24"/>
                <w:szCs w:val="24"/>
              </w:rPr>
              <w:t xml:space="preserve">Depunerea contestaţiilor privind rezultatele probei </w:t>
            </w:r>
            <w:r w:rsidR="006B490D">
              <w:rPr>
                <w:rFonts w:asciiTheme="minorHAnsi" w:hAnsiTheme="minorHAnsi" w:cstheme="minorHAnsi"/>
                <w:sz w:val="24"/>
                <w:szCs w:val="24"/>
              </w:rPr>
              <w:t>practice</w:t>
            </w:r>
          </w:p>
        </w:tc>
        <w:tc>
          <w:tcPr>
            <w:tcW w:w="4961" w:type="dxa"/>
          </w:tcPr>
          <w:p w:rsidR="00D30C32" w:rsidRPr="00EA03EC" w:rsidRDefault="00AC0CF2" w:rsidP="00AC0CF2">
            <w:pPr>
              <w:pStyle w:val="TableParagraph"/>
              <w:ind w:left="205" w:right="197"/>
              <w:jc w:val="both"/>
              <w:rPr>
                <w:rFonts w:asciiTheme="minorHAnsi" w:hAnsiTheme="minorHAnsi" w:cstheme="minorHAnsi"/>
                <w:sz w:val="24"/>
                <w:szCs w:val="24"/>
              </w:rPr>
            </w:pPr>
            <w:r>
              <w:rPr>
                <w:rFonts w:asciiTheme="minorHAnsi" w:hAnsiTheme="minorHAnsi" w:cstheme="minorHAnsi"/>
                <w:sz w:val="24"/>
                <w:szCs w:val="24"/>
              </w:rPr>
              <w:t>15.10.2026, ora 12.00</w:t>
            </w:r>
          </w:p>
        </w:tc>
      </w:tr>
      <w:tr w:rsidR="004262DC" w:rsidRPr="00EA03EC" w:rsidTr="005E5910">
        <w:trPr>
          <w:trHeight w:val="565"/>
        </w:trPr>
        <w:tc>
          <w:tcPr>
            <w:tcW w:w="637" w:type="dxa"/>
          </w:tcPr>
          <w:p w:rsidR="004262DC" w:rsidRPr="00EA03EC" w:rsidRDefault="004262DC" w:rsidP="004262DC">
            <w:pPr>
              <w:pStyle w:val="TableParagraph"/>
              <w:spacing w:before="145"/>
              <w:rPr>
                <w:rFonts w:asciiTheme="minorHAnsi" w:hAnsiTheme="minorHAnsi" w:cstheme="minorHAnsi"/>
                <w:sz w:val="24"/>
                <w:szCs w:val="24"/>
              </w:rPr>
            </w:pPr>
            <w:r w:rsidRPr="00EA03EC">
              <w:rPr>
                <w:rFonts w:asciiTheme="minorHAnsi" w:hAnsiTheme="minorHAnsi" w:cstheme="minorHAnsi"/>
                <w:sz w:val="24"/>
                <w:szCs w:val="24"/>
              </w:rPr>
              <w:t>1</w:t>
            </w:r>
            <w:r>
              <w:rPr>
                <w:rFonts w:asciiTheme="minorHAnsi" w:hAnsiTheme="minorHAnsi" w:cstheme="minorHAnsi"/>
                <w:sz w:val="24"/>
                <w:szCs w:val="24"/>
              </w:rPr>
              <w:t>0</w:t>
            </w:r>
            <w:r w:rsidRPr="00EA03EC">
              <w:rPr>
                <w:rFonts w:asciiTheme="minorHAnsi" w:hAnsiTheme="minorHAnsi" w:cstheme="minorHAnsi"/>
                <w:sz w:val="24"/>
                <w:szCs w:val="24"/>
              </w:rPr>
              <w:t>.</w:t>
            </w:r>
          </w:p>
        </w:tc>
        <w:tc>
          <w:tcPr>
            <w:tcW w:w="4630" w:type="dxa"/>
          </w:tcPr>
          <w:p w:rsidR="004262DC" w:rsidRPr="00EA03EC" w:rsidRDefault="00C16E86" w:rsidP="00A04C59">
            <w:pPr>
              <w:pStyle w:val="TableParagraph"/>
              <w:spacing w:before="146"/>
              <w:ind w:left="108"/>
              <w:rPr>
                <w:rFonts w:asciiTheme="minorHAnsi" w:hAnsiTheme="minorHAnsi" w:cstheme="minorHAnsi"/>
                <w:sz w:val="24"/>
                <w:szCs w:val="24"/>
              </w:rPr>
            </w:pPr>
            <w:r w:rsidRPr="00EA03EC">
              <w:rPr>
                <w:rFonts w:asciiTheme="minorHAnsi" w:hAnsiTheme="minorHAnsi" w:cstheme="minorHAnsi"/>
                <w:sz w:val="24"/>
                <w:szCs w:val="24"/>
              </w:rPr>
              <w:t>Afişarea</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rezultatului</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soluţionării</w:t>
            </w:r>
            <w:r w:rsidRPr="00EA03EC">
              <w:rPr>
                <w:rFonts w:asciiTheme="minorHAnsi" w:hAnsiTheme="minorHAnsi" w:cstheme="minorHAnsi"/>
                <w:spacing w:val="-3"/>
                <w:sz w:val="24"/>
                <w:szCs w:val="24"/>
              </w:rPr>
              <w:t xml:space="preserve"> </w:t>
            </w:r>
            <w:r w:rsidRPr="00EA03EC">
              <w:rPr>
                <w:rFonts w:asciiTheme="minorHAnsi" w:hAnsiTheme="minorHAnsi" w:cstheme="minorHAnsi"/>
                <w:sz w:val="24"/>
                <w:szCs w:val="24"/>
              </w:rPr>
              <w:t>contestaţiilor</w:t>
            </w:r>
          </w:p>
        </w:tc>
        <w:tc>
          <w:tcPr>
            <w:tcW w:w="4961" w:type="dxa"/>
          </w:tcPr>
          <w:p w:rsidR="004262DC" w:rsidRDefault="00AC0CF2" w:rsidP="00AC0CF2">
            <w:pPr>
              <w:pStyle w:val="TableParagraph"/>
              <w:ind w:left="205" w:right="197"/>
              <w:jc w:val="both"/>
              <w:rPr>
                <w:rFonts w:asciiTheme="minorHAnsi" w:hAnsiTheme="minorHAnsi" w:cstheme="minorHAnsi"/>
                <w:sz w:val="24"/>
                <w:szCs w:val="24"/>
              </w:rPr>
            </w:pPr>
            <w:r>
              <w:rPr>
                <w:rFonts w:asciiTheme="minorHAnsi" w:hAnsiTheme="minorHAnsi" w:cstheme="minorHAnsi"/>
                <w:sz w:val="24"/>
                <w:szCs w:val="24"/>
              </w:rPr>
              <w:t>16.10.2026, ora 12.00</w:t>
            </w:r>
          </w:p>
        </w:tc>
      </w:tr>
      <w:tr w:rsidR="004262DC" w:rsidRPr="00EA03EC" w:rsidTr="005E5910">
        <w:trPr>
          <w:trHeight w:val="567"/>
        </w:trPr>
        <w:tc>
          <w:tcPr>
            <w:tcW w:w="637" w:type="dxa"/>
          </w:tcPr>
          <w:p w:rsidR="004262DC" w:rsidRPr="00EA03EC" w:rsidRDefault="004262DC" w:rsidP="00A04C59">
            <w:pPr>
              <w:pStyle w:val="TableParagraph"/>
              <w:spacing w:before="146"/>
              <w:rPr>
                <w:rFonts w:asciiTheme="minorHAnsi" w:hAnsiTheme="minorHAnsi" w:cstheme="minorHAnsi"/>
                <w:sz w:val="24"/>
                <w:szCs w:val="24"/>
              </w:rPr>
            </w:pPr>
            <w:r w:rsidRPr="00EA03EC">
              <w:rPr>
                <w:rFonts w:asciiTheme="minorHAnsi" w:hAnsiTheme="minorHAnsi" w:cstheme="minorHAnsi"/>
                <w:sz w:val="24"/>
                <w:szCs w:val="24"/>
              </w:rPr>
              <w:t>1</w:t>
            </w:r>
            <w:r w:rsidR="00A04C59">
              <w:rPr>
                <w:rFonts w:asciiTheme="minorHAnsi" w:hAnsiTheme="minorHAnsi" w:cstheme="minorHAnsi"/>
                <w:sz w:val="24"/>
                <w:szCs w:val="24"/>
              </w:rPr>
              <w:t>1</w:t>
            </w:r>
            <w:r w:rsidRPr="00EA03EC">
              <w:rPr>
                <w:rFonts w:asciiTheme="minorHAnsi" w:hAnsiTheme="minorHAnsi" w:cstheme="minorHAnsi"/>
                <w:sz w:val="24"/>
                <w:szCs w:val="24"/>
              </w:rPr>
              <w:t>.</w:t>
            </w:r>
          </w:p>
        </w:tc>
        <w:tc>
          <w:tcPr>
            <w:tcW w:w="4630" w:type="dxa"/>
          </w:tcPr>
          <w:p w:rsidR="004262DC" w:rsidRPr="00EA03EC" w:rsidRDefault="00C16E86" w:rsidP="009462C3">
            <w:pPr>
              <w:pStyle w:val="TableParagraph"/>
              <w:spacing w:before="146"/>
              <w:ind w:left="108"/>
              <w:rPr>
                <w:rFonts w:asciiTheme="minorHAnsi" w:hAnsiTheme="minorHAnsi" w:cstheme="minorHAnsi"/>
                <w:sz w:val="24"/>
                <w:szCs w:val="24"/>
              </w:rPr>
            </w:pPr>
            <w:r w:rsidRPr="00EA03EC">
              <w:rPr>
                <w:rFonts w:asciiTheme="minorHAnsi" w:hAnsiTheme="minorHAnsi" w:cstheme="minorHAnsi"/>
                <w:sz w:val="24"/>
                <w:szCs w:val="24"/>
              </w:rPr>
              <w:t>Afişarea</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rezultatului</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final</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al</w:t>
            </w:r>
            <w:r w:rsidRPr="00EA03EC">
              <w:rPr>
                <w:rFonts w:asciiTheme="minorHAnsi" w:hAnsiTheme="minorHAnsi" w:cstheme="minorHAnsi"/>
                <w:spacing w:val="-2"/>
                <w:sz w:val="24"/>
                <w:szCs w:val="24"/>
              </w:rPr>
              <w:t xml:space="preserve"> </w:t>
            </w:r>
            <w:r w:rsidRPr="00EA03EC">
              <w:rPr>
                <w:rFonts w:asciiTheme="minorHAnsi" w:hAnsiTheme="minorHAnsi" w:cstheme="minorHAnsi"/>
                <w:sz w:val="24"/>
                <w:szCs w:val="24"/>
              </w:rPr>
              <w:t>concursului</w:t>
            </w:r>
          </w:p>
        </w:tc>
        <w:tc>
          <w:tcPr>
            <w:tcW w:w="4961" w:type="dxa"/>
          </w:tcPr>
          <w:p w:rsidR="004262DC" w:rsidRPr="00EA03EC" w:rsidRDefault="00AC0CF2" w:rsidP="00AC0CF2">
            <w:pPr>
              <w:pStyle w:val="TableParagraph"/>
              <w:spacing w:before="1"/>
              <w:ind w:left="205" w:right="197"/>
              <w:jc w:val="both"/>
              <w:rPr>
                <w:rFonts w:asciiTheme="minorHAnsi" w:hAnsiTheme="minorHAnsi" w:cstheme="minorHAnsi"/>
                <w:sz w:val="24"/>
                <w:szCs w:val="24"/>
              </w:rPr>
            </w:pPr>
            <w:r>
              <w:rPr>
                <w:rFonts w:asciiTheme="minorHAnsi" w:hAnsiTheme="minorHAnsi" w:cstheme="minorHAnsi"/>
                <w:sz w:val="24"/>
                <w:szCs w:val="24"/>
              </w:rPr>
              <w:t>16.10.2026, ora 13.00</w:t>
            </w:r>
          </w:p>
        </w:tc>
      </w:tr>
    </w:tbl>
    <w:p w:rsidR="00D40E19" w:rsidRDefault="00D40E19" w:rsidP="00446265">
      <w:pPr>
        <w:tabs>
          <w:tab w:val="center" w:pos="709"/>
          <w:tab w:val="right" w:pos="9072"/>
        </w:tabs>
        <w:spacing w:after="0"/>
        <w:jc w:val="both"/>
        <w:rPr>
          <w:rFonts w:asciiTheme="minorHAnsi" w:hAnsiTheme="minorHAnsi" w:cstheme="minorHAnsi"/>
          <w:sz w:val="24"/>
          <w:szCs w:val="24"/>
        </w:rPr>
      </w:pPr>
    </w:p>
    <w:p w:rsidR="00D40E19" w:rsidRDefault="00D40E19" w:rsidP="00D40E19">
      <w:pPr>
        <w:spacing w:after="0"/>
        <w:jc w:val="center"/>
        <w:rPr>
          <w:rFonts w:cs="Calibri"/>
          <w:sz w:val="24"/>
          <w:szCs w:val="24"/>
        </w:rPr>
      </w:pPr>
    </w:p>
    <w:p w:rsidR="00D40E19" w:rsidRPr="00D40E19" w:rsidRDefault="00D40E19" w:rsidP="00D40E19">
      <w:pPr>
        <w:spacing w:after="0"/>
        <w:jc w:val="center"/>
        <w:rPr>
          <w:rFonts w:cs="Calibri"/>
          <w:b/>
          <w:sz w:val="24"/>
          <w:szCs w:val="24"/>
        </w:rPr>
      </w:pPr>
      <w:r w:rsidRPr="00D40E19">
        <w:rPr>
          <w:rFonts w:cs="Calibri"/>
          <w:b/>
          <w:sz w:val="24"/>
          <w:szCs w:val="24"/>
        </w:rPr>
        <w:t>BIBLIOGRAFIA</w:t>
      </w:r>
    </w:p>
    <w:p w:rsidR="00D40E19" w:rsidRDefault="00D40E19" w:rsidP="00D40E19">
      <w:pPr>
        <w:tabs>
          <w:tab w:val="center" w:pos="709"/>
          <w:tab w:val="right" w:pos="9072"/>
        </w:tabs>
        <w:spacing w:after="0"/>
        <w:ind w:left="540"/>
        <w:jc w:val="center"/>
        <w:rPr>
          <w:rFonts w:cs="Calibri"/>
          <w:sz w:val="24"/>
          <w:szCs w:val="24"/>
        </w:rPr>
      </w:pPr>
      <w:r>
        <w:rPr>
          <w:rFonts w:cs="Calibri"/>
          <w:sz w:val="24"/>
          <w:szCs w:val="24"/>
        </w:rPr>
        <w:t xml:space="preserve">la concursul organizat în vederea ocupării postului vacant  </w:t>
      </w:r>
    </w:p>
    <w:p w:rsidR="00D40E19" w:rsidRDefault="00D40E19" w:rsidP="00D40E19">
      <w:pPr>
        <w:numPr>
          <w:ilvl w:val="0"/>
          <w:numId w:val="44"/>
        </w:numPr>
        <w:tabs>
          <w:tab w:val="center" w:pos="709"/>
          <w:tab w:val="right" w:pos="9072"/>
        </w:tabs>
        <w:spacing w:after="0"/>
        <w:jc w:val="both"/>
        <w:rPr>
          <w:rFonts w:cs="Calibri"/>
          <w:sz w:val="24"/>
          <w:szCs w:val="24"/>
        </w:rPr>
      </w:pPr>
      <w:r>
        <w:rPr>
          <w:rFonts w:cs="Calibri"/>
          <w:sz w:val="24"/>
          <w:szCs w:val="24"/>
        </w:rPr>
        <w:t>Constituţia României: Principii generale; Drepturile, libertăţile si îndatoririle fundamentale; Autorităţile publice: - Administraţia publică locală;</w:t>
      </w:r>
    </w:p>
    <w:p w:rsidR="00D40E19" w:rsidRDefault="00D40E19" w:rsidP="00D40E19">
      <w:pPr>
        <w:numPr>
          <w:ilvl w:val="0"/>
          <w:numId w:val="44"/>
        </w:numPr>
        <w:tabs>
          <w:tab w:val="center" w:pos="709"/>
          <w:tab w:val="right" w:pos="9072"/>
        </w:tabs>
        <w:spacing w:after="0"/>
        <w:jc w:val="both"/>
        <w:rPr>
          <w:rFonts w:cs="Calibri"/>
          <w:sz w:val="24"/>
          <w:szCs w:val="24"/>
        </w:rPr>
      </w:pPr>
      <w:r>
        <w:rPr>
          <w:rFonts w:cs="Calibri"/>
          <w:sz w:val="24"/>
          <w:szCs w:val="24"/>
        </w:rPr>
        <w:t>Codul muncii: Specificul dreptului muncii ca ramură a dreptului. Noţiune şi obiect. Izvoarele dreptului muncii. Contractul individual de muncă. Definiţie. Durată. Trăsături. Condiţii de formă. Conţinut. Încheierea contractului individual de muncă. Modificarea contractului individual de muncă. Suspendarea contractului individual de muncă. Încetarea contractului individual de muncă. Răspunderea disciplinară. Răspunderea patrimonială. Salarizarea. Timpul de muncă şi timpul de odihnă;</w:t>
      </w:r>
    </w:p>
    <w:p w:rsidR="00D40E19" w:rsidRPr="00D40E19" w:rsidRDefault="00D40E19" w:rsidP="00D40E19">
      <w:pPr>
        <w:numPr>
          <w:ilvl w:val="0"/>
          <w:numId w:val="44"/>
        </w:numPr>
        <w:tabs>
          <w:tab w:val="center" w:pos="709"/>
          <w:tab w:val="right" w:pos="9072"/>
        </w:tabs>
        <w:spacing w:after="0"/>
        <w:jc w:val="both"/>
        <w:rPr>
          <w:rFonts w:cs="Calibri"/>
          <w:sz w:val="24"/>
          <w:szCs w:val="24"/>
        </w:rPr>
      </w:pPr>
      <w:r w:rsidRPr="00D40E19">
        <w:rPr>
          <w:rFonts w:cs="Calibri"/>
          <w:sz w:val="24"/>
          <w:szCs w:val="24"/>
        </w:rPr>
        <w:t>O.U.G. nr. 57/2019 privind Codul administrativ, cu modifică</w:t>
      </w:r>
      <w:r>
        <w:rPr>
          <w:rFonts w:cs="Calibri"/>
          <w:sz w:val="24"/>
          <w:szCs w:val="24"/>
        </w:rPr>
        <w:t>rile și completările ulterioare</w:t>
      </w:r>
      <w:r w:rsidRPr="00D40E19">
        <w:rPr>
          <w:rFonts w:cs="Calibri"/>
          <w:sz w:val="24"/>
          <w:szCs w:val="24"/>
        </w:rPr>
        <w:t>:</w:t>
      </w:r>
      <w:r>
        <w:rPr>
          <w:rFonts w:cs="Calibri"/>
          <w:sz w:val="24"/>
          <w:szCs w:val="24"/>
        </w:rPr>
        <w:t xml:space="preserve"> </w:t>
      </w:r>
      <w:r w:rsidRPr="00D40E19">
        <w:rPr>
          <w:rFonts w:cs="Calibri"/>
          <w:sz w:val="24"/>
          <w:szCs w:val="24"/>
        </w:rPr>
        <w:t>Partea a III-a: Autoritățile administrației publice locale (atribuțiile Consiliului Local privind societățile înființate și darea în admin</w:t>
      </w:r>
      <w:r>
        <w:rPr>
          <w:rFonts w:cs="Calibri"/>
          <w:sz w:val="24"/>
          <w:szCs w:val="24"/>
        </w:rPr>
        <w:t xml:space="preserve">istrare/concesiune a bunurilor); </w:t>
      </w:r>
      <w:r w:rsidRPr="00D40E19">
        <w:rPr>
          <w:rFonts w:cs="Calibri"/>
          <w:sz w:val="24"/>
          <w:szCs w:val="24"/>
        </w:rPr>
        <w:t>Partea a V-a: Bunurile proprietate publică și privată a unităților admi</w:t>
      </w:r>
      <w:r>
        <w:rPr>
          <w:rFonts w:cs="Calibri"/>
          <w:sz w:val="24"/>
          <w:szCs w:val="24"/>
        </w:rPr>
        <w:t xml:space="preserve">nistrativ-teritoriale. </w:t>
      </w:r>
    </w:p>
    <w:p w:rsidR="00D40E19" w:rsidRDefault="00D40E19" w:rsidP="00D40E19">
      <w:pPr>
        <w:numPr>
          <w:ilvl w:val="0"/>
          <w:numId w:val="44"/>
        </w:numPr>
        <w:tabs>
          <w:tab w:val="center" w:pos="709"/>
          <w:tab w:val="right" w:pos="9072"/>
        </w:tabs>
        <w:spacing w:after="0"/>
        <w:jc w:val="both"/>
        <w:rPr>
          <w:rFonts w:cs="Calibri"/>
          <w:sz w:val="24"/>
          <w:szCs w:val="24"/>
        </w:rPr>
      </w:pPr>
      <w:r w:rsidRPr="00D40E19">
        <w:rPr>
          <w:rFonts w:cs="Calibri"/>
          <w:sz w:val="24"/>
          <w:szCs w:val="24"/>
        </w:rPr>
        <w:t>Legea nr. 31/1990 privind societățile, republicată, cu modificările și completările ulterioare</w:t>
      </w:r>
      <w:r>
        <w:rPr>
          <w:rFonts w:cs="Calibri"/>
          <w:sz w:val="24"/>
          <w:szCs w:val="24"/>
        </w:rPr>
        <w:t>:</w:t>
      </w:r>
      <w:r w:rsidRPr="00D40E19">
        <w:t xml:space="preserve"> </w:t>
      </w:r>
      <w:r w:rsidRPr="00D40E19">
        <w:rPr>
          <w:rFonts w:cs="Calibri"/>
          <w:sz w:val="24"/>
          <w:szCs w:val="24"/>
        </w:rPr>
        <w:t>Titlul IV – Modificarea formei societății, dizolvarea și fuziunea</w:t>
      </w:r>
      <w:r>
        <w:rPr>
          <w:rFonts w:cs="Calibri"/>
          <w:sz w:val="24"/>
          <w:szCs w:val="24"/>
        </w:rPr>
        <w:t xml:space="preserve">; </w:t>
      </w:r>
      <w:r w:rsidRPr="00D40E19">
        <w:rPr>
          <w:rFonts w:cs="Calibri"/>
          <w:sz w:val="24"/>
          <w:szCs w:val="24"/>
        </w:rPr>
        <w:t>Titlul VII – Dizolvarea, lichidarea și fuziunea societăților</w:t>
      </w:r>
      <w:r>
        <w:rPr>
          <w:rFonts w:cs="Calibri"/>
          <w:sz w:val="24"/>
          <w:szCs w:val="24"/>
        </w:rPr>
        <w:t>;</w:t>
      </w:r>
      <w:r w:rsidRPr="00D40E19">
        <w:t xml:space="preserve"> </w:t>
      </w:r>
      <w:r w:rsidRPr="00D40E19">
        <w:rPr>
          <w:rFonts w:cs="Calibri"/>
          <w:sz w:val="24"/>
          <w:szCs w:val="24"/>
        </w:rPr>
        <w:t>Titlul VIII – Infracțiuni</w:t>
      </w:r>
      <w:r>
        <w:rPr>
          <w:rFonts w:cs="Calibri"/>
          <w:sz w:val="24"/>
          <w:szCs w:val="24"/>
        </w:rPr>
        <w:t>.</w:t>
      </w:r>
    </w:p>
    <w:p w:rsidR="00D40E19" w:rsidRDefault="00D40E19" w:rsidP="00D40E19">
      <w:pPr>
        <w:tabs>
          <w:tab w:val="center" w:pos="709"/>
          <w:tab w:val="right" w:pos="9072"/>
        </w:tabs>
        <w:spacing w:after="0"/>
        <w:ind w:left="540"/>
        <w:jc w:val="center"/>
        <w:rPr>
          <w:rFonts w:cs="Calibri"/>
          <w:sz w:val="24"/>
          <w:szCs w:val="24"/>
        </w:rPr>
      </w:pPr>
      <w:r>
        <w:rPr>
          <w:rFonts w:cs="Calibri"/>
          <w:bCs/>
          <w:sz w:val="24"/>
          <w:szCs w:val="24"/>
          <w:lang w:val="en-US"/>
        </w:rPr>
        <w:t xml:space="preserve"> </w:t>
      </w:r>
    </w:p>
    <w:p w:rsidR="00D40E19" w:rsidRPr="00D40E19" w:rsidRDefault="00D40E19" w:rsidP="00D40E19">
      <w:pPr>
        <w:tabs>
          <w:tab w:val="center" w:pos="709"/>
          <w:tab w:val="right" w:pos="9072"/>
        </w:tabs>
        <w:spacing w:after="0"/>
        <w:ind w:left="540"/>
        <w:jc w:val="center"/>
        <w:rPr>
          <w:rFonts w:cs="Calibri"/>
          <w:b/>
          <w:sz w:val="24"/>
          <w:szCs w:val="24"/>
        </w:rPr>
      </w:pPr>
      <w:r w:rsidRPr="00D40E19">
        <w:rPr>
          <w:rFonts w:cs="Calibri"/>
          <w:b/>
          <w:sz w:val="24"/>
          <w:szCs w:val="24"/>
        </w:rPr>
        <w:t>TEMATICA</w:t>
      </w:r>
    </w:p>
    <w:p w:rsidR="00D40E19" w:rsidRDefault="00D40E19" w:rsidP="00D40E19">
      <w:pPr>
        <w:tabs>
          <w:tab w:val="center" w:pos="709"/>
          <w:tab w:val="right" w:pos="9072"/>
        </w:tabs>
        <w:spacing w:after="0"/>
        <w:ind w:left="540"/>
        <w:jc w:val="center"/>
        <w:rPr>
          <w:rFonts w:cs="Calibri"/>
          <w:sz w:val="24"/>
          <w:szCs w:val="24"/>
        </w:rPr>
      </w:pPr>
      <w:r>
        <w:rPr>
          <w:rFonts w:cs="Calibri"/>
          <w:sz w:val="24"/>
          <w:szCs w:val="24"/>
        </w:rPr>
        <w:t xml:space="preserve">la concursul organizat în vederea ocupării postului vacant  </w:t>
      </w:r>
    </w:p>
    <w:p w:rsidR="00D40E19" w:rsidRDefault="00D40E19" w:rsidP="00D40E19">
      <w:pPr>
        <w:numPr>
          <w:ilvl w:val="0"/>
          <w:numId w:val="45"/>
        </w:numPr>
        <w:tabs>
          <w:tab w:val="center" w:pos="709"/>
          <w:tab w:val="right" w:pos="9072"/>
        </w:tabs>
        <w:spacing w:after="0"/>
        <w:jc w:val="both"/>
        <w:rPr>
          <w:rFonts w:cs="Calibri"/>
          <w:sz w:val="24"/>
          <w:szCs w:val="24"/>
        </w:rPr>
      </w:pPr>
      <w:r>
        <w:rPr>
          <w:rFonts w:cs="Calibri"/>
          <w:sz w:val="24"/>
          <w:szCs w:val="24"/>
        </w:rPr>
        <w:t>Biblografia va fi studiată integral.</w:t>
      </w:r>
    </w:p>
    <w:p w:rsidR="00D40E19" w:rsidRDefault="00D40E19" w:rsidP="00D40E19">
      <w:pPr>
        <w:tabs>
          <w:tab w:val="center" w:pos="709"/>
          <w:tab w:val="right" w:pos="9072"/>
        </w:tabs>
        <w:spacing w:after="0"/>
        <w:jc w:val="both"/>
        <w:rPr>
          <w:rFonts w:cs="Calibri"/>
          <w:sz w:val="24"/>
          <w:szCs w:val="24"/>
        </w:rPr>
      </w:pPr>
    </w:p>
    <w:p w:rsidR="00D40E19" w:rsidRPr="00EA03EC" w:rsidRDefault="00D40E19" w:rsidP="00446265">
      <w:pPr>
        <w:tabs>
          <w:tab w:val="center" w:pos="709"/>
          <w:tab w:val="right" w:pos="9072"/>
        </w:tabs>
        <w:spacing w:after="0"/>
        <w:jc w:val="both"/>
        <w:rPr>
          <w:rFonts w:asciiTheme="minorHAnsi" w:hAnsiTheme="minorHAnsi" w:cstheme="minorHAnsi"/>
          <w:sz w:val="24"/>
          <w:szCs w:val="24"/>
        </w:rPr>
      </w:pPr>
    </w:p>
    <w:p w:rsidR="00B81057" w:rsidRPr="00EA03EC" w:rsidRDefault="00E9680A" w:rsidP="00446265">
      <w:pPr>
        <w:jc w:val="both"/>
        <w:rPr>
          <w:rFonts w:asciiTheme="minorHAnsi" w:hAnsiTheme="minorHAnsi" w:cstheme="minorHAnsi"/>
          <w:sz w:val="24"/>
          <w:szCs w:val="24"/>
        </w:rPr>
      </w:pPr>
      <w:r w:rsidRPr="00EA03EC">
        <w:rPr>
          <w:rFonts w:asciiTheme="minorHAnsi" w:hAnsiTheme="minorHAnsi" w:cstheme="minorHAnsi"/>
          <w:sz w:val="24"/>
          <w:szCs w:val="24"/>
        </w:rPr>
        <w:t xml:space="preserve">            </w:t>
      </w:r>
      <w:r w:rsidRPr="00EA03EC">
        <w:rPr>
          <w:rFonts w:asciiTheme="minorHAnsi" w:hAnsiTheme="minorHAnsi" w:cstheme="minorHAnsi"/>
          <w:sz w:val="24"/>
          <w:szCs w:val="24"/>
        </w:rPr>
        <w:tab/>
        <w:t>Informații suplimentare se pot obți</w:t>
      </w:r>
      <w:r w:rsidR="00C16E86">
        <w:rPr>
          <w:rFonts w:asciiTheme="minorHAnsi" w:hAnsiTheme="minorHAnsi" w:cstheme="minorHAnsi"/>
          <w:sz w:val="24"/>
          <w:szCs w:val="24"/>
        </w:rPr>
        <w:t xml:space="preserve">ne de la sediul instituției, </w:t>
      </w:r>
      <w:r w:rsidRPr="00EA03EC">
        <w:rPr>
          <w:rFonts w:asciiTheme="minorHAnsi" w:hAnsiTheme="minorHAnsi" w:cstheme="minorHAnsi"/>
          <w:sz w:val="24"/>
          <w:szCs w:val="24"/>
        </w:rPr>
        <w:t>persoană</w:t>
      </w:r>
      <w:r w:rsidR="001B15C8">
        <w:rPr>
          <w:rFonts w:asciiTheme="minorHAnsi" w:hAnsiTheme="minorHAnsi" w:cstheme="minorHAnsi"/>
          <w:sz w:val="24"/>
          <w:szCs w:val="24"/>
        </w:rPr>
        <w:t xml:space="preserve"> de contact: </w:t>
      </w:r>
      <w:r w:rsidR="00A04C59">
        <w:rPr>
          <w:rFonts w:asciiTheme="minorHAnsi" w:hAnsiTheme="minorHAnsi" w:cstheme="minorHAnsi"/>
          <w:sz w:val="24"/>
          <w:szCs w:val="24"/>
        </w:rPr>
        <w:t>Nisioi Mădălina</w:t>
      </w:r>
      <w:r w:rsidR="001B15C8">
        <w:rPr>
          <w:rFonts w:asciiTheme="minorHAnsi" w:hAnsiTheme="minorHAnsi" w:cstheme="minorHAnsi"/>
          <w:sz w:val="24"/>
          <w:szCs w:val="24"/>
        </w:rPr>
        <w:t xml:space="preserve">, funcția: </w:t>
      </w:r>
      <w:r w:rsidR="00A04C59">
        <w:rPr>
          <w:rFonts w:asciiTheme="minorHAnsi" w:hAnsiTheme="minorHAnsi" w:cstheme="minorHAnsi"/>
          <w:sz w:val="24"/>
          <w:szCs w:val="24"/>
        </w:rPr>
        <w:t>administrator</w:t>
      </w:r>
      <w:r w:rsidR="001B15C8">
        <w:rPr>
          <w:rFonts w:asciiTheme="minorHAnsi" w:hAnsiTheme="minorHAnsi" w:cstheme="minorHAnsi"/>
          <w:sz w:val="24"/>
          <w:szCs w:val="24"/>
        </w:rPr>
        <w:t xml:space="preserve">, având numărul de telefon: </w:t>
      </w:r>
      <w:r w:rsidR="00A04C59">
        <w:rPr>
          <w:rFonts w:asciiTheme="minorHAnsi" w:hAnsiTheme="minorHAnsi" w:cstheme="minorHAnsi"/>
          <w:sz w:val="24"/>
          <w:szCs w:val="24"/>
        </w:rPr>
        <w:t>0740760894</w:t>
      </w:r>
      <w:r w:rsidRPr="00EA03EC">
        <w:rPr>
          <w:rFonts w:asciiTheme="minorHAnsi" w:hAnsiTheme="minorHAnsi" w:cstheme="minorHAnsi"/>
          <w:sz w:val="24"/>
          <w:szCs w:val="24"/>
        </w:rPr>
        <w:t>.</w:t>
      </w:r>
    </w:p>
    <w:p w:rsidR="00E9680A" w:rsidRDefault="00E9680A" w:rsidP="00B81057">
      <w:pPr>
        <w:spacing w:after="0"/>
        <w:ind w:firstLine="708"/>
        <w:jc w:val="both"/>
        <w:rPr>
          <w:rFonts w:asciiTheme="minorHAnsi" w:hAnsiTheme="minorHAnsi" w:cstheme="minorHAnsi"/>
          <w:sz w:val="24"/>
          <w:szCs w:val="24"/>
        </w:rPr>
      </w:pPr>
    </w:p>
    <w:p w:rsidR="00D40E19" w:rsidRDefault="00D40E19" w:rsidP="00B81057">
      <w:pPr>
        <w:spacing w:after="0"/>
        <w:ind w:firstLine="708"/>
        <w:jc w:val="both"/>
        <w:rPr>
          <w:rFonts w:asciiTheme="minorHAnsi" w:hAnsiTheme="minorHAnsi" w:cstheme="minorHAnsi"/>
          <w:sz w:val="24"/>
          <w:szCs w:val="24"/>
        </w:rPr>
      </w:pPr>
    </w:p>
    <w:p w:rsidR="00D40E19" w:rsidRPr="00EA03EC" w:rsidRDefault="00D40E19" w:rsidP="00B81057">
      <w:pPr>
        <w:spacing w:after="0"/>
        <w:ind w:firstLine="708"/>
        <w:jc w:val="both"/>
        <w:rPr>
          <w:rFonts w:asciiTheme="minorHAnsi" w:hAnsiTheme="minorHAnsi" w:cstheme="minorHAnsi"/>
          <w:sz w:val="24"/>
          <w:szCs w:val="24"/>
        </w:rPr>
      </w:pPr>
      <w:bookmarkStart w:id="0" w:name="_GoBack"/>
      <w:bookmarkEnd w:id="0"/>
    </w:p>
    <w:p w:rsidR="000604A6" w:rsidRDefault="000604A6" w:rsidP="00B81057">
      <w:pPr>
        <w:autoSpaceDE w:val="0"/>
        <w:autoSpaceDN w:val="0"/>
        <w:adjustRightInd w:val="0"/>
        <w:spacing w:after="0"/>
        <w:ind w:right="-90"/>
        <w:jc w:val="center"/>
        <w:rPr>
          <w:rFonts w:asciiTheme="minorHAnsi" w:hAnsiTheme="minorHAnsi" w:cstheme="minorHAnsi"/>
          <w:sz w:val="24"/>
          <w:szCs w:val="24"/>
        </w:rPr>
      </w:pPr>
      <w:r w:rsidRPr="00EA03EC">
        <w:rPr>
          <w:rFonts w:asciiTheme="minorHAnsi" w:hAnsiTheme="minorHAnsi" w:cstheme="minorHAnsi"/>
          <w:sz w:val="24"/>
          <w:szCs w:val="24"/>
        </w:rPr>
        <w:t>Semnătură şi Ştampilă</w:t>
      </w:r>
    </w:p>
    <w:p w:rsidR="00EA03EC" w:rsidRPr="00EA03EC" w:rsidRDefault="00A04C59" w:rsidP="00B81057">
      <w:pPr>
        <w:autoSpaceDE w:val="0"/>
        <w:autoSpaceDN w:val="0"/>
        <w:adjustRightInd w:val="0"/>
        <w:spacing w:after="0"/>
        <w:ind w:right="-90"/>
        <w:jc w:val="center"/>
        <w:rPr>
          <w:rFonts w:asciiTheme="minorHAnsi" w:hAnsiTheme="minorHAnsi" w:cstheme="minorHAnsi"/>
          <w:sz w:val="24"/>
          <w:szCs w:val="24"/>
        </w:rPr>
      </w:pPr>
      <w:r>
        <w:rPr>
          <w:rFonts w:asciiTheme="minorHAnsi" w:hAnsiTheme="minorHAnsi" w:cstheme="minorHAnsi"/>
          <w:sz w:val="24"/>
          <w:szCs w:val="24"/>
        </w:rPr>
        <w:t>Administrator</w:t>
      </w:r>
      <w:r w:rsidR="00EA03EC">
        <w:rPr>
          <w:rFonts w:asciiTheme="minorHAnsi" w:hAnsiTheme="minorHAnsi" w:cstheme="minorHAnsi"/>
          <w:sz w:val="24"/>
          <w:szCs w:val="24"/>
        </w:rPr>
        <w:t>,</w:t>
      </w:r>
    </w:p>
    <w:p w:rsidR="00EA03EC" w:rsidRDefault="00A04C59" w:rsidP="00800EB6">
      <w:pPr>
        <w:autoSpaceDE w:val="0"/>
        <w:autoSpaceDN w:val="0"/>
        <w:adjustRightInd w:val="0"/>
        <w:spacing w:after="0"/>
        <w:ind w:right="-90"/>
        <w:jc w:val="center"/>
        <w:rPr>
          <w:rFonts w:asciiTheme="minorHAnsi" w:hAnsiTheme="minorHAnsi" w:cstheme="minorHAnsi"/>
          <w:sz w:val="24"/>
          <w:szCs w:val="24"/>
        </w:rPr>
      </w:pPr>
      <w:r>
        <w:rPr>
          <w:rFonts w:asciiTheme="minorHAnsi" w:hAnsiTheme="minorHAnsi" w:cstheme="minorHAnsi"/>
          <w:sz w:val="24"/>
          <w:szCs w:val="24"/>
        </w:rPr>
        <w:t>Nisioi Mădălina</w:t>
      </w:r>
    </w:p>
    <w:sectPr w:rsidR="00EA03EC" w:rsidSect="00B81057">
      <w:pgSz w:w="11906" w:h="16838" w:code="9"/>
      <w:pgMar w:top="720" w:right="720" w:bottom="720" w:left="720" w:header="706" w:footer="37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20A4" w:rsidRDefault="005920A4" w:rsidP="00F03354">
      <w:pPr>
        <w:spacing w:after="0" w:line="240" w:lineRule="auto"/>
      </w:pPr>
      <w:r>
        <w:separator/>
      </w:r>
    </w:p>
  </w:endnote>
  <w:endnote w:type="continuationSeparator" w:id="0">
    <w:p w:rsidR="005920A4" w:rsidRDefault="005920A4"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20A4" w:rsidRDefault="005920A4" w:rsidP="00F03354">
      <w:pPr>
        <w:spacing w:after="0" w:line="240" w:lineRule="auto"/>
      </w:pPr>
      <w:r>
        <w:separator/>
      </w:r>
    </w:p>
  </w:footnote>
  <w:footnote w:type="continuationSeparator" w:id="0">
    <w:p w:rsidR="005920A4" w:rsidRDefault="005920A4" w:rsidP="00F033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2F4B56"/>
    <w:multiLevelType w:val="hybridMultilevel"/>
    <w:tmpl w:val="DE50514A"/>
    <w:lvl w:ilvl="0" w:tplc="0409000F">
      <w:start w:val="1"/>
      <w:numFmt w:val="decimal"/>
      <w:lvlText w:val="%1."/>
      <w:lvlJc w:val="left"/>
      <w:pPr>
        <w:ind w:left="1665" w:hanging="360"/>
      </w:pPr>
    </w:lvl>
    <w:lvl w:ilvl="1" w:tplc="04090019" w:tentative="1">
      <w:start w:val="1"/>
      <w:numFmt w:val="lowerLetter"/>
      <w:lvlText w:val="%2."/>
      <w:lvlJc w:val="left"/>
      <w:pPr>
        <w:ind w:left="2385" w:hanging="360"/>
      </w:pPr>
    </w:lvl>
    <w:lvl w:ilvl="2" w:tplc="0409001B" w:tentative="1">
      <w:start w:val="1"/>
      <w:numFmt w:val="lowerRoman"/>
      <w:lvlText w:val="%3."/>
      <w:lvlJc w:val="right"/>
      <w:pPr>
        <w:ind w:left="3105" w:hanging="180"/>
      </w:pPr>
    </w:lvl>
    <w:lvl w:ilvl="3" w:tplc="0409000F" w:tentative="1">
      <w:start w:val="1"/>
      <w:numFmt w:val="decimal"/>
      <w:lvlText w:val="%4."/>
      <w:lvlJc w:val="left"/>
      <w:pPr>
        <w:ind w:left="3825" w:hanging="360"/>
      </w:pPr>
    </w:lvl>
    <w:lvl w:ilvl="4" w:tplc="04090019" w:tentative="1">
      <w:start w:val="1"/>
      <w:numFmt w:val="lowerLetter"/>
      <w:lvlText w:val="%5."/>
      <w:lvlJc w:val="left"/>
      <w:pPr>
        <w:ind w:left="4545" w:hanging="360"/>
      </w:pPr>
    </w:lvl>
    <w:lvl w:ilvl="5" w:tplc="0409001B" w:tentative="1">
      <w:start w:val="1"/>
      <w:numFmt w:val="lowerRoman"/>
      <w:lvlText w:val="%6."/>
      <w:lvlJc w:val="right"/>
      <w:pPr>
        <w:ind w:left="5265" w:hanging="180"/>
      </w:pPr>
    </w:lvl>
    <w:lvl w:ilvl="6" w:tplc="0409000F" w:tentative="1">
      <w:start w:val="1"/>
      <w:numFmt w:val="decimal"/>
      <w:lvlText w:val="%7."/>
      <w:lvlJc w:val="left"/>
      <w:pPr>
        <w:ind w:left="5985" w:hanging="360"/>
      </w:pPr>
    </w:lvl>
    <w:lvl w:ilvl="7" w:tplc="04090019" w:tentative="1">
      <w:start w:val="1"/>
      <w:numFmt w:val="lowerLetter"/>
      <w:lvlText w:val="%8."/>
      <w:lvlJc w:val="left"/>
      <w:pPr>
        <w:ind w:left="6705" w:hanging="360"/>
      </w:pPr>
    </w:lvl>
    <w:lvl w:ilvl="8" w:tplc="0409001B" w:tentative="1">
      <w:start w:val="1"/>
      <w:numFmt w:val="lowerRoman"/>
      <w:lvlText w:val="%9."/>
      <w:lvlJc w:val="right"/>
      <w:pPr>
        <w:ind w:left="7425" w:hanging="180"/>
      </w:pPr>
    </w:lvl>
  </w:abstractNum>
  <w:abstractNum w:abstractNumId="4">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nsid w:val="10786FF5"/>
    <w:multiLevelType w:val="hybridMultilevel"/>
    <w:tmpl w:val="E27C30C8"/>
    <w:lvl w:ilvl="0" w:tplc="CD64F8EA">
      <w:start w:val="1"/>
      <w:numFmt w:val="decimal"/>
      <w:lvlText w:val="%1."/>
      <w:lvlJc w:val="left"/>
      <w:pPr>
        <w:ind w:left="106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4DF2D14"/>
    <w:multiLevelType w:val="hybridMultilevel"/>
    <w:tmpl w:val="395C096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9">
    <w:nsid w:val="25295565"/>
    <w:multiLevelType w:val="hybridMultilevel"/>
    <w:tmpl w:val="B9FEF240"/>
    <w:lvl w:ilvl="0" w:tplc="29E0F5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F020917"/>
    <w:multiLevelType w:val="hybridMultilevel"/>
    <w:tmpl w:val="C5C4A8B0"/>
    <w:lvl w:ilvl="0" w:tplc="29E0F586">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5AE021D"/>
    <w:multiLevelType w:val="hybridMultilevel"/>
    <w:tmpl w:val="5D4E088A"/>
    <w:lvl w:ilvl="0" w:tplc="29E0F586">
      <w:numFmt w:val="bullet"/>
      <w:lvlText w:val="-"/>
      <w:lvlJc w:val="left"/>
      <w:pPr>
        <w:ind w:left="1428" w:hanging="360"/>
      </w:pPr>
      <w:rPr>
        <w:rFonts w:ascii="Times New Roman" w:eastAsia="Calibri" w:hAnsi="Times New Roman" w:cs="Times New Roman"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3F805812"/>
    <w:multiLevelType w:val="hybridMultilevel"/>
    <w:tmpl w:val="0A1C1922"/>
    <w:lvl w:ilvl="0" w:tplc="29E0F586">
      <w:numFmt w:val="bullet"/>
      <w:lvlText w:val="-"/>
      <w:lvlJc w:val="left"/>
      <w:pPr>
        <w:ind w:left="1428" w:hanging="360"/>
      </w:pPr>
      <w:rPr>
        <w:rFonts w:ascii="Times New Roman" w:eastAsia="Calibri" w:hAnsi="Times New Roman" w:cs="Times New Roman"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nsid w:val="415D3D8E"/>
    <w:multiLevelType w:val="hybridMultilevel"/>
    <w:tmpl w:val="D158C604"/>
    <w:lvl w:ilvl="0" w:tplc="D74E4E28">
      <w:numFmt w:val="bullet"/>
      <w:lvlText w:val="•"/>
      <w:lvlJc w:val="left"/>
      <w:pPr>
        <w:ind w:left="2124" w:hanging="1416"/>
      </w:pPr>
      <w:rPr>
        <w:rFonts w:ascii="Calibri" w:eastAsia="Calibri" w:hAnsi="Calibri" w:cs="Calibr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1">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4">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nsid w:val="56571810"/>
    <w:multiLevelType w:val="hybridMultilevel"/>
    <w:tmpl w:val="9D08C4E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6">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1">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11D2FD1"/>
    <w:multiLevelType w:val="hybridMultilevel"/>
    <w:tmpl w:val="7EECB41E"/>
    <w:lvl w:ilvl="0" w:tplc="6CDA4230">
      <w:numFmt w:val="bullet"/>
      <w:lvlText w:val="-"/>
      <w:lvlJc w:val="left"/>
      <w:pPr>
        <w:ind w:left="2124" w:hanging="1416"/>
      </w:pPr>
      <w:rPr>
        <w:rFonts w:ascii="Calibri" w:eastAsia="Times New Roman" w:hAnsi="Calibri" w:cs="Calibr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5">
    <w:nsid w:val="7BBE03B6"/>
    <w:multiLevelType w:val="hybridMultilevel"/>
    <w:tmpl w:val="37562EE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E596F79"/>
    <w:multiLevelType w:val="hybridMultilevel"/>
    <w:tmpl w:val="790E9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30"/>
  </w:num>
  <w:num w:numId="3">
    <w:abstractNumId w:val="13"/>
  </w:num>
  <w:num w:numId="4">
    <w:abstractNumId w:val="21"/>
  </w:num>
  <w:num w:numId="5">
    <w:abstractNumId w:val="6"/>
  </w:num>
  <w:num w:numId="6">
    <w:abstractNumId w:val="31"/>
  </w:num>
  <w:num w:numId="7">
    <w:abstractNumId w:val="23"/>
  </w:num>
  <w:num w:numId="8">
    <w:abstractNumId w:val="18"/>
  </w:num>
  <w:num w:numId="9">
    <w:abstractNumId w:val="7"/>
  </w:num>
  <w:num w:numId="10">
    <w:abstractNumId w:val="29"/>
  </w:num>
  <w:num w:numId="11">
    <w:abstractNumId w:val="26"/>
  </w:num>
  <w:num w:numId="12">
    <w:abstractNumId w:val="27"/>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32"/>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10"/>
    <w:lvlOverride w:ilvl="0">
      <w:startOverride w:val="2"/>
    </w:lvlOverride>
  </w:num>
  <w:num w:numId="17">
    <w:abstractNumId w:val="10"/>
    <w:lvlOverride w:ilvl="0">
      <w:startOverride w:val="3"/>
    </w:lvlOverride>
  </w:num>
  <w:num w:numId="18">
    <w:abstractNumId w:val="10"/>
    <w:lvlOverride w:ilvl="0">
      <w:startOverride w:val="4"/>
    </w:lvlOverride>
  </w:num>
  <w:num w:numId="19">
    <w:abstractNumId w:val="10"/>
    <w:lvlOverride w:ilvl="0">
      <w:startOverride w:val="5"/>
    </w:lvlOverride>
  </w:num>
  <w:num w:numId="20">
    <w:abstractNumId w:val="10"/>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20"/>
  </w:num>
  <w:num w:numId="23">
    <w:abstractNumId w:val="4"/>
  </w:num>
  <w:num w:numId="24">
    <w:abstractNumId w:val="11"/>
  </w:num>
  <w:num w:numId="25">
    <w:abstractNumId w:val="37"/>
  </w:num>
  <w:num w:numId="26">
    <w:abstractNumId w:val="15"/>
  </w:num>
  <w:num w:numId="27">
    <w:abstractNumId w:val="24"/>
  </w:num>
  <w:num w:numId="28">
    <w:abstractNumId w:val="22"/>
  </w:num>
  <w:num w:numId="29">
    <w:abstractNumId w:val="28"/>
  </w:num>
  <w:num w:numId="30">
    <w:abstractNumId w:val="16"/>
  </w:num>
  <w:num w:numId="31">
    <w:abstractNumId w:val="35"/>
  </w:num>
  <w:num w:numId="32">
    <w:abstractNumId w:val="14"/>
  </w:num>
  <w:num w:numId="33">
    <w:abstractNumId w:val="33"/>
  </w:num>
  <w:num w:numId="34">
    <w:abstractNumId w:val="9"/>
  </w:num>
  <w:num w:numId="35">
    <w:abstractNumId w:val="5"/>
  </w:num>
  <w:num w:numId="36">
    <w:abstractNumId w:val="12"/>
  </w:num>
  <w:num w:numId="37">
    <w:abstractNumId w:val="3"/>
  </w:num>
  <w:num w:numId="3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num>
  <w:num w:numId="40">
    <w:abstractNumId w:val="19"/>
  </w:num>
  <w:num w:numId="41">
    <w:abstractNumId w:val="36"/>
  </w:num>
  <w:num w:numId="42">
    <w:abstractNumId w:val="25"/>
  </w:num>
  <w:num w:numId="43">
    <w:abstractNumId w:val="8"/>
  </w:num>
  <w:num w:numId="44">
    <w:abstractNumId w:val="36"/>
  </w:num>
  <w:num w:numId="45">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B41D4"/>
    <w:rsid w:val="00006F5D"/>
    <w:rsid w:val="00014FBD"/>
    <w:rsid w:val="0002562A"/>
    <w:rsid w:val="000279FD"/>
    <w:rsid w:val="0003055C"/>
    <w:rsid w:val="000424EB"/>
    <w:rsid w:val="00043A61"/>
    <w:rsid w:val="0004655C"/>
    <w:rsid w:val="000468FA"/>
    <w:rsid w:val="000604A6"/>
    <w:rsid w:val="00062E1C"/>
    <w:rsid w:val="00071733"/>
    <w:rsid w:val="00093482"/>
    <w:rsid w:val="000973E2"/>
    <w:rsid w:val="000C2A36"/>
    <w:rsid w:val="000E25FD"/>
    <w:rsid w:val="000E5243"/>
    <w:rsid w:val="000E5FF9"/>
    <w:rsid w:val="000F10B2"/>
    <w:rsid w:val="000F44FB"/>
    <w:rsid w:val="000F77FD"/>
    <w:rsid w:val="001073DA"/>
    <w:rsid w:val="00115F41"/>
    <w:rsid w:val="00122EC3"/>
    <w:rsid w:val="0012466B"/>
    <w:rsid w:val="00124B28"/>
    <w:rsid w:val="00140CE2"/>
    <w:rsid w:val="001676B3"/>
    <w:rsid w:val="00175D54"/>
    <w:rsid w:val="001764A4"/>
    <w:rsid w:val="001845E3"/>
    <w:rsid w:val="001945CD"/>
    <w:rsid w:val="001961B8"/>
    <w:rsid w:val="001A4710"/>
    <w:rsid w:val="001A656E"/>
    <w:rsid w:val="001B15C8"/>
    <w:rsid w:val="001B543B"/>
    <w:rsid w:val="001D5B51"/>
    <w:rsid w:val="001D5E47"/>
    <w:rsid w:val="001F0B99"/>
    <w:rsid w:val="001F1B40"/>
    <w:rsid w:val="001F22EB"/>
    <w:rsid w:val="001F2B98"/>
    <w:rsid w:val="001F5599"/>
    <w:rsid w:val="00202C3D"/>
    <w:rsid w:val="00203795"/>
    <w:rsid w:val="00207370"/>
    <w:rsid w:val="00210734"/>
    <w:rsid w:val="00213283"/>
    <w:rsid w:val="00230E2A"/>
    <w:rsid w:val="0023745D"/>
    <w:rsid w:val="002376F2"/>
    <w:rsid w:val="00244B80"/>
    <w:rsid w:val="002453C0"/>
    <w:rsid w:val="00253918"/>
    <w:rsid w:val="00255B58"/>
    <w:rsid w:val="002610B4"/>
    <w:rsid w:val="00281110"/>
    <w:rsid w:val="00293A28"/>
    <w:rsid w:val="00295FCA"/>
    <w:rsid w:val="002A3940"/>
    <w:rsid w:val="002B3500"/>
    <w:rsid w:val="002C019C"/>
    <w:rsid w:val="002C14BA"/>
    <w:rsid w:val="002C5602"/>
    <w:rsid w:val="002D3010"/>
    <w:rsid w:val="002D3C1D"/>
    <w:rsid w:val="002D71E5"/>
    <w:rsid w:val="002E62A2"/>
    <w:rsid w:val="00302A3B"/>
    <w:rsid w:val="00352E6A"/>
    <w:rsid w:val="00361412"/>
    <w:rsid w:val="00363EFB"/>
    <w:rsid w:val="0036649E"/>
    <w:rsid w:val="00375A93"/>
    <w:rsid w:val="003843AB"/>
    <w:rsid w:val="003A3865"/>
    <w:rsid w:val="003B1203"/>
    <w:rsid w:val="003B1924"/>
    <w:rsid w:val="003C732C"/>
    <w:rsid w:val="003E3B00"/>
    <w:rsid w:val="003E505C"/>
    <w:rsid w:val="003F5BED"/>
    <w:rsid w:val="003F63CC"/>
    <w:rsid w:val="003F680B"/>
    <w:rsid w:val="003F7507"/>
    <w:rsid w:val="00410A05"/>
    <w:rsid w:val="004258FB"/>
    <w:rsid w:val="004262DC"/>
    <w:rsid w:val="004276D9"/>
    <w:rsid w:val="004409E5"/>
    <w:rsid w:val="004427E3"/>
    <w:rsid w:val="00446265"/>
    <w:rsid w:val="00447F25"/>
    <w:rsid w:val="004518F3"/>
    <w:rsid w:val="0046026D"/>
    <w:rsid w:val="00464E8A"/>
    <w:rsid w:val="00475650"/>
    <w:rsid w:val="00491139"/>
    <w:rsid w:val="00494941"/>
    <w:rsid w:val="00494D8B"/>
    <w:rsid w:val="004A33FD"/>
    <w:rsid w:val="004A6411"/>
    <w:rsid w:val="004B7860"/>
    <w:rsid w:val="004C50ED"/>
    <w:rsid w:val="004C7468"/>
    <w:rsid w:val="004D404E"/>
    <w:rsid w:val="004E578C"/>
    <w:rsid w:val="004F2490"/>
    <w:rsid w:val="005256A1"/>
    <w:rsid w:val="0052641F"/>
    <w:rsid w:val="005348F1"/>
    <w:rsid w:val="00546EBC"/>
    <w:rsid w:val="005537A3"/>
    <w:rsid w:val="005556B3"/>
    <w:rsid w:val="00563DA1"/>
    <w:rsid w:val="0059124C"/>
    <w:rsid w:val="005920A4"/>
    <w:rsid w:val="00596B94"/>
    <w:rsid w:val="005C71B3"/>
    <w:rsid w:val="005D7EB3"/>
    <w:rsid w:val="005E13A4"/>
    <w:rsid w:val="005E5910"/>
    <w:rsid w:val="005F7105"/>
    <w:rsid w:val="0060004C"/>
    <w:rsid w:val="00600A64"/>
    <w:rsid w:val="00614E3B"/>
    <w:rsid w:val="0062288D"/>
    <w:rsid w:val="006273B9"/>
    <w:rsid w:val="00637D7D"/>
    <w:rsid w:val="00641075"/>
    <w:rsid w:val="00645198"/>
    <w:rsid w:val="0065690D"/>
    <w:rsid w:val="00660A20"/>
    <w:rsid w:val="00663D93"/>
    <w:rsid w:val="0067222D"/>
    <w:rsid w:val="00682683"/>
    <w:rsid w:val="00691F0D"/>
    <w:rsid w:val="00697D1C"/>
    <w:rsid w:val="006B0F72"/>
    <w:rsid w:val="006B490D"/>
    <w:rsid w:val="006B7283"/>
    <w:rsid w:val="006C19DC"/>
    <w:rsid w:val="006C3AE0"/>
    <w:rsid w:val="006D4ACB"/>
    <w:rsid w:val="006D66A1"/>
    <w:rsid w:val="006E08C9"/>
    <w:rsid w:val="00704E1A"/>
    <w:rsid w:val="0070520B"/>
    <w:rsid w:val="0070707E"/>
    <w:rsid w:val="00710D63"/>
    <w:rsid w:val="007428AA"/>
    <w:rsid w:val="007436E5"/>
    <w:rsid w:val="00745743"/>
    <w:rsid w:val="00751C25"/>
    <w:rsid w:val="00756118"/>
    <w:rsid w:val="00771D77"/>
    <w:rsid w:val="00781433"/>
    <w:rsid w:val="007829E5"/>
    <w:rsid w:val="00790EC1"/>
    <w:rsid w:val="007A510D"/>
    <w:rsid w:val="007B1FE9"/>
    <w:rsid w:val="007B41D4"/>
    <w:rsid w:val="007C1682"/>
    <w:rsid w:val="007E007B"/>
    <w:rsid w:val="00800EB6"/>
    <w:rsid w:val="00803DDA"/>
    <w:rsid w:val="008136C4"/>
    <w:rsid w:val="00820DFD"/>
    <w:rsid w:val="00825452"/>
    <w:rsid w:val="00831027"/>
    <w:rsid w:val="00831AFF"/>
    <w:rsid w:val="00833807"/>
    <w:rsid w:val="0083436C"/>
    <w:rsid w:val="00835DCE"/>
    <w:rsid w:val="00837C61"/>
    <w:rsid w:val="008461D2"/>
    <w:rsid w:val="00862BB8"/>
    <w:rsid w:val="008768E1"/>
    <w:rsid w:val="00881B31"/>
    <w:rsid w:val="00894459"/>
    <w:rsid w:val="00897AE5"/>
    <w:rsid w:val="008C2D6F"/>
    <w:rsid w:val="008C7E2A"/>
    <w:rsid w:val="008E4776"/>
    <w:rsid w:val="008E5F7E"/>
    <w:rsid w:val="008E7866"/>
    <w:rsid w:val="008F412B"/>
    <w:rsid w:val="0090117A"/>
    <w:rsid w:val="00902771"/>
    <w:rsid w:val="0091093D"/>
    <w:rsid w:val="009112EA"/>
    <w:rsid w:val="00921710"/>
    <w:rsid w:val="00932843"/>
    <w:rsid w:val="009404AD"/>
    <w:rsid w:val="009462C3"/>
    <w:rsid w:val="00953524"/>
    <w:rsid w:val="00960CD4"/>
    <w:rsid w:val="00963E1A"/>
    <w:rsid w:val="00974B6B"/>
    <w:rsid w:val="0098068A"/>
    <w:rsid w:val="00982441"/>
    <w:rsid w:val="00984A2E"/>
    <w:rsid w:val="00986C50"/>
    <w:rsid w:val="00993333"/>
    <w:rsid w:val="00997559"/>
    <w:rsid w:val="009C01A0"/>
    <w:rsid w:val="009C18BE"/>
    <w:rsid w:val="009C7709"/>
    <w:rsid w:val="009D4A29"/>
    <w:rsid w:val="009E1CA1"/>
    <w:rsid w:val="00A04C59"/>
    <w:rsid w:val="00A11F07"/>
    <w:rsid w:val="00A130C4"/>
    <w:rsid w:val="00A310A0"/>
    <w:rsid w:val="00A31B89"/>
    <w:rsid w:val="00A55493"/>
    <w:rsid w:val="00A612A2"/>
    <w:rsid w:val="00A61445"/>
    <w:rsid w:val="00A623E2"/>
    <w:rsid w:val="00A74EA4"/>
    <w:rsid w:val="00A82F1B"/>
    <w:rsid w:val="00A95181"/>
    <w:rsid w:val="00A9723B"/>
    <w:rsid w:val="00AA1134"/>
    <w:rsid w:val="00AA40B9"/>
    <w:rsid w:val="00AB3D4F"/>
    <w:rsid w:val="00AB554C"/>
    <w:rsid w:val="00AB5875"/>
    <w:rsid w:val="00AB69E5"/>
    <w:rsid w:val="00AC0CF2"/>
    <w:rsid w:val="00AC248C"/>
    <w:rsid w:val="00AC5C24"/>
    <w:rsid w:val="00AD3945"/>
    <w:rsid w:val="00AE3BF3"/>
    <w:rsid w:val="00AE4BFA"/>
    <w:rsid w:val="00AF756E"/>
    <w:rsid w:val="00B15EBC"/>
    <w:rsid w:val="00B175EA"/>
    <w:rsid w:val="00B25A87"/>
    <w:rsid w:val="00B31D10"/>
    <w:rsid w:val="00B472DE"/>
    <w:rsid w:val="00B53B46"/>
    <w:rsid w:val="00B5496F"/>
    <w:rsid w:val="00B81057"/>
    <w:rsid w:val="00B8249B"/>
    <w:rsid w:val="00B84109"/>
    <w:rsid w:val="00B859D0"/>
    <w:rsid w:val="00BB351D"/>
    <w:rsid w:val="00BB4540"/>
    <w:rsid w:val="00BD3085"/>
    <w:rsid w:val="00BE3872"/>
    <w:rsid w:val="00BE41EE"/>
    <w:rsid w:val="00C03B3A"/>
    <w:rsid w:val="00C15586"/>
    <w:rsid w:val="00C16E86"/>
    <w:rsid w:val="00C22BEA"/>
    <w:rsid w:val="00C30501"/>
    <w:rsid w:val="00C33E96"/>
    <w:rsid w:val="00C3537C"/>
    <w:rsid w:val="00C42142"/>
    <w:rsid w:val="00C5051D"/>
    <w:rsid w:val="00C52A79"/>
    <w:rsid w:val="00C6425C"/>
    <w:rsid w:val="00C726F1"/>
    <w:rsid w:val="00C74A57"/>
    <w:rsid w:val="00C9493E"/>
    <w:rsid w:val="00C97E4D"/>
    <w:rsid w:val="00CA46F2"/>
    <w:rsid w:val="00CC3DF9"/>
    <w:rsid w:val="00CE0D1A"/>
    <w:rsid w:val="00CE673D"/>
    <w:rsid w:val="00CF675B"/>
    <w:rsid w:val="00D10B1E"/>
    <w:rsid w:val="00D15821"/>
    <w:rsid w:val="00D15ED6"/>
    <w:rsid w:val="00D22368"/>
    <w:rsid w:val="00D2364C"/>
    <w:rsid w:val="00D30C32"/>
    <w:rsid w:val="00D40E19"/>
    <w:rsid w:val="00D5058D"/>
    <w:rsid w:val="00D52CE1"/>
    <w:rsid w:val="00D55421"/>
    <w:rsid w:val="00D6549D"/>
    <w:rsid w:val="00D71255"/>
    <w:rsid w:val="00D86110"/>
    <w:rsid w:val="00DA1952"/>
    <w:rsid w:val="00DA3724"/>
    <w:rsid w:val="00DB670B"/>
    <w:rsid w:val="00DD01BD"/>
    <w:rsid w:val="00DD1555"/>
    <w:rsid w:val="00DD6A24"/>
    <w:rsid w:val="00DE1B87"/>
    <w:rsid w:val="00DF128B"/>
    <w:rsid w:val="00DF7B50"/>
    <w:rsid w:val="00E13073"/>
    <w:rsid w:val="00E13355"/>
    <w:rsid w:val="00E1480B"/>
    <w:rsid w:val="00E15215"/>
    <w:rsid w:val="00E16F09"/>
    <w:rsid w:val="00E24D6A"/>
    <w:rsid w:val="00E35B79"/>
    <w:rsid w:val="00E40F82"/>
    <w:rsid w:val="00E511C5"/>
    <w:rsid w:val="00E5341D"/>
    <w:rsid w:val="00E5691D"/>
    <w:rsid w:val="00E643A0"/>
    <w:rsid w:val="00E64974"/>
    <w:rsid w:val="00E76FD9"/>
    <w:rsid w:val="00E827AF"/>
    <w:rsid w:val="00E86EB1"/>
    <w:rsid w:val="00E926C1"/>
    <w:rsid w:val="00E92CC7"/>
    <w:rsid w:val="00E9352B"/>
    <w:rsid w:val="00E9680A"/>
    <w:rsid w:val="00E979F9"/>
    <w:rsid w:val="00EA03EC"/>
    <w:rsid w:val="00EB6314"/>
    <w:rsid w:val="00EC23DB"/>
    <w:rsid w:val="00ED0092"/>
    <w:rsid w:val="00EE2EBC"/>
    <w:rsid w:val="00EF2B0A"/>
    <w:rsid w:val="00EF54DD"/>
    <w:rsid w:val="00F0053D"/>
    <w:rsid w:val="00F03354"/>
    <w:rsid w:val="00F0357A"/>
    <w:rsid w:val="00F13CCD"/>
    <w:rsid w:val="00F322F9"/>
    <w:rsid w:val="00F37321"/>
    <w:rsid w:val="00F42122"/>
    <w:rsid w:val="00F56836"/>
    <w:rsid w:val="00F71863"/>
    <w:rsid w:val="00F73995"/>
    <w:rsid w:val="00F86A5E"/>
    <w:rsid w:val="00FA0E1D"/>
    <w:rsid w:val="00FA54A4"/>
    <w:rsid w:val="00FB1A1C"/>
    <w:rsid w:val="00FB237A"/>
    <w:rsid w:val="00FB59AB"/>
    <w:rsid w:val="00FC40E3"/>
    <w:rsid w:val="00FC5FAA"/>
    <w:rsid w:val="00FD0B10"/>
    <w:rsid w:val="00FD1011"/>
    <w:rsid w:val="00FD31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932843"/>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FontStyle15">
    <w:name w:val="Font Style15"/>
    <w:basedOn w:val="DefaultParagraphFont"/>
    <w:uiPriority w:val="99"/>
    <w:rsid w:val="00600A64"/>
    <w:rPr>
      <w:rFonts w:ascii="Times New Roman" w:hAnsi="Times New Roman" w:cs="Times New Roman"/>
      <w:i/>
      <w:iCs/>
      <w:sz w:val="22"/>
      <w:szCs w:val="22"/>
    </w:rPr>
  </w:style>
</w:styles>
</file>

<file path=word/webSettings.xml><?xml version="1.0" encoding="utf-8"?>
<w:webSettings xmlns:r="http://schemas.openxmlformats.org/officeDocument/2006/relationships" xmlns:w="http://schemas.openxmlformats.org/wordprocessingml/2006/main">
  <w:divs>
    <w:div w:id="26875357">
      <w:bodyDiv w:val="1"/>
      <w:marLeft w:val="0"/>
      <w:marRight w:val="0"/>
      <w:marTop w:val="0"/>
      <w:marBottom w:val="0"/>
      <w:divBdr>
        <w:top w:val="none" w:sz="0" w:space="0" w:color="auto"/>
        <w:left w:val="none" w:sz="0" w:space="0" w:color="auto"/>
        <w:bottom w:val="none" w:sz="0" w:space="0" w:color="auto"/>
        <w:right w:val="none" w:sz="0" w:space="0" w:color="auto"/>
      </w:divBdr>
    </w:div>
    <w:div w:id="189803234">
      <w:bodyDiv w:val="1"/>
      <w:marLeft w:val="0"/>
      <w:marRight w:val="0"/>
      <w:marTop w:val="0"/>
      <w:marBottom w:val="0"/>
      <w:divBdr>
        <w:top w:val="none" w:sz="0" w:space="0" w:color="auto"/>
        <w:left w:val="none" w:sz="0" w:space="0" w:color="auto"/>
        <w:bottom w:val="none" w:sz="0" w:space="0" w:color="auto"/>
        <w:right w:val="none" w:sz="0" w:space="0" w:color="auto"/>
      </w:divBdr>
    </w:div>
    <w:div w:id="369573180">
      <w:bodyDiv w:val="1"/>
      <w:marLeft w:val="0"/>
      <w:marRight w:val="0"/>
      <w:marTop w:val="0"/>
      <w:marBottom w:val="0"/>
      <w:divBdr>
        <w:top w:val="none" w:sz="0" w:space="0" w:color="auto"/>
        <w:left w:val="none" w:sz="0" w:space="0" w:color="auto"/>
        <w:bottom w:val="none" w:sz="0" w:space="0" w:color="auto"/>
        <w:right w:val="none" w:sz="0" w:space="0" w:color="auto"/>
      </w:divBdr>
    </w:div>
    <w:div w:id="441917255">
      <w:bodyDiv w:val="1"/>
      <w:marLeft w:val="0"/>
      <w:marRight w:val="0"/>
      <w:marTop w:val="0"/>
      <w:marBottom w:val="0"/>
      <w:divBdr>
        <w:top w:val="none" w:sz="0" w:space="0" w:color="auto"/>
        <w:left w:val="none" w:sz="0" w:space="0" w:color="auto"/>
        <w:bottom w:val="none" w:sz="0" w:space="0" w:color="auto"/>
        <w:right w:val="none" w:sz="0" w:space="0" w:color="auto"/>
      </w:divBdr>
    </w:div>
    <w:div w:id="669451308">
      <w:bodyDiv w:val="1"/>
      <w:marLeft w:val="0"/>
      <w:marRight w:val="0"/>
      <w:marTop w:val="0"/>
      <w:marBottom w:val="0"/>
      <w:divBdr>
        <w:top w:val="none" w:sz="0" w:space="0" w:color="auto"/>
        <w:left w:val="none" w:sz="0" w:space="0" w:color="auto"/>
        <w:bottom w:val="none" w:sz="0" w:space="0" w:color="auto"/>
        <w:right w:val="none" w:sz="0" w:space="0" w:color="auto"/>
      </w:divBdr>
    </w:div>
    <w:div w:id="809833632">
      <w:bodyDiv w:val="1"/>
      <w:marLeft w:val="0"/>
      <w:marRight w:val="0"/>
      <w:marTop w:val="0"/>
      <w:marBottom w:val="0"/>
      <w:divBdr>
        <w:top w:val="none" w:sz="0" w:space="0" w:color="auto"/>
        <w:left w:val="none" w:sz="0" w:space="0" w:color="auto"/>
        <w:bottom w:val="none" w:sz="0" w:space="0" w:color="auto"/>
        <w:right w:val="none" w:sz="0" w:space="0" w:color="auto"/>
      </w:divBdr>
    </w:div>
    <w:div w:id="1807237531">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361695-6C55-44A1-B0E7-6D0F4E6B2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1217</Words>
  <Characters>6943</Characters>
  <Application>Microsoft Office Word</Application>
  <DocSecurity>0</DocSecurity>
  <Lines>57</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11</cp:revision>
  <cp:lastPrinted>2022-11-29T14:51:00Z</cp:lastPrinted>
  <dcterms:created xsi:type="dcterms:W3CDTF">2026-09-17T07:11:00Z</dcterms:created>
  <dcterms:modified xsi:type="dcterms:W3CDTF">2026-09-17T07:59:00Z</dcterms:modified>
</cp:coreProperties>
</file>