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3359EE" w:rsidRDefault="00FA54A4" w:rsidP="00A74EA4">
      <w:pPr>
        <w:spacing w:line="240" w:lineRule="auto"/>
        <w:ind w:left="709"/>
        <w:jc w:val="center"/>
        <w:rPr>
          <w:rFonts w:asciiTheme="minorHAnsi" w:hAnsiTheme="minorHAnsi" w:cstheme="minorHAnsi"/>
          <w:sz w:val="24"/>
          <w:szCs w:val="24"/>
        </w:rPr>
      </w:pPr>
      <w:r w:rsidRPr="003359EE">
        <w:rPr>
          <w:rFonts w:asciiTheme="minorHAnsi" w:hAnsiTheme="minorHAnsi" w:cstheme="minorHAnsi"/>
          <w:sz w:val="24"/>
          <w:szCs w:val="24"/>
        </w:rPr>
        <w:t>A N U N Ț</w:t>
      </w:r>
    </w:p>
    <w:p w:rsidR="00FB59AB" w:rsidRDefault="00BA47C8" w:rsidP="00BA47C8">
      <w:pPr>
        <w:spacing w:after="0" w:line="240" w:lineRule="auto"/>
        <w:jc w:val="both"/>
        <w:rPr>
          <w:rFonts w:asciiTheme="minorHAnsi" w:hAnsiTheme="minorHAnsi" w:cstheme="minorHAnsi"/>
          <w:sz w:val="24"/>
          <w:szCs w:val="24"/>
        </w:rPr>
      </w:pPr>
      <w:r w:rsidRPr="003359EE">
        <w:rPr>
          <w:rFonts w:asciiTheme="minorHAnsi" w:eastAsia="Times New Roman" w:hAnsiTheme="minorHAnsi" w:cstheme="minorHAnsi"/>
          <w:sz w:val="24"/>
          <w:szCs w:val="24"/>
          <w:lang w:eastAsia="ro-RO"/>
        </w:rPr>
        <w:tab/>
      </w:r>
      <w:r w:rsidR="006B645C" w:rsidRPr="003359EE">
        <w:rPr>
          <w:rFonts w:asciiTheme="minorHAnsi" w:hAnsiTheme="minorHAnsi" w:cstheme="minorHAnsi"/>
          <w:sz w:val="24"/>
          <w:szCs w:val="24"/>
        </w:rPr>
        <w:t>Primăria Municipiului Salonta, cu sediul în Municipiul Salonta str. Republicii nr. 1, județul Bihor</w:t>
      </w:r>
      <w:r w:rsidRPr="003359EE">
        <w:rPr>
          <w:rFonts w:asciiTheme="minorHAnsi" w:hAnsiTheme="minorHAnsi" w:cstheme="minorHAnsi"/>
          <w:sz w:val="24"/>
          <w:szCs w:val="24"/>
        </w:rPr>
        <w:t xml:space="preserve">, </w:t>
      </w:r>
      <w:r w:rsidR="00AE3BF3" w:rsidRPr="003359EE">
        <w:rPr>
          <w:rFonts w:asciiTheme="minorHAnsi" w:hAnsiTheme="minorHAnsi" w:cstheme="minorHAnsi"/>
          <w:sz w:val="24"/>
          <w:szCs w:val="24"/>
        </w:rPr>
        <w:t>organizeaza concurs pentru ocuparea unei functii contractual vacante in conformitate cu prevederile</w:t>
      </w:r>
      <w:r w:rsidR="006B645C" w:rsidRPr="003359EE">
        <w:rPr>
          <w:rFonts w:asciiTheme="minorHAnsi" w:hAnsiTheme="minorHAnsi" w:cstheme="minorHAnsi"/>
          <w:sz w:val="24"/>
          <w:szCs w:val="24"/>
        </w:rPr>
        <w:t xml:space="preserve"> H.G. nr. 1336/</w:t>
      </w:r>
      <w:r w:rsidR="00614E3B" w:rsidRPr="003359EE">
        <w:rPr>
          <w:rFonts w:asciiTheme="minorHAnsi" w:hAnsiTheme="minorHAnsi" w:cstheme="minorHAnsi"/>
          <w:sz w:val="24"/>
          <w:szCs w:val="24"/>
        </w:rPr>
        <w:t>28.10.2022</w:t>
      </w:r>
      <w:r w:rsidR="00EE2A44" w:rsidRPr="003359EE">
        <w:rPr>
          <w:rFonts w:asciiTheme="minorHAnsi" w:hAnsiTheme="minorHAnsi" w:cstheme="minorHAnsi"/>
          <w:sz w:val="24"/>
          <w:szCs w:val="24"/>
        </w:rPr>
        <w:t xml:space="preserve">, respectând prevederile Ordonanței de Urgență nr. </w:t>
      </w:r>
      <w:r w:rsidR="00113E78" w:rsidRPr="003359EE">
        <w:rPr>
          <w:rFonts w:asciiTheme="minorHAnsi" w:hAnsiTheme="minorHAnsi" w:cstheme="minorHAnsi"/>
          <w:sz w:val="24"/>
          <w:szCs w:val="24"/>
        </w:rPr>
        <w:t>156/</w:t>
      </w:r>
      <w:r w:rsidR="00EE2A44" w:rsidRPr="003359EE">
        <w:rPr>
          <w:rFonts w:asciiTheme="minorHAnsi" w:hAnsiTheme="minorHAnsi" w:cstheme="minorHAnsi"/>
          <w:sz w:val="24"/>
          <w:szCs w:val="24"/>
        </w:rPr>
        <w:t>2024</w:t>
      </w:r>
      <w:r w:rsidR="00EC1536" w:rsidRPr="003359EE">
        <w:rPr>
          <w:rFonts w:asciiTheme="minorHAnsi" w:hAnsiTheme="minorHAnsi" w:cstheme="minorHAnsi"/>
          <w:sz w:val="24"/>
          <w:szCs w:val="24"/>
        </w:rPr>
        <w:t xml:space="preserve"> și Legii</w:t>
      </w:r>
      <w:r w:rsidR="003079AD" w:rsidRPr="003359EE">
        <w:rPr>
          <w:rFonts w:asciiTheme="minorHAnsi" w:hAnsiTheme="minorHAnsi" w:cstheme="minorHAnsi"/>
          <w:sz w:val="24"/>
          <w:szCs w:val="24"/>
        </w:rPr>
        <w:t xml:space="preserve"> nr. </w:t>
      </w:r>
      <w:r w:rsidR="00EC1536" w:rsidRPr="003359EE">
        <w:rPr>
          <w:rFonts w:asciiTheme="minorHAnsi" w:hAnsiTheme="minorHAnsi" w:cstheme="minorHAnsi"/>
          <w:sz w:val="24"/>
          <w:szCs w:val="24"/>
        </w:rPr>
        <w:t>141/2025</w:t>
      </w:r>
      <w:r w:rsidR="00993333" w:rsidRPr="003359EE">
        <w:rPr>
          <w:rFonts w:asciiTheme="minorHAnsi" w:hAnsiTheme="minorHAnsi" w:cstheme="minorHAnsi"/>
          <w:sz w:val="24"/>
          <w:szCs w:val="24"/>
        </w:rPr>
        <w:t xml:space="preserve">, </w:t>
      </w:r>
      <w:r w:rsidR="00AA40B9" w:rsidRPr="003359EE">
        <w:rPr>
          <w:rFonts w:asciiTheme="minorHAnsi" w:hAnsiTheme="minorHAnsi" w:cstheme="minorHAnsi"/>
          <w:sz w:val="24"/>
          <w:szCs w:val="24"/>
        </w:rPr>
        <w:t>după cum urmează:</w:t>
      </w:r>
    </w:p>
    <w:p w:rsidR="00DE7051" w:rsidRPr="003359EE" w:rsidRDefault="00DE7051" w:rsidP="00BA47C8">
      <w:pPr>
        <w:spacing w:after="0" w:line="240" w:lineRule="auto"/>
        <w:jc w:val="both"/>
        <w:rPr>
          <w:rFonts w:asciiTheme="minorHAnsi" w:hAnsiTheme="minorHAnsi" w:cstheme="minorHAnsi"/>
          <w:sz w:val="24"/>
          <w:szCs w:val="24"/>
        </w:rPr>
      </w:pP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DENUMIREA POSTULUI:</w:t>
      </w:r>
      <w:r w:rsidRPr="003359EE">
        <w:rPr>
          <w:rFonts w:asciiTheme="minorHAnsi" w:hAnsiTheme="minorHAnsi" w:cstheme="minorHAnsi"/>
          <w:sz w:val="24"/>
          <w:szCs w:val="24"/>
        </w:rPr>
        <w:t xml:space="preserve"> </w:t>
      </w:r>
      <w:r w:rsidR="006B645C" w:rsidRPr="003359EE">
        <w:rPr>
          <w:rFonts w:asciiTheme="minorHAnsi" w:hAnsiTheme="minorHAnsi" w:cstheme="minorHAnsi"/>
          <w:sz w:val="24"/>
          <w:szCs w:val="24"/>
        </w:rPr>
        <w:t xml:space="preserve">Muncitor </w:t>
      </w:r>
      <w:r w:rsidR="00C02DD2">
        <w:rPr>
          <w:rFonts w:asciiTheme="minorHAnsi" w:hAnsiTheme="minorHAnsi" w:cstheme="minorHAnsi"/>
          <w:sz w:val="24"/>
          <w:szCs w:val="24"/>
        </w:rPr>
        <w:t>ne</w:t>
      </w:r>
      <w:r w:rsidR="006B645C" w:rsidRPr="003359EE">
        <w:rPr>
          <w:rFonts w:asciiTheme="minorHAnsi" w:hAnsiTheme="minorHAnsi" w:cstheme="minorHAnsi"/>
          <w:sz w:val="24"/>
          <w:szCs w:val="24"/>
        </w:rPr>
        <w:t>calificat</w:t>
      </w:r>
      <w:r w:rsidR="00816641">
        <w:rPr>
          <w:rFonts w:asciiTheme="minorHAnsi" w:hAnsiTheme="minorHAnsi" w:cstheme="minorHAnsi"/>
          <w:sz w:val="24"/>
          <w:szCs w:val="24"/>
        </w:rPr>
        <w:t xml:space="preserve"> – cod COR </w:t>
      </w:r>
      <w:r w:rsidR="00C02DD2">
        <w:rPr>
          <w:rFonts w:asciiTheme="minorHAnsi" w:hAnsiTheme="minorHAnsi" w:cstheme="minorHAnsi"/>
          <w:sz w:val="24"/>
          <w:szCs w:val="24"/>
        </w:rPr>
        <w:t>961101</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NUMĂRUL POSTURILOR:</w:t>
      </w:r>
      <w:r w:rsidRPr="003359EE">
        <w:rPr>
          <w:rFonts w:asciiTheme="minorHAnsi" w:hAnsiTheme="minorHAnsi" w:cstheme="minorHAnsi"/>
          <w:sz w:val="24"/>
          <w:szCs w:val="24"/>
        </w:rPr>
        <w:t xml:space="preserve"> 1 post vacant</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NIVELUL POSTULUI:</w:t>
      </w:r>
      <w:r w:rsidR="00BA47C8" w:rsidRPr="003359EE">
        <w:rPr>
          <w:rFonts w:asciiTheme="minorHAnsi" w:hAnsiTheme="minorHAnsi" w:cstheme="minorHAnsi"/>
          <w:sz w:val="24"/>
          <w:szCs w:val="24"/>
        </w:rPr>
        <w:t xml:space="preserve"> funcție de execuție</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COMPARTIMENT/STRUCTURA:</w:t>
      </w:r>
      <w:r w:rsidRPr="003359EE">
        <w:rPr>
          <w:rFonts w:asciiTheme="minorHAnsi" w:hAnsiTheme="minorHAnsi" w:cstheme="minorHAnsi"/>
          <w:sz w:val="24"/>
          <w:szCs w:val="24"/>
        </w:rPr>
        <w:t xml:space="preserve"> </w:t>
      </w:r>
      <w:r w:rsidR="00DA0389" w:rsidRPr="003359EE">
        <w:rPr>
          <w:rFonts w:asciiTheme="minorHAnsi" w:hAnsiTheme="minorHAnsi" w:cstheme="minorHAnsi"/>
          <w:sz w:val="24"/>
          <w:szCs w:val="24"/>
        </w:rPr>
        <w:t xml:space="preserve">Compartiment </w:t>
      </w:r>
      <w:r w:rsidR="00294735">
        <w:rPr>
          <w:rFonts w:asciiTheme="minorHAnsi" w:hAnsiTheme="minorHAnsi" w:cstheme="minorHAnsi"/>
          <w:sz w:val="24"/>
          <w:szCs w:val="24"/>
        </w:rPr>
        <w:t>Intretinere strazi</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DURATA TIMPULUI DE LUCRU</w:t>
      </w:r>
      <w:r w:rsidRPr="003359EE">
        <w:rPr>
          <w:rFonts w:asciiTheme="minorHAnsi" w:hAnsiTheme="minorHAnsi" w:cstheme="minorHAnsi"/>
          <w:sz w:val="24"/>
          <w:szCs w:val="24"/>
        </w:rPr>
        <w:t xml:space="preserve">: </w:t>
      </w:r>
      <w:r w:rsidR="00BA47C8" w:rsidRPr="003359EE">
        <w:rPr>
          <w:rFonts w:asciiTheme="minorHAnsi" w:hAnsiTheme="minorHAnsi" w:cstheme="minorHAnsi"/>
          <w:sz w:val="24"/>
          <w:szCs w:val="24"/>
        </w:rPr>
        <w:t>8</w:t>
      </w:r>
      <w:r w:rsidRPr="003359EE">
        <w:rPr>
          <w:rFonts w:asciiTheme="minorHAnsi" w:hAnsiTheme="minorHAnsi" w:cstheme="minorHAnsi"/>
          <w:sz w:val="24"/>
          <w:szCs w:val="24"/>
        </w:rPr>
        <w:t xml:space="preserve"> ore pe zi; </w:t>
      </w:r>
      <w:r w:rsidR="00BA47C8" w:rsidRPr="003359EE">
        <w:rPr>
          <w:rFonts w:asciiTheme="minorHAnsi" w:hAnsiTheme="minorHAnsi" w:cstheme="minorHAnsi"/>
          <w:sz w:val="24"/>
          <w:szCs w:val="24"/>
        </w:rPr>
        <w:t>40</w:t>
      </w:r>
      <w:r w:rsidRPr="003359EE">
        <w:rPr>
          <w:rFonts w:asciiTheme="minorHAnsi" w:hAnsiTheme="minorHAnsi" w:cstheme="minorHAnsi"/>
          <w:sz w:val="24"/>
          <w:szCs w:val="24"/>
        </w:rPr>
        <w:t xml:space="preserve"> de ore pe săptămână</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PERIOADA:</w:t>
      </w:r>
      <w:r w:rsidR="00BA47C8" w:rsidRPr="003359EE">
        <w:rPr>
          <w:rFonts w:asciiTheme="minorHAnsi" w:hAnsiTheme="minorHAnsi" w:cstheme="minorHAnsi"/>
          <w:sz w:val="24"/>
          <w:szCs w:val="24"/>
        </w:rPr>
        <w:t xml:space="preserve"> nedeterminată</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Pentru a ocupa un post contractual vacant</w:t>
      </w:r>
      <w:r w:rsidR="00820DFD" w:rsidRPr="003359EE">
        <w:rPr>
          <w:rFonts w:asciiTheme="minorHAnsi" w:hAnsiTheme="minorHAnsi" w:cstheme="minorHAnsi"/>
          <w:sz w:val="24"/>
          <w:szCs w:val="24"/>
        </w:rPr>
        <w:t>/temporar vacant</w:t>
      </w:r>
      <w:r w:rsidRPr="003359E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cunoaște limba română, scris și vorbit;</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359EE" w:rsidRDefault="00820DFD" w:rsidP="0070707E">
      <w:pPr>
        <w:spacing w:after="0"/>
        <w:ind w:firstLine="708"/>
        <w:jc w:val="both"/>
        <w:rPr>
          <w:rFonts w:asciiTheme="minorHAnsi" w:hAnsiTheme="minorHAnsi" w:cstheme="minorHAnsi"/>
          <w:sz w:val="24"/>
          <w:szCs w:val="24"/>
        </w:rPr>
      </w:pPr>
    </w:p>
    <w:p w:rsidR="00BA47C8" w:rsidRPr="003359EE" w:rsidRDefault="00DD1555" w:rsidP="00BA47C8">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26085C" w:rsidRPr="003359EE" w:rsidRDefault="003359EE" w:rsidP="0026085C">
      <w:pPr>
        <w:numPr>
          <w:ilvl w:val="0"/>
          <w:numId w:val="32"/>
        </w:numPr>
        <w:spacing w:after="0" w:line="240" w:lineRule="auto"/>
        <w:rPr>
          <w:rFonts w:asciiTheme="minorHAnsi" w:hAnsiTheme="minorHAnsi" w:cstheme="minorHAnsi"/>
          <w:bCs/>
          <w:sz w:val="24"/>
          <w:szCs w:val="24"/>
          <w:shd w:val="clear" w:color="auto" w:fill="FFFFFF"/>
        </w:rPr>
      </w:pPr>
      <w:r>
        <w:rPr>
          <w:rFonts w:asciiTheme="minorHAnsi" w:hAnsiTheme="minorHAnsi" w:cstheme="minorHAnsi"/>
          <w:sz w:val="24"/>
          <w:szCs w:val="24"/>
          <w:shd w:val="clear" w:color="auto" w:fill="FFFFFF"/>
        </w:rPr>
        <w:lastRenderedPageBreak/>
        <w:t>Studii generale</w:t>
      </w:r>
    </w:p>
    <w:p w:rsidR="003359EE" w:rsidRPr="003359EE" w:rsidRDefault="003359EE" w:rsidP="0026085C">
      <w:pPr>
        <w:numPr>
          <w:ilvl w:val="0"/>
          <w:numId w:val="32"/>
        </w:numPr>
        <w:spacing w:after="0" w:line="240" w:lineRule="auto"/>
        <w:rPr>
          <w:rFonts w:asciiTheme="minorHAnsi" w:hAnsiTheme="minorHAnsi" w:cstheme="minorHAnsi"/>
          <w:sz w:val="24"/>
          <w:szCs w:val="24"/>
          <w:shd w:val="clear" w:color="auto" w:fill="FFFFFF"/>
        </w:rPr>
      </w:pPr>
      <w:r>
        <w:rPr>
          <w:rFonts w:asciiTheme="minorHAnsi" w:hAnsiTheme="minorHAnsi" w:cstheme="minorHAnsi"/>
          <w:sz w:val="24"/>
          <w:szCs w:val="24"/>
          <w:lang w:val="it-IT"/>
        </w:rPr>
        <w:t>Vechime în muncă : nu se solicită</w:t>
      </w:r>
    </w:p>
    <w:p w:rsidR="00820DFD" w:rsidRPr="003359EE" w:rsidRDefault="00820DFD" w:rsidP="0070707E">
      <w:pPr>
        <w:spacing w:after="0"/>
        <w:ind w:firstLine="708"/>
        <w:jc w:val="both"/>
        <w:rPr>
          <w:rFonts w:asciiTheme="minorHAnsi" w:hAnsiTheme="minorHAnsi" w:cstheme="minorHAnsi"/>
          <w:sz w:val="24"/>
          <w:szCs w:val="24"/>
        </w:rPr>
      </w:pPr>
    </w:p>
    <w:p w:rsidR="00820DFD" w:rsidRPr="003359EE" w:rsidRDefault="00491139" w:rsidP="0070707E">
      <w:pPr>
        <w:spacing w:after="0"/>
        <w:ind w:firstLine="708"/>
        <w:jc w:val="both"/>
        <w:rPr>
          <w:rFonts w:asciiTheme="minorHAnsi" w:hAnsiTheme="minorHAnsi" w:cstheme="minorHAnsi"/>
          <w:sz w:val="24"/>
          <w:szCs w:val="24"/>
          <w:shd w:val="clear" w:color="auto" w:fill="FFFFFF"/>
        </w:rPr>
      </w:pPr>
      <w:r w:rsidRPr="003359EE">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copia actului de identitate sau orice alt document care atestă identitatea, potrivit legii, aflate în termen de valabilitate;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copia certificatului de căsătorie sau a altui document prin care s-a realizat schimbarea de nume, după caz;</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certificat de cazier judiciar sau, după caz, extrasul de pe cazierul judiciar;</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i) curriculum vitae, model comun european.</w:t>
      </w:r>
    </w:p>
    <w:p w:rsidR="00DD1555" w:rsidRPr="003359EE" w:rsidRDefault="00DD1555" w:rsidP="00DD1555">
      <w:pPr>
        <w:spacing w:after="0" w:line="240" w:lineRule="auto"/>
        <w:ind w:firstLine="708"/>
        <w:jc w:val="both"/>
        <w:rPr>
          <w:rFonts w:asciiTheme="minorHAnsi" w:hAnsiTheme="minorHAnsi" w:cstheme="minorHAnsi"/>
          <w:sz w:val="24"/>
          <w:szCs w:val="24"/>
        </w:rPr>
      </w:pPr>
      <w:r w:rsidRPr="003359EE">
        <w:rPr>
          <w:rFonts w:asciiTheme="minorHAnsi" w:hAnsiTheme="minorHAnsi" w:cstheme="minorHAnsi"/>
          <w:sz w:val="24"/>
          <w:szCs w:val="24"/>
        </w:rPr>
        <w:t xml:space="preserve">CALENDARUL </w:t>
      </w:r>
      <w:r w:rsidR="00645198" w:rsidRPr="003359EE">
        <w:rPr>
          <w:rFonts w:asciiTheme="minorHAnsi" w:hAnsiTheme="minorHAnsi" w:cstheme="minorHAnsi"/>
          <w:sz w:val="24"/>
          <w:szCs w:val="24"/>
        </w:rPr>
        <w:t xml:space="preserve">DE DESFASURARE A </w:t>
      </w:r>
      <w:r w:rsidRPr="003359EE">
        <w:rPr>
          <w:rFonts w:asciiTheme="minorHAnsi" w:hAnsiTheme="minorHAnsi" w:cstheme="minorHAnsi"/>
          <w:sz w:val="24"/>
          <w:szCs w:val="24"/>
        </w:rPr>
        <w:t>CONCURSULUI</w:t>
      </w:r>
      <w:r w:rsidR="00645198" w:rsidRPr="003359EE">
        <w:rPr>
          <w:rFonts w:asciiTheme="minorHAnsi" w:hAnsiTheme="minorHAnsi" w:cstheme="minorHAnsi"/>
          <w:sz w:val="24"/>
          <w:szCs w:val="24"/>
        </w:rPr>
        <w:t xml:space="preserve"> CE VA FI ORGANIZAT LA SEDIUL INSTITUTIEI</w:t>
      </w:r>
      <w:r w:rsidRPr="003359EE">
        <w:rPr>
          <w:rFonts w:asciiTheme="minorHAnsi" w:hAnsiTheme="minorHAnsi" w:cstheme="minorHAnsi"/>
          <w:sz w:val="24"/>
          <w:szCs w:val="24"/>
        </w:rPr>
        <w:t>:</w:t>
      </w:r>
    </w:p>
    <w:p w:rsidR="00820DFD" w:rsidRPr="003359EE"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C02DD2" w:rsidRPr="003359EE" w:rsidTr="005E5910">
        <w:trPr>
          <w:trHeight w:val="551"/>
        </w:trPr>
        <w:tc>
          <w:tcPr>
            <w:tcW w:w="637" w:type="dxa"/>
          </w:tcPr>
          <w:p w:rsidR="00C02DD2" w:rsidRPr="003359EE" w:rsidRDefault="00C02DD2" w:rsidP="00C02DD2">
            <w:pPr>
              <w:pStyle w:val="TableParagraph"/>
              <w:spacing w:line="270" w:lineRule="atLeast"/>
              <w:ind w:left="141" w:right="113" w:firstLine="7"/>
              <w:rPr>
                <w:rFonts w:asciiTheme="minorHAnsi" w:hAnsiTheme="minorHAnsi" w:cstheme="minorHAnsi"/>
                <w:sz w:val="24"/>
                <w:szCs w:val="24"/>
              </w:rPr>
            </w:pPr>
            <w:r w:rsidRPr="003359EE">
              <w:rPr>
                <w:rFonts w:asciiTheme="minorHAnsi" w:hAnsiTheme="minorHAnsi" w:cstheme="minorHAnsi"/>
                <w:sz w:val="24"/>
                <w:szCs w:val="24"/>
              </w:rPr>
              <w:t>Nr.</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crt.</w:t>
            </w:r>
          </w:p>
        </w:tc>
        <w:tc>
          <w:tcPr>
            <w:tcW w:w="4630" w:type="dxa"/>
          </w:tcPr>
          <w:p w:rsidR="00C02DD2" w:rsidRPr="003359EE" w:rsidRDefault="00C02DD2" w:rsidP="00C02DD2">
            <w:pPr>
              <w:pStyle w:val="TableParagraph"/>
              <w:spacing w:before="138"/>
              <w:ind w:left="94" w:right="142"/>
              <w:jc w:val="center"/>
              <w:rPr>
                <w:rFonts w:asciiTheme="minorHAnsi" w:hAnsiTheme="minorHAnsi" w:cstheme="minorHAnsi"/>
                <w:sz w:val="24"/>
                <w:szCs w:val="24"/>
              </w:rPr>
            </w:pPr>
            <w:r w:rsidRPr="00A7775E">
              <w:rPr>
                <w:sz w:val="24"/>
                <w:szCs w:val="24"/>
              </w:rPr>
              <w:t>Activităţi</w:t>
            </w:r>
          </w:p>
        </w:tc>
        <w:tc>
          <w:tcPr>
            <w:tcW w:w="4961" w:type="dxa"/>
          </w:tcPr>
          <w:p w:rsidR="00C02DD2" w:rsidRPr="003359EE" w:rsidRDefault="00C02DD2" w:rsidP="00C02DD2">
            <w:pPr>
              <w:pStyle w:val="TableParagraph"/>
              <w:ind w:left="206" w:right="197"/>
              <w:jc w:val="center"/>
              <w:rPr>
                <w:rFonts w:asciiTheme="minorHAnsi" w:hAnsiTheme="minorHAnsi" w:cstheme="minorHAnsi"/>
                <w:sz w:val="24"/>
                <w:szCs w:val="24"/>
              </w:rPr>
            </w:pPr>
            <w:r w:rsidRPr="00A7775E">
              <w:rPr>
                <w:sz w:val="24"/>
                <w:szCs w:val="24"/>
              </w:rPr>
              <w:t>Data</w:t>
            </w:r>
          </w:p>
        </w:tc>
      </w:tr>
      <w:tr w:rsidR="00C02DD2" w:rsidRPr="003359EE" w:rsidTr="005E5910">
        <w:trPr>
          <w:trHeight w:val="567"/>
        </w:trPr>
        <w:tc>
          <w:tcPr>
            <w:tcW w:w="637" w:type="dxa"/>
          </w:tcPr>
          <w:p w:rsidR="00C02DD2" w:rsidRPr="003359EE" w:rsidRDefault="00C02DD2" w:rsidP="00C02DD2">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w:t>
            </w:r>
          </w:p>
        </w:tc>
        <w:tc>
          <w:tcPr>
            <w:tcW w:w="4630" w:type="dxa"/>
          </w:tcPr>
          <w:p w:rsidR="00C02DD2" w:rsidRPr="003359EE" w:rsidRDefault="00C02DD2" w:rsidP="00C02DD2">
            <w:pPr>
              <w:pStyle w:val="TableParagraph"/>
              <w:spacing w:line="270" w:lineRule="atLeast"/>
              <w:ind w:left="107" w:right="87"/>
              <w:rPr>
                <w:rFonts w:asciiTheme="minorHAnsi" w:hAnsiTheme="minorHAnsi" w:cstheme="minorHAnsi"/>
                <w:sz w:val="24"/>
                <w:szCs w:val="24"/>
              </w:rPr>
            </w:pPr>
            <w:r w:rsidRPr="00A7775E">
              <w:rPr>
                <w:sz w:val="24"/>
                <w:szCs w:val="24"/>
              </w:rPr>
              <w:t xml:space="preserve">Publicarea anuntului </w:t>
            </w:r>
          </w:p>
        </w:tc>
        <w:tc>
          <w:tcPr>
            <w:tcW w:w="4961" w:type="dxa"/>
          </w:tcPr>
          <w:p w:rsidR="00C02DD2" w:rsidRPr="003359EE" w:rsidRDefault="00C02DD2" w:rsidP="00C02DD2">
            <w:pPr>
              <w:pStyle w:val="TableParagraph"/>
              <w:ind w:left="207" w:right="197"/>
              <w:jc w:val="center"/>
              <w:rPr>
                <w:rFonts w:asciiTheme="minorHAnsi" w:hAnsiTheme="minorHAnsi" w:cstheme="minorHAnsi"/>
                <w:sz w:val="24"/>
                <w:szCs w:val="24"/>
              </w:rPr>
            </w:pPr>
            <w:r>
              <w:rPr>
                <w:sz w:val="24"/>
                <w:szCs w:val="24"/>
              </w:rPr>
              <w:t>18.09</w:t>
            </w:r>
            <w:r w:rsidRPr="00A7775E">
              <w:rPr>
                <w:sz w:val="24"/>
                <w:szCs w:val="24"/>
              </w:rPr>
              <w:t>.2026</w:t>
            </w:r>
          </w:p>
        </w:tc>
      </w:tr>
      <w:tr w:rsidR="00C02DD2" w:rsidRPr="003359EE" w:rsidTr="005E5910">
        <w:trPr>
          <w:trHeight w:val="567"/>
        </w:trPr>
        <w:tc>
          <w:tcPr>
            <w:tcW w:w="637" w:type="dxa"/>
          </w:tcPr>
          <w:p w:rsidR="00C02DD2" w:rsidRPr="003359EE" w:rsidRDefault="00C02DD2" w:rsidP="00C02DD2">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2.</w:t>
            </w:r>
          </w:p>
        </w:tc>
        <w:tc>
          <w:tcPr>
            <w:tcW w:w="4630" w:type="dxa"/>
          </w:tcPr>
          <w:p w:rsidR="00C02DD2" w:rsidRPr="00A7775E" w:rsidRDefault="00C02DD2" w:rsidP="00C02DD2">
            <w:pPr>
              <w:pStyle w:val="TableParagraph"/>
              <w:spacing w:line="270" w:lineRule="atLeast"/>
              <w:ind w:left="107" w:right="87"/>
              <w:rPr>
                <w:sz w:val="24"/>
                <w:szCs w:val="24"/>
              </w:rPr>
            </w:pPr>
            <w:r w:rsidRPr="00A7775E">
              <w:rPr>
                <w:sz w:val="24"/>
                <w:szCs w:val="24"/>
              </w:rPr>
              <w:t>Data limita pentru depunerea dosarelor de participare la concurs la adresa:</w:t>
            </w:r>
          </w:p>
          <w:p w:rsidR="00C02DD2" w:rsidRPr="003359EE" w:rsidRDefault="00C02DD2" w:rsidP="00C02DD2">
            <w:pPr>
              <w:pStyle w:val="TableParagraph"/>
              <w:spacing w:line="270" w:lineRule="atLeast"/>
              <w:ind w:left="107" w:right="87"/>
              <w:rPr>
                <w:rFonts w:asciiTheme="minorHAnsi" w:hAnsiTheme="minorHAnsi" w:cstheme="minorHAnsi"/>
                <w:sz w:val="24"/>
                <w:szCs w:val="24"/>
              </w:rPr>
            </w:pPr>
            <w:r w:rsidRPr="00A7775E">
              <w:rPr>
                <w:sz w:val="24"/>
                <w:szCs w:val="24"/>
              </w:rPr>
              <w:t>Primăria Municipiului Salonta, cu sediul în Municipiul Salonta str. Republicii nr. 1, județul Bihor</w:t>
            </w:r>
          </w:p>
        </w:tc>
        <w:tc>
          <w:tcPr>
            <w:tcW w:w="4961" w:type="dxa"/>
          </w:tcPr>
          <w:p w:rsidR="00C02DD2" w:rsidRPr="003359EE" w:rsidRDefault="00C02DD2" w:rsidP="00C02DD2">
            <w:pPr>
              <w:pStyle w:val="TableParagraph"/>
              <w:ind w:left="207" w:right="197"/>
              <w:jc w:val="center"/>
              <w:rPr>
                <w:rFonts w:asciiTheme="minorHAnsi" w:hAnsiTheme="minorHAnsi" w:cstheme="minorHAnsi"/>
                <w:sz w:val="24"/>
                <w:szCs w:val="24"/>
              </w:rPr>
            </w:pPr>
            <w:r>
              <w:rPr>
                <w:sz w:val="24"/>
                <w:szCs w:val="24"/>
              </w:rPr>
              <w:t>02.10</w:t>
            </w:r>
            <w:r w:rsidRPr="00A7775E">
              <w:rPr>
                <w:sz w:val="24"/>
                <w:szCs w:val="24"/>
              </w:rPr>
              <w:t>.2026, ora 15.00</w:t>
            </w:r>
          </w:p>
        </w:tc>
      </w:tr>
      <w:tr w:rsidR="00C02DD2" w:rsidRPr="003359EE" w:rsidTr="005E5910">
        <w:trPr>
          <w:trHeight w:val="567"/>
        </w:trPr>
        <w:tc>
          <w:tcPr>
            <w:tcW w:w="637" w:type="dxa"/>
          </w:tcPr>
          <w:p w:rsidR="00C02DD2" w:rsidRPr="003359EE" w:rsidRDefault="00C02DD2" w:rsidP="00C02DD2">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3.</w:t>
            </w:r>
          </w:p>
        </w:tc>
        <w:tc>
          <w:tcPr>
            <w:tcW w:w="4630" w:type="dxa"/>
          </w:tcPr>
          <w:p w:rsidR="00C02DD2" w:rsidRPr="003359EE" w:rsidRDefault="00C02DD2" w:rsidP="00C02DD2">
            <w:pPr>
              <w:pStyle w:val="TableParagraph"/>
              <w:spacing w:before="85"/>
              <w:ind w:left="107"/>
              <w:rPr>
                <w:rFonts w:asciiTheme="minorHAnsi" w:hAnsiTheme="minorHAnsi" w:cstheme="minorHAnsi"/>
                <w:sz w:val="24"/>
                <w:szCs w:val="24"/>
              </w:rPr>
            </w:pPr>
            <w:r w:rsidRPr="00A7775E">
              <w:rPr>
                <w:sz w:val="24"/>
                <w:szCs w:val="24"/>
              </w:rPr>
              <w:t>Selecţia</w:t>
            </w:r>
            <w:r w:rsidRPr="00A7775E">
              <w:rPr>
                <w:spacing w:val="-3"/>
                <w:sz w:val="24"/>
                <w:szCs w:val="24"/>
              </w:rPr>
              <w:t xml:space="preserve"> </w:t>
            </w:r>
            <w:r w:rsidRPr="00A7775E">
              <w:rPr>
                <w:sz w:val="24"/>
                <w:szCs w:val="24"/>
              </w:rPr>
              <w:t>dosarelor</w:t>
            </w:r>
            <w:r w:rsidRPr="00A7775E">
              <w:rPr>
                <w:spacing w:val="-1"/>
                <w:sz w:val="24"/>
                <w:szCs w:val="24"/>
              </w:rPr>
              <w:t xml:space="preserve"> </w:t>
            </w:r>
            <w:r w:rsidRPr="00A7775E">
              <w:rPr>
                <w:sz w:val="24"/>
                <w:szCs w:val="24"/>
              </w:rPr>
              <w:t>de</w:t>
            </w:r>
            <w:r w:rsidRPr="00A7775E">
              <w:rPr>
                <w:spacing w:val="-2"/>
                <w:sz w:val="24"/>
                <w:szCs w:val="24"/>
              </w:rPr>
              <w:t xml:space="preserve"> </w:t>
            </w:r>
            <w:r w:rsidRPr="00A7775E">
              <w:rPr>
                <w:sz w:val="24"/>
                <w:szCs w:val="24"/>
              </w:rPr>
              <w:t>către</w:t>
            </w:r>
            <w:r w:rsidRPr="00A7775E">
              <w:rPr>
                <w:spacing w:val="-1"/>
                <w:sz w:val="24"/>
                <w:szCs w:val="24"/>
              </w:rPr>
              <w:t xml:space="preserve"> </w:t>
            </w:r>
            <w:r w:rsidRPr="00A7775E">
              <w:rPr>
                <w:sz w:val="24"/>
                <w:szCs w:val="24"/>
              </w:rPr>
              <w:t>membrii</w:t>
            </w:r>
            <w:r w:rsidRPr="00A7775E">
              <w:rPr>
                <w:spacing w:val="-2"/>
                <w:sz w:val="24"/>
                <w:szCs w:val="24"/>
              </w:rPr>
              <w:t xml:space="preserve"> </w:t>
            </w:r>
            <w:r w:rsidRPr="00A7775E">
              <w:rPr>
                <w:sz w:val="24"/>
                <w:szCs w:val="24"/>
              </w:rPr>
              <w:t>comisiei</w:t>
            </w:r>
            <w:r w:rsidRPr="00A7775E">
              <w:rPr>
                <w:spacing w:val="-1"/>
                <w:sz w:val="24"/>
                <w:szCs w:val="24"/>
              </w:rPr>
              <w:t xml:space="preserve"> </w:t>
            </w:r>
            <w:r w:rsidRPr="00A7775E">
              <w:rPr>
                <w:sz w:val="24"/>
                <w:szCs w:val="24"/>
              </w:rPr>
              <w:t>de</w:t>
            </w:r>
            <w:r w:rsidRPr="00A7775E">
              <w:rPr>
                <w:spacing w:val="-2"/>
                <w:sz w:val="24"/>
                <w:szCs w:val="24"/>
              </w:rPr>
              <w:t xml:space="preserve"> </w:t>
            </w:r>
            <w:r w:rsidRPr="00A7775E">
              <w:rPr>
                <w:sz w:val="24"/>
                <w:szCs w:val="24"/>
              </w:rPr>
              <w:t>concurs</w:t>
            </w:r>
          </w:p>
        </w:tc>
        <w:tc>
          <w:tcPr>
            <w:tcW w:w="4961" w:type="dxa"/>
          </w:tcPr>
          <w:p w:rsidR="00C02DD2" w:rsidRPr="003359EE" w:rsidRDefault="00C02DD2" w:rsidP="00C02DD2">
            <w:pPr>
              <w:pStyle w:val="TableParagraph"/>
              <w:ind w:left="207" w:right="197"/>
              <w:jc w:val="center"/>
              <w:rPr>
                <w:rFonts w:asciiTheme="minorHAnsi" w:hAnsiTheme="minorHAnsi" w:cstheme="minorHAnsi"/>
                <w:sz w:val="24"/>
                <w:szCs w:val="24"/>
              </w:rPr>
            </w:pPr>
            <w:r>
              <w:rPr>
                <w:sz w:val="24"/>
                <w:szCs w:val="24"/>
              </w:rPr>
              <w:t>05.10</w:t>
            </w:r>
            <w:r w:rsidRPr="00A7775E">
              <w:rPr>
                <w:sz w:val="24"/>
                <w:szCs w:val="24"/>
              </w:rPr>
              <w:t>.2026, ora 10.00</w:t>
            </w:r>
          </w:p>
        </w:tc>
      </w:tr>
      <w:tr w:rsidR="00C02DD2" w:rsidRPr="003359EE" w:rsidTr="005E5910">
        <w:trPr>
          <w:trHeight w:val="566"/>
        </w:trPr>
        <w:tc>
          <w:tcPr>
            <w:tcW w:w="637" w:type="dxa"/>
          </w:tcPr>
          <w:p w:rsidR="00C02DD2" w:rsidRPr="003359EE" w:rsidRDefault="00C02DD2" w:rsidP="00C02DD2">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4.</w:t>
            </w:r>
          </w:p>
        </w:tc>
        <w:tc>
          <w:tcPr>
            <w:tcW w:w="4630" w:type="dxa"/>
          </w:tcPr>
          <w:p w:rsidR="00C02DD2" w:rsidRPr="003359EE" w:rsidRDefault="00C02DD2" w:rsidP="00C02DD2">
            <w:pPr>
              <w:pStyle w:val="TableParagraph"/>
              <w:spacing w:before="145"/>
              <w:ind w:left="108"/>
              <w:rPr>
                <w:rFonts w:asciiTheme="minorHAnsi" w:hAnsiTheme="minorHAnsi" w:cstheme="minorHAnsi"/>
                <w:sz w:val="24"/>
                <w:szCs w:val="24"/>
              </w:rPr>
            </w:pPr>
            <w:r w:rsidRPr="00A7775E">
              <w:rPr>
                <w:sz w:val="24"/>
                <w:szCs w:val="24"/>
              </w:rPr>
              <w:t>Afişarea</w:t>
            </w:r>
            <w:r w:rsidRPr="00A7775E">
              <w:rPr>
                <w:spacing w:val="-3"/>
                <w:sz w:val="24"/>
                <w:szCs w:val="24"/>
              </w:rPr>
              <w:t xml:space="preserve"> </w:t>
            </w:r>
            <w:r w:rsidRPr="00A7775E">
              <w:rPr>
                <w:sz w:val="24"/>
                <w:szCs w:val="24"/>
              </w:rPr>
              <w:t>rezultatelor</w:t>
            </w:r>
            <w:r w:rsidRPr="00A7775E">
              <w:rPr>
                <w:spacing w:val="-2"/>
                <w:sz w:val="24"/>
                <w:szCs w:val="24"/>
              </w:rPr>
              <w:t xml:space="preserve"> </w:t>
            </w:r>
            <w:r w:rsidRPr="00A7775E">
              <w:rPr>
                <w:sz w:val="24"/>
                <w:szCs w:val="24"/>
              </w:rPr>
              <w:t>selecţiei</w:t>
            </w:r>
            <w:r w:rsidRPr="00A7775E">
              <w:rPr>
                <w:spacing w:val="-3"/>
                <w:sz w:val="24"/>
                <w:szCs w:val="24"/>
              </w:rPr>
              <w:t xml:space="preserve"> </w:t>
            </w:r>
            <w:r w:rsidRPr="00A7775E">
              <w:rPr>
                <w:sz w:val="24"/>
                <w:szCs w:val="24"/>
              </w:rPr>
              <w:t>dosarelor</w:t>
            </w:r>
          </w:p>
        </w:tc>
        <w:tc>
          <w:tcPr>
            <w:tcW w:w="4961" w:type="dxa"/>
          </w:tcPr>
          <w:p w:rsidR="00C02DD2" w:rsidRPr="003359EE" w:rsidRDefault="00C02DD2" w:rsidP="00C02DD2">
            <w:pPr>
              <w:pStyle w:val="TableParagraph"/>
              <w:ind w:left="205" w:right="197"/>
              <w:jc w:val="center"/>
              <w:rPr>
                <w:rFonts w:asciiTheme="minorHAnsi" w:hAnsiTheme="minorHAnsi" w:cstheme="minorHAnsi"/>
                <w:sz w:val="24"/>
                <w:szCs w:val="24"/>
              </w:rPr>
            </w:pPr>
            <w:r>
              <w:rPr>
                <w:sz w:val="24"/>
                <w:szCs w:val="24"/>
              </w:rPr>
              <w:t>06.10</w:t>
            </w:r>
            <w:r w:rsidRPr="00A7775E">
              <w:rPr>
                <w:sz w:val="24"/>
                <w:szCs w:val="24"/>
              </w:rPr>
              <w:t>.2026, ora 09:00</w:t>
            </w:r>
          </w:p>
        </w:tc>
      </w:tr>
      <w:tr w:rsidR="00C02DD2" w:rsidRPr="003359EE" w:rsidTr="005E5910">
        <w:trPr>
          <w:trHeight w:val="567"/>
        </w:trPr>
        <w:tc>
          <w:tcPr>
            <w:tcW w:w="637" w:type="dxa"/>
          </w:tcPr>
          <w:p w:rsidR="00C02DD2" w:rsidRPr="003359EE" w:rsidRDefault="00C02DD2" w:rsidP="00C02DD2">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lastRenderedPageBreak/>
              <w:t>5.</w:t>
            </w:r>
          </w:p>
        </w:tc>
        <w:tc>
          <w:tcPr>
            <w:tcW w:w="4630" w:type="dxa"/>
          </w:tcPr>
          <w:p w:rsidR="00C02DD2" w:rsidRPr="003359EE" w:rsidRDefault="00C02DD2" w:rsidP="00C02DD2">
            <w:pPr>
              <w:pStyle w:val="TableParagraph"/>
              <w:spacing w:line="270" w:lineRule="atLeast"/>
              <w:ind w:left="107" w:right="1013"/>
              <w:rPr>
                <w:rFonts w:asciiTheme="minorHAnsi" w:hAnsiTheme="minorHAnsi" w:cstheme="minorHAnsi"/>
                <w:sz w:val="24"/>
                <w:szCs w:val="24"/>
              </w:rPr>
            </w:pPr>
            <w:r w:rsidRPr="00A7775E">
              <w:rPr>
                <w:sz w:val="24"/>
                <w:szCs w:val="24"/>
              </w:rPr>
              <w:t xml:space="preserve">Depunerea contestaţiilor privind rezultatele selecţiei </w:t>
            </w:r>
            <w:r w:rsidRPr="00A7775E">
              <w:rPr>
                <w:spacing w:val="-57"/>
                <w:sz w:val="24"/>
                <w:szCs w:val="24"/>
              </w:rPr>
              <w:t xml:space="preserve"> </w:t>
            </w:r>
            <w:r w:rsidRPr="00A7775E">
              <w:rPr>
                <w:sz w:val="24"/>
                <w:szCs w:val="24"/>
              </w:rPr>
              <w:t>dosarelor</w:t>
            </w:r>
          </w:p>
        </w:tc>
        <w:tc>
          <w:tcPr>
            <w:tcW w:w="4961" w:type="dxa"/>
          </w:tcPr>
          <w:p w:rsidR="00C02DD2" w:rsidRPr="003359EE" w:rsidRDefault="00C02DD2" w:rsidP="00C02DD2">
            <w:pPr>
              <w:pStyle w:val="TableParagraph"/>
              <w:spacing w:before="1"/>
              <w:ind w:left="205" w:right="197"/>
              <w:jc w:val="center"/>
              <w:rPr>
                <w:rFonts w:asciiTheme="minorHAnsi" w:hAnsiTheme="minorHAnsi" w:cstheme="minorHAnsi"/>
                <w:sz w:val="24"/>
                <w:szCs w:val="24"/>
              </w:rPr>
            </w:pPr>
            <w:r>
              <w:rPr>
                <w:sz w:val="24"/>
                <w:szCs w:val="24"/>
              </w:rPr>
              <w:t>07.10</w:t>
            </w:r>
            <w:r w:rsidRPr="00A7775E">
              <w:rPr>
                <w:sz w:val="24"/>
                <w:szCs w:val="24"/>
              </w:rPr>
              <w:t>.2026, ora 09:00</w:t>
            </w:r>
          </w:p>
        </w:tc>
      </w:tr>
      <w:tr w:rsidR="00C02DD2" w:rsidRPr="003359EE" w:rsidTr="005E5910">
        <w:trPr>
          <w:trHeight w:val="567"/>
        </w:trPr>
        <w:tc>
          <w:tcPr>
            <w:tcW w:w="637" w:type="dxa"/>
          </w:tcPr>
          <w:p w:rsidR="00C02DD2" w:rsidRPr="003359EE" w:rsidRDefault="00C02DD2" w:rsidP="00C02DD2">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6.</w:t>
            </w:r>
          </w:p>
        </w:tc>
        <w:tc>
          <w:tcPr>
            <w:tcW w:w="4630" w:type="dxa"/>
          </w:tcPr>
          <w:p w:rsidR="00C02DD2" w:rsidRPr="003359EE" w:rsidRDefault="00C02DD2" w:rsidP="00C02DD2">
            <w:pPr>
              <w:pStyle w:val="TableParagraph"/>
              <w:spacing w:before="146"/>
              <w:ind w:left="108"/>
              <w:rPr>
                <w:rFonts w:asciiTheme="minorHAnsi" w:hAnsiTheme="minorHAnsi" w:cstheme="minorHAnsi"/>
                <w:sz w:val="24"/>
                <w:szCs w:val="24"/>
              </w:rPr>
            </w:pPr>
            <w:r w:rsidRPr="00A7775E">
              <w:rPr>
                <w:sz w:val="24"/>
                <w:szCs w:val="24"/>
              </w:rPr>
              <w:t>Afişarea</w:t>
            </w:r>
            <w:r w:rsidRPr="00A7775E">
              <w:rPr>
                <w:spacing w:val="-3"/>
                <w:sz w:val="24"/>
                <w:szCs w:val="24"/>
              </w:rPr>
              <w:t xml:space="preserve"> </w:t>
            </w:r>
            <w:r w:rsidRPr="00A7775E">
              <w:rPr>
                <w:sz w:val="24"/>
                <w:szCs w:val="24"/>
              </w:rPr>
              <w:t>rezultatului</w:t>
            </w:r>
            <w:r w:rsidRPr="00A7775E">
              <w:rPr>
                <w:spacing w:val="-3"/>
                <w:sz w:val="24"/>
                <w:szCs w:val="24"/>
              </w:rPr>
              <w:t xml:space="preserve"> </w:t>
            </w:r>
            <w:r w:rsidRPr="00A7775E">
              <w:rPr>
                <w:sz w:val="24"/>
                <w:szCs w:val="24"/>
              </w:rPr>
              <w:t>soluţionării</w:t>
            </w:r>
            <w:r w:rsidRPr="00A7775E">
              <w:rPr>
                <w:spacing w:val="-3"/>
                <w:sz w:val="24"/>
                <w:szCs w:val="24"/>
              </w:rPr>
              <w:t xml:space="preserve"> </w:t>
            </w:r>
            <w:r w:rsidRPr="00A7775E">
              <w:rPr>
                <w:sz w:val="24"/>
                <w:szCs w:val="24"/>
              </w:rPr>
              <w:t>contestaţiilor</w:t>
            </w:r>
          </w:p>
        </w:tc>
        <w:tc>
          <w:tcPr>
            <w:tcW w:w="4961" w:type="dxa"/>
          </w:tcPr>
          <w:p w:rsidR="00C02DD2" w:rsidRPr="003359EE" w:rsidRDefault="00C02DD2" w:rsidP="00C02DD2">
            <w:pPr>
              <w:pStyle w:val="TableParagraph"/>
              <w:spacing w:before="1"/>
              <w:ind w:left="205" w:right="197"/>
              <w:jc w:val="center"/>
              <w:rPr>
                <w:rFonts w:asciiTheme="minorHAnsi" w:hAnsiTheme="minorHAnsi" w:cstheme="minorHAnsi"/>
                <w:sz w:val="24"/>
                <w:szCs w:val="24"/>
              </w:rPr>
            </w:pPr>
            <w:r>
              <w:rPr>
                <w:sz w:val="24"/>
                <w:szCs w:val="24"/>
              </w:rPr>
              <w:t>08.10</w:t>
            </w:r>
            <w:r w:rsidRPr="00A7775E">
              <w:rPr>
                <w:sz w:val="24"/>
                <w:szCs w:val="24"/>
              </w:rPr>
              <w:t>.2026, ora 09:00</w:t>
            </w:r>
          </w:p>
        </w:tc>
      </w:tr>
      <w:tr w:rsidR="00C02DD2" w:rsidRPr="003359EE" w:rsidTr="005E5910">
        <w:trPr>
          <w:trHeight w:val="567"/>
        </w:trPr>
        <w:tc>
          <w:tcPr>
            <w:tcW w:w="637" w:type="dxa"/>
          </w:tcPr>
          <w:p w:rsidR="00C02DD2" w:rsidRPr="003359EE" w:rsidRDefault="00C02DD2" w:rsidP="00C02DD2">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7.</w:t>
            </w:r>
          </w:p>
        </w:tc>
        <w:tc>
          <w:tcPr>
            <w:tcW w:w="4630" w:type="dxa"/>
          </w:tcPr>
          <w:p w:rsidR="00C02DD2" w:rsidRPr="003359EE" w:rsidRDefault="00C02DD2" w:rsidP="00C02DD2">
            <w:pPr>
              <w:pStyle w:val="TableParagraph"/>
              <w:spacing w:before="86"/>
              <w:ind w:left="107"/>
              <w:rPr>
                <w:rFonts w:asciiTheme="minorHAnsi" w:hAnsiTheme="minorHAnsi" w:cstheme="minorHAnsi"/>
                <w:sz w:val="24"/>
                <w:szCs w:val="24"/>
              </w:rPr>
            </w:pPr>
            <w:r w:rsidRPr="00A7775E">
              <w:rPr>
                <w:sz w:val="24"/>
                <w:szCs w:val="24"/>
              </w:rPr>
              <w:t>Susţinerea</w:t>
            </w:r>
            <w:r w:rsidRPr="00A7775E">
              <w:rPr>
                <w:spacing w:val="-2"/>
                <w:sz w:val="24"/>
                <w:szCs w:val="24"/>
              </w:rPr>
              <w:t xml:space="preserve"> </w:t>
            </w:r>
            <w:r w:rsidRPr="00A7775E">
              <w:rPr>
                <w:sz w:val="24"/>
                <w:szCs w:val="24"/>
              </w:rPr>
              <w:t>probei</w:t>
            </w:r>
            <w:r w:rsidRPr="00A7775E">
              <w:rPr>
                <w:spacing w:val="-1"/>
                <w:sz w:val="24"/>
                <w:szCs w:val="24"/>
              </w:rPr>
              <w:t xml:space="preserve"> </w:t>
            </w:r>
            <w:r w:rsidRPr="00A7775E">
              <w:rPr>
                <w:sz w:val="24"/>
                <w:szCs w:val="24"/>
              </w:rPr>
              <w:t>practice</w:t>
            </w:r>
          </w:p>
        </w:tc>
        <w:tc>
          <w:tcPr>
            <w:tcW w:w="4961" w:type="dxa"/>
          </w:tcPr>
          <w:p w:rsidR="00C02DD2" w:rsidRPr="003359EE" w:rsidRDefault="00DE7051" w:rsidP="00C02DD2">
            <w:pPr>
              <w:pStyle w:val="TableParagraph"/>
              <w:ind w:left="205" w:right="197"/>
              <w:jc w:val="center"/>
              <w:rPr>
                <w:rFonts w:asciiTheme="minorHAnsi" w:hAnsiTheme="minorHAnsi" w:cstheme="minorHAnsi"/>
                <w:sz w:val="24"/>
                <w:szCs w:val="24"/>
              </w:rPr>
            </w:pPr>
            <w:r>
              <w:rPr>
                <w:sz w:val="24"/>
                <w:szCs w:val="24"/>
              </w:rPr>
              <w:t>12</w:t>
            </w:r>
            <w:r w:rsidR="00C02DD2">
              <w:rPr>
                <w:sz w:val="24"/>
                <w:szCs w:val="24"/>
              </w:rPr>
              <w:t>.10</w:t>
            </w:r>
            <w:r w:rsidR="00C02DD2" w:rsidRPr="00A7775E">
              <w:rPr>
                <w:sz w:val="24"/>
                <w:szCs w:val="24"/>
              </w:rPr>
              <w:t xml:space="preserve">.2026, ora </w:t>
            </w:r>
            <w:r w:rsidR="00C02DD2">
              <w:rPr>
                <w:sz w:val="24"/>
                <w:szCs w:val="24"/>
              </w:rPr>
              <w:t>11</w:t>
            </w:r>
            <w:r w:rsidR="00C02DD2" w:rsidRPr="00A7775E">
              <w:rPr>
                <w:sz w:val="24"/>
                <w:szCs w:val="24"/>
              </w:rPr>
              <w:t>:30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8.</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2"/>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DE7051"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12</w:t>
            </w:r>
            <w:r w:rsidR="00C6706D">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9.</w:t>
            </w:r>
          </w:p>
        </w:tc>
        <w:tc>
          <w:tcPr>
            <w:tcW w:w="4630" w:type="dxa"/>
          </w:tcPr>
          <w:p w:rsidR="004F215C" w:rsidRPr="003359EE" w:rsidRDefault="004F215C" w:rsidP="009462C3">
            <w:pPr>
              <w:pStyle w:val="TableParagraph"/>
              <w:spacing w:line="270" w:lineRule="atLeast"/>
              <w:ind w:left="107" w:right="580"/>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probei </w:t>
            </w:r>
            <w:r w:rsidR="006B645C" w:rsidRPr="003359EE">
              <w:rPr>
                <w:rFonts w:asciiTheme="minorHAnsi" w:hAnsiTheme="minorHAnsi" w:cstheme="minorHAnsi"/>
                <w:sz w:val="24"/>
                <w:szCs w:val="24"/>
              </w:rPr>
              <w:t>practice</w:t>
            </w:r>
          </w:p>
        </w:tc>
        <w:tc>
          <w:tcPr>
            <w:tcW w:w="4961" w:type="dxa"/>
          </w:tcPr>
          <w:p w:rsidR="004F215C" w:rsidRPr="003359EE" w:rsidRDefault="00C6706D" w:rsidP="00DE7051">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3</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10.</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DE7051">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4</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11.</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DE7051">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5</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w:t>
            </w:r>
            <w:r w:rsidR="00C02DD2">
              <w:rPr>
                <w:rFonts w:asciiTheme="minorHAnsi" w:hAnsiTheme="minorHAnsi" w:cstheme="minorHAnsi"/>
                <w:sz w:val="24"/>
                <w:szCs w:val="24"/>
              </w:rPr>
              <w:t>1</w:t>
            </w:r>
            <w:r w:rsidR="004F215C"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12.</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Comunicarea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după</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susţinerea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DE7051">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5</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13.</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Depunerea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privind</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w:t>
            </w:r>
            <w:r w:rsidRPr="003359EE">
              <w:rPr>
                <w:rFonts w:asciiTheme="minorHAnsi" w:hAnsiTheme="minorHAnsi" w:cstheme="minorHAnsi"/>
                <w:spacing w:val="-4"/>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DE7051">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6</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DE7051">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9</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15.</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final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concursului</w:t>
            </w:r>
          </w:p>
        </w:tc>
        <w:tc>
          <w:tcPr>
            <w:tcW w:w="4961" w:type="dxa"/>
          </w:tcPr>
          <w:p w:rsidR="004F215C" w:rsidRPr="003359EE" w:rsidRDefault="00C6706D" w:rsidP="00DE7051">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DE7051">
              <w:rPr>
                <w:rFonts w:asciiTheme="minorHAnsi" w:hAnsiTheme="minorHAnsi" w:cstheme="minorHAnsi"/>
                <w:sz w:val="24"/>
                <w:szCs w:val="24"/>
              </w:rPr>
              <w:t>9</w:t>
            </w:r>
            <w:r w:rsidR="006B645C" w:rsidRPr="003359EE">
              <w:rPr>
                <w:rFonts w:asciiTheme="minorHAnsi" w:hAnsiTheme="minorHAnsi" w:cstheme="minorHAnsi"/>
                <w:sz w:val="24"/>
                <w:szCs w:val="24"/>
              </w:rPr>
              <w:t>.</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16.00</w:t>
            </w:r>
          </w:p>
        </w:tc>
      </w:tr>
    </w:tbl>
    <w:p w:rsidR="00DD1555" w:rsidRPr="003359EE" w:rsidRDefault="00FA41C0" w:rsidP="00DD1555">
      <w:pPr>
        <w:spacing w:after="0" w:line="240" w:lineRule="auto"/>
        <w:ind w:firstLine="708"/>
        <w:jc w:val="both"/>
        <w:rPr>
          <w:rFonts w:asciiTheme="minorHAnsi" w:hAnsiTheme="minorHAnsi" w:cstheme="minorHAnsi"/>
          <w:sz w:val="24"/>
          <w:szCs w:val="24"/>
        </w:rPr>
      </w:pPr>
      <w:r w:rsidRPr="00FA41C0">
        <w:rPr>
          <w:rFonts w:asciiTheme="minorHAnsi" w:hAnsiTheme="minorHAnsi" w:cstheme="minorHAnsi"/>
          <w:sz w:val="24"/>
          <w:szCs w:val="24"/>
        </w:rPr>
        <w:pict>
          <v:rect id="_x0000_i1025" style="width:0;height:0" o:hralign="center" o:hrstd="t" o:hrnoshade="t" o:hr="t" fillcolor="#333" stroked="f"/>
        </w:pict>
      </w:r>
    </w:p>
    <w:p w:rsidR="00D6549D" w:rsidRPr="003359EE" w:rsidRDefault="00D6549D" w:rsidP="00D6549D">
      <w:pPr>
        <w:spacing w:line="360" w:lineRule="auto"/>
        <w:jc w:val="both"/>
        <w:rPr>
          <w:rFonts w:asciiTheme="minorHAnsi" w:hAnsiTheme="minorHAnsi" w:cstheme="minorHAnsi"/>
          <w:i/>
          <w:sz w:val="24"/>
          <w:szCs w:val="24"/>
        </w:rPr>
      </w:pPr>
    </w:p>
    <w:p w:rsidR="00DA0389" w:rsidRPr="00C02DD2" w:rsidRDefault="00DA0389" w:rsidP="00DA0389">
      <w:pPr>
        <w:tabs>
          <w:tab w:val="left" w:pos="270"/>
        </w:tabs>
        <w:ind w:left="720"/>
        <w:jc w:val="both"/>
        <w:rPr>
          <w:rFonts w:asciiTheme="minorHAnsi" w:hAnsiTheme="minorHAnsi" w:cstheme="minorHAnsi"/>
          <w:sz w:val="24"/>
          <w:szCs w:val="24"/>
          <w:lang w:val="it-IT"/>
        </w:rPr>
      </w:pPr>
      <w:r w:rsidRPr="00C02DD2">
        <w:rPr>
          <w:rFonts w:asciiTheme="minorHAnsi" w:hAnsiTheme="minorHAnsi" w:cstheme="minorHAnsi"/>
          <w:sz w:val="24"/>
          <w:szCs w:val="24"/>
          <w:lang w:val="it-IT"/>
        </w:rPr>
        <w:t xml:space="preserve">Bibliografie si tematică muncitor </w:t>
      </w:r>
      <w:r w:rsidR="00C02DD2" w:rsidRPr="00C02DD2">
        <w:rPr>
          <w:rFonts w:asciiTheme="minorHAnsi" w:hAnsiTheme="minorHAnsi" w:cstheme="minorHAnsi"/>
          <w:sz w:val="24"/>
          <w:szCs w:val="24"/>
          <w:lang w:val="it-IT"/>
        </w:rPr>
        <w:t>ne</w:t>
      </w:r>
      <w:r w:rsidRPr="00C02DD2">
        <w:rPr>
          <w:rFonts w:asciiTheme="minorHAnsi" w:hAnsiTheme="minorHAnsi" w:cstheme="minorHAnsi"/>
          <w:sz w:val="24"/>
          <w:szCs w:val="24"/>
          <w:lang w:val="it-IT"/>
        </w:rPr>
        <w:t>calificat</w:t>
      </w:r>
    </w:p>
    <w:p w:rsidR="00DA0389" w:rsidRPr="003359EE" w:rsidRDefault="00DA0389" w:rsidP="00DA0389">
      <w:pPr>
        <w:numPr>
          <w:ilvl w:val="0"/>
          <w:numId w:val="35"/>
        </w:numPr>
        <w:tabs>
          <w:tab w:val="left" w:pos="270"/>
        </w:tabs>
        <w:jc w:val="both"/>
        <w:rPr>
          <w:rFonts w:asciiTheme="minorHAnsi" w:hAnsiTheme="minorHAnsi" w:cstheme="minorHAnsi"/>
          <w:sz w:val="24"/>
          <w:szCs w:val="24"/>
          <w:lang w:val="en-US"/>
        </w:rPr>
      </w:pPr>
      <w:r w:rsidRPr="003359EE">
        <w:rPr>
          <w:rFonts w:asciiTheme="minorHAnsi" w:hAnsiTheme="minorHAnsi" w:cstheme="minorHAnsi"/>
          <w:sz w:val="24"/>
          <w:szCs w:val="24"/>
          <w:lang w:val="en-US"/>
        </w:rPr>
        <w:t>Legea nr. 319/2006 a securității și sănătății în muncă.</w:t>
      </w:r>
    </w:p>
    <w:p w:rsidR="00294735" w:rsidRDefault="00DA0389" w:rsidP="00DA0389">
      <w:pPr>
        <w:numPr>
          <w:ilvl w:val="0"/>
          <w:numId w:val="36"/>
        </w:numPr>
        <w:tabs>
          <w:tab w:val="left" w:pos="270"/>
        </w:tabs>
        <w:jc w:val="both"/>
        <w:rPr>
          <w:rFonts w:asciiTheme="minorHAnsi" w:hAnsiTheme="minorHAnsi" w:cstheme="minorHAnsi"/>
          <w:sz w:val="24"/>
          <w:szCs w:val="24"/>
          <w:lang w:val="it-IT"/>
        </w:rPr>
      </w:pPr>
      <w:r w:rsidRPr="00C6706D">
        <w:rPr>
          <w:rFonts w:asciiTheme="minorHAnsi" w:hAnsiTheme="minorHAnsi" w:cstheme="minorHAnsi"/>
          <w:sz w:val="24"/>
          <w:szCs w:val="24"/>
          <w:lang w:val="it-IT"/>
        </w:rPr>
        <w:t>Legea nr. 53/2003 (Codul Muncii) – referitoare la atribuții și răspunderea disciplinară.</w:t>
      </w:r>
    </w:p>
    <w:p w:rsidR="00294735" w:rsidRPr="00294735" w:rsidRDefault="00294735" w:rsidP="00DA0389">
      <w:pPr>
        <w:numPr>
          <w:ilvl w:val="0"/>
          <w:numId w:val="36"/>
        </w:numPr>
        <w:tabs>
          <w:tab w:val="left" w:pos="270"/>
        </w:tabs>
        <w:jc w:val="both"/>
        <w:rPr>
          <w:rFonts w:asciiTheme="minorHAnsi" w:hAnsiTheme="minorHAnsi" w:cstheme="minorHAnsi"/>
          <w:sz w:val="24"/>
          <w:szCs w:val="24"/>
          <w:lang w:val="it-IT"/>
        </w:rPr>
      </w:pPr>
      <w:r w:rsidRPr="00294735">
        <w:rPr>
          <w:rFonts w:asciiTheme="minorHAnsi" w:hAnsiTheme="minorHAnsi" w:cstheme="minorHAnsi"/>
          <w:sz w:val="24"/>
          <w:szCs w:val="24"/>
        </w:rPr>
        <w:t xml:space="preserve">Hotararea nr. 1425 pentru aprobarea Normelor metodologice de aplicare a pevederilor </w:t>
      </w:r>
    </w:p>
    <w:p w:rsidR="00DA0389" w:rsidRPr="00294735" w:rsidRDefault="00294735" w:rsidP="00DA0389">
      <w:pPr>
        <w:numPr>
          <w:ilvl w:val="0"/>
          <w:numId w:val="36"/>
        </w:numPr>
        <w:tabs>
          <w:tab w:val="left" w:pos="270"/>
        </w:tabs>
        <w:jc w:val="both"/>
        <w:rPr>
          <w:rFonts w:asciiTheme="minorHAnsi" w:hAnsiTheme="minorHAnsi" w:cstheme="minorHAnsi"/>
          <w:sz w:val="24"/>
          <w:szCs w:val="24"/>
          <w:lang w:val="it-IT"/>
        </w:rPr>
      </w:pPr>
      <w:r w:rsidRPr="00294735">
        <w:rPr>
          <w:rFonts w:asciiTheme="minorHAnsi" w:hAnsiTheme="minorHAnsi" w:cstheme="minorHAnsi"/>
          <w:sz w:val="24"/>
          <w:szCs w:val="24"/>
        </w:rPr>
        <w:t>Legea nr. 307/2006* privind apararea impotriva incendiilor , republiata cu modificarile si completarile ulterioare;</w:t>
      </w:r>
    </w:p>
    <w:p w:rsidR="00B175EA" w:rsidRPr="003359EE" w:rsidRDefault="000E25FD" w:rsidP="000E25FD">
      <w:pPr>
        <w:tabs>
          <w:tab w:val="center" w:pos="709"/>
          <w:tab w:val="right" w:pos="9072"/>
        </w:tabs>
        <w:spacing w:after="0" w:line="240" w:lineRule="auto"/>
        <w:jc w:val="both"/>
        <w:rPr>
          <w:rFonts w:asciiTheme="minorHAnsi" w:hAnsiTheme="minorHAnsi" w:cstheme="minorHAnsi"/>
          <w:sz w:val="24"/>
          <w:szCs w:val="24"/>
        </w:rPr>
      </w:pPr>
      <w:r w:rsidRPr="003359EE">
        <w:rPr>
          <w:rFonts w:asciiTheme="minorHAnsi" w:hAnsiTheme="minorHAnsi" w:cstheme="minorHAnsi"/>
          <w:sz w:val="24"/>
          <w:szCs w:val="24"/>
        </w:rPr>
        <w:tab/>
      </w:r>
    </w:p>
    <w:p w:rsidR="00BA47C8" w:rsidRPr="003359EE" w:rsidRDefault="00B175EA" w:rsidP="00BA47C8">
      <w:pPr>
        <w:jc w:val="both"/>
        <w:rPr>
          <w:rFonts w:asciiTheme="minorHAnsi" w:hAnsiTheme="minorHAnsi" w:cstheme="minorHAnsi"/>
          <w:sz w:val="24"/>
          <w:szCs w:val="24"/>
        </w:rPr>
      </w:pPr>
      <w:r w:rsidRPr="003359EE">
        <w:rPr>
          <w:rFonts w:asciiTheme="minorHAnsi" w:hAnsiTheme="minorHAnsi" w:cstheme="minorHAnsi"/>
          <w:sz w:val="24"/>
          <w:szCs w:val="24"/>
        </w:rPr>
        <w:tab/>
      </w:r>
      <w:r w:rsidR="000E25FD" w:rsidRPr="003359EE">
        <w:rPr>
          <w:rFonts w:asciiTheme="minorHAnsi" w:hAnsiTheme="minorHAnsi" w:cstheme="minorHAnsi"/>
          <w:sz w:val="24"/>
          <w:szCs w:val="24"/>
        </w:rPr>
        <w:tab/>
        <w:t xml:space="preserve">Informații suplimentare se pot obține </w:t>
      </w:r>
      <w:r w:rsidR="001B543B" w:rsidRPr="003359EE">
        <w:rPr>
          <w:rFonts w:asciiTheme="minorHAnsi" w:hAnsiTheme="minorHAnsi" w:cstheme="minorHAnsi"/>
          <w:sz w:val="24"/>
          <w:szCs w:val="24"/>
        </w:rPr>
        <w:t xml:space="preserve">de la sediul institutiei, de pe </w:t>
      </w:r>
      <w:r w:rsidR="00BA47C8" w:rsidRPr="003359EE">
        <w:rPr>
          <w:rFonts w:asciiTheme="minorHAnsi" w:eastAsia="Times New Roman" w:hAnsiTheme="minorHAnsi" w:cstheme="minorHAnsi"/>
          <w:sz w:val="24"/>
          <w:szCs w:val="24"/>
          <w:lang w:eastAsia="ro-RO"/>
        </w:rPr>
        <w:t>email</w:t>
      </w:r>
      <w:r w:rsidR="001B543B"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rPr>
        <w:t>sef.resumane.salonta@gmail.com</w:t>
      </w:r>
      <w:r w:rsidR="000E25FD" w:rsidRPr="003359EE">
        <w:rPr>
          <w:rFonts w:asciiTheme="minorHAnsi" w:eastAsia="Times New Roman" w:hAnsiTheme="minorHAnsi" w:cstheme="minorHAnsi"/>
          <w:sz w:val="24"/>
          <w:szCs w:val="24"/>
          <w:lang w:eastAsia="ro-RO"/>
        </w:rPr>
        <w:t>, persoană de contact</w:t>
      </w:r>
      <w:r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shd w:val="clear" w:color="auto" w:fill="FFFFFF"/>
        </w:rPr>
        <w:t>TOȘA Laura Bianca</w:t>
      </w:r>
      <w:r w:rsidR="00BA47C8" w:rsidRPr="003359EE">
        <w:rPr>
          <w:rFonts w:asciiTheme="minorHAnsi" w:hAnsiTheme="minorHAnsi" w:cstheme="minorHAnsi"/>
          <w:sz w:val="24"/>
          <w:szCs w:val="24"/>
          <w:shd w:val="clear" w:color="auto" w:fill="FFFFFF"/>
        </w:rPr>
        <w:t>,</w:t>
      </w:r>
      <w:r w:rsidR="00BA47C8" w:rsidRPr="003359EE">
        <w:rPr>
          <w:rFonts w:asciiTheme="minorHAnsi" w:eastAsia="Times New Roman" w:hAnsiTheme="minorHAnsi" w:cstheme="minorHAnsi"/>
          <w:sz w:val="24"/>
          <w:szCs w:val="24"/>
          <w:lang w:eastAsia="ro-RO"/>
        </w:rPr>
        <w:t xml:space="preserve"> </w:t>
      </w:r>
      <w:r w:rsidR="001B543B" w:rsidRPr="003359EE">
        <w:rPr>
          <w:rFonts w:asciiTheme="minorHAnsi" w:eastAsia="Times New Roman" w:hAnsiTheme="minorHAnsi" w:cstheme="minorHAnsi"/>
          <w:sz w:val="24"/>
          <w:szCs w:val="24"/>
          <w:lang w:eastAsia="ro-RO"/>
        </w:rPr>
        <w:t xml:space="preserve">avand </w:t>
      </w:r>
      <w:r w:rsidR="001B543B" w:rsidRPr="003359EE">
        <w:rPr>
          <w:rFonts w:asciiTheme="minorHAnsi" w:hAnsiTheme="minorHAnsi" w:cstheme="minorHAnsi"/>
          <w:sz w:val="24"/>
          <w:szCs w:val="24"/>
        </w:rPr>
        <w:t xml:space="preserve">numarul de telefon </w:t>
      </w:r>
      <w:r w:rsidR="00BA47C8" w:rsidRPr="003359EE">
        <w:rPr>
          <w:rFonts w:asciiTheme="minorHAnsi" w:eastAsia="Times New Roman" w:hAnsiTheme="minorHAnsi" w:cstheme="minorHAnsi"/>
          <w:sz w:val="24"/>
          <w:szCs w:val="24"/>
          <w:lang w:eastAsia="ro-RO"/>
        </w:rPr>
        <w:br/>
      </w:r>
      <w:r w:rsidR="006B645C" w:rsidRPr="003359EE">
        <w:rPr>
          <w:rFonts w:asciiTheme="minorHAnsi" w:hAnsiTheme="minorHAnsi" w:cstheme="minorHAnsi"/>
          <w:sz w:val="24"/>
          <w:szCs w:val="24"/>
          <w:shd w:val="clear" w:color="auto" w:fill="FFFFFF"/>
        </w:rPr>
        <w:t>0259373243</w:t>
      </w:r>
      <w:r w:rsidR="00BA47C8" w:rsidRPr="003359EE">
        <w:rPr>
          <w:rFonts w:asciiTheme="minorHAnsi" w:eastAsia="Times New Roman" w:hAnsiTheme="minorHAnsi" w:cstheme="minorHAnsi"/>
          <w:sz w:val="24"/>
          <w:szCs w:val="24"/>
          <w:lang w:eastAsia="ro-RO"/>
        </w:rPr>
        <w:t>.</w:t>
      </w: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Semnătură şi Ştampilă</w:t>
      </w:r>
    </w:p>
    <w:p w:rsidR="00660A20" w:rsidRPr="003359EE" w:rsidRDefault="006B645C" w:rsidP="006B645C">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 xml:space="preserve">Primar, </w:t>
      </w:r>
      <w:r w:rsidRPr="003359EE">
        <w:rPr>
          <w:rStyle w:val="Emphasis"/>
          <w:rFonts w:asciiTheme="minorHAnsi" w:hAnsiTheme="minorHAnsi" w:cstheme="minorHAnsi"/>
          <w:bCs/>
          <w:i w:val="0"/>
          <w:iCs w:val="0"/>
          <w:sz w:val="24"/>
          <w:szCs w:val="24"/>
          <w:shd w:val="clear" w:color="auto" w:fill="FFFFFF"/>
        </w:rPr>
        <w:t>Török László</w:t>
      </w:r>
    </w:p>
    <w:sectPr w:rsidR="00660A20" w:rsidRPr="003359EE"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FA8" w:rsidRDefault="00061FA8" w:rsidP="00F03354">
      <w:pPr>
        <w:spacing w:after="0" w:line="240" w:lineRule="auto"/>
      </w:pPr>
      <w:r>
        <w:separator/>
      </w:r>
    </w:p>
  </w:endnote>
  <w:endnote w:type="continuationSeparator" w:id="0">
    <w:p w:rsidR="00061FA8" w:rsidRDefault="00061FA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FA8" w:rsidRDefault="00061FA8" w:rsidP="00F03354">
      <w:pPr>
        <w:spacing w:after="0" w:line="240" w:lineRule="auto"/>
      </w:pPr>
      <w:r>
        <w:separator/>
      </w:r>
    </w:p>
  </w:footnote>
  <w:footnote w:type="continuationSeparator" w:id="0">
    <w:p w:rsidR="00061FA8" w:rsidRDefault="00061FA8"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2725A"/>
    <w:multiLevelType w:val="multilevel"/>
    <w:tmpl w:val="736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0CA13BC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BD517E8"/>
    <w:multiLevelType w:val="multilevel"/>
    <w:tmpl w:val="C454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3140AA"/>
    <w:multiLevelType w:val="multilevel"/>
    <w:tmpl w:val="0264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597593"/>
    <w:multiLevelType w:val="multilevel"/>
    <w:tmpl w:val="CD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1B7609"/>
    <w:multiLevelType w:val="multilevel"/>
    <w:tmpl w:val="1212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0"/>
  </w:num>
  <w:num w:numId="4">
    <w:abstractNumId w:val="16"/>
  </w:num>
  <w:num w:numId="5">
    <w:abstractNumId w:val="6"/>
  </w:num>
  <w:num w:numId="6">
    <w:abstractNumId w:val="28"/>
  </w:num>
  <w:num w:numId="7">
    <w:abstractNumId w:val="20"/>
  </w:num>
  <w:num w:numId="8">
    <w:abstractNumId w:val="14"/>
  </w:num>
  <w:num w:numId="9">
    <w:abstractNumId w:val="7"/>
  </w:num>
  <w:num w:numId="10">
    <w:abstractNumId w:val="26"/>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1"/>
  </w:num>
  <w:num w:numId="27">
    <w:abstractNumId w:val="21"/>
  </w:num>
  <w:num w:numId="28">
    <w:abstractNumId w:val="18"/>
  </w:num>
  <w:num w:numId="29">
    <w:abstractNumId w:val="24"/>
  </w:num>
  <w:num w:numId="30">
    <w:abstractNumId w:val="13"/>
  </w:num>
  <w:num w:numId="31">
    <w:abstractNumId w:val="31"/>
  </w:num>
  <w:num w:numId="32">
    <w:abstractNumId w:val="5"/>
  </w:num>
  <w:num w:numId="33">
    <w:abstractNumId w:val="25"/>
  </w:num>
  <w:num w:numId="34">
    <w:abstractNumId w:val="17"/>
  </w:num>
  <w:num w:numId="35">
    <w:abstractNumId w:val="1"/>
  </w:num>
  <w:num w:numId="36">
    <w:abstractNumId w:val="19"/>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025A"/>
    <w:rsid w:val="000279FD"/>
    <w:rsid w:val="0003055C"/>
    <w:rsid w:val="000424EB"/>
    <w:rsid w:val="00043A61"/>
    <w:rsid w:val="000468FA"/>
    <w:rsid w:val="000529F5"/>
    <w:rsid w:val="00061FA8"/>
    <w:rsid w:val="00093482"/>
    <w:rsid w:val="000E25FD"/>
    <w:rsid w:val="000F10B2"/>
    <w:rsid w:val="000F44FB"/>
    <w:rsid w:val="000F6354"/>
    <w:rsid w:val="001137B1"/>
    <w:rsid w:val="00113E78"/>
    <w:rsid w:val="00122EC3"/>
    <w:rsid w:val="0012466B"/>
    <w:rsid w:val="001676B3"/>
    <w:rsid w:val="00175D54"/>
    <w:rsid w:val="00182FE6"/>
    <w:rsid w:val="001845E3"/>
    <w:rsid w:val="00185778"/>
    <w:rsid w:val="001961B8"/>
    <w:rsid w:val="001A3D49"/>
    <w:rsid w:val="001B543B"/>
    <w:rsid w:val="001D5B51"/>
    <w:rsid w:val="001D5E47"/>
    <w:rsid w:val="001F2B98"/>
    <w:rsid w:val="001F5599"/>
    <w:rsid w:val="00202C3D"/>
    <w:rsid w:val="00207370"/>
    <w:rsid w:val="00213283"/>
    <w:rsid w:val="002376F2"/>
    <w:rsid w:val="00244B80"/>
    <w:rsid w:val="00255076"/>
    <w:rsid w:val="0026085C"/>
    <w:rsid w:val="00264743"/>
    <w:rsid w:val="00277657"/>
    <w:rsid w:val="00294735"/>
    <w:rsid w:val="002A3940"/>
    <w:rsid w:val="002B3500"/>
    <w:rsid w:val="002D3010"/>
    <w:rsid w:val="00302A3B"/>
    <w:rsid w:val="003079AD"/>
    <w:rsid w:val="003156DF"/>
    <w:rsid w:val="003359EE"/>
    <w:rsid w:val="00345BF5"/>
    <w:rsid w:val="00352E6A"/>
    <w:rsid w:val="00363EFB"/>
    <w:rsid w:val="003843AB"/>
    <w:rsid w:val="003A3865"/>
    <w:rsid w:val="003A573E"/>
    <w:rsid w:val="003B1203"/>
    <w:rsid w:val="003D4FF0"/>
    <w:rsid w:val="003E3B00"/>
    <w:rsid w:val="003E505C"/>
    <w:rsid w:val="00440989"/>
    <w:rsid w:val="004518F3"/>
    <w:rsid w:val="00464E8A"/>
    <w:rsid w:val="00491139"/>
    <w:rsid w:val="00494941"/>
    <w:rsid w:val="004B7860"/>
    <w:rsid w:val="004D404E"/>
    <w:rsid w:val="004E0278"/>
    <w:rsid w:val="004E6D9E"/>
    <w:rsid w:val="004F215C"/>
    <w:rsid w:val="004F2490"/>
    <w:rsid w:val="005076B5"/>
    <w:rsid w:val="00512314"/>
    <w:rsid w:val="0051403A"/>
    <w:rsid w:val="005348F1"/>
    <w:rsid w:val="00546EBC"/>
    <w:rsid w:val="005536B5"/>
    <w:rsid w:val="005537A3"/>
    <w:rsid w:val="00572FB5"/>
    <w:rsid w:val="00596B94"/>
    <w:rsid w:val="005C71B3"/>
    <w:rsid w:val="005D7EB3"/>
    <w:rsid w:val="005E13A4"/>
    <w:rsid w:val="005E5910"/>
    <w:rsid w:val="0060045C"/>
    <w:rsid w:val="00614E3B"/>
    <w:rsid w:val="00637CF5"/>
    <w:rsid w:val="00645198"/>
    <w:rsid w:val="0065690D"/>
    <w:rsid w:val="00660A20"/>
    <w:rsid w:val="00682683"/>
    <w:rsid w:val="00697D1C"/>
    <w:rsid w:val="006B645C"/>
    <w:rsid w:val="006C6299"/>
    <w:rsid w:val="006D3843"/>
    <w:rsid w:val="006D66A1"/>
    <w:rsid w:val="0070520B"/>
    <w:rsid w:val="0070707E"/>
    <w:rsid w:val="00710D63"/>
    <w:rsid w:val="00736522"/>
    <w:rsid w:val="007436E5"/>
    <w:rsid w:val="00751C25"/>
    <w:rsid w:val="00756118"/>
    <w:rsid w:val="00765B8A"/>
    <w:rsid w:val="00771D77"/>
    <w:rsid w:val="00781433"/>
    <w:rsid w:val="00790EC1"/>
    <w:rsid w:val="007B41D4"/>
    <w:rsid w:val="007C1682"/>
    <w:rsid w:val="007F431C"/>
    <w:rsid w:val="007F5B91"/>
    <w:rsid w:val="008136C4"/>
    <w:rsid w:val="00816641"/>
    <w:rsid w:val="00820DFD"/>
    <w:rsid w:val="00825452"/>
    <w:rsid w:val="00831027"/>
    <w:rsid w:val="00831AFF"/>
    <w:rsid w:val="00833807"/>
    <w:rsid w:val="0083436C"/>
    <w:rsid w:val="00835DCE"/>
    <w:rsid w:val="008461D2"/>
    <w:rsid w:val="00864935"/>
    <w:rsid w:val="00881B31"/>
    <w:rsid w:val="00894459"/>
    <w:rsid w:val="00897AE5"/>
    <w:rsid w:val="008A6936"/>
    <w:rsid w:val="008B0D01"/>
    <w:rsid w:val="008E5F7E"/>
    <w:rsid w:val="008E7866"/>
    <w:rsid w:val="008F412B"/>
    <w:rsid w:val="009163AB"/>
    <w:rsid w:val="0091695B"/>
    <w:rsid w:val="009329AA"/>
    <w:rsid w:val="009462C3"/>
    <w:rsid w:val="00963E1A"/>
    <w:rsid w:val="00966BB3"/>
    <w:rsid w:val="00973D3B"/>
    <w:rsid w:val="00986C50"/>
    <w:rsid w:val="00993333"/>
    <w:rsid w:val="009C01A0"/>
    <w:rsid w:val="009C18BE"/>
    <w:rsid w:val="009C7709"/>
    <w:rsid w:val="00A24A98"/>
    <w:rsid w:val="00A310A0"/>
    <w:rsid w:val="00A31B89"/>
    <w:rsid w:val="00A44CC7"/>
    <w:rsid w:val="00A74EA4"/>
    <w:rsid w:val="00A95181"/>
    <w:rsid w:val="00A9723B"/>
    <w:rsid w:val="00AA40B9"/>
    <w:rsid w:val="00AB3D4F"/>
    <w:rsid w:val="00AB69E5"/>
    <w:rsid w:val="00AC248C"/>
    <w:rsid w:val="00AC5C24"/>
    <w:rsid w:val="00AD3945"/>
    <w:rsid w:val="00AE3BF3"/>
    <w:rsid w:val="00B15EBC"/>
    <w:rsid w:val="00B175EA"/>
    <w:rsid w:val="00B21642"/>
    <w:rsid w:val="00B51D4F"/>
    <w:rsid w:val="00B5496F"/>
    <w:rsid w:val="00B8249B"/>
    <w:rsid w:val="00BA47C8"/>
    <w:rsid w:val="00BB351D"/>
    <w:rsid w:val="00BC1A20"/>
    <w:rsid w:val="00BD781E"/>
    <w:rsid w:val="00BE41EE"/>
    <w:rsid w:val="00BF6016"/>
    <w:rsid w:val="00C02DD2"/>
    <w:rsid w:val="00C15586"/>
    <w:rsid w:val="00C30501"/>
    <w:rsid w:val="00C31E1B"/>
    <w:rsid w:val="00C42142"/>
    <w:rsid w:val="00C46A8C"/>
    <w:rsid w:val="00C47118"/>
    <w:rsid w:val="00C6706D"/>
    <w:rsid w:val="00C83584"/>
    <w:rsid w:val="00C9156F"/>
    <w:rsid w:val="00C9334E"/>
    <w:rsid w:val="00C96A6E"/>
    <w:rsid w:val="00C97E4D"/>
    <w:rsid w:val="00CA1EE5"/>
    <w:rsid w:val="00CD2F2D"/>
    <w:rsid w:val="00CE42A5"/>
    <w:rsid w:val="00CF27BC"/>
    <w:rsid w:val="00CF675B"/>
    <w:rsid w:val="00D22368"/>
    <w:rsid w:val="00D2364C"/>
    <w:rsid w:val="00D23A6B"/>
    <w:rsid w:val="00D30C32"/>
    <w:rsid w:val="00D47785"/>
    <w:rsid w:val="00D504BC"/>
    <w:rsid w:val="00D5058D"/>
    <w:rsid w:val="00D6549D"/>
    <w:rsid w:val="00D86110"/>
    <w:rsid w:val="00DA0389"/>
    <w:rsid w:val="00DA1952"/>
    <w:rsid w:val="00DB670B"/>
    <w:rsid w:val="00DD1555"/>
    <w:rsid w:val="00DE7051"/>
    <w:rsid w:val="00DF128B"/>
    <w:rsid w:val="00E24D6A"/>
    <w:rsid w:val="00E5691D"/>
    <w:rsid w:val="00E64974"/>
    <w:rsid w:val="00E92CC7"/>
    <w:rsid w:val="00EB6314"/>
    <w:rsid w:val="00EC1536"/>
    <w:rsid w:val="00EC7515"/>
    <w:rsid w:val="00ED4DC2"/>
    <w:rsid w:val="00EE2A44"/>
    <w:rsid w:val="00EF54DD"/>
    <w:rsid w:val="00F03354"/>
    <w:rsid w:val="00F12CF7"/>
    <w:rsid w:val="00F42122"/>
    <w:rsid w:val="00F71863"/>
    <w:rsid w:val="00F72FC7"/>
    <w:rsid w:val="00F73995"/>
    <w:rsid w:val="00F8518A"/>
    <w:rsid w:val="00FA41C0"/>
    <w:rsid w:val="00FA54A4"/>
    <w:rsid w:val="00FB237A"/>
    <w:rsid w:val="00FB59AB"/>
    <w:rsid w:val="00FE67F9"/>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paragraph" w:styleId="Heading9">
    <w:name w:val="heading 9"/>
    <w:basedOn w:val="Normal"/>
    <w:next w:val="Normal"/>
    <w:link w:val="Heading9Char"/>
    <w:uiPriority w:val="9"/>
    <w:semiHidden/>
    <w:unhideWhenUsed/>
    <w:qFormat/>
    <w:rsid w:val="00C02DD2"/>
    <w:pPr>
      <w:keepNext/>
      <w:keepLines/>
      <w:spacing w:after="0" w:line="259" w:lineRule="auto"/>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Emphasis">
    <w:name w:val="Emphasis"/>
    <w:basedOn w:val="DefaultParagraphFont"/>
    <w:uiPriority w:val="20"/>
    <w:qFormat/>
    <w:rsid w:val="006B645C"/>
    <w:rPr>
      <w:i/>
      <w:iCs/>
    </w:rPr>
  </w:style>
  <w:style w:type="character" w:customStyle="1" w:styleId="MeniuneNerezolvat1">
    <w:name w:val="Mențiune Nerezolvat1"/>
    <w:basedOn w:val="DefaultParagraphFont"/>
    <w:uiPriority w:val="99"/>
    <w:semiHidden/>
    <w:unhideWhenUsed/>
    <w:rsid w:val="00DA0389"/>
    <w:rPr>
      <w:color w:val="605E5C"/>
      <w:shd w:val="clear" w:color="auto" w:fill="E1DFDD"/>
    </w:rPr>
  </w:style>
  <w:style w:type="character" w:customStyle="1" w:styleId="Heading9Char">
    <w:name w:val="Heading 9 Char"/>
    <w:basedOn w:val="DefaultParagraphFont"/>
    <w:link w:val="Heading9"/>
    <w:uiPriority w:val="9"/>
    <w:semiHidden/>
    <w:rsid w:val="00C02DD2"/>
    <w:rPr>
      <w:rFonts w:asciiTheme="minorHAnsi" w:eastAsiaTheme="majorEastAsia" w:hAnsiTheme="minorHAnsi" w:cstheme="majorBidi"/>
      <w:color w:val="272727" w:themeColor="text1" w:themeTint="D8"/>
      <w:sz w:val="22"/>
      <w:szCs w:val="22"/>
    </w:rPr>
  </w:style>
</w:styles>
</file>

<file path=word/webSettings.xml><?xml version="1.0" encoding="utf-8"?>
<w:webSettings xmlns:r="http://schemas.openxmlformats.org/officeDocument/2006/relationships" xmlns:w="http://schemas.openxmlformats.org/wordprocessingml/2006/main">
  <w:divs>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 w:id="209069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D1B078-34C9-415E-BF44-83B2CADC0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1094</Words>
  <Characters>6236</Characters>
  <Application>Microsoft Office Word</Application>
  <DocSecurity>0</DocSecurity>
  <Lines>51</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11</cp:revision>
  <cp:lastPrinted>2026-08-04T11:52:00Z</cp:lastPrinted>
  <dcterms:created xsi:type="dcterms:W3CDTF">2026-08-05T06:12:00Z</dcterms:created>
  <dcterms:modified xsi:type="dcterms:W3CDTF">2026-09-16T12:08:00Z</dcterms:modified>
</cp:coreProperties>
</file>