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13B" w:rsidRPr="00D063CB" w:rsidRDefault="00B6113B" w:rsidP="00D063CB">
      <w:pPr>
        <w:spacing w:line="276" w:lineRule="auto"/>
        <w:ind w:right="565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Nr.</w:t>
      </w:r>
      <w:r w:rsidR="007343C5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179890/15.09.2026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                                           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</w:t>
      </w:r>
      <w:r w:rsidR="00266FBC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 </w:t>
      </w:r>
      <w:r w:rsidR="00861AA1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</w:t>
      </w:r>
      <w:r w:rsidR="00E97C41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   </w:t>
      </w:r>
      <w:r w:rsidR="00861AA1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</w:t>
      </w:r>
      <w:r w:rsidR="00E97C41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APROBAT,                                      </w:t>
      </w:r>
      <w:r w:rsidR="00861AA1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</w:t>
      </w:r>
      <w:r w:rsidR="00E97C41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                    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</w:t>
      </w:r>
      <w:r w:rsidR="00266FBC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 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PRIMAR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                                                      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 </w:t>
      </w:r>
      <w:r w:rsidR="00266FBC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     </w:t>
      </w:r>
      <w:r w:rsid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RAREȘ 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HOPINCĂ                                           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                                    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                                  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ab/>
        <w:t xml:space="preserve">      </w:t>
      </w:r>
      <w:r w:rsidRPr="00D063CB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bCs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CONCURS </w:t>
      </w:r>
      <w:r w:rsidR="000C32D2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1</w:t>
      </w:r>
      <w:r w:rsidR="00771012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5</w:t>
      </w:r>
      <w:r w:rsidR="000C32D2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.10</w:t>
      </w: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.2026 </w:t>
      </w:r>
      <w:r w:rsidR="000C32D2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CSV</w:t>
      </w:r>
    </w:p>
    <w:p w:rsidR="00E97C41" w:rsidRPr="00D063CB" w:rsidRDefault="00E97C41" w:rsidP="00D063CB">
      <w:pPr>
        <w:keepNext/>
        <w:spacing w:line="276" w:lineRule="auto"/>
        <w:jc w:val="center"/>
        <w:outlineLvl w:val="2"/>
        <w:rPr>
          <w:rFonts w:ascii="Times New Roman" w:eastAsia="Times New Roman" w:hAnsi="Times New Roman" w:cs="Times New Roman"/>
          <w:kern w:val="0"/>
          <w:u w:val="single"/>
          <w:lang w:eastAsia="ro-RO"/>
          <w14:ligatures w14:val="none"/>
        </w:rPr>
      </w:pPr>
    </w:p>
    <w:p w:rsidR="00B6113B" w:rsidRPr="00D063CB" w:rsidRDefault="00B6113B" w:rsidP="00D063CB">
      <w:pPr>
        <w:keepNext/>
        <w:spacing w:line="276" w:lineRule="auto"/>
        <w:jc w:val="both"/>
        <w:outlineLvl w:val="2"/>
        <w:rPr>
          <w:rFonts w:ascii="Times New Roman" w:eastAsia="Times New Roman" w:hAnsi="Times New Roman" w:cs="Times New Roman"/>
          <w:kern w:val="0"/>
          <w:u w:val="single"/>
          <w:lang w:eastAsia="ro-RO"/>
          <w14:ligatures w14:val="none"/>
        </w:rPr>
      </w:pPr>
    </w:p>
    <w:p w:rsidR="00B6113B" w:rsidRPr="00D063CB" w:rsidRDefault="00B6113B" w:rsidP="00D063CB">
      <w:pPr>
        <w:keepNext/>
        <w:tabs>
          <w:tab w:val="left" w:pos="705"/>
        </w:tabs>
        <w:spacing w:line="276" w:lineRule="auto"/>
        <w:ind w:left="-142" w:right="-144"/>
        <w:jc w:val="both"/>
        <w:outlineLvl w:val="2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ab/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Primăria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Sectorului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2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București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organizează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concurs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pentru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ocuparea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0C32D2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unui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 w:rsidR="000C32D2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post</w:t>
      </w:r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0C32D2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unic</w:t>
      </w:r>
      <w:proofErr w:type="spellEnd"/>
      <w:r w:rsidR="000C32D2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vacant,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perioadă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nedeterminată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aferent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funcți</w:t>
      </w:r>
      <w:r w:rsidR="000C32D2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ei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contractuale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execuție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</w:t>
      </w:r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de inspector de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specialitate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S</w:t>
      </w:r>
      <w:r w:rsidR="0046121E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 w:rsidR="000C32D2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IA </w:t>
      </w:r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(conform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fișei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post CSV 22), cu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durata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normală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a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timpului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muncă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, 8 ore/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zi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40 ore/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săptămână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la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Compartimentul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Spații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Verzi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–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Serviciul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Regenerare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Urbană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- </w:t>
      </w:r>
      <w:proofErr w:type="spellStart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Direcția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Investiții</w:t>
      </w:r>
      <w:proofErr w:type="spellEnd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Publice</w:t>
      </w:r>
      <w:proofErr w:type="spellEnd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proofErr w:type="spellStart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cadrul</w:t>
      </w:r>
      <w:proofErr w:type="spellEnd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Direcției</w:t>
      </w:r>
      <w:proofErr w:type="spellEnd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Generale</w:t>
      </w:r>
      <w:proofErr w:type="spellEnd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Tehnice</w:t>
      </w:r>
      <w:proofErr w:type="spellEnd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și</w:t>
      </w:r>
      <w:proofErr w:type="spellEnd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="00413705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Investiţii</w:t>
      </w:r>
      <w:proofErr w:type="spellEnd"/>
      <w:r w:rsidR="0046121E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.</w:t>
      </w:r>
      <w:r w:rsidR="006732F0" w:rsidRPr="00D063CB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</w:p>
    <w:p w:rsidR="00B6113B" w:rsidRPr="00D063CB" w:rsidRDefault="003D0EE0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Conform art. 35 din HGR nr. 1336/2022</w:t>
      </w:r>
      <w:r w:rsidR="00B6113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</w:t>
      </w:r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pentru aprobarea Regulamentului-cadru privind organizarea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dezvoltarea carierei personalului contractual din sectorul bugetar plătit din fonduri publice, pentru înscrierea la concurs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candidaţii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trebuie să depună următoarele documente: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a) formular de înscriere la concurs, pus la dispoziția candidaților pe site-ul Primăriei Sectorului 2, </w:t>
      </w:r>
      <w:hyperlink r:id="rId8" w:history="1">
        <w:r w:rsidRPr="00D063CB">
          <w:rPr>
            <w:rFonts w:ascii="Times New Roman" w:eastAsia="Times New Roman" w:hAnsi="Times New Roman" w:cs="Times New Roman"/>
            <w:color w:val="0563C1"/>
            <w:kern w:val="0"/>
            <w:u w:val="single"/>
            <w:lang w:val="ro-RO" w:eastAsia="ro-RO"/>
            <w14:ligatures w14:val="none"/>
          </w:rPr>
          <w:t>www.ps2.ro</w:t>
        </w:r>
      </w:hyperlink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: Secțiunea Carieră: Acte necesare concursuri: Personal contractual (tipizat);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b) copia actului de identitate sau orice alt document care atestă identitatea, potrivit legii, aflate în termen de valabilitate;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c) copia certificatului de căsătorie sau a altui document prin care s-a realizat schimbarea de nume, după caz;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d) copiile documentelor care atestă nivelul studiilor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ale altor acte care atestă efectuarea unor specializări, precum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copiile documentelor care atestă îndeplinirea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condiţiilor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specifice ale postului solicitate de autoritatea sau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instituţia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publică;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e) copia carnetului de muncă, 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adeverinţei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eliberate de angajator pentru perioada lucrată, care să ateste vechimea în muncă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în specialitatea studiilor solicitate pentru ocuparea postului;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f) certificat de cazier judiciar/ declarație pe propria răspundere privind antecedentele penale; (tipizat)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g)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adeverinţă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medicală care să ateste starea de sănătate corespunzătoare, eliberată de către medicul de familie al candidatului sau de către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unităţile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sanitare abilitate cu cel mult 6 luni anterior derulării concursului;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h) curriculum vitae, model comun european.     </w:t>
      </w:r>
    </w:p>
    <w:p w:rsidR="00724F69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Adeverinţa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care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atestă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starea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sănătate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conţine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clar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numărul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, data,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numele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emitentului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şi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calitatea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acestuia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formatul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standard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stabilit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ordin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ministrului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sănătăţii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candidaţii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dizabilităţi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situaţia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solicitării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adaptare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rezonabilă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adeverinţa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care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atestă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starea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sănătate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trebuie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însoţită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copia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certificatului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încadrare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într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-un grad de handicap,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emis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condiţiile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legii</w:t>
      </w:r>
      <w:proofErr w:type="spellEnd"/>
      <w:r w:rsidRPr="00D063C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lastRenderedPageBreak/>
        <w:t>În cazul în care candidatul depune o declarație pe propria răspundere că nu are antecedente penale și este declarat admis la selecția dosarelor, acesta are obligația de a completa dosarul de concurs cu originalul cazierului judiciar, anterior datei de susținere a probei scrise.</w:t>
      </w:r>
    </w:p>
    <w:p w:rsidR="00B6113B" w:rsidRPr="00D063CB" w:rsidRDefault="00B6113B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:rsidR="00B6113B" w:rsidRPr="00D063CB" w:rsidRDefault="003D0EE0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Modalitatea de depunere a documentelor pentru înscrierea la concurs se va realiza prin:</w:t>
      </w:r>
    </w:p>
    <w:p w:rsidR="00B6113B" w:rsidRPr="00D063CB" w:rsidRDefault="002B796F" w:rsidP="00D063CB">
      <w:pPr>
        <w:numPr>
          <w:ilvl w:val="0"/>
          <w:numId w:val="2"/>
        </w:numPr>
        <w:spacing w:line="276" w:lineRule="auto"/>
        <w:ind w:left="-142" w:right="-144" w:firstLine="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depunerea documentelor de concurs la registratura Primăriei Sectorului 2 din Str. Chiristigiilor nr. 11-13, Sector 2, caz în care, înainte de depunerea acestora, 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candidaţii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vor prezenta secretarului comisiei de concurs documentele prevăzute la lit. b) - e) în original pentru conformitate.</w:t>
      </w:r>
    </w:p>
    <w:p w:rsidR="00B6113B" w:rsidRPr="00D063CB" w:rsidRDefault="002B796F" w:rsidP="00D063CB">
      <w:pPr>
        <w:numPr>
          <w:ilvl w:val="0"/>
          <w:numId w:val="2"/>
        </w:numPr>
        <w:spacing w:line="276" w:lineRule="auto"/>
        <w:ind w:left="-142" w:right="-144" w:firstLine="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depunerea documentelor prin intermediul oficiilor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poştale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/ serviciul de curierat rapid/ poșta electronică (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candidaţii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primesc codul unic de identificare la o adresă de e-mail comunicată de către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aceştia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au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obligaţia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a se prezenta la secretarul comisiei de concurs cu documentele prevăzute la lit. b) - e),  în original, pentru certificarea acestora, pe tot parcursul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desfăşurării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concursului, dar nu mai târziu de data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ora organizării probei scrise, sub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sancţiunea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neemiterii actului administrativ de angajare); Transmiterea documentelor prin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poşta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electronică sau prin platformele informatice ale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autorităţilor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sau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instituţiilor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publice se realizează în format .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pdf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cu volum maxim de 1 MB, documentele fiind acceptate doar în formă lizibilă.</w:t>
      </w:r>
    </w:p>
    <w:p w:rsidR="00B6113B" w:rsidRPr="00D063CB" w:rsidRDefault="002B796F" w:rsidP="00D063CB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-142" w:right="-144" w:firstLine="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adresa de corespondență: Primăria Sectorului 2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Bucureşti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Str. Chiristigiilor nr. 11-13, </w:t>
      </w:r>
      <w:hyperlink r:id="rId9" w:history="1">
        <w:r w:rsidR="00B6113B" w:rsidRPr="00D063CB">
          <w:rPr>
            <w:rFonts w:ascii="Times New Roman" w:eastAsia="Times New Roman" w:hAnsi="Times New Roman" w:cs="Times New Roman"/>
            <w:kern w:val="0"/>
            <w:u w:val="single"/>
            <w:lang w:val="ro-RO" w:eastAsia="ro-RO"/>
            <w14:ligatures w14:val="none"/>
          </w:rPr>
          <w:t>infopublice@ps2.ro</w:t>
        </w:r>
      </w:hyperlink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telefon/ fax: 021/252.83.78;</w:t>
      </w:r>
    </w:p>
    <w:p w:rsidR="00B6113B" w:rsidRPr="00D063CB" w:rsidRDefault="00B6113B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:rsidR="00B6113B" w:rsidRPr="00D063CB" w:rsidRDefault="00B6113B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Relaţii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suplimentare în legătură cu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condiţiile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participare, bibliografia, tematica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actele necesare înscrierii la concurs pot fi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obţinute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la telefoanele: 021/209.60.21, 021/209.60.00/ int. 121, e-mail: </w:t>
      </w:r>
      <w:hyperlink r:id="rId10" w:history="1">
        <w:r w:rsidRPr="00D063CB">
          <w:rPr>
            <w:rFonts w:ascii="Times New Roman" w:eastAsia="Times New Roman" w:hAnsi="Times New Roman" w:cs="Times New Roman"/>
            <w:color w:val="0563C1"/>
            <w:kern w:val="0"/>
            <w:u w:val="single"/>
            <w:lang w:val="ro-RO" w:eastAsia="ro-RO"/>
            <w14:ligatures w14:val="none"/>
          </w:rPr>
          <w:t>amalia.badita@ps2.ro</w:t>
        </w:r>
      </w:hyperlink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– Serviciul Resurse Umane;</w:t>
      </w:r>
    </w:p>
    <w:p w:rsidR="00B6113B" w:rsidRPr="00D063CB" w:rsidRDefault="00B6113B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Secretariatul comisiei de concurs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al comisiei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soluţionare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contestaţiilor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va fi asigurat de Bădița Amalia-Daniela, consilier la Serviciul Resurse Umane;</w:t>
      </w:r>
    </w:p>
    <w:p w:rsidR="00B6113B" w:rsidRPr="00D063CB" w:rsidRDefault="00B6113B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:rsidR="00B6113B" w:rsidRPr="00D063CB" w:rsidRDefault="003D0EE0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ab/>
      </w:r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Pentru participarea unei persoane la concurs este necesară îndeplinirea următoarelor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condiţii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generale, conform art. 15 din</w:t>
      </w:r>
      <w:r w:rsidR="00B6113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</w:t>
      </w:r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HGR nr. 1336/2022 pentru aprobarea Regulamentului-cadru privind organizarea </w:t>
      </w:r>
      <w:proofErr w:type="spellStart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="00B6113B"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dezvoltarea carierei personalului contractual din sectorul bugetar plătit din fonduri publice: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a) are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cetăţenia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română sau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cetăţenia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unui alt stat membru al Uniunii Europene, a unui stat parte la Acordul privind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Spaţiul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Economic European (SEE) sau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cetăţenia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Confederaţiei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Elveţiene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b)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cunoaşte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limba română, scris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vorbit;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c) are capacitate de muncă în conformitate cu prevederile Legii nr. 53/2003 - Codul muncii, republicată, cu modificările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completările ulterioare;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d) are o stare de sănătate corespunzătoare postului pentru care candidează, atestată pe baza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adeverinţei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medicale eliberate de medicul de familie sau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unităţile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sanitare abilitate;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e)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îndeplineşte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condiţiile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studii, de vechime în specialitate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şi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după caz, alte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condiţii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specifice potrivit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cerinţelor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postului scos la concurs;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f) nu a fost condamnată definitiv pentru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săvârşirea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unei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infracţiuni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contra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securităţii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naţionale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contra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autorităţii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contra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umanităţii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infracţiuni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corupţie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sau de serviciu, 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infracţiuni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fals ori contra înfăptuirii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justiţiei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infracţiuni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săvârşite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cu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intenţie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care ar face o persoană candidată la post incompatibilă cu exercitarea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funcţiei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contractuale pentru care candidează, cu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excepţia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situaţiei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în care a intervenit reabilitarea;</w:t>
      </w: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g) nu execută o pedeapsă complementară prin care i-a fost interzisă exercitarea dreptului de a ocupa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funcţia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de a exercita profesia sau meseria ori de 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desfăşura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activitatea de care s-a folosit pentru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săvârşirea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infracţiunii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sau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faţă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aceasta nu s-a luat măsura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siguranţă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 interzicerii ocupării unei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funcţii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sau a exercitării unei profesii;</w:t>
      </w:r>
    </w:p>
    <w:p w:rsidR="00B6113B" w:rsidRPr="00D063CB" w:rsidRDefault="00B6113B" w:rsidP="00D063CB">
      <w:pPr>
        <w:keepNext/>
        <w:spacing w:line="276" w:lineRule="auto"/>
        <w:ind w:left="-142" w:right="-144"/>
        <w:jc w:val="both"/>
        <w:outlineLvl w:val="2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:rsidR="003D0EE0" w:rsidRPr="00D063CB" w:rsidRDefault="00861AA1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ab/>
      </w:r>
      <w:r w:rsidR="00B6113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Condițiile specifice necesare în veder</w:t>
      </w:r>
      <w:r w:rsidR="006732F0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ea participării la concurs și </w:t>
      </w:r>
      <w:r w:rsidR="0054138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a </w:t>
      </w:r>
      <w:r w:rsidR="00B6113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ocupării</w:t>
      </w:r>
      <w:r w:rsidR="006732F0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</w:t>
      </w:r>
      <w:r w:rsidR="00CD5486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funcți</w:t>
      </w:r>
      <w:r w:rsidR="006732F0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ei</w:t>
      </w:r>
      <w:r w:rsidR="00CD5486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contractuale</w:t>
      </w:r>
      <w:r w:rsidR="006732F0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de execuție, de inspector de specialitate S IA la Compartimentul Spații Verzi sunt următoarele:</w:t>
      </w:r>
    </w:p>
    <w:p w:rsidR="00B6113B" w:rsidRPr="00D063CB" w:rsidRDefault="003D0EE0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color w:val="000000"/>
          <w:kern w:val="0"/>
          <w:lang w:val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ab/>
      </w:r>
      <w:r w:rsidR="00B6113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- </w:t>
      </w:r>
      <w:r w:rsidR="00B6113B" w:rsidRPr="00D063CB">
        <w:rPr>
          <w:rFonts w:ascii="Times New Roman" w:eastAsia="Times New Roman" w:hAnsi="Times New Roman" w:cs="Times New Roman"/>
          <w:noProof/>
          <w:color w:val="000000"/>
          <w:kern w:val="0"/>
          <w:lang w:val="ro-RO"/>
          <w14:ligatures w14:val="none"/>
        </w:rPr>
        <w:t xml:space="preserve">studii universitare de licenţă absolvite cu diplomă de licenţă sau echivalentă, în domeniul: </w:t>
      </w:r>
      <w:r w:rsidR="00CD5486" w:rsidRPr="00D063CB">
        <w:rPr>
          <w:rFonts w:ascii="Times New Roman" w:eastAsia="Times New Roman" w:hAnsi="Times New Roman" w:cs="Times New Roman"/>
          <w:noProof/>
          <w:color w:val="000000"/>
          <w:kern w:val="0"/>
          <w:lang w:val="ro-RO"/>
          <w14:ligatures w14:val="none"/>
        </w:rPr>
        <w:t>științe inginereşti</w:t>
      </w:r>
      <w:r w:rsidR="006732F0" w:rsidRPr="00D063CB">
        <w:rPr>
          <w:rFonts w:ascii="Times New Roman" w:eastAsia="Times New Roman" w:hAnsi="Times New Roman" w:cs="Times New Roman"/>
          <w:noProof/>
          <w:color w:val="000000"/>
          <w:kern w:val="0"/>
          <w:lang w:val="ro-RO"/>
          <w14:ligatures w14:val="none"/>
        </w:rPr>
        <w:t xml:space="preserve"> (horticultură)</w:t>
      </w:r>
      <w:r w:rsidR="00B6113B" w:rsidRPr="00D063CB">
        <w:rPr>
          <w:rFonts w:ascii="Times New Roman" w:eastAsia="Times New Roman" w:hAnsi="Times New Roman" w:cs="Times New Roman"/>
          <w:color w:val="000000"/>
          <w:kern w:val="0"/>
          <w:lang w:val="ro-RO"/>
          <w14:ligatures w14:val="none"/>
        </w:rPr>
        <w:t>;</w:t>
      </w:r>
    </w:p>
    <w:p w:rsidR="00B6113B" w:rsidRPr="00D063CB" w:rsidRDefault="00770BD4" w:rsidP="00D063CB">
      <w:pPr>
        <w:tabs>
          <w:tab w:val="left" w:pos="0"/>
        </w:tabs>
        <w:spacing w:line="276" w:lineRule="auto"/>
        <w:ind w:left="-142" w:right="-144" w:firstLine="142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color w:val="000000"/>
          <w:kern w:val="0"/>
          <w:lang w:val="ro-RO"/>
          <w14:ligatures w14:val="none"/>
        </w:rPr>
        <w:tab/>
      </w:r>
      <w:r w:rsidR="00B6113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- vechimea în specialitatea necesară: </w:t>
      </w:r>
      <w:r w:rsidR="006732F0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minimum 7</w:t>
      </w:r>
      <w:r w:rsidR="00B6113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ani;</w:t>
      </w:r>
    </w:p>
    <w:p w:rsidR="00413705" w:rsidRPr="00D063CB" w:rsidRDefault="00413705" w:rsidP="00D063CB">
      <w:pPr>
        <w:spacing w:line="276" w:lineRule="auto"/>
        <w:ind w:right="-144"/>
        <w:jc w:val="both"/>
        <w:rPr>
          <w:rFonts w:ascii="Times New Roman" w:hAnsi="Times New Roman" w:cs="Times New Roman"/>
        </w:rPr>
      </w:pPr>
      <w:r w:rsidRPr="00D063CB">
        <w:rPr>
          <w:rFonts w:ascii="Times New Roman" w:hAnsi="Times New Roman" w:cs="Times New Roman"/>
        </w:rPr>
        <w:tab/>
        <w:t xml:space="preserve">- </w:t>
      </w:r>
      <w:proofErr w:type="spellStart"/>
      <w:proofErr w:type="gramStart"/>
      <w:r w:rsidRPr="00D063CB">
        <w:rPr>
          <w:rFonts w:ascii="Times New Roman" w:hAnsi="Times New Roman" w:cs="Times New Roman"/>
        </w:rPr>
        <w:t>cunoștințe</w:t>
      </w:r>
      <w:proofErr w:type="spellEnd"/>
      <w:proofErr w:type="gram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operare</w:t>
      </w:r>
      <w:proofErr w:type="spellEnd"/>
      <w:r w:rsidRPr="00D063CB">
        <w:rPr>
          <w:rFonts w:ascii="Times New Roman" w:hAnsi="Times New Roman" w:cs="Times New Roman"/>
        </w:rPr>
        <w:t xml:space="preserve"> calculator: </w:t>
      </w:r>
      <w:proofErr w:type="spellStart"/>
      <w:r w:rsidRPr="00D063CB">
        <w:rPr>
          <w:rFonts w:ascii="Times New Roman" w:hAnsi="Times New Roman" w:cs="Times New Roman"/>
        </w:rPr>
        <w:t>utilizarea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Computerului</w:t>
      </w:r>
      <w:proofErr w:type="spellEnd"/>
      <w:r w:rsidRPr="00D063CB">
        <w:rPr>
          <w:rFonts w:ascii="Times New Roman" w:hAnsi="Times New Roman" w:cs="Times New Roman"/>
        </w:rPr>
        <w:t xml:space="preserve">, </w:t>
      </w:r>
      <w:proofErr w:type="spellStart"/>
      <w:r w:rsidRPr="00D063CB">
        <w:rPr>
          <w:rFonts w:ascii="Times New Roman" w:hAnsi="Times New Roman" w:cs="Times New Roman"/>
        </w:rPr>
        <w:t>Instrumente</w:t>
      </w:r>
      <w:proofErr w:type="spellEnd"/>
      <w:r w:rsidRPr="00D063CB">
        <w:rPr>
          <w:rFonts w:ascii="Times New Roman" w:hAnsi="Times New Roman" w:cs="Times New Roman"/>
        </w:rPr>
        <w:t xml:space="preserve"> Online (Internet, e-mail), </w:t>
      </w:r>
      <w:proofErr w:type="spellStart"/>
      <w:r w:rsidRPr="00D063CB">
        <w:rPr>
          <w:rFonts w:ascii="Times New Roman" w:hAnsi="Times New Roman" w:cs="Times New Roman"/>
        </w:rPr>
        <w:t>Editare</w:t>
      </w:r>
      <w:proofErr w:type="spellEnd"/>
      <w:r w:rsidRPr="00D063CB">
        <w:rPr>
          <w:rFonts w:ascii="Times New Roman" w:hAnsi="Times New Roman" w:cs="Times New Roman"/>
        </w:rPr>
        <w:t xml:space="preserve"> text (Word), </w:t>
      </w:r>
      <w:proofErr w:type="spellStart"/>
      <w:r w:rsidRPr="00D063CB">
        <w:rPr>
          <w:rFonts w:ascii="Times New Roman" w:hAnsi="Times New Roman" w:cs="Times New Roman"/>
        </w:rPr>
        <w:t>Calcul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tabelar</w:t>
      </w:r>
      <w:proofErr w:type="spellEnd"/>
      <w:r w:rsidRPr="00D063CB">
        <w:rPr>
          <w:rFonts w:ascii="Times New Roman" w:hAnsi="Times New Roman" w:cs="Times New Roman"/>
        </w:rPr>
        <w:t xml:space="preserve"> (Excel) - </w:t>
      </w:r>
      <w:proofErr w:type="spellStart"/>
      <w:r w:rsidRPr="00D063CB">
        <w:rPr>
          <w:rFonts w:ascii="Times New Roman" w:hAnsi="Times New Roman" w:cs="Times New Roman"/>
        </w:rPr>
        <w:t>nivel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mediu</w:t>
      </w:r>
      <w:proofErr w:type="spellEnd"/>
      <w:r w:rsidRPr="00D063CB">
        <w:rPr>
          <w:rFonts w:ascii="Times New Roman" w:hAnsi="Times New Roman" w:cs="Times New Roman"/>
        </w:rPr>
        <w:t xml:space="preserve">,  testate </w:t>
      </w:r>
      <w:proofErr w:type="spellStart"/>
      <w:r w:rsidRPr="00D063CB">
        <w:rPr>
          <w:rFonts w:ascii="Times New Roman" w:hAnsi="Times New Roman" w:cs="Times New Roman"/>
        </w:rPr>
        <w:t>prin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probă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suplimentară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eliminatorie</w:t>
      </w:r>
      <w:proofErr w:type="spellEnd"/>
      <w:r w:rsidRPr="00D063CB">
        <w:rPr>
          <w:rFonts w:ascii="Times New Roman" w:hAnsi="Times New Roman" w:cs="Times New Roman"/>
        </w:rPr>
        <w:t>;</w:t>
      </w:r>
    </w:p>
    <w:p w:rsidR="00B6113B" w:rsidRPr="00D063CB" w:rsidRDefault="00B6113B" w:rsidP="00D063CB">
      <w:pPr>
        <w:spacing w:line="276" w:lineRule="auto"/>
        <w:ind w:left="-142"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Concursul se va organiza conform următorului calendar: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Data publicării anunţului de concurs: </w:t>
      </w:r>
      <w:r w:rsidR="0054138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23.09.</w:t>
      </w:r>
      <w:r w:rsidR="00CD5486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2026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Data până la care se depun dosarele: în termen de 10 zile lucrătoare de la data afișării anunţului de concurs, respectiv până la data de </w:t>
      </w:r>
      <w:r w:rsidR="0054138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06.10</w:t>
      </w:r>
      <w:r w:rsidR="00254748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.2026</w:t>
      </w: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, ora </w:t>
      </w:r>
      <w:r w:rsidR="00254748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16</w:t>
      </w:r>
      <w:r w:rsidR="00254748" w:rsidRPr="00D063CB">
        <w:rPr>
          <w:rFonts w:ascii="Times New Roman" w:eastAsia="Times New Roman" w:hAnsi="Times New Roman" w:cs="Times New Roman"/>
          <w:noProof/>
          <w:kern w:val="0"/>
          <w:vertAlign w:val="superscript"/>
          <w:lang w:val="ro-RO" w:eastAsia="ro-RO"/>
          <w14:ligatures w14:val="none"/>
        </w:rPr>
        <w:t>3</w:t>
      </w:r>
      <w:r w:rsidRPr="00D063CB">
        <w:rPr>
          <w:rFonts w:ascii="Times New Roman" w:eastAsia="Times New Roman" w:hAnsi="Times New Roman" w:cs="Times New Roman"/>
          <w:noProof/>
          <w:kern w:val="0"/>
          <w:vertAlign w:val="superscript"/>
          <w:lang w:val="ro-RO" w:eastAsia="ro-RO"/>
          <w14:ligatures w14:val="none"/>
        </w:rPr>
        <w:t xml:space="preserve">0 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Selecția dosarelor: </w:t>
      </w:r>
      <w:r w:rsidR="002255D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07.10</w:t>
      </w:r>
      <w:r w:rsidR="00254748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.2026 – </w:t>
      </w:r>
      <w:r w:rsidR="002255D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08.10</w:t>
      </w:r>
      <w:r w:rsidR="00254748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.2026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Data afişării rezultatului selecţiei dosarelor: </w:t>
      </w:r>
      <w:r w:rsidR="002255D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09.10</w:t>
      </w:r>
      <w:r w:rsidR="00254748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.2026</w:t>
      </w: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 </w:t>
      </w:r>
    </w:p>
    <w:p w:rsidR="001205C6" w:rsidRPr="00D063CB" w:rsidRDefault="001205C6" w:rsidP="00D063CB">
      <w:pPr>
        <w:spacing w:line="276" w:lineRule="auto"/>
        <w:ind w:right="-144"/>
        <w:jc w:val="both"/>
        <w:rPr>
          <w:rFonts w:ascii="Times New Roman" w:hAnsi="Times New Roman" w:cs="Times New Roman"/>
        </w:rPr>
      </w:pPr>
      <w:r w:rsidRPr="00D063CB">
        <w:rPr>
          <w:rFonts w:ascii="Times New Roman" w:hAnsi="Times New Roman" w:cs="Times New Roman"/>
        </w:rPr>
        <w:t xml:space="preserve">Data </w:t>
      </w:r>
      <w:proofErr w:type="spellStart"/>
      <w:r w:rsidRPr="00D063CB">
        <w:rPr>
          <w:rFonts w:ascii="Times New Roman" w:hAnsi="Times New Roman" w:cs="Times New Roman"/>
        </w:rPr>
        <w:t>organizării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probei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suplimentare</w:t>
      </w:r>
      <w:proofErr w:type="spellEnd"/>
      <w:r w:rsidRPr="00D063CB">
        <w:rPr>
          <w:rFonts w:ascii="Times New Roman" w:hAnsi="Times New Roman" w:cs="Times New Roman"/>
        </w:rPr>
        <w:t xml:space="preserve"> de IT: </w:t>
      </w:r>
      <w:r w:rsidR="002255DB" w:rsidRPr="00D063CB">
        <w:rPr>
          <w:rFonts w:ascii="Times New Roman" w:hAnsi="Times New Roman" w:cs="Times New Roman"/>
        </w:rPr>
        <w:t>15.10.2026</w:t>
      </w:r>
      <w:r w:rsidRPr="00D063CB">
        <w:rPr>
          <w:rFonts w:ascii="Times New Roman" w:hAnsi="Times New Roman" w:cs="Times New Roman"/>
        </w:rPr>
        <w:t xml:space="preserve">, </w:t>
      </w:r>
      <w:proofErr w:type="spellStart"/>
      <w:r w:rsidRPr="00D063CB">
        <w:rPr>
          <w:rFonts w:ascii="Times New Roman" w:hAnsi="Times New Roman" w:cs="Times New Roman"/>
        </w:rPr>
        <w:t>ora</w:t>
      </w:r>
      <w:proofErr w:type="spellEnd"/>
      <w:r w:rsidRPr="00D063CB">
        <w:rPr>
          <w:rFonts w:ascii="Times New Roman" w:hAnsi="Times New Roman" w:cs="Times New Roman"/>
        </w:rPr>
        <w:t xml:space="preserve"> 10</w:t>
      </w:r>
      <w:r w:rsidRPr="00D063CB">
        <w:rPr>
          <w:rFonts w:ascii="Times New Roman" w:hAnsi="Times New Roman" w:cs="Times New Roman"/>
          <w:vertAlign w:val="superscript"/>
        </w:rPr>
        <w:t>00</w:t>
      </w:r>
      <w:r w:rsidRPr="00D063CB">
        <w:rPr>
          <w:rFonts w:ascii="Times New Roman" w:hAnsi="Times New Roman" w:cs="Times New Roman"/>
        </w:rPr>
        <w:t xml:space="preserve"> </w:t>
      </w:r>
    </w:p>
    <w:p w:rsidR="001205C6" w:rsidRPr="00D063CB" w:rsidRDefault="001205C6" w:rsidP="00D063CB">
      <w:pPr>
        <w:spacing w:line="276" w:lineRule="auto"/>
        <w:ind w:right="-144"/>
        <w:jc w:val="both"/>
        <w:rPr>
          <w:rFonts w:ascii="Times New Roman" w:hAnsi="Times New Roman" w:cs="Times New Roman"/>
        </w:rPr>
      </w:pPr>
      <w:proofErr w:type="spellStart"/>
      <w:r w:rsidRPr="00D063CB">
        <w:rPr>
          <w:rFonts w:ascii="Times New Roman" w:hAnsi="Times New Roman" w:cs="Times New Roman"/>
        </w:rPr>
        <w:t>Afișare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rezultat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proba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suplimentară</w:t>
      </w:r>
      <w:proofErr w:type="spellEnd"/>
      <w:r w:rsidRPr="00D063CB">
        <w:rPr>
          <w:rFonts w:ascii="Times New Roman" w:hAnsi="Times New Roman" w:cs="Times New Roman"/>
        </w:rPr>
        <w:t xml:space="preserve"> de IT: </w:t>
      </w:r>
      <w:proofErr w:type="spellStart"/>
      <w:r w:rsidRPr="00D063CB">
        <w:rPr>
          <w:rFonts w:ascii="Times New Roman" w:hAnsi="Times New Roman" w:cs="Times New Roman"/>
        </w:rPr>
        <w:t>în</w:t>
      </w:r>
      <w:proofErr w:type="spellEnd"/>
      <w:r w:rsidRPr="00D063CB">
        <w:rPr>
          <w:rFonts w:ascii="Times New Roman" w:hAnsi="Times New Roman" w:cs="Times New Roman"/>
        </w:rPr>
        <w:t xml:space="preserve"> maximum 90 de minute de la </w:t>
      </w:r>
      <w:proofErr w:type="spellStart"/>
      <w:r w:rsidRPr="00D063CB">
        <w:rPr>
          <w:rFonts w:ascii="Times New Roman" w:hAnsi="Times New Roman" w:cs="Times New Roman"/>
        </w:rPr>
        <w:t>finalizarea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probei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suplimentare</w:t>
      </w:r>
      <w:proofErr w:type="spellEnd"/>
    </w:p>
    <w:p w:rsidR="001205C6" w:rsidRPr="00D063CB" w:rsidRDefault="001205C6" w:rsidP="00D063CB">
      <w:pPr>
        <w:spacing w:line="276" w:lineRule="auto"/>
        <w:ind w:right="-144"/>
        <w:jc w:val="both"/>
        <w:rPr>
          <w:rFonts w:ascii="Times New Roman" w:hAnsi="Times New Roman" w:cs="Times New Roman"/>
        </w:rPr>
      </w:pPr>
      <w:proofErr w:type="spellStart"/>
      <w:r w:rsidRPr="00D063CB">
        <w:rPr>
          <w:rFonts w:ascii="Times New Roman" w:hAnsi="Times New Roman" w:cs="Times New Roman"/>
        </w:rPr>
        <w:t>Depunere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contestații</w:t>
      </w:r>
      <w:proofErr w:type="spellEnd"/>
      <w:r w:rsidRPr="00D063CB">
        <w:rPr>
          <w:rFonts w:ascii="Times New Roman" w:hAnsi="Times New Roman" w:cs="Times New Roman"/>
        </w:rPr>
        <w:t xml:space="preserve"> la </w:t>
      </w:r>
      <w:proofErr w:type="spellStart"/>
      <w:r w:rsidRPr="00D063CB">
        <w:rPr>
          <w:rFonts w:ascii="Times New Roman" w:hAnsi="Times New Roman" w:cs="Times New Roman"/>
        </w:rPr>
        <w:t>proba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suplimentară</w:t>
      </w:r>
      <w:proofErr w:type="spellEnd"/>
      <w:r w:rsidRPr="00D063CB">
        <w:rPr>
          <w:rFonts w:ascii="Times New Roman" w:hAnsi="Times New Roman" w:cs="Times New Roman"/>
        </w:rPr>
        <w:t xml:space="preserve"> de IT: </w:t>
      </w:r>
      <w:proofErr w:type="spellStart"/>
      <w:r w:rsidRPr="00D063CB">
        <w:rPr>
          <w:rFonts w:ascii="Times New Roman" w:hAnsi="Times New Roman" w:cs="Times New Roman"/>
        </w:rPr>
        <w:t>în</w:t>
      </w:r>
      <w:proofErr w:type="spellEnd"/>
      <w:r w:rsidRPr="00D063CB">
        <w:rPr>
          <w:rFonts w:ascii="Times New Roman" w:hAnsi="Times New Roman" w:cs="Times New Roman"/>
        </w:rPr>
        <w:t xml:space="preserve"> maximum 60 de minute de la </w:t>
      </w:r>
      <w:proofErr w:type="spellStart"/>
      <w:r w:rsidRPr="00D063CB">
        <w:rPr>
          <w:rFonts w:ascii="Times New Roman" w:hAnsi="Times New Roman" w:cs="Times New Roman"/>
        </w:rPr>
        <w:t>afișarea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rezultatului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probei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suplimentare</w:t>
      </w:r>
      <w:proofErr w:type="spellEnd"/>
    </w:p>
    <w:p w:rsidR="001205C6" w:rsidRPr="00D063CB" w:rsidRDefault="001205C6" w:rsidP="00D063CB">
      <w:pPr>
        <w:spacing w:line="276" w:lineRule="auto"/>
        <w:ind w:right="-144"/>
        <w:jc w:val="both"/>
        <w:rPr>
          <w:rFonts w:ascii="Times New Roman" w:hAnsi="Times New Roman" w:cs="Times New Roman"/>
        </w:rPr>
      </w:pPr>
      <w:proofErr w:type="spellStart"/>
      <w:r w:rsidRPr="00D063CB">
        <w:rPr>
          <w:rFonts w:ascii="Times New Roman" w:hAnsi="Times New Roman" w:cs="Times New Roman"/>
        </w:rPr>
        <w:t>Soluționare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contestații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proba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suplimentară</w:t>
      </w:r>
      <w:proofErr w:type="spellEnd"/>
      <w:r w:rsidRPr="00D063CB">
        <w:rPr>
          <w:rFonts w:ascii="Times New Roman" w:hAnsi="Times New Roman" w:cs="Times New Roman"/>
        </w:rPr>
        <w:t xml:space="preserve"> de IT: </w:t>
      </w:r>
      <w:proofErr w:type="spellStart"/>
      <w:r w:rsidRPr="00D063CB">
        <w:rPr>
          <w:rFonts w:ascii="Times New Roman" w:hAnsi="Times New Roman" w:cs="Times New Roman"/>
        </w:rPr>
        <w:t>în</w:t>
      </w:r>
      <w:proofErr w:type="spellEnd"/>
      <w:r w:rsidRPr="00D063CB">
        <w:rPr>
          <w:rFonts w:ascii="Times New Roman" w:hAnsi="Times New Roman" w:cs="Times New Roman"/>
        </w:rPr>
        <w:t xml:space="preserve"> maximum 60 de minute de la </w:t>
      </w:r>
      <w:proofErr w:type="spellStart"/>
      <w:r w:rsidRPr="00D063CB">
        <w:rPr>
          <w:rFonts w:ascii="Times New Roman" w:hAnsi="Times New Roman" w:cs="Times New Roman"/>
        </w:rPr>
        <w:t>expirarea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termenului</w:t>
      </w:r>
      <w:proofErr w:type="spellEnd"/>
      <w:r w:rsidRPr="00D063CB">
        <w:rPr>
          <w:rFonts w:ascii="Times New Roman" w:hAnsi="Times New Roman" w:cs="Times New Roman"/>
        </w:rPr>
        <w:t xml:space="preserve"> de </w:t>
      </w:r>
      <w:proofErr w:type="spellStart"/>
      <w:r w:rsidRPr="00D063CB">
        <w:rPr>
          <w:rFonts w:ascii="Times New Roman" w:hAnsi="Times New Roman" w:cs="Times New Roman"/>
        </w:rPr>
        <w:t>depunere</w:t>
      </w:r>
      <w:proofErr w:type="spellEnd"/>
      <w:r w:rsidRPr="00D063CB">
        <w:rPr>
          <w:rFonts w:ascii="Times New Roman" w:hAnsi="Times New Roman" w:cs="Times New Roman"/>
        </w:rPr>
        <w:t xml:space="preserve"> a </w:t>
      </w:r>
      <w:proofErr w:type="spellStart"/>
      <w:r w:rsidRPr="00D063CB">
        <w:rPr>
          <w:rFonts w:ascii="Times New Roman" w:hAnsi="Times New Roman" w:cs="Times New Roman"/>
        </w:rPr>
        <w:t>contestațiilor</w:t>
      </w:r>
      <w:proofErr w:type="spellEnd"/>
    </w:p>
    <w:p w:rsidR="001205C6" w:rsidRPr="00D063CB" w:rsidRDefault="001205C6" w:rsidP="00D063CB">
      <w:pPr>
        <w:spacing w:line="276" w:lineRule="auto"/>
        <w:ind w:right="-144"/>
        <w:jc w:val="both"/>
        <w:rPr>
          <w:rFonts w:ascii="Times New Roman" w:hAnsi="Times New Roman" w:cs="Times New Roman"/>
        </w:rPr>
      </w:pPr>
      <w:proofErr w:type="spellStart"/>
      <w:r w:rsidRPr="00D063CB">
        <w:rPr>
          <w:rFonts w:ascii="Times New Roman" w:hAnsi="Times New Roman" w:cs="Times New Roman"/>
        </w:rPr>
        <w:t>Rezultatul</w:t>
      </w:r>
      <w:proofErr w:type="spellEnd"/>
      <w:r w:rsidRPr="00D063CB">
        <w:rPr>
          <w:rFonts w:ascii="Times New Roman" w:hAnsi="Times New Roman" w:cs="Times New Roman"/>
        </w:rPr>
        <w:t xml:space="preserve"> final al </w:t>
      </w:r>
      <w:proofErr w:type="spellStart"/>
      <w:r w:rsidRPr="00D063CB">
        <w:rPr>
          <w:rFonts w:ascii="Times New Roman" w:hAnsi="Times New Roman" w:cs="Times New Roman"/>
        </w:rPr>
        <w:t>probei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suplimentare</w:t>
      </w:r>
      <w:proofErr w:type="spellEnd"/>
      <w:r w:rsidRPr="00D063CB">
        <w:rPr>
          <w:rFonts w:ascii="Times New Roman" w:hAnsi="Times New Roman" w:cs="Times New Roman"/>
        </w:rPr>
        <w:t xml:space="preserve"> de IT: </w:t>
      </w:r>
      <w:proofErr w:type="spellStart"/>
      <w:r w:rsidRPr="00D063CB">
        <w:rPr>
          <w:rFonts w:ascii="Times New Roman" w:hAnsi="Times New Roman" w:cs="Times New Roman"/>
        </w:rPr>
        <w:t>în</w:t>
      </w:r>
      <w:proofErr w:type="spellEnd"/>
      <w:r w:rsidRPr="00D063CB">
        <w:rPr>
          <w:rFonts w:ascii="Times New Roman" w:hAnsi="Times New Roman" w:cs="Times New Roman"/>
        </w:rPr>
        <w:t xml:space="preserve"> maximum 60 de minute de la </w:t>
      </w:r>
      <w:proofErr w:type="spellStart"/>
      <w:r w:rsidRPr="00D063CB">
        <w:rPr>
          <w:rFonts w:ascii="Times New Roman" w:hAnsi="Times New Roman" w:cs="Times New Roman"/>
        </w:rPr>
        <w:t>finalizarea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soluționării</w:t>
      </w:r>
      <w:proofErr w:type="spellEnd"/>
      <w:r w:rsidRPr="00D063CB">
        <w:rPr>
          <w:rFonts w:ascii="Times New Roman" w:hAnsi="Times New Roman" w:cs="Times New Roman"/>
        </w:rPr>
        <w:t xml:space="preserve"> </w:t>
      </w:r>
      <w:proofErr w:type="spellStart"/>
      <w:r w:rsidRPr="00D063CB">
        <w:rPr>
          <w:rFonts w:ascii="Times New Roman" w:hAnsi="Times New Roman" w:cs="Times New Roman"/>
        </w:rPr>
        <w:t>contestațiilor</w:t>
      </w:r>
      <w:proofErr w:type="spellEnd"/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Data organizării probei scrise: </w:t>
      </w:r>
      <w:r w:rsidR="002255DB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19.10</w:t>
      </w:r>
      <w:r w:rsidR="00254748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.2026</w:t>
      </w: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, ora </w:t>
      </w:r>
      <w:r w:rsidR="00254748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11</w:t>
      </w:r>
      <w:r w:rsidRPr="00D063CB">
        <w:rPr>
          <w:rFonts w:ascii="Times New Roman" w:eastAsia="Times New Roman" w:hAnsi="Times New Roman" w:cs="Times New Roman"/>
          <w:noProof/>
          <w:kern w:val="0"/>
          <w:vertAlign w:val="superscript"/>
          <w:lang w:val="ro-RO" w:eastAsia="ro-RO"/>
          <w14:ligatures w14:val="none"/>
        </w:rPr>
        <w:t xml:space="preserve">00 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Data afişării rezultatului probei scrise: în maxim 1 zi lucrătoare de la data și ora susținerii probei scrise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Data organizării interviului: în maxim 4 zile lucrătoare de la data probei scrise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Data afişării rezultatului interviului: în maxim 1 zi lucrătoare de la data și ora susținerii interviului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Candidaţii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nemulţumiţi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de rezultatele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obţinute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la probele din cadrul concursului (selecția dosarelor, proba scrisă și proba de interviu) pot depune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contestaţie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în termen de cel mult o zi lucrătoare de la data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afişării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rezultatelor. 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Comisia de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soluţionare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contestaţiilor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soluţiona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contestaţia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în termen de maximum o zi lucrătoare de la expirarea termenului de depunere 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contestaţiilor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.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Data afişării rezultatelor finale: în maxim 1 zi lucrătoare de la expirarea termenului de soluţionare a contestaţiilor pentru proba de interviu.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Locul de desfășurare a probelor din cadrul concursului: str. Chiristigiilor nr. 11-13, Sector 2, Bucureşti.</w:t>
      </w: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</w:pP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right="-144"/>
        <w:jc w:val="both"/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Bibliografia și tematica pentru funcți</w:t>
      </w:r>
      <w:r w:rsidR="00292A5F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a contractuală de </w:t>
      </w:r>
      <w:r w:rsidR="002255DB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inspector de specialitate S </w:t>
      </w:r>
      <w:r w:rsidR="00292A5F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I</w:t>
      </w:r>
      <w:r w:rsidR="002255DB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A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 (conform fișei de post </w:t>
      </w:r>
      <w:r w:rsidR="00B12F9E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CSV 22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 xml:space="preserve">) de la </w:t>
      </w:r>
      <w:r w:rsidR="00BE189A"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Compartimentul Spații Verzi</w:t>
      </w:r>
      <w:r w:rsidRPr="00D063CB"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  <w:t>:</w:t>
      </w:r>
    </w:p>
    <w:p w:rsidR="00165DA9" w:rsidRPr="00D063CB" w:rsidRDefault="00165DA9" w:rsidP="00D063CB">
      <w:pPr>
        <w:numPr>
          <w:ilvl w:val="0"/>
          <w:numId w:val="18"/>
        </w:numPr>
        <w:spacing w:line="276" w:lineRule="auto"/>
        <w:ind w:right="-144"/>
        <w:jc w:val="both"/>
        <w:rPr>
          <w:rFonts w:ascii="Times New Roman" w:hAnsi="Times New Roman" w:cs="Times New Roman"/>
          <w:lang w:eastAsia="ro-RO"/>
        </w:rPr>
      </w:pP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Legea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. 24/2007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privind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reglementarea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și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administrarea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spațiilor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verzi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din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intravilanul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localităților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,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republicată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, cu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modificările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și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completările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ulterioare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. </w:t>
      </w:r>
      <w:r w:rsidRPr="00D063CB">
        <w:rPr>
          <w:rFonts w:ascii="Times New Roman" w:hAnsi="Times New Roman" w:cs="Times New Roman"/>
          <w:bCs/>
          <w:lang w:eastAsia="ro-RO"/>
        </w:rPr>
        <w:t>– integral</w:t>
      </w:r>
    </w:p>
    <w:p w:rsidR="00165DA9" w:rsidRPr="00D063CB" w:rsidRDefault="00165DA9" w:rsidP="00D063CB">
      <w:pPr>
        <w:numPr>
          <w:ilvl w:val="0"/>
          <w:numId w:val="18"/>
        </w:numPr>
        <w:spacing w:line="276" w:lineRule="auto"/>
        <w:ind w:right="-144"/>
        <w:jc w:val="both"/>
        <w:rPr>
          <w:rFonts w:ascii="Times New Roman" w:hAnsi="Times New Roman" w:cs="Times New Roman"/>
          <w:lang w:eastAsia="ro-RO"/>
        </w:rPr>
      </w:pP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Hotărârea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Consiliului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Genera</w:t>
      </w:r>
      <w:r w:rsidR="00000EF7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l al </w:t>
      </w:r>
      <w:proofErr w:type="spellStart"/>
      <w:r w:rsidR="00000EF7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Municipiului</w:t>
      </w:r>
      <w:proofErr w:type="spellEnd"/>
      <w:r w:rsidR="00000EF7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="00000EF7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București</w:t>
      </w:r>
      <w:proofErr w:type="spellEnd"/>
      <w:r w:rsidR="00000EF7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="00000EF7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nr</w:t>
      </w:r>
      <w:proofErr w:type="spellEnd"/>
      <w:r w:rsidR="00000EF7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. </w:t>
      </w:r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304/2009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privind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aprobarea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Normelor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de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protecție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 a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spațiilor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verzi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teritoriul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Municipiului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București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, cu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modificările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și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completările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ulterioare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. </w:t>
      </w:r>
      <w:r w:rsidRPr="00D063CB">
        <w:rPr>
          <w:rFonts w:ascii="Times New Roman" w:hAnsi="Times New Roman" w:cs="Times New Roman"/>
          <w:bCs/>
          <w:lang w:eastAsia="ro-RO"/>
        </w:rPr>
        <w:t>– integral</w:t>
      </w:r>
    </w:p>
    <w:p w:rsidR="00165DA9" w:rsidRPr="00D063CB" w:rsidRDefault="00165DA9" w:rsidP="00D063CB">
      <w:pPr>
        <w:numPr>
          <w:ilvl w:val="0"/>
          <w:numId w:val="18"/>
        </w:numPr>
        <w:spacing w:line="276" w:lineRule="auto"/>
        <w:ind w:right="-144"/>
        <w:jc w:val="both"/>
        <w:rPr>
          <w:rStyle w:val="Robust"/>
          <w:rFonts w:ascii="Times New Roman" w:hAnsi="Times New Roman" w:cs="Times New Roman"/>
          <w:b w:val="0"/>
          <w:bCs w:val="0"/>
          <w:lang w:eastAsia="ro-RO"/>
        </w:rPr>
      </w:pP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Hotărârea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Consiliului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 General al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Municipiului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București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. 120/2010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privind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aprobarea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Normel</w:t>
      </w:r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or</w:t>
      </w:r>
      <w:proofErr w:type="spellEnd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de </w:t>
      </w:r>
      <w:proofErr w:type="spellStart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salubrizare</w:t>
      </w:r>
      <w:proofErr w:type="spellEnd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și</w:t>
      </w:r>
      <w:proofErr w:type="spellEnd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igienizare</w:t>
      </w:r>
      <w:proofErr w:type="spellEnd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ale </w:t>
      </w:r>
      <w:proofErr w:type="spellStart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Municipiului</w:t>
      </w:r>
      <w:proofErr w:type="spellEnd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București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, cu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modificările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și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completările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ulterioare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:</w:t>
      </w:r>
    </w:p>
    <w:p w:rsidR="00165DA9" w:rsidRPr="00D063CB" w:rsidRDefault="00165DA9" w:rsidP="00D063CB">
      <w:pPr>
        <w:spacing w:line="276" w:lineRule="auto"/>
        <w:ind w:left="720" w:right="-144"/>
        <w:jc w:val="both"/>
        <w:rPr>
          <w:rFonts w:ascii="Times New Roman" w:hAnsi="Times New Roman" w:cs="Times New Roman"/>
          <w:i/>
          <w:lang w:eastAsia="ro-RO"/>
        </w:rPr>
      </w:pPr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ab/>
      </w:r>
      <w:r w:rsidR="00000EF7" w:rsidRPr="00D063CB">
        <w:rPr>
          <w:rFonts w:ascii="Times New Roman" w:hAnsi="Times New Roman" w:cs="Times New Roman"/>
          <w:bCs/>
          <w:i/>
          <w:lang w:eastAsia="ro-RO"/>
        </w:rPr>
        <w:t xml:space="preserve">- </w:t>
      </w:r>
      <w:proofErr w:type="spellStart"/>
      <w:proofErr w:type="gramStart"/>
      <w:r w:rsidRPr="00D063CB">
        <w:rPr>
          <w:rFonts w:ascii="Times New Roman" w:hAnsi="Times New Roman" w:cs="Times New Roman"/>
          <w:bCs/>
          <w:i/>
          <w:lang w:eastAsia="ro-RO"/>
        </w:rPr>
        <w:t>normele</w:t>
      </w:r>
      <w:proofErr w:type="spellEnd"/>
      <w:proofErr w:type="gramEnd"/>
      <w:r w:rsidRPr="00D063CB">
        <w:rPr>
          <w:rFonts w:ascii="Times New Roman" w:hAnsi="Times New Roman" w:cs="Times New Roman"/>
          <w:bCs/>
          <w:i/>
          <w:lang w:eastAsia="ro-RO"/>
        </w:rPr>
        <w:t xml:space="preserve"> de </w:t>
      </w:r>
      <w:proofErr w:type="spellStart"/>
      <w:r w:rsidRPr="00D063CB">
        <w:rPr>
          <w:rFonts w:ascii="Times New Roman" w:hAnsi="Times New Roman" w:cs="Times New Roman"/>
          <w:bCs/>
          <w:i/>
          <w:lang w:eastAsia="ro-RO"/>
        </w:rPr>
        <w:t>salubrizare</w:t>
      </w:r>
      <w:proofErr w:type="spellEnd"/>
      <w:r w:rsidRPr="00D063CB">
        <w:rPr>
          <w:rFonts w:ascii="Times New Roman" w:hAnsi="Times New Roman" w:cs="Times New Roman"/>
          <w:bCs/>
          <w:i/>
          <w:lang w:eastAsia="ro-RO"/>
        </w:rPr>
        <w:t> </w:t>
      </w:r>
      <w:proofErr w:type="spellStart"/>
      <w:r w:rsidRPr="00D063CB">
        <w:rPr>
          <w:rFonts w:ascii="Times New Roman" w:hAnsi="Times New Roman" w:cs="Times New Roman"/>
          <w:bCs/>
          <w:i/>
          <w:lang w:eastAsia="ro-RO"/>
        </w:rPr>
        <w:t>și</w:t>
      </w:r>
      <w:proofErr w:type="spellEnd"/>
      <w:r w:rsidRPr="00D063CB">
        <w:rPr>
          <w:rFonts w:ascii="Times New Roman" w:hAnsi="Times New Roman" w:cs="Times New Roman"/>
          <w:bCs/>
          <w:i/>
          <w:lang w:eastAsia="ro-RO"/>
        </w:rPr>
        <w:t xml:space="preserve"> </w:t>
      </w:r>
      <w:proofErr w:type="spellStart"/>
      <w:r w:rsidRPr="00D063CB">
        <w:rPr>
          <w:rFonts w:ascii="Times New Roman" w:hAnsi="Times New Roman" w:cs="Times New Roman"/>
          <w:bCs/>
          <w:i/>
          <w:lang w:eastAsia="ro-RO"/>
        </w:rPr>
        <w:t>igienizare</w:t>
      </w:r>
      <w:proofErr w:type="spellEnd"/>
      <w:r w:rsidR="00BE189A" w:rsidRPr="00D063CB">
        <w:rPr>
          <w:rFonts w:ascii="Times New Roman" w:hAnsi="Times New Roman" w:cs="Times New Roman"/>
          <w:bCs/>
          <w:i/>
          <w:lang w:eastAsia="ro-RO"/>
        </w:rPr>
        <w:t>.</w:t>
      </w:r>
    </w:p>
    <w:p w:rsidR="00165DA9" w:rsidRPr="00D063CB" w:rsidRDefault="00165DA9" w:rsidP="00D063CB">
      <w:pPr>
        <w:numPr>
          <w:ilvl w:val="0"/>
          <w:numId w:val="18"/>
        </w:numPr>
        <w:spacing w:line="276" w:lineRule="auto"/>
        <w:ind w:right="-144"/>
        <w:jc w:val="both"/>
        <w:rPr>
          <w:rStyle w:val="Robust"/>
          <w:rFonts w:ascii="Times New Roman" w:hAnsi="Times New Roman" w:cs="Times New Roman"/>
          <w:b w:val="0"/>
          <w:bCs w:val="0"/>
          <w:lang w:eastAsia="ro-RO"/>
        </w:rPr>
      </w:pP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Legea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. 319/2006 a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securității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și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sănătății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în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muncă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, cu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modificările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și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completările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ulterioare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:</w:t>
      </w:r>
    </w:p>
    <w:p w:rsidR="00000EF7" w:rsidRPr="00D063CB" w:rsidRDefault="00165DA9" w:rsidP="00D063CB">
      <w:pPr>
        <w:spacing w:line="276" w:lineRule="auto"/>
        <w:ind w:left="720" w:right="-144"/>
        <w:jc w:val="both"/>
        <w:rPr>
          <w:rFonts w:ascii="Times New Roman" w:hAnsi="Times New Roman" w:cs="Times New Roman"/>
          <w:bCs/>
          <w:i/>
          <w:lang w:eastAsia="ro-RO"/>
        </w:rPr>
      </w:pPr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ab/>
        <w:t xml:space="preserve"> </w:t>
      </w:r>
      <w:r w:rsidR="00000EF7" w:rsidRPr="00D063CB">
        <w:rPr>
          <w:rFonts w:ascii="Times New Roman" w:hAnsi="Times New Roman" w:cs="Times New Roman"/>
          <w:bCs/>
          <w:lang w:eastAsia="ro-RO"/>
        </w:rPr>
        <w:t xml:space="preserve">- </w:t>
      </w:r>
      <w:proofErr w:type="spellStart"/>
      <w:proofErr w:type="gramStart"/>
      <w:r w:rsidR="00000EF7" w:rsidRPr="00D063CB">
        <w:rPr>
          <w:rFonts w:ascii="Times New Roman" w:hAnsi="Times New Roman" w:cs="Times New Roman"/>
          <w:bCs/>
          <w:i/>
          <w:lang w:eastAsia="ro-RO"/>
        </w:rPr>
        <w:t>obligații</w:t>
      </w:r>
      <w:proofErr w:type="spellEnd"/>
      <w:proofErr w:type="gramEnd"/>
      <w:r w:rsidR="00000EF7" w:rsidRPr="00D063CB">
        <w:rPr>
          <w:rFonts w:ascii="Times New Roman" w:hAnsi="Times New Roman" w:cs="Times New Roman"/>
          <w:bCs/>
          <w:i/>
          <w:lang w:eastAsia="ro-RO"/>
        </w:rPr>
        <w:t xml:space="preserve"> </w:t>
      </w:r>
      <w:proofErr w:type="spellStart"/>
      <w:r w:rsidR="00000EF7" w:rsidRPr="00D063CB">
        <w:rPr>
          <w:rFonts w:ascii="Times New Roman" w:hAnsi="Times New Roman" w:cs="Times New Roman"/>
          <w:bCs/>
          <w:i/>
          <w:lang w:eastAsia="ro-RO"/>
        </w:rPr>
        <w:t>angajator</w:t>
      </w:r>
      <w:proofErr w:type="spellEnd"/>
      <w:r w:rsidR="00000EF7" w:rsidRPr="00D063CB">
        <w:rPr>
          <w:rFonts w:ascii="Times New Roman" w:hAnsi="Times New Roman" w:cs="Times New Roman"/>
          <w:bCs/>
          <w:i/>
          <w:lang w:eastAsia="ro-RO"/>
        </w:rPr>
        <w:t>/</w:t>
      </w:r>
      <w:r w:rsidR="00BE189A" w:rsidRPr="00D063CB">
        <w:rPr>
          <w:rFonts w:ascii="Times New Roman" w:hAnsi="Times New Roman" w:cs="Times New Roman"/>
          <w:bCs/>
          <w:i/>
          <w:lang w:eastAsia="ro-RO"/>
        </w:rPr>
        <w:t xml:space="preserve"> </w:t>
      </w:r>
      <w:proofErr w:type="spellStart"/>
      <w:r w:rsidR="00000EF7" w:rsidRPr="00D063CB">
        <w:rPr>
          <w:rFonts w:ascii="Times New Roman" w:hAnsi="Times New Roman" w:cs="Times New Roman"/>
          <w:bCs/>
          <w:i/>
          <w:lang w:eastAsia="ro-RO"/>
        </w:rPr>
        <w:t>lucrător</w:t>
      </w:r>
      <w:proofErr w:type="spellEnd"/>
    </w:p>
    <w:p w:rsidR="00165DA9" w:rsidRPr="00D063CB" w:rsidRDefault="00000EF7" w:rsidP="00D063CB">
      <w:pPr>
        <w:spacing w:line="276" w:lineRule="auto"/>
        <w:ind w:left="720" w:right="-144"/>
        <w:jc w:val="both"/>
        <w:rPr>
          <w:rFonts w:ascii="Times New Roman" w:hAnsi="Times New Roman" w:cs="Times New Roman"/>
          <w:i/>
          <w:lang w:eastAsia="ro-RO"/>
        </w:rPr>
      </w:pPr>
      <w:r w:rsidRPr="00D063CB">
        <w:rPr>
          <w:rFonts w:ascii="Times New Roman" w:hAnsi="Times New Roman" w:cs="Times New Roman"/>
          <w:bCs/>
          <w:i/>
          <w:lang w:eastAsia="ro-RO"/>
        </w:rPr>
        <w:tab/>
        <w:t xml:space="preserve"> - </w:t>
      </w:r>
      <w:proofErr w:type="spellStart"/>
      <w:proofErr w:type="gramStart"/>
      <w:r w:rsidR="00165DA9" w:rsidRPr="00D063CB">
        <w:rPr>
          <w:rFonts w:ascii="Times New Roman" w:hAnsi="Times New Roman" w:cs="Times New Roman"/>
          <w:bCs/>
          <w:i/>
          <w:lang w:eastAsia="ro-RO"/>
        </w:rPr>
        <w:t>riscuri</w:t>
      </w:r>
      <w:proofErr w:type="spellEnd"/>
      <w:proofErr w:type="gramEnd"/>
      <w:r w:rsidR="00165DA9" w:rsidRPr="00D063CB">
        <w:rPr>
          <w:rFonts w:ascii="Times New Roman" w:hAnsi="Times New Roman" w:cs="Times New Roman"/>
          <w:bCs/>
          <w:i/>
          <w:lang w:eastAsia="ro-RO"/>
        </w:rPr>
        <w:t xml:space="preserve"> </w:t>
      </w:r>
      <w:proofErr w:type="spellStart"/>
      <w:r w:rsidR="00165DA9" w:rsidRPr="00D063CB">
        <w:rPr>
          <w:rFonts w:ascii="Times New Roman" w:hAnsi="Times New Roman" w:cs="Times New Roman"/>
          <w:bCs/>
          <w:i/>
          <w:lang w:eastAsia="ro-RO"/>
        </w:rPr>
        <w:t>și</w:t>
      </w:r>
      <w:proofErr w:type="spellEnd"/>
      <w:r w:rsidR="00165DA9" w:rsidRPr="00D063CB">
        <w:rPr>
          <w:rFonts w:ascii="Times New Roman" w:hAnsi="Times New Roman" w:cs="Times New Roman"/>
          <w:bCs/>
          <w:i/>
          <w:lang w:eastAsia="ro-RO"/>
        </w:rPr>
        <w:t xml:space="preserve"> </w:t>
      </w:r>
      <w:proofErr w:type="spellStart"/>
      <w:r w:rsidR="00165DA9" w:rsidRPr="00D063CB">
        <w:rPr>
          <w:rFonts w:ascii="Times New Roman" w:hAnsi="Times New Roman" w:cs="Times New Roman"/>
          <w:bCs/>
          <w:i/>
          <w:lang w:eastAsia="ro-RO"/>
        </w:rPr>
        <w:t>prevenirea</w:t>
      </w:r>
      <w:proofErr w:type="spellEnd"/>
      <w:r w:rsidR="00165DA9" w:rsidRPr="00D063CB">
        <w:rPr>
          <w:rFonts w:ascii="Times New Roman" w:hAnsi="Times New Roman" w:cs="Times New Roman"/>
          <w:bCs/>
          <w:i/>
          <w:lang w:eastAsia="ro-RO"/>
        </w:rPr>
        <w:t> </w:t>
      </w:r>
      <w:proofErr w:type="spellStart"/>
      <w:r w:rsidR="00165DA9" w:rsidRPr="00D063CB">
        <w:rPr>
          <w:rFonts w:ascii="Times New Roman" w:hAnsi="Times New Roman" w:cs="Times New Roman"/>
          <w:bCs/>
          <w:i/>
          <w:lang w:eastAsia="ro-RO"/>
        </w:rPr>
        <w:t>accidentelor</w:t>
      </w:r>
      <w:proofErr w:type="spellEnd"/>
      <w:r w:rsidR="00BE189A" w:rsidRPr="00D063CB">
        <w:rPr>
          <w:rFonts w:ascii="Times New Roman" w:hAnsi="Times New Roman" w:cs="Times New Roman"/>
          <w:bCs/>
          <w:i/>
          <w:lang w:eastAsia="ro-RO"/>
        </w:rPr>
        <w:t>.</w:t>
      </w:r>
    </w:p>
    <w:p w:rsidR="00165DA9" w:rsidRPr="00D063CB" w:rsidRDefault="00165DA9" w:rsidP="00D063CB">
      <w:pPr>
        <w:numPr>
          <w:ilvl w:val="0"/>
          <w:numId w:val="18"/>
        </w:numPr>
        <w:spacing w:line="276" w:lineRule="auto"/>
        <w:ind w:right="-144"/>
        <w:jc w:val="both"/>
        <w:rPr>
          <w:rStyle w:val="Robust"/>
          <w:rFonts w:ascii="Times New Roman" w:hAnsi="Times New Roman" w:cs="Times New Roman"/>
          <w:b w:val="0"/>
          <w:bCs w:val="0"/>
          <w:lang w:eastAsia="ro-RO"/>
        </w:rPr>
      </w:pPr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OUG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. 195/2005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privind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protecția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mediului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, cu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modificările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și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completările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ulterioare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:</w:t>
      </w:r>
    </w:p>
    <w:p w:rsidR="00165DA9" w:rsidRPr="00D063CB" w:rsidRDefault="00165DA9" w:rsidP="00D063CB">
      <w:pPr>
        <w:spacing w:line="276" w:lineRule="auto"/>
        <w:ind w:left="720" w:right="-144"/>
        <w:jc w:val="both"/>
        <w:rPr>
          <w:rFonts w:ascii="Times New Roman" w:hAnsi="Times New Roman" w:cs="Times New Roman"/>
          <w:bCs/>
          <w:i/>
          <w:lang w:eastAsia="ro-RO"/>
        </w:rPr>
      </w:pPr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ab/>
      </w:r>
      <w:r w:rsidRPr="00D063CB">
        <w:rPr>
          <w:rFonts w:ascii="Times New Roman" w:hAnsi="Times New Roman" w:cs="Times New Roman"/>
          <w:bCs/>
          <w:i/>
          <w:lang w:eastAsia="ro-RO"/>
        </w:rPr>
        <w:t xml:space="preserve">- </w:t>
      </w:r>
      <w:proofErr w:type="gramStart"/>
      <w:r w:rsidRPr="00D063CB">
        <w:rPr>
          <w:rFonts w:ascii="Times New Roman" w:hAnsi="Times New Roman" w:cs="Times New Roman"/>
          <w:bCs/>
          <w:i/>
          <w:lang w:eastAsia="ro-RO"/>
        </w:rPr>
        <w:t>art</w:t>
      </w:r>
      <w:proofErr w:type="gramEnd"/>
      <w:r w:rsidRPr="00D063CB">
        <w:rPr>
          <w:rFonts w:ascii="Times New Roman" w:hAnsi="Times New Roman" w:cs="Times New Roman"/>
          <w:bCs/>
          <w:i/>
          <w:lang w:eastAsia="ro-RO"/>
        </w:rPr>
        <w:t xml:space="preserve">. 2, art. 3, art. 4 </w:t>
      </w:r>
    </w:p>
    <w:p w:rsidR="00165DA9" w:rsidRPr="00D063CB" w:rsidRDefault="00165DA9" w:rsidP="00D063CB">
      <w:pPr>
        <w:spacing w:line="276" w:lineRule="auto"/>
        <w:ind w:left="720" w:right="-144"/>
        <w:jc w:val="both"/>
        <w:rPr>
          <w:rFonts w:ascii="Times New Roman" w:hAnsi="Times New Roman" w:cs="Times New Roman"/>
          <w:i/>
          <w:lang w:eastAsia="ro-RO"/>
        </w:rPr>
      </w:pPr>
      <w:r w:rsidRPr="00D063CB">
        <w:rPr>
          <w:rFonts w:ascii="Times New Roman" w:hAnsi="Times New Roman" w:cs="Times New Roman"/>
          <w:bCs/>
          <w:i/>
          <w:lang w:eastAsia="ro-RO"/>
        </w:rPr>
        <w:tab/>
        <w:t xml:space="preserve">- </w:t>
      </w:r>
      <w:proofErr w:type="spellStart"/>
      <w:proofErr w:type="gramStart"/>
      <w:r w:rsidRPr="00D063CB">
        <w:rPr>
          <w:rFonts w:ascii="Times New Roman" w:hAnsi="Times New Roman" w:cs="Times New Roman"/>
          <w:bCs/>
          <w:i/>
          <w:lang w:eastAsia="ro-RO"/>
        </w:rPr>
        <w:t>protecția</w:t>
      </w:r>
      <w:proofErr w:type="spellEnd"/>
      <w:proofErr w:type="gramEnd"/>
      <w:r w:rsidRPr="00D063CB">
        <w:rPr>
          <w:rFonts w:ascii="Times New Roman" w:hAnsi="Times New Roman" w:cs="Times New Roman"/>
          <w:bCs/>
          <w:i/>
          <w:lang w:eastAsia="ro-RO"/>
        </w:rPr>
        <w:t xml:space="preserve"> </w:t>
      </w:r>
      <w:proofErr w:type="spellStart"/>
      <w:r w:rsidRPr="00D063CB">
        <w:rPr>
          <w:rFonts w:ascii="Times New Roman" w:hAnsi="Times New Roman" w:cs="Times New Roman"/>
          <w:bCs/>
          <w:i/>
          <w:lang w:eastAsia="ro-RO"/>
        </w:rPr>
        <w:t>mediului</w:t>
      </w:r>
      <w:proofErr w:type="spellEnd"/>
      <w:r w:rsidRPr="00D063CB">
        <w:rPr>
          <w:rFonts w:ascii="Times New Roman" w:hAnsi="Times New Roman" w:cs="Times New Roman"/>
          <w:bCs/>
          <w:i/>
          <w:lang w:eastAsia="ro-RO"/>
        </w:rPr>
        <w:t xml:space="preserve">/ </w:t>
      </w:r>
      <w:proofErr w:type="spellStart"/>
      <w:r w:rsidRPr="00D063CB">
        <w:rPr>
          <w:rFonts w:ascii="Times New Roman" w:hAnsi="Times New Roman" w:cs="Times New Roman"/>
          <w:bCs/>
          <w:i/>
          <w:lang w:eastAsia="ro-RO"/>
        </w:rPr>
        <w:t>biodiversității</w:t>
      </w:r>
      <w:proofErr w:type="spellEnd"/>
    </w:p>
    <w:p w:rsidR="00165DA9" w:rsidRPr="00D063CB" w:rsidRDefault="00165DA9" w:rsidP="00D063CB">
      <w:pPr>
        <w:numPr>
          <w:ilvl w:val="0"/>
          <w:numId w:val="18"/>
        </w:numPr>
        <w:spacing w:line="276" w:lineRule="auto"/>
        <w:ind w:right="-144"/>
        <w:jc w:val="both"/>
        <w:rPr>
          <w:rStyle w:val="Robust"/>
          <w:rFonts w:ascii="Times New Roman" w:hAnsi="Times New Roman" w:cs="Times New Roman"/>
          <w:b w:val="0"/>
          <w:shd w:val="clear" w:color="auto" w:fill="FFFFFF"/>
        </w:rPr>
      </w:pP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Hotărârea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Consiliului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 General al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Municipiului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București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. 458/2025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privind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modificarea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și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completarea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Normelor</w:t>
      </w:r>
      <w:proofErr w:type="spellEnd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 de </w:t>
      </w:r>
      <w:proofErr w:type="spellStart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Protecție</w:t>
      </w:r>
      <w:proofErr w:type="spellEnd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a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Spațiilor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Verzi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pe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teritoriul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Mu</w:t>
      </w:r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nicipiului</w:t>
      </w:r>
      <w:proofErr w:type="spellEnd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București</w:t>
      </w:r>
      <w:proofErr w:type="spellEnd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, </w:t>
      </w:r>
      <w:proofErr w:type="spellStart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prevăzute</w:t>
      </w:r>
      <w:proofErr w:type="spellEnd"/>
      <w:r w:rsidR="00BE189A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în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Hotărârea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Consiliului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General al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Municipiului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 xml:space="preserve"> 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București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 </w:t>
      </w:r>
      <w:proofErr w:type="spellStart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nr</w:t>
      </w:r>
      <w:proofErr w:type="spellEnd"/>
      <w:r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. 304/31.08.2009</w:t>
      </w:r>
      <w:r w:rsidR="00000EF7" w:rsidRPr="00D063CB">
        <w:rPr>
          <w:rStyle w:val="Robust"/>
          <w:rFonts w:ascii="Times New Roman" w:hAnsi="Times New Roman" w:cs="Times New Roman"/>
          <w:b w:val="0"/>
          <w:shd w:val="clear" w:color="auto" w:fill="FFFFFF"/>
        </w:rPr>
        <w:t>.</w:t>
      </w:r>
    </w:p>
    <w:p w:rsidR="00165DA9" w:rsidRPr="00D063CB" w:rsidRDefault="00165DA9" w:rsidP="00D063CB">
      <w:pPr>
        <w:spacing w:line="276" w:lineRule="auto"/>
        <w:ind w:right="-144" w:firstLine="360"/>
        <w:jc w:val="both"/>
        <w:rPr>
          <w:rFonts w:ascii="Times New Roman" w:hAnsi="Times New Roman" w:cs="Times New Roman"/>
          <w:lang w:val="it-IT"/>
        </w:rPr>
      </w:pPr>
    </w:p>
    <w:p w:rsidR="00B6113B" w:rsidRPr="00D063CB" w:rsidRDefault="00B6113B" w:rsidP="00D063CB">
      <w:pPr>
        <w:autoSpaceDE w:val="0"/>
        <w:autoSpaceDN w:val="0"/>
        <w:adjustRightInd w:val="0"/>
        <w:spacing w:line="276" w:lineRule="auto"/>
        <w:ind w:right="-144"/>
        <w:jc w:val="both"/>
        <w:rPr>
          <w:rFonts w:ascii="Times New Roman" w:eastAsia="Times New Roman" w:hAnsi="Times New Roman" w:cs="Times New Roman"/>
          <w:bCs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 xml:space="preserve">Atribuțiile funcției contractuale </w:t>
      </w:r>
      <w:r w:rsidR="00BE189A" w:rsidRPr="00D063CB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w:t>de inspector de specialitate S IA (conform fișei de post CSV 22) de la Compartimentul Spații Verzi: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Elaborează propuneri tehnice privind alegerea speciilor și soiurilor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de arbori, arbuști, plante floricole și alte categorii de material vegetal, în funcție de condițiile de mediu, amplasament, cerințele de întreținere și specificul amenajării peisagistice.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Planifică și urmărește din punct de vedere tehnic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lucrările de plantare a materialului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dendro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-floricol, inclusiv pregătirea terenului, mobilizarea solului, nivelarea, pichetarea, executarea gropilor și plantarea arborilor, arbuștilor, gardurilor vii și plantelor floricole.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Verifică respectarea tehnologiilor de plantare și a cerințelor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</w:t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 xml:space="preserve">specifice 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fiecărei categorii de material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dendro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-floricol, inclusiv adâncimea și dimensiunea gropilor, condițiile de plantare, manipularea materialului vegetal și lucrările ulterioare plantării.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Verifică din punct de vedere horticol calitatea și conformitatea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materialului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dendro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-floricol utilizat în lucrările de plantare și reamenajare a spațiilor verzi.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Monitorizează starea de vegetație și dezvoltarea arborilor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, arbuștilor, plantelor floricole și a gazonului din zonele verzi aflate în administrare și propune măsuri de remediere atunci când sunt constatate deficiențe.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Stabilește și urmărește lucrările agrotehnice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necesare pentru întreținerea spațiilor verzi, inclusiv lucrări de mobilizare a solului, plivit, prășit, fertilizare, udare, tundere, întreținere a gazonului și întreținere a plantațiilor.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 xml:space="preserve">Elaborează propuneri privind perioadele și tehnologiile 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optime pentru efectuarea lucrărilor horticole sezoniere, în funcție de speciile existente și de condițiile climatice.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Urmărește lucrările de întreținere a plantațiilor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floricole, inclusiv lucrările de plivit, prășit, îndepărtarea florilor trecute, efectuarea tăierilor de corecție și întreținerea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rabatelor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de flori.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Monitorizează lucrările de întreținere a arborilor și arbuștilor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, inclusiv executarea cuvetelor, îndepărtarea drajonilor și efectuarea lucrărilor de corecție necesare dezvoltării corespunzătoare a vegetației.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Participă la evaluarea stării fitosanitare a vegetației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și formulează propuneri privind măsurile necesare pentru prevenirea și combaterea bolilor și dăunătorilor, inclusiv pentru aplicarea tratamentelor fitosanitare de către operatorii specializați.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Urmărește și verifică, din punct de vedere tehnic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, lucrările de tratamente fitosanitare efectuate de prestatorii de servicii, în limitele competențelor și autorizărilor aplicabile.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Participă la monitorizarea și recepționarea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lucrărilor de toaletare și întreținere a arborilor, verificând respectarea cerințelor tehnice și a soluțiilor stabilite pentru fiecare categorie de intervenție.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Verifică lucrările de amenajare și reamenajare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a spațiilor verzi executate de operatorii economici și întocmește documentele de constatare și recepție din punct de vedere al lucrărilor horticole.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Participă la recepția lucrărilor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de plantare, reamenajare și întreținere a spațiilor verzi și verifică realizarea cantitativă și calitativă a lucrărilor raportat la documentația tehnică, comenzile și obligațiile contractuale.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en-GB"/>
          <w14:ligatures w14:val="none"/>
        </w:rPr>
        <w:t>Participă la elaborarea specificațiilor tehnice și a criteriilor de evaluare</w:t>
      </w:r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 xml:space="preserve"> aferente achizițiilor de material </w:t>
      </w:r>
      <w:proofErr w:type="spellStart"/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dendro</w:t>
      </w:r>
      <w:proofErr w:type="spellEnd"/>
      <w:r w:rsidRPr="00D063CB"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  <w:t>-floricol, servicii și lucrări de amenajare și întreținere a spațiilor verzi, în domeniul său de competență.</w:t>
      </w:r>
    </w:p>
    <w:p w:rsidR="00927D91" w:rsidRPr="00D063CB" w:rsidRDefault="00927D91" w:rsidP="00D063CB">
      <w:pPr>
        <w:numPr>
          <w:ilvl w:val="0"/>
          <w:numId w:val="19"/>
        </w:numPr>
        <w:shd w:val="clear" w:color="auto" w:fill="FFFFFF"/>
        <w:spacing w:line="276" w:lineRule="auto"/>
        <w:ind w:right="-144"/>
        <w:contextualSpacing/>
        <w:jc w:val="both"/>
        <w:rPr>
          <w:rFonts w:ascii="Times New Roman" w:eastAsia="Times New Roman" w:hAnsi="Times New Roman" w:cs="Times New Roman"/>
          <w:kern w:val="0"/>
          <w:lang w:val="ro-RO" w:eastAsia="en-GB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noProof/>
          <w:kern w:val="0"/>
          <w:lang w:val="ro-RO"/>
          <w14:ligatures w14:val="none"/>
        </w:rPr>
        <w:t>Efectuează orice altă sarcină profesională</w:t>
      </w:r>
      <w:r w:rsidRPr="00D063CB">
        <w:rPr>
          <w:rFonts w:ascii="Times New Roman" w:eastAsia="Times New Roman" w:hAnsi="Times New Roman" w:cs="Times New Roman"/>
          <w:noProof/>
          <w:kern w:val="0"/>
          <w:lang w:val="ro-RO"/>
          <w14:ligatures w14:val="none"/>
        </w:rPr>
        <w:t xml:space="preserve"> care are legătură cu  atribuţiile compartimentului, solicitate de superiorul ierarhic.</w:t>
      </w:r>
    </w:p>
    <w:p w:rsidR="00927D91" w:rsidRPr="00D063CB" w:rsidRDefault="00927D91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bCs/>
          <w:noProof/>
          <w:kern w:val="0"/>
          <w:lang w:val="ro-RO"/>
          <w14:ligatures w14:val="none"/>
        </w:rPr>
      </w:pPr>
    </w:p>
    <w:p w:rsidR="00B6113B" w:rsidRPr="00D063CB" w:rsidRDefault="00B6113B" w:rsidP="00D063CB">
      <w:pPr>
        <w:spacing w:line="276" w:lineRule="auto"/>
        <w:ind w:right="-144"/>
        <w:jc w:val="both"/>
        <w:rPr>
          <w:rFonts w:ascii="Times New Roman" w:eastAsia="Times New Roman" w:hAnsi="Times New Roman" w:cs="Times New Roman"/>
          <w:bCs/>
          <w:noProof/>
          <w:kern w:val="0"/>
          <w:lang w:val="ro-RO"/>
          <w14:ligatures w14:val="none"/>
        </w:rPr>
      </w:pPr>
    </w:p>
    <w:p w:rsidR="00B6113B" w:rsidRPr="00D063CB" w:rsidRDefault="00B6113B" w:rsidP="00D063CB">
      <w:pPr>
        <w:spacing w:line="276" w:lineRule="auto"/>
        <w:ind w:right="565" w:hanging="142"/>
        <w:jc w:val="both"/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 xml:space="preserve">                      Director Executiv,</w:t>
      </w:r>
    </w:p>
    <w:p w:rsidR="00B6113B" w:rsidRPr="00D063CB" w:rsidRDefault="00B6113B" w:rsidP="00D063CB">
      <w:pPr>
        <w:spacing w:line="276" w:lineRule="auto"/>
        <w:ind w:left="851" w:right="565" w:hanging="993"/>
        <w:jc w:val="both"/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 xml:space="preserve">       Direcția Management Resurse Umane   </w:t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  <w:t xml:space="preserve">                           </w:t>
      </w:r>
      <w:proofErr w:type="spellStart"/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>Şef</w:t>
      </w:r>
      <w:proofErr w:type="spellEnd"/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 xml:space="preserve"> Serviciu Resurse Umane,                                                                              Alexandra Manea-Bădoi</w:t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  <w:t xml:space="preserve">                             Mirela Enescu</w:t>
      </w:r>
    </w:p>
    <w:p w:rsidR="00B6113B" w:rsidRPr="00D063CB" w:rsidRDefault="00B6113B" w:rsidP="00D063CB">
      <w:pPr>
        <w:spacing w:line="276" w:lineRule="auto"/>
        <w:ind w:left="-709" w:right="565"/>
        <w:jc w:val="both"/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  <w:t xml:space="preserve">          </w:t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</w:p>
    <w:p w:rsidR="00B6113B" w:rsidRPr="00D063CB" w:rsidRDefault="00B6113B" w:rsidP="00D063CB">
      <w:pPr>
        <w:spacing w:line="276" w:lineRule="auto"/>
        <w:ind w:right="565"/>
        <w:jc w:val="both"/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</w:pPr>
    </w:p>
    <w:p w:rsidR="00B6113B" w:rsidRPr="00D063CB" w:rsidRDefault="00B6113B" w:rsidP="00D063CB">
      <w:pPr>
        <w:spacing w:line="276" w:lineRule="auto"/>
        <w:ind w:right="565"/>
        <w:jc w:val="both"/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 xml:space="preserve">                                        </w:t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  <w:t xml:space="preserve">         </w:t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  <w:t xml:space="preserve">         </w:t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  <w:t xml:space="preserve">                                  </w:t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3D0EE0"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  <w:t xml:space="preserve">       </w:t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 xml:space="preserve">                 </w:t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bookmarkStart w:id="0" w:name="_GoBack"/>
      <w:bookmarkEnd w:id="0"/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>Întocmit,</w:t>
      </w:r>
    </w:p>
    <w:p w:rsidR="00B6113B" w:rsidRPr="00D063CB" w:rsidRDefault="00B6113B" w:rsidP="00D063CB">
      <w:pPr>
        <w:spacing w:line="276" w:lineRule="auto"/>
        <w:ind w:right="565"/>
        <w:jc w:val="both"/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 xml:space="preserve">                                                                      </w:t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  <w:t xml:space="preserve">                   Consilier SRU</w:t>
      </w:r>
    </w:p>
    <w:p w:rsidR="00B6113B" w:rsidRPr="00D063CB" w:rsidRDefault="00B6113B" w:rsidP="00D063CB">
      <w:pPr>
        <w:spacing w:line="276" w:lineRule="auto"/>
        <w:ind w:right="565"/>
        <w:jc w:val="both"/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</w:pP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</w:r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ab/>
        <w:t xml:space="preserve">                   Amalia </w:t>
      </w:r>
      <w:proofErr w:type="spellStart"/>
      <w:r w:rsidRPr="00D063CB">
        <w:rPr>
          <w:rFonts w:ascii="Times New Roman" w:eastAsia="Times New Roman" w:hAnsi="Times New Roman" w:cs="Times New Roman"/>
          <w:i/>
          <w:kern w:val="0"/>
          <w:lang w:val="ro-RO" w:eastAsia="ro-RO"/>
          <w14:ligatures w14:val="none"/>
        </w:rPr>
        <w:t>Bădiţa</w:t>
      </w:r>
      <w:proofErr w:type="spellEnd"/>
    </w:p>
    <w:p w:rsidR="00E6748C" w:rsidRPr="00D063CB" w:rsidRDefault="00E6748C" w:rsidP="00D063CB">
      <w:pPr>
        <w:spacing w:after="200" w:line="276" w:lineRule="auto"/>
        <w:ind w:right="-144"/>
        <w:jc w:val="both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</w:p>
    <w:p w:rsidR="00DF356A" w:rsidRPr="00D063CB" w:rsidRDefault="00A50B10" w:rsidP="00D063CB">
      <w:pPr>
        <w:spacing w:line="276" w:lineRule="auto"/>
        <w:ind w:right="-150"/>
        <w:jc w:val="both"/>
        <w:rPr>
          <w:rFonts w:ascii="Times New Roman" w:hAnsi="Times New Roman" w:cs="Times New Roman"/>
        </w:rPr>
      </w:pPr>
      <w:r w:rsidRPr="00D063C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7D21E94" wp14:editId="52EC1697">
                <wp:simplePos x="0" y="0"/>
                <wp:positionH relativeFrom="column">
                  <wp:posOffset>-284480</wp:posOffset>
                </wp:positionH>
                <wp:positionV relativeFrom="page">
                  <wp:posOffset>9100185</wp:posOffset>
                </wp:positionV>
                <wp:extent cx="4714240" cy="220980"/>
                <wp:effectExtent l="0" t="0" r="0" b="7620"/>
                <wp:wrapNone/>
                <wp:docPr id="21356738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240" cy="220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50B10" w:rsidRPr="00D403FB" w:rsidRDefault="00D403FB" w:rsidP="00A50B10">
                            <w:pPr>
                              <w:rPr>
                                <w:b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D403FB">
                              <w:rPr>
                                <w:b/>
                                <w:color w:val="4E5A6E"/>
                                <w:sz w:val="20"/>
                                <w:szCs w:val="20"/>
                                <w:lang w:val="ro-RO"/>
                              </w:rPr>
                              <w:t>Serviciul Resurse Umane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21E9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2.4pt;margin-top:716.55pt;width:371.2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" filled="f" stroked="f" strokeweight=".5pt">
                <v:textbox inset="0,0,0,0">
                  <w:txbxContent>
                    <w:p w:rsidR="00A50B10" w:rsidRPr="00D403FB" w:rsidRDefault="00D403FB" w:rsidP="00A50B10">
                      <w:pPr>
                        <w:rPr>
                          <w:b/>
                          <w:sz w:val="20"/>
                          <w:szCs w:val="20"/>
                          <w:lang w:val="ro-RO"/>
                        </w:rPr>
                      </w:pPr>
                      <w:r w:rsidRPr="00D403FB">
                        <w:rPr>
                          <w:b/>
                          <w:color w:val="4E5A6E"/>
                          <w:sz w:val="20"/>
                          <w:szCs w:val="20"/>
                          <w:lang w:val="ro-RO"/>
                        </w:rPr>
                        <w:t>Serviciul Resurse Umane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DF356A" w:rsidRPr="00D063CB" w:rsidSect="003D0E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91" w:right="1361" w:bottom="2591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17C" w:rsidRDefault="0070117C" w:rsidP="00D86165">
      <w:r>
        <w:separator/>
      </w:r>
    </w:p>
  </w:endnote>
  <w:endnote w:type="continuationSeparator" w:id="0">
    <w:p w:rsidR="0070117C" w:rsidRDefault="0070117C" w:rsidP="00D86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FF6" w:rsidRDefault="00C80FF6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FF6" w:rsidRDefault="00C80FF6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FF6" w:rsidRDefault="00C80FF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17C" w:rsidRDefault="0070117C" w:rsidP="00D86165">
      <w:r>
        <w:separator/>
      </w:r>
    </w:p>
  </w:footnote>
  <w:footnote w:type="continuationSeparator" w:id="0">
    <w:p w:rsidR="0070117C" w:rsidRDefault="0070117C" w:rsidP="00D86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FF6" w:rsidRDefault="00C80FF6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165" w:rsidRDefault="00C80FF6">
    <w:pPr>
      <w:pStyle w:val="Ante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-931025</wp:posOffset>
          </wp:positionH>
          <wp:positionV relativeFrom="paragraph">
            <wp:posOffset>-457201</wp:posOffset>
          </wp:positionV>
          <wp:extent cx="7619060" cy="10690167"/>
          <wp:effectExtent l="0" t="0" r="1270" b="3810"/>
          <wp:wrapNone/>
          <wp:docPr id="17943273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327386" name="Picture 17943273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4995" cy="10712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FF6" w:rsidRDefault="00C80FF6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3305C"/>
    <w:multiLevelType w:val="hybridMultilevel"/>
    <w:tmpl w:val="E27E84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8E2B0C"/>
    <w:multiLevelType w:val="hybridMultilevel"/>
    <w:tmpl w:val="2C78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E2461"/>
    <w:multiLevelType w:val="hybridMultilevel"/>
    <w:tmpl w:val="C90EB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54578"/>
    <w:multiLevelType w:val="hybridMultilevel"/>
    <w:tmpl w:val="8C9C9D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C925E2"/>
    <w:multiLevelType w:val="hybridMultilevel"/>
    <w:tmpl w:val="D86C4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118D9"/>
    <w:multiLevelType w:val="hybridMultilevel"/>
    <w:tmpl w:val="26D88B50"/>
    <w:lvl w:ilvl="0" w:tplc="FE20988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71EA6"/>
    <w:multiLevelType w:val="hybridMultilevel"/>
    <w:tmpl w:val="F6FA8994"/>
    <w:lvl w:ilvl="0" w:tplc="33D2538A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  <w:sz w:val="20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49B5BC5"/>
    <w:multiLevelType w:val="multilevel"/>
    <w:tmpl w:val="184C766A"/>
    <w:styleLink w:val="lista-eml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Noto Sans Symbols" w:hAnsi="Times New Roman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0890F9C"/>
    <w:multiLevelType w:val="hybridMultilevel"/>
    <w:tmpl w:val="72A6EB94"/>
    <w:lvl w:ilvl="0" w:tplc="9A9E1D4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C6D81"/>
    <w:multiLevelType w:val="hybridMultilevel"/>
    <w:tmpl w:val="5E30D9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6C549A1"/>
    <w:multiLevelType w:val="hybridMultilevel"/>
    <w:tmpl w:val="E654D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24CBB"/>
    <w:multiLevelType w:val="hybridMultilevel"/>
    <w:tmpl w:val="C5748A4E"/>
    <w:lvl w:ilvl="0" w:tplc="44363B7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A618D"/>
    <w:multiLevelType w:val="hybridMultilevel"/>
    <w:tmpl w:val="3CB6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E5FA0"/>
    <w:multiLevelType w:val="singleLevel"/>
    <w:tmpl w:val="04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4" w15:restartNumberingAfterBreak="0">
    <w:nsid w:val="790872D6"/>
    <w:multiLevelType w:val="multilevel"/>
    <w:tmpl w:val="81C83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1205FA"/>
    <w:multiLevelType w:val="hybridMultilevel"/>
    <w:tmpl w:val="0E3C5BBC"/>
    <w:lvl w:ilvl="0" w:tplc="A6BAB7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7B0504"/>
    <w:multiLevelType w:val="hybridMultilevel"/>
    <w:tmpl w:val="5226FA56"/>
    <w:lvl w:ilvl="0" w:tplc="0409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17" w15:restartNumberingAfterBreak="0">
    <w:nsid w:val="7B7917EE"/>
    <w:multiLevelType w:val="hybridMultilevel"/>
    <w:tmpl w:val="700841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A6CE94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E0634A"/>
    <w:multiLevelType w:val="hybridMultilevel"/>
    <w:tmpl w:val="F37EAA12"/>
    <w:lvl w:ilvl="0" w:tplc="231A082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2913AF"/>
    <w:multiLevelType w:val="hybridMultilevel"/>
    <w:tmpl w:val="B5786D1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1"/>
  </w:num>
  <w:num w:numId="4">
    <w:abstractNumId w:val="6"/>
  </w:num>
  <w:num w:numId="5">
    <w:abstractNumId w:val="0"/>
  </w:num>
  <w:num w:numId="6">
    <w:abstractNumId w:val="1"/>
  </w:num>
  <w:num w:numId="7">
    <w:abstractNumId w:val="17"/>
  </w:num>
  <w:num w:numId="8">
    <w:abstractNumId w:val="3"/>
  </w:num>
  <w:num w:numId="9">
    <w:abstractNumId w:val="4"/>
  </w:num>
  <w:num w:numId="10">
    <w:abstractNumId w:val="16"/>
  </w:num>
  <w:num w:numId="11">
    <w:abstractNumId w:val="9"/>
  </w:num>
  <w:num w:numId="12">
    <w:abstractNumId w:val="12"/>
  </w:num>
  <w:num w:numId="13">
    <w:abstractNumId w:val="10"/>
  </w:num>
  <w:num w:numId="14">
    <w:abstractNumId w:val="2"/>
  </w:num>
  <w:num w:numId="15">
    <w:abstractNumId w:val="18"/>
  </w:num>
  <w:num w:numId="16">
    <w:abstractNumId w:val="8"/>
  </w:num>
  <w:num w:numId="17">
    <w:abstractNumId w:val="19"/>
  </w:num>
  <w:num w:numId="18">
    <w:abstractNumId w:val="14"/>
  </w:num>
  <w:num w:numId="19">
    <w:abstractNumId w:val="1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165"/>
    <w:rsid w:val="00000EF7"/>
    <w:rsid w:val="00056879"/>
    <w:rsid w:val="000C32D2"/>
    <w:rsid w:val="001205C6"/>
    <w:rsid w:val="00154ACC"/>
    <w:rsid w:val="00165DA9"/>
    <w:rsid w:val="002255DB"/>
    <w:rsid w:val="00254748"/>
    <w:rsid w:val="00266FBC"/>
    <w:rsid w:val="00292A5F"/>
    <w:rsid w:val="002A463B"/>
    <w:rsid w:val="002B796F"/>
    <w:rsid w:val="002D0879"/>
    <w:rsid w:val="003416DF"/>
    <w:rsid w:val="00372805"/>
    <w:rsid w:val="00376344"/>
    <w:rsid w:val="003B7FFB"/>
    <w:rsid w:val="003D0EE0"/>
    <w:rsid w:val="00401C59"/>
    <w:rsid w:val="00413705"/>
    <w:rsid w:val="004400D8"/>
    <w:rsid w:val="004550AC"/>
    <w:rsid w:val="0046121E"/>
    <w:rsid w:val="00482277"/>
    <w:rsid w:val="0051242D"/>
    <w:rsid w:val="005315DB"/>
    <w:rsid w:val="0054138B"/>
    <w:rsid w:val="00566A79"/>
    <w:rsid w:val="00596805"/>
    <w:rsid w:val="005A1873"/>
    <w:rsid w:val="005A4530"/>
    <w:rsid w:val="005B7FFB"/>
    <w:rsid w:val="005C5955"/>
    <w:rsid w:val="005D0729"/>
    <w:rsid w:val="006442AD"/>
    <w:rsid w:val="006608E8"/>
    <w:rsid w:val="006732F0"/>
    <w:rsid w:val="00697684"/>
    <w:rsid w:val="006A70FD"/>
    <w:rsid w:val="006B18A2"/>
    <w:rsid w:val="0070117C"/>
    <w:rsid w:val="00721D39"/>
    <w:rsid w:val="00724F69"/>
    <w:rsid w:val="007343C5"/>
    <w:rsid w:val="00770BD4"/>
    <w:rsid w:val="00771012"/>
    <w:rsid w:val="007A0232"/>
    <w:rsid w:val="007B4AD6"/>
    <w:rsid w:val="007E1BB7"/>
    <w:rsid w:val="007F481E"/>
    <w:rsid w:val="00800172"/>
    <w:rsid w:val="00801E4F"/>
    <w:rsid w:val="008370E1"/>
    <w:rsid w:val="008569B1"/>
    <w:rsid w:val="00861AA1"/>
    <w:rsid w:val="008A506B"/>
    <w:rsid w:val="008B2712"/>
    <w:rsid w:val="008D557E"/>
    <w:rsid w:val="00902F6F"/>
    <w:rsid w:val="00916AF6"/>
    <w:rsid w:val="009247D0"/>
    <w:rsid w:val="00927D91"/>
    <w:rsid w:val="00967764"/>
    <w:rsid w:val="00967C4C"/>
    <w:rsid w:val="009717C0"/>
    <w:rsid w:val="009856B0"/>
    <w:rsid w:val="009B7A02"/>
    <w:rsid w:val="009F608B"/>
    <w:rsid w:val="00A10622"/>
    <w:rsid w:val="00A50B10"/>
    <w:rsid w:val="00A5180A"/>
    <w:rsid w:val="00A72206"/>
    <w:rsid w:val="00AA0512"/>
    <w:rsid w:val="00AA701D"/>
    <w:rsid w:val="00AD5D8A"/>
    <w:rsid w:val="00AF089F"/>
    <w:rsid w:val="00B12F9E"/>
    <w:rsid w:val="00B278C7"/>
    <w:rsid w:val="00B36DD1"/>
    <w:rsid w:val="00B55503"/>
    <w:rsid w:val="00B6113B"/>
    <w:rsid w:val="00BD78AF"/>
    <w:rsid w:val="00BE189A"/>
    <w:rsid w:val="00BF2559"/>
    <w:rsid w:val="00C31D3E"/>
    <w:rsid w:val="00C522AA"/>
    <w:rsid w:val="00C52822"/>
    <w:rsid w:val="00C717EC"/>
    <w:rsid w:val="00C80FF6"/>
    <w:rsid w:val="00CB2F53"/>
    <w:rsid w:val="00CD4EDD"/>
    <w:rsid w:val="00CD5486"/>
    <w:rsid w:val="00D016AF"/>
    <w:rsid w:val="00D063CB"/>
    <w:rsid w:val="00D07E99"/>
    <w:rsid w:val="00D403FB"/>
    <w:rsid w:val="00D43687"/>
    <w:rsid w:val="00D86165"/>
    <w:rsid w:val="00D9147C"/>
    <w:rsid w:val="00D94699"/>
    <w:rsid w:val="00DF2E2B"/>
    <w:rsid w:val="00DF356A"/>
    <w:rsid w:val="00E5138B"/>
    <w:rsid w:val="00E6748C"/>
    <w:rsid w:val="00E97C41"/>
    <w:rsid w:val="00EA2476"/>
    <w:rsid w:val="00EB3F2E"/>
    <w:rsid w:val="00F63B86"/>
    <w:rsid w:val="00F86BA0"/>
    <w:rsid w:val="00F93C26"/>
    <w:rsid w:val="00FC7711"/>
    <w:rsid w:val="00FE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1E6266A-E38C-E844-994F-CFCB743A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B10"/>
  </w:style>
  <w:style w:type="paragraph" w:styleId="Titlu1">
    <w:name w:val="heading 1"/>
    <w:basedOn w:val="Normal"/>
    <w:next w:val="Normal"/>
    <w:link w:val="Titlu1Caracter"/>
    <w:qFormat/>
    <w:rsid w:val="00AA701D"/>
    <w:pPr>
      <w:keepNext/>
      <w:outlineLvl w:val="0"/>
    </w:pPr>
    <w:rPr>
      <w:rFonts w:ascii="Times New Roman" w:eastAsia="Times New Roman" w:hAnsi="Times New Roman" w:cs="Times New Roman"/>
      <w:b/>
      <w:color w:val="000080"/>
      <w:kern w:val="0"/>
      <w:sz w:val="32"/>
      <w:szCs w:val="20"/>
      <w:lang w:val="ro-RO" w:eastAsia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lista-eml">
    <w:name w:val="lista-eml"/>
    <w:basedOn w:val="FrListare"/>
    <w:uiPriority w:val="99"/>
    <w:rsid w:val="00DF356A"/>
    <w:pPr>
      <w:numPr>
        <w:numId w:val="1"/>
      </w:numPr>
    </w:pPr>
  </w:style>
  <w:style w:type="paragraph" w:customStyle="1" w:styleId="Heading31">
    <w:name w:val="Heading 31"/>
    <w:autoRedefine/>
    <w:qFormat/>
    <w:rsid w:val="00DF356A"/>
    <w:pPr>
      <w:keepNext/>
      <w:suppressAutoHyphens/>
      <w:spacing w:before="396" w:after="283" w:line="440" w:lineRule="atLeast"/>
      <w:outlineLvl w:val="2"/>
    </w:pPr>
    <w:rPr>
      <w:rFonts w:ascii="Times New Roman" w:eastAsia="Helvetica Neue" w:hAnsi="Times New Roman" w:cs="Times New Roman"/>
      <w:b/>
      <w:color w:val="000000"/>
      <w:kern w:val="0"/>
      <w:szCs w:val="20"/>
      <w:u w:color="000000"/>
      <w:lang w:val="ro-RO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D8616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86165"/>
  </w:style>
  <w:style w:type="paragraph" w:styleId="Subsol">
    <w:name w:val="footer"/>
    <w:basedOn w:val="Normal"/>
    <w:link w:val="SubsolCaracter"/>
    <w:uiPriority w:val="99"/>
    <w:unhideWhenUsed/>
    <w:rsid w:val="00D8616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86165"/>
  </w:style>
  <w:style w:type="character" w:customStyle="1" w:styleId="Titlu1Caracter">
    <w:name w:val="Titlu 1 Caracter"/>
    <w:basedOn w:val="Fontdeparagrafimplicit"/>
    <w:link w:val="Titlu1"/>
    <w:rsid w:val="00AA701D"/>
    <w:rPr>
      <w:rFonts w:ascii="Times New Roman" w:eastAsia="Times New Roman" w:hAnsi="Times New Roman" w:cs="Times New Roman"/>
      <w:b/>
      <w:color w:val="000080"/>
      <w:kern w:val="0"/>
      <w:sz w:val="32"/>
      <w:szCs w:val="20"/>
      <w:lang w:val="ro-RO" w:eastAsia="ro-RO"/>
      <w14:ligatures w14:val="none"/>
    </w:rPr>
  </w:style>
  <w:style w:type="paragraph" w:styleId="Indentcorptext">
    <w:name w:val="Body Text Indent"/>
    <w:basedOn w:val="Normal"/>
    <w:link w:val="IndentcorptextCaracter"/>
    <w:rsid w:val="00AA701D"/>
    <w:pPr>
      <w:ind w:firstLine="720"/>
      <w:jc w:val="both"/>
    </w:pPr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character" w:customStyle="1" w:styleId="IndentcorptextCaracter">
    <w:name w:val="Indent corp text Caracter"/>
    <w:basedOn w:val="Fontdeparagrafimplicit"/>
    <w:link w:val="Indentcorptext"/>
    <w:rsid w:val="00AA701D"/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D5D8A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D5D8A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9717C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CD548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5D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Robust">
    <w:name w:val="Strong"/>
    <w:basedOn w:val="Fontdeparagrafimplicit"/>
    <w:uiPriority w:val="22"/>
    <w:qFormat/>
    <w:rsid w:val="00165D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2.ro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malia.badita@ps2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publice@ps2.ro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DF05C0-1094-46AD-80AF-4834D22F5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6</Pages>
  <Words>2213</Words>
  <Characters>12615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Titluri</vt:lpstr>
      </vt:variant>
      <vt:variant>
        <vt:i4>5</vt:i4>
      </vt:variant>
    </vt:vector>
  </HeadingPairs>
  <TitlesOfParts>
    <vt:vector size="6" baseType="lpstr">
      <vt:lpstr/>
      <vt:lpstr>        ANUNȚ CONCURS 19.10.2026 CSV</vt:lpstr>
      <vt:lpstr>        </vt:lpstr>
      <vt:lpstr>        </vt:lpstr>
      <vt:lpstr>        Primăria Sectorului 2 București organizează concurs pentru ocuparea unui post u</vt:lpstr>
      <vt:lpstr>        </vt:lpstr>
    </vt:vector>
  </TitlesOfParts>
  <Company/>
  <LinksUpToDate>false</LinksUpToDate>
  <CharactersWithSpaces>14799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Amalia Badita</cp:lastModifiedBy>
  <cp:revision>68</cp:revision>
  <cp:lastPrinted>2026-09-15T11:51:00Z</cp:lastPrinted>
  <dcterms:created xsi:type="dcterms:W3CDTF">2025-10-01T12:49:00Z</dcterms:created>
  <dcterms:modified xsi:type="dcterms:W3CDTF">2026-09-17T04:20:00Z</dcterms:modified>
</cp:coreProperties>
</file>