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9E474" w14:textId="60AE1358" w:rsidR="00470A1D" w:rsidRPr="005022A1" w:rsidRDefault="00470A1D" w:rsidP="00F641ED">
      <w:pPr>
        <w:tabs>
          <w:tab w:val="left" w:pos="0"/>
        </w:tabs>
        <w:spacing w:after="0" w:line="276" w:lineRule="auto"/>
        <w:jc w:val="center"/>
        <w:rPr>
          <w:rFonts w:ascii="Tahoma" w:eastAsiaTheme="minorEastAsia" w:hAnsi="Tahoma" w:cs="Tahoma"/>
          <w:b/>
          <w:bCs/>
          <w:sz w:val="10"/>
          <w:szCs w:val="10"/>
          <w:lang w:val="ro"/>
        </w:rPr>
      </w:pPr>
    </w:p>
    <w:p w14:paraId="43F3F389" w14:textId="07F80491" w:rsidR="00F641ED" w:rsidRPr="005022A1" w:rsidRDefault="00F641ED" w:rsidP="0015082A">
      <w:pPr>
        <w:tabs>
          <w:tab w:val="left" w:pos="0"/>
        </w:tabs>
        <w:spacing w:after="0" w:line="240" w:lineRule="auto"/>
        <w:jc w:val="both"/>
        <w:rPr>
          <w:rFonts w:ascii="Tahoma" w:eastAsiaTheme="minorEastAsia" w:hAnsi="Tahoma" w:cs="Tahoma"/>
          <w:b/>
          <w:bCs/>
          <w:lang w:val="ro"/>
        </w:rPr>
      </w:pPr>
      <w:r w:rsidRPr="005022A1">
        <w:rPr>
          <w:rFonts w:ascii="Tahoma" w:eastAsiaTheme="minorEastAsia" w:hAnsi="Tahoma" w:cs="Tahoma"/>
          <w:b/>
          <w:bCs/>
          <w:sz w:val="24"/>
          <w:szCs w:val="24"/>
          <w:lang w:val="ro"/>
        </w:rPr>
        <w:t>ANUNŢ DE</w:t>
      </w:r>
      <w:r w:rsidRPr="005022A1">
        <w:rPr>
          <w:rFonts w:ascii="Tahoma" w:hAnsi="Tahoma" w:cs="Tahoma"/>
          <w:b/>
          <w:bCs/>
          <w:color w:val="0070C0"/>
          <w:sz w:val="24"/>
          <w:szCs w:val="24"/>
          <w:lang w:val="fr-FR"/>
        </w:rPr>
        <w:t xml:space="preserve"> </w:t>
      </w:r>
      <w:r w:rsidRPr="005022A1">
        <w:rPr>
          <w:rFonts w:ascii="Tahoma" w:eastAsiaTheme="minorEastAsia" w:hAnsi="Tahoma" w:cs="Tahoma"/>
          <w:b/>
          <w:bCs/>
          <w:sz w:val="24"/>
          <w:szCs w:val="24"/>
          <w:lang w:val="ro"/>
        </w:rPr>
        <w:t>OCUPARE PRIN CONCURS A POSTU</w:t>
      </w:r>
      <w:r w:rsidR="0056085A" w:rsidRPr="005022A1">
        <w:rPr>
          <w:rFonts w:ascii="Tahoma" w:eastAsiaTheme="minorEastAsia" w:hAnsi="Tahoma" w:cs="Tahoma"/>
          <w:b/>
          <w:bCs/>
          <w:sz w:val="24"/>
          <w:szCs w:val="24"/>
          <w:lang w:val="ro"/>
        </w:rPr>
        <w:t xml:space="preserve">LUI </w:t>
      </w:r>
      <w:r w:rsidR="00B83D21" w:rsidRPr="005022A1">
        <w:rPr>
          <w:rFonts w:ascii="Tahoma" w:eastAsiaTheme="minorEastAsia" w:hAnsi="Tahoma" w:cs="Tahoma"/>
          <w:b/>
          <w:bCs/>
          <w:sz w:val="24"/>
          <w:szCs w:val="24"/>
          <w:lang w:val="ro"/>
        </w:rPr>
        <w:t xml:space="preserve">CONTRACTUAL, DE EXECUTIE </w:t>
      </w:r>
      <w:r w:rsidRPr="005022A1">
        <w:rPr>
          <w:rFonts w:ascii="Tahoma" w:eastAsiaTheme="minorEastAsia" w:hAnsi="Tahoma" w:cs="Tahoma"/>
          <w:b/>
          <w:bCs/>
          <w:sz w:val="24"/>
          <w:szCs w:val="24"/>
          <w:lang w:val="ro"/>
        </w:rPr>
        <w:t>VACANT</w:t>
      </w:r>
      <w:r w:rsidR="00B83D21" w:rsidRPr="005022A1">
        <w:rPr>
          <w:rFonts w:ascii="Tahoma" w:eastAsiaTheme="minorEastAsia" w:hAnsi="Tahoma" w:cs="Tahoma"/>
          <w:b/>
          <w:bCs/>
          <w:sz w:val="24"/>
          <w:szCs w:val="24"/>
          <w:lang w:val="ro"/>
        </w:rPr>
        <w:t xml:space="preserve">, </w:t>
      </w:r>
      <w:r w:rsidR="00E03EC7" w:rsidRPr="005022A1">
        <w:rPr>
          <w:rFonts w:ascii="Tahoma" w:hAnsi="Tahoma" w:cs="Tahoma"/>
          <w:b/>
          <w:sz w:val="24"/>
          <w:szCs w:val="24"/>
        </w:rPr>
        <w:t xml:space="preserve">pe </w:t>
      </w:r>
      <w:proofErr w:type="spellStart"/>
      <w:r w:rsidR="00E03EC7" w:rsidRPr="005022A1">
        <w:rPr>
          <w:rFonts w:ascii="Tahoma" w:hAnsi="Tahoma" w:cs="Tahoma"/>
          <w:b/>
          <w:sz w:val="24"/>
          <w:szCs w:val="24"/>
        </w:rPr>
        <w:t>perioadă</w:t>
      </w:r>
      <w:proofErr w:type="spellEnd"/>
      <w:r w:rsidR="00E03EC7" w:rsidRPr="005022A1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E03EC7" w:rsidRPr="005022A1">
        <w:rPr>
          <w:rFonts w:ascii="Tahoma" w:hAnsi="Tahoma" w:cs="Tahoma"/>
          <w:b/>
          <w:sz w:val="24"/>
          <w:szCs w:val="24"/>
        </w:rPr>
        <w:t>determinată</w:t>
      </w:r>
      <w:proofErr w:type="spellEnd"/>
      <w:r w:rsidR="00E03EC7" w:rsidRPr="005022A1">
        <w:rPr>
          <w:rFonts w:ascii="Tahoma" w:eastAsiaTheme="minorEastAsia" w:hAnsi="Tahoma" w:cs="Tahoma"/>
          <w:b/>
          <w:bCs/>
          <w:color w:val="FF0000"/>
          <w:sz w:val="24"/>
          <w:szCs w:val="24"/>
          <w:lang w:val="ro"/>
        </w:rPr>
        <w:t xml:space="preserve"> </w:t>
      </w:r>
      <w:r w:rsidR="008B0021" w:rsidRPr="005022A1">
        <w:rPr>
          <w:rFonts w:ascii="Tahoma" w:eastAsiaTheme="minorEastAsia" w:hAnsi="Tahoma" w:cs="Tahoma"/>
          <w:b/>
          <w:bCs/>
          <w:color w:val="FF0000"/>
          <w:sz w:val="24"/>
          <w:szCs w:val="24"/>
          <w:lang w:val="ro"/>
        </w:rPr>
        <w:t>MEDIATOR ȘCOLAR</w:t>
      </w:r>
      <w:r w:rsidR="00F677F3" w:rsidRPr="005022A1">
        <w:rPr>
          <w:rFonts w:ascii="Tahoma" w:eastAsiaTheme="minorEastAsia" w:hAnsi="Tahoma" w:cs="Tahoma"/>
          <w:b/>
          <w:bCs/>
          <w:color w:val="FF0000"/>
          <w:sz w:val="24"/>
          <w:szCs w:val="24"/>
          <w:lang w:val="ro"/>
        </w:rPr>
        <w:t xml:space="preserve"> </w:t>
      </w:r>
      <w:r w:rsidR="00A01F09" w:rsidRPr="005022A1">
        <w:rPr>
          <w:rFonts w:ascii="Tahoma" w:hAnsi="Tahoma" w:cs="Tahoma"/>
          <w:b/>
          <w:sz w:val="24"/>
          <w:szCs w:val="24"/>
        </w:rPr>
        <w:t>(COD COR 235911)</w:t>
      </w:r>
      <w:r w:rsidR="00A01F09" w:rsidRPr="005022A1">
        <w:rPr>
          <w:rFonts w:ascii="Tahoma" w:hAnsi="Tahoma" w:cs="Tahoma"/>
          <w:sz w:val="24"/>
          <w:szCs w:val="24"/>
        </w:rPr>
        <w:t xml:space="preserve"> </w:t>
      </w:r>
      <w:r w:rsidR="00E03EC7" w:rsidRPr="005022A1">
        <w:rPr>
          <w:rFonts w:ascii="Tahoma" w:eastAsiaTheme="minorEastAsia" w:hAnsi="Tahoma" w:cs="Tahoma"/>
          <w:b/>
          <w:bCs/>
          <w:sz w:val="24"/>
          <w:szCs w:val="24"/>
          <w:lang w:val="ro"/>
        </w:rPr>
        <w:t xml:space="preserve">- </w:t>
      </w:r>
      <w:r w:rsidR="00E03EC7" w:rsidRPr="005022A1">
        <w:rPr>
          <w:rFonts w:ascii="Tahoma" w:hAnsi="Tahoma" w:cs="Tahoma"/>
          <w:b/>
          <w:sz w:val="24"/>
          <w:szCs w:val="24"/>
        </w:rPr>
        <w:t xml:space="preserve">grad </w:t>
      </w:r>
      <w:proofErr w:type="spellStart"/>
      <w:r w:rsidR="00E03EC7" w:rsidRPr="005022A1">
        <w:rPr>
          <w:rFonts w:ascii="Tahoma" w:hAnsi="Tahoma" w:cs="Tahoma"/>
          <w:b/>
          <w:sz w:val="24"/>
          <w:szCs w:val="24"/>
        </w:rPr>
        <w:t>profesional</w:t>
      </w:r>
      <w:proofErr w:type="spellEnd"/>
      <w:r w:rsidR="00E03EC7" w:rsidRPr="005022A1">
        <w:rPr>
          <w:rFonts w:ascii="Tahoma" w:hAnsi="Tahoma" w:cs="Tahoma"/>
          <w:b/>
          <w:sz w:val="24"/>
          <w:szCs w:val="24"/>
        </w:rPr>
        <w:t xml:space="preserve"> debutant</w:t>
      </w:r>
      <w:r w:rsidR="00E03EC7" w:rsidRPr="005022A1">
        <w:rPr>
          <w:rFonts w:ascii="Tahoma" w:hAnsi="Tahoma" w:cs="Tahoma"/>
          <w:sz w:val="24"/>
          <w:szCs w:val="24"/>
        </w:rPr>
        <w:t xml:space="preserve">, </w:t>
      </w:r>
      <w:r w:rsidR="00E03EC7" w:rsidRPr="005022A1">
        <w:rPr>
          <w:rFonts w:ascii="Tahoma" w:eastAsiaTheme="minorEastAsia" w:hAnsi="Tahoma" w:cs="Tahoma"/>
          <w:b/>
          <w:bCs/>
          <w:sz w:val="24"/>
          <w:szCs w:val="24"/>
          <w:lang w:val="ro"/>
        </w:rPr>
        <w:t>î</w:t>
      </w:r>
      <w:r w:rsidR="00E03EC7" w:rsidRPr="005022A1">
        <w:rPr>
          <w:rFonts w:ascii="Tahoma" w:hAnsi="Tahoma" w:cs="Tahoma"/>
          <w:b/>
          <w:sz w:val="24"/>
          <w:szCs w:val="24"/>
        </w:rPr>
        <w:t xml:space="preserve">n </w:t>
      </w:r>
      <w:proofErr w:type="spellStart"/>
      <w:r w:rsidR="00E03EC7" w:rsidRPr="005022A1">
        <w:rPr>
          <w:rFonts w:ascii="Tahoma" w:hAnsi="Tahoma" w:cs="Tahoma"/>
          <w:b/>
          <w:sz w:val="24"/>
          <w:szCs w:val="24"/>
        </w:rPr>
        <w:t>cadrul</w:t>
      </w:r>
      <w:proofErr w:type="spellEnd"/>
      <w:r w:rsidR="00E03EC7" w:rsidRPr="005022A1">
        <w:rPr>
          <w:rFonts w:ascii="Tahoma" w:hAnsi="Tahoma" w:cs="Tahoma"/>
          <w:b/>
          <w:sz w:val="24"/>
          <w:szCs w:val="24"/>
        </w:rPr>
        <w:t xml:space="preserve"> </w:t>
      </w:r>
      <w:r w:rsidR="00E03EC7" w:rsidRPr="005022A1">
        <w:rPr>
          <w:rFonts w:ascii="Tahoma" w:hAnsi="Tahoma" w:cs="Tahoma"/>
          <w:b/>
          <w:bCs/>
          <w:sz w:val="24"/>
          <w:szCs w:val="24"/>
          <w:lang w:val="ro-RO"/>
        </w:rPr>
        <w:t>Echipei Comunitare Integrate (ECI) a C</w:t>
      </w:r>
      <w:proofErr w:type="spellStart"/>
      <w:r w:rsidR="00E03EC7" w:rsidRPr="005022A1">
        <w:rPr>
          <w:rFonts w:ascii="Tahoma" w:hAnsi="Tahoma" w:cs="Tahoma"/>
          <w:b/>
          <w:sz w:val="24"/>
          <w:szCs w:val="24"/>
        </w:rPr>
        <w:t>omunei</w:t>
      </w:r>
      <w:proofErr w:type="spellEnd"/>
      <w:r w:rsidR="00E03EC7" w:rsidRPr="005022A1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E03EC7" w:rsidRPr="005022A1">
        <w:rPr>
          <w:rFonts w:ascii="Tahoma" w:hAnsi="Tahoma" w:cs="Tahoma"/>
          <w:b/>
          <w:sz w:val="24"/>
          <w:szCs w:val="24"/>
        </w:rPr>
        <w:t>Runcu</w:t>
      </w:r>
      <w:proofErr w:type="spellEnd"/>
      <w:r w:rsidR="00E03EC7" w:rsidRPr="005022A1">
        <w:rPr>
          <w:rFonts w:ascii="Tahoma" w:hAnsi="Tahoma" w:cs="Tahoma"/>
          <w:b/>
          <w:sz w:val="24"/>
          <w:szCs w:val="24"/>
        </w:rPr>
        <w:t xml:space="preserve">, </w:t>
      </w:r>
      <w:proofErr w:type="spellStart"/>
      <w:r w:rsidR="00E03EC7" w:rsidRPr="005022A1">
        <w:rPr>
          <w:rFonts w:ascii="Tahoma" w:hAnsi="Tahoma" w:cs="Tahoma"/>
          <w:b/>
          <w:sz w:val="24"/>
          <w:szCs w:val="24"/>
        </w:rPr>
        <w:t>județul</w:t>
      </w:r>
      <w:proofErr w:type="spellEnd"/>
      <w:r w:rsidR="00E03EC7" w:rsidRPr="005022A1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E03EC7" w:rsidRPr="005022A1">
        <w:rPr>
          <w:rFonts w:ascii="Tahoma" w:hAnsi="Tahoma" w:cs="Tahoma"/>
          <w:b/>
          <w:sz w:val="24"/>
          <w:szCs w:val="24"/>
        </w:rPr>
        <w:t>Vâlcea</w:t>
      </w:r>
      <w:proofErr w:type="spellEnd"/>
    </w:p>
    <w:p w14:paraId="1F2F931F" w14:textId="77777777" w:rsidR="00F641ED" w:rsidRPr="005022A1" w:rsidRDefault="00F641ED" w:rsidP="00F641ED">
      <w:pPr>
        <w:tabs>
          <w:tab w:val="left" w:pos="180"/>
          <w:tab w:val="left" w:pos="360"/>
        </w:tabs>
        <w:spacing w:after="0" w:line="276" w:lineRule="auto"/>
        <w:jc w:val="both"/>
        <w:rPr>
          <w:rFonts w:ascii="Tahoma" w:eastAsiaTheme="minorEastAsia" w:hAnsi="Tahoma" w:cs="Tahoma"/>
          <w:color w:val="000000" w:themeColor="text1"/>
          <w:lang w:val="ro"/>
        </w:rPr>
      </w:pPr>
    </w:p>
    <w:p w14:paraId="2AB4D1C7" w14:textId="62A05987" w:rsidR="003A0DC7" w:rsidRPr="005022A1" w:rsidRDefault="00992A1D" w:rsidP="009D6A13">
      <w:pPr>
        <w:tabs>
          <w:tab w:val="left" w:pos="2925"/>
        </w:tabs>
        <w:ind w:firstLine="709"/>
        <w:jc w:val="both"/>
        <w:rPr>
          <w:rFonts w:ascii="Tahoma" w:hAnsi="Tahoma" w:cs="Tahoma"/>
          <w:b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</w:rPr>
        <w:t xml:space="preserve"> </w:t>
      </w:r>
      <w:r w:rsidR="009D6A13">
        <w:rPr>
          <w:rFonts w:ascii="Tahoma" w:hAnsi="Tahoma" w:cs="Tahoma"/>
          <w:sz w:val="24"/>
          <w:szCs w:val="24"/>
        </w:rPr>
        <w:tab/>
      </w: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726"/>
        <w:gridCol w:w="2525"/>
        <w:gridCol w:w="1559"/>
        <w:gridCol w:w="2102"/>
        <w:gridCol w:w="3143"/>
      </w:tblGrid>
      <w:tr w:rsidR="003A0DC7" w:rsidRPr="005022A1" w14:paraId="6130D50E" w14:textId="77777777" w:rsidTr="009F50C0">
        <w:trPr>
          <w:trHeight w:val="300"/>
        </w:trPr>
        <w:tc>
          <w:tcPr>
            <w:tcW w:w="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E0863F" w14:textId="77777777" w:rsidR="003A0DC7" w:rsidRPr="005022A1" w:rsidRDefault="003A0DC7" w:rsidP="009F50C0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Nr. crt.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8B1F9D" w14:textId="77777777" w:rsidR="003A0DC7" w:rsidRPr="005022A1" w:rsidRDefault="003A0DC7" w:rsidP="009F50C0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Domeniu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48A620" w14:textId="77777777" w:rsidR="003A0DC7" w:rsidRPr="005022A1" w:rsidRDefault="003A0DC7" w:rsidP="009F50C0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 xml:space="preserve">Număr </w:t>
            </w:r>
          </w:p>
        </w:tc>
        <w:tc>
          <w:tcPr>
            <w:tcW w:w="21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19D62B" w14:textId="77777777" w:rsidR="003A0DC7" w:rsidRPr="005022A1" w:rsidRDefault="003A0DC7" w:rsidP="009F50C0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Durata</w:t>
            </w:r>
          </w:p>
        </w:tc>
        <w:tc>
          <w:tcPr>
            <w:tcW w:w="3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3A0079" w14:textId="2C6AB9C0" w:rsidR="003A0DC7" w:rsidRPr="005022A1" w:rsidRDefault="00BE6036" w:rsidP="00BE6036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Nr. ore</w:t>
            </w:r>
          </w:p>
        </w:tc>
      </w:tr>
      <w:tr w:rsidR="003A0DC7" w:rsidRPr="005022A1" w14:paraId="5D9349FD" w14:textId="77777777" w:rsidTr="009F50C0">
        <w:trPr>
          <w:trHeight w:val="422"/>
        </w:trPr>
        <w:tc>
          <w:tcPr>
            <w:tcW w:w="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A75A5" w14:textId="77777777" w:rsidR="003A0DC7" w:rsidRPr="005022A1" w:rsidRDefault="003A0DC7" w:rsidP="009F50C0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1.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300292" w14:textId="350B6FC2" w:rsidR="003A0DC7" w:rsidRPr="005022A1" w:rsidRDefault="003A0DC7" w:rsidP="009F50C0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 xml:space="preserve">MEDIATOR ȘCOLAR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DF8DC0" w14:textId="77777777" w:rsidR="003A0DC7" w:rsidRPr="005022A1" w:rsidRDefault="003A0DC7" w:rsidP="009F50C0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1</w:t>
            </w:r>
          </w:p>
        </w:tc>
        <w:tc>
          <w:tcPr>
            <w:tcW w:w="21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4E028C" w14:textId="2EDDABA8" w:rsidR="003A0DC7" w:rsidRPr="005022A1" w:rsidRDefault="003A0DC7" w:rsidP="009F50C0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determinata</w:t>
            </w:r>
          </w:p>
        </w:tc>
        <w:tc>
          <w:tcPr>
            <w:tcW w:w="3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4A22F" w14:textId="2A195AF8" w:rsidR="003A0DC7" w:rsidRPr="005022A1" w:rsidRDefault="00B60B33" w:rsidP="009F50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4 ore/zi</w:t>
            </w:r>
          </w:p>
          <w:p w14:paraId="348E9913" w14:textId="04D58600" w:rsidR="003A0DC7" w:rsidRPr="005022A1" w:rsidRDefault="00B60B33" w:rsidP="009F50C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eastAsiaTheme="minorEastAsia" w:hAnsi="Tahoma" w:cs="Tahoma"/>
                <w:sz w:val="24"/>
                <w:szCs w:val="24"/>
                <w:lang w:val="ro"/>
              </w:rPr>
            </w:pPr>
            <w:r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20</w:t>
            </w:r>
            <w:r w:rsidR="003A0DC7"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 xml:space="preserve"> ore/</w:t>
            </w:r>
            <w:proofErr w:type="spellStart"/>
            <w:r w:rsidR="003A0DC7" w:rsidRPr="005022A1">
              <w:rPr>
                <w:rFonts w:ascii="Tahoma" w:eastAsiaTheme="minorEastAsia" w:hAnsi="Tahoma" w:cs="Tahoma"/>
                <w:sz w:val="24"/>
                <w:szCs w:val="24"/>
                <w:lang w:val="ro"/>
              </w:rPr>
              <w:t>saptamana</w:t>
            </w:r>
            <w:proofErr w:type="spellEnd"/>
          </w:p>
        </w:tc>
      </w:tr>
    </w:tbl>
    <w:p w14:paraId="768A51D0" w14:textId="77777777" w:rsidR="003A0DC7" w:rsidRPr="005022A1" w:rsidRDefault="003A0DC7" w:rsidP="00992A1D">
      <w:pPr>
        <w:ind w:firstLine="709"/>
        <w:jc w:val="both"/>
        <w:rPr>
          <w:rFonts w:ascii="Tahoma" w:hAnsi="Tahoma" w:cs="Tahoma"/>
          <w:b/>
          <w:sz w:val="24"/>
          <w:szCs w:val="24"/>
        </w:rPr>
      </w:pPr>
    </w:p>
    <w:p w14:paraId="6CBBD730" w14:textId="6F22F242" w:rsidR="001150B5" w:rsidRPr="005022A1" w:rsidRDefault="00DF7E89" w:rsidP="00992A1D">
      <w:pPr>
        <w:ind w:firstLine="709"/>
        <w:jc w:val="both"/>
        <w:rPr>
          <w:rFonts w:ascii="Tahoma" w:hAnsi="Tahoma" w:cs="Tahoma"/>
          <w:sz w:val="24"/>
          <w:szCs w:val="24"/>
          <w:u w:val="single"/>
        </w:rPr>
      </w:pPr>
      <w:r w:rsidRPr="005022A1">
        <w:rPr>
          <w:rFonts w:ascii="Tahoma" w:hAnsi="Tahoma" w:cs="Tahoma"/>
          <w:b/>
          <w:sz w:val="24"/>
          <w:szCs w:val="24"/>
        </w:rPr>
        <w:t>U.A.T.</w:t>
      </w:r>
      <w:r w:rsidR="001150B5" w:rsidRPr="005022A1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b/>
          <w:sz w:val="24"/>
          <w:szCs w:val="24"/>
        </w:rPr>
        <w:t>Comuna</w:t>
      </w:r>
      <w:proofErr w:type="spellEnd"/>
      <w:r w:rsidR="001150B5" w:rsidRPr="005022A1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FB4CB9" w:rsidRPr="005022A1">
        <w:rPr>
          <w:rFonts w:ascii="Tahoma" w:hAnsi="Tahoma" w:cs="Tahoma"/>
          <w:b/>
          <w:sz w:val="24"/>
          <w:szCs w:val="24"/>
        </w:rPr>
        <w:t>Runcu</w:t>
      </w:r>
      <w:proofErr w:type="spellEnd"/>
      <w:r w:rsidR="001150B5" w:rsidRPr="005022A1">
        <w:rPr>
          <w:rFonts w:ascii="Tahoma" w:hAnsi="Tahoma" w:cs="Tahoma"/>
          <w:b/>
          <w:sz w:val="24"/>
          <w:szCs w:val="24"/>
        </w:rPr>
        <w:t>, c</w:t>
      </w:r>
      <w:r w:rsidR="00FB4CB9" w:rsidRPr="005022A1">
        <w:rPr>
          <w:rFonts w:ascii="Tahoma" w:hAnsi="Tahoma" w:cs="Tahoma"/>
          <w:b/>
          <w:sz w:val="24"/>
          <w:szCs w:val="24"/>
        </w:rPr>
        <w:t xml:space="preserve">u </w:t>
      </w:r>
      <w:proofErr w:type="spellStart"/>
      <w:r w:rsidR="00FB4CB9" w:rsidRPr="005022A1">
        <w:rPr>
          <w:rFonts w:ascii="Tahoma" w:hAnsi="Tahoma" w:cs="Tahoma"/>
          <w:b/>
          <w:sz w:val="24"/>
          <w:szCs w:val="24"/>
        </w:rPr>
        <w:t>sediul</w:t>
      </w:r>
      <w:proofErr w:type="spellEnd"/>
      <w:r w:rsidR="00FB4CB9" w:rsidRPr="005022A1">
        <w:rPr>
          <w:rFonts w:ascii="Tahoma" w:hAnsi="Tahoma" w:cs="Tahoma"/>
          <w:b/>
          <w:sz w:val="24"/>
          <w:szCs w:val="24"/>
        </w:rPr>
        <w:t xml:space="preserve"> in </w:t>
      </w:r>
      <w:proofErr w:type="spellStart"/>
      <w:r w:rsidR="00FB4CB9" w:rsidRPr="005022A1">
        <w:rPr>
          <w:rFonts w:ascii="Tahoma" w:hAnsi="Tahoma" w:cs="Tahoma"/>
          <w:b/>
          <w:sz w:val="24"/>
          <w:szCs w:val="24"/>
        </w:rPr>
        <w:t>comuna</w:t>
      </w:r>
      <w:proofErr w:type="spellEnd"/>
      <w:r w:rsidR="001150B5" w:rsidRPr="005022A1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FB4CB9" w:rsidRPr="005022A1">
        <w:rPr>
          <w:rFonts w:ascii="Tahoma" w:hAnsi="Tahoma" w:cs="Tahoma"/>
          <w:b/>
          <w:sz w:val="24"/>
          <w:szCs w:val="24"/>
        </w:rPr>
        <w:t>Runcu</w:t>
      </w:r>
      <w:proofErr w:type="spellEnd"/>
      <w:r w:rsidR="001150B5" w:rsidRPr="005022A1">
        <w:rPr>
          <w:rFonts w:ascii="Tahoma" w:hAnsi="Tahoma" w:cs="Tahoma"/>
          <w:b/>
          <w:sz w:val="24"/>
          <w:szCs w:val="24"/>
        </w:rPr>
        <w:t xml:space="preserve">, </w:t>
      </w:r>
      <w:r w:rsidR="00FB4CB9" w:rsidRPr="005022A1">
        <w:rPr>
          <w:rFonts w:ascii="Tahoma" w:hAnsi="Tahoma" w:cs="Tahoma"/>
          <w:b/>
          <w:sz w:val="24"/>
          <w:szCs w:val="24"/>
        </w:rPr>
        <w:t xml:space="preserve">sat </w:t>
      </w:r>
      <w:proofErr w:type="spellStart"/>
      <w:r w:rsidR="00FB4CB9" w:rsidRPr="005022A1">
        <w:rPr>
          <w:rFonts w:ascii="Tahoma" w:hAnsi="Tahoma" w:cs="Tahoma"/>
          <w:b/>
          <w:sz w:val="24"/>
          <w:szCs w:val="24"/>
        </w:rPr>
        <w:t>Runcu</w:t>
      </w:r>
      <w:proofErr w:type="spellEnd"/>
      <w:r w:rsidR="00FB4CB9" w:rsidRPr="005022A1">
        <w:rPr>
          <w:rFonts w:ascii="Tahoma" w:hAnsi="Tahoma" w:cs="Tahoma"/>
          <w:b/>
          <w:sz w:val="24"/>
          <w:szCs w:val="24"/>
        </w:rPr>
        <w:t xml:space="preserve">, </w:t>
      </w:r>
      <w:r w:rsidR="00283FB3" w:rsidRPr="005022A1">
        <w:rPr>
          <w:rFonts w:ascii="Tahoma" w:hAnsi="Tahoma" w:cs="Tahoma"/>
          <w:b/>
          <w:sz w:val="24"/>
          <w:szCs w:val="24"/>
        </w:rPr>
        <w:t xml:space="preserve">Str. </w:t>
      </w:r>
      <w:proofErr w:type="spellStart"/>
      <w:r w:rsidR="00283FB3" w:rsidRPr="005022A1">
        <w:rPr>
          <w:rFonts w:ascii="Tahoma" w:hAnsi="Tahoma" w:cs="Tahoma"/>
          <w:b/>
          <w:sz w:val="24"/>
          <w:szCs w:val="24"/>
        </w:rPr>
        <w:t>Principală</w:t>
      </w:r>
      <w:proofErr w:type="spellEnd"/>
      <w:r w:rsidR="00283FB3" w:rsidRPr="005022A1">
        <w:rPr>
          <w:rFonts w:ascii="Tahoma" w:hAnsi="Tahoma" w:cs="Tahoma"/>
          <w:b/>
          <w:sz w:val="24"/>
          <w:szCs w:val="24"/>
        </w:rPr>
        <w:t xml:space="preserve">, </w:t>
      </w:r>
      <w:r w:rsidR="001150B5" w:rsidRPr="005022A1">
        <w:rPr>
          <w:rFonts w:ascii="Tahoma" w:hAnsi="Tahoma" w:cs="Tahoma"/>
          <w:b/>
          <w:sz w:val="24"/>
          <w:szCs w:val="24"/>
        </w:rPr>
        <w:t xml:space="preserve">nr. </w:t>
      </w:r>
      <w:r w:rsidR="00FB4CB9" w:rsidRPr="005022A1">
        <w:rPr>
          <w:rFonts w:ascii="Tahoma" w:hAnsi="Tahoma" w:cs="Tahoma"/>
          <w:b/>
          <w:sz w:val="24"/>
          <w:szCs w:val="24"/>
        </w:rPr>
        <w:t>63</w:t>
      </w:r>
      <w:r w:rsidR="00283FB3" w:rsidRPr="005022A1">
        <w:rPr>
          <w:rFonts w:ascii="Tahoma" w:hAnsi="Tahoma" w:cs="Tahoma"/>
          <w:b/>
          <w:sz w:val="24"/>
          <w:szCs w:val="24"/>
        </w:rPr>
        <w:t xml:space="preserve">, </w:t>
      </w:r>
      <w:proofErr w:type="spellStart"/>
      <w:r w:rsidR="00283FB3" w:rsidRPr="005022A1">
        <w:rPr>
          <w:rFonts w:ascii="Tahoma" w:hAnsi="Tahoma" w:cs="Tahoma"/>
          <w:b/>
          <w:sz w:val="24"/>
          <w:szCs w:val="24"/>
        </w:rPr>
        <w:t>județul</w:t>
      </w:r>
      <w:proofErr w:type="spellEnd"/>
      <w:r w:rsidR="001150B5" w:rsidRPr="005022A1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FB4CB9" w:rsidRPr="005022A1">
        <w:rPr>
          <w:rFonts w:ascii="Tahoma" w:hAnsi="Tahoma" w:cs="Tahoma"/>
          <w:b/>
          <w:sz w:val="24"/>
          <w:szCs w:val="24"/>
        </w:rPr>
        <w:t>Vâlcea</w:t>
      </w:r>
      <w:proofErr w:type="spellEnd"/>
      <w:r w:rsidR="001150B5" w:rsidRPr="005022A1">
        <w:rPr>
          <w:rFonts w:ascii="Tahoma" w:hAnsi="Tahoma" w:cs="Tahoma"/>
          <w:b/>
          <w:sz w:val="24"/>
          <w:szCs w:val="24"/>
        </w:rPr>
        <w:t>,</w:t>
      </w:r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organizează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în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temeiul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H.G. nr. 1336/2022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pentru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aprobarea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Regulamentului-cadru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privind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organizarea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și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dezvoltarea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carierei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personalului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contractual din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sectorul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bugetar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plătit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cu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fonduri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publice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, cu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modificarile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si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completarile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ulterioare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și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prevederile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 H.G. nr.324/2019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pentru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aprobarea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Normelor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metodologice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privind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organizarea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funcţionarea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şi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finanţarea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activităţii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asistenţă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medicală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</w:rPr>
        <w:t>comunitară</w:t>
      </w:r>
      <w:proofErr w:type="spellEnd"/>
      <w:r w:rsidR="001150B5" w:rsidRPr="005022A1">
        <w:rPr>
          <w:rFonts w:ascii="Tahoma" w:hAnsi="Tahoma" w:cs="Tahoma"/>
          <w:sz w:val="24"/>
          <w:szCs w:val="24"/>
        </w:rPr>
        <w:t xml:space="preserve">, </w:t>
      </w:r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concurs de </w:t>
      </w:r>
      <w:proofErr w:type="spellStart"/>
      <w:r w:rsidR="001150B5" w:rsidRPr="005022A1">
        <w:rPr>
          <w:rFonts w:ascii="Tahoma" w:hAnsi="Tahoma" w:cs="Tahoma"/>
          <w:sz w:val="24"/>
          <w:szCs w:val="24"/>
          <w:u w:val="single"/>
        </w:rPr>
        <w:t>ocupare</w:t>
      </w:r>
      <w:proofErr w:type="spellEnd"/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 a </w:t>
      </w:r>
      <w:proofErr w:type="spellStart"/>
      <w:r w:rsidR="001150B5" w:rsidRPr="005022A1">
        <w:rPr>
          <w:rFonts w:ascii="Tahoma" w:hAnsi="Tahoma" w:cs="Tahoma"/>
          <w:sz w:val="24"/>
          <w:szCs w:val="24"/>
          <w:u w:val="single"/>
        </w:rPr>
        <w:t>postului</w:t>
      </w:r>
      <w:proofErr w:type="spellEnd"/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 contractual vacant, </w:t>
      </w:r>
      <w:r w:rsidR="00843E6C" w:rsidRPr="005022A1">
        <w:rPr>
          <w:rFonts w:ascii="Tahoma" w:hAnsi="Tahoma" w:cs="Tahoma"/>
          <w:sz w:val="24"/>
          <w:szCs w:val="24"/>
          <w:u w:val="single"/>
        </w:rPr>
        <w:t xml:space="preserve">pe </w:t>
      </w:r>
      <w:proofErr w:type="spellStart"/>
      <w:r w:rsidR="00843E6C" w:rsidRPr="005022A1">
        <w:rPr>
          <w:rFonts w:ascii="Tahoma" w:hAnsi="Tahoma" w:cs="Tahoma"/>
          <w:sz w:val="24"/>
          <w:szCs w:val="24"/>
          <w:u w:val="single"/>
        </w:rPr>
        <w:t>perioadă</w:t>
      </w:r>
      <w:proofErr w:type="spellEnd"/>
      <w:r w:rsidR="00843E6C" w:rsidRPr="005022A1">
        <w:rPr>
          <w:rFonts w:ascii="Tahoma" w:hAnsi="Tahoma" w:cs="Tahoma"/>
          <w:sz w:val="24"/>
          <w:szCs w:val="24"/>
          <w:u w:val="single"/>
        </w:rPr>
        <w:t xml:space="preserve"> </w:t>
      </w:r>
      <w:proofErr w:type="spellStart"/>
      <w:r w:rsidR="00843E6C" w:rsidRPr="005022A1">
        <w:rPr>
          <w:rFonts w:ascii="Tahoma" w:hAnsi="Tahoma" w:cs="Tahoma"/>
          <w:sz w:val="24"/>
          <w:szCs w:val="24"/>
          <w:u w:val="single"/>
        </w:rPr>
        <w:t>determinată</w:t>
      </w:r>
      <w:proofErr w:type="spellEnd"/>
      <w:r w:rsidR="00843E6C" w:rsidRPr="005022A1">
        <w:rPr>
          <w:rFonts w:ascii="Tahoma" w:hAnsi="Tahoma" w:cs="Tahoma"/>
          <w:sz w:val="24"/>
          <w:szCs w:val="24"/>
          <w:u w:val="single"/>
        </w:rPr>
        <w:t>,</w:t>
      </w:r>
      <w:r w:rsidR="00843E6C" w:rsidRPr="005022A1">
        <w:rPr>
          <w:rFonts w:ascii="Tahoma" w:eastAsiaTheme="minorEastAsia" w:hAnsi="Tahoma" w:cs="Tahoma"/>
          <w:b/>
          <w:bCs/>
          <w:color w:val="FF0000"/>
          <w:sz w:val="24"/>
          <w:szCs w:val="24"/>
          <w:u w:val="single"/>
          <w:lang w:val="ro"/>
        </w:rPr>
        <w:t xml:space="preserve"> </w:t>
      </w:r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de  </w:t>
      </w:r>
      <w:r w:rsidR="008B0021" w:rsidRPr="005022A1">
        <w:rPr>
          <w:rFonts w:ascii="Tahoma" w:hAnsi="Tahoma" w:cs="Tahoma"/>
          <w:sz w:val="24"/>
          <w:szCs w:val="24"/>
          <w:u w:val="single"/>
        </w:rPr>
        <w:t>MEDIATOR ȘCOLAR</w:t>
      </w:r>
      <w:r w:rsidR="00E03EC7" w:rsidRPr="005022A1">
        <w:rPr>
          <w:rFonts w:ascii="Tahoma" w:hAnsi="Tahoma" w:cs="Tahoma"/>
          <w:sz w:val="24"/>
          <w:szCs w:val="24"/>
          <w:u w:val="single"/>
        </w:rPr>
        <w:t xml:space="preserve"> - grad </w:t>
      </w:r>
      <w:proofErr w:type="spellStart"/>
      <w:r w:rsidR="00E03EC7" w:rsidRPr="005022A1">
        <w:rPr>
          <w:rFonts w:ascii="Tahoma" w:hAnsi="Tahoma" w:cs="Tahoma"/>
          <w:sz w:val="24"/>
          <w:szCs w:val="24"/>
          <w:u w:val="single"/>
        </w:rPr>
        <w:t>profesional</w:t>
      </w:r>
      <w:proofErr w:type="spellEnd"/>
      <w:r w:rsidR="00E03EC7" w:rsidRPr="005022A1">
        <w:rPr>
          <w:rFonts w:ascii="Tahoma" w:hAnsi="Tahoma" w:cs="Tahoma"/>
          <w:sz w:val="24"/>
          <w:szCs w:val="24"/>
          <w:u w:val="single"/>
        </w:rPr>
        <w:t xml:space="preserve"> debutant</w:t>
      </w:r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 (COD COR </w:t>
      </w:r>
      <w:r w:rsidR="008B0021" w:rsidRPr="005022A1">
        <w:rPr>
          <w:rFonts w:ascii="Tahoma" w:hAnsi="Tahoma" w:cs="Tahoma"/>
          <w:sz w:val="24"/>
          <w:szCs w:val="24"/>
          <w:u w:val="single"/>
        </w:rPr>
        <w:t>235911</w:t>
      </w:r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)  din </w:t>
      </w:r>
      <w:proofErr w:type="spellStart"/>
      <w:r w:rsidR="001150B5" w:rsidRPr="005022A1">
        <w:rPr>
          <w:rFonts w:ascii="Tahoma" w:hAnsi="Tahoma" w:cs="Tahoma"/>
          <w:sz w:val="24"/>
          <w:szCs w:val="24"/>
          <w:u w:val="single"/>
        </w:rPr>
        <w:t>cadrul</w:t>
      </w:r>
      <w:proofErr w:type="spellEnd"/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 </w:t>
      </w:r>
      <w:r w:rsidR="001150B5" w:rsidRPr="005022A1">
        <w:rPr>
          <w:rFonts w:ascii="Tahoma" w:hAnsi="Tahoma" w:cs="Tahoma"/>
          <w:b/>
          <w:bCs/>
          <w:sz w:val="24"/>
          <w:szCs w:val="24"/>
          <w:u w:val="single"/>
          <w:lang w:val="ro-RO"/>
        </w:rPr>
        <w:t xml:space="preserve">Echipei Comunitare Integrate (ECI) </w:t>
      </w:r>
      <w:r w:rsidR="001150B5" w:rsidRPr="005022A1">
        <w:rPr>
          <w:rFonts w:ascii="Tahoma" w:hAnsi="Tahoma" w:cs="Tahoma"/>
          <w:sz w:val="24"/>
          <w:szCs w:val="24"/>
          <w:u w:val="single"/>
          <w:lang w:val="ro-RO"/>
        </w:rPr>
        <w:t>a</w:t>
      </w:r>
      <w:r w:rsidR="001150B5" w:rsidRPr="005022A1">
        <w:rPr>
          <w:rFonts w:ascii="Tahoma" w:hAnsi="Tahoma" w:cs="Tahoma"/>
          <w:b/>
          <w:bCs/>
          <w:sz w:val="24"/>
          <w:szCs w:val="24"/>
          <w:u w:val="single"/>
          <w:lang w:val="ro-RO"/>
        </w:rPr>
        <w:t xml:space="preserve"> </w:t>
      </w:r>
      <w:proofErr w:type="spellStart"/>
      <w:r w:rsidR="001150B5" w:rsidRPr="005022A1">
        <w:rPr>
          <w:rFonts w:ascii="Tahoma" w:hAnsi="Tahoma" w:cs="Tahoma"/>
          <w:sz w:val="24"/>
          <w:szCs w:val="24"/>
          <w:u w:val="single"/>
        </w:rPr>
        <w:t>comunei</w:t>
      </w:r>
      <w:proofErr w:type="spellEnd"/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 </w:t>
      </w:r>
      <w:proofErr w:type="spellStart"/>
      <w:r w:rsidR="00FB4CB9" w:rsidRPr="005022A1">
        <w:rPr>
          <w:rFonts w:ascii="Tahoma" w:hAnsi="Tahoma" w:cs="Tahoma"/>
          <w:sz w:val="24"/>
          <w:szCs w:val="24"/>
          <w:u w:val="single"/>
        </w:rPr>
        <w:t>Runcu</w:t>
      </w:r>
      <w:proofErr w:type="spellEnd"/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, </w:t>
      </w:r>
      <w:proofErr w:type="spellStart"/>
      <w:r w:rsidR="001150B5" w:rsidRPr="005022A1">
        <w:rPr>
          <w:rFonts w:ascii="Tahoma" w:hAnsi="Tahoma" w:cs="Tahoma"/>
          <w:sz w:val="24"/>
          <w:szCs w:val="24"/>
          <w:u w:val="single"/>
        </w:rPr>
        <w:t>județul</w:t>
      </w:r>
      <w:proofErr w:type="spellEnd"/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 </w:t>
      </w:r>
      <w:proofErr w:type="spellStart"/>
      <w:r w:rsidR="00FB4CB9" w:rsidRPr="005022A1">
        <w:rPr>
          <w:rFonts w:ascii="Tahoma" w:hAnsi="Tahoma" w:cs="Tahoma"/>
          <w:sz w:val="24"/>
          <w:szCs w:val="24"/>
          <w:u w:val="single"/>
        </w:rPr>
        <w:t>Vâlcea</w:t>
      </w:r>
      <w:proofErr w:type="spellEnd"/>
      <w:r w:rsidR="001150B5" w:rsidRPr="005022A1">
        <w:rPr>
          <w:rFonts w:ascii="Tahoma" w:hAnsi="Tahoma" w:cs="Tahoma"/>
          <w:sz w:val="24"/>
          <w:szCs w:val="24"/>
          <w:u w:val="single"/>
        </w:rPr>
        <w:t xml:space="preserve"> .</w:t>
      </w:r>
    </w:p>
    <w:p w14:paraId="51CBD28C" w14:textId="15618CA0" w:rsidR="00283FB3" w:rsidRPr="005022A1" w:rsidRDefault="001150B5" w:rsidP="001150B5">
      <w:pPr>
        <w:ind w:firstLine="720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Concursul se organizează la sediul Primăriei comunei </w:t>
      </w:r>
      <w:r w:rsidR="00FB4CB9" w:rsidRPr="005022A1">
        <w:rPr>
          <w:rFonts w:ascii="Tahoma" w:hAnsi="Tahoma" w:cs="Tahoma"/>
          <w:b/>
          <w:sz w:val="24"/>
          <w:szCs w:val="24"/>
          <w:lang w:val="ro-RO"/>
        </w:rPr>
        <w:t>Runcu</w:t>
      </w:r>
      <w:r w:rsidR="00283FB3" w:rsidRPr="005022A1">
        <w:rPr>
          <w:rFonts w:ascii="Tahoma" w:hAnsi="Tahoma" w:cs="Tahoma"/>
          <w:b/>
          <w:sz w:val="24"/>
          <w:szCs w:val="24"/>
          <w:lang w:val="ro-RO"/>
        </w:rPr>
        <w:t>, județul Vâlcea,</w:t>
      </w: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 în data de </w:t>
      </w:r>
      <w:r w:rsidR="00FB4CB9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1</w:t>
      </w:r>
      <w:r w:rsidR="008B0021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6</w:t>
      </w:r>
      <w:r w:rsidR="00FB4CB9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.10.2026</w:t>
      </w: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, ora </w:t>
      </w:r>
      <w:r w:rsidR="008B0021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10</w:t>
      </w:r>
      <w:r w:rsidR="008B0021" w:rsidRPr="005022A1">
        <w:rPr>
          <w:rFonts w:ascii="Tahoma" w:hAnsi="Tahoma" w:cs="Tahoma"/>
          <w:b/>
          <w:color w:val="FF0000"/>
          <w:sz w:val="24"/>
          <w:szCs w:val="24"/>
          <w:vertAlign w:val="superscript"/>
          <w:lang w:val="ro-RO"/>
        </w:rPr>
        <w:t>00</w:t>
      </w:r>
      <w:r w:rsidR="00FB4CB9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,</w:t>
      </w: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 proba scrisă, iar interviul se va susține în data </w:t>
      </w:r>
      <w:r w:rsidR="008B0021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21</w:t>
      </w:r>
      <w:r w:rsidR="00FB4CB9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.10.2026</w:t>
      </w:r>
      <w:r w:rsidR="00201E2F" w:rsidRPr="005022A1">
        <w:rPr>
          <w:rFonts w:ascii="Tahoma" w:hAnsi="Tahoma" w:cs="Tahoma"/>
          <w:b/>
          <w:sz w:val="24"/>
          <w:szCs w:val="24"/>
          <w:lang w:val="ro-RO"/>
        </w:rPr>
        <w:t xml:space="preserve">, ora </w:t>
      </w:r>
      <w:r w:rsidR="008B0021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10</w:t>
      </w:r>
      <w:r w:rsidR="008B0021" w:rsidRPr="005022A1">
        <w:rPr>
          <w:rFonts w:ascii="Tahoma" w:hAnsi="Tahoma" w:cs="Tahoma"/>
          <w:b/>
          <w:color w:val="FF0000"/>
          <w:sz w:val="24"/>
          <w:szCs w:val="24"/>
          <w:vertAlign w:val="superscript"/>
          <w:lang w:val="ro-RO"/>
        </w:rPr>
        <w:t>00</w:t>
      </w:r>
      <w:r w:rsidR="008B0021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,</w:t>
      </w:r>
      <w:r w:rsidR="008B0021" w:rsidRPr="005022A1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dosarele de înscriere la concurs se depun până la data de </w:t>
      </w:r>
      <w:r w:rsidR="00283FB3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0</w:t>
      </w:r>
      <w:r w:rsidR="008B0021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8</w:t>
      </w:r>
      <w:r w:rsidR="00283FB3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.10.2026</w:t>
      </w:r>
      <w:r w:rsidR="00283FB3" w:rsidRPr="005022A1">
        <w:rPr>
          <w:rFonts w:ascii="Tahoma" w:hAnsi="Tahoma" w:cs="Tahoma"/>
          <w:b/>
          <w:sz w:val="24"/>
          <w:szCs w:val="24"/>
          <w:lang w:val="ro-RO"/>
        </w:rPr>
        <w:t xml:space="preserve">, ora </w:t>
      </w:r>
      <w:r w:rsidR="00283FB3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15</w:t>
      </w:r>
      <w:r w:rsidR="008D2814" w:rsidRPr="005022A1">
        <w:rPr>
          <w:rFonts w:ascii="Tahoma" w:hAnsi="Tahoma" w:cs="Tahoma"/>
          <w:b/>
          <w:color w:val="FF0000"/>
          <w:sz w:val="24"/>
          <w:szCs w:val="24"/>
          <w:vertAlign w:val="superscript"/>
          <w:lang w:val="ro-RO"/>
        </w:rPr>
        <w:t>00</w:t>
      </w:r>
      <w:r w:rsidRPr="005022A1">
        <w:rPr>
          <w:rFonts w:ascii="Tahoma" w:hAnsi="Tahoma" w:cs="Tahoma"/>
          <w:b/>
          <w:color w:val="FF0000"/>
          <w:sz w:val="24"/>
          <w:szCs w:val="24"/>
          <w:vertAlign w:val="superscript"/>
          <w:lang w:val="ro-RO"/>
        </w:rPr>
        <w:t xml:space="preserve"> </w:t>
      </w: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inclusiv, la sediul primăriei comunei </w:t>
      </w:r>
      <w:r w:rsidR="00FB4CB9" w:rsidRPr="005022A1">
        <w:rPr>
          <w:rFonts w:ascii="Tahoma" w:hAnsi="Tahoma" w:cs="Tahoma"/>
          <w:b/>
          <w:sz w:val="24"/>
          <w:szCs w:val="24"/>
          <w:lang w:val="ro-RO"/>
        </w:rPr>
        <w:t>Runcu</w:t>
      </w: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, </w:t>
      </w:r>
      <w:proofErr w:type="spellStart"/>
      <w:r w:rsidRPr="005022A1">
        <w:rPr>
          <w:rFonts w:ascii="Tahoma" w:hAnsi="Tahoma" w:cs="Tahoma"/>
          <w:b/>
          <w:sz w:val="24"/>
          <w:szCs w:val="24"/>
          <w:lang w:val="ro-RO"/>
        </w:rPr>
        <w:t>judetul</w:t>
      </w:r>
      <w:proofErr w:type="spellEnd"/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r w:rsidR="00FB4CB9" w:rsidRPr="005022A1">
        <w:rPr>
          <w:rFonts w:ascii="Tahoma" w:hAnsi="Tahoma" w:cs="Tahoma"/>
          <w:b/>
          <w:sz w:val="24"/>
          <w:szCs w:val="24"/>
          <w:lang w:val="ro-RO"/>
        </w:rPr>
        <w:t>Vâlcea</w:t>
      </w: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 sau pe adresa de email a </w:t>
      </w:r>
      <w:proofErr w:type="spellStart"/>
      <w:r w:rsidRPr="005022A1">
        <w:rPr>
          <w:rFonts w:ascii="Tahoma" w:hAnsi="Tahoma" w:cs="Tahoma"/>
          <w:b/>
          <w:sz w:val="24"/>
          <w:szCs w:val="24"/>
          <w:lang w:val="ro-RO"/>
        </w:rPr>
        <w:t>institutiei</w:t>
      </w:r>
      <w:proofErr w:type="spellEnd"/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r w:rsidR="00283FB3" w:rsidRPr="005022A1">
        <w:rPr>
          <w:rFonts w:ascii="Tahoma" w:hAnsi="Tahoma" w:cs="Tahoma"/>
          <w:b/>
          <w:i/>
          <w:color w:val="FF0000"/>
          <w:sz w:val="24"/>
          <w:szCs w:val="24"/>
        </w:rPr>
        <w:t xml:space="preserve">runcu@vl.e-adm.ro </w:t>
      </w:r>
      <w:r w:rsidRPr="005022A1">
        <w:rPr>
          <w:rFonts w:ascii="Tahoma" w:hAnsi="Tahoma" w:cs="Tahoma"/>
          <w:b/>
          <w:i/>
          <w:sz w:val="24"/>
          <w:szCs w:val="24"/>
        </w:rPr>
        <w:t>.</w:t>
      </w: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 </w:t>
      </w:r>
    </w:p>
    <w:p w14:paraId="61E1DBFC" w14:textId="26D46E99" w:rsidR="001150B5" w:rsidRPr="005022A1" w:rsidRDefault="001150B5" w:rsidP="001150B5">
      <w:pPr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proofErr w:type="spellStart"/>
      <w:r w:rsidRPr="005022A1">
        <w:rPr>
          <w:rFonts w:ascii="Tahoma" w:hAnsi="Tahoma" w:cs="Tahoma"/>
          <w:b/>
          <w:sz w:val="24"/>
          <w:szCs w:val="24"/>
          <w:lang w:val="ro-RO"/>
        </w:rPr>
        <w:t>Relatii</w:t>
      </w:r>
      <w:proofErr w:type="spellEnd"/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 la tel. </w:t>
      </w:r>
      <w:r w:rsidR="00283FB3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0250753430</w:t>
      </w:r>
      <w:r w:rsidRPr="005022A1">
        <w:rPr>
          <w:rFonts w:ascii="Tahoma" w:hAnsi="Tahoma" w:cs="Tahoma"/>
          <w:b/>
          <w:sz w:val="24"/>
          <w:szCs w:val="24"/>
          <w:lang w:val="ro-RO"/>
        </w:rPr>
        <w:t xml:space="preserve">, persoana de contact:  </w:t>
      </w:r>
      <w:proofErr w:type="spellStart"/>
      <w:r w:rsidR="00283FB3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>Cincă</w:t>
      </w:r>
      <w:proofErr w:type="spellEnd"/>
      <w:r w:rsidR="00283FB3" w:rsidRPr="005022A1">
        <w:rPr>
          <w:rFonts w:ascii="Tahoma" w:hAnsi="Tahoma" w:cs="Tahoma"/>
          <w:b/>
          <w:color w:val="FF0000"/>
          <w:sz w:val="24"/>
          <w:szCs w:val="24"/>
          <w:lang w:val="ro-RO"/>
        </w:rPr>
        <w:t xml:space="preserve"> Maria-Laura</w:t>
      </w:r>
      <w:r w:rsidRPr="005022A1">
        <w:rPr>
          <w:rFonts w:ascii="Tahoma" w:hAnsi="Tahoma" w:cs="Tahoma"/>
          <w:sz w:val="24"/>
          <w:szCs w:val="24"/>
          <w:lang w:val="ro-RO"/>
        </w:rPr>
        <w:t>,</w:t>
      </w:r>
      <w:r w:rsidR="00283FB3" w:rsidRPr="005022A1">
        <w:rPr>
          <w:rFonts w:ascii="Tahoma" w:hAnsi="Tahoma" w:cs="Tahoma"/>
          <w:sz w:val="24"/>
          <w:szCs w:val="24"/>
          <w:lang w:val="ro-RO"/>
        </w:rPr>
        <w:t xml:space="preserve">          </w:t>
      </w:r>
      <w:r w:rsidRPr="005022A1">
        <w:rPr>
          <w:rFonts w:ascii="Tahoma" w:hAnsi="Tahoma" w:cs="Tahoma"/>
          <w:sz w:val="24"/>
          <w:szCs w:val="24"/>
          <w:lang w:val="ro-RO"/>
        </w:rPr>
        <w:t xml:space="preserve">email: </w:t>
      </w:r>
      <w:r w:rsidR="00283FB3" w:rsidRPr="005022A1">
        <w:rPr>
          <w:rFonts w:ascii="Tahoma" w:hAnsi="Tahoma" w:cs="Tahoma"/>
          <w:b/>
          <w:i/>
          <w:color w:val="FF0000"/>
          <w:sz w:val="24"/>
          <w:szCs w:val="24"/>
        </w:rPr>
        <w:t>runcu@vl.e-adm.ro .</w:t>
      </w:r>
    </w:p>
    <w:p w14:paraId="30C0B8AC" w14:textId="77777777" w:rsidR="00F641ED" w:rsidRPr="005022A1" w:rsidRDefault="00F641ED" w:rsidP="00F641ED">
      <w:pPr>
        <w:tabs>
          <w:tab w:val="left" w:pos="180"/>
          <w:tab w:val="left" w:pos="360"/>
        </w:tabs>
        <w:spacing w:after="0" w:line="276" w:lineRule="auto"/>
        <w:ind w:left="90"/>
        <w:jc w:val="both"/>
        <w:rPr>
          <w:rFonts w:ascii="Tahoma" w:eastAsiaTheme="minorEastAsia" w:hAnsi="Tahoma" w:cs="Tahoma"/>
          <w:b/>
          <w:bCs/>
          <w:color w:val="000000" w:themeColor="text1"/>
          <w:lang w:val="ro"/>
        </w:rPr>
      </w:pPr>
      <w:r w:rsidRPr="005022A1">
        <w:rPr>
          <w:rFonts w:ascii="Tahoma" w:eastAsiaTheme="minorEastAsia" w:hAnsi="Tahoma" w:cs="Tahoma"/>
          <w:b/>
          <w:bCs/>
          <w:color w:val="000000" w:themeColor="text1"/>
          <w:highlight w:val="cyan"/>
          <w:lang w:val="ro"/>
        </w:rPr>
        <w:t>I.</w:t>
      </w:r>
      <w:r w:rsidRPr="005022A1">
        <w:rPr>
          <w:rFonts w:ascii="Tahoma" w:hAnsi="Tahoma" w:cs="Tahoma"/>
          <w:highlight w:val="cyan"/>
          <w:lang w:val="fr-FR"/>
        </w:rPr>
        <w:tab/>
      </w:r>
      <w:r w:rsidRPr="005022A1">
        <w:rPr>
          <w:rFonts w:ascii="Tahoma" w:eastAsiaTheme="minorEastAsia" w:hAnsi="Tahoma" w:cs="Tahoma"/>
          <w:b/>
          <w:bCs/>
          <w:color w:val="000000" w:themeColor="text1"/>
          <w:highlight w:val="cyan"/>
          <w:lang w:val="ro"/>
        </w:rPr>
        <w:t>INFORMAŢII PROIECT</w:t>
      </w:r>
    </w:p>
    <w:p w14:paraId="6E364A11" w14:textId="60560C1E" w:rsidR="00E31939" w:rsidRPr="005022A1" w:rsidRDefault="00E31939" w:rsidP="00E31939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eastAsiaTheme="minorEastAsia" w:hAnsi="Tahoma" w:cs="Tahoma"/>
          <w:color w:val="000000" w:themeColor="text1"/>
          <w:lang w:val="ro"/>
        </w:rPr>
        <w:t xml:space="preserve">       </w:t>
      </w:r>
      <w:r w:rsidR="00F641ED" w:rsidRPr="005022A1">
        <w:rPr>
          <w:rFonts w:ascii="Tahoma" w:eastAsiaTheme="minorEastAsia" w:hAnsi="Tahoma" w:cs="Tahoma"/>
          <w:color w:val="000000" w:themeColor="text1"/>
          <w:lang w:val="ro"/>
        </w:rPr>
        <w:t xml:space="preserve"> </w:t>
      </w:r>
      <w:r w:rsidRPr="005022A1">
        <w:rPr>
          <w:rFonts w:ascii="Tahoma" w:hAnsi="Tahoma" w:cs="Tahoma"/>
          <w:spacing w:val="-2"/>
          <w:sz w:val="24"/>
          <w:szCs w:val="24"/>
        </w:rPr>
        <w:t>Ministerul</w:t>
      </w:r>
      <w:r w:rsidR="009340F6" w:rsidRPr="005022A1">
        <w:rPr>
          <w:rFonts w:ascii="Tahoma" w:hAnsi="Tahoma" w:cs="Tahoma"/>
          <w:spacing w:val="-2"/>
          <w:sz w:val="24"/>
          <w:szCs w:val="24"/>
        </w:rPr>
        <w:t xml:space="preserve"> </w:t>
      </w:r>
      <w:r w:rsidRPr="005022A1">
        <w:rPr>
          <w:rFonts w:ascii="Tahoma" w:hAnsi="Tahoma" w:cs="Tahoma"/>
          <w:spacing w:val="-2"/>
          <w:sz w:val="24"/>
          <w:szCs w:val="24"/>
        </w:rPr>
        <w:t xml:space="preserve">Muncii, Familiei, Tineretului și Solidarității Sociale, în calitate de lider, </w:t>
      </w:r>
      <w:r w:rsidRPr="005022A1">
        <w:rPr>
          <w:rFonts w:ascii="Tahoma" w:hAnsi="Tahoma" w:cs="Tahoma"/>
          <w:sz w:val="24"/>
          <w:szCs w:val="24"/>
        </w:rPr>
        <w:t xml:space="preserve">alături de Ministerul Educației și Cercetării, Ministerul Sănătății și Agenția Națională pentru Plăți și Inspecție Socială implementează proiectul </w:t>
      </w:r>
      <w:r w:rsidRPr="005022A1">
        <w:rPr>
          <w:rFonts w:ascii="Tahoma" w:hAnsi="Tahoma" w:cs="Tahoma"/>
          <w:b/>
          <w:i/>
          <w:sz w:val="24"/>
          <w:szCs w:val="24"/>
        </w:rPr>
        <w:t>„Furnizare de servicii integrate în comunitățile rurale–facilitarea accesului persoanelor vulnerabile la servicii de bază eficiente și de calitate [PIDS/586/PO4/339395]”</w:t>
      </w:r>
      <w:r w:rsidRPr="005022A1">
        <w:rPr>
          <w:rFonts w:ascii="Tahoma" w:hAnsi="Tahoma" w:cs="Tahoma"/>
          <w:sz w:val="24"/>
          <w:szCs w:val="24"/>
        </w:rPr>
        <w:t>.</w:t>
      </w:r>
    </w:p>
    <w:p w14:paraId="33C45B33" w14:textId="77777777" w:rsidR="00E31939" w:rsidRPr="005022A1" w:rsidRDefault="00E31939" w:rsidP="00E31939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spacing w:val="-2"/>
          <w:sz w:val="24"/>
          <w:szCs w:val="24"/>
        </w:rPr>
        <w:t xml:space="preserve">        Proiectul este cofinanțat de Uniunea Europeană din Fondul Social European Plus, prin Programul Incluziune și </w:t>
      </w:r>
      <w:r w:rsidRPr="005022A1">
        <w:rPr>
          <w:rFonts w:ascii="Tahoma" w:hAnsi="Tahoma" w:cs="Tahoma"/>
          <w:sz w:val="24"/>
          <w:szCs w:val="24"/>
        </w:rPr>
        <w:t>Demnitate Socială 2021-2027.</w:t>
      </w:r>
    </w:p>
    <w:p w14:paraId="0EEB7219" w14:textId="77777777" w:rsidR="00E31939" w:rsidRPr="005022A1" w:rsidRDefault="00E31939" w:rsidP="00E31939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b/>
          <w:sz w:val="24"/>
          <w:szCs w:val="24"/>
        </w:rPr>
        <w:t xml:space="preserve">       Obiectivul general al proiectului </w:t>
      </w:r>
      <w:r w:rsidRPr="005022A1">
        <w:rPr>
          <w:rFonts w:ascii="Tahoma" w:hAnsi="Tahoma" w:cs="Tahoma"/>
          <w:sz w:val="24"/>
          <w:szCs w:val="24"/>
        </w:rPr>
        <w:t>este creșterea incluziunii sociale și reducerea sărăciei, prin dezvoltarea serviciilor comunitare integrate în 2.000 de comunități din mediul rural.</w:t>
      </w:r>
    </w:p>
    <w:p w14:paraId="7984CFE4" w14:textId="642305E0" w:rsidR="00E31939" w:rsidRPr="005022A1" w:rsidRDefault="00E31939" w:rsidP="00E31939">
      <w:pPr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b/>
          <w:sz w:val="24"/>
          <w:szCs w:val="24"/>
          <w:lang w:val="it-IT"/>
        </w:rPr>
        <w:t xml:space="preserve">       Perioada de derulare</w:t>
      </w:r>
      <w:r w:rsidR="00032E03" w:rsidRPr="005022A1">
        <w:rPr>
          <w:rFonts w:ascii="Tahoma" w:hAnsi="Tahoma" w:cs="Tahoma"/>
          <w:b/>
          <w:sz w:val="24"/>
          <w:szCs w:val="24"/>
          <w:lang w:val="it-IT"/>
        </w:rPr>
        <w:t xml:space="preserve"> a proiectului</w:t>
      </w:r>
      <w:r w:rsidRPr="005022A1">
        <w:rPr>
          <w:rFonts w:ascii="Tahoma" w:hAnsi="Tahoma" w:cs="Tahoma"/>
          <w:b/>
          <w:sz w:val="24"/>
          <w:szCs w:val="24"/>
          <w:lang w:val="it-IT"/>
        </w:rPr>
        <w:t xml:space="preserve">: </w:t>
      </w:r>
      <w:r w:rsidRPr="005022A1">
        <w:rPr>
          <w:rFonts w:ascii="Tahoma" w:hAnsi="Tahoma" w:cs="Tahoma"/>
          <w:sz w:val="24"/>
          <w:szCs w:val="24"/>
          <w:lang w:val="it-IT"/>
        </w:rPr>
        <w:t xml:space="preserve">ianuarie 2025 – decembrie </w:t>
      </w:r>
      <w:r w:rsidRPr="005022A1">
        <w:rPr>
          <w:rFonts w:ascii="Tahoma" w:hAnsi="Tahoma" w:cs="Tahoma"/>
          <w:spacing w:val="-4"/>
          <w:sz w:val="24"/>
          <w:szCs w:val="24"/>
          <w:lang w:val="it-IT"/>
        </w:rPr>
        <w:t>2029</w:t>
      </w:r>
      <w:r w:rsidRPr="005022A1">
        <w:rPr>
          <w:rFonts w:ascii="Tahoma" w:hAnsi="Tahoma" w:cs="Tahoma"/>
          <w:sz w:val="24"/>
          <w:szCs w:val="24"/>
          <w:lang w:val="it-IT"/>
        </w:rPr>
        <w:t xml:space="preserve"> .  </w:t>
      </w:r>
    </w:p>
    <w:p w14:paraId="5FD3ECAB" w14:textId="657C024B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color w:val="000000" w:themeColor="text1"/>
          <w:lang w:val="ro"/>
        </w:rPr>
      </w:pPr>
      <w:r w:rsidRPr="005022A1">
        <w:rPr>
          <w:rFonts w:ascii="Tahoma" w:eastAsiaTheme="minorEastAsia" w:hAnsi="Tahoma" w:cs="Tahoma"/>
          <w:b/>
          <w:bCs/>
          <w:color w:val="000000" w:themeColor="text1"/>
          <w:highlight w:val="cyan"/>
          <w:lang w:val="ro"/>
        </w:rPr>
        <w:t>II</w:t>
      </w:r>
      <w:r w:rsidR="00A12AC5" w:rsidRPr="005022A1">
        <w:rPr>
          <w:rFonts w:ascii="Tahoma" w:eastAsiaTheme="minorEastAsia" w:hAnsi="Tahoma" w:cs="Tahoma"/>
          <w:b/>
          <w:bCs/>
          <w:color w:val="000000" w:themeColor="text1"/>
          <w:highlight w:val="cyan"/>
          <w:lang w:val="ro"/>
        </w:rPr>
        <w:t>. CONDIŢII GENERALE</w:t>
      </w:r>
      <w:r w:rsidRPr="005022A1">
        <w:rPr>
          <w:rFonts w:ascii="Tahoma" w:eastAsiaTheme="minorEastAsia" w:hAnsi="Tahoma" w:cs="Tahoma"/>
          <w:b/>
          <w:bCs/>
          <w:color w:val="000000" w:themeColor="text1"/>
          <w:highlight w:val="cyan"/>
          <w:lang w:val="ro"/>
        </w:rPr>
        <w:t>:</w:t>
      </w:r>
    </w:p>
    <w:p w14:paraId="602B3476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Pentru a ocupa un post contractual vacant sau temporar vacant candidatul trebuie să îndeplinească următoarele condiții generale:</w:t>
      </w:r>
    </w:p>
    <w:p w14:paraId="7488729F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a) are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cetăţenia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română sau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cetăţenia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unui alt stat membru al Uniunii Europene, a unui stat parte la Acordul privind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Spaţiul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Economic European (SEE) sau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cetăţenia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Confederaţiei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Elveţiene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, cu reședința în România;</w:t>
      </w:r>
    </w:p>
    <w:p w14:paraId="31A24336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lastRenderedPageBreak/>
        <w:t xml:space="preserve">b)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cunoaşte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limba română, scris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şi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vorbit;</w:t>
      </w:r>
    </w:p>
    <w:p w14:paraId="38F9356D" w14:textId="0CF75A89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c) are capacitate de muncă în conformitate cu prevederile Legii nr. 53/2003 - Codul muncii, republicată, cu modificările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şi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completările ulterioare;</w:t>
      </w:r>
    </w:p>
    <w:p w14:paraId="4B836306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d) are o stare de sănătate corespunzătoare postului pentru care candidează, atestată pe baza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adeverinţei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medicale eliberate de medicul de familie sau de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unităţile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sanitare abilitate;</w:t>
      </w:r>
    </w:p>
    <w:p w14:paraId="0A7AC183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e)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îndeplineşte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condiţiile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studii, de vechime în specialitate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şi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după caz, alte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condiţii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specifice potrivit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cerinţelor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postului scos la concurs;</w:t>
      </w:r>
    </w:p>
    <w:p w14:paraId="225E7A62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f) nu a fost condamnată definitiv pentru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săvârşirea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unei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contra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securităţii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naţionale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contra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autorităţii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contra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umanităţii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corupţie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sau de serviciu,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fals ori contra înfăptuirii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justiţiei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săvârşite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cu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intenţie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care ar face o persoană candidată la post incompatibilă cu exercitarea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funcţiei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contractuale pentru care candidează, cu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excepţia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situaţiei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în care a intervenit reabilitarea;</w:t>
      </w:r>
    </w:p>
    <w:p w14:paraId="1D89D97F" w14:textId="0C96B701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g) nu execută o pedeapsă complementară prin care i-a fost interzisă exercitarea dreptului de a ocupa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funcţia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de a exercita profesia sau meseria ori de a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desfăşura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activitatea de care s-a folosit pentru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săvârşirea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sau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faţă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aceasta nu s-a luat măsura de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siguranţă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a interzicerii ocupării unei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funcţii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sau a exercitării unei profesii;</w:t>
      </w:r>
    </w:p>
    <w:p w14:paraId="4C699316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h) nu a comis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infracţiunile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prevăzute la art. 1 alin. (2) din Legea nr. 118/2019 privind Registrul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naţional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automatizat cu privire la persoanele care au comis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sexuale, de exploatare a unor persoane sau asupra minorilor, precum și pentru completarea Legii nr. 76/2008 privind organizarea și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funcţionarea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Sistemului </w:t>
      </w:r>
      <w:proofErr w:type="spellStart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Naţional</w:t>
      </w:r>
      <w:proofErr w:type="spellEnd"/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Date Genetice Judiciare, cu modificările ulterioare, pentru domeniile prevăzute la art. 35 alin. (1) lit. h).</w:t>
      </w:r>
    </w:p>
    <w:p w14:paraId="093C8471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right="-284"/>
        <w:jc w:val="both"/>
        <w:rPr>
          <w:rFonts w:ascii="Tahoma" w:eastAsiaTheme="minorEastAsia" w:hAnsi="Tahoma" w:cs="Tahoma"/>
          <w:color w:val="000000" w:themeColor="text1"/>
          <w:sz w:val="10"/>
          <w:szCs w:val="10"/>
          <w:lang w:val="ro"/>
        </w:rPr>
      </w:pPr>
    </w:p>
    <w:p w14:paraId="71B1A788" w14:textId="4376239C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color w:val="000000" w:themeColor="text1"/>
          <w:lang w:val="ro"/>
        </w:rPr>
      </w:pPr>
      <w:r w:rsidRPr="005022A1">
        <w:rPr>
          <w:rFonts w:ascii="Tahoma" w:eastAsiaTheme="minorEastAsia" w:hAnsi="Tahoma" w:cs="Tahoma"/>
          <w:b/>
          <w:bCs/>
          <w:color w:val="000000" w:themeColor="text1"/>
          <w:highlight w:val="cyan"/>
          <w:lang w:val="ro"/>
        </w:rPr>
        <w:t xml:space="preserve">III. </w:t>
      </w:r>
      <w:r w:rsidR="00A12AC5" w:rsidRPr="005022A1">
        <w:rPr>
          <w:rFonts w:ascii="Tahoma" w:eastAsiaTheme="minorEastAsia" w:hAnsi="Tahoma" w:cs="Tahoma"/>
          <w:b/>
          <w:bCs/>
          <w:color w:val="000000" w:themeColor="text1"/>
          <w:highlight w:val="cyan"/>
          <w:lang w:val="ro"/>
        </w:rPr>
        <w:t>DENUMIRE/DETALII POST</w:t>
      </w:r>
    </w:p>
    <w:p w14:paraId="0F83BE97" w14:textId="71B84C7A" w:rsidR="00E2698A" w:rsidRPr="005022A1" w:rsidRDefault="00F641ED" w:rsidP="00E2698A">
      <w:pPr>
        <w:pStyle w:val="Listparagraf"/>
        <w:numPr>
          <w:ilvl w:val="0"/>
          <w:numId w:val="2"/>
        </w:num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right="-284"/>
        <w:jc w:val="both"/>
        <w:rPr>
          <w:rFonts w:ascii="Tahoma" w:hAnsi="Tahoma" w:cs="Tahoma"/>
          <w:sz w:val="24"/>
          <w:szCs w:val="24"/>
          <w:lang w:val="en-GB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Denumirea postului</w:t>
      </w:r>
      <w:r w:rsidR="00E2698A"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– </w:t>
      </w:r>
      <w:r w:rsidR="008B0021" w:rsidRPr="005022A1">
        <w:rPr>
          <w:rFonts w:ascii="Tahoma" w:hAnsi="Tahoma" w:cs="Tahoma"/>
          <w:b/>
          <w:sz w:val="24"/>
          <w:szCs w:val="24"/>
          <w:lang w:val="en-GB"/>
        </w:rPr>
        <w:t>MEDIATOR ȘCOLAR</w:t>
      </w:r>
      <w:r w:rsidR="00A01F09" w:rsidRPr="005022A1">
        <w:rPr>
          <w:rFonts w:ascii="Tahoma" w:hAnsi="Tahoma" w:cs="Tahoma"/>
          <w:b/>
          <w:sz w:val="24"/>
          <w:szCs w:val="24"/>
          <w:lang w:val="en-GB"/>
        </w:rPr>
        <w:t xml:space="preserve"> </w:t>
      </w:r>
      <w:r w:rsidR="00A01F09" w:rsidRPr="005022A1">
        <w:rPr>
          <w:rFonts w:ascii="Tahoma" w:hAnsi="Tahoma" w:cs="Tahoma"/>
          <w:b/>
          <w:sz w:val="24"/>
          <w:szCs w:val="24"/>
        </w:rPr>
        <w:t>(COD COR 235911)</w:t>
      </w:r>
      <w:r w:rsidR="00A01F09" w:rsidRPr="005022A1">
        <w:rPr>
          <w:rFonts w:ascii="Tahoma" w:hAnsi="Tahoma" w:cs="Tahoma"/>
          <w:sz w:val="24"/>
          <w:szCs w:val="24"/>
        </w:rPr>
        <w:t xml:space="preserve"> </w:t>
      </w:r>
      <w:r w:rsidR="003E7D72" w:rsidRPr="005022A1">
        <w:rPr>
          <w:rFonts w:ascii="Tahoma" w:hAnsi="Tahoma" w:cs="Tahoma"/>
          <w:b/>
          <w:sz w:val="24"/>
          <w:szCs w:val="24"/>
          <w:lang w:val="en-GB"/>
        </w:rPr>
        <w:t xml:space="preserve"> </w:t>
      </w:r>
      <w:r w:rsidR="00567B67" w:rsidRPr="005022A1">
        <w:rPr>
          <w:rFonts w:ascii="Tahoma" w:eastAsiaTheme="minorEastAsia" w:hAnsi="Tahoma" w:cs="Tahoma"/>
          <w:b/>
          <w:bCs/>
          <w:sz w:val="24"/>
          <w:szCs w:val="24"/>
          <w:lang w:val="ro"/>
        </w:rPr>
        <w:t xml:space="preserve">- </w:t>
      </w:r>
      <w:r w:rsidR="00567B67" w:rsidRPr="005022A1">
        <w:rPr>
          <w:rFonts w:ascii="Tahoma" w:hAnsi="Tahoma" w:cs="Tahoma"/>
          <w:b/>
          <w:sz w:val="24"/>
          <w:szCs w:val="24"/>
        </w:rPr>
        <w:t xml:space="preserve">grad </w:t>
      </w:r>
      <w:proofErr w:type="spellStart"/>
      <w:r w:rsidR="00567B67" w:rsidRPr="005022A1">
        <w:rPr>
          <w:rFonts w:ascii="Tahoma" w:hAnsi="Tahoma" w:cs="Tahoma"/>
          <w:b/>
          <w:sz w:val="24"/>
          <w:szCs w:val="24"/>
        </w:rPr>
        <w:t>profesional</w:t>
      </w:r>
      <w:proofErr w:type="spellEnd"/>
      <w:r w:rsidR="00567B67" w:rsidRPr="005022A1">
        <w:rPr>
          <w:rFonts w:ascii="Tahoma" w:hAnsi="Tahoma" w:cs="Tahoma"/>
          <w:b/>
          <w:sz w:val="24"/>
          <w:szCs w:val="24"/>
        </w:rPr>
        <w:t xml:space="preserve"> debutant</w:t>
      </w:r>
      <w:r w:rsidR="00567B67" w:rsidRPr="005022A1">
        <w:rPr>
          <w:rFonts w:ascii="Tahoma" w:hAnsi="Tahoma" w:cs="Tahoma"/>
          <w:sz w:val="24"/>
          <w:szCs w:val="24"/>
        </w:rPr>
        <w:t>,</w:t>
      </w:r>
      <w:r w:rsidR="00A60F33" w:rsidRPr="005022A1">
        <w:rPr>
          <w:rFonts w:ascii="Tahoma" w:hAnsi="Tahoma" w:cs="Tahoma"/>
          <w:sz w:val="24"/>
          <w:szCs w:val="24"/>
          <w:lang w:val="en-GB"/>
        </w:rPr>
        <w:t xml:space="preserve"> </w:t>
      </w:r>
      <w:r w:rsidR="004A5BCA" w:rsidRPr="005022A1">
        <w:rPr>
          <w:rFonts w:ascii="Tahoma" w:hAnsi="Tahoma" w:cs="Tahoma"/>
          <w:sz w:val="24"/>
          <w:szCs w:val="24"/>
          <w:lang w:val="en-GB"/>
        </w:rPr>
        <w:t>personal contractual</w:t>
      </w:r>
      <w:r w:rsidR="00421B05" w:rsidRPr="005022A1">
        <w:rPr>
          <w:rFonts w:ascii="Tahoma" w:hAnsi="Tahoma" w:cs="Tahoma"/>
          <w:sz w:val="24"/>
          <w:szCs w:val="24"/>
          <w:lang w:val="en-GB"/>
        </w:rPr>
        <w:t xml:space="preserve">, </w:t>
      </w:r>
      <w:proofErr w:type="spellStart"/>
      <w:r w:rsidR="00421B05" w:rsidRPr="005022A1">
        <w:rPr>
          <w:rFonts w:ascii="Tahoma" w:hAnsi="Tahoma" w:cs="Tahoma"/>
          <w:sz w:val="24"/>
          <w:szCs w:val="24"/>
          <w:lang w:val="en-GB"/>
        </w:rPr>
        <w:t>functie</w:t>
      </w:r>
      <w:proofErr w:type="spellEnd"/>
      <w:r w:rsidR="00421B05" w:rsidRPr="005022A1">
        <w:rPr>
          <w:rFonts w:ascii="Tahoma" w:hAnsi="Tahoma" w:cs="Tahoma"/>
          <w:sz w:val="24"/>
          <w:szCs w:val="24"/>
          <w:lang w:val="en-GB"/>
        </w:rPr>
        <w:t xml:space="preserve"> </w:t>
      </w:r>
      <w:r w:rsidR="00A60F33" w:rsidRPr="005022A1">
        <w:rPr>
          <w:rFonts w:ascii="Tahoma" w:hAnsi="Tahoma" w:cs="Tahoma"/>
          <w:sz w:val="24"/>
          <w:szCs w:val="24"/>
          <w:lang w:val="en-GB"/>
        </w:rPr>
        <w:t xml:space="preserve">de </w:t>
      </w:r>
      <w:proofErr w:type="spellStart"/>
      <w:r w:rsidR="00A60F33" w:rsidRPr="005022A1">
        <w:rPr>
          <w:rFonts w:ascii="Tahoma" w:hAnsi="Tahoma" w:cs="Tahoma"/>
          <w:sz w:val="24"/>
          <w:szCs w:val="24"/>
          <w:lang w:val="en-GB"/>
        </w:rPr>
        <w:t>executie</w:t>
      </w:r>
      <w:proofErr w:type="spellEnd"/>
      <w:r w:rsidR="00E2698A" w:rsidRPr="005022A1">
        <w:rPr>
          <w:rFonts w:ascii="Tahoma" w:hAnsi="Tahoma" w:cs="Tahoma"/>
          <w:sz w:val="24"/>
          <w:szCs w:val="24"/>
          <w:lang w:val="en-GB"/>
        </w:rPr>
        <w:t>;</w:t>
      </w:r>
    </w:p>
    <w:p w14:paraId="708E4D1F" w14:textId="1D57CF90" w:rsidR="00F641ED" w:rsidRPr="005022A1" w:rsidRDefault="00F641ED" w:rsidP="00490205">
      <w:pPr>
        <w:pStyle w:val="Listparagraf"/>
        <w:keepNext/>
        <w:numPr>
          <w:ilvl w:val="0"/>
          <w:numId w:val="2"/>
        </w:numPr>
        <w:spacing w:after="0" w:line="240" w:lineRule="auto"/>
        <w:outlineLvl w:val="1"/>
        <w:rPr>
          <w:rFonts w:ascii="Tahoma" w:hAnsi="Tahoma" w:cs="Tahoma"/>
          <w:b/>
          <w:bCs/>
          <w:sz w:val="24"/>
          <w:szCs w:val="24"/>
          <w:lang w:val="fr-FR"/>
        </w:rPr>
      </w:pPr>
      <w:r w:rsidRPr="005022A1">
        <w:rPr>
          <w:rFonts w:ascii="Tahoma" w:eastAsiaTheme="minorEastAsia" w:hAnsi="Tahoma" w:cs="Tahoma"/>
          <w:sz w:val="24"/>
          <w:szCs w:val="24"/>
          <w:lang w:val="ro"/>
        </w:rPr>
        <w:t>Perioada</w:t>
      </w:r>
      <w:r w:rsidR="00B86D6C" w:rsidRPr="005022A1">
        <w:rPr>
          <w:rFonts w:ascii="Tahoma" w:eastAsiaTheme="minorEastAsia" w:hAnsi="Tahoma" w:cs="Tahoma"/>
          <w:sz w:val="24"/>
          <w:szCs w:val="24"/>
          <w:lang w:val="ro"/>
        </w:rPr>
        <w:t xml:space="preserve">: </w:t>
      </w:r>
      <w:r w:rsidR="00870AA4" w:rsidRPr="005022A1">
        <w:rPr>
          <w:rFonts w:ascii="Tahoma" w:eastAsiaTheme="minorEastAsia" w:hAnsi="Tahoma" w:cs="Tahoma"/>
          <w:b/>
          <w:sz w:val="24"/>
          <w:szCs w:val="24"/>
          <w:lang w:val="ro"/>
        </w:rPr>
        <w:t>determinata</w:t>
      </w:r>
      <w:r w:rsidR="00490205" w:rsidRPr="005022A1">
        <w:rPr>
          <w:rFonts w:ascii="Tahoma" w:eastAsiaTheme="minorEastAsia" w:hAnsi="Tahoma" w:cs="Tahoma"/>
          <w:b/>
          <w:sz w:val="24"/>
          <w:szCs w:val="24"/>
          <w:lang w:val="ro"/>
        </w:rPr>
        <w:t xml:space="preserve">, </w:t>
      </w:r>
      <w:proofErr w:type="spellStart"/>
      <w:r w:rsidR="00490205" w:rsidRPr="005022A1">
        <w:rPr>
          <w:rFonts w:ascii="Tahoma" w:eastAsia="Calibri" w:hAnsi="Tahoma" w:cs="Tahoma"/>
          <w:iCs/>
          <w:spacing w:val="-2"/>
          <w:sz w:val="24"/>
          <w:szCs w:val="24"/>
          <w:lang w:val="fr-FR" w:eastAsia="ar-SA"/>
        </w:rPr>
        <w:t>pe</w:t>
      </w:r>
      <w:proofErr w:type="spellEnd"/>
      <w:r w:rsidR="00490205" w:rsidRPr="005022A1">
        <w:rPr>
          <w:rFonts w:ascii="Tahoma" w:eastAsia="Calibri" w:hAnsi="Tahoma" w:cs="Tahoma"/>
          <w:iCs/>
          <w:spacing w:val="-2"/>
          <w:sz w:val="24"/>
          <w:szCs w:val="24"/>
          <w:lang w:val="fr-FR" w:eastAsia="ar-SA"/>
        </w:rPr>
        <w:t xml:space="preserve"> </w:t>
      </w:r>
      <w:proofErr w:type="spellStart"/>
      <w:r w:rsidR="00490205" w:rsidRPr="005022A1">
        <w:rPr>
          <w:rFonts w:ascii="Tahoma" w:eastAsia="Calibri" w:hAnsi="Tahoma" w:cs="Tahoma"/>
          <w:iCs/>
          <w:spacing w:val="-2"/>
          <w:sz w:val="24"/>
          <w:szCs w:val="24"/>
          <w:lang w:val="fr-FR" w:eastAsia="ar-SA"/>
        </w:rPr>
        <w:t>perioada</w:t>
      </w:r>
      <w:proofErr w:type="spellEnd"/>
      <w:r w:rsidR="00490205" w:rsidRPr="005022A1">
        <w:rPr>
          <w:rFonts w:ascii="Tahoma" w:eastAsia="Calibri" w:hAnsi="Tahoma" w:cs="Tahoma"/>
          <w:iCs/>
          <w:spacing w:val="-2"/>
          <w:sz w:val="24"/>
          <w:szCs w:val="24"/>
          <w:lang w:val="fr-FR" w:eastAsia="ar-SA"/>
        </w:rPr>
        <w:t xml:space="preserve"> de </w:t>
      </w:r>
      <w:proofErr w:type="spellStart"/>
      <w:r w:rsidR="00490205" w:rsidRPr="005022A1">
        <w:rPr>
          <w:rFonts w:ascii="Tahoma" w:eastAsia="Calibri" w:hAnsi="Tahoma" w:cs="Tahoma"/>
          <w:iCs/>
          <w:spacing w:val="-2"/>
          <w:sz w:val="24"/>
          <w:szCs w:val="24"/>
          <w:lang w:val="fr-FR" w:eastAsia="ar-SA"/>
        </w:rPr>
        <w:t>implementare</w:t>
      </w:r>
      <w:proofErr w:type="spellEnd"/>
      <w:r w:rsidR="00490205" w:rsidRPr="005022A1">
        <w:rPr>
          <w:rFonts w:ascii="Tahoma" w:eastAsia="Calibri" w:hAnsi="Tahoma" w:cs="Tahoma"/>
          <w:iCs/>
          <w:spacing w:val="-2"/>
          <w:sz w:val="24"/>
          <w:szCs w:val="24"/>
          <w:lang w:val="fr-FR" w:eastAsia="ar-SA"/>
        </w:rPr>
        <w:t xml:space="preserve"> a </w:t>
      </w:r>
      <w:proofErr w:type="spellStart"/>
      <w:r w:rsidR="00490205" w:rsidRPr="005022A1">
        <w:rPr>
          <w:rFonts w:ascii="Tahoma" w:eastAsia="Calibri" w:hAnsi="Tahoma" w:cs="Tahoma"/>
          <w:iCs/>
          <w:spacing w:val="-2"/>
          <w:sz w:val="24"/>
          <w:szCs w:val="24"/>
          <w:lang w:val="fr-FR" w:eastAsia="ar-SA"/>
        </w:rPr>
        <w:t>proiectului</w:t>
      </w:r>
      <w:proofErr w:type="spellEnd"/>
      <w:r w:rsidR="003753EF" w:rsidRPr="005022A1">
        <w:rPr>
          <w:rFonts w:ascii="Tahoma" w:eastAsiaTheme="minorEastAsia" w:hAnsi="Tahoma" w:cs="Tahoma"/>
          <w:sz w:val="24"/>
          <w:szCs w:val="24"/>
          <w:lang w:val="ro"/>
        </w:rPr>
        <w:t>;</w:t>
      </w:r>
    </w:p>
    <w:p w14:paraId="6760074E" w14:textId="47B2C390" w:rsidR="00B86D6C" w:rsidRPr="005022A1" w:rsidRDefault="00F641ED" w:rsidP="00B86D6C">
      <w:pPr>
        <w:pStyle w:val="Listparagraf"/>
        <w:numPr>
          <w:ilvl w:val="0"/>
          <w:numId w:val="2"/>
        </w:num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right="-284"/>
        <w:jc w:val="both"/>
        <w:rPr>
          <w:rFonts w:ascii="Tahoma" w:eastAsiaTheme="minorEastAsia" w:hAnsi="Tahoma" w:cs="Tahoma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sz w:val="24"/>
          <w:szCs w:val="24"/>
          <w:lang w:val="ro"/>
        </w:rPr>
        <w:t>Timpul de lucru</w:t>
      </w:r>
      <w:r w:rsidR="003753EF" w:rsidRPr="005022A1">
        <w:rPr>
          <w:rFonts w:ascii="Tahoma" w:eastAsiaTheme="minorEastAsia" w:hAnsi="Tahoma" w:cs="Tahoma"/>
          <w:sz w:val="24"/>
          <w:szCs w:val="24"/>
          <w:lang w:val="ro"/>
        </w:rPr>
        <w:t xml:space="preserve"> – </w:t>
      </w:r>
      <w:r w:rsidR="008B0021" w:rsidRPr="005022A1">
        <w:rPr>
          <w:rFonts w:ascii="Tahoma" w:eastAsiaTheme="minorEastAsia" w:hAnsi="Tahoma" w:cs="Tahoma"/>
          <w:b/>
          <w:sz w:val="24"/>
          <w:szCs w:val="24"/>
          <w:lang w:val="ro"/>
        </w:rPr>
        <w:t>4</w:t>
      </w:r>
      <w:r w:rsidR="003753EF" w:rsidRPr="005022A1">
        <w:rPr>
          <w:rFonts w:ascii="Tahoma" w:eastAsiaTheme="minorEastAsia" w:hAnsi="Tahoma" w:cs="Tahoma"/>
          <w:b/>
          <w:sz w:val="24"/>
          <w:szCs w:val="24"/>
          <w:lang w:val="ro"/>
        </w:rPr>
        <w:t xml:space="preserve"> ore/zi</w:t>
      </w:r>
      <w:r w:rsidR="00B86D6C" w:rsidRPr="005022A1">
        <w:rPr>
          <w:rFonts w:ascii="Tahoma" w:eastAsiaTheme="minorEastAsia" w:hAnsi="Tahoma" w:cs="Tahoma"/>
          <w:b/>
          <w:sz w:val="24"/>
          <w:szCs w:val="24"/>
          <w:lang w:val="ro"/>
        </w:rPr>
        <w:t xml:space="preserve">, </w:t>
      </w:r>
      <w:r w:rsidR="008B0021" w:rsidRPr="005022A1">
        <w:rPr>
          <w:rFonts w:ascii="Tahoma" w:eastAsiaTheme="minorEastAsia" w:hAnsi="Tahoma" w:cs="Tahoma"/>
          <w:b/>
          <w:sz w:val="24"/>
          <w:szCs w:val="24"/>
          <w:lang w:val="ro"/>
        </w:rPr>
        <w:t>20</w:t>
      </w:r>
      <w:r w:rsidR="00B86D6C" w:rsidRPr="005022A1">
        <w:rPr>
          <w:rFonts w:ascii="Tahoma" w:eastAsiaTheme="minorEastAsia" w:hAnsi="Tahoma" w:cs="Tahoma"/>
          <w:b/>
          <w:sz w:val="24"/>
          <w:szCs w:val="24"/>
          <w:lang w:val="ro"/>
        </w:rPr>
        <w:t xml:space="preserve"> ore/</w:t>
      </w:r>
      <w:proofErr w:type="spellStart"/>
      <w:r w:rsidR="00B86D6C" w:rsidRPr="005022A1">
        <w:rPr>
          <w:rFonts w:ascii="Tahoma" w:eastAsiaTheme="minorEastAsia" w:hAnsi="Tahoma" w:cs="Tahoma"/>
          <w:b/>
          <w:sz w:val="24"/>
          <w:szCs w:val="24"/>
          <w:lang w:val="ro"/>
        </w:rPr>
        <w:t>saptamana</w:t>
      </w:r>
      <w:proofErr w:type="spellEnd"/>
      <w:r w:rsidR="00836B83" w:rsidRPr="005022A1">
        <w:rPr>
          <w:rFonts w:ascii="Tahoma" w:eastAsiaTheme="minorEastAsia" w:hAnsi="Tahoma" w:cs="Tahoma"/>
          <w:b/>
          <w:sz w:val="24"/>
          <w:szCs w:val="24"/>
          <w:lang w:val="ro"/>
        </w:rPr>
        <w:t>;</w:t>
      </w:r>
    </w:p>
    <w:p w14:paraId="03161E55" w14:textId="77777777" w:rsidR="00A01F09" w:rsidRPr="005022A1" w:rsidRDefault="00A01F09" w:rsidP="00A01F09">
      <w:pPr>
        <w:pStyle w:val="Listparagraf"/>
        <w:keepNext/>
        <w:numPr>
          <w:ilvl w:val="0"/>
          <w:numId w:val="2"/>
        </w:numPr>
        <w:spacing w:after="0" w:line="240" w:lineRule="auto"/>
        <w:outlineLvl w:val="1"/>
        <w:rPr>
          <w:rFonts w:ascii="Tahoma" w:hAnsi="Tahoma" w:cs="Tahoma"/>
          <w:b/>
          <w:bCs/>
          <w:sz w:val="24"/>
          <w:szCs w:val="24"/>
        </w:rPr>
      </w:pPr>
      <w:bookmarkStart w:id="0" w:name="_Toc198809849"/>
      <w:bookmarkStart w:id="1" w:name="_Toc198811241"/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Nivelul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postului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>:</w:t>
      </w:r>
      <w:r w:rsidRPr="005022A1">
        <w:rPr>
          <w:rFonts w:ascii="Tahoma" w:eastAsia="Courier New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sz w:val="24"/>
          <w:szCs w:val="24"/>
        </w:rPr>
        <w:t>execuție</w:t>
      </w:r>
      <w:proofErr w:type="spellEnd"/>
      <w:r w:rsidRPr="005022A1">
        <w:rPr>
          <w:rFonts w:ascii="Tahoma" w:eastAsia="Courier New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eastAsia="Courier New" w:hAnsi="Tahoma" w:cs="Tahoma"/>
          <w:sz w:val="24"/>
          <w:szCs w:val="24"/>
        </w:rPr>
        <w:t>membru</w:t>
      </w:r>
      <w:proofErr w:type="spellEnd"/>
      <w:r w:rsidRPr="005022A1">
        <w:rPr>
          <w:rFonts w:ascii="Tahoma" w:eastAsia="Courier New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sz w:val="24"/>
          <w:szCs w:val="24"/>
        </w:rPr>
        <w:t>în</w:t>
      </w:r>
      <w:proofErr w:type="spellEnd"/>
      <w:r w:rsidRPr="005022A1">
        <w:rPr>
          <w:rFonts w:ascii="Tahoma" w:eastAsia="Courier New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sz w:val="24"/>
          <w:szCs w:val="24"/>
        </w:rPr>
        <w:t>Echipa</w:t>
      </w:r>
      <w:proofErr w:type="spellEnd"/>
      <w:r w:rsidRPr="005022A1">
        <w:rPr>
          <w:rFonts w:ascii="Tahoma" w:eastAsia="Courier New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sz w:val="24"/>
          <w:szCs w:val="24"/>
        </w:rPr>
        <w:t>Comunitară</w:t>
      </w:r>
      <w:proofErr w:type="spellEnd"/>
      <w:r w:rsidRPr="005022A1">
        <w:rPr>
          <w:rFonts w:ascii="Tahoma" w:eastAsia="Courier New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sz w:val="24"/>
          <w:szCs w:val="24"/>
        </w:rPr>
        <w:t>Integrată</w:t>
      </w:r>
      <w:proofErr w:type="spellEnd"/>
      <w:r w:rsidRPr="005022A1">
        <w:rPr>
          <w:rFonts w:ascii="Tahoma" w:eastAsia="Courier New" w:hAnsi="Tahoma" w:cs="Tahoma"/>
          <w:sz w:val="24"/>
          <w:szCs w:val="24"/>
        </w:rPr>
        <w:t xml:space="preserve"> (ECI)</w:t>
      </w:r>
      <w:bookmarkEnd w:id="0"/>
      <w:bookmarkEnd w:id="1"/>
    </w:p>
    <w:p w14:paraId="636A888F" w14:textId="2C17F7AA" w:rsidR="00A01F09" w:rsidRPr="005022A1" w:rsidRDefault="00696284" w:rsidP="00696284">
      <w:pPr>
        <w:numPr>
          <w:ilvl w:val="0"/>
          <w:numId w:val="2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2" w:name="_Toc198809851"/>
      <w:bookmarkStart w:id="3" w:name="_Toc198811243"/>
      <w:proofErr w:type="spellStart"/>
      <w:r w:rsidRPr="005022A1">
        <w:rPr>
          <w:rFonts w:ascii="Tahoma" w:eastAsia="Trebuchet MS" w:hAnsi="Tahoma" w:cs="Tahoma"/>
          <w:sz w:val="24"/>
          <w:szCs w:val="24"/>
          <w:lang w:val="fr-FR"/>
        </w:rPr>
        <w:t>Locul</w:t>
      </w:r>
      <w:proofErr w:type="spellEnd"/>
      <w:r w:rsidRPr="005022A1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eastAsia="Trebuchet MS" w:hAnsi="Tahoma" w:cs="Tahoma"/>
          <w:sz w:val="24"/>
          <w:szCs w:val="24"/>
          <w:lang w:val="fr-FR"/>
        </w:rPr>
        <w:t>desfășurare</w:t>
      </w:r>
      <w:proofErr w:type="spellEnd"/>
      <w:r w:rsidRPr="005022A1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proofErr w:type="gramStart"/>
      <w:r w:rsidRPr="005022A1">
        <w:rPr>
          <w:rFonts w:ascii="Tahoma" w:eastAsia="Trebuchet MS" w:hAnsi="Tahoma" w:cs="Tahoma"/>
          <w:sz w:val="24"/>
          <w:szCs w:val="24"/>
          <w:lang w:val="fr-FR"/>
        </w:rPr>
        <w:t>activității</w:t>
      </w:r>
      <w:proofErr w:type="spellEnd"/>
      <w:r w:rsidRPr="005022A1">
        <w:rPr>
          <w:rFonts w:ascii="Tahoma" w:eastAsia="Trebuchet MS" w:hAnsi="Tahoma" w:cs="Tahoma"/>
          <w:sz w:val="24"/>
          <w:szCs w:val="24"/>
          <w:lang w:val="fr-FR"/>
        </w:rPr>
        <w:t>:</w:t>
      </w:r>
      <w:proofErr w:type="gramEnd"/>
      <w:r w:rsidRPr="005022A1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eastAsia="Trebuchet MS" w:hAnsi="Tahoma" w:cs="Tahoma"/>
          <w:b/>
          <w:sz w:val="24"/>
          <w:szCs w:val="24"/>
          <w:lang w:val="fr-FR"/>
        </w:rPr>
        <w:t>comuna</w:t>
      </w:r>
      <w:proofErr w:type="spellEnd"/>
      <w:r w:rsidRPr="005022A1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eastAsia="Trebuchet MS" w:hAnsi="Tahoma" w:cs="Tahoma"/>
          <w:b/>
          <w:sz w:val="24"/>
          <w:szCs w:val="24"/>
          <w:lang w:val="fr-FR"/>
        </w:rPr>
        <w:t>Runcu</w:t>
      </w:r>
      <w:proofErr w:type="spellEnd"/>
      <w:r w:rsidRPr="005022A1">
        <w:rPr>
          <w:rFonts w:ascii="Tahoma" w:eastAsia="Trebuchet MS" w:hAnsi="Tahoma" w:cs="Tahoma"/>
          <w:b/>
          <w:sz w:val="24"/>
          <w:szCs w:val="24"/>
          <w:lang w:val="fr-FR"/>
        </w:rPr>
        <w:t xml:space="preserve"> - </w:t>
      </w:r>
      <w:proofErr w:type="spellStart"/>
      <w:r w:rsidRPr="005022A1">
        <w:rPr>
          <w:rFonts w:ascii="Tahoma" w:eastAsia="Trebuchet MS" w:hAnsi="Tahoma" w:cs="Tahoma"/>
          <w:b/>
          <w:sz w:val="24"/>
          <w:szCs w:val="24"/>
          <w:lang w:val="fr-FR"/>
        </w:rPr>
        <w:t>sediu</w:t>
      </w:r>
      <w:proofErr w:type="spellEnd"/>
      <w:r w:rsidRPr="005022A1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r w:rsidRPr="005022A1">
        <w:rPr>
          <w:rFonts w:ascii="Tahoma" w:eastAsia="Calibri" w:hAnsi="Tahoma" w:cs="Tahoma"/>
          <w:b/>
          <w:sz w:val="24"/>
          <w:szCs w:val="24"/>
          <w:lang w:val="ro-RO"/>
        </w:rPr>
        <w:t>Echipa Comunitară Integrată (ECI)</w:t>
      </w:r>
      <w:r w:rsidRPr="005022A1">
        <w:rPr>
          <w:rFonts w:ascii="Tahoma" w:eastAsia="Courier New" w:hAnsi="Tahoma" w:cs="Tahoma"/>
          <w:sz w:val="24"/>
          <w:szCs w:val="24"/>
        </w:rPr>
        <w:t xml:space="preserve"> (</w:t>
      </w:r>
      <w:proofErr w:type="spellStart"/>
      <w:r w:rsidRPr="005022A1">
        <w:rPr>
          <w:rFonts w:ascii="Tahoma" w:eastAsia="Courier New" w:hAnsi="Tahoma" w:cs="Tahoma"/>
          <w:sz w:val="24"/>
          <w:szCs w:val="24"/>
        </w:rPr>
        <w:t>teren</w:t>
      </w:r>
      <w:proofErr w:type="spellEnd"/>
      <w:proofErr w:type="gramStart"/>
      <w:r w:rsidRPr="005022A1">
        <w:rPr>
          <w:rFonts w:ascii="Tahoma" w:eastAsia="Courier New" w:hAnsi="Tahoma" w:cs="Tahoma"/>
          <w:sz w:val="24"/>
          <w:szCs w:val="24"/>
        </w:rPr>
        <w:t>)</w:t>
      </w:r>
      <w:r w:rsidRPr="005022A1">
        <w:rPr>
          <w:rFonts w:ascii="Tahoma" w:eastAsia="Trebuchet MS" w:hAnsi="Tahoma" w:cs="Tahoma"/>
          <w:sz w:val="24"/>
          <w:szCs w:val="24"/>
          <w:lang w:val="fr-FR"/>
        </w:rPr>
        <w:t>;</w:t>
      </w:r>
      <w:proofErr w:type="gramEnd"/>
      <w:r w:rsidRPr="005022A1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bookmarkEnd w:id="2"/>
      <w:bookmarkEnd w:id="3"/>
    </w:p>
    <w:p w14:paraId="0905CF69" w14:textId="77777777" w:rsidR="00A01F09" w:rsidRPr="005022A1" w:rsidRDefault="00A01F09" w:rsidP="00A01F09">
      <w:pPr>
        <w:pStyle w:val="Listparagraf"/>
        <w:keepNext/>
        <w:numPr>
          <w:ilvl w:val="0"/>
          <w:numId w:val="2"/>
        </w:numPr>
        <w:spacing w:after="0" w:line="240" w:lineRule="auto"/>
        <w:outlineLvl w:val="1"/>
        <w:rPr>
          <w:rFonts w:ascii="Tahoma" w:hAnsi="Tahoma" w:cs="Tahoma"/>
          <w:b/>
          <w:bCs/>
          <w:sz w:val="24"/>
          <w:szCs w:val="24"/>
        </w:rPr>
      </w:pPr>
      <w:bookmarkStart w:id="4" w:name="_Toc198809852"/>
      <w:bookmarkStart w:id="5" w:name="_Toc198811244"/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Scopul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 xml:space="preserve"> principal al </w:t>
      </w: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postului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>:</w:t>
      </w:r>
      <w:bookmarkEnd w:id="4"/>
      <w:bookmarkEnd w:id="5"/>
      <w:r w:rsidRPr="005022A1">
        <w:rPr>
          <w:rFonts w:ascii="Tahoma" w:eastAsia="Courier New" w:hAnsi="Tahoma" w:cs="Tahoma"/>
          <w:sz w:val="24"/>
          <w:szCs w:val="24"/>
        </w:rPr>
        <w:t xml:space="preserve"> </w:t>
      </w:r>
    </w:p>
    <w:p w14:paraId="3EF2B37B" w14:textId="77777777" w:rsidR="00A01F09" w:rsidRPr="005022A1" w:rsidRDefault="00A01F09" w:rsidP="00A01F09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ourier New" w:hAnsi="Tahoma" w:cs="Tahoma"/>
          <w:b/>
          <w:bCs/>
          <w:color w:val="FF0000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Asigură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</w:rPr>
        <w:t>furnizarea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 de</w:t>
      </w:r>
      <w:proofErr w:type="gram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servicii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mediere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școlară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echipei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comunitare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integrate, </w:t>
      </w:r>
      <w:proofErr w:type="spellStart"/>
      <w:r w:rsidRPr="005022A1">
        <w:rPr>
          <w:rFonts w:ascii="Tahoma" w:hAnsi="Tahoma" w:cs="Tahoma"/>
          <w:sz w:val="24"/>
          <w:szCs w:val="24"/>
        </w:rPr>
        <w:t>prin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aria </w:t>
      </w:r>
      <w:proofErr w:type="spellStart"/>
      <w:r w:rsidRPr="005022A1">
        <w:rPr>
          <w:rFonts w:ascii="Tahoma" w:hAnsi="Tahoma" w:cs="Tahoma"/>
          <w:sz w:val="24"/>
          <w:szCs w:val="24"/>
        </w:rPr>
        <w:t>educației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reducerea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suprapunerilor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armonizarea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resurselor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crearea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unui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proces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sustenabil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ieșire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din </w:t>
      </w:r>
      <w:proofErr w:type="spellStart"/>
      <w:r w:rsidRPr="005022A1">
        <w:rPr>
          <w:rFonts w:ascii="Tahoma" w:hAnsi="Tahoma" w:cs="Tahoma"/>
          <w:sz w:val="24"/>
          <w:szCs w:val="24"/>
        </w:rPr>
        <w:t>starea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sărăcie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integrare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socială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economică</w:t>
      </w:r>
      <w:proofErr w:type="spellEnd"/>
      <w:r w:rsidRPr="005022A1">
        <w:rPr>
          <w:rFonts w:ascii="Tahoma" w:hAnsi="Tahoma" w:cs="Tahoma"/>
          <w:color w:val="FF0000"/>
          <w:sz w:val="24"/>
          <w:szCs w:val="24"/>
        </w:rPr>
        <w:t>.</w:t>
      </w:r>
    </w:p>
    <w:p w14:paraId="513F977A" w14:textId="77777777" w:rsidR="00567B67" w:rsidRPr="005022A1" w:rsidRDefault="00567B67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sz w:val="10"/>
          <w:szCs w:val="10"/>
          <w:lang w:val="ro"/>
        </w:rPr>
      </w:pPr>
    </w:p>
    <w:p w14:paraId="02A2A604" w14:textId="21E31E44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lang w:val="ro"/>
        </w:rPr>
      </w:pPr>
      <w:r w:rsidRPr="005022A1">
        <w:rPr>
          <w:rFonts w:ascii="Tahoma" w:eastAsiaTheme="minorEastAsia" w:hAnsi="Tahoma" w:cs="Tahoma"/>
          <w:lang w:val="ro"/>
        </w:rPr>
        <w:t xml:space="preserve"> </w:t>
      </w:r>
      <w:r w:rsidRPr="005022A1">
        <w:rPr>
          <w:rFonts w:ascii="Tahoma" w:eastAsiaTheme="minorEastAsia" w:hAnsi="Tahoma" w:cs="Tahoma"/>
          <w:b/>
          <w:bCs/>
          <w:highlight w:val="cyan"/>
          <w:lang w:val="ro"/>
        </w:rPr>
        <w:t xml:space="preserve">IV.  </w:t>
      </w:r>
      <w:r w:rsidR="00A12AC5" w:rsidRPr="005022A1">
        <w:rPr>
          <w:rFonts w:ascii="Tahoma" w:eastAsiaTheme="minorEastAsia" w:hAnsi="Tahoma" w:cs="Tahoma"/>
          <w:b/>
          <w:bCs/>
          <w:highlight w:val="cyan"/>
          <w:lang w:val="ro"/>
        </w:rPr>
        <w:t>CONDIȚII SPECIFICE</w:t>
      </w:r>
      <w:r w:rsidR="00A12AC5" w:rsidRPr="005022A1">
        <w:rPr>
          <w:rFonts w:ascii="Tahoma" w:eastAsiaTheme="minorEastAsia" w:hAnsi="Tahoma" w:cs="Tahoma"/>
          <w:b/>
          <w:bCs/>
          <w:lang w:val="ro"/>
        </w:rPr>
        <w:t xml:space="preserve"> </w:t>
      </w:r>
    </w:p>
    <w:p w14:paraId="4093FB54" w14:textId="77777777" w:rsidR="00696284" w:rsidRPr="005022A1" w:rsidRDefault="00696284" w:rsidP="00490205">
      <w:pPr>
        <w:pStyle w:val="Listparagraf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Constituie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un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avantaj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experiența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proiectelor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educaționale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/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sau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nivelul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comunității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≤ 1 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an;</w:t>
      </w:r>
      <w:proofErr w:type="gramEnd"/>
    </w:p>
    <w:p w14:paraId="081D8F66" w14:textId="77777777" w:rsidR="00696284" w:rsidRPr="005022A1" w:rsidRDefault="00696284" w:rsidP="00490205">
      <w:pPr>
        <w:pStyle w:val="Listparagraf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Constituie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un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avantaj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absolvirea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unui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curs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organizat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programelor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Phare;</w:t>
      </w:r>
      <w:proofErr w:type="gramEnd"/>
    </w:p>
    <w:p w14:paraId="7112F346" w14:textId="77777777" w:rsidR="00696284" w:rsidRPr="005022A1" w:rsidRDefault="00696284" w:rsidP="00490205">
      <w:pPr>
        <w:pStyle w:val="Listparagraf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Constituie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avantaj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activitatea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proiectul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pilot ”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Crearea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implementarea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serviciilor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integrate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combaterea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sărăciei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excluziunii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sociale”,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cod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MySMIS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122607;</w:t>
      </w:r>
      <w:proofErr w:type="gramEnd"/>
    </w:p>
    <w:p w14:paraId="7F0BBF9C" w14:textId="77777777" w:rsidR="00696284" w:rsidRPr="005022A1" w:rsidRDefault="00696284" w:rsidP="00490205">
      <w:pPr>
        <w:pStyle w:val="Listparagraf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Constituie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avantaj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domiciliul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UAT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care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aplică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00C2B531" w14:textId="77777777" w:rsidR="00696284" w:rsidRPr="005022A1" w:rsidRDefault="00696284" w:rsidP="00490205">
      <w:pPr>
        <w:pStyle w:val="Listparagraf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Studii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 xml:space="preserve"> de </w:t>
      </w: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specialitate</w:t>
      </w:r>
      <w:proofErr w:type="spellEnd"/>
      <w:r w:rsidRPr="005022A1">
        <w:rPr>
          <w:rFonts w:ascii="Tahoma" w:hAnsi="Tahoma" w:cs="Tahoma"/>
          <w:sz w:val="24"/>
          <w:szCs w:val="24"/>
        </w:rPr>
        <w:t>(</w:t>
      </w:r>
      <w:proofErr w:type="spellStart"/>
      <w:r w:rsidRPr="005022A1">
        <w:rPr>
          <w:rFonts w:ascii="Tahoma" w:hAnsi="Tahoma" w:cs="Tahoma"/>
          <w:sz w:val="24"/>
          <w:szCs w:val="24"/>
        </w:rPr>
        <w:t>alternativ</w:t>
      </w:r>
      <w:proofErr w:type="spellEnd"/>
      <w:r w:rsidRPr="005022A1">
        <w:rPr>
          <w:rFonts w:ascii="Tahoma" w:hAnsi="Tahoma" w:cs="Tahoma"/>
          <w:sz w:val="24"/>
          <w:szCs w:val="24"/>
        </w:rPr>
        <w:t>):</w:t>
      </w:r>
    </w:p>
    <w:p w14:paraId="4F96850D" w14:textId="127822D2" w:rsidR="00696284" w:rsidRPr="005022A1" w:rsidRDefault="00696284" w:rsidP="0049020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eastAsia="Courier New" w:hAnsi="Tahoma" w:cs="Tahoma"/>
          <w:snapToGrid w:val="0"/>
          <w:sz w:val="24"/>
          <w:szCs w:val="24"/>
          <w:lang w:val="fr-FR"/>
        </w:rPr>
        <w:t xml:space="preserve">1. </w:t>
      </w:r>
      <w:proofErr w:type="spellStart"/>
      <w:r w:rsidRPr="005022A1">
        <w:rPr>
          <w:rFonts w:ascii="Tahoma" w:hAnsi="Tahoma" w:cs="Tahoma"/>
          <w:sz w:val="24"/>
          <w:szCs w:val="24"/>
        </w:rPr>
        <w:t>S</w:t>
      </w:r>
      <w:r w:rsidRPr="005022A1">
        <w:rPr>
          <w:rFonts w:ascii="Tahoma" w:eastAsia="Courier New" w:hAnsi="Tahoma" w:cs="Tahoma"/>
          <w:snapToGrid w:val="0"/>
          <w:sz w:val="24"/>
          <w:szCs w:val="24"/>
        </w:rPr>
        <w:t>tudii</w:t>
      </w:r>
      <w:proofErr w:type="spellEnd"/>
      <w:r w:rsidRPr="005022A1">
        <w:rPr>
          <w:rFonts w:ascii="Tahoma" w:eastAsia="Courier New" w:hAnsi="Tahoma" w:cs="Tahoma"/>
          <w:snapToGrid w:val="0"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snapToGrid w:val="0"/>
          <w:sz w:val="24"/>
          <w:szCs w:val="24"/>
        </w:rPr>
        <w:t>medii</w:t>
      </w:r>
      <w:proofErr w:type="spellEnd"/>
      <w:r w:rsidRPr="005022A1">
        <w:rPr>
          <w:rFonts w:ascii="Tahoma" w:eastAsia="Courier New" w:hAnsi="Tahoma" w:cs="Tahoma"/>
          <w:snapToGrid w:val="0"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snapToGrid w:val="0"/>
          <w:sz w:val="24"/>
          <w:szCs w:val="24"/>
        </w:rPr>
        <w:t>absolvite</w:t>
      </w:r>
      <w:proofErr w:type="spellEnd"/>
      <w:r w:rsidRPr="005022A1">
        <w:rPr>
          <w:rFonts w:ascii="Tahoma" w:eastAsia="Courier New" w:hAnsi="Tahoma" w:cs="Tahoma"/>
          <w:snapToGrid w:val="0"/>
          <w:sz w:val="24"/>
          <w:szCs w:val="24"/>
        </w:rPr>
        <w:t xml:space="preserve"> cu </w:t>
      </w:r>
      <w:proofErr w:type="spellStart"/>
      <w:r w:rsidRPr="005022A1">
        <w:rPr>
          <w:rFonts w:ascii="Tahoma" w:hAnsi="Tahoma" w:cs="Tahoma"/>
          <w:sz w:val="24"/>
          <w:szCs w:val="24"/>
        </w:rPr>
        <w:t>diplomă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bacalaureat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</w:rPr>
        <w:t>liceului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pedagogic, </w:t>
      </w:r>
      <w:proofErr w:type="spellStart"/>
      <w:r w:rsidRPr="005022A1">
        <w:rPr>
          <w:rFonts w:ascii="Tahoma" w:hAnsi="Tahoma" w:cs="Tahoma"/>
          <w:sz w:val="24"/>
          <w:szCs w:val="24"/>
        </w:rPr>
        <w:t>specializarea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mediator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</w:rPr>
        <w:t>școlar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  <w:proofErr w:type="gramEnd"/>
    </w:p>
    <w:p w14:paraId="5C7B1C96" w14:textId="1A1B29D3" w:rsidR="00696284" w:rsidRPr="005022A1" w:rsidRDefault="00D377E3" w:rsidP="0049020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</w:rPr>
        <w:lastRenderedPageBreak/>
        <w:t>2</w:t>
      </w:r>
      <w:r w:rsidR="00696284" w:rsidRPr="005022A1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696284" w:rsidRPr="005022A1">
        <w:rPr>
          <w:rFonts w:ascii="Tahoma" w:hAnsi="Tahoma" w:cs="Tahoma"/>
          <w:sz w:val="24"/>
          <w:szCs w:val="24"/>
        </w:rPr>
        <w:t>S</w:t>
      </w:r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tudii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medii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="00696284" w:rsidRPr="005022A1">
        <w:rPr>
          <w:rFonts w:ascii="Tahoma" w:hAnsi="Tahoma" w:cs="Tahoma"/>
          <w:sz w:val="24"/>
          <w:szCs w:val="24"/>
        </w:rPr>
        <w:t>absolvite</w:t>
      </w:r>
      <w:proofErr w:type="spellEnd"/>
      <w:r w:rsidR="00696284" w:rsidRPr="005022A1">
        <w:rPr>
          <w:rFonts w:ascii="Tahoma" w:hAnsi="Tahoma" w:cs="Tahoma"/>
          <w:sz w:val="24"/>
          <w:szCs w:val="24"/>
        </w:rPr>
        <w:t xml:space="preserve"> cu </w:t>
      </w:r>
      <w:proofErr w:type="spellStart"/>
      <w:r w:rsidR="00696284" w:rsidRPr="005022A1">
        <w:rPr>
          <w:rFonts w:ascii="Tahoma" w:hAnsi="Tahoma" w:cs="Tahoma"/>
          <w:sz w:val="24"/>
          <w:szCs w:val="24"/>
        </w:rPr>
        <w:t>diplomă</w:t>
      </w:r>
      <w:proofErr w:type="spellEnd"/>
      <w:r w:rsidR="00696284"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="00696284" w:rsidRPr="005022A1">
        <w:rPr>
          <w:rFonts w:ascii="Tahoma" w:hAnsi="Tahoma" w:cs="Tahoma"/>
          <w:sz w:val="24"/>
          <w:szCs w:val="24"/>
        </w:rPr>
        <w:t>bacalaureat</w:t>
      </w:r>
      <w:proofErr w:type="spellEnd"/>
      <w:r w:rsidR="00696284" w:rsidRPr="005022A1"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696284" w:rsidRPr="005022A1">
        <w:rPr>
          <w:rFonts w:ascii="Tahoma" w:eastAsia="Courier New" w:hAnsi="Tahoma" w:cs="Tahoma"/>
          <w:snapToGrid w:val="0"/>
          <w:sz w:val="24"/>
          <w:szCs w:val="24"/>
        </w:rPr>
        <w:t>a</w:t>
      </w:r>
      <w:proofErr w:type="gramEnd"/>
      <w:r w:rsidR="00696284" w:rsidRPr="005022A1">
        <w:rPr>
          <w:rFonts w:ascii="Tahoma" w:eastAsia="Courier New" w:hAnsi="Tahoma" w:cs="Tahoma"/>
          <w:snapToGrid w:val="0"/>
          <w:sz w:val="24"/>
          <w:szCs w:val="24"/>
        </w:rPr>
        <w:t xml:space="preserve"> </w:t>
      </w:r>
      <w:proofErr w:type="spellStart"/>
      <w:r w:rsidR="00696284" w:rsidRPr="005022A1">
        <w:rPr>
          <w:rFonts w:ascii="Tahoma" w:eastAsia="Courier New" w:hAnsi="Tahoma" w:cs="Tahoma"/>
          <w:snapToGrid w:val="0"/>
          <w:sz w:val="24"/>
          <w:szCs w:val="24"/>
        </w:rPr>
        <w:t>oricărui</w:t>
      </w:r>
      <w:proofErr w:type="spellEnd"/>
      <w:r w:rsidR="00696284" w:rsidRPr="005022A1">
        <w:rPr>
          <w:rFonts w:ascii="Tahoma" w:eastAsia="Courier New" w:hAnsi="Tahoma" w:cs="Tahoma"/>
          <w:snapToGrid w:val="0"/>
          <w:sz w:val="24"/>
          <w:szCs w:val="24"/>
        </w:rPr>
        <w:t xml:space="preserve"> </w:t>
      </w:r>
      <w:proofErr w:type="spellStart"/>
      <w:r w:rsidR="00696284" w:rsidRPr="005022A1">
        <w:rPr>
          <w:rFonts w:ascii="Tahoma" w:eastAsia="Courier New" w:hAnsi="Tahoma" w:cs="Tahoma"/>
          <w:snapToGrid w:val="0"/>
          <w:sz w:val="24"/>
          <w:szCs w:val="24"/>
        </w:rPr>
        <w:t>profil</w:t>
      </w:r>
      <w:proofErr w:type="spellEnd"/>
      <w:r w:rsidR="00696284" w:rsidRPr="005022A1">
        <w:rPr>
          <w:rFonts w:ascii="Tahoma" w:eastAsia="Courier New" w:hAnsi="Tahoma" w:cs="Tahoma"/>
          <w:snapToGrid w:val="0"/>
          <w:sz w:val="24"/>
          <w:szCs w:val="24"/>
        </w:rPr>
        <w:t xml:space="preserve"> </w:t>
      </w:r>
      <w:proofErr w:type="spellStart"/>
      <w:r w:rsidR="00696284" w:rsidRPr="005022A1">
        <w:rPr>
          <w:rFonts w:ascii="Tahoma" w:eastAsia="Courier New" w:hAnsi="Tahoma" w:cs="Tahoma"/>
          <w:snapToGrid w:val="0"/>
          <w:sz w:val="24"/>
          <w:szCs w:val="24"/>
        </w:rPr>
        <w:t>liceal</w:t>
      </w:r>
      <w:proofErr w:type="spellEnd"/>
      <w:r w:rsidR="00696284" w:rsidRPr="005022A1">
        <w:rPr>
          <w:rFonts w:ascii="Tahoma" w:eastAsia="Courier New" w:hAnsi="Tahoma" w:cs="Tahoma"/>
          <w:snapToGrid w:val="0"/>
          <w:sz w:val="24"/>
          <w:szCs w:val="24"/>
        </w:rPr>
        <w:t xml:space="preserve">,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urmate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de un curs de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formare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profesională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cu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specializarea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de mediator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şcolar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recunoscut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de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Ministerul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Educaţiei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și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Cercetării</w:t>
      </w:r>
      <w:proofErr w:type="spellEnd"/>
      <w:r w:rsidR="00696284" w:rsidRPr="005022A1">
        <w:rPr>
          <w:rFonts w:ascii="Tahoma" w:hAnsi="Tahoma" w:cs="Tahoma"/>
          <w:sz w:val="24"/>
          <w:szCs w:val="24"/>
          <w:shd w:val="clear" w:color="auto" w:fill="FFFFFF"/>
        </w:rPr>
        <w:t>.</w:t>
      </w:r>
      <w:r w:rsidR="00696284" w:rsidRPr="005022A1">
        <w:rPr>
          <w:rFonts w:ascii="Tahoma" w:hAnsi="Tahoma" w:cs="Tahoma"/>
          <w:sz w:val="24"/>
          <w:szCs w:val="24"/>
        </w:rPr>
        <w:t xml:space="preserve"> </w:t>
      </w:r>
    </w:p>
    <w:p w14:paraId="7A0490AA" w14:textId="77777777" w:rsidR="00696284" w:rsidRPr="005022A1" w:rsidRDefault="00696284" w:rsidP="00490205">
      <w:pPr>
        <w:pStyle w:val="Listparagraf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eastAsia="Courier New" w:hAnsi="Tahoma" w:cs="Tahoma"/>
          <w:b/>
          <w:bCs/>
          <w:sz w:val="24"/>
          <w:szCs w:val="24"/>
        </w:rPr>
        <w:t>Disponibilitate</w:t>
      </w:r>
      <w:proofErr w:type="spellEnd"/>
      <w:r w:rsidRPr="005022A1">
        <w:rPr>
          <w:rFonts w:ascii="Tahoma" w:eastAsia="Courier New" w:hAnsi="Tahoma" w:cs="Tahoma"/>
          <w:b/>
          <w:bCs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b/>
          <w:bCs/>
          <w:sz w:val="24"/>
          <w:szCs w:val="24"/>
        </w:rPr>
        <w:t>pentru</w:t>
      </w:r>
      <w:proofErr w:type="spellEnd"/>
      <w:r w:rsidRPr="005022A1">
        <w:rPr>
          <w:rFonts w:ascii="Tahoma" w:eastAsia="Courier New" w:hAnsi="Tahoma" w:cs="Tahoma"/>
          <w:b/>
          <w:bCs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b/>
          <w:bCs/>
          <w:sz w:val="24"/>
          <w:szCs w:val="24"/>
        </w:rPr>
        <w:t>deplasări</w:t>
      </w:r>
      <w:proofErr w:type="spellEnd"/>
    </w:p>
    <w:p w14:paraId="1C2EB25C" w14:textId="77777777" w:rsidR="00696284" w:rsidRPr="005022A1" w:rsidRDefault="00696284" w:rsidP="00490205">
      <w:pPr>
        <w:pStyle w:val="Listparagraf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ourier New" w:hAnsi="Tahoma" w:cs="Tahoma"/>
          <w:b/>
          <w:bCs/>
          <w:sz w:val="24"/>
          <w:szCs w:val="24"/>
        </w:rPr>
      </w:pP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Cunoştinţe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 xml:space="preserve"> de </w:t>
      </w: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operare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>/</w:t>
      </w: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programare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 xml:space="preserve"> pe calculator (</w:t>
      </w: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necesitate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şi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eastAsia="Courier New" w:hAnsi="Tahoma" w:cs="Tahoma"/>
          <w:b/>
          <w:sz w:val="24"/>
          <w:szCs w:val="24"/>
        </w:rPr>
        <w:t>nivel</w:t>
      </w:r>
      <w:proofErr w:type="spellEnd"/>
      <w:r w:rsidRPr="005022A1">
        <w:rPr>
          <w:rFonts w:ascii="Tahoma" w:eastAsia="Courier New" w:hAnsi="Tahoma" w:cs="Tahoma"/>
          <w:b/>
          <w:sz w:val="24"/>
          <w:szCs w:val="24"/>
        </w:rPr>
        <w:t xml:space="preserve">): </w:t>
      </w:r>
      <w:r w:rsidRPr="005022A1">
        <w:rPr>
          <w:rFonts w:ascii="Tahoma" w:hAnsi="Tahoma" w:cs="Tahoma"/>
          <w:sz w:val="24"/>
          <w:szCs w:val="24"/>
        </w:rPr>
        <w:t xml:space="preserve">Office,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</w:rPr>
        <w:t>Excel,Word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</w:rPr>
        <w:t xml:space="preserve">, Power </w:t>
      </w:r>
      <w:proofErr w:type="gramStart"/>
      <w:r w:rsidRPr="005022A1">
        <w:rPr>
          <w:rFonts w:ascii="Tahoma" w:hAnsi="Tahoma" w:cs="Tahoma"/>
          <w:sz w:val="24"/>
          <w:szCs w:val="24"/>
        </w:rPr>
        <w:t>Point  -</w:t>
      </w:r>
      <w:proofErr w:type="gram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utilizator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elementar</w:t>
      </w:r>
      <w:proofErr w:type="spellEnd"/>
    </w:p>
    <w:p w14:paraId="467D3CC7" w14:textId="77777777" w:rsidR="00696284" w:rsidRPr="005022A1" w:rsidRDefault="00696284" w:rsidP="00490205">
      <w:pPr>
        <w:pStyle w:val="Listparagraf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Courier New" w:hAnsi="Tahoma" w:cs="Tahoma"/>
          <w:b/>
          <w:bCs/>
          <w:sz w:val="24"/>
          <w:szCs w:val="24"/>
        </w:rPr>
      </w:pP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Abilităţi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,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calităţi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şi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aptitudini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necesare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: </w:t>
      </w:r>
    </w:p>
    <w:p w14:paraId="4D917176" w14:textId="77777777" w:rsidR="00696284" w:rsidRPr="005022A1" w:rsidRDefault="00696284" w:rsidP="00490205">
      <w:pPr>
        <w:pStyle w:val="Listparagraf"/>
        <w:numPr>
          <w:ilvl w:val="0"/>
          <w:numId w:val="14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competențe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comunicare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scrisă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şi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verbală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de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relaționare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5FBAAD88" w14:textId="77777777" w:rsidR="00696284" w:rsidRPr="005022A1" w:rsidRDefault="00696284" w:rsidP="00490205">
      <w:pPr>
        <w:pStyle w:val="Listparagraf"/>
        <w:numPr>
          <w:ilvl w:val="0"/>
          <w:numId w:val="14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moralitate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corectitudine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deschidere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flexibilitate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relațiile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interumane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17A0294E" w14:textId="77777777" w:rsidR="00696284" w:rsidRPr="005022A1" w:rsidRDefault="00696284" w:rsidP="00490205">
      <w:pPr>
        <w:pStyle w:val="Listparagraf"/>
        <w:numPr>
          <w:ilvl w:val="0"/>
          <w:numId w:val="14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2" w:firstLine="0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perseverenţă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consecvenţă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abilităţi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munca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condiții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stres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situaţii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</w:rPr>
        <w:t>urgenţă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 </w:t>
      </w:r>
      <w:proofErr w:type="spellStart"/>
      <w:r w:rsidRPr="005022A1">
        <w:rPr>
          <w:rFonts w:ascii="Tahoma" w:hAnsi="Tahoma" w:cs="Tahoma"/>
          <w:sz w:val="24"/>
          <w:szCs w:val="24"/>
        </w:rPr>
        <w:t>sau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neprevăzute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765D4237" w14:textId="77777777" w:rsidR="00696284" w:rsidRPr="005022A1" w:rsidRDefault="00696284" w:rsidP="00490205">
      <w:pPr>
        <w:pStyle w:val="Listparagraf"/>
        <w:numPr>
          <w:ilvl w:val="0"/>
          <w:numId w:val="14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analiza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problemelor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specifice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mediului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şcolar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72C2309D" w14:textId="77777777" w:rsidR="00696284" w:rsidRPr="005022A1" w:rsidRDefault="00696284" w:rsidP="00490205">
      <w:pPr>
        <w:pStyle w:val="Listparagraf"/>
        <w:numPr>
          <w:ilvl w:val="0"/>
          <w:numId w:val="14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atenție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detalii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1ECFE1CF" w14:textId="77777777" w:rsidR="00696284" w:rsidRPr="005022A1" w:rsidRDefault="00696284" w:rsidP="00490205">
      <w:pPr>
        <w:pStyle w:val="Listparagraf"/>
        <w:numPr>
          <w:ilvl w:val="0"/>
          <w:numId w:val="14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atitudine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pozitivă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motivatoare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281695E5" w14:textId="77777777" w:rsidR="00696284" w:rsidRPr="005022A1" w:rsidRDefault="00696284" w:rsidP="00490205">
      <w:pPr>
        <w:pStyle w:val="Listparagraf"/>
        <w:numPr>
          <w:ilvl w:val="0"/>
          <w:numId w:val="14"/>
        </w:numPr>
        <w:tabs>
          <w:tab w:val="left" w:pos="916"/>
          <w:tab w:val="left" w:pos="12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ahoma" w:hAnsi="Tahoma" w:cs="Tahoma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competențe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integrare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TIC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educație</w:t>
      </w:r>
      <w:proofErr w:type="spellEnd"/>
      <w:r w:rsidRPr="005022A1">
        <w:rPr>
          <w:rFonts w:ascii="Tahoma" w:hAnsi="Tahoma" w:cs="Tahoma"/>
          <w:sz w:val="24"/>
          <w:szCs w:val="24"/>
        </w:rPr>
        <w:t>.</w:t>
      </w:r>
    </w:p>
    <w:p w14:paraId="7C6D3BFE" w14:textId="05A36EEC" w:rsidR="00C874EC" w:rsidRPr="005022A1" w:rsidRDefault="00C874EC" w:rsidP="00490205">
      <w:p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10"/>
          <w:szCs w:val="10"/>
          <w:highlight w:val="yellow"/>
          <w:lang w:val="it-IT"/>
        </w:rPr>
      </w:pPr>
    </w:p>
    <w:p w14:paraId="67691073" w14:textId="77777777" w:rsidR="00C874EC" w:rsidRPr="005022A1" w:rsidRDefault="00C874EC" w:rsidP="00490205">
      <w:pPr>
        <w:spacing w:after="0"/>
        <w:ind w:hanging="2"/>
        <w:jc w:val="both"/>
        <w:rPr>
          <w:rFonts w:ascii="Tahoma" w:hAnsi="Tahoma" w:cs="Tahoma"/>
        </w:rPr>
      </w:pPr>
      <w:r w:rsidRPr="005022A1">
        <w:rPr>
          <w:rFonts w:ascii="Tahoma" w:hAnsi="Tahoma" w:cs="Tahoma"/>
          <w:b/>
          <w:highlight w:val="cyan"/>
        </w:rPr>
        <w:t>ATRIBUȚIILE POSTULUI</w:t>
      </w:r>
    </w:p>
    <w:p w14:paraId="46BBB8B7" w14:textId="77777777" w:rsidR="007F3716" w:rsidRPr="005022A1" w:rsidRDefault="007F3716" w:rsidP="00490205">
      <w:pPr>
        <w:pStyle w:val="Listparagraf"/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facilitează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dialogul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școală-familie-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comunitate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2AAA1003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contribuie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menținerea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dezvoltarea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încrederii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respectului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față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școală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respectului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școlii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față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comunitate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5934FA29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monitorizează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copiii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vârstă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preșcolară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din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care nu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sunt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înscriși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grădiniță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sprijină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familia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/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susținătorii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legali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ai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copilului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demersurile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necesare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înscrierea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acestora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învățământul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preșcolar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606DE423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monitorizează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copiii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vârstă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școlară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din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circumscripția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școlară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care nu</w:t>
      </w:r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au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fost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înscriși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niciodată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școală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propunând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conducerii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școlii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soluții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optime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recuperarea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facilitând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accesul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acestora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programele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alternative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învățământ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(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înscrierea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învățământul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masă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cursuri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zi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sau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cursuri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frecvență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redusă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includerea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Programul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„A doua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șansă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“ etc.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);</w:t>
      </w:r>
      <w:proofErr w:type="gramEnd"/>
    </w:p>
    <w:p w14:paraId="72D60C78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asigură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consiliere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educațională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elevelor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gravide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elevilor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părinți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18A95E2B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desfășoară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consiliere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administrativă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cu </w:t>
      </w:r>
      <w:proofErr w:type="spellStart"/>
      <w:r w:rsidRPr="005022A1">
        <w:rPr>
          <w:rFonts w:ascii="Tahoma" w:hAnsi="Tahoma" w:cs="Tahoma"/>
          <w:sz w:val="24"/>
          <w:szCs w:val="24"/>
        </w:rPr>
        <w:t>privire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drepturile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educaționale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cele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privind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starea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sănătate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inclusiv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cu </w:t>
      </w:r>
      <w:proofErr w:type="spellStart"/>
      <w:r w:rsidRPr="005022A1">
        <w:rPr>
          <w:rFonts w:ascii="Tahoma" w:hAnsi="Tahoma" w:cs="Tahoma"/>
          <w:sz w:val="24"/>
          <w:szCs w:val="24"/>
        </w:rPr>
        <w:t>sprijinul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unui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mediator </w:t>
      </w:r>
      <w:proofErr w:type="spellStart"/>
      <w:r w:rsidRPr="005022A1">
        <w:rPr>
          <w:rFonts w:ascii="Tahoma" w:hAnsi="Tahoma" w:cs="Tahoma"/>
          <w:sz w:val="24"/>
          <w:szCs w:val="24"/>
        </w:rPr>
        <w:t>sanitar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348E53CA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asigură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participarea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tuturor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copiilor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din </w:t>
      </w:r>
      <w:proofErr w:type="spellStart"/>
      <w:r w:rsidRPr="005022A1">
        <w:rPr>
          <w:rFonts w:ascii="Tahoma" w:hAnsi="Tahoma" w:cs="Tahoma"/>
          <w:sz w:val="24"/>
          <w:szCs w:val="24"/>
        </w:rPr>
        <w:t>comunitate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învățământul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preuniversitar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obligatoriu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încurajând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implicarea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părinților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educația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copiilor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viața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școlii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facilitând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colaborarea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dintre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echipa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comunitară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integrată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familie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comunitate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școală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533140C0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</w:rPr>
        <w:t xml:space="preserve">se </w:t>
      </w:r>
      <w:proofErr w:type="spellStart"/>
      <w:r w:rsidRPr="005022A1">
        <w:rPr>
          <w:rFonts w:ascii="Tahoma" w:hAnsi="Tahoma" w:cs="Tahoma"/>
          <w:sz w:val="24"/>
          <w:szCs w:val="24"/>
        </w:rPr>
        <w:t>implică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informarea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susținerea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familiilor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accesarea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burselor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5022A1">
        <w:rPr>
          <w:rFonts w:ascii="Tahoma" w:hAnsi="Tahoma" w:cs="Tahoma"/>
          <w:sz w:val="24"/>
          <w:szCs w:val="24"/>
        </w:rPr>
        <w:t>a</w:t>
      </w:r>
      <w:proofErr w:type="gram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altor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forme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sprijin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financiar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acordat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elevilor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prin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unitățile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învățământ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238DF3D2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monitorizează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copiii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vârstă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preșcolară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din </w:t>
      </w:r>
      <w:proofErr w:type="spellStart"/>
      <w:r w:rsidRPr="005022A1">
        <w:rPr>
          <w:rFonts w:ascii="Tahoma" w:hAnsi="Tahoma" w:cs="Tahoma"/>
          <w:sz w:val="24"/>
          <w:szCs w:val="24"/>
        </w:rPr>
        <w:t>comunitate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care nu sunt </w:t>
      </w:r>
      <w:proofErr w:type="spellStart"/>
      <w:r w:rsidRPr="005022A1">
        <w:rPr>
          <w:rFonts w:ascii="Tahoma" w:hAnsi="Tahoma" w:cs="Tahoma"/>
          <w:sz w:val="24"/>
          <w:szCs w:val="24"/>
        </w:rPr>
        <w:t>înscriși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grădiniță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sprijină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familia/</w:t>
      </w:r>
      <w:proofErr w:type="spellStart"/>
      <w:r w:rsidRPr="005022A1">
        <w:rPr>
          <w:rFonts w:ascii="Tahoma" w:hAnsi="Tahoma" w:cs="Tahoma"/>
          <w:sz w:val="24"/>
          <w:szCs w:val="24"/>
        </w:rPr>
        <w:t>susținătorii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legali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ai </w:t>
      </w:r>
      <w:proofErr w:type="spellStart"/>
      <w:r w:rsidRPr="005022A1">
        <w:rPr>
          <w:rFonts w:ascii="Tahoma" w:hAnsi="Tahoma" w:cs="Tahoma"/>
          <w:sz w:val="24"/>
          <w:szCs w:val="24"/>
        </w:rPr>
        <w:t>copilului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demersurile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necesare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înscrierea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acestora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învățământul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preșcolar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17CF929D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monitorizează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copiii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vârstă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școlară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din </w:t>
      </w:r>
      <w:proofErr w:type="spellStart"/>
      <w:r w:rsidRPr="005022A1">
        <w:rPr>
          <w:rFonts w:ascii="Tahoma" w:hAnsi="Tahoma" w:cs="Tahoma"/>
          <w:sz w:val="24"/>
          <w:szCs w:val="24"/>
        </w:rPr>
        <w:t>circumscripția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școlară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care nu au </w:t>
      </w:r>
      <w:proofErr w:type="spellStart"/>
      <w:r w:rsidRPr="005022A1">
        <w:rPr>
          <w:rFonts w:ascii="Tahoma" w:hAnsi="Tahoma" w:cs="Tahoma"/>
          <w:sz w:val="24"/>
          <w:szCs w:val="24"/>
        </w:rPr>
        <w:t>fost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înscriși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niciodată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școală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propunând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conducerii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școlii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colaborare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cu </w:t>
      </w:r>
      <w:proofErr w:type="spellStart"/>
      <w:r w:rsidRPr="005022A1">
        <w:rPr>
          <w:rFonts w:ascii="Tahoma" w:hAnsi="Tahoma" w:cs="Tahoma"/>
          <w:sz w:val="24"/>
          <w:szCs w:val="24"/>
        </w:rPr>
        <w:t>membrii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echipei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comunitare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integrate, </w:t>
      </w:r>
      <w:proofErr w:type="spellStart"/>
      <w:r w:rsidRPr="005022A1">
        <w:rPr>
          <w:rFonts w:ascii="Tahoma" w:hAnsi="Tahoma" w:cs="Tahoma"/>
          <w:sz w:val="24"/>
          <w:szCs w:val="24"/>
        </w:rPr>
        <w:t>soluții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optime </w:t>
      </w:r>
      <w:proofErr w:type="spellStart"/>
      <w:r w:rsidRPr="005022A1">
        <w:rPr>
          <w:rFonts w:ascii="Tahoma" w:hAnsi="Tahoma" w:cs="Tahoma"/>
          <w:sz w:val="24"/>
          <w:szCs w:val="24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recuperarea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lor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facilitând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accesul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acestora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programele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alternative de </w:t>
      </w:r>
      <w:proofErr w:type="spellStart"/>
      <w:r w:rsidRPr="005022A1">
        <w:rPr>
          <w:rFonts w:ascii="Tahoma" w:hAnsi="Tahoma" w:cs="Tahoma"/>
          <w:sz w:val="24"/>
          <w:szCs w:val="24"/>
        </w:rPr>
        <w:t>învățământ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(</w:t>
      </w:r>
      <w:proofErr w:type="spellStart"/>
      <w:r w:rsidRPr="005022A1">
        <w:rPr>
          <w:rFonts w:ascii="Tahoma" w:hAnsi="Tahoma" w:cs="Tahoma"/>
          <w:sz w:val="24"/>
          <w:szCs w:val="24"/>
        </w:rPr>
        <w:t>înscrierea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învățământul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masă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cursuri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zi </w:t>
      </w:r>
      <w:proofErr w:type="spellStart"/>
      <w:r w:rsidRPr="005022A1">
        <w:rPr>
          <w:rFonts w:ascii="Tahoma" w:hAnsi="Tahoma" w:cs="Tahoma"/>
          <w:sz w:val="24"/>
          <w:szCs w:val="24"/>
        </w:rPr>
        <w:t>sau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cursuri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cu </w:t>
      </w:r>
      <w:proofErr w:type="spellStart"/>
      <w:r w:rsidRPr="005022A1">
        <w:rPr>
          <w:rFonts w:ascii="Tahoma" w:hAnsi="Tahoma" w:cs="Tahoma"/>
          <w:sz w:val="24"/>
          <w:szCs w:val="24"/>
        </w:rPr>
        <w:t>frecvență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redusă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includerea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Programul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„A </w:t>
      </w:r>
      <w:proofErr w:type="spellStart"/>
      <w:r w:rsidRPr="005022A1">
        <w:rPr>
          <w:rFonts w:ascii="Tahoma" w:hAnsi="Tahoma" w:cs="Tahoma"/>
          <w:sz w:val="24"/>
          <w:szCs w:val="24"/>
        </w:rPr>
        <w:t>doua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</w:rPr>
        <w:t>șansă</w:t>
      </w:r>
      <w:proofErr w:type="spellEnd"/>
      <w:r w:rsidRPr="005022A1">
        <w:rPr>
          <w:rFonts w:ascii="Tahoma" w:hAnsi="Tahoma" w:cs="Tahoma"/>
          <w:sz w:val="24"/>
          <w:szCs w:val="24"/>
        </w:rPr>
        <w:t>“ etc.</w:t>
      </w:r>
      <w:proofErr w:type="gramEnd"/>
      <w:r w:rsidRPr="005022A1">
        <w:rPr>
          <w:rFonts w:ascii="Tahoma" w:hAnsi="Tahoma" w:cs="Tahoma"/>
          <w:sz w:val="24"/>
          <w:szCs w:val="24"/>
        </w:rPr>
        <w:t>);</w:t>
      </w:r>
    </w:p>
    <w:p w14:paraId="113843EA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sprijină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organizarea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programe-suport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îmbunătățire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performanțe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școlare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(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programe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recuperare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programe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intervenție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personalizată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programe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tip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„A doua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șansă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“ „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Școala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după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școală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“ etc.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);</w:t>
      </w:r>
      <w:proofErr w:type="gramEnd"/>
    </w:p>
    <w:p w14:paraId="3692284C" w14:textId="77777777" w:rsidR="007F3716" w:rsidRPr="005022A1" w:rsidRDefault="007F3716" w:rsidP="00490205">
      <w:pPr>
        <w:pStyle w:val="List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furnizează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alte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tipuri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intervenții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care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sunt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relație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aria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medierii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școlare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eliminarea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/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reducerea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stării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sărăcie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excluziune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socială</w:t>
      </w:r>
      <w:proofErr w:type="spellEnd"/>
    </w:p>
    <w:p w14:paraId="59DA5753" w14:textId="77777777" w:rsidR="007F3716" w:rsidRPr="005022A1" w:rsidRDefault="007F3716" w:rsidP="00490205">
      <w:pPr>
        <w:pStyle w:val="Listparagra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</w:p>
    <w:p w14:paraId="2020BF9B" w14:textId="77777777" w:rsidR="007F3716" w:rsidRPr="005022A1" w:rsidRDefault="007F3716" w:rsidP="00490205">
      <w:pPr>
        <w:keepNext/>
        <w:tabs>
          <w:tab w:val="left" w:pos="432"/>
        </w:tabs>
        <w:spacing w:after="0" w:line="240" w:lineRule="auto"/>
        <w:ind w:left="709"/>
        <w:jc w:val="both"/>
        <w:outlineLvl w:val="2"/>
        <w:rPr>
          <w:rFonts w:ascii="Tahoma" w:hAnsi="Tahoma" w:cs="Tahoma"/>
          <w:b/>
          <w:bCs/>
          <w:i/>
          <w:iCs/>
          <w:sz w:val="24"/>
          <w:szCs w:val="24"/>
          <w:lang w:val="fr-FR"/>
        </w:rPr>
      </w:pPr>
      <w:bookmarkStart w:id="6" w:name="_Toc198809853"/>
      <w:bookmarkStart w:id="7" w:name="_Toc198811245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lastRenderedPageBreak/>
        <w:t xml:space="preserve">Alte </w:t>
      </w:r>
      <w:proofErr w:type="spellStart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>atribuții</w:t>
      </w:r>
      <w:proofErr w:type="spellEnd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 xml:space="preserve"> (</w:t>
      </w:r>
      <w:proofErr w:type="spellStart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>specifice</w:t>
      </w:r>
      <w:proofErr w:type="spellEnd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>în</w:t>
      </w:r>
      <w:proofErr w:type="spellEnd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>cadrul</w:t>
      </w:r>
      <w:proofErr w:type="spellEnd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>proiectului</w:t>
      </w:r>
      <w:proofErr w:type="spellEnd"/>
      <w:proofErr w:type="gramStart"/>
      <w:r w:rsidRPr="005022A1">
        <w:rPr>
          <w:rFonts w:ascii="Tahoma" w:hAnsi="Tahoma" w:cs="Tahoma"/>
          <w:b/>
          <w:bCs/>
          <w:i/>
          <w:iCs/>
          <w:sz w:val="24"/>
          <w:szCs w:val="24"/>
          <w:highlight w:val="cyan"/>
          <w:lang w:val="fr-FR"/>
        </w:rPr>
        <w:t>):</w:t>
      </w:r>
      <w:bookmarkEnd w:id="6"/>
      <w:bookmarkEnd w:id="7"/>
      <w:proofErr w:type="gramEnd"/>
    </w:p>
    <w:p w14:paraId="2363688A" w14:textId="77777777" w:rsidR="007F3716" w:rsidRPr="005022A1" w:rsidRDefault="007F3716" w:rsidP="00490205">
      <w:pPr>
        <w:pStyle w:val="List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derularea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activități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identificare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</w:rPr>
        <w:t>persoanelor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vulnerabile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prin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diverse </w:t>
      </w:r>
      <w:proofErr w:type="spellStart"/>
      <w:r w:rsidRPr="005022A1">
        <w:rPr>
          <w:rFonts w:ascii="Tahoma" w:hAnsi="Tahoma" w:cs="Tahoma"/>
          <w:sz w:val="24"/>
          <w:szCs w:val="24"/>
        </w:rPr>
        <w:t>mecanisme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–screening, </w:t>
      </w:r>
      <w:proofErr w:type="spellStart"/>
      <w:r w:rsidRPr="005022A1">
        <w:rPr>
          <w:rFonts w:ascii="Tahoma" w:hAnsi="Tahoma" w:cs="Tahoma"/>
          <w:sz w:val="24"/>
          <w:szCs w:val="24"/>
        </w:rPr>
        <w:t>sesizări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referire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37AE37B2" w14:textId="77777777" w:rsidR="007F3716" w:rsidRPr="005022A1" w:rsidRDefault="007F3716" w:rsidP="00490205">
      <w:pPr>
        <w:pStyle w:val="List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elaborarea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rapoarte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lunare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activitate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după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modelul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furnizat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UJSS, </w:t>
      </w:r>
      <w:proofErr w:type="spellStart"/>
      <w:r w:rsidRPr="005022A1">
        <w:rPr>
          <w:rFonts w:ascii="Tahoma" w:hAnsi="Tahoma" w:cs="Tahoma"/>
          <w:sz w:val="24"/>
          <w:szCs w:val="24"/>
        </w:rPr>
        <w:t>privind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implementarea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activității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mediere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școlară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ECI;</w:t>
      </w:r>
    </w:p>
    <w:p w14:paraId="319B7F08" w14:textId="77777777" w:rsidR="007F3716" w:rsidRPr="005022A1" w:rsidRDefault="007F3716" w:rsidP="00490205">
      <w:pPr>
        <w:pStyle w:val="List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participarea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schimburi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experiență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întâlniri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locale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între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lucrătorii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diverși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profesioniști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membri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ai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structurilor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consultative,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reprezentanți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ai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primăriilor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etc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356527CE" w14:textId="77777777" w:rsidR="007F3716" w:rsidRPr="005022A1" w:rsidRDefault="007F3716" w:rsidP="00490205">
      <w:pPr>
        <w:pStyle w:val="List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identificarea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inițiative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complementare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derulate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nivel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sfera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activitate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precum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facilitarea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cooperării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alți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actori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plan 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local;</w:t>
      </w:r>
      <w:proofErr w:type="gramEnd"/>
    </w:p>
    <w:p w14:paraId="04B4D1C5" w14:textId="77777777" w:rsidR="007F3716" w:rsidRPr="005022A1" w:rsidRDefault="007F3716" w:rsidP="00490205">
      <w:pPr>
        <w:pStyle w:val="List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participarea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întâlniri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periodice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(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lunare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/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trimestriale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) de instruire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supervizare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membrilor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echipei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(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ceea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ce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privește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implementarea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instrumentului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informatic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SCI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identificare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monitorizare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persoanelor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vulnerabile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centralizarea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validarea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datelor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culese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nivel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local prin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aplicația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SCI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raportarea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lunară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rapoartelor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lunare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activitate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;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asigurarea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managementului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caz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furnizării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servicii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sociale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precădere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din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pachetul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minim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servicii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generat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aplicația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SCI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maniera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integrată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ceilalți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prestatori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servicii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);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crearea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activarea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mobilizarea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structurilor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consultative (SCC), prin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susținerea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implicării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membrilor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SCC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soluționarea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cazurilor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identificate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prin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aplicația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SCI;</w:t>
      </w:r>
    </w:p>
    <w:p w14:paraId="27E0346E" w14:textId="77777777" w:rsidR="007F3716" w:rsidRPr="005022A1" w:rsidRDefault="007F3716" w:rsidP="00490205">
      <w:pPr>
        <w:pStyle w:val="List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participarea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evenimentele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informare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comunicare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organizate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proiectului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facilitarea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diseminării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informațiilor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privire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proiect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instrumentelor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elaborate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proiectului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nivelul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DGASPC / AJPIS/CJRAE/DSP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rezultatelor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aplicării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acestora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5F482CD6" w14:textId="77777777" w:rsidR="007F3716" w:rsidRPr="005022A1" w:rsidRDefault="007F3716" w:rsidP="00490205">
      <w:pPr>
        <w:pStyle w:val="List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eastAsia="Calibri" w:hAnsi="Tahoma" w:cs="Tahoma"/>
          <w:sz w:val="24"/>
          <w:szCs w:val="24"/>
          <w:lang w:val="fr-FR"/>
        </w:rPr>
        <w:t>asigurarea</w:t>
      </w:r>
      <w:proofErr w:type="spellEnd"/>
      <w:proofErr w:type="gramEnd"/>
      <w:r w:rsidRPr="005022A1">
        <w:rPr>
          <w:rFonts w:ascii="Tahoma" w:eastAsia="Calibri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eastAsia="Calibri" w:hAnsi="Tahoma" w:cs="Tahoma"/>
          <w:sz w:val="24"/>
          <w:szCs w:val="24"/>
          <w:lang w:val="fr-FR"/>
        </w:rPr>
        <w:t>aplicării</w:t>
      </w:r>
      <w:proofErr w:type="spellEnd"/>
      <w:r w:rsidRPr="005022A1">
        <w:rPr>
          <w:rFonts w:ascii="Tahoma" w:eastAsia="Calibri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eastAsia="Calibri" w:hAnsi="Tahoma" w:cs="Tahoma"/>
          <w:sz w:val="24"/>
          <w:szCs w:val="24"/>
          <w:lang w:val="fr-FR"/>
        </w:rPr>
        <w:t>nivel</w:t>
      </w:r>
      <w:proofErr w:type="spellEnd"/>
      <w:r w:rsidRPr="005022A1">
        <w:rPr>
          <w:rFonts w:ascii="Tahoma" w:eastAsia="Calibri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eastAsia="Calibri" w:hAnsi="Tahoma" w:cs="Tahoma"/>
          <w:sz w:val="24"/>
          <w:szCs w:val="24"/>
          <w:lang w:val="fr-FR"/>
        </w:rPr>
        <w:t>județean</w:t>
      </w:r>
      <w:proofErr w:type="spellEnd"/>
      <w:r w:rsidRPr="005022A1">
        <w:rPr>
          <w:rFonts w:ascii="Tahoma" w:eastAsia="Calibri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mecanismului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operațional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colaborare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interinstituțională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coordonare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 xml:space="preserve">a 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serviciilor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integrate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(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având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vedere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eastAsia="Calibri" w:hAnsi="Tahoma" w:cs="Tahoma"/>
          <w:sz w:val="24"/>
          <w:szCs w:val="24"/>
          <w:lang w:val="fr-FR"/>
        </w:rPr>
        <w:t>prevederile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Ordinului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nr. 2.555/2023/25.017/2.485/4.490/2024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privind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modificarea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Ordinului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ministrului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muncii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justiției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sociale, al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ministrului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sănătății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al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ministrului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educației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naționale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nr. 393/630/4.236/2017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aprobarea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Protocolului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colaborare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vederea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implementării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serviciilor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comunitare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integrate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necesare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prevenirii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excluziunii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sociale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combaterii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sărăciei</w:t>
      </w:r>
      <w:proofErr w:type="spellEnd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);</w:t>
      </w:r>
      <w:proofErr w:type="gramEnd"/>
    </w:p>
    <w:p w14:paraId="6EECF584" w14:textId="77777777" w:rsidR="007F3716" w:rsidRPr="005022A1" w:rsidRDefault="007F3716" w:rsidP="00490205">
      <w:pPr>
        <w:pStyle w:val="List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r w:rsidRPr="005022A1">
        <w:rPr>
          <w:rFonts w:ascii="Tahoma" w:hAnsi="Tahoma" w:cs="Tahoma"/>
          <w:noProof/>
          <w:sz w:val="24"/>
          <w:szCs w:val="24"/>
          <w:lang w:val="fr-FR"/>
        </w:rPr>
        <w:t xml:space="preserve">comunicarea cu reprezentanții autorităților administrației publice locale pentru a se asigura de sustenabilitatea activităților din proiect, </w:t>
      </w:r>
      <w:r w:rsidRPr="005022A1">
        <w:rPr>
          <w:rFonts w:ascii="Tahoma" w:hAnsi="Tahoma" w:cs="Tahoma"/>
          <w:sz w:val="24"/>
          <w:szCs w:val="24"/>
          <w:lang w:val="fr-FR"/>
        </w:rPr>
        <w:t xml:space="preserve">prin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participarea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identificarea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unor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oportunități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finanțare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nerambursabilă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scrierea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proiecte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nivel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local.</w:t>
      </w:r>
    </w:p>
    <w:p w14:paraId="1B6180B8" w14:textId="04337FD5" w:rsidR="00C874EC" w:rsidRPr="005022A1" w:rsidRDefault="00C874EC" w:rsidP="00490205">
      <w:pPr>
        <w:suppressAutoHyphens/>
        <w:spacing w:after="0"/>
        <w:ind w:left="72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10"/>
          <w:szCs w:val="10"/>
        </w:rPr>
      </w:pPr>
    </w:p>
    <w:p w14:paraId="45502F64" w14:textId="77777777" w:rsidR="00764855" w:rsidRPr="005022A1" w:rsidRDefault="00764855" w:rsidP="00490205">
      <w:pPr>
        <w:autoSpaceDE w:val="0"/>
        <w:autoSpaceDN w:val="0"/>
        <w:spacing w:after="0" w:line="240" w:lineRule="auto"/>
        <w:ind w:left="284"/>
        <w:jc w:val="both"/>
        <w:rPr>
          <w:rFonts w:ascii="Tahoma" w:hAnsi="Tahoma" w:cs="Tahoma"/>
          <w:iCs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>Procentele</w:t>
      </w:r>
      <w:proofErr w:type="spellEnd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>timp</w:t>
      </w:r>
      <w:proofErr w:type="spellEnd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>alocate</w:t>
      </w:r>
      <w:proofErr w:type="spellEnd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>fiecărei</w:t>
      </w:r>
      <w:proofErr w:type="spellEnd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>categorii</w:t>
      </w:r>
      <w:proofErr w:type="spellEnd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 xml:space="preserve"> de </w:t>
      </w:r>
      <w:proofErr w:type="spellStart"/>
      <w:proofErr w:type="gramStart"/>
      <w:r w:rsidRPr="005022A1">
        <w:rPr>
          <w:rFonts w:ascii="Tahoma" w:hAnsi="Tahoma" w:cs="Tahoma"/>
          <w:b/>
          <w:iCs/>
          <w:sz w:val="24"/>
          <w:szCs w:val="24"/>
          <w:lang w:val="fr-FR"/>
        </w:rPr>
        <w:t>activități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>:</w:t>
      </w:r>
      <w:proofErr w:type="gramEnd"/>
    </w:p>
    <w:p w14:paraId="3036EE30" w14:textId="77777777" w:rsidR="00764855" w:rsidRPr="005022A1" w:rsidRDefault="00764855" w:rsidP="00490205">
      <w:pPr>
        <w:pStyle w:val="Listparagraf"/>
        <w:numPr>
          <w:ilvl w:val="0"/>
          <w:numId w:val="17"/>
        </w:numPr>
        <w:autoSpaceDE w:val="0"/>
        <w:autoSpaceDN w:val="0"/>
        <w:spacing w:after="0" w:line="240" w:lineRule="auto"/>
        <w:ind w:left="709"/>
        <w:jc w:val="both"/>
        <w:rPr>
          <w:rFonts w:ascii="Tahoma" w:hAnsi="Tahoma" w:cs="Tahoma"/>
          <w:iCs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b/>
          <w:iCs/>
          <w:sz w:val="24"/>
          <w:szCs w:val="24"/>
          <w:u w:val="single"/>
          <w:lang w:val="fr-FR"/>
        </w:rPr>
        <w:t>cel</w:t>
      </w:r>
      <w:proofErr w:type="spellEnd"/>
      <w:proofErr w:type="gramEnd"/>
      <w:r w:rsidRPr="005022A1">
        <w:rPr>
          <w:rFonts w:ascii="Tahoma" w:hAnsi="Tahoma" w:cs="Tahoma"/>
          <w:b/>
          <w:iCs/>
          <w:sz w:val="24"/>
          <w:szCs w:val="24"/>
          <w:u w:val="single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>puțin</w:t>
      </w:r>
      <w:proofErr w:type="spellEnd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 xml:space="preserve"> 70% </w:t>
      </w:r>
      <w:proofErr w:type="spellStart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>din</w:t>
      </w:r>
      <w:proofErr w:type="spellEnd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 xml:space="preserve"> norma de </w:t>
      </w:r>
      <w:proofErr w:type="spellStart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>lucru</w:t>
      </w:r>
      <w:proofErr w:type="spellEnd"/>
      <w:r w:rsidRPr="005022A1">
        <w:rPr>
          <w:rFonts w:ascii="Tahoma" w:hAnsi="Tahoma" w:cs="Tahoma"/>
          <w:iCs/>
          <w:sz w:val="24"/>
          <w:szCs w:val="24"/>
          <w:u w:val="single"/>
          <w:lang w:val="fr-FR"/>
        </w:rPr>
        <w:t xml:space="preserve"> </w:t>
      </w:r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a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mediatorului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școlar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va fi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alocată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activităților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centrate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pe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beneficiar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(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identificare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evaluare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nevoi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informare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referire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monitorizare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consiliere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sprijin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si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acompaniere</w:t>
      </w:r>
      <w:proofErr w:type="spellEnd"/>
      <w:proofErr w:type="gramStart"/>
      <w:r w:rsidRPr="005022A1">
        <w:rPr>
          <w:rFonts w:ascii="Tahoma" w:hAnsi="Tahoma" w:cs="Tahoma"/>
          <w:iCs/>
          <w:sz w:val="24"/>
          <w:szCs w:val="24"/>
          <w:lang w:val="fr-FR"/>
        </w:rPr>
        <w:t>);</w:t>
      </w:r>
      <w:proofErr w:type="gramEnd"/>
    </w:p>
    <w:p w14:paraId="465C7FA1" w14:textId="77777777" w:rsidR="00764855" w:rsidRPr="005022A1" w:rsidRDefault="00764855" w:rsidP="00490205">
      <w:pPr>
        <w:pStyle w:val="Listparagraf"/>
        <w:numPr>
          <w:ilvl w:val="0"/>
          <w:numId w:val="17"/>
        </w:numPr>
        <w:autoSpaceDE w:val="0"/>
        <w:autoSpaceDN w:val="0"/>
        <w:spacing w:after="0" w:line="240" w:lineRule="auto"/>
        <w:ind w:left="709"/>
        <w:jc w:val="both"/>
        <w:rPr>
          <w:rFonts w:ascii="Tahoma" w:hAnsi="Tahoma" w:cs="Tahoma"/>
          <w:iCs/>
          <w:sz w:val="24"/>
          <w:szCs w:val="24"/>
          <w:lang w:val="fr-FR"/>
        </w:rPr>
      </w:pPr>
      <w:proofErr w:type="spellStart"/>
      <w:proofErr w:type="gramStart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>cel</w:t>
      </w:r>
      <w:proofErr w:type="spellEnd"/>
      <w:proofErr w:type="gramEnd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>puțin</w:t>
      </w:r>
      <w:proofErr w:type="spellEnd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 xml:space="preserve"> 15% </w:t>
      </w:r>
      <w:proofErr w:type="spellStart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>din</w:t>
      </w:r>
      <w:proofErr w:type="spellEnd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 xml:space="preserve"> norma de </w:t>
      </w:r>
      <w:proofErr w:type="spellStart"/>
      <w:r w:rsidRPr="005022A1">
        <w:rPr>
          <w:rFonts w:ascii="Tahoma" w:hAnsi="Tahoma" w:cs="Tahoma"/>
          <w:b/>
          <w:bCs/>
          <w:iCs/>
          <w:sz w:val="24"/>
          <w:szCs w:val="24"/>
          <w:u w:val="single"/>
          <w:lang w:val="fr-FR"/>
        </w:rPr>
        <w:t>lucru</w:t>
      </w:r>
      <w:proofErr w:type="spellEnd"/>
      <w:r w:rsidRPr="005022A1">
        <w:rPr>
          <w:rFonts w:ascii="Tahoma" w:hAnsi="Tahoma" w:cs="Tahoma"/>
          <w:iCs/>
          <w:sz w:val="24"/>
          <w:szCs w:val="24"/>
          <w:u w:val="single"/>
          <w:lang w:val="fr-FR"/>
        </w:rPr>
        <w:t xml:space="preserve"> </w:t>
      </w:r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a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mediatorului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școlar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r w:rsidRPr="005022A1">
        <w:rPr>
          <w:rFonts w:ascii="Tahoma" w:hAnsi="Tahoma" w:cs="Tahoma"/>
          <w:bCs/>
          <w:iCs/>
          <w:sz w:val="24"/>
          <w:szCs w:val="24"/>
          <w:lang w:val="fr-FR"/>
        </w:rPr>
        <w:t xml:space="preserve">se va </w:t>
      </w:r>
      <w:proofErr w:type="spellStart"/>
      <w:r w:rsidRPr="005022A1">
        <w:rPr>
          <w:rFonts w:ascii="Tahoma" w:hAnsi="Tahoma" w:cs="Tahoma"/>
          <w:bCs/>
          <w:iCs/>
          <w:sz w:val="24"/>
          <w:szCs w:val="24"/>
          <w:lang w:val="fr-FR"/>
        </w:rPr>
        <w:t>aloca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pentru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activități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centrate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pe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dezvoltarea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capacității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unității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>/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autorităților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locale / SPAS, prin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participarea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activități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formare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dezvoltare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profesională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,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consolidare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structuri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comunitare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consultative,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cooperare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locală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iCs/>
          <w:sz w:val="24"/>
          <w:szCs w:val="24"/>
          <w:lang w:val="fr-FR"/>
        </w:rPr>
        <w:t>intersectorială</w:t>
      </w:r>
      <w:proofErr w:type="spellEnd"/>
      <w:r w:rsidRPr="005022A1">
        <w:rPr>
          <w:rFonts w:ascii="Tahoma" w:hAnsi="Tahoma" w:cs="Tahoma"/>
          <w:iCs/>
          <w:sz w:val="24"/>
          <w:szCs w:val="24"/>
          <w:lang w:val="fr-FR"/>
        </w:rPr>
        <w:t xml:space="preserve"> etc.</w:t>
      </w:r>
    </w:p>
    <w:p w14:paraId="6599154F" w14:textId="77777777" w:rsidR="00764855" w:rsidRPr="005022A1" w:rsidRDefault="00764855" w:rsidP="00490205">
      <w:pPr>
        <w:autoSpaceDE w:val="0"/>
        <w:autoSpaceDN w:val="0"/>
        <w:spacing w:after="0" w:line="240" w:lineRule="auto"/>
        <w:ind w:left="505"/>
        <w:jc w:val="both"/>
        <w:rPr>
          <w:rFonts w:ascii="Tahoma" w:hAnsi="Tahoma" w:cs="Tahoma"/>
          <w:iCs/>
          <w:sz w:val="10"/>
          <w:szCs w:val="10"/>
          <w:lang w:val="fr-FR"/>
        </w:rPr>
      </w:pPr>
    </w:p>
    <w:p w14:paraId="3CD35F07" w14:textId="77777777" w:rsidR="00764855" w:rsidRPr="005022A1" w:rsidRDefault="00764855" w:rsidP="00490205">
      <w:pPr>
        <w:tabs>
          <w:tab w:val="left" w:pos="432"/>
        </w:tabs>
        <w:spacing w:after="0" w:line="240" w:lineRule="auto"/>
        <w:ind w:left="284"/>
        <w:jc w:val="both"/>
        <w:rPr>
          <w:rFonts w:ascii="Tahoma" w:eastAsia="Calibri" w:hAnsi="Tahoma" w:cs="Tahoma"/>
          <w:b/>
          <w:sz w:val="24"/>
          <w:szCs w:val="24"/>
        </w:rPr>
      </w:pP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Obiective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de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performanță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individuală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>:</w:t>
      </w:r>
    </w:p>
    <w:p w14:paraId="13F15587" w14:textId="77777777" w:rsidR="00764855" w:rsidRPr="005022A1" w:rsidRDefault="00764855" w:rsidP="00490205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Realizarea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unei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activități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cu impact </w:t>
      </w:r>
      <w:proofErr w:type="spellStart"/>
      <w:r w:rsidRPr="005022A1">
        <w:rPr>
          <w:rFonts w:ascii="Tahoma" w:hAnsi="Tahoma" w:cs="Tahoma"/>
          <w:sz w:val="24"/>
          <w:szCs w:val="24"/>
        </w:rPr>
        <w:t>pozitiv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asupra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persoanelor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beneficiare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comunității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2C6AE88C" w14:textId="77777777" w:rsidR="00764855" w:rsidRPr="005022A1" w:rsidRDefault="00764855" w:rsidP="00490205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Îndeplinirea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succes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ECI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atribuțiilor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descrise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anterior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1C6807CC" w14:textId="77777777" w:rsidR="00764855" w:rsidRPr="005022A1" w:rsidRDefault="00764855" w:rsidP="00490205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Respectarea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principiilor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etică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standardelor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calitate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atribuțiile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sale,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inclusiv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cele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referitoare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managementul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caz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SCIP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pentru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combaterea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sărăciei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excluziunii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sociale;</w:t>
      </w:r>
      <w:proofErr w:type="gramEnd"/>
    </w:p>
    <w:p w14:paraId="5DFFD4C8" w14:textId="77777777" w:rsidR="00764855" w:rsidRPr="005022A1" w:rsidRDefault="00764855" w:rsidP="00490205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Dezvoltarea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menținerea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performanțelor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profesionale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3A92D4EC" w14:textId="77777777" w:rsidR="00764855" w:rsidRPr="005022A1" w:rsidRDefault="00764855" w:rsidP="00490205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Absolvirea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succes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programelor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instruire/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formare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profesională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desfășurate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proiectului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2DFF3A87" w14:textId="77777777" w:rsidR="00764855" w:rsidRPr="005022A1" w:rsidRDefault="00764855" w:rsidP="00490205">
      <w:pPr>
        <w:pStyle w:val="List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lastRenderedPageBreak/>
        <w:t>Menținerea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entuziasmului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de a</w:t>
      </w:r>
      <w:proofErr w:type="gram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profesa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prin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respectarea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constantă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standardelor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calitate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prin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supervizarea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profesională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.</w:t>
      </w:r>
    </w:p>
    <w:p w14:paraId="337509E3" w14:textId="77777777" w:rsidR="00764855" w:rsidRPr="005022A1" w:rsidRDefault="00764855" w:rsidP="00490205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ahoma" w:hAnsi="Tahoma" w:cs="Tahoma"/>
          <w:sz w:val="10"/>
          <w:szCs w:val="10"/>
          <w:lang w:val="fr-FR"/>
        </w:rPr>
      </w:pPr>
    </w:p>
    <w:p w14:paraId="2C090FD3" w14:textId="77777777" w:rsidR="00764855" w:rsidRPr="005022A1" w:rsidRDefault="00764855" w:rsidP="00490205">
      <w:pPr>
        <w:tabs>
          <w:tab w:val="left" w:pos="426"/>
        </w:tabs>
        <w:spacing w:after="0" w:line="240" w:lineRule="auto"/>
        <w:ind w:left="284"/>
        <w:jc w:val="both"/>
        <w:rPr>
          <w:rFonts w:ascii="Tahoma" w:eastAsia="Calibri" w:hAnsi="Tahoma" w:cs="Tahoma"/>
          <w:b/>
          <w:sz w:val="24"/>
          <w:szCs w:val="24"/>
        </w:rPr>
      </w:pP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Criterii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de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evaluare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a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realizării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obiectivelor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de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performanță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>:</w:t>
      </w:r>
    </w:p>
    <w:p w14:paraId="72B0DAA1" w14:textId="77777777" w:rsidR="00764855" w:rsidRPr="005022A1" w:rsidRDefault="00764855" w:rsidP="00490205">
      <w:pPr>
        <w:pStyle w:val="Listparagraf"/>
        <w:numPr>
          <w:ilvl w:val="0"/>
          <w:numId w:val="19"/>
        </w:numPr>
        <w:tabs>
          <w:tab w:val="left" w:pos="709"/>
        </w:tabs>
        <w:spacing w:after="0" w:line="240" w:lineRule="auto"/>
        <w:ind w:left="709"/>
        <w:jc w:val="both"/>
        <w:rPr>
          <w:rFonts w:ascii="Tahoma" w:eastAsia="Calibri" w:hAnsi="Tahoma" w:cs="Tahoma"/>
          <w:b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Capacitate de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implementare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realizarea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atribuțiilor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, a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principiilor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standardelor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calitate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, a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legislației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vigoare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proofErr w:type="gram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a</w:t>
      </w:r>
      <w:proofErr w:type="gram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instrumentelor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procedurilor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elaborate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proiectului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modelelor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intervenție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validate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științific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;  </w:t>
      </w:r>
    </w:p>
    <w:p w14:paraId="05C04F8C" w14:textId="77777777" w:rsidR="00764855" w:rsidRPr="005022A1" w:rsidRDefault="00764855" w:rsidP="00490205">
      <w:pPr>
        <w:pStyle w:val="Listparagraf"/>
        <w:numPr>
          <w:ilvl w:val="0"/>
          <w:numId w:val="19"/>
        </w:numPr>
        <w:tabs>
          <w:tab w:val="left" w:pos="709"/>
        </w:tabs>
        <w:spacing w:after="0" w:line="240" w:lineRule="auto"/>
        <w:ind w:left="709"/>
        <w:jc w:val="both"/>
        <w:rPr>
          <w:rFonts w:ascii="Tahoma" w:eastAsia="Calibri" w:hAnsi="Tahoma" w:cs="Tahoma"/>
          <w:b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Determinare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spirit de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inițiativă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îndeplinirea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atribuțiilor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menționate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anterior;</w:t>
      </w:r>
    </w:p>
    <w:p w14:paraId="3DB8677B" w14:textId="77777777" w:rsidR="00764855" w:rsidRPr="005022A1" w:rsidRDefault="00764855" w:rsidP="00490205">
      <w:pPr>
        <w:pStyle w:val="Listparagraf"/>
        <w:numPr>
          <w:ilvl w:val="0"/>
          <w:numId w:val="19"/>
        </w:numPr>
        <w:tabs>
          <w:tab w:val="left" w:pos="709"/>
        </w:tabs>
        <w:spacing w:after="0" w:line="240" w:lineRule="auto"/>
        <w:ind w:left="709"/>
        <w:jc w:val="both"/>
        <w:rPr>
          <w:rFonts w:ascii="Tahoma" w:eastAsia="Calibri" w:hAnsi="Tahoma" w:cs="Tahoma"/>
          <w:b/>
          <w:sz w:val="24"/>
          <w:szCs w:val="24"/>
        </w:rPr>
      </w:pPr>
      <w:proofErr w:type="spellStart"/>
      <w:proofErr w:type="gram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Atenție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și</w:t>
      </w:r>
      <w:proofErr w:type="spellEnd"/>
      <w:proofErr w:type="gram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perseverență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îndeplinirea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atribuțiilor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atingerea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rezultatelor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previzionate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>;</w:t>
      </w:r>
    </w:p>
    <w:p w14:paraId="6666A74F" w14:textId="77777777" w:rsidR="00764855" w:rsidRPr="005022A1" w:rsidRDefault="00764855" w:rsidP="00490205">
      <w:pPr>
        <w:pStyle w:val="Listparagraf"/>
        <w:numPr>
          <w:ilvl w:val="0"/>
          <w:numId w:val="19"/>
        </w:numPr>
        <w:tabs>
          <w:tab w:val="left" w:pos="709"/>
        </w:tabs>
        <w:spacing w:after="0" w:line="240" w:lineRule="auto"/>
        <w:ind w:left="709"/>
        <w:jc w:val="both"/>
        <w:rPr>
          <w:rFonts w:ascii="Tahoma" w:eastAsia="Calibri" w:hAnsi="Tahoma" w:cs="Tahoma"/>
          <w:b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Capacitate de a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învăța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din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experiență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gram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a</w:t>
      </w:r>
      <w:proofErr w:type="gram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identifica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soluții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creative; </w:t>
      </w:r>
    </w:p>
    <w:p w14:paraId="0B2D626F" w14:textId="77777777" w:rsidR="00764855" w:rsidRPr="005022A1" w:rsidRDefault="00764855" w:rsidP="00490205">
      <w:pPr>
        <w:pStyle w:val="Listparagraf"/>
        <w:numPr>
          <w:ilvl w:val="0"/>
          <w:numId w:val="19"/>
        </w:numPr>
        <w:tabs>
          <w:tab w:val="left" w:pos="709"/>
        </w:tabs>
        <w:spacing w:after="0" w:line="240" w:lineRule="auto"/>
        <w:ind w:left="709"/>
        <w:jc w:val="both"/>
        <w:rPr>
          <w:rFonts w:ascii="Tahoma" w:eastAsia="Calibri" w:hAnsi="Tahoma" w:cs="Tahoma"/>
          <w:b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Empatie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inteligență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emoțională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>;</w:t>
      </w:r>
    </w:p>
    <w:p w14:paraId="672602E8" w14:textId="77777777" w:rsidR="00764855" w:rsidRPr="005022A1" w:rsidRDefault="00764855" w:rsidP="00490205">
      <w:pPr>
        <w:pStyle w:val="Listparagraf"/>
        <w:numPr>
          <w:ilvl w:val="0"/>
          <w:numId w:val="19"/>
        </w:numPr>
        <w:tabs>
          <w:tab w:val="left" w:pos="709"/>
        </w:tabs>
        <w:spacing w:after="0" w:line="240" w:lineRule="auto"/>
        <w:ind w:left="709"/>
        <w:jc w:val="both"/>
        <w:rPr>
          <w:rFonts w:ascii="Tahoma" w:eastAsia="Calibri" w:hAnsi="Tahoma" w:cs="Tahoma"/>
          <w:b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>Capacitate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 xml:space="preserve"> </w:t>
      </w:r>
      <w:proofErr w:type="gramStart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>de a</w:t>
      </w:r>
      <w:proofErr w:type="gramEnd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 xml:space="preserve"> face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>față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>unor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>situații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>solicitante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>conflictuale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  <w:lang w:val="fr-FR"/>
        </w:rPr>
        <w:t>;</w:t>
      </w:r>
      <w:proofErr w:type="gramEnd"/>
    </w:p>
    <w:p w14:paraId="384A5C2B" w14:textId="77777777" w:rsidR="00764855" w:rsidRPr="005022A1" w:rsidRDefault="00764855" w:rsidP="00490205">
      <w:pPr>
        <w:pStyle w:val="Listparagraf"/>
        <w:numPr>
          <w:ilvl w:val="0"/>
          <w:numId w:val="19"/>
        </w:numPr>
        <w:tabs>
          <w:tab w:val="left" w:pos="709"/>
        </w:tabs>
        <w:spacing w:after="0" w:line="240" w:lineRule="auto"/>
        <w:ind w:left="709"/>
        <w:jc w:val="both"/>
        <w:rPr>
          <w:rFonts w:ascii="Tahoma" w:eastAsia="Calibri" w:hAnsi="Tahoma" w:cs="Tahoma"/>
          <w:b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Integritate</w:t>
      </w:r>
      <w:proofErr w:type="spellEnd"/>
      <w:r w:rsidRPr="005022A1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shd w:val="clear" w:color="auto" w:fill="FFFFFF"/>
        </w:rPr>
        <w:t>profesională</w:t>
      </w:r>
      <w:proofErr w:type="spellEnd"/>
      <w:r w:rsidRPr="005022A1">
        <w:rPr>
          <w:rFonts w:ascii="Tahoma" w:hAnsi="Tahoma" w:cs="Tahoma"/>
          <w:sz w:val="24"/>
          <w:szCs w:val="24"/>
        </w:rPr>
        <w:t>.</w:t>
      </w:r>
    </w:p>
    <w:p w14:paraId="17BEA7F4" w14:textId="77777777" w:rsidR="00764855" w:rsidRPr="005022A1" w:rsidRDefault="00764855" w:rsidP="00490205">
      <w:pPr>
        <w:tabs>
          <w:tab w:val="left" w:pos="709"/>
        </w:tabs>
        <w:spacing w:after="0" w:line="240" w:lineRule="auto"/>
        <w:ind w:left="709"/>
        <w:jc w:val="both"/>
        <w:rPr>
          <w:rFonts w:ascii="Tahoma" w:hAnsi="Tahoma" w:cs="Tahoma"/>
          <w:sz w:val="10"/>
          <w:szCs w:val="10"/>
          <w:shd w:val="clear" w:color="auto" w:fill="FFFFFF"/>
        </w:rPr>
      </w:pPr>
    </w:p>
    <w:p w14:paraId="083DF650" w14:textId="77777777" w:rsidR="00764855" w:rsidRPr="005022A1" w:rsidRDefault="00764855" w:rsidP="00490205">
      <w:pPr>
        <w:tabs>
          <w:tab w:val="left" w:pos="432"/>
        </w:tabs>
        <w:spacing w:after="0" w:line="240" w:lineRule="auto"/>
        <w:ind w:left="284"/>
        <w:jc w:val="both"/>
        <w:rPr>
          <w:rFonts w:ascii="Tahoma" w:eastAsia="Calibri" w:hAnsi="Tahoma" w:cs="Tahoma"/>
          <w:b/>
          <w:sz w:val="24"/>
          <w:szCs w:val="24"/>
        </w:rPr>
      </w:pP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Indicatori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 xml:space="preserve"> de </w:t>
      </w:r>
      <w:proofErr w:type="spellStart"/>
      <w:r w:rsidRPr="005022A1">
        <w:rPr>
          <w:rFonts w:ascii="Tahoma" w:eastAsia="Calibri" w:hAnsi="Tahoma" w:cs="Tahoma"/>
          <w:b/>
          <w:sz w:val="24"/>
          <w:szCs w:val="24"/>
        </w:rPr>
        <w:t>performanță</w:t>
      </w:r>
      <w:proofErr w:type="spellEnd"/>
      <w:r w:rsidRPr="005022A1">
        <w:rPr>
          <w:rFonts w:ascii="Tahoma" w:eastAsia="Calibri" w:hAnsi="Tahoma" w:cs="Tahoma"/>
          <w:b/>
          <w:sz w:val="24"/>
          <w:szCs w:val="24"/>
        </w:rPr>
        <w:t>:</w:t>
      </w:r>
    </w:p>
    <w:p w14:paraId="4C1F1728" w14:textId="77777777" w:rsidR="00764855" w:rsidRPr="005022A1" w:rsidRDefault="00764855" w:rsidP="00490205">
      <w:pPr>
        <w:pStyle w:val="List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Numărul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persoane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care au </w:t>
      </w:r>
      <w:proofErr w:type="spellStart"/>
      <w:r w:rsidRPr="005022A1">
        <w:rPr>
          <w:rFonts w:ascii="Tahoma" w:hAnsi="Tahoma" w:cs="Tahoma"/>
          <w:sz w:val="24"/>
          <w:szCs w:val="24"/>
        </w:rPr>
        <w:t>beneficiat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serviciile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oferite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echipele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integrate, </w:t>
      </w:r>
      <w:proofErr w:type="spellStart"/>
      <w:r w:rsidRPr="005022A1">
        <w:rPr>
          <w:rFonts w:ascii="Tahoma" w:hAnsi="Tahoma" w:cs="Tahoma"/>
          <w:sz w:val="24"/>
          <w:szCs w:val="24"/>
        </w:rPr>
        <w:t>atât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nivel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sectorial (social, educational, medical) </w:t>
      </w:r>
      <w:proofErr w:type="spellStart"/>
      <w:r w:rsidRPr="005022A1">
        <w:rPr>
          <w:rFonts w:ascii="Tahoma" w:hAnsi="Tahoma" w:cs="Tahoma"/>
          <w:sz w:val="24"/>
          <w:szCs w:val="24"/>
        </w:rPr>
        <w:t>cât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nivel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integrat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având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ca </w:t>
      </w:r>
      <w:proofErr w:type="spellStart"/>
      <w:r w:rsidRPr="005022A1">
        <w:rPr>
          <w:rFonts w:ascii="Tahoma" w:hAnsi="Tahoma" w:cs="Tahoma"/>
          <w:sz w:val="24"/>
          <w:szCs w:val="24"/>
        </w:rPr>
        <w:t>punct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referință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evaluarea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efectuată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începutul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intervenției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5FC826EE" w14:textId="77777777" w:rsidR="00764855" w:rsidRPr="005022A1" w:rsidRDefault="00764855" w:rsidP="00490205">
      <w:pPr>
        <w:pStyle w:val="List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Numărul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beneficiarilor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care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-au </w:t>
      </w:r>
      <w:proofErr w:type="spellStart"/>
      <w:r w:rsidRPr="005022A1">
        <w:rPr>
          <w:rFonts w:ascii="Tahoma" w:hAnsi="Tahoma" w:cs="Tahoma"/>
          <w:sz w:val="24"/>
          <w:szCs w:val="24"/>
        </w:rPr>
        <w:t>atins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obiectivele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stabilite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planul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intervenție</w:t>
      </w:r>
      <w:proofErr w:type="spellEnd"/>
      <w:r w:rsidRPr="005022A1">
        <w:rPr>
          <w:rFonts w:ascii="Tahoma" w:hAnsi="Tahoma" w:cs="Tahoma"/>
          <w:sz w:val="24"/>
          <w:szCs w:val="24"/>
        </w:rPr>
        <w:t>;</w:t>
      </w:r>
    </w:p>
    <w:p w14:paraId="1C8A6AA7" w14:textId="77777777" w:rsidR="00764855" w:rsidRPr="005022A1" w:rsidRDefault="00764855" w:rsidP="00490205">
      <w:pPr>
        <w:pStyle w:val="List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Numărul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persoanelor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a </w:t>
      </w:r>
      <w:proofErr w:type="spellStart"/>
      <w:r w:rsidRPr="005022A1">
        <w:rPr>
          <w:rFonts w:ascii="Tahoma" w:hAnsi="Tahoma" w:cs="Tahoma"/>
          <w:sz w:val="24"/>
          <w:szCs w:val="24"/>
        </w:rPr>
        <w:t>căror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situație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s-a </w:t>
      </w:r>
      <w:proofErr w:type="spellStart"/>
      <w:r w:rsidRPr="005022A1">
        <w:rPr>
          <w:rFonts w:ascii="Tahoma" w:hAnsi="Tahoma" w:cs="Tahoma"/>
          <w:sz w:val="24"/>
          <w:szCs w:val="24"/>
        </w:rPr>
        <w:t>îmbunătățit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6 </w:t>
      </w:r>
      <w:proofErr w:type="spellStart"/>
      <w:r w:rsidRPr="005022A1">
        <w:rPr>
          <w:rFonts w:ascii="Tahoma" w:hAnsi="Tahoma" w:cs="Tahoma"/>
          <w:sz w:val="24"/>
          <w:szCs w:val="24"/>
        </w:rPr>
        <w:t>luni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la </w:t>
      </w:r>
      <w:proofErr w:type="spellStart"/>
      <w:r w:rsidRPr="005022A1">
        <w:rPr>
          <w:rFonts w:ascii="Tahoma" w:hAnsi="Tahoma" w:cs="Tahoma"/>
          <w:sz w:val="24"/>
          <w:szCs w:val="24"/>
        </w:rPr>
        <w:t>primirea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sprijinului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prin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intermediul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SAC, </w:t>
      </w:r>
      <w:proofErr w:type="spellStart"/>
      <w:r w:rsidRPr="005022A1">
        <w:rPr>
          <w:rFonts w:ascii="Tahoma" w:hAnsi="Tahoma" w:cs="Tahoma"/>
          <w:sz w:val="24"/>
          <w:szCs w:val="24"/>
        </w:rPr>
        <w:t>având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ca </w:t>
      </w:r>
      <w:proofErr w:type="spellStart"/>
      <w:r w:rsidRPr="005022A1">
        <w:rPr>
          <w:rFonts w:ascii="Tahoma" w:hAnsi="Tahoma" w:cs="Tahoma"/>
          <w:sz w:val="24"/>
          <w:szCs w:val="24"/>
        </w:rPr>
        <w:t>punct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referință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evaluarea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efectuată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022A1">
        <w:rPr>
          <w:rFonts w:ascii="Tahoma" w:hAnsi="Tahoma" w:cs="Tahoma"/>
          <w:sz w:val="24"/>
          <w:szCs w:val="24"/>
        </w:rPr>
        <w:t>începutul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intervenției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; </w:t>
      </w:r>
    </w:p>
    <w:p w14:paraId="052A5B9E" w14:textId="77777777" w:rsidR="00764855" w:rsidRPr="005022A1" w:rsidRDefault="00764855" w:rsidP="00490205">
      <w:pPr>
        <w:pStyle w:val="List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Numărul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planuri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intervenție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5022A1">
        <w:rPr>
          <w:rFonts w:ascii="Tahoma" w:hAnsi="Tahoma" w:cs="Tahoma"/>
          <w:sz w:val="24"/>
          <w:szCs w:val="24"/>
          <w:lang w:val="fr-FR"/>
        </w:rPr>
        <w:t>elaborate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>;</w:t>
      </w:r>
      <w:proofErr w:type="gramEnd"/>
    </w:p>
    <w:p w14:paraId="450972CC" w14:textId="77777777" w:rsidR="00764855" w:rsidRPr="005022A1" w:rsidRDefault="00764855" w:rsidP="00490205">
      <w:pPr>
        <w:pStyle w:val="List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sz w:val="24"/>
          <w:szCs w:val="24"/>
        </w:rPr>
        <w:t>Numărul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persoane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care </w:t>
      </w:r>
      <w:proofErr w:type="spellStart"/>
      <w:r w:rsidRPr="005022A1">
        <w:rPr>
          <w:rFonts w:ascii="Tahoma" w:hAnsi="Tahoma" w:cs="Tahoma"/>
          <w:sz w:val="24"/>
          <w:szCs w:val="24"/>
        </w:rPr>
        <w:t>beneficiază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servicii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educaționale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</w:rPr>
        <w:t>resursele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oferite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prin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acestor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servicii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; </w:t>
      </w:r>
    </w:p>
    <w:p w14:paraId="1685D102" w14:textId="77777777" w:rsidR="00764855" w:rsidRPr="005022A1" w:rsidRDefault="00764855" w:rsidP="00490205">
      <w:pPr>
        <w:pStyle w:val="List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ahoma" w:hAnsi="Tahoma" w:cs="Tahoma"/>
          <w:sz w:val="24"/>
          <w:szCs w:val="24"/>
          <w:lang w:val="fr-FR"/>
        </w:rPr>
      </w:pP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Numărul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persoane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direcționate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către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persoana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de contact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din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  <w:lang w:val="fr-FR"/>
        </w:rPr>
        <w:t>cadrul</w:t>
      </w:r>
      <w:proofErr w:type="spellEnd"/>
      <w:r w:rsidRPr="005022A1">
        <w:rPr>
          <w:rFonts w:ascii="Tahoma" w:hAnsi="Tahoma" w:cs="Tahoma"/>
          <w:sz w:val="24"/>
          <w:szCs w:val="24"/>
          <w:lang w:val="fr-FR"/>
        </w:rPr>
        <w:t xml:space="preserve"> CJRAE. </w:t>
      </w:r>
    </w:p>
    <w:p w14:paraId="280E3D3E" w14:textId="77777777" w:rsidR="00764855" w:rsidRPr="005022A1" w:rsidRDefault="00764855" w:rsidP="00490205">
      <w:pPr>
        <w:suppressAutoHyphens/>
        <w:spacing w:after="0"/>
        <w:ind w:left="72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10"/>
          <w:szCs w:val="10"/>
        </w:rPr>
      </w:pPr>
    </w:p>
    <w:p w14:paraId="7B2F9FF3" w14:textId="6FA20FA0" w:rsidR="00C874EC" w:rsidRPr="005022A1" w:rsidRDefault="00C874EC" w:rsidP="00C874EC">
      <w:p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10"/>
          <w:szCs w:val="10"/>
          <w:highlight w:val="cyan"/>
          <w:lang w:val="it-IT"/>
        </w:rPr>
      </w:pPr>
    </w:p>
    <w:p w14:paraId="24D4CA42" w14:textId="6E592944" w:rsidR="00B70371" w:rsidRPr="005022A1" w:rsidRDefault="00B70371" w:rsidP="00B70371">
      <w:pPr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5022A1">
        <w:rPr>
          <w:rFonts w:ascii="Tahoma" w:hAnsi="Tahoma" w:cs="Tahoma"/>
          <w:b/>
          <w:sz w:val="24"/>
          <w:szCs w:val="24"/>
          <w:highlight w:val="cyan"/>
          <w:u w:val="single"/>
        </w:rPr>
        <w:t xml:space="preserve">Calendar de </w:t>
      </w:r>
      <w:proofErr w:type="spellStart"/>
      <w:r w:rsidRPr="005022A1">
        <w:rPr>
          <w:rFonts w:ascii="Tahoma" w:hAnsi="Tahoma" w:cs="Tahoma"/>
          <w:b/>
          <w:sz w:val="24"/>
          <w:szCs w:val="24"/>
          <w:highlight w:val="cyan"/>
          <w:u w:val="single"/>
        </w:rPr>
        <w:t>desfășurare</w:t>
      </w:r>
      <w:proofErr w:type="spellEnd"/>
      <w:r w:rsidRPr="005022A1">
        <w:rPr>
          <w:rFonts w:ascii="Tahoma" w:hAnsi="Tahoma" w:cs="Tahoma"/>
          <w:b/>
          <w:sz w:val="24"/>
          <w:szCs w:val="24"/>
          <w:highlight w:val="cyan"/>
          <w:u w:val="single"/>
        </w:rPr>
        <w:t xml:space="preserve"> al </w:t>
      </w:r>
      <w:proofErr w:type="spellStart"/>
      <w:r w:rsidRPr="005022A1">
        <w:rPr>
          <w:rFonts w:ascii="Tahoma" w:hAnsi="Tahoma" w:cs="Tahoma"/>
          <w:b/>
          <w:sz w:val="24"/>
          <w:szCs w:val="24"/>
          <w:highlight w:val="cyan"/>
          <w:u w:val="single"/>
        </w:rPr>
        <w:t>concursului</w:t>
      </w:r>
      <w:proofErr w:type="spellEnd"/>
      <w:r w:rsidRPr="005022A1">
        <w:rPr>
          <w:rFonts w:ascii="Tahoma" w:hAnsi="Tahoma" w:cs="Tahoma"/>
          <w:b/>
          <w:sz w:val="24"/>
          <w:szCs w:val="24"/>
          <w:highlight w:val="cyan"/>
          <w:u w:val="single"/>
        </w:rPr>
        <w:t>:</w:t>
      </w:r>
    </w:p>
    <w:p w14:paraId="6C4CA198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1.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 xml:space="preserve">Publicare anunț: 24.09.2026, ora 10:00; </w:t>
      </w:r>
    </w:p>
    <w:p w14:paraId="52E032F6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2.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 xml:space="preserve">Depunere dosare: 25.09.2026 - 08.10.2026, inclusiv, până la ora 15:00; </w:t>
      </w:r>
    </w:p>
    <w:p w14:paraId="7E0FF32F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3.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 xml:space="preserve">Selecție dosare: 09.10.2026, ora 1000;  </w:t>
      </w:r>
    </w:p>
    <w:p w14:paraId="44F160E3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4.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</w:r>
      <w:proofErr w:type="spellStart"/>
      <w:r w:rsidRPr="00EF792F">
        <w:rPr>
          <w:rFonts w:ascii="Tahoma" w:hAnsi="Tahoma" w:cs="Tahoma"/>
          <w:b/>
          <w:sz w:val="24"/>
          <w:szCs w:val="24"/>
          <w:lang w:val="ro-RO"/>
        </w:rPr>
        <w:t>Afişarea</w:t>
      </w:r>
      <w:proofErr w:type="spellEnd"/>
      <w:r w:rsidRPr="00EF792F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proofErr w:type="spellStart"/>
      <w:r w:rsidRPr="00EF792F">
        <w:rPr>
          <w:rFonts w:ascii="Tahoma" w:hAnsi="Tahoma" w:cs="Tahoma"/>
          <w:b/>
          <w:sz w:val="24"/>
          <w:szCs w:val="24"/>
          <w:lang w:val="ro-RO"/>
        </w:rPr>
        <w:t>selecţiei</w:t>
      </w:r>
      <w:proofErr w:type="spellEnd"/>
      <w:r w:rsidRPr="00EF792F">
        <w:rPr>
          <w:rFonts w:ascii="Tahoma" w:hAnsi="Tahoma" w:cs="Tahoma"/>
          <w:b/>
          <w:sz w:val="24"/>
          <w:szCs w:val="24"/>
          <w:lang w:val="ro-RO"/>
        </w:rPr>
        <w:t xml:space="preserve"> dosarelor: 09.10.2026, ora 14:00</w:t>
      </w:r>
    </w:p>
    <w:p w14:paraId="7B1EC665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5.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>Termen limită pentru depunerea contestațiilor privind selecția dosarelor: 12.10.2026, ora 14:00</w:t>
      </w:r>
    </w:p>
    <w:p w14:paraId="66ADFA0A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6.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</w:r>
      <w:proofErr w:type="spellStart"/>
      <w:r w:rsidRPr="00EF792F">
        <w:rPr>
          <w:rFonts w:ascii="Tahoma" w:hAnsi="Tahoma" w:cs="Tahoma"/>
          <w:b/>
          <w:sz w:val="24"/>
          <w:szCs w:val="24"/>
          <w:lang w:val="ro-RO"/>
        </w:rPr>
        <w:t>Afişarea</w:t>
      </w:r>
      <w:proofErr w:type="spellEnd"/>
      <w:r w:rsidRPr="00EF792F">
        <w:rPr>
          <w:rFonts w:ascii="Tahoma" w:hAnsi="Tahoma" w:cs="Tahoma"/>
          <w:b/>
          <w:sz w:val="24"/>
          <w:szCs w:val="24"/>
          <w:lang w:val="ro-RO"/>
        </w:rPr>
        <w:t xml:space="preserve"> rezultatelor la </w:t>
      </w:r>
      <w:proofErr w:type="spellStart"/>
      <w:r w:rsidRPr="00EF792F">
        <w:rPr>
          <w:rFonts w:ascii="Tahoma" w:hAnsi="Tahoma" w:cs="Tahoma"/>
          <w:b/>
          <w:sz w:val="24"/>
          <w:szCs w:val="24"/>
          <w:lang w:val="ro-RO"/>
        </w:rPr>
        <w:t>contestaţii</w:t>
      </w:r>
      <w:proofErr w:type="spellEnd"/>
      <w:r w:rsidRPr="00EF792F">
        <w:rPr>
          <w:rFonts w:ascii="Tahoma" w:hAnsi="Tahoma" w:cs="Tahoma"/>
          <w:b/>
          <w:sz w:val="24"/>
          <w:szCs w:val="24"/>
          <w:lang w:val="ro-RO"/>
        </w:rPr>
        <w:t xml:space="preserve">: 13.10.2026, ora 14:00 </w:t>
      </w:r>
    </w:p>
    <w:p w14:paraId="3B5E3A75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7.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 xml:space="preserve">Probă scrisă:  16.10.2026, ora 1000;   </w:t>
      </w:r>
    </w:p>
    <w:p w14:paraId="28F578C4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8.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</w:r>
      <w:proofErr w:type="spellStart"/>
      <w:r w:rsidRPr="00EF792F">
        <w:rPr>
          <w:rFonts w:ascii="Tahoma" w:hAnsi="Tahoma" w:cs="Tahoma"/>
          <w:b/>
          <w:sz w:val="24"/>
          <w:szCs w:val="24"/>
          <w:lang w:val="ro-RO"/>
        </w:rPr>
        <w:t>Afişarea</w:t>
      </w:r>
      <w:proofErr w:type="spellEnd"/>
      <w:r w:rsidRPr="00EF792F">
        <w:rPr>
          <w:rFonts w:ascii="Tahoma" w:hAnsi="Tahoma" w:cs="Tahoma"/>
          <w:b/>
          <w:sz w:val="24"/>
          <w:szCs w:val="24"/>
          <w:lang w:val="ro-RO"/>
        </w:rPr>
        <w:t xml:space="preserve"> rezultatelor la proba scrisă: 16.10.2026, ora 15:00 </w:t>
      </w:r>
    </w:p>
    <w:p w14:paraId="6C26BE02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9.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 xml:space="preserve">Termen limită </w:t>
      </w:r>
      <w:proofErr w:type="spellStart"/>
      <w:r w:rsidRPr="00EF792F">
        <w:rPr>
          <w:rFonts w:ascii="Tahoma" w:hAnsi="Tahoma" w:cs="Tahoma"/>
          <w:b/>
          <w:sz w:val="24"/>
          <w:szCs w:val="24"/>
          <w:lang w:val="ro-RO"/>
        </w:rPr>
        <w:t>contestatii</w:t>
      </w:r>
      <w:proofErr w:type="spellEnd"/>
      <w:r w:rsidRPr="00EF792F">
        <w:rPr>
          <w:rFonts w:ascii="Tahoma" w:hAnsi="Tahoma" w:cs="Tahoma"/>
          <w:b/>
          <w:sz w:val="24"/>
          <w:szCs w:val="24"/>
          <w:lang w:val="ro-RO"/>
        </w:rPr>
        <w:t xml:space="preserve"> la proba scrisă: 19.10.2026, ora 15:00</w:t>
      </w:r>
    </w:p>
    <w:p w14:paraId="25544585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10.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</w:r>
      <w:proofErr w:type="spellStart"/>
      <w:r w:rsidRPr="00EF792F">
        <w:rPr>
          <w:rFonts w:ascii="Tahoma" w:hAnsi="Tahoma" w:cs="Tahoma"/>
          <w:b/>
          <w:sz w:val="24"/>
          <w:szCs w:val="24"/>
          <w:lang w:val="ro-RO"/>
        </w:rPr>
        <w:t>Afişarea</w:t>
      </w:r>
      <w:proofErr w:type="spellEnd"/>
      <w:r w:rsidRPr="00EF792F">
        <w:rPr>
          <w:rFonts w:ascii="Tahoma" w:hAnsi="Tahoma" w:cs="Tahoma"/>
          <w:b/>
          <w:sz w:val="24"/>
          <w:szCs w:val="24"/>
          <w:lang w:val="ro-RO"/>
        </w:rPr>
        <w:t xml:space="preserve"> rezultatelor la  </w:t>
      </w:r>
      <w:proofErr w:type="spellStart"/>
      <w:r w:rsidRPr="00EF792F">
        <w:rPr>
          <w:rFonts w:ascii="Tahoma" w:hAnsi="Tahoma" w:cs="Tahoma"/>
          <w:b/>
          <w:sz w:val="24"/>
          <w:szCs w:val="24"/>
          <w:lang w:val="ro-RO"/>
        </w:rPr>
        <w:t>soluţionarea</w:t>
      </w:r>
      <w:proofErr w:type="spellEnd"/>
      <w:r w:rsidRPr="00EF792F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proofErr w:type="spellStart"/>
      <w:r w:rsidRPr="00EF792F">
        <w:rPr>
          <w:rFonts w:ascii="Tahoma" w:hAnsi="Tahoma" w:cs="Tahoma"/>
          <w:b/>
          <w:sz w:val="24"/>
          <w:szCs w:val="24"/>
          <w:lang w:val="ro-RO"/>
        </w:rPr>
        <w:t>contestaţiilor</w:t>
      </w:r>
      <w:proofErr w:type="spellEnd"/>
      <w:r w:rsidRPr="00EF792F">
        <w:rPr>
          <w:rFonts w:ascii="Tahoma" w:hAnsi="Tahoma" w:cs="Tahoma"/>
          <w:b/>
          <w:sz w:val="24"/>
          <w:szCs w:val="24"/>
          <w:lang w:val="ro-RO"/>
        </w:rPr>
        <w:t xml:space="preserve"> la proba scrisă: 20.10.2026, ora 15:00</w:t>
      </w:r>
    </w:p>
    <w:p w14:paraId="2CFBBD49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11.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 xml:space="preserve">Interviul: 21.10.2026, ora 1000;  </w:t>
      </w:r>
    </w:p>
    <w:p w14:paraId="50995550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12.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>Afișarea rezultatelor la proba de interviu: 21.10.2026, ora 15:00;</w:t>
      </w:r>
    </w:p>
    <w:p w14:paraId="256AB5F5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13.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>Termen limită contestații la proba de interviu: 22.10.2026, ora 15:00;</w:t>
      </w:r>
    </w:p>
    <w:p w14:paraId="09D32DF5" w14:textId="77777777" w:rsidR="00EF792F" w:rsidRPr="00EF792F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14.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>Afișare rezultate la soluționarea contestațiilor la proba de interviu: 23.10.2026, ora 14:00;</w:t>
      </w:r>
    </w:p>
    <w:p w14:paraId="2AFE0618" w14:textId="0596BB17" w:rsidR="00B70371" w:rsidRDefault="00EF792F" w:rsidP="00EF792F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EF792F">
        <w:rPr>
          <w:rFonts w:ascii="Tahoma" w:hAnsi="Tahoma" w:cs="Tahoma"/>
          <w:b/>
          <w:sz w:val="24"/>
          <w:szCs w:val="24"/>
          <w:lang w:val="ro-RO"/>
        </w:rPr>
        <w:t>15.</w:t>
      </w:r>
      <w:r w:rsidRPr="00EF792F">
        <w:rPr>
          <w:rFonts w:ascii="Tahoma" w:hAnsi="Tahoma" w:cs="Tahoma"/>
          <w:b/>
          <w:sz w:val="24"/>
          <w:szCs w:val="24"/>
          <w:lang w:val="ro-RO"/>
        </w:rPr>
        <w:tab/>
        <w:t>Afișare rezultate finale: 26.10.2026, ora 14:00.</w:t>
      </w:r>
    </w:p>
    <w:p w14:paraId="1311C6BF" w14:textId="77777777" w:rsidR="00EF792F" w:rsidRPr="005022A1" w:rsidRDefault="00EF792F" w:rsidP="001D487A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10"/>
          <w:szCs w:val="10"/>
          <w:lang w:val="ro-RO"/>
        </w:rPr>
      </w:pPr>
    </w:p>
    <w:p w14:paraId="69792D83" w14:textId="488F347D" w:rsidR="00005257" w:rsidRPr="005022A1" w:rsidRDefault="00005257" w:rsidP="00BF5DFA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b/>
          <w:sz w:val="24"/>
          <w:szCs w:val="24"/>
        </w:rPr>
        <w:t xml:space="preserve">Proba </w:t>
      </w:r>
      <w:proofErr w:type="spellStart"/>
      <w:r w:rsidRPr="005022A1">
        <w:rPr>
          <w:rFonts w:ascii="Tahoma" w:hAnsi="Tahoma" w:cs="Tahoma"/>
          <w:b/>
          <w:sz w:val="24"/>
          <w:szCs w:val="24"/>
        </w:rPr>
        <w:t>scrisă</w:t>
      </w:r>
      <w:proofErr w:type="spellEnd"/>
      <w:r w:rsidRPr="005022A1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bCs/>
          <w:sz w:val="24"/>
          <w:szCs w:val="24"/>
        </w:rPr>
        <w:t>constă</w:t>
      </w:r>
      <w:proofErr w:type="spellEnd"/>
      <w:r w:rsidRPr="005022A1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bCs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redactarea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unei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lucrari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stabilite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pe </w:t>
      </w:r>
      <w:proofErr w:type="spellStart"/>
      <w:r w:rsidRPr="005022A1">
        <w:rPr>
          <w:rFonts w:ascii="Tahoma" w:hAnsi="Tahoma" w:cs="Tahoma"/>
          <w:sz w:val="24"/>
          <w:szCs w:val="24"/>
        </w:rPr>
        <w:t>baza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bibliografiei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si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dupa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caz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pe </w:t>
      </w:r>
      <w:proofErr w:type="spellStart"/>
      <w:r w:rsidRPr="005022A1">
        <w:rPr>
          <w:rFonts w:ascii="Tahoma" w:hAnsi="Tahoma" w:cs="Tahoma"/>
          <w:sz w:val="24"/>
          <w:szCs w:val="24"/>
        </w:rPr>
        <w:t>baza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tematicii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de concurs.</w:t>
      </w:r>
    </w:p>
    <w:p w14:paraId="4B9DFE71" w14:textId="5C033765" w:rsidR="00005257" w:rsidRPr="005022A1" w:rsidRDefault="00005257" w:rsidP="00BF5DFA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b/>
          <w:sz w:val="24"/>
          <w:szCs w:val="24"/>
        </w:rPr>
        <w:t>Interviul</w:t>
      </w:r>
      <w:proofErr w:type="spellEnd"/>
      <w:r w:rsidRPr="005022A1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bCs/>
          <w:sz w:val="24"/>
          <w:szCs w:val="24"/>
        </w:rPr>
        <w:t>constă</w:t>
      </w:r>
      <w:proofErr w:type="spellEnd"/>
      <w:r w:rsidRPr="005022A1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bCs/>
          <w:sz w:val="24"/>
          <w:szCs w:val="24"/>
        </w:rPr>
        <w:t>în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testarea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abilităților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5022A1">
        <w:rPr>
          <w:rFonts w:ascii="Tahoma" w:hAnsi="Tahoma" w:cs="Tahoma"/>
          <w:sz w:val="24"/>
          <w:szCs w:val="24"/>
        </w:rPr>
        <w:t>aptitudinilor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și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motivația</w:t>
      </w:r>
      <w:proofErr w:type="spellEnd"/>
      <w:r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022A1">
        <w:rPr>
          <w:rFonts w:ascii="Tahoma" w:hAnsi="Tahoma" w:cs="Tahoma"/>
          <w:sz w:val="24"/>
          <w:szCs w:val="24"/>
        </w:rPr>
        <w:t>candidaților</w:t>
      </w:r>
      <w:proofErr w:type="spellEnd"/>
      <w:r w:rsidRPr="005022A1">
        <w:rPr>
          <w:rFonts w:ascii="Tahoma" w:hAnsi="Tahoma" w:cs="Tahoma"/>
          <w:sz w:val="24"/>
          <w:szCs w:val="24"/>
        </w:rPr>
        <w:t>.</w:t>
      </w:r>
    </w:p>
    <w:p w14:paraId="12946FF9" w14:textId="77777777" w:rsidR="00BF5DFA" w:rsidRPr="005022A1" w:rsidRDefault="00BF5DFA" w:rsidP="00BF5DFA">
      <w:pPr>
        <w:spacing w:after="0" w:line="240" w:lineRule="auto"/>
        <w:jc w:val="both"/>
        <w:rPr>
          <w:rFonts w:ascii="Tahoma" w:hAnsi="Tahoma" w:cs="Tahoma"/>
          <w:sz w:val="10"/>
          <w:szCs w:val="10"/>
        </w:rPr>
      </w:pPr>
    </w:p>
    <w:p w14:paraId="3D120675" w14:textId="6302CFBC" w:rsidR="00A841C0" w:rsidRPr="005022A1" w:rsidRDefault="001C3430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lang w:val="ro"/>
        </w:rPr>
      </w:pPr>
      <w:r w:rsidRPr="005022A1">
        <w:rPr>
          <w:rFonts w:ascii="Tahoma" w:eastAsiaTheme="minorEastAsia" w:hAnsi="Tahoma" w:cs="Tahoma"/>
          <w:b/>
          <w:bCs/>
          <w:highlight w:val="cyan"/>
          <w:lang w:val="ro"/>
        </w:rPr>
        <w:t>VI.</w:t>
      </w:r>
      <w:r w:rsidR="0020214A" w:rsidRPr="005022A1">
        <w:rPr>
          <w:rFonts w:ascii="Tahoma" w:eastAsiaTheme="minorEastAsia" w:hAnsi="Tahoma" w:cs="Tahoma"/>
          <w:b/>
          <w:bCs/>
          <w:highlight w:val="cyan"/>
          <w:lang w:val="ro"/>
        </w:rPr>
        <w:t xml:space="preserve">  </w:t>
      </w:r>
      <w:r w:rsidR="00A12AC5" w:rsidRPr="005022A1">
        <w:rPr>
          <w:rFonts w:ascii="Tahoma" w:eastAsiaTheme="minorEastAsia" w:hAnsi="Tahoma" w:cs="Tahoma"/>
          <w:b/>
          <w:bCs/>
          <w:highlight w:val="cyan"/>
          <w:lang w:val="ro"/>
        </w:rPr>
        <w:t>BIBLIOGRAFIE ȘI TEMATICA</w:t>
      </w:r>
      <w:r w:rsidR="00E830D5" w:rsidRPr="005022A1">
        <w:rPr>
          <w:rFonts w:ascii="Tahoma" w:eastAsiaTheme="minorEastAsia" w:hAnsi="Tahoma" w:cs="Tahoma"/>
          <w:b/>
          <w:bCs/>
          <w:highlight w:val="cyan"/>
          <w:lang w:val="ro"/>
        </w:rPr>
        <w:t>:</w:t>
      </w:r>
    </w:p>
    <w:p w14:paraId="45A0C037" w14:textId="7C78B9C0" w:rsidR="007F3716" w:rsidRPr="005022A1" w:rsidRDefault="008B0F9C" w:rsidP="008B0F9C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color w:val="FF0000"/>
          <w:sz w:val="24"/>
          <w:szCs w:val="24"/>
        </w:rPr>
        <w:tab/>
      </w:r>
      <w:r w:rsidR="007F3716" w:rsidRPr="005022A1">
        <w:rPr>
          <w:rFonts w:ascii="Tahoma" w:hAnsi="Tahoma" w:cs="Tahoma"/>
          <w:sz w:val="24"/>
          <w:szCs w:val="24"/>
        </w:rPr>
        <w:t xml:space="preserve">1. OUG nr. 57/2019 privind Codul administrativ, cu modificările și completările ulterioare </w:t>
      </w:r>
    </w:p>
    <w:p w14:paraId="42FAEADA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b/>
          <w:bCs/>
          <w:sz w:val="24"/>
          <w:szCs w:val="24"/>
        </w:rPr>
      </w:pPr>
      <w:r w:rsidRPr="005022A1">
        <w:rPr>
          <w:rFonts w:ascii="Tahoma" w:hAnsi="Tahoma" w:cs="Tahoma"/>
          <w:b/>
          <w:bCs/>
          <w:sz w:val="24"/>
          <w:szCs w:val="24"/>
        </w:rPr>
        <w:lastRenderedPageBreak/>
        <w:t xml:space="preserve">Tematica: </w:t>
      </w:r>
    </w:p>
    <w:p w14:paraId="2F10841D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bCs/>
          <w:sz w:val="24"/>
          <w:szCs w:val="24"/>
        </w:rPr>
      </w:pPr>
      <w:r w:rsidRPr="005022A1">
        <w:rPr>
          <w:rFonts w:ascii="Tahoma" w:hAnsi="Tahoma" w:cs="Tahoma"/>
          <w:bCs/>
          <w:sz w:val="24"/>
          <w:szCs w:val="24"/>
        </w:rPr>
        <w:t xml:space="preserve">Secțiunea a 4-a, Titlul III - Personalul contractual din autoritățile și instituțiile publice, </w:t>
      </w:r>
    </w:p>
    <w:p w14:paraId="27A91AFD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bCs/>
          <w:sz w:val="24"/>
          <w:szCs w:val="24"/>
        </w:rPr>
      </w:pPr>
      <w:r w:rsidRPr="005022A1">
        <w:rPr>
          <w:rFonts w:ascii="Tahoma" w:hAnsi="Tahoma" w:cs="Tahoma"/>
          <w:bCs/>
          <w:sz w:val="24"/>
          <w:szCs w:val="24"/>
        </w:rPr>
        <w:t xml:space="preserve">CAP. I - Prevederi generale aplicabile personalului contractual din autoritățile și instituțiile publice </w:t>
      </w:r>
    </w:p>
    <w:p w14:paraId="1D7D1635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bCs/>
          <w:sz w:val="24"/>
          <w:szCs w:val="24"/>
        </w:rPr>
      </w:pPr>
      <w:r w:rsidRPr="005022A1">
        <w:rPr>
          <w:rFonts w:ascii="Tahoma" w:hAnsi="Tahoma" w:cs="Tahoma"/>
          <w:bCs/>
          <w:sz w:val="24"/>
          <w:szCs w:val="24"/>
        </w:rPr>
        <w:t xml:space="preserve">CAP. III - Drepturi și obligații ale personalului contractual din administrația publică, precum și răspunderea acestuia; </w:t>
      </w:r>
    </w:p>
    <w:p w14:paraId="62C9AEDE" w14:textId="3E7AF542" w:rsidR="007F3716" w:rsidRPr="005022A1" w:rsidRDefault="008B0F9C" w:rsidP="008B0F9C">
      <w:pPr>
        <w:pStyle w:val="Frspaiere"/>
        <w:jc w:val="both"/>
        <w:rPr>
          <w:rFonts w:ascii="Tahoma" w:hAnsi="Tahoma" w:cs="Tahoma"/>
          <w:sz w:val="24"/>
          <w:szCs w:val="24"/>
          <w:lang w:val="fr-FR"/>
        </w:rPr>
      </w:pPr>
      <w:r w:rsidRPr="005022A1">
        <w:rPr>
          <w:rFonts w:ascii="Tahoma" w:hAnsi="Tahoma" w:cs="Tahoma"/>
          <w:sz w:val="24"/>
          <w:szCs w:val="24"/>
          <w:lang w:val="pt-PT"/>
        </w:rPr>
        <w:tab/>
      </w:r>
      <w:r w:rsidR="007F3716" w:rsidRPr="005022A1">
        <w:rPr>
          <w:rFonts w:ascii="Tahoma" w:hAnsi="Tahoma" w:cs="Tahoma"/>
          <w:sz w:val="24"/>
          <w:szCs w:val="24"/>
          <w:lang w:val="pt-PT"/>
        </w:rPr>
        <w:t>2.</w:t>
      </w:r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Legea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învăţământului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preuniversitar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nr. 198/2023,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modificările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şi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completările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ulterioare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pt-PT"/>
        </w:rPr>
        <w:t>.</w:t>
      </w:r>
    </w:p>
    <w:p w14:paraId="6E465CA7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bCs/>
          <w:sz w:val="24"/>
          <w:szCs w:val="24"/>
        </w:rPr>
      </w:pPr>
      <w:r w:rsidRPr="005022A1">
        <w:rPr>
          <w:rFonts w:ascii="Tahoma" w:hAnsi="Tahoma" w:cs="Tahoma"/>
          <w:b/>
          <w:sz w:val="24"/>
          <w:szCs w:val="24"/>
        </w:rPr>
        <w:t>Tematica:</w:t>
      </w:r>
      <w:r w:rsidRPr="005022A1">
        <w:rPr>
          <w:rFonts w:ascii="Tahoma" w:hAnsi="Tahoma" w:cs="Tahoma"/>
          <w:bCs/>
          <w:sz w:val="24"/>
          <w:szCs w:val="24"/>
        </w:rPr>
        <w:t xml:space="preserve"> </w:t>
      </w:r>
      <w:r w:rsidRPr="005022A1">
        <w:rPr>
          <w:rFonts w:ascii="Tahoma" w:hAnsi="Tahoma" w:cs="Tahoma"/>
          <w:bCs/>
          <w:sz w:val="24"/>
          <w:szCs w:val="24"/>
          <w:lang w:val="pt-PT"/>
        </w:rPr>
        <w:t>Capitolul I Dispozi</w:t>
      </w:r>
      <w:r w:rsidRPr="005022A1">
        <w:rPr>
          <w:rFonts w:ascii="Tahoma" w:hAnsi="Tahoma" w:cs="Tahoma"/>
          <w:bCs/>
          <w:sz w:val="24"/>
          <w:szCs w:val="24"/>
        </w:rPr>
        <w:t xml:space="preserve">ții </w:t>
      </w:r>
      <w:proofErr w:type="spellStart"/>
      <w:r w:rsidRPr="005022A1">
        <w:rPr>
          <w:rFonts w:ascii="Tahoma" w:hAnsi="Tahoma" w:cs="Tahoma"/>
          <w:bCs/>
          <w:sz w:val="24"/>
          <w:szCs w:val="24"/>
        </w:rPr>
        <w:t>generale.Principii</w:t>
      </w:r>
      <w:proofErr w:type="spellEnd"/>
      <w:r w:rsidRPr="005022A1">
        <w:rPr>
          <w:rFonts w:ascii="Tahoma" w:hAnsi="Tahoma" w:cs="Tahoma"/>
          <w:bCs/>
          <w:sz w:val="24"/>
          <w:szCs w:val="24"/>
        </w:rPr>
        <w:t xml:space="preserve"> și </w:t>
      </w:r>
      <w:proofErr w:type="spellStart"/>
      <w:r w:rsidRPr="005022A1">
        <w:rPr>
          <w:rFonts w:ascii="Tahoma" w:hAnsi="Tahoma" w:cs="Tahoma"/>
          <w:bCs/>
          <w:sz w:val="24"/>
          <w:szCs w:val="24"/>
        </w:rPr>
        <w:t>valori.Capitolul</w:t>
      </w:r>
      <w:proofErr w:type="spellEnd"/>
      <w:r w:rsidRPr="005022A1">
        <w:rPr>
          <w:rFonts w:ascii="Tahoma" w:hAnsi="Tahoma" w:cs="Tahoma"/>
          <w:bCs/>
          <w:sz w:val="24"/>
          <w:szCs w:val="24"/>
        </w:rPr>
        <w:t xml:space="preserve"> V Educația incluzivă de calitate pentru toți beneficiarii primari ai educației</w:t>
      </w:r>
    </w:p>
    <w:p w14:paraId="1C5D62FD" w14:textId="413484D0" w:rsidR="007F3716" w:rsidRPr="005022A1" w:rsidRDefault="008B0F9C" w:rsidP="008B0F9C">
      <w:pPr>
        <w:pStyle w:val="Frspaiere"/>
        <w:jc w:val="both"/>
        <w:rPr>
          <w:rFonts w:ascii="Tahoma" w:hAnsi="Tahoma" w:cs="Tahoma"/>
          <w:bCs/>
          <w:sz w:val="24"/>
          <w:szCs w:val="24"/>
          <w:lang w:val="fr-FR"/>
        </w:rPr>
      </w:pPr>
      <w:r w:rsidRPr="005022A1">
        <w:rPr>
          <w:rFonts w:ascii="Tahoma" w:hAnsi="Tahoma" w:cs="Tahoma"/>
          <w:bCs/>
          <w:sz w:val="24"/>
          <w:szCs w:val="24"/>
        </w:rPr>
        <w:tab/>
      </w:r>
      <w:r w:rsidR="007F3716" w:rsidRPr="005022A1">
        <w:rPr>
          <w:rFonts w:ascii="Tahoma" w:hAnsi="Tahoma" w:cs="Tahoma"/>
          <w:bCs/>
          <w:sz w:val="24"/>
          <w:szCs w:val="24"/>
        </w:rPr>
        <w:t xml:space="preserve">3. </w:t>
      </w:r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Legea nr. 272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din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21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iunie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2004(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republicată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)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privind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protecția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și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promovarea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drepturilor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copilului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;</w:t>
      </w:r>
      <w:proofErr w:type="gram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</w:p>
    <w:p w14:paraId="45AB422D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sz w:val="24"/>
          <w:szCs w:val="24"/>
          <w:lang w:val="pt-PT"/>
        </w:rPr>
      </w:pPr>
      <w:r w:rsidRPr="005022A1">
        <w:rPr>
          <w:rFonts w:ascii="Tahoma" w:hAnsi="Tahoma" w:cs="Tahoma"/>
          <w:sz w:val="24"/>
          <w:szCs w:val="24"/>
          <w:lang w:val="pt-PT"/>
        </w:rPr>
        <w:t>Tematica: Integral</w:t>
      </w:r>
    </w:p>
    <w:p w14:paraId="56169003" w14:textId="3131C9A0" w:rsidR="007F3716" w:rsidRPr="005022A1" w:rsidRDefault="008B0F9C" w:rsidP="008B0F9C">
      <w:pPr>
        <w:pStyle w:val="Frspaiere"/>
        <w:jc w:val="both"/>
        <w:rPr>
          <w:rFonts w:ascii="Tahoma" w:hAnsi="Tahoma" w:cs="Tahoma"/>
          <w:sz w:val="24"/>
          <w:szCs w:val="24"/>
          <w:lang w:val="fr-FR"/>
        </w:rPr>
      </w:pPr>
      <w:r w:rsidRPr="005022A1">
        <w:rPr>
          <w:rFonts w:ascii="Tahoma" w:hAnsi="Tahoma" w:cs="Tahoma"/>
          <w:sz w:val="24"/>
          <w:szCs w:val="24"/>
          <w:lang w:val="fr-FR"/>
        </w:rPr>
        <w:tab/>
      </w:r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4. OMEC nr. 5.701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din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31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iulie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2024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pentru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aprobarea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Regulamentului-cadru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de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organizare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şi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funcţionare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a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centrelor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judeţene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/al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municipiului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Bucureşti de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resurse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şi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asistenţă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educaţională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,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cu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modificările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şi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completările</w:t>
      </w:r>
      <w:proofErr w:type="spellEnd"/>
      <w:r w:rsidR="007F3716" w:rsidRPr="005022A1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sz w:val="24"/>
          <w:szCs w:val="24"/>
          <w:lang w:val="fr-FR"/>
        </w:rPr>
        <w:t>ulterioare</w:t>
      </w:r>
      <w:proofErr w:type="spellEnd"/>
    </w:p>
    <w:p w14:paraId="3A9FB0DC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bCs/>
          <w:sz w:val="24"/>
          <w:szCs w:val="24"/>
        </w:rPr>
      </w:pPr>
      <w:proofErr w:type="spellStart"/>
      <w:r w:rsidRPr="005022A1">
        <w:rPr>
          <w:rFonts w:ascii="Tahoma" w:hAnsi="Tahoma" w:cs="Tahoma"/>
          <w:b/>
          <w:sz w:val="24"/>
          <w:szCs w:val="24"/>
        </w:rPr>
        <w:t>Tematica:</w:t>
      </w:r>
      <w:r w:rsidRPr="005022A1">
        <w:rPr>
          <w:rFonts w:ascii="Tahoma" w:hAnsi="Tahoma" w:cs="Tahoma"/>
          <w:bCs/>
          <w:sz w:val="24"/>
          <w:szCs w:val="24"/>
        </w:rPr>
        <w:t>Integral</w:t>
      </w:r>
      <w:proofErr w:type="spellEnd"/>
    </w:p>
    <w:p w14:paraId="1B50C5BC" w14:textId="5E10C388" w:rsidR="007F3716" w:rsidRPr="005022A1" w:rsidRDefault="008B0F9C" w:rsidP="008B0F9C">
      <w:pPr>
        <w:pStyle w:val="Frspaiere"/>
        <w:jc w:val="both"/>
        <w:rPr>
          <w:rFonts w:ascii="Tahoma" w:hAnsi="Tahoma" w:cs="Tahoma"/>
          <w:bCs/>
          <w:sz w:val="24"/>
          <w:szCs w:val="24"/>
          <w:lang w:val="pt-PT"/>
        </w:rPr>
      </w:pPr>
      <w:r w:rsidRPr="005022A1">
        <w:rPr>
          <w:rFonts w:ascii="Tahoma" w:hAnsi="Tahoma" w:cs="Tahoma"/>
          <w:bCs/>
          <w:sz w:val="24"/>
          <w:szCs w:val="24"/>
        </w:rPr>
        <w:tab/>
      </w:r>
      <w:r w:rsidR="007F3716" w:rsidRPr="005022A1">
        <w:rPr>
          <w:rFonts w:ascii="Tahoma" w:hAnsi="Tahoma" w:cs="Tahoma"/>
          <w:bCs/>
          <w:sz w:val="24"/>
          <w:szCs w:val="24"/>
        </w:rPr>
        <w:t>5.</w:t>
      </w:r>
      <w:r w:rsidR="007F3716" w:rsidRPr="005022A1">
        <w:rPr>
          <w:rFonts w:ascii="Tahoma" w:hAnsi="Tahoma" w:cs="Tahoma"/>
          <w:bCs/>
          <w:sz w:val="24"/>
          <w:szCs w:val="24"/>
          <w:lang w:val="pt-PT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Ordinul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Ministrului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Muncii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și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Justiției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Sociale,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Ministrului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Sănătății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și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al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Ministrului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Educației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>Naționale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  <w:lang w:val="fr-FR"/>
        </w:rPr>
        <w:t xml:space="preserve"> nr. 1985 / 2016 </w:t>
      </w:r>
      <w:r w:rsidR="007F3716" w:rsidRPr="005022A1">
        <w:rPr>
          <w:rFonts w:ascii="Tahoma" w:hAnsi="Tahoma" w:cs="Tahoma"/>
          <w:bCs/>
          <w:sz w:val="24"/>
          <w:szCs w:val="24"/>
        </w:rPr>
        <w:t xml:space="preserve">privind aprobarea metodologiei pentru evaluarea si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interventia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integrata in vederea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incadrarii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copiilor cu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dizabilitati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in grad de handicap, a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orientarii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scolare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si profesionale a copiilor cu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cerinte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educationale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speciale, precum si in vederea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abilitarii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si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reabilitarii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copiilor cu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dizabilitati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si/sau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cerinte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educationale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 xml:space="preserve"> speciale.</w:t>
      </w:r>
    </w:p>
    <w:p w14:paraId="04BE80A9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sz w:val="24"/>
          <w:szCs w:val="24"/>
          <w:lang w:val="pt-PT"/>
        </w:rPr>
      </w:pPr>
      <w:r w:rsidRPr="005022A1">
        <w:rPr>
          <w:rFonts w:ascii="Tahoma" w:hAnsi="Tahoma" w:cs="Tahoma"/>
          <w:b/>
          <w:bCs/>
          <w:sz w:val="24"/>
          <w:szCs w:val="24"/>
          <w:lang w:val="pt-PT"/>
        </w:rPr>
        <w:t>Tematica:</w:t>
      </w:r>
      <w:r w:rsidRPr="005022A1">
        <w:rPr>
          <w:rFonts w:ascii="Tahoma" w:hAnsi="Tahoma" w:cs="Tahoma"/>
          <w:sz w:val="24"/>
          <w:szCs w:val="24"/>
          <w:lang w:val="pt-PT"/>
        </w:rPr>
        <w:t xml:space="preserve"> Capitolul III Colaborarea interinstituțională și managementul de caz pentru copii cu dizabilități și/sau CES</w:t>
      </w:r>
    </w:p>
    <w:p w14:paraId="1B5A9230" w14:textId="442A3264" w:rsidR="007F3716" w:rsidRPr="005022A1" w:rsidRDefault="008B0F9C" w:rsidP="008B0F9C">
      <w:pPr>
        <w:pStyle w:val="Frspaiere"/>
        <w:jc w:val="both"/>
        <w:rPr>
          <w:rFonts w:ascii="Tahoma" w:hAnsi="Tahoma" w:cs="Tahoma"/>
          <w:bCs/>
          <w:sz w:val="24"/>
          <w:szCs w:val="24"/>
          <w:lang w:val="pt-PT"/>
        </w:rPr>
      </w:pPr>
      <w:r w:rsidRPr="005022A1">
        <w:rPr>
          <w:rFonts w:ascii="Tahoma" w:hAnsi="Tahoma" w:cs="Tahoma"/>
          <w:sz w:val="24"/>
          <w:szCs w:val="24"/>
          <w:lang w:val="pt-PT"/>
        </w:rPr>
        <w:tab/>
      </w:r>
      <w:r w:rsidR="007F3716" w:rsidRPr="005022A1">
        <w:rPr>
          <w:rFonts w:ascii="Tahoma" w:hAnsi="Tahoma" w:cs="Tahoma"/>
          <w:sz w:val="24"/>
          <w:szCs w:val="24"/>
          <w:lang w:val="pt-PT"/>
        </w:rPr>
        <w:t>6</w:t>
      </w:r>
      <w:r w:rsidR="007F3716" w:rsidRPr="005022A1">
        <w:rPr>
          <w:rFonts w:ascii="Tahoma" w:hAnsi="Tahoma" w:cs="Tahoma"/>
          <w:bCs/>
          <w:sz w:val="24"/>
          <w:szCs w:val="24"/>
          <w:lang w:val="pt-PT"/>
        </w:rPr>
        <w:t>. ORDIN  Nr. 393/630/4236/2017 din 13 martie 2017 pentru aprobarea Protocolului de colaborare în vederea implementării serviciilor comunitare integrate necesare prevenirii excluziunii sociale şi combaterii sărăciei</w:t>
      </w:r>
    </w:p>
    <w:p w14:paraId="7CA6F727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bCs/>
          <w:sz w:val="24"/>
          <w:szCs w:val="24"/>
        </w:rPr>
      </w:pPr>
      <w:proofErr w:type="spellStart"/>
      <w:r w:rsidRPr="005022A1">
        <w:rPr>
          <w:rFonts w:ascii="Tahoma" w:hAnsi="Tahoma" w:cs="Tahoma"/>
          <w:b/>
          <w:sz w:val="24"/>
          <w:szCs w:val="24"/>
        </w:rPr>
        <w:t>Tematica:</w:t>
      </w:r>
      <w:r w:rsidRPr="005022A1">
        <w:rPr>
          <w:rFonts w:ascii="Tahoma" w:hAnsi="Tahoma" w:cs="Tahoma"/>
          <w:bCs/>
          <w:sz w:val="24"/>
          <w:szCs w:val="24"/>
        </w:rPr>
        <w:t>Integral</w:t>
      </w:r>
      <w:proofErr w:type="spellEnd"/>
    </w:p>
    <w:p w14:paraId="2C648A75" w14:textId="21DBF514" w:rsidR="007F3716" w:rsidRPr="005022A1" w:rsidRDefault="008B0F9C" w:rsidP="008B0F9C">
      <w:pPr>
        <w:pStyle w:val="Frspaiere"/>
        <w:jc w:val="both"/>
        <w:rPr>
          <w:rFonts w:ascii="Tahoma" w:hAnsi="Tahoma" w:cs="Tahoma"/>
          <w:b/>
          <w:bCs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  <w:lang w:val="pt-PT"/>
        </w:rPr>
        <w:tab/>
      </w:r>
      <w:r w:rsidR="007F3716" w:rsidRPr="005022A1">
        <w:rPr>
          <w:rFonts w:ascii="Tahoma" w:hAnsi="Tahoma" w:cs="Tahoma"/>
          <w:sz w:val="24"/>
          <w:szCs w:val="24"/>
          <w:lang w:val="pt-PT"/>
        </w:rPr>
        <w:t>7.</w:t>
      </w:r>
      <w:r w:rsidR="007F3716" w:rsidRPr="005022A1">
        <w:rPr>
          <w:rFonts w:ascii="Tahoma" w:hAnsi="Tahoma" w:cs="Tahoma"/>
          <w:sz w:val="24"/>
          <w:szCs w:val="24"/>
        </w:rPr>
        <w:t xml:space="preserve"> </w:t>
      </w:r>
      <w:r w:rsidR="007F3716" w:rsidRPr="005022A1">
        <w:rPr>
          <w:rFonts w:ascii="Tahoma" w:hAnsi="Tahoma" w:cs="Tahoma"/>
          <w:bCs/>
          <w:sz w:val="24"/>
          <w:szCs w:val="24"/>
        </w:rPr>
        <w:t xml:space="preserve">ORDIN Nr. 6.235/2023 pentru aprobarea Procedurii privind managementul cazurilor de violenta asupra </w:t>
      </w:r>
      <w:proofErr w:type="spellStart"/>
      <w:r w:rsidR="007F3716" w:rsidRPr="005022A1">
        <w:rPr>
          <w:rFonts w:ascii="Tahoma" w:hAnsi="Tahoma" w:cs="Tahoma"/>
          <w:bCs/>
          <w:sz w:val="24"/>
          <w:szCs w:val="24"/>
        </w:rPr>
        <w:t>antepreșcolarilor</w:t>
      </w:r>
      <w:proofErr w:type="spellEnd"/>
      <w:r w:rsidR="007F3716" w:rsidRPr="005022A1">
        <w:rPr>
          <w:rFonts w:ascii="Tahoma" w:hAnsi="Tahoma" w:cs="Tahoma"/>
          <w:bCs/>
          <w:sz w:val="24"/>
          <w:szCs w:val="24"/>
        </w:rPr>
        <w:t>/preșcolarilor/elevilor si personalului unității de învățământ, precum si al altor situații corelate in mediul școlar si al suspiciunii de violenta asupra copiilor in afara mediului școlar</w:t>
      </w:r>
      <w:r w:rsidR="007F3716" w:rsidRPr="005022A1">
        <w:rPr>
          <w:rFonts w:ascii="Tahoma" w:hAnsi="Tahoma" w:cs="Tahoma"/>
          <w:sz w:val="24"/>
          <w:szCs w:val="24"/>
        </w:rPr>
        <w:t xml:space="preserve"> </w:t>
      </w:r>
      <w:r w:rsidR="007F3716" w:rsidRPr="005022A1">
        <w:rPr>
          <w:rFonts w:ascii="Tahoma" w:hAnsi="Tahoma" w:cs="Tahoma"/>
          <w:b/>
          <w:bCs/>
          <w:sz w:val="24"/>
          <w:szCs w:val="24"/>
        </w:rPr>
        <w:t>–</w:t>
      </w:r>
    </w:p>
    <w:p w14:paraId="28206493" w14:textId="77777777" w:rsidR="007F3716" w:rsidRPr="005022A1" w:rsidRDefault="007F3716" w:rsidP="008B0F9C">
      <w:pPr>
        <w:pStyle w:val="Frspaiere"/>
        <w:jc w:val="both"/>
        <w:rPr>
          <w:rFonts w:ascii="Tahoma" w:hAnsi="Tahoma" w:cs="Tahoma"/>
          <w:b/>
          <w:bCs/>
          <w:sz w:val="24"/>
          <w:szCs w:val="24"/>
        </w:rPr>
      </w:pPr>
      <w:r w:rsidRPr="005022A1">
        <w:rPr>
          <w:rFonts w:ascii="Tahoma" w:hAnsi="Tahoma" w:cs="Tahoma"/>
          <w:b/>
          <w:bCs/>
          <w:sz w:val="24"/>
          <w:szCs w:val="24"/>
        </w:rPr>
        <w:t>Tematica</w:t>
      </w:r>
      <w:r w:rsidRPr="005022A1">
        <w:rPr>
          <w:rFonts w:ascii="Tahoma" w:hAnsi="Tahoma" w:cs="Tahoma"/>
          <w:b/>
          <w:bCs/>
          <w:sz w:val="24"/>
          <w:szCs w:val="24"/>
          <w:lang w:val="en-US"/>
        </w:rPr>
        <w:t>:</w:t>
      </w:r>
      <w:r w:rsidRPr="005022A1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5022A1">
        <w:rPr>
          <w:rFonts w:ascii="Tahoma" w:hAnsi="Tahoma" w:cs="Tahoma"/>
          <w:sz w:val="24"/>
          <w:szCs w:val="24"/>
        </w:rPr>
        <w:t>Punctul 4 din ANEXA</w:t>
      </w:r>
    </w:p>
    <w:p w14:paraId="7DBF2C79" w14:textId="0E55D670" w:rsidR="007F3716" w:rsidRPr="005022A1" w:rsidRDefault="008B0F9C" w:rsidP="008B0F9C">
      <w:pPr>
        <w:pStyle w:val="Frspaiere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</w:rPr>
        <w:tab/>
      </w:r>
      <w:r w:rsidR="007F3716" w:rsidRPr="005022A1">
        <w:rPr>
          <w:rFonts w:ascii="Tahoma" w:hAnsi="Tahoma" w:cs="Tahoma"/>
          <w:sz w:val="24"/>
          <w:szCs w:val="24"/>
        </w:rPr>
        <w:t>8.Adriana Baban-„ Consiliere educațională -Ghid metodologic pentru orele de dirigenție și consiliere</w:t>
      </w:r>
      <w:r w:rsidR="007F3716" w:rsidRPr="005022A1">
        <w:rPr>
          <w:rFonts w:ascii="Tahoma" w:hAnsi="Tahoma" w:cs="Tahoma"/>
          <w:sz w:val="24"/>
          <w:szCs w:val="24"/>
          <w:lang w:val="it-IT"/>
        </w:rPr>
        <w:t>”(prima ediție)</w:t>
      </w:r>
    </w:p>
    <w:p w14:paraId="0041BFD5" w14:textId="4457BB6C" w:rsidR="00CF1324" w:rsidRPr="005022A1" w:rsidRDefault="007F3716" w:rsidP="008B0F9C">
      <w:pPr>
        <w:pStyle w:val="Frspaiere"/>
        <w:jc w:val="both"/>
        <w:rPr>
          <w:rFonts w:ascii="Tahoma" w:hAnsi="Tahoma" w:cs="Tahoma"/>
          <w:sz w:val="24"/>
          <w:szCs w:val="24"/>
        </w:rPr>
      </w:pPr>
      <w:proofErr w:type="spellStart"/>
      <w:r w:rsidRPr="005022A1">
        <w:rPr>
          <w:rFonts w:ascii="Tahoma" w:hAnsi="Tahoma" w:cs="Tahoma"/>
          <w:b/>
          <w:sz w:val="24"/>
          <w:szCs w:val="24"/>
        </w:rPr>
        <w:t>Tematica:</w:t>
      </w:r>
      <w:r w:rsidRPr="005022A1">
        <w:rPr>
          <w:rFonts w:ascii="Tahoma" w:hAnsi="Tahoma" w:cs="Tahoma"/>
          <w:bCs/>
          <w:sz w:val="24"/>
          <w:szCs w:val="24"/>
        </w:rPr>
        <w:t>Capitolul</w:t>
      </w:r>
      <w:proofErr w:type="spellEnd"/>
      <w:r w:rsidRPr="005022A1">
        <w:rPr>
          <w:rFonts w:ascii="Tahoma" w:hAnsi="Tahoma" w:cs="Tahoma"/>
          <w:bCs/>
          <w:sz w:val="24"/>
          <w:szCs w:val="24"/>
        </w:rPr>
        <w:t xml:space="preserve"> II si capitolul III</w:t>
      </w:r>
      <w:r w:rsidR="00CF1324" w:rsidRPr="005022A1">
        <w:rPr>
          <w:rFonts w:ascii="Tahoma" w:eastAsia="Calibri" w:hAnsi="Tahoma" w:cs="Tahoma"/>
          <w:b/>
          <w:sz w:val="24"/>
          <w:szCs w:val="24"/>
        </w:rPr>
        <w:t>.</w:t>
      </w:r>
    </w:p>
    <w:p w14:paraId="7CA6708E" w14:textId="77777777" w:rsidR="00992A1D" w:rsidRPr="005022A1" w:rsidRDefault="00992A1D" w:rsidP="00CF1324">
      <w:pPr>
        <w:spacing w:after="0" w:line="240" w:lineRule="auto"/>
        <w:ind w:firstLine="720"/>
        <w:jc w:val="both"/>
        <w:rPr>
          <w:rFonts w:ascii="Tahoma" w:hAnsi="Tahoma" w:cs="Tahoma"/>
          <w:sz w:val="10"/>
          <w:szCs w:val="10"/>
          <w:lang w:val="ro-RO"/>
        </w:rPr>
      </w:pPr>
    </w:p>
    <w:p w14:paraId="686B280D" w14:textId="77777777" w:rsidR="00BF5DFA" w:rsidRPr="005022A1" w:rsidRDefault="00BF5DFA" w:rsidP="00616F0E">
      <w:pPr>
        <w:pStyle w:val="Listparagraf"/>
        <w:spacing w:after="0" w:line="240" w:lineRule="auto"/>
        <w:ind w:left="342"/>
        <w:jc w:val="both"/>
        <w:rPr>
          <w:rFonts w:ascii="Tahoma" w:hAnsi="Tahoma" w:cs="Tahoma"/>
          <w:sz w:val="10"/>
          <w:szCs w:val="10"/>
          <w:lang w:val="fr-FR"/>
        </w:rPr>
      </w:pPr>
    </w:p>
    <w:p w14:paraId="518C2EA2" w14:textId="3E16B3FE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color w:val="000000" w:themeColor="text1"/>
          <w:lang w:val="ro"/>
        </w:rPr>
      </w:pPr>
      <w:r w:rsidRPr="005022A1">
        <w:rPr>
          <w:rFonts w:ascii="Tahoma" w:eastAsiaTheme="minorEastAsia" w:hAnsi="Tahoma" w:cs="Tahoma"/>
          <w:b/>
          <w:bCs/>
          <w:color w:val="000000" w:themeColor="text1"/>
          <w:highlight w:val="cyan"/>
          <w:lang w:val="ro"/>
        </w:rPr>
        <w:t>VII</w:t>
      </w:r>
      <w:r w:rsidR="00A12AC5" w:rsidRPr="005022A1">
        <w:rPr>
          <w:rFonts w:ascii="Tahoma" w:eastAsiaTheme="minorEastAsia" w:hAnsi="Tahoma" w:cs="Tahoma"/>
          <w:b/>
          <w:bCs/>
          <w:color w:val="000000" w:themeColor="text1"/>
          <w:highlight w:val="cyan"/>
          <w:lang w:val="ro"/>
        </w:rPr>
        <w:t>. DOSARUL DE CONCURS</w:t>
      </w:r>
    </w:p>
    <w:p w14:paraId="09E5E814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5022A1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Dosarul de concurs  va conține următoarele documente:</w:t>
      </w:r>
    </w:p>
    <w:p w14:paraId="5404F7F8" w14:textId="77777777" w:rsidR="00F641ED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t>formularul de înscriere la concurs care contine și declarația de consimțământ privind prelucrarea datelor cu caracter personal;</w:t>
      </w:r>
    </w:p>
    <w:p w14:paraId="5DA9C17B" w14:textId="6C9D0CAE" w:rsidR="00F641ED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t>copia actului de identitate sau orice alt document care atestă identitatea, potrivit legii, după caz (semnată de candidat);</w:t>
      </w:r>
    </w:p>
    <w:p w14:paraId="54706419" w14:textId="77777777" w:rsidR="00F641ED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t>copia certificatului de căsătorie sau a altui document prin care s-a realizat schimbarea de nume, după caz;</w:t>
      </w:r>
    </w:p>
    <w:p w14:paraId="76BCF9CE" w14:textId="434546A6" w:rsidR="00F641ED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t xml:space="preserve">copiile documentelor care atestă nivelul studiilor şi ale altor acte care atestă efectuarea unor specializări; </w:t>
      </w:r>
    </w:p>
    <w:p w14:paraId="4AC85529" w14:textId="77777777" w:rsidR="00F641ED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t>copiile documentelor care atestă îndeplinirea condiţiilor specifice ale postului solicitate de autoritatea sau instituţia publică, copia carnetului de muncă, a adeverinţei eliberate de angajator pentru perioada lucrată, care să ateste vechimea în muncă şi în specialitatea studiilor solicitate pentru ocuparea postului;</w:t>
      </w:r>
    </w:p>
    <w:p w14:paraId="0277F385" w14:textId="77777777" w:rsidR="00F641ED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lastRenderedPageBreak/>
        <w:t>Curriculum Vitae, model comun european;</w:t>
      </w:r>
    </w:p>
    <w:p w14:paraId="4EC5DED3" w14:textId="77777777" w:rsidR="00F641ED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t>cazier judiciar sau o declaraţie pe propria răspundere că nu are antecedente penale (candidatul declarat admis la selecţia dosarelor, care a depus la înscriere o declaraţie pe propria răspundere că nu are antecedente penale, are obligaţia de a completa dosarul  de concurs cu originalul cazierului judiciar, cel mai târziu până la data primei probe a concursului);</w:t>
      </w:r>
    </w:p>
    <w:p w14:paraId="180236A0" w14:textId="77777777" w:rsidR="00F641ED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t>adeverinţă medicală care să ateste starea de sănătate corespunzătoare, eliberată de către medicul de familie al candidatului sau de către unităţile sanitare abilitate cu cel mult 6 luni anterior derulării concursului. Adeverința care atestă starea de sănătate conține, în clar, numărul, data, numele emitentului și calitatea acestuia, în formatul standard stabilit de Ministerul Sănătății.</w:t>
      </w:r>
    </w:p>
    <w:p w14:paraId="351FDF2E" w14:textId="77777777" w:rsidR="003B556C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t xml:space="preserve">certificatul de integritate comportamentală din care să reiasă că nu s-au comis infracţiuni prevăzute la art. 1 alin. (2) din Legea nr. 118/2019 privind Registrul naţional automatizat cu privire la persoanele care au comis infracţiuni sexuale, de exploatare a unor persoane sau asupra minorilor, precum şi pentru completarea Legii nr. 76/2008 privind organizarea şi funcţionarea Sistemului Naţional de Date Genetice Judiciare, cu modificările ulterioare, pentru </w:t>
      </w:r>
    </w:p>
    <w:p w14:paraId="27F646CF" w14:textId="2B3FBDB5" w:rsidR="00F641ED" w:rsidRPr="005022A1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5022A1">
        <w:rPr>
          <w:rFonts w:ascii="Tahoma" w:hAnsi="Tahoma" w:cs="Tahoma"/>
          <w:sz w:val="24"/>
          <w:szCs w:val="24"/>
          <w:lang w:val="it-IT"/>
        </w:rPr>
        <w:t>candidaţii înscrişi pentru posturile din cadrul sistemului de învăţământ, sănătate sau protecţie socială, precum şi orice entitate publică sau privată a cărei activitate presupune contactul direct cu copii, persoane în vârstă, persoane cu dizabilităţi sau alte categorii de persoane vulnerabile ori care presupune examinarea fizică sau evaluarea psihologică a unei persoane.</w:t>
      </w:r>
    </w:p>
    <w:p w14:paraId="2E072CE5" w14:textId="77777777" w:rsidR="00F641ED" w:rsidRPr="005022A1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lang w:val="it-IT"/>
        </w:rPr>
      </w:pPr>
    </w:p>
    <w:p w14:paraId="1C7C79F5" w14:textId="77777777" w:rsidR="00E02CE0" w:rsidRPr="005022A1" w:rsidRDefault="00992A1D" w:rsidP="00E02CE0">
      <w:pPr>
        <w:pStyle w:val="Listparagraf"/>
        <w:ind w:left="0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</w:rPr>
        <w:tab/>
      </w:r>
      <w:r w:rsidR="00E02CE0" w:rsidRPr="005022A1">
        <w:rPr>
          <w:rFonts w:ascii="Tahoma" w:hAnsi="Tahoma" w:cs="Tahoma"/>
          <w:b/>
          <w:sz w:val="24"/>
          <w:szCs w:val="24"/>
        </w:rPr>
        <w:t>NOTĂ:</w:t>
      </w:r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Copiile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actelor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mentionate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mai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sus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vor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fi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prezentate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şi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în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original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în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vederea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verificării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conformităţii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copiilor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 xml:space="preserve"> cu </w:t>
      </w:r>
      <w:proofErr w:type="spellStart"/>
      <w:r w:rsidR="00E02CE0" w:rsidRPr="005022A1">
        <w:rPr>
          <w:rFonts w:ascii="Tahoma" w:hAnsi="Tahoma" w:cs="Tahoma"/>
          <w:sz w:val="24"/>
          <w:szCs w:val="24"/>
        </w:rPr>
        <w:t>acestea</w:t>
      </w:r>
      <w:proofErr w:type="spellEnd"/>
      <w:r w:rsidR="00E02CE0" w:rsidRPr="005022A1">
        <w:rPr>
          <w:rFonts w:ascii="Tahoma" w:hAnsi="Tahoma" w:cs="Tahoma"/>
          <w:sz w:val="24"/>
          <w:szCs w:val="24"/>
        </w:rPr>
        <w:t>.</w:t>
      </w:r>
    </w:p>
    <w:p w14:paraId="6119C053" w14:textId="6E5F76EE" w:rsidR="00A82B82" w:rsidRPr="005022A1" w:rsidRDefault="00E02CE0" w:rsidP="00937814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</w:rPr>
        <w:tab/>
      </w:r>
      <w:r w:rsidR="00F641ED" w:rsidRPr="005022A1">
        <w:rPr>
          <w:rFonts w:ascii="Tahoma" w:hAnsi="Tahoma" w:cs="Tahoma"/>
          <w:sz w:val="24"/>
          <w:szCs w:val="24"/>
        </w:rPr>
        <w:t xml:space="preserve">În cazul în care candidatura este depusă prin email, confirmarea acesteia se realizează printr-un email de confirmare din partea responsabilului </w:t>
      </w:r>
      <w:proofErr w:type="spellStart"/>
      <w:r w:rsidR="008962D4" w:rsidRPr="005022A1">
        <w:rPr>
          <w:rFonts w:ascii="Tahoma" w:hAnsi="Tahoma" w:cs="Tahoma"/>
          <w:sz w:val="24"/>
          <w:szCs w:val="24"/>
        </w:rPr>
        <w:t>relatii</w:t>
      </w:r>
      <w:proofErr w:type="spellEnd"/>
      <w:r w:rsidR="008962D4" w:rsidRPr="005022A1">
        <w:rPr>
          <w:rFonts w:ascii="Tahoma" w:hAnsi="Tahoma" w:cs="Tahoma"/>
          <w:sz w:val="24"/>
          <w:szCs w:val="24"/>
        </w:rPr>
        <w:t xml:space="preserve"> cu publicul, </w:t>
      </w:r>
      <w:r w:rsidR="00F641ED" w:rsidRPr="005022A1">
        <w:rPr>
          <w:rFonts w:ascii="Tahoma" w:hAnsi="Tahoma" w:cs="Tahoma"/>
          <w:sz w:val="24"/>
          <w:szCs w:val="24"/>
        </w:rPr>
        <w:t xml:space="preserve"> prin care este comunicat numărul de înregistrare.</w:t>
      </w:r>
    </w:p>
    <w:p w14:paraId="20993518" w14:textId="5F2BFB74" w:rsidR="00CB6C0A" w:rsidRPr="005022A1" w:rsidRDefault="00992A1D" w:rsidP="00937814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</w:rPr>
        <w:tab/>
      </w:r>
      <w:r w:rsidR="00F641ED" w:rsidRPr="005022A1">
        <w:rPr>
          <w:rFonts w:ascii="Tahoma" w:hAnsi="Tahoma" w:cs="Tahoma"/>
          <w:sz w:val="24"/>
          <w:szCs w:val="24"/>
        </w:rPr>
        <w:t xml:space="preserve">Candidații sunt rugați sa contacteze </w:t>
      </w:r>
      <w:r w:rsidR="008962D4" w:rsidRPr="005022A1">
        <w:rPr>
          <w:rFonts w:ascii="Tahoma" w:hAnsi="Tahoma" w:cs="Tahoma"/>
          <w:sz w:val="24"/>
          <w:szCs w:val="24"/>
        </w:rPr>
        <w:t>telefonic</w:t>
      </w:r>
      <w:r w:rsidR="00F641ED" w:rsidRPr="005022A1">
        <w:rPr>
          <w:rFonts w:ascii="Tahoma" w:hAnsi="Tahoma" w:cs="Tahoma"/>
          <w:sz w:val="24"/>
          <w:szCs w:val="24"/>
        </w:rPr>
        <w:t xml:space="preserve"> în situația în care nu au primit email de confirmare.</w:t>
      </w:r>
    </w:p>
    <w:p w14:paraId="5789B868" w14:textId="355A686F" w:rsidR="00A82B82" w:rsidRPr="005022A1" w:rsidRDefault="00992A1D" w:rsidP="00937814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</w:rPr>
        <w:tab/>
      </w:r>
      <w:r w:rsidR="00F641ED" w:rsidRPr="005022A1">
        <w:rPr>
          <w:rFonts w:ascii="Tahoma" w:hAnsi="Tahoma" w:cs="Tahoma"/>
          <w:sz w:val="24"/>
          <w:szCs w:val="24"/>
        </w:rPr>
        <w:t>Detalii privind condițiile specifice și bibliografia de concurs sunt disponibile accesând pagina oficială</w:t>
      </w:r>
      <w:r w:rsidR="005F4FC8" w:rsidRPr="005022A1">
        <w:rPr>
          <w:rFonts w:ascii="Tahoma" w:hAnsi="Tahoma" w:cs="Tahoma"/>
          <w:sz w:val="24"/>
          <w:szCs w:val="24"/>
        </w:rPr>
        <w:t xml:space="preserve"> </w:t>
      </w:r>
      <w:r w:rsidR="00C367AA" w:rsidRPr="005022A1">
        <w:rPr>
          <w:rFonts w:ascii="Tahoma" w:hAnsi="Tahoma" w:cs="Tahoma"/>
          <w:sz w:val="24"/>
          <w:szCs w:val="24"/>
        </w:rPr>
        <w:t xml:space="preserve">si la sediul </w:t>
      </w:r>
      <w:proofErr w:type="spellStart"/>
      <w:r w:rsidR="00C367AA" w:rsidRPr="005022A1">
        <w:rPr>
          <w:rFonts w:ascii="Tahoma" w:hAnsi="Tahoma" w:cs="Tahoma"/>
          <w:sz w:val="24"/>
          <w:szCs w:val="24"/>
        </w:rPr>
        <w:t>primariei</w:t>
      </w:r>
      <w:proofErr w:type="spellEnd"/>
      <w:r w:rsidR="00C367AA" w:rsidRPr="005022A1">
        <w:rPr>
          <w:rFonts w:ascii="Tahoma" w:hAnsi="Tahoma" w:cs="Tahoma"/>
          <w:sz w:val="24"/>
          <w:szCs w:val="24"/>
        </w:rPr>
        <w:t xml:space="preserve"> </w:t>
      </w:r>
      <w:r w:rsidR="00FB4CB9" w:rsidRPr="005022A1">
        <w:rPr>
          <w:rFonts w:ascii="Tahoma" w:hAnsi="Tahoma" w:cs="Tahoma"/>
          <w:sz w:val="24"/>
          <w:szCs w:val="24"/>
        </w:rPr>
        <w:t>Runcu</w:t>
      </w:r>
      <w:r w:rsidR="00F641ED" w:rsidRPr="005022A1">
        <w:rPr>
          <w:rFonts w:ascii="Tahoma" w:hAnsi="Tahoma" w:cs="Tahoma"/>
          <w:sz w:val="24"/>
          <w:szCs w:val="24"/>
        </w:rPr>
        <w:t xml:space="preserve">. </w:t>
      </w:r>
    </w:p>
    <w:p w14:paraId="30E1FB28" w14:textId="11E03D67" w:rsidR="00AD5D75" w:rsidRPr="005022A1" w:rsidRDefault="00992A1D" w:rsidP="00937814">
      <w:pPr>
        <w:pStyle w:val="Frspaiere"/>
        <w:jc w:val="both"/>
        <w:rPr>
          <w:rFonts w:ascii="Tahoma" w:hAnsi="Tahoma" w:cs="Tahoma"/>
          <w:b/>
          <w:bCs/>
          <w:sz w:val="24"/>
          <w:szCs w:val="24"/>
        </w:rPr>
      </w:pPr>
      <w:r w:rsidRPr="005022A1">
        <w:rPr>
          <w:rFonts w:ascii="Tahoma" w:hAnsi="Tahoma" w:cs="Tahoma"/>
          <w:sz w:val="24"/>
          <w:szCs w:val="24"/>
        </w:rPr>
        <w:tab/>
      </w:r>
      <w:r w:rsidR="00F641ED" w:rsidRPr="005022A1">
        <w:rPr>
          <w:rFonts w:ascii="Tahoma" w:hAnsi="Tahoma" w:cs="Tahoma"/>
          <w:sz w:val="24"/>
          <w:szCs w:val="24"/>
        </w:rPr>
        <w:t xml:space="preserve">Relații suplimentare se pot obține accesând pagina oficială </w:t>
      </w:r>
      <w:r w:rsidR="00B72752" w:rsidRPr="005022A1">
        <w:rPr>
          <w:rFonts w:ascii="Tahoma" w:hAnsi="Tahoma" w:cs="Tahoma"/>
          <w:i/>
          <w:color w:val="FF0000"/>
          <w:sz w:val="24"/>
          <w:szCs w:val="24"/>
          <w:lang w:val="it-IT"/>
        </w:rPr>
        <w:t>https://comuna-runcu.ro/pag_concursuri.php</w:t>
      </w:r>
      <w:r w:rsidR="00A82B82" w:rsidRPr="005022A1">
        <w:rPr>
          <w:rFonts w:ascii="Tahoma" w:hAnsi="Tahoma" w:cs="Tahoma"/>
          <w:sz w:val="24"/>
          <w:szCs w:val="24"/>
          <w:lang w:val="it-IT"/>
        </w:rPr>
        <w:t xml:space="preserve">, </w:t>
      </w:r>
      <w:r w:rsidR="00A82B82" w:rsidRPr="005022A1">
        <w:rPr>
          <w:rFonts w:ascii="Tahoma" w:hAnsi="Tahoma" w:cs="Tahoma"/>
          <w:sz w:val="24"/>
          <w:szCs w:val="24"/>
        </w:rPr>
        <w:t xml:space="preserve"> </w:t>
      </w:r>
      <w:r w:rsidR="00F641ED" w:rsidRPr="005022A1">
        <w:rPr>
          <w:rFonts w:ascii="Tahoma" w:hAnsi="Tahoma" w:cs="Tahoma"/>
          <w:sz w:val="24"/>
          <w:szCs w:val="24"/>
        </w:rPr>
        <w:t>sau la sediul U</w:t>
      </w:r>
      <w:r w:rsidR="00B72752" w:rsidRPr="005022A1">
        <w:rPr>
          <w:rFonts w:ascii="Tahoma" w:hAnsi="Tahoma" w:cs="Tahoma"/>
          <w:sz w:val="24"/>
          <w:szCs w:val="24"/>
        </w:rPr>
        <w:t>.</w:t>
      </w:r>
      <w:r w:rsidR="00F641ED" w:rsidRPr="005022A1">
        <w:rPr>
          <w:rFonts w:ascii="Tahoma" w:hAnsi="Tahoma" w:cs="Tahoma"/>
          <w:sz w:val="24"/>
          <w:szCs w:val="24"/>
        </w:rPr>
        <w:t>A</w:t>
      </w:r>
      <w:r w:rsidR="00B72752" w:rsidRPr="005022A1">
        <w:rPr>
          <w:rFonts w:ascii="Tahoma" w:hAnsi="Tahoma" w:cs="Tahoma"/>
          <w:sz w:val="24"/>
          <w:szCs w:val="24"/>
        </w:rPr>
        <w:t>.</w:t>
      </w:r>
      <w:r w:rsidR="00F641ED" w:rsidRPr="005022A1">
        <w:rPr>
          <w:rFonts w:ascii="Tahoma" w:hAnsi="Tahoma" w:cs="Tahoma"/>
          <w:sz w:val="24"/>
          <w:szCs w:val="24"/>
        </w:rPr>
        <w:t>T</w:t>
      </w:r>
      <w:r w:rsidR="00B72752" w:rsidRPr="005022A1">
        <w:rPr>
          <w:rFonts w:ascii="Tahoma" w:hAnsi="Tahoma" w:cs="Tahoma"/>
          <w:sz w:val="24"/>
          <w:szCs w:val="24"/>
        </w:rPr>
        <w:t>.</w:t>
      </w:r>
      <w:r w:rsidR="00F641ED" w:rsidRPr="005022A1">
        <w:rPr>
          <w:rFonts w:ascii="Tahoma" w:hAnsi="Tahoma" w:cs="Tahoma"/>
          <w:sz w:val="24"/>
          <w:szCs w:val="24"/>
        </w:rPr>
        <w:t xml:space="preserve"> </w:t>
      </w:r>
      <w:r w:rsidR="00C367AA" w:rsidRPr="005022A1">
        <w:rPr>
          <w:rFonts w:ascii="Tahoma" w:hAnsi="Tahoma" w:cs="Tahoma"/>
          <w:sz w:val="24"/>
          <w:szCs w:val="24"/>
        </w:rPr>
        <w:t xml:space="preserve">Comuna </w:t>
      </w:r>
      <w:r w:rsidR="00B72752" w:rsidRPr="005022A1">
        <w:rPr>
          <w:rFonts w:ascii="Tahoma" w:hAnsi="Tahoma" w:cs="Tahoma"/>
          <w:sz w:val="24"/>
          <w:szCs w:val="24"/>
        </w:rPr>
        <w:t xml:space="preserve">Runcu, sat Runcu, Str. Principală, </w:t>
      </w:r>
      <w:r w:rsidR="008B0F9C" w:rsidRPr="005022A1">
        <w:rPr>
          <w:rFonts w:ascii="Tahoma" w:hAnsi="Tahoma" w:cs="Tahoma"/>
          <w:sz w:val="24"/>
          <w:szCs w:val="24"/>
        </w:rPr>
        <w:t xml:space="preserve">     </w:t>
      </w:r>
      <w:r w:rsidR="00B72752" w:rsidRPr="005022A1">
        <w:rPr>
          <w:rFonts w:ascii="Tahoma" w:hAnsi="Tahoma" w:cs="Tahoma"/>
          <w:sz w:val="24"/>
          <w:szCs w:val="24"/>
        </w:rPr>
        <w:t>nr. 63, județul Vâlcea</w:t>
      </w:r>
      <w:r w:rsidR="00A82B82" w:rsidRPr="005022A1">
        <w:rPr>
          <w:rFonts w:ascii="Tahoma" w:hAnsi="Tahoma" w:cs="Tahoma"/>
          <w:sz w:val="24"/>
          <w:szCs w:val="24"/>
        </w:rPr>
        <w:t xml:space="preserve">, </w:t>
      </w:r>
      <w:r w:rsidR="00F641ED" w:rsidRPr="005022A1">
        <w:rPr>
          <w:rFonts w:ascii="Tahoma" w:hAnsi="Tahoma" w:cs="Tahoma"/>
          <w:sz w:val="24"/>
          <w:szCs w:val="24"/>
        </w:rPr>
        <w:t xml:space="preserve"> telefon </w:t>
      </w:r>
      <w:r w:rsidR="009644CB" w:rsidRPr="005022A1">
        <w:rPr>
          <w:rFonts w:ascii="Tahoma" w:hAnsi="Tahoma" w:cs="Tahoma"/>
          <w:b/>
          <w:color w:val="FF0000"/>
          <w:sz w:val="24"/>
          <w:szCs w:val="24"/>
        </w:rPr>
        <w:t>0250753430</w:t>
      </w:r>
      <w:r w:rsidR="00A82B82" w:rsidRPr="005022A1">
        <w:rPr>
          <w:rFonts w:ascii="Tahoma" w:hAnsi="Tahoma" w:cs="Tahoma"/>
          <w:sz w:val="24"/>
          <w:szCs w:val="24"/>
        </w:rPr>
        <w:t xml:space="preserve">, </w:t>
      </w:r>
      <w:r w:rsidR="00F641ED" w:rsidRPr="005022A1">
        <w:rPr>
          <w:rFonts w:ascii="Tahoma" w:hAnsi="Tahoma" w:cs="Tahoma"/>
          <w:sz w:val="24"/>
          <w:szCs w:val="24"/>
        </w:rPr>
        <w:t xml:space="preserve"> adresa de </w:t>
      </w:r>
      <w:r w:rsidR="0085388A" w:rsidRPr="005022A1">
        <w:rPr>
          <w:rFonts w:ascii="Tahoma" w:hAnsi="Tahoma" w:cs="Tahoma"/>
          <w:sz w:val="24"/>
          <w:szCs w:val="24"/>
          <w:lang w:val="it-IT"/>
        </w:rPr>
        <w:t xml:space="preserve">email: </w:t>
      </w:r>
      <w:r w:rsidR="00B72752" w:rsidRPr="009D6A13">
        <w:rPr>
          <w:rFonts w:ascii="Tahoma" w:eastAsiaTheme="minorEastAsia" w:hAnsi="Tahoma" w:cs="Tahoma"/>
          <w:b/>
          <w:sz w:val="24"/>
          <w:szCs w:val="24"/>
          <w:lang w:val="ro"/>
        </w:rPr>
        <w:t>runcu</w:t>
      </w:r>
      <w:r w:rsidR="00283FB3" w:rsidRPr="009D6A13">
        <w:rPr>
          <w:rFonts w:ascii="Tahoma" w:eastAsiaTheme="minorEastAsia" w:hAnsi="Tahoma" w:cs="Tahoma"/>
          <w:b/>
          <w:sz w:val="24"/>
          <w:szCs w:val="24"/>
          <w:lang w:val="ro"/>
        </w:rPr>
        <w:t>@vl.e-adm.ro</w:t>
      </w:r>
      <w:r w:rsidR="00C367AA" w:rsidRPr="005022A1">
        <w:rPr>
          <w:rFonts w:ascii="Tahoma" w:eastAsiaTheme="minorEastAsia" w:hAnsi="Tahoma" w:cs="Tahoma"/>
          <w:b/>
          <w:sz w:val="24"/>
          <w:szCs w:val="24"/>
          <w:lang w:val="ro"/>
        </w:rPr>
        <w:t xml:space="preserve"> </w:t>
      </w:r>
      <w:r w:rsidR="00F641ED" w:rsidRPr="005022A1">
        <w:rPr>
          <w:rFonts w:ascii="Tahoma" w:hAnsi="Tahoma" w:cs="Tahoma"/>
          <w:b/>
          <w:sz w:val="24"/>
          <w:szCs w:val="24"/>
        </w:rPr>
        <w:t>.</w:t>
      </w:r>
      <w:r w:rsidR="00F641ED" w:rsidRPr="005022A1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0543C39D" w14:textId="77777777" w:rsidR="00992A1D" w:rsidRPr="005022A1" w:rsidRDefault="00992A1D" w:rsidP="00937814">
      <w:pPr>
        <w:pStyle w:val="Frspaiere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3B40813" w14:textId="77777777" w:rsidR="00992A1D" w:rsidRPr="005022A1" w:rsidRDefault="00992A1D" w:rsidP="00937814">
      <w:pPr>
        <w:pStyle w:val="Frspaiere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508F1E0" w14:textId="77777777" w:rsidR="000A3C32" w:rsidRPr="005022A1" w:rsidRDefault="000A3C32" w:rsidP="00555920">
      <w:pPr>
        <w:pStyle w:val="Frspaiere"/>
        <w:jc w:val="both"/>
        <w:rPr>
          <w:rFonts w:ascii="Tahoma" w:hAnsi="Tahoma" w:cs="Tahoma"/>
          <w:sz w:val="10"/>
          <w:szCs w:val="10"/>
        </w:rPr>
      </w:pPr>
    </w:p>
    <w:p w14:paraId="6F4D4774" w14:textId="3E6A29E4" w:rsidR="00B72752" w:rsidRPr="005022A1" w:rsidRDefault="00B72752" w:rsidP="000115BC">
      <w:pPr>
        <w:spacing w:after="0" w:line="240" w:lineRule="auto"/>
        <w:contextualSpacing/>
        <w:jc w:val="center"/>
        <w:rPr>
          <w:rFonts w:ascii="Tahoma" w:hAnsi="Tahoma" w:cs="Tahoma"/>
          <w:b/>
          <w:lang w:val="it-IT"/>
        </w:rPr>
      </w:pPr>
      <w:r w:rsidRPr="005022A1">
        <w:rPr>
          <w:rFonts w:ascii="Tahoma" w:hAnsi="Tahoma" w:cs="Tahoma"/>
          <w:b/>
        </w:rPr>
        <w:t>PRIMAR,</w:t>
      </w:r>
    </w:p>
    <w:p w14:paraId="33D52898" w14:textId="09D5D823" w:rsidR="00B72752" w:rsidRPr="005022A1" w:rsidRDefault="00B72752" w:rsidP="000115BC">
      <w:pPr>
        <w:spacing w:after="0" w:line="240" w:lineRule="auto"/>
        <w:jc w:val="center"/>
        <w:rPr>
          <w:rFonts w:ascii="Tahoma" w:hAnsi="Tahoma" w:cs="Tahoma"/>
        </w:rPr>
      </w:pPr>
      <w:r w:rsidRPr="005022A1">
        <w:rPr>
          <w:rFonts w:ascii="Tahoma" w:hAnsi="Tahoma" w:cs="Tahoma"/>
          <w:b/>
        </w:rPr>
        <w:t>Vasile Stoica</w:t>
      </w:r>
    </w:p>
    <w:p w14:paraId="346F9072" w14:textId="205A925A" w:rsidR="00FC5757" w:rsidRPr="005022A1" w:rsidRDefault="00FC5757" w:rsidP="00B72752">
      <w:pPr>
        <w:spacing w:after="0" w:line="240" w:lineRule="auto"/>
        <w:rPr>
          <w:rFonts w:ascii="Tahoma" w:eastAsiaTheme="minorEastAsia" w:hAnsi="Tahoma" w:cs="Tahoma"/>
          <w:b/>
          <w:bCs/>
          <w:color w:val="0F4761" w:themeColor="accent1" w:themeShade="BF"/>
          <w:lang w:val="ro-RO"/>
        </w:rPr>
      </w:pPr>
    </w:p>
    <w:sectPr w:rsidR="00FC5757" w:rsidRPr="005022A1" w:rsidSect="00470A1D">
      <w:headerReference w:type="default" r:id="rId8"/>
      <w:pgSz w:w="11906" w:h="16838"/>
      <w:pgMar w:top="426" w:right="849" w:bottom="284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6C447" w14:textId="77777777" w:rsidR="00814D35" w:rsidRDefault="00814D35" w:rsidP="00BA6483">
      <w:pPr>
        <w:spacing w:after="0" w:line="240" w:lineRule="auto"/>
      </w:pPr>
      <w:r>
        <w:separator/>
      </w:r>
    </w:p>
  </w:endnote>
  <w:endnote w:type="continuationSeparator" w:id="0">
    <w:p w14:paraId="631AB36B" w14:textId="77777777" w:rsidR="00814D35" w:rsidRDefault="00814D35" w:rsidP="00BA6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A8BB1" w14:textId="77777777" w:rsidR="00814D35" w:rsidRDefault="00814D35" w:rsidP="00BA6483">
      <w:pPr>
        <w:spacing w:after="0" w:line="240" w:lineRule="auto"/>
      </w:pPr>
      <w:r>
        <w:separator/>
      </w:r>
    </w:p>
  </w:footnote>
  <w:footnote w:type="continuationSeparator" w:id="0">
    <w:p w14:paraId="40EE3179" w14:textId="77777777" w:rsidR="00814D35" w:rsidRDefault="00814D35" w:rsidP="00BA6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19A3D" w14:textId="2336E065" w:rsidR="00BA6483" w:rsidRDefault="00283FB3">
    <w:pPr>
      <w:pStyle w:val="Antet"/>
    </w:pPr>
    <w:r w:rsidRPr="00FB4CB9">
      <w:rPr>
        <w:rFonts w:ascii="Tahoma" w:hAnsi="Tahoma" w:cs="Tahoma"/>
        <w:i/>
        <w:noProof/>
        <w:lang w:val="ro-RO" w:eastAsia="ro-RO"/>
        <w14:ligatures w14:val="standardContextual"/>
      </w:rPr>
      <w:drawing>
        <wp:inline distT="0" distB="0" distL="0" distR="0" wp14:anchorId="0B4B5629" wp14:editId="64351C10">
          <wp:extent cx="5523809" cy="685714"/>
          <wp:effectExtent l="0" t="0" r="127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3809" cy="685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48DA08" w14:textId="77777777" w:rsidR="00BA6483" w:rsidRDefault="00BA648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53E"/>
    <w:multiLevelType w:val="hybridMultilevel"/>
    <w:tmpl w:val="B2B2F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825B0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8276090"/>
    <w:multiLevelType w:val="hybridMultilevel"/>
    <w:tmpl w:val="9AC28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A00FDC"/>
    <w:multiLevelType w:val="hybridMultilevel"/>
    <w:tmpl w:val="680ACBAA"/>
    <w:lvl w:ilvl="0" w:tplc="0418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13974EE0"/>
    <w:multiLevelType w:val="hybridMultilevel"/>
    <w:tmpl w:val="A5B8F250"/>
    <w:lvl w:ilvl="0" w:tplc="0418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0B5733"/>
    <w:multiLevelType w:val="hybridMultilevel"/>
    <w:tmpl w:val="0CAC6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917FC"/>
    <w:multiLevelType w:val="hybridMultilevel"/>
    <w:tmpl w:val="B2C26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F424E4"/>
    <w:multiLevelType w:val="multilevel"/>
    <w:tmpl w:val="E898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3C16DB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4E680D74"/>
    <w:multiLevelType w:val="hybridMultilevel"/>
    <w:tmpl w:val="7EC25CA4"/>
    <w:lvl w:ilvl="0" w:tplc="7F3EE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F758E"/>
    <w:multiLevelType w:val="hybridMultilevel"/>
    <w:tmpl w:val="3A68F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344554"/>
    <w:multiLevelType w:val="hybridMultilevel"/>
    <w:tmpl w:val="EC586C06"/>
    <w:lvl w:ilvl="0" w:tplc="0418000F">
      <w:start w:val="1"/>
      <w:numFmt w:val="decimal"/>
      <w:lvlText w:val="%1."/>
      <w:lvlJc w:val="left"/>
      <w:pPr>
        <w:ind w:left="785" w:hanging="360"/>
      </w:pPr>
    </w:lvl>
    <w:lvl w:ilvl="1" w:tplc="04180019" w:tentative="1">
      <w:start w:val="1"/>
      <w:numFmt w:val="lowerLetter"/>
      <w:lvlText w:val="%2."/>
      <w:lvlJc w:val="left"/>
      <w:pPr>
        <w:ind w:left="1505" w:hanging="360"/>
      </w:pPr>
    </w:lvl>
    <w:lvl w:ilvl="2" w:tplc="0418001B" w:tentative="1">
      <w:start w:val="1"/>
      <w:numFmt w:val="lowerRoman"/>
      <w:lvlText w:val="%3."/>
      <w:lvlJc w:val="right"/>
      <w:pPr>
        <w:ind w:left="2225" w:hanging="180"/>
      </w:pPr>
    </w:lvl>
    <w:lvl w:ilvl="3" w:tplc="0418000F" w:tentative="1">
      <w:start w:val="1"/>
      <w:numFmt w:val="decimal"/>
      <w:lvlText w:val="%4."/>
      <w:lvlJc w:val="left"/>
      <w:pPr>
        <w:ind w:left="2945" w:hanging="360"/>
      </w:pPr>
    </w:lvl>
    <w:lvl w:ilvl="4" w:tplc="04180019" w:tentative="1">
      <w:start w:val="1"/>
      <w:numFmt w:val="lowerLetter"/>
      <w:lvlText w:val="%5."/>
      <w:lvlJc w:val="left"/>
      <w:pPr>
        <w:ind w:left="3665" w:hanging="360"/>
      </w:pPr>
    </w:lvl>
    <w:lvl w:ilvl="5" w:tplc="0418001B" w:tentative="1">
      <w:start w:val="1"/>
      <w:numFmt w:val="lowerRoman"/>
      <w:lvlText w:val="%6."/>
      <w:lvlJc w:val="right"/>
      <w:pPr>
        <w:ind w:left="4385" w:hanging="180"/>
      </w:pPr>
    </w:lvl>
    <w:lvl w:ilvl="6" w:tplc="0418000F" w:tentative="1">
      <w:start w:val="1"/>
      <w:numFmt w:val="decimal"/>
      <w:lvlText w:val="%7."/>
      <w:lvlJc w:val="left"/>
      <w:pPr>
        <w:ind w:left="5105" w:hanging="360"/>
      </w:pPr>
    </w:lvl>
    <w:lvl w:ilvl="7" w:tplc="04180019" w:tentative="1">
      <w:start w:val="1"/>
      <w:numFmt w:val="lowerLetter"/>
      <w:lvlText w:val="%8."/>
      <w:lvlJc w:val="left"/>
      <w:pPr>
        <w:ind w:left="5825" w:hanging="360"/>
      </w:pPr>
    </w:lvl>
    <w:lvl w:ilvl="8" w:tplc="041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69412C5C"/>
    <w:multiLevelType w:val="hybridMultilevel"/>
    <w:tmpl w:val="DED898D2"/>
    <w:lvl w:ilvl="0" w:tplc="4F665ED8">
      <w:start w:val="3"/>
      <w:numFmt w:val="bullet"/>
      <w:lvlText w:val="-"/>
      <w:lvlJc w:val="left"/>
      <w:pPr>
        <w:ind w:left="1080" w:hanging="360"/>
      </w:pPr>
      <w:rPr>
        <w:rFonts w:ascii="Trebuchet MS" w:eastAsiaTheme="minorEastAsia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1CF5E5A"/>
    <w:multiLevelType w:val="hybridMultilevel"/>
    <w:tmpl w:val="E376E338"/>
    <w:lvl w:ilvl="0" w:tplc="1AC0C0CC">
      <w:start w:val="10"/>
      <w:numFmt w:val="bullet"/>
      <w:lvlText w:val="•"/>
      <w:lvlJc w:val="left"/>
      <w:pPr>
        <w:ind w:left="81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773862FC"/>
    <w:multiLevelType w:val="multilevel"/>
    <w:tmpl w:val="42AC4074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 w:val="0"/>
        <w:vertAlign w:val="baseline"/>
      </w:rPr>
    </w:lvl>
    <w:lvl w:ilvl="1">
      <w:start w:val="10"/>
      <w:numFmt w:val="bullet"/>
      <w:lvlText w:val="•"/>
      <w:lvlJc w:val="left"/>
      <w:pPr>
        <w:ind w:left="1363" w:hanging="360"/>
      </w:pPr>
      <w:rPr>
        <w:rFonts w:ascii="Calibri" w:eastAsiaTheme="minorHAnsi" w:hAnsi="Calibri" w:cs="Calibri" w:hint="default"/>
        <w:vertAlign w:val="baseline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77831FF7"/>
    <w:multiLevelType w:val="hybridMultilevel"/>
    <w:tmpl w:val="8476164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D12B04"/>
    <w:multiLevelType w:val="hybridMultilevel"/>
    <w:tmpl w:val="47BC54A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F73F8"/>
    <w:multiLevelType w:val="hybridMultilevel"/>
    <w:tmpl w:val="EA9891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560589"/>
    <w:multiLevelType w:val="hybridMultilevel"/>
    <w:tmpl w:val="A2A417F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4176588">
    <w:abstractNumId w:val="10"/>
  </w:num>
  <w:num w:numId="2" w16cid:durableId="2010985803">
    <w:abstractNumId w:val="14"/>
  </w:num>
  <w:num w:numId="3" w16cid:durableId="526649546">
    <w:abstractNumId w:val="1"/>
  </w:num>
  <w:num w:numId="4" w16cid:durableId="76440154">
    <w:abstractNumId w:val="15"/>
  </w:num>
  <w:num w:numId="5" w16cid:durableId="1113548493">
    <w:abstractNumId w:val="6"/>
  </w:num>
  <w:num w:numId="6" w16cid:durableId="393353503">
    <w:abstractNumId w:val="8"/>
  </w:num>
  <w:num w:numId="7" w16cid:durableId="1252084118">
    <w:abstractNumId w:val="17"/>
  </w:num>
  <w:num w:numId="8" w16cid:durableId="1556820233">
    <w:abstractNumId w:val="9"/>
  </w:num>
  <w:num w:numId="9" w16cid:durableId="353844961">
    <w:abstractNumId w:val="12"/>
  </w:num>
  <w:num w:numId="10" w16cid:durableId="350494763">
    <w:abstractNumId w:val="5"/>
  </w:num>
  <w:num w:numId="11" w16cid:durableId="1373573540">
    <w:abstractNumId w:val="3"/>
  </w:num>
  <w:num w:numId="12" w16cid:durableId="1830779576">
    <w:abstractNumId w:val="4"/>
  </w:num>
  <w:num w:numId="13" w16cid:durableId="1288974730">
    <w:abstractNumId w:val="18"/>
  </w:num>
  <w:num w:numId="14" w16cid:durableId="1004094448">
    <w:abstractNumId w:val="13"/>
  </w:num>
  <w:num w:numId="15" w16cid:durableId="579104118">
    <w:abstractNumId w:val="16"/>
  </w:num>
  <w:num w:numId="16" w16cid:durableId="369695693">
    <w:abstractNumId w:val="19"/>
  </w:num>
  <w:num w:numId="17" w16cid:durableId="133911632">
    <w:abstractNumId w:val="2"/>
  </w:num>
  <w:num w:numId="18" w16cid:durableId="585650209">
    <w:abstractNumId w:val="11"/>
  </w:num>
  <w:num w:numId="19" w16cid:durableId="1195383031">
    <w:abstractNumId w:val="0"/>
  </w:num>
  <w:num w:numId="20" w16cid:durableId="16283938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1ED"/>
    <w:rsid w:val="00004B8B"/>
    <w:rsid w:val="00005257"/>
    <w:rsid w:val="000115BC"/>
    <w:rsid w:val="00032E03"/>
    <w:rsid w:val="000333B9"/>
    <w:rsid w:val="00061BBD"/>
    <w:rsid w:val="00064C70"/>
    <w:rsid w:val="00067BBA"/>
    <w:rsid w:val="00070921"/>
    <w:rsid w:val="00072936"/>
    <w:rsid w:val="00086FE4"/>
    <w:rsid w:val="000A1247"/>
    <w:rsid w:val="000A3C32"/>
    <w:rsid w:val="000A40B5"/>
    <w:rsid w:val="000E28E6"/>
    <w:rsid w:val="000E29FE"/>
    <w:rsid w:val="000F1FF3"/>
    <w:rsid w:val="001150B5"/>
    <w:rsid w:val="001178EE"/>
    <w:rsid w:val="001476F8"/>
    <w:rsid w:val="0015082A"/>
    <w:rsid w:val="001A5922"/>
    <w:rsid w:val="001C3430"/>
    <w:rsid w:val="001D487A"/>
    <w:rsid w:val="001E2897"/>
    <w:rsid w:val="001F0C41"/>
    <w:rsid w:val="001F5DD4"/>
    <w:rsid w:val="00201E2F"/>
    <w:rsid w:val="0020214A"/>
    <w:rsid w:val="00211873"/>
    <w:rsid w:val="00216465"/>
    <w:rsid w:val="0023560C"/>
    <w:rsid w:val="00282EF6"/>
    <w:rsid w:val="00283FB3"/>
    <w:rsid w:val="002921DF"/>
    <w:rsid w:val="002B40B7"/>
    <w:rsid w:val="002C31BB"/>
    <w:rsid w:val="002D53E2"/>
    <w:rsid w:val="003054D0"/>
    <w:rsid w:val="0031393C"/>
    <w:rsid w:val="00315677"/>
    <w:rsid w:val="003269C0"/>
    <w:rsid w:val="00327A7E"/>
    <w:rsid w:val="003667F1"/>
    <w:rsid w:val="0037359B"/>
    <w:rsid w:val="003753EF"/>
    <w:rsid w:val="003A0DC7"/>
    <w:rsid w:val="003B556C"/>
    <w:rsid w:val="003C3473"/>
    <w:rsid w:val="003D2CF1"/>
    <w:rsid w:val="003D413D"/>
    <w:rsid w:val="003D55A3"/>
    <w:rsid w:val="003D6DAC"/>
    <w:rsid w:val="003E7D72"/>
    <w:rsid w:val="003F2436"/>
    <w:rsid w:val="003F3600"/>
    <w:rsid w:val="003F38C0"/>
    <w:rsid w:val="004005AD"/>
    <w:rsid w:val="004047A5"/>
    <w:rsid w:val="004123CA"/>
    <w:rsid w:val="00413804"/>
    <w:rsid w:val="00421B05"/>
    <w:rsid w:val="004377A3"/>
    <w:rsid w:val="00445009"/>
    <w:rsid w:val="00470A1D"/>
    <w:rsid w:val="00473594"/>
    <w:rsid w:val="00477FF5"/>
    <w:rsid w:val="00490205"/>
    <w:rsid w:val="004A5BCA"/>
    <w:rsid w:val="004A77E9"/>
    <w:rsid w:val="004B7A33"/>
    <w:rsid w:val="004D3C40"/>
    <w:rsid w:val="004F7403"/>
    <w:rsid w:val="005022A1"/>
    <w:rsid w:val="0050450E"/>
    <w:rsid w:val="00535E27"/>
    <w:rsid w:val="00541DD6"/>
    <w:rsid w:val="00555920"/>
    <w:rsid w:val="005571E4"/>
    <w:rsid w:val="0056085A"/>
    <w:rsid w:val="00564913"/>
    <w:rsid w:val="00567B67"/>
    <w:rsid w:val="005A4962"/>
    <w:rsid w:val="005B7A8E"/>
    <w:rsid w:val="005C1D1C"/>
    <w:rsid w:val="005C47C4"/>
    <w:rsid w:val="005E26D6"/>
    <w:rsid w:val="005E56D4"/>
    <w:rsid w:val="005F0CDC"/>
    <w:rsid w:val="005F4FC8"/>
    <w:rsid w:val="00602124"/>
    <w:rsid w:val="00612C4C"/>
    <w:rsid w:val="00616F0E"/>
    <w:rsid w:val="00637440"/>
    <w:rsid w:val="00655CCD"/>
    <w:rsid w:val="00663ED9"/>
    <w:rsid w:val="006652B0"/>
    <w:rsid w:val="00667D56"/>
    <w:rsid w:val="0067686E"/>
    <w:rsid w:val="00696284"/>
    <w:rsid w:val="006A2959"/>
    <w:rsid w:val="006B2B1F"/>
    <w:rsid w:val="006C6BA8"/>
    <w:rsid w:val="006D01ED"/>
    <w:rsid w:val="006D6422"/>
    <w:rsid w:val="006E2ACA"/>
    <w:rsid w:val="006F0CF2"/>
    <w:rsid w:val="00702031"/>
    <w:rsid w:val="0070686B"/>
    <w:rsid w:val="0072048A"/>
    <w:rsid w:val="00731387"/>
    <w:rsid w:val="0073162A"/>
    <w:rsid w:val="007358BB"/>
    <w:rsid w:val="007419E7"/>
    <w:rsid w:val="00764855"/>
    <w:rsid w:val="0076488D"/>
    <w:rsid w:val="00780F61"/>
    <w:rsid w:val="007841AA"/>
    <w:rsid w:val="00786037"/>
    <w:rsid w:val="007925DA"/>
    <w:rsid w:val="007B597F"/>
    <w:rsid w:val="007B7B95"/>
    <w:rsid w:val="007E00D0"/>
    <w:rsid w:val="007E6047"/>
    <w:rsid w:val="007F3716"/>
    <w:rsid w:val="00814D35"/>
    <w:rsid w:val="00821758"/>
    <w:rsid w:val="00823AE1"/>
    <w:rsid w:val="00836B83"/>
    <w:rsid w:val="00843E6C"/>
    <w:rsid w:val="0085388A"/>
    <w:rsid w:val="00860E09"/>
    <w:rsid w:val="00860E10"/>
    <w:rsid w:val="00863F6E"/>
    <w:rsid w:val="00870AA4"/>
    <w:rsid w:val="00880287"/>
    <w:rsid w:val="00880B7D"/>
    <w:rsid w:val="008962D4"/>
    <w:rsid w:val="008A7EAB"/>
    <w:rsid w:val="008B0021"/>
    <w:rsid w:val="008B0F9C"/>
    <w:rsid w:val="008D2814"/>
    <w:rsid w:val="008D69F5"/>
    <w:rsid w:val="008E3BC9"/>
    <w:rsid w:val="008E7916"/>
    <w:rsid w:val="00930BB5"/>
    <w:rsid w:val="009328C8"/>
    <w:rsid w:val="009340F6"/>
    <w:rsid w:val="00937814"/>
    <w:rsid w:val="009509A9"/>
    <w:rsid w:val="009644CB"/>
    <w:rsid w:val="00967D83"/>
    <w:rsid w:val="009705D0"/>
    <w:rsid w:val="00992A1D"/>
    <w:rsid w:val="009A56A1"/>
    <w:rsid w:val="009C64F0"/>
    <w:rsid w:val="009C7B1B"/>
    <w:rsid w:val="009D6A13"/>
    <w:rsid w:val="009F3F79"/>
    <w:rsid w:val="00A01F09"/>
    <w:rsid w:val="00A055F4"/>
    <w:rsid w:val="00A06D22"/>
    <w:rsid w:val="00A12AC5"/>
    <w:rsid w:val="00A21EF3"/>
    <w:rsid w:val="00A50799"/>
    <w:rsid w:val="00A569FB"/>
    <w:rsid w:val="00A57E37"/>
    <w:rsid w:val="00A60F33"/>
    <w:rsid w:val="00A64E4C"/>
    <w:rsid w:val="00A82B82"/>
    <w:rsid w:val="00A841C0"/>
    <w:rsid w:val="00AD4B09"/>
    <w:rsid w:val="00AD5D75"/>
    <w:rsid w:val="00AE0A49"/>
    <w:rsid w:val="00AF1EC0"/>
    <w:rsid w:val="00B13080"/>
    <w:rsid w:val="00B23E30"/>
    <w:rsid w:val="00B32A70"/>
    <w:rsid w:val="00B336D5"/>
    <w:rsid w:val="00B40D3F"/>
    <w:rsid w:val="00B60B33"/>
    <w:rsid w:val="00B632C6"/>
    <w:rsid w:val="00B70371"/>
    <w:rsid w:val="00B7061C"/>
    <w:rsid w:val="00B70683"/>
    <w:rsid w:val="00B72752"/>
    <w:rsid w:val="00B7425B"/>
    <w:rsid w:val="00B83D21"/>
    <w:rsid w:val="00B84420"/>
    <w:rsid w:val="00B86D6C"/>
    <w:rsid w:val="00B95D8A"/>
    <w:rsid w:val="00BA35DD"/>
    <w:rsid w:val="00BA6483"/>
    <w:rsid w:val="00BA7666"/>
    <w:rsid w:val="00BD32D0"/>
    <w:rsid w:val="00BE263F"/>
    <w:rsid w:val="00BE6036"/>
    <w:rsid w:val="00BF5DFA"/>
    <w:rsid w:val="00BF61EF"/>
    <w:rsid w:val="00BF6850"/>
    <w:rsid w:val="00C367AA"/>
    <w:rsid w:val="00C61271"/>
    <w:rsid w:val="00C8240A"/>
    <w:rsid w:val="00C830FB"/>
    <w:rsid w:val="00C874EC"/>
    <w:rsid w:val="00C878F3"/>
    <w:rsid w:val="00CA016A"/>
    <w:rsid w:val="00CA2E36"/>
    <w:rsid w:val="00CB6C0A"/>
    <w:rsid w:val="00CC610A"/>
    <w:rsid w:val="00CC6CB8"/>
    <w:rsid w:val="00CF1324"/>
    <w:rsid w:val="00CF5E57"/>
    <w:rsid w:val="00D03B06"/>
    <w:rsid w:val="00D121CE"/>
    <w:rsid w:val="00D155BF"/>
    <w:rsid w:val="00D26A40"/>
    <w:rsid w:val="00D377E3"/>
    <w:rsid w:val="00D60110"/>
    <w:rsid w:val="00DA1D03"/>
    <w:rsid w:val="00DA6656"/>
    <w:rsid w:val="00DB425E"/>
    <w:rsid w:val="00DB73A7"/>
    <w:rsid w:val="00DD2C1D"/>
    <w:rsid w:val="00DF7E89"/>
    <w:rsid w:val="00E02CE0"/>
    <w:rsid w:val="00E03EC7"/>
    <w:rsid w:val="00E051A0"/>
    <w:rsid w:val="00E2698A"/>
    <w:rsid w:val="00E31939"/>
    <w:rsid w:val="00E71075"/>
    <w:rsid w:val="00E830D5"/>
    <w:rsid w:val="00E90EA0"/>
    <w:rsid w:val="00EB7F40"/>
    <w:rsid w:val="00EF792F"/>
    <w:rsid w:val="00F00995"/>
    <w:rsid w:val="00F26193"/>
    <w:rsid w:val="00F641ED"/>
    <w:rsid w:val="00F65949"/>
    <w:rsid w:val="00F677F3"/>
    <w:rsid w:val="00F7234F"/>
    <w:rsid w:val="00F8730D"/>
    <w:rsid w:val="00F926FC"/>
    <w:rsid w:val="00F940A6"/>
    <w:rsid w:val="00F97AFD"/>
    <w:rsid w:val="00FA0B75"/>
    <w:rsid w:val="00FB4CB9"/>
    <w:rsid w:val="00FC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51CD3"/>
  <w15:docId w15:val="{D7934DA5-DCCE-4644-B0D7-B4FE512B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50E"/>
    <w:rPr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qFormat/>
    <w:rsid w:val="00F64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64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64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64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64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64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64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64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64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F64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64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64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641E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641E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641E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641E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641E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641E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64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64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64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64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64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641ED"/>
    <w:rPr>
      <w:i/>
      <w:iCs/>
      <w:color w:val="404040" w:themeColor="text1" w:themeTint="BF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F641E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641E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64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641E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641ED"/>
    <w:rPr>
      <w:b/>
      <w:bCs/>
      <w:smallCaps/>
      <w:color w:val="0F4761" w:themeColor="accent1" w:themeShade="BF"/>
      <w:spacing w:val="5"/>
    </w:r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F641ED"/>
  </w:style>
  <w:style w:type="character" w:styleId="Hyperlink">
    <w:name w:val="Hyperlink"/>
    <w:basedOn w:val="Fontdeparagrafimplicit"/>
    <w:uiPriority w:val="99"/>
    <w:unhideWhenUsed/>
    <w:rsid w:val="00F641ED"/>
    <w:rPr>
      <w:color w:val="467886" w:themeColor="hyperlink"/>
      <w:u w:val="single"/>
    </w:rPr>
  </w:style>
  <w:style w:type="paragraph" w:styleId="Frspaiere">
    <w:name w:val="No Spacing"/>
    <w:uiPriority w:val="1"/>
    <w:qFormat/>
    <w:rsid w:val="00E31939"/>
    <w:pPr>
      <w:spacing w:after="0" w:line="240" w:lineRule="auto"/>
    </w:p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A82B82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BA64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A6483"/>
    <w:rPr>
      <w:kern w:val="0"/>
      <w:lang w:val="en-US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BA64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A6483"/>
    <w:rPr>
      <w:kern w:val="0"/>
      <w:lang w:val="en-US"/>
      <w14:ligatures w14:val="none"/>
    </w:rPr>
  </w:style>
  <w:style w:type="table" w:customStyle="1" w:styleId="Tabelgril4-Accentuare11">
    <w:name w:val="Tabel grilă 4 - Accentuare 11"/>
    <w:basedOn w:val="TabelNormal"/>
    <w:uiPriority w:val="49"/>
    <w:rsid w:val="0067686E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8D2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D2814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7359B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21955-BE56-444E-A259-9F952147C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3154</Words>
  <Characters>18298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 11</dc:creator>
  <cp:lastModifiedBy>Ionel</cp:lastModifiedBy>
  <cp:revision>6</cp:revision>
  <cp:lastPrinted>2026-09-15T07:11:00Z</cp:lastPrinted>
  <dcterms:created xsi:type="dcterms:W3CDTF">2026-09-16T05:30:00Z</dcterms:created>
  <dcterms:modified xsi:type="dcterms:W3CDTF">2026-09-17T05:53:00Z</dcterms:modified>
</cp:coreProperties>
</file>