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03C2" w14:textId="77777777" w:rsidR="00F3669E" w:rsidRPr="00352F0B" w:rsidRDefault="00F3669E" w:rsidP="00D816D0">
      <w:pPr>
        <w:spacing w:after="0" w:line="276" w:lineRule="auto"/>
        <w:contextualSpacing/>
        <w:rPr>
          <w:rFonts w:ascii="Times New Roman" w:hAnsi="Times New Roman" w:cs="Times New Roman"/>
          <w:b/>
          <w:i/>
          <w:sz w:val="8"/>
          <w:szCs w:val="8"/>
        </w:rPr>
      </w:pPr>
    </w:p>
    <w:p w14:paraId="4FC0F512" w14:textId="77777777" w:rsidR="002E6A1C" w:rsidRDefault="002E6A1C" w:rsidP="00040E61">
      <w:pPr>
        <w:spacing w:after="0" w:line="276" w:lineRule="auto"/>
        <w:contextualSpacing/>
        <w:rPr>
          <w:rFonts w:ascii="Times New Roman" w:hAnsi="Times New Roman" w:cs="Times New Roman"/>
          <w:b/>
          <w:i/>
          <w:sz w:val="24"/>
          <w:szCs w:val="24"/>
        </w:rPr>
      </w:pPr>
    </w:p>
    <w:p w14:paraId="7B1F02B9" w14:textId="77777777" w:rsidR="00040E61" w:rsidRDefault="00040E61" w:rsidP="00D816D0">
      <w:pPr>
        <w:spacing w:after="0" w:line="276" w:lineRule="auto"/>
        <w:contextualSpacing/>
        <w:jc w:val="center"/>
        <w:rPr>
          <w:rFonts w:ascii="Times New Roman" w:hAnsi="Times New Roman" w:cs="Times New Roman"/>
          <w:b/>
          <w:i/>
          <w:sz w:val="24"/>
          <w:szCs w:val="24"/>
        </w:rPr>
      </w:pPr>
    </w:p>
    <w:p w14:paraId="7E115FE6" w14:textId="26EA0719" w:rsidR="005E41C7" w:rsidRDefault="00651046" w:rsidP="00D816D0">
      <w:pPr>
        <w:spacing w:after="0" w:line="276"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ANUNȚ</w:t>
      </w:r>
    </w:p>
    <w:p w14:paraId="33F037A5" w14:textId="77777777" w:rsidR="005E41C7" w:rsidRPr="00352F0B" w:rsidRDefault="005E41C7" w:rsidP="00D816D0">
      <w:pPr>
        <w:spacing w:after="0" w:line="276" w:lineRule="auto"/>
        <w:contextualSpacing/>
        <w:rPr>
          <w:rFonts w:ascii="Times New Roman" w:hAnsi="Times New Roman" w:cs="Times New Roman"/>
          <w:b/>
          <w:i/>
          <w:sz w:val="8"/>
          <w:szCs w:val="8"/>
        </w:rPr>
      </w:pPr>
    </w:p>
    <w:p w14:paraId="21938797" w14:textId="23833FE3" w:rsidR="005E41C7" w:rsidRDefault="00651046" w:rsidP="00D816D0">
      <w:pPr>
        <w:spacing w:after="0" w:line="276" w:lineRule="auto"/>
        <w:ind w:firstLine="708"/>
        <w:contextualSpacing/>
        <w:jc w:val="both"/>
        <w:rPr>
          <w:rFonts w:ascii="Times New Roman" w:hAnsi="Times New Roman" w:cs="Times New Roman"/>
          <w:sz w:val="24"/>
          <w:szCs w:val="24"/>
        </w:rPr>
      </w:pPr>
      <w:bookmarkStart w:id="0" w:name="_Hlk37158857"/>
      <w:bookmarkStart w:id="1" w:name="_Hlk66166978"/>
      <w:bookmarkStart w:id="2" w:name="_Hlk27743042"/>
      <w:bookmarkStart w:id="3" w:name="_Hlk61270167"/>
      <w:bookmarkStart w:id="4" w:name="_Hlk67903963"/>
      <w:bookmarkStart w:id="5" w:name="_Hlk56166733"/>
      <w:r>
        <w:rPr>
          <w:rFonts w:ascii="Times New Roman" w:hAnsi="Times New Roman" w:cs="Times New Roman"/>
          <w:sz w:val="24"/>
          <w:szCs w:val="24"/>
        </w:rPr>
        <w:t>Direcția Generală de Salubritate Sector 3 cu sediul în str. Jean Alexandru Steriadi, nr. 17, parter, sector 3, anunță sc</w:t>
      </w:r>
      <w:r w:rsidR="00E132C4">
        <w:rPr>
          <w:rFonts w:ascii="Times New Roman" w:hAnsi="Times New Roman" w:cs="Times New Roman"/>
          <w:sz w:val="24"/>
          <w:szCs w:val="24"/>
        </w:rPr>
        <w:t xml:space="preserve">oaterea la concurs, în data </w:t>
      </w:r>
      <w:r w:rsidR="00831841" w:rsidRPr="00D16B16">
        <w:rPr>
          <w:rFonts w:ascii="Times New Roman" w:hAnsi="Times New Roman" w:cs="Times New Roman"/>
          <w:sz w:val="24"/>
          <w:szCs w:val="24"/>
        </w:rPr>
        <w:t xml:space="preserve">de </w:t>
      </w:r>
      <w:r w:rsidR="00E5192E">
        <w:rPr>
          <w:rFonts w:ascii="Times New Roman" w:hAnsi="Times New Roman" w:cs="Times New Roman"/>
          <w:sz w:val="24"/>
          <w:szCs w:val="24"/>
        </w:rPr>
        <w:t>12</w:t>
      </w:r>
      <w:r w:rsidR="0021507E">
        <w:rPr>
          <w:rFonts w:ascii="Times New Roman" w:hAnsi="Times New Roman" w:cs="Times New Roman"/>
          <w:sz w:val="24"/>
          <w:szCs w:val="24"/>
        </w:rPr>
        <w:t>.</w:t>
      </w:r>
      <w:r w:rsidR="00E5192E">
        <w:rPr>
          <w:rFonts w:ascii="Times New Roman" w:hAnsi="Times New Roman" w:cs="Times New Roman"/>
          <w:sz w:val="24"/>
          <w:szCs w:val="24"/>
        </w:rPr>
        <w:t>10</w:t>
      </w:r>
      <w:r w:rsidR="00A326E9">
        <w:rPr>
          <w:rFonts w:ascii="Times New Roman" w:hAnsi="Times New Roman" w:cs="Times New Roman"/>
          <w:sz w:val="24"/>
          <w:szCs w:val="24"/>
        </w:rPr>
        <w:t>.</w:t>
      </w:r>
      <w:r w:rsidR="003F5A6D" w:rsidRPr="00D16B16">
        <w:rPr>
          <w:rFonts w:ascii="Times New Roman" w:hAnsi="Times New Roman" w:cs="Times New Roman"/>
          <w:sz w:val="24"/>
          <w:szCs w:val="24"/>
        </w:rPr>
        <w:t>202</w:t>
      </w:r>
      <w:r w:rsidR="00E5192E">
        <w:rPr>
          <w:rFonts w:ascii="Times New Roman" w:hAnsi="Times New Roman" w:cs="Times New Roman"/>
          <w:sz w:val="24"/>
          <w:szCs w:val="24"/>
        </w:rPr>
        <w:t>6</w:t>
      </w:r>
      <w:r w:rsidR="008800E0" w:rsidRPr="00D16B16">
        <w:rPr>
          <w:rFonts w:ascii="Times New Roman" w:hAnsi="Times New Roman" w:cs="Times New Roman"/>
          <w:sz w:val="24"/>
          <w:szCs w:val="24"/>
        </w:rPr>
        <w:t>,</w:t>
      </w:r>
      <w:r w:rsidR="008800E0">
        <w:rPr>
          <w:rFonts w:ascii="Times New Roman" w:hAnsi="Times New Roman" w:cs="Times New Roman"/>
          <w:sz w:val="24"/>
          <w:szCs w:val="24"/>
        </w:rPr>
        <w:t xml:space="preserve"> a următo</w:t>
      </w:r>
      <w:r w:rsidR="00C57C26">
        <w:rPr>
          <w:rFonts w:ascii="Times New Roman" w:hAnsi="Times New Roman" w:cs="Times New Roman"/>
          <w:sz w:val="24"/>
          <w:szCs w:val="24"/>
        </w:rPr>
        <w:t>r</w:t>
      </w:r>
      <w:r w:rsidR="00625880">
        <w:rPr>
          <w:rFonts w:ascii="Times New Roman" w:hAnsi="Times New Roman" w:cs="Times New Roman"/>
          <w:sz w:val="24"/>
          <w:szCs w:val="24"/>
        </w:rPr>
        <w:t>ului</w:t>
      </w:r>
      <w:r w:rsidR="008633B6">
        <w:rPr>
          <w:rFonts w:ascii="Times New Roman" w:hAnsi="Times New Roman" w:cs="Times New Roman"/>
          <w:sz w:val="24"/>
          <w:szCs w:val="24"/>
        </w:rPr>
        <w:t xml:space="preserve"> </w:t>
      </w:r>
      <w:r>
        <w:rPr>
          <w:rFonts w:ascii="Times New Roman" w:hAnsi="Times New Roman" w:cs="Times New Roman"/>
          <w:sz w:val="24"/>
          <w:szCs w:val="24"/>
        </w:rPr>
        <w:t>post</w:t>
      </w:r>
      <w:r w:rsidR="000574FB">
        <w:rPr>
          <w:rFonts w:ascii="Times New Roman" w:hAnsi="Times New Roman" w:cs="Times New Roman"/>
          <w:sz w:val="24"/>
          <w:szCs w:val="24"/>
        </w:rPr>
        <w:t xml:space="preserve"> </w:t>
      </w:r>
      <w:r w:rsidR="00E132C4">
        <w:rPr>
          <w:rFonts w:ascii="Times New Roman" w:hAnsi="Times New Roman" w:cs="Times New Roman"/>
          <w:sz w:val="24"/>
          <w:szCs w:val="24"/>
        </w:rPr>
        <w:t>contractual</w:t>
      </w:r>
      <w:r w:rsidR="00B549C4">
        <w:rPr>
          <w:rFonts w:ascii="Times New Roman" w:hAnsi="Times New Roman" w:cs="Times New Roman"/>
          <w:sz w:val="24"/>
          <w:szCs w:val="24"/>
        </w:rPr>
        <w:t xml:space="preserve"> </w:t>
      </w:r>
      <w:r w:rsidR="00E132C4">
        <w:rPr>
          <w:rFonts w:ascii="Times New Roman" w:hAnsi="Times New Roman" w:cs="Times New Roman"/>
          <w:sz w:val="24"/>
          <w:szCs w:val="24"/>
        </w:rPr>
        <w:t>vacant</w:t>
      </w:r>
      <w:r w:rsidR="008800E0">
        <w:rPr>
          <w:rFonts w:ascii="Times New Roman" w:hAnsi="Times New Roman" w:cs="Times New Roman"/>
          <w:sz w:val="24"/>
          <w:szCs w:val="24"/>
        </w:rPr>
        <w:t xml:space="preserve"> de </w:t>
      </w:r>
      <w:r w:rsidR="00625880">
        <w:rPr>
          <w:rFonts w:ascii="Times New Roman" w:hAnsi="Times New Roman" w:cs="Times New Roman"/>
          <w:sz w:val="24"/>
          <w:szCs w:val="24"/>
        </w:rPr>
        <w:t>conducere</w:t>
      </w:r>
      <w:r>
        <w:rPr>
          <w:rFonts w:ascii="Times New Roman" w:hAnsi="Times New Roman" w:cs="Times New Roman"/>
          <w:sz w:val="24"/>
          <w:szCs w:val="24"/>
        </w:rPr>
        <w:t>:</w:t>
      </w:r>
    </w:p>
    <w:p w14:paraId="043EF9E2" w14:textId="5D5D8C7C" w:rsidR="004876A4" w:rsidRDefault="004876A4" w:rsidP="00D816D0">
      <w:pPr>
        <w:spacing w:after="0" w:line="276" w:lineRule="auto"/>
        <w:ind w:left="360" w:firstLine="348"/>
        <w:jc w:val="both"/>
        <w:rPr>
          <w:rFonts w:ascii="Times New Roman" w:hAnsi="Times New Roman" w:cs="Times New Roman"/>
          <w:b/>
          <w:i/>
          <w:sz w:val="24"/>
          <w:szCs w:val="24"/>
        </w:rPr>
      </w:pPr>
      <w:r w:rsidRPr="00DD52A2">
        <w:rPr>
          <w:rFonts w:ascii="Times New Roman" w:hAnsi="Times New Roman" w:cs="Times New Roman"/>
          <w:b/>
          <w:i/>
          <w:sz w:val="24"/>
          <w:szCs w:val="24"/>
        </w:rPr>
        <w:t>Direcția</w:t>
      </w:r>
      <w:r>
        <w:rPr>
          <w:rFonts w:ascii="Times New Roman" w:hAnsi="Times New Roman" w:cs="Times New Roman"/>
          <w:b/>
          <w:i/>
          <w:sz w:val="24"/>
          <w:szCs w:val="24"/>
        </w:rPr>
        <w:t xml:space="preserve"> </w:t>
      </w:r>
      <w:r w:rsidR="002163A3">
        <w:rPr>
          <w:rFonts w:ascii="Times New Roman" w:hAnsi="Times New Roman" w:cs="Times New Roman"/>
          <w:b/>
          <w:i/>
          <w:sz w:val="24"/>
          <w:szCs w:val="24"/>
        </w:rPr>
        <w:t>Curățenie Domeniul Public și Deszăpezire</w:t>
      </w:r>
      <w:r>
        <w:rPr>
          <w:rFonts w:ascii="Times New Roman" w:hAnsi="Times New Roman" w:cs="Times New Roman"/>
          <w:b/>
          <w:i/>
          <w:sz w:val="24"/>
          <w:szCs w:val="24"/>
        </w:rPr>
        <w:t>:</w:t>
      </w:r>
    </w:p>
    <w:p w14:paraId="2DD3DA02" w14:textId="717DFFC7" w:rsidR="004876A4" w:rsidRDefault="00625880" w:rsidP="00D816D0">
      <w:pPr>
        <w:spacing w:after="0" w:line="276" w:lineRule="auto"/>
        <w:ind w:left="360" w:firstLine="348"/>
        <w:jc w:val="both"/>
        <w:rPr>
          <w:rFonts w:ascii="Times New Roman" w:hAnsi="Times New Roman" w:cs="Times New Roman"/>
          <w:b/>
          <w:i/>
          <w:sz w:val="24"/>
          <w:szCs w:val="24"/>
        </w:rPr>
      </w:pPr>
      <w:r>
        <w:rPr>
          <w:rFonts w:ascii="Times New Roman" w:hAnsi="Times New Roman" w:cs="Times New Roman"/>
          <w:b/>
          <w:i/>
          <w:sz w:val="24"/>
          <w:szCs w:val="24"/>
        </w:rPr>
        <w:t xml:space="preserve">Serviciul </w:t>
      </w:r>
      <w:r w:rsidR="002163A3">
        <w:rPr>
          <w:rFonts w:ascii="Times New Roman" w:hAnsi="Times New Roman" w:cs="Times New Roman"/>
          <w:b/>
          <w:i/>
          <w:sz w:val="24"/>
          <w:szCs w:val="24"/>
        </w:rPr>
        <w:t>Curățenie Domeniul</w:t>
      </w:r>
      <w:r w:rsidR="00E74073">
        <w:rPr>
          <w:rFonts w:ascii="Times New Roman" w:hAnsi="Times New Roman" w:cs="Times New Roman"/>
          <w:b/>
          <w:i/>
          <w:sz w:val="24"/>
          <w:szCs w:val="24"/>
        </w:rPr>
        <w:t xml:space="preserve"> Public</w:t>
      </w:r>
      <w:r>
        <w:rPr>
          <w:rFonts w:ascii="Times New Roman" w:hAnsi="Times New Roman" w:cs="Times New Roman"/>
          <w:b/>
          <w:i/>
          <w:sz w:val="24"/>
          <w:szCs w:val="24"/>
        </w:rPr>
        <w:t xml:space="preserve"> </w:t>
      </w:r>
      <w:r w:rsidR="004876A4">
        <w:rPr>
          <w:rFonts w:ascii="Times New Roman" w:hAnsi="Times New Roman" w:cs="Times New Roman"/>
          <w:b/>
          <w:i/>
          <w:sz w:val="24"/>
          <w:szCs w:val="24"/>
        </w:rPr>
        <w:t>:</w:t>
      </w:r>
    </w:p>
    <w:p w14:paraId="05326FEE" w14:textId="47CCE1D9" w:rsidR="004876A4" w:rsidRPr="004876A4" w:rsidRDefault="00625880" w:rsidP="004876A4">
      <w:pPr>
        <w:pStyle w:val="Listparagraf"/>
        <w:numPr>
          <w:ilvl w:val="0"/>
          <w:numId w:val="99"/>
        </w:numPr>
        <w:spacing w:after="0" w:line="276" w:lineRule="auto"/>
        <w:jc w:val="both"/>
        <w:rPr>
          <w:rFonts w:ascii="Times New Roman" w:hAnsi="Times New Roman" w:cs="Times New Roman"/>
          <w:bCs/>
          <w:iCs/>
          <w:sz w:val="24"/>
          <w:szCs w:val="24"/>
        </w:rPr>
      </w:pPr>
      <w:r>
        <w:rPr>
          <w:rFonts w:ascii="Times New Roman" w:hAnsi="Times New Roman" w:cs="Times New Roman"/>
          <w:bCs/>
          <w:iCs/>
          <w:sz w:val="24"/>
          <w:szCs w:val="24"/>
        </w:rPr>
        <w:t>Șef Serviciu</w:t>
      </w:r>
      <w:r w:rsidR="004876A4">
        <w:rPr>
          <w:rFonts w:ascii="Times New Roman" w:hAnsi="Times New Roman" w:cs="Times New Roman"/>
          <w:bCs/>
          <w:iCs/>
          <w:sz w:val="24"/>
          <w:szCs w:val="24"/>
        </w:rPr>
        <w:t xml:space="preserve"> – 1 post, </w:t>
      </w:r>
      <w:r w:rsidR="004876A4">
        <w:rPr>
          <w:rFonts w:ascii="Times New Roman" w:hAnsi="Times New Roman" w:cs="Times New Roman"/>
          <w:sz w:val="24"/>
          <w:szCs w:val="24"/>
        </w:rPr>
        <w:t>1 normă, perioadă nedeterminată, studii</w:t>
      </w:r>
      <w:r w:rsidR="00F2478D">
        <w:rPr>
          <w:rFonts w:ascii="Times New Roman" w:hAnsi="Times New Roman" w:cs="Times New Roman"/>
          <w:sz w:val="24"/>
          <w:szCs w:val="24"/>
        </w:rPr>
        <w:t xml:space="preserve"> superioare, </w:t>
      </w:r>
      <w:r w:rsidR="00E74073">
        <w:rPr>
          <w:rFonts w:ascii="Times New Roman" w:hAnsi="Times New Roman" w:cs="Times New Roman"/>
          <w:sz w:val="24"/>
          <w:szCs w:val="24"/>
        </w:rPr>
        <w:t>3</w:t>
      </w:r>
      <w:r w:rsidR="00F2478D">
        <w:rPr>
          <w:rFonts w:ascii="Times New Roman" w:hAnsi="Times New Roman" w:cs="Times New Roman"/>
          <w:sz w:val="24"/>
          <w:szCs w:val="24"/>
        </w:rPr>
        <w:t xml:space="preserve"> </w:t>
      </w:r>
      <w:r>
        <w:rPr>
          <w:rFonts w:ascii="Times New Roman" w:hAnsi="Times New Roman" w:cs="Times New Roman"/>
          <w:sz w:val="24"/>
          <w:szCs w:val="24"/>
        </w:rPr>
        <w:t>ani</w:t>
      </w:r>
      <w:r w:rsidR="00F2478D">
        <w:rPr>
          <w:rFonts w:ascii="Times New Roman" w:hAnsi="Times New Roman" w:cs="Times New Roman"/>
          <w:sz w:val="24"/>
          <w:szCs w:val="24"/>
        </w:rPr>
        <w:t xml:space="preserve"> vechime în specialitate</w:t>
      </w:r>
      <w:r w:rsidR="00E74073">
        <w:rPr>
          <w:rFonts w:ascii="Times New Roman" w:hAnsi="Times New Roman" w:cs="Times New Roman"/>
          <w:sz w:val="24"/>
          <w:szCs w:val="24"/>
        </w:rPr>
        <w:t xml:space="preserve"> studii superioare</w:t>
      </w:r>
      <w:r w:rsidR="00F2478D">
        <w:rPr>
          <w:rFonts w:ascii="Times New Roman" w:hAnsi="Times New Roman" w:cs="Times New Roman"/>
          <w:sz w:val="24"/>
          <w:szCs w:val="24"/>
        </w:rPr>
        <w:t>;</w:t>
      </w:r>
    </w:p>
    <w:p w14:paraId="3B589841" w14:textId="77777777" w:rsidR="002D3D3C" w:rsidRPr="002D3D3C" w:rsidRDefault="002D3D3C" w:rsidP="002D3D3C">
      <w:pPr>
        <w:pStyle w:val="Listparagraf"/>
        <w:spacing w:after="0" w:line="276" w:lineRule="auto"/>
        <w:jc w:val="both"/>
        <w:rPr>
          <w:rFonts w:ascii="Times New Roman" w:hAnsi="Times New Roman" w:cs="Times New Roman"/>
          <w:sz w:val="12"/>
          <w:szCs w:val="12"/>
        </w:rPr>
      </w:pPr>
    </w:p>
    <w:p w14:paraId="11B62B57" w14:textId="252590CC" w:rsidR="002D3D3C" w:rsidRPr="00DC6668" w:rsidRDefault="002D3D3C" w:rsidP="002D3D3C">
      <w:pPr>
        <w:pStyle w:val="Listparagraf"/>
        <w:spacing w:after="0" w:line="276" w:lineRule="auto"/>
        <w:jc w:val="both"/>
        <w:rPr>
          <w:rFonts w:ascii="Times New Roman" w:hAnsi="Times New Roman" w:cs="Times New Roman"/>
          <w:sz w:val="24"/>
          <w:szCs w:val="24"/>
        </w:rPr>
      </w:pPr>
      <w:r>
        <w:rPr>
          <w:rFonts w:ascii="Times New Roman" w:hAnsi="Times New Roman" w:cs="Times New Roman"/>
          <w:sz w:val="24"/>
          <w:szCs w:val="24"/>
        </w:rPr>
        <w:t>Condiții specifice necesare în vederea participării la concurs:</w:t>
      </w:r>
    </w:p>
    <w:p w14:paraId="4A9A0160" w14:textId="37CEA450" w:rsidR="00625880" w:rsidRPr="00390457" w:rsidRDefault="00E74073" w:rsidP="00C650C3">
      <w:pPr>
        <w:pStyle w:val="Listparagraf"/>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00625880">
        <w:rPr>
          <w:rFonts w:ascii="Times New Roman" w:hAnsi="Times New Roman" w:cs="Times New Roman"/>
          <w:sz w:val="24"/>
          <w:szCs w:val="24"/>
        </w:rPr>
        <w:t xml:space="preserve"> ani vechime într-o funcție de conducere.</w:t>
      </w:r>
    </w:p>
    <w:p w14:paraId="3E91F124" w14:textId="77777777" w:rsidR="00312178" w:rsidRPr="002D3D3C" w:rsidRDefault="00312178" w:rsidP="00D816D0">
      <w:pPr>
        <w:spacing w:after="0" w:line="276" w:lineRule="auto"/>
        <w:jc w:val="both"/>
        <w:rPr>
          <w:rFonts w:ascii="Times New Roman" w:hAnsi="Times New Roman" w:cs="Times New Roman"/>
          <w:i/>
          <w:iCs/>
          <w:sz w:val="12"/>
          <w:szCs w:val="12"/>
        </w:rPr>
      </w:pPr>
    </w:p>
    <w:p w14:paraId="7D68ED24" w14:textId="0D0C7890" w:rsidR="00E030AB" w:rsidRPr="00347F29" w:rsidRDefault="00347F29" w:rsidP="00D816D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91029" w:rsidRPr="00347F29">
        <w:rPr>
          <w:rFonts w:ascii="Times New Roman" w:hAnsi="Times New Roman" w:cs="Times New Roman"/>
          <w:sz w:val="24"/>
          <w:szCs w:val="24"/>
        </w:rPr>
        <w:t xml:space="preserve"> La concursul organizat pentru ocuparea unui post vacant sau temporar vacant poate </w:t>
      </w:r>
    </w:p>
    <w:p w14:paraId="3D5E6AF3" w14:textId="77777777" w:rsidR="00191029" w:rsidRPr="00E030AB" w:rsidRDefault="00191029" w:rsidP="00D816D0">
      <w:pPr>
        <w:spacing w:after="0" w:line="276" w:lineRule="auto"/>
        <w:jc w:val="both"/>
        <w:rPr>
          <w:rFonts w:ascii="Times New Roman" w:hAnsi="Times New Roman" w:cs="Times New Roman"/>
          <w:sz w:val="24"/>
          <w:szCs w:val="24"/>
        </w:rPr>
      </w:pPr>
      <w:r w:rsidRPr="00E030AB">
        <w:rPr>
          <w:rFonts w:ascii="Times New Roman" w:hAnsi="Times New Roman" w:cs="Times New Roman"/>
          <w:sz w:val="24"/>
          <w:szCs w:val="24"/>
        </w:rPr>
        <w:t xml:space="preserve">participa orice persoană care </w:t>
      </w:r>
      <w:proofErr w:type="spellStart"/>
      <w:r w:rsidRPr="00E030AB">
        <w:rPr>
          <w:rFonts w:ascii="Times New Roman" w:hAnsi="Times New Roman" w:cs="Times New Roman"/>
          <w:sz w:val="24"/>
          <w:szCs w:val="24"/>
        </w:rPr>
        <w:t>îndeplineşte</w:t>
      </w:r>
      <w:proofErr w:type="spellEnd"/>
      <w:r w:rsidRPr="00E030AB">
        <w:rPr>
          <w:rFonts w:ascii="Times New Roman" w:hAnsi="Times New Roman" w:cs="Times New Roman"/>
          <w:sz w:val="24"/>
          <w:szCs w:val="24"/>
        </w:rPr>
        <w:t xml:space="preserve"> următoarele </w:t>
      </w:r>
      <w:proofErr w:type="spellStart"/>
      <w:r w:rsidRPr="00E030AB">
        <w:rPr>
          <w:rFonts w:ascii="Times New Roman" w:hAnsi="Times New Roman" w:cs="Times New Roman"/>
          <w:sz w:val="24"/>
          <w:szCs w:val="24"/>
        </w:rPr>
        <w:t>condiţii</w:t>
      </w:r>
      <w:proofErr w:type="spellEnd"/>
      <w:r w:rsidRPr="00E030AB">
        <w:rPr>
          <w:rFonts w:ascii="Times New Roman" w:hAnsi="Times New Roman" w:cs="Times New Roman"/>
          <w:sz w:val="24"/>
          <w:szCs w:val="24"/>
        </w:rPr>
        <w:t xml:space="preserve"> generale conform Regulamentului </w:t>
      </w:r>
      <w:r w:rsidR="00E030AB" w:rsidRPr="00E030AB">
        <w:rPr>
          <w:rFonts w:ascii="Times New Roman" w:hAnsi="Times New Roman" w:cs="Times New Roman"/>
          <w:sz w:val="24"/>
          <w:szCs w:val="24"/>
        </w:rPr>
        <w:t>–</w:t>
      </w:r>
      <w:r w:rsidRPr="00E030AB">
        <w:rPr>
          <w:rFonts w:ascii="Times New Roman" w:hAnsi="Times New Roman" w:cs="Times New Roman"/>
          <w:sz w:val="24"/>
          <w:szCs w:val="24"/>
        </w:rPr>
        <w:t xml:space="preserve"> cadru</w:t>
      </w:r>
      <w:r w:rsidR="00E030AB" w:rsidRPr="00E030AB">
        <w:rPr>
          <w:rFonts w:ascii="Times New Roman" w:hAnsi="Times New Roman" w:cs="Times New Roman"/>
          <w:sz w:val="24"/>
          <w:szCs w:val="24"/>
        </w:rPr>
        <w:t xml:space="preserve"> privind organizarea și dezvoltarea carierei personalului contractual din sectorul bugetar plătit din fonduri publice:</w:t>
      </w:r>
    </w:p>
    <w:p w14:paraId="6A39C344" w14:textId="77777777" w:rsidR="00E030AB" w:rsidRPr="00683E98" w:rsidRDefault="00E030AB" w:rsidP="00D816D0">
      <w:pPr>
        <w:spacing w:after="0" w:line="276" w:lineRule="auto"/>
        <w:jc w:val="both"/>
        <w:rPr>
          <w:rFonts w:ascii="Times New Roman" w:hAnsi="Times New Roman" w:cs="Times New Roman"/>
          <w:sz w:val="24"/>
          <w:szCs w:val="24"/>
        </w:rPr>
      </w:pPr>
      <w:bookmarkStart w:id="6" w:name="_Hlk27743051"/>
      <w:bookmarkEnd w:id="0"/>
      <w:bookmarkEnd w:id="1"/>
      <w:bookmarkEnd w:id="2"/>
      <w:bookmarkEnd w:id="3"/>
      <w:bookmarkEnd w:id="4"/>
      <w:bookmarkEnd w:id="5"/>
      <w:r>
        <w:rPr>
          <w:rFonts w:ascii="Times New Roman" w:hAnsi="Times New Roman" w:cs="Times New Roman"/>
          <w:sz w:val="24"/>
          <w:szCs w:val="24"/>
        </w:rPr>
        <w:t xml:space="preserve">- </w:t>
      </w:r>
      <w:r w:rsidRPr="00683E98">
        <w:rPr>
          <w:rFonts w:ascii="Times New Roman" w:hAnsi="Times New Roman" w:cs="Times New Roman"/>
          <w:sz w:val="24"/>
          <w:szCs w:val="24"/>
        </w:rPr>
        <w:t xml:space="preserve">are cetățenia română sau cetățenia unui alt stat membru al Uniunii Europene, a unui stat parte la Acordul privind Spațiul Economic European (SEE) sau cetățenia Confederației Elvețiene; </w:t>
      </w:r>
    </w:p>
    <w:p w14:paraId="4505037C" w14:textId="50ACE654"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w:t>
      </w:r>
      <w:r w:rsidR="007521C6">
        <w:rPr>
          <w:rFonts w:ascii="Times New Roman" w:hAnsi="Times New Roman" w:cs="Times New Roman"/>
          <w:sz w:val="24"/>
          <w:szCs w:val="24"/>
        </w:rPr>
        <w:t xml:space="preserve"> </w:t>
      </w:r>
      <w:r w:rsidRPr="00683E98">
        <w:rPr>
          <w:rFonts w:ascii="Times New Roman" w:hAnsi="Times New Roman" w:cs="Times New Roman"/>
          <w:sz w:val="24"/>
          <w:szCs w:val="24"/>
        </w:rPr>
        <w:t>cunoaște limba română, scris și vorbit;</w:t>
      </w:r>
    </w:p>
    <w:p w14:paraId="6C638895" w14:textId="140D0E3E"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are capacitate de muncă în conformitate cu prevederile Legii nr. 53/2003 — Codul muncii, republicată, cu modificările și completările ulterioare; </w:t>
      </w:r>
    </w:p>
    <w:p w14:paraId="417BA27B"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are o stare de sănătate corespunzătoare postului pentru care candidează, atestată pe baza adeverinței medicale eliberate de medicul de familie sau de unitățile sanitare abilitate; </w:t>
      </w:r>
    </w:p>
    <w:p w14:paraId="3F152752"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îndeplinește condițiile de studii, de vechime în specialitate și, după caz, alte condiții specifice potrivit cerințelor postului scos la concurs;</w:t>
      </w:r>
    </w:p>
    <w:p w14:paraId="29923814"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697E0F16"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445BED0" w14:textId="747A2301" w:rsidR="006714C6" w:rsidRPr="000C6EC2"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bookmarkStart w:id="7" w:name="_Hlk31641179"/>
      <w:bookmarkStart w:id="8" w:name="_Hlk67904011"/>
      <w:bookmarkStart w:id="9" w:name="_Hlk66686398"/>
      <w:bookmarkStart w:id="10" w:name="_Hlk35325266"/>
    </w:p>
    <w:p w14:paraId="3CC4C22D" w14:textId="77777777" w:rsidR="000F5E52" w:rsidRDefault="000F5E52" w:rsidP="00D816D0">
      <w:pPr>
        <w:pStyle w:val="Listparagraf"/>
        <w:spacing w:after="0" w:line="276" w:lineRule="auto"/>
        <w:jc w:val="both"/>
        <w:rPr>
          <w:rFonts w:ascii="Times New Roman" w:hAnsi="Times New Roman" w:cs="Times New Roman"/>
          <w:sz w:val="24"/>
          <w:szCs w:val="24"/>
        </w:rPr>
      </w:pPr>
    </w:p>
    <w:p w14:paraId="5FEC0D12" w14:textId="38D41F62" w:rsidR="00E23541" w:rsidRDefault="00E23541" w:rsidP="00D816D0">
      <w:pPr>
        <w:pStyle w:val="Listparagraf"/>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Concursul se va organiza conform următorului calendar:  </w:t>
      </w:r>
    </w:p>
    <w:p w14:paraId="372A0FF3" w14:textId="3B02E96C" w:rsidR="00E5192E" w:rsidRPr="00E5192E" w:rsidRDefault="00E5192E" w:rsidP="00E5192E">
      <w:pPr>
        <w:pStyle w:val="Listparagraf"/>
        <w:numPr>
          <w:ilvl w:val="0"/>
          <w:numId w:val="11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18.09.2026 afișare pe site-ul </w:t>
      </w:r>
      <w:r w:rsidR="00C62EC8">
        <w:rPr>
          <w:rFonts w:ascii="Times New Roman" w:hAnsi="Times New Roman" w:cs="Times New Roman"/>
          <w:sz w:val="24"/>
          <w:szCs w:val="24"/>
        </w:rPr>
        <w:t>posturi.</w:t>
      </w:r>
      <w:r>
        <w:rPr>
          <w:rFonts w:ascii="Times New Roman" w:hAnsi="Times New Roman" w:cs="Times New Roman"/>
          <w:sz w:val="24"/>
          <w:szCs w:val="24"/>
        </w:rPr>
        <w:t>gov.ro, salubritate3.ro și avizierul instituției.</w:t>
      </w:r>
    </w:p>
    <w:p w14:paraId="7DBE515D" w14:textId="6EF56FC6" w:rsidR="00E23541" w:rsidRDefault="00E5192E">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en-US"/>
        </w:rPr>
        <w:t>02</w:t>
      </w:r>
      <w:r w:rsidR="00687F17">
        <w:rPr>
          <w:rFonts w:ascii="Times New Roman" w:hAnsi="Times New Roman" w:cs="Times New Roman"/>
          <w:sz w:val="24"/>
          <w:szCs w:val="24"/>
          <w:lang w:val="en-US"/>
        </w:rPr>
        <w:t>.</w:t>
      </w:r>
      <w:r w:rsidR="001C1296">
        <w:rPr>
          <w:rFonts w:ascii="Times New Roman" w:hAnsi="Times New Roman" w:cs="Times New Roman"/>
          <w:sz w:val="24"/>
          <w:szCs w:val="24"/>
          <w:lang w:val="en-US"/>
        </w:rPr>
        <w:t>1</w:t>
      </w:r>
      <w:r>
        <w:rPr>
          <w:rFonts w:ascii="Times New Roman" w:hAnsi="Times New Roman" w:cs="Times New Roman"/>
          <w:sz w:val="24"/>
          <w:szCs w:val="24"/>
          <w:lang w:val="en-US"/>
        </w:rPr>
        <w:t>0</w:t>
      </w:r>
      <w:r w:rsidR="005870DD">
        <w:rPr>
          <w:rFonts w:ascii="Times New Roman" w:hAnsi="Times New Roman" w:cs="Times New Roman"/>
          <w:sz w:val="24"/>
          <w:szCs w:val="24"/>
          <w:lang w:val="en-US"/>
        </w:rPr>
        <w:t>.</w:t>
      </w:r>
      <w:r w:rsidR="00E23541" w:rsidRPr="00D16B16">
        <w:rPr>
          <w:rFonts w:ascii="Times New Roman" w:hAnsi="Times New Roman" w:cs="Times New Roman"/>
          <w:sz w:val="24"/>
          <w:szCs w:val="24"/>
        </w:rPr>
        <w:t>202</w:t>
      </w:r>
      <w:r>
        <w:rPr>
          <w:rFonts w:ascii="Times New Roman" w:hAnsi="Times New Roman" w:cs="Times New Roman"/>
          <w:sz w:val="24"/>
          <w:szCs w:val="24"/>
        </w:rPr>
        <w:t>6</w:t>
      </w:r>
      <w:r w:rsidR="00E23541" w:rsidRPr="00D16B16">
        <w:rPr>
          <w:rFonts w:ascii="Times New Roman" w:hAnsi="Times New Roman" w:cs="Times New Roman"/>
          <w:sz w:val="24"/>
          <w:szCs w:val="24"/>
        </w:rPr>
        <w:t xml:space="preserve"> ora </w:t>
      </w:r>
      <w:r>
        <w:rPr>
          <w:rFonts w:ascii="Times New Roman" w:hAnsi="Times New Roman" w:cs="Times New Roman"/>
          <w:sz w:val="24"/>
          <w:szCs w:val="24"/>
        </w:rPr>
        <w:t>10</w:t>
      </w:r>
      <w:r w:rsidR="00E23541" w:rsidRPr="00D16B16">
        <w:rPr>
          <w:rFonts w:ascii="Times New Roman" w:hAnsi="Times New Roman" w:cs="Times New Roman"/>
          <w:sz w:val="24"/>
          <w:szCs w:val="24"/>
        </w:rPr>
        <w:t>:00 data limită de depunere a dosarelor;</w:t>
      </w:r>
    </w:p>
    <w:p w14:paraId="732A6F94" w14:textId="358B2154" w:rsidR="00527307" w:rsidRDefault="00775C77">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12</w:t>
      </w:r>
      <w:r w:rsidR="00687F17">
        <w:rPr>
          <w:rFonts w:ascii="Times New Roman" w:hAnsi="Times New Roman" w:cs="Times New Roman"/>
          <w:sz w:val="24"/>
          <w:szCs w:val="24"/>
        </w:rPr>
        <w:t>.</w:t>
      </w:r>
      <w:r>
        <w:rPr>
          <w:rFonts w:ascii="Times New Roman" w:hAnsi="Times New Roman" w:cs="Times New Roman"/>
          <w:sz w:val="24"/>
          <w:szCs w:val="24"/>
        </w:rPr>
        <w:t>10</w:t>
      </w:r>
      <w:r w:rsidR="006C35C1" w:rsidRPr="00E500A0">
        <w:rPr>
          <w:rFonts w:ascii="Times New Roman" w:hAnsi="Times New Roman" w:cs="Times New Roman"/>
          <w:sz w:val="24"/>
          <w:szCs w:val="24"/>
        </w:rPr>
        <w:t>.202</w:t>
      </w:r>
      <w:r>
        <w:rPr>
          <w:rFonts w:ascii="Times New Roman" w:hAnsi="Times New Roman" w:cs="Times New Roman"/>
          <w:sz w:val="24"/>
          <w:szCs w:val="24"/>
        </w:rPr>
        <w:t>6</w:t>
      </w:r>
      <w:r w:rsidR="006C35C1" w:rsidRPr="00E500A0">
        <w:rPr>
          <w:rFonts w:ascii="Times New Roman" w:hAnsi="Times New Roman" w:cs="Times New Roman"/>
          <w:sz w:val="24"/>
          <w:szCs w:val="24"/>
        </w:rPr>
        <w:t xml:space="preserve"> ora </w:t>
      </w:r>
      <w:r>
        <w:rPr>
          <w:rFonts w:ascii="Times New Roman" w:hAnsi="Times New Roman" w:cs="Times New Roman"/>
          <w:sz w:val="24"/>
          <w:szCs w:val="24"/>
        </w:rPr>
        <w:t>10</w:t>
      </w:r>
      <w:r w:rsidR="00E500A0" w:rsidRPr="00347F29">
        <w:rPr>
          <w:rFonts w:ascii="Times New Roman" w:hAnsi="Times New Roman" w:cs="Times New Roman"/>
          <w:sz w:val="24"/>
          <w:szCs w:val="24"/>
        </w:rPr>
        <w:t>:</w:t>
      </w:r>
      <w:r w:rsidR="00AC1C7B">
        <w:rPr>
          <w:rFonts w:ascii="Times New Roman" w:hAnsi="Times New Roman" w:cs="Times New Roman"/>
          <w:sz w:val="24"/>
          <w:szCs w:val="24"/>
        </w:rPr>
        <w:t>0</w:t>
      </w:r>
      <w:r w:rsidR="00E500A0" w:rsidRPr="00347F29">
        <w:rPr>
          <w:rFonts w:ascii="Times New Roman" w:hAnsi="Times New Roman" w:cs="Times New Roman"/>
          <w:sz w:val="24"/>
          <w:szCs w:val="24"/>
        </w:rPr>
        <w:t xml:space="preserve">0 </w:t>
      </w:r>
      <w:r w:rsidR="006C35C1" w:rsidRPr="00E500A0">
        <w:rPr>
          <w:rFonts w:ascii="Times New Roman" w:hAnsi="Times New Roman" w:cs="Times New Roman"/>
          <w:sz w:val="24"/>
          <w:szCs w:val="24"/>
        </w:rPr>
        <w:t xml:space="preserve">proba </w:t>
      </w:r>
      <w:r w:rsidR="00527307">
        <w:rPr>
          <w:rFonts w:ascii="Times New Roman" w:hAnsi="Times New Roman" w:cs="Times New Roman"/>
          <w:sz w:val="24"/>
          <w:szCs w:val="24"/>
        </w:rPr>
        <w:t>scrisă</w:t>
      </w:r>
      <w:r w:rsidR="009772A7">
        <w:rPr>
          <w:rFonts w:ascii="Times New Roman" w:hAnsi="Times New Roman" w:cs="Times New Roman"/>
          <w:sz w:val="24"/>
          <w:szCs w:val="24"/>
        </w:rPr>
        <w:t>:</w:t>
      </w:r>
    </w:p>
    <w:p w14:paraId="1DD2D1B1" w14:textId="5CFCB167" w:rsidR="00E030AB" w:rsidRPr="00625880" w:rsidRDefault="00D85DD5" w:rsidP="00625880">
      <w:pPr>
        <w:pStyle w:val="Listparagraf"/>
        <w:numPr>
          <w:ilvl w:val="0"/>
          <w:numId w:val="1"/>
        </w:numPr>
        <w:spacing w:after="0" w:line="276" w:lineRule="auto"/>
        <w:jc w:val="both"/>
        <w:rPr>
          <w:rFonts w:ascii="Times New Roman" w:hAnsi="Times New Roman" w:cs="Times New Roman"/>
          <w:sz w:val="24"/>
          <w:szCs w:val="24"/>
        </w:rPr>
      </w:pPr>
      <w:r w:rsidRPr="00625880">
        <w:rPr>
          <w:rFonts w:ascii="Times New Roman" w:hAnsi="Times New Roman" w:cs="Times New Roman"/>
          <w:sz w:val="24"/>
          <w:szCs w:val="24"/>
        </w:rPr>
        <w:t>1</w:t>
      </w:r>
      <w:r w:rsidR="00775C77">
        <w:rPr>
          <w:rFonts w:ascii="Times New Roman" w:hAnsi="Times New Roman" w:cs="Times New Roman"/>
          <w:sz w:val="24"/>
          <w:szCs w:val="24"/>
        </w:rPr>
        <w:t>5</w:t>
      </w:r>
      <w:r w:rsidR="00687F17" w:rsidRPr="00625880">
        <w:rPr>
          <w:rFonts w:ascii="Times New Roman" w:hAnsi="Times New Roman" w:cs="Times New Roman"/>
          <w:sz w:val="24"/>
          <w:szCs w:val="24"/>
        </w:rPr>
        <w:t>.</w:t>
      </w:r>
      <w:r w:rsidR="001C1296" w:rsidRPr="00625880">
        <w:rPr>
          <w:rFonts w:ascii="Times New Roman" w:hAnsi="Times New Roman" w:cs="Times New Roman"/>
          <w:sz w:val="24"/>
          <w:szCs w:val="24"/>
        </w:rPr>
        <w:t>1</w:t>
      </w:r>
      <w:r w:rsidR="00775C77">
        <w:rPr>
          <w:rFonts w:ascii="Times New Roman" w:hAnsi="Times New Roman" w:cs="Times New Roman"/>
          <w:sz w:val="24"/>
          <w:szCs w:val="24"/>
        </w:rPr>
        <w:t>0</w:t>
      </w:r>
      <w:r w:rsidR="005870DD" w:rsidRPr="00625880">
        <w:rPr>
          <w:rFonts w:ascii="Times New Roman" w:hAnsi="Times New Roman" w:cs="Times New Roman"/>
          <w:sz w:val="24"/>
          <w:szCs w:val="24"/>
        </w:rPr>
        <w:t>.</w:t>
      </w:r>
      <w:r w:rsidR="00E030AB" w:rsidRPr="00625880">
        <w:rPr>
          <w:rFonts w:ascii="Times New Roman" w:hAnsi="Times New Roman" w:cs="Times New Roman"/>
          <w:sz w:val="24"/>
          <w:szCs w:val="24"/>
        </w:rPr>
        <w:t>202</w:t>
      </w:r>
      <w:r w:rsidR="00775C77">
        <w:rPr>
          <w:rFonts w:ascii="Times New Roman" w:hAnsi="Times New Roman" w:cs="Times New Roman"/>
          <w:sz w:val="24"/>
          <w:szCs w:val="24"/>
        </w:rPr>
        <w:t>6</w:t>
      </w:r>
      <w:r w:rsidR="00E030AB" w:rsidRPr="00625880">
        <w:rPr>
          <w:rFonts w:ascii="Times New Roman" w:hAnsi="Times New Roman" w:cs="Times New Roman"/>
          <w:sz w:val="24"/>
          <w:szCs w:val="24"/>
        </w:rPr>
        <w:t xml:space="preserve"> ora </w:t>
      </w:r>
      <w:r w:rsidR="00775C77">
        <w:rPr>
          <w:rFonts w:ascii="Times New Roman" w:hAnsi="Times New Roman" w:cs="Times New Roman"/>
          <w:sz w:val="24"/>
          <w:szCs w:val="24"/>
        </w:rPr>
        <w:t>12</w:t>
      </w:r>
      <w:r w:rsidR="00E030AB" w:rsidRPr="00625880">
        <w:rPr>
          <w:rFonts w:ascii="Times New Roman" w:hAnsi="Times New Roman" w:cs="Times New Roman"/>
          <w:sz w:val="24"/>
          <w:szCs w:val="24"/>
        </w:rPr>
        <w:t>:</w:t>
      </w:r>
      <w:r w:rsidR="00D179B6" w:rsidRPr="00625880">
        <w:rPr>
          <w:rFonts w:ascii="Times New Roman" w:hAnsi="Times New Roman" w:cs="Times New Roman"/>
          <w:sz w:val="24"/>
          <w:szCs w:val="24"/>
        </w:rPr>
        <w:t>0</w:t>
      </w:r>
      <w:r w:rsidR="00E030AB" w:rsidRPr="00625880">
        <w:rPr>
          <w:rFonts w:ascii="Times New Roman" w:hAnsi="Times New Roman" w:cs="Times New Roman"/>
          <w:sz w:val="24"/>
          <w:szCs w:val="24"/>
        </w:rPr>
        <w:t>0 proba interviu.</w:t>
      </w:r>
    </w:p>
    <w:p w14:paraId="10E5DD3F" w14:textId="77777777" w:rsidR="005A1537" w:rsidRPr="006D3A4C" w:rsidRDefault="005A1537" w:rsidP="00D816D0">
      <w:pPr>
        <w:spacing w:after="0" w:line="276" w:lineRule="auto"/>
        <w:jc w:val="both"/>
        <w:rPr>
          <w:rFonts w:ascii="Times New Roman" w:hAnsi="Times New Roman" w:cs="Times New Roman"/>
          <w:sz w:val="8"/>
          <w:szCs w:val="8"/>
        </w:rPr>
      </w:pPr>
    </w:p>
    <w:p w14:paraId="5D65662B" w14:textId="77777777" w:rsidR="005A1537" w:rsidRPr="005A1537" w:rsidRDefault="00E030AB" w:rsidP="00D816D0">
      <w:pPr>
        <w:spacing w:after="0" w:line="276" w:lineRule="auto"/>
        <w:ind w:firstLine="708"/>
        <w:jc w:val="both"/>
        <w:rPr>
          <w:rFonts w:ascii="Times New Roman" w:hAnsi="Times New Roman" w:cs="Times New Roman"/>
          <w:sz w:val="24"/>
          <w:szCs w:val="24"/>
        </w:rPr>
      </w:pPr>
      <w:r w:rsidRPr="005A1537">
        <w:rPr>
          <w:rFonts w:ascii="Times New Roman" w:hAnsi="Times New Roman" w:cs="Times New Roman"/>
          <w:sz w:val="24"/>
          <w:szCs w:val="24"/>
        </w:rPr>
        <w:t xml:space="preserve">În termen de două zile lucrătoare de la data expirării termenului de depunere a dosarelor comisia de concurs are obligația de a selecta dosarele de concurs pe baza îndeplinirii condițiilor de participare. Rezultatele selecției dosarelor de concurs se afișează cu mențiunea „admis” sau „respins”, în termen de o zi lucrătoare de la expirarea termenului de </w:t>
      </w:r>
      <w:proofErr w:type="spellStart"/>
      <w:r w:rsidRPr="005A1537">
        <w:rPr>
          <w:rFonts w:ascii="Times New Roman" w:hAnsi="Times New Roman" w:cs="Times New Roman"/>
          <w:sz w:val="24"/>
          <w:szCs w:val="24"/>
        </w:rPr>
        <w:t>selectie</w:t>
      </w:r>
      <w:proofErr w:type="spellEnd"/>
      <w:r w:rsidRPr="005A1537">
        <w:rPr>
          <w:rFonts w:ascii="Times New Roman" w:hAnsi="Times New Roman" w:cs="Times New Roman"/>
          <w:sz w:val="24"/>
          <w:szCs w:val="24"/>
        </w:rPr>
        <w:t xml:space="preserve"> a dosarelor.</w:t>
      </w:r>
    </w:p>
    <w:p w14:paraId="160D66E0" w14:textId="77777777" w:rsidR="00E030AB" w:rsidRDefault="00264E71" w:rsidP="00D816D0">
      <w:pPr>
        <w:pStyle w:val="Listparagraf"/>
        <w:spacing w:after="0" w:line="276" w:lineRule="auto"/>
        <w:ind w:left="0" w:firstLine="708"/>
        <w:jc w:val="both"/>
        <w:rPr>
          <w:rFonts w:ascii="Times New Roman" w:hAnsi="Times New Roman" w:cs="Times New Roman"/>
          <w:sz w:val="24"/>
          <w:szCs w:val="24"/>
        </w:rPr>
      </w:pPr>
      <w:r w:rsidRPr="00264E71">
        <w:rPr>
          <w:rFonts w:ascii="Times New Roman" w:hAnsi="Times New Roman" w:cs="Times New Roman"/>
          <w:sz w:val="24"/>
          <w:szCs w:val="24"/>
        </w:rPr>
        <w:t>Comunicarea rezultatelor la fiecare probă a concursului se realizează prin afișare la sediul și pe pagina de internet a instituției, în termen de o zi lucrătoare de la data finalizării probei.</w:t>
      </w:r>
      <w:bookmarkEnd w:id="7"/>
      <w:bookmarkEnd w:id="8"/>
      <w:bookmarkEnd w:id="9"/>
    </w:p>
    <w:p w14:paraId="1B305E64" w14:textId="77777777" w:rsidR="003F40A7" w:rsidRDefault="005A1537" w:rsidP="00D816D0">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651046">
        <w:rPr>
          <w:rFonts w:ascii="Times New Roman" w:hAnsi="Times New Roman" w:cs="Times New Roman"/>
          <w:sz w:val="24"/>
          <w:szCs w:val="24"/>
        </w:rPr>
        <w:t xml:space="preserve">Locul de desfășurare al concursului – strada Releului, nr. 4, Sector 3, Direcția Generală de </w:t>
      </w:r>
      <w:r w:rsidR="003F40A7">
        <w:rPr>
          <w:rFonts w:ascii="Times New Roman" w:hAnsi="Times New Roman" w:cs="Times New Roman"/>
          <w:sz w:val="24"/>
          <w:szCs w:val="24"/>
        </w:rPr>
        <w:t>Salubritate Sector 3.</w:t>
      </w:r>
    </w:p>
    <w:bookmarkEnd w:id="10"/>
    <w:p w14:paraId="29A1F2F4" w14:textId="0BE5AE21" w:rsidR="005E41C7" w:rsidRPr="00665624" w:rsidRDefault="00651046" w:rsidP="00D816D0">
      <w:pPr>
        <w:spacing w:after="0" w:line="276" w:lineRule="auto"/>
        <w:ind w:firstLine="708"/>
        <w:contextualSpacing/>
        <w:jc w:val="both"/>
        <w:rPr>
          <w:rFonts w:ascii="Times New Roman" w:hAnsi="Times New Roman" w:cs="Times New Roman"/>
          <w:sz w:val="24"/>
          <w:szCs w:val="24"/>
          <w:lang w:val="en-GB"/>
        </w:rPr>
      </w:pPr>
      <w:r>
        <w:rPr>
          <w:rFonts w:ascii="Times New Roman" w:hAnsi="Times New Roman" w:cs="Times New Roman"/>
          <w:sz w:val="24"/>
          <w:szCs w:val="24"/>
        </w:rPr>
        <w:t xml:space="preserve">Pentru mai multe detalii accesați site-ul: </w:t>
      </w:r>
      <w:hyperlink r:id="rId9" w:history="1">
        <w:r>
          <w:rPr>
            <w:rStyle w:val="Hyperlink"/>
            <w:rFonts w:ascii="Times New Roman" w:hAnsi="Times New Roman" w:cs="Times New Roman"/>
            <w:sz w:val="24"/>
            <w:szCs w:val="24"/>
          </w:rPr>
          <w:t>www.salubritate3.ro</w:t>
        </w:r>
      </w:hyperlink>
      <w:r>
        <w:rPr>
          <w:rFonts w:ascii="Times New Roman" w:hAnsi="Times New Roman" w:cs="Times New Roman"/>
          <w:sz w:val="24"/>
          <w:szCs w:val="24"/>
        </w:rPr>
        <w:t>, secțiunea Utile -</w:t>
      </w:r>
      <w:r>
        <w:rPr>
          <w:rFonts w:ascii="Times New Roman" w:hAnsi="Times New Roman" w:cs="Times New Roman"/>
          <w:sz w:val="24"/>
          <w:szCs w:val="24"/>
          <w:lang w:val="en-US"/>
        </w:rPr>
        <w:t>&gt;</w:t>
      </w:r>
      <w:r>
        <w:rPr>
          <w:rFonts w:ascii="Times New Roman" w:hAnsi="Times New Roman" w:cs="Times New Roman"/>
          <w:sz w:val="24"/>
          <w:szCs w:val="24"/>
        </w:rPr>
        <w:t xml:space="preserve"> Cariere</w:t>
      </w:r>
      <w:bookmarkEnd w:id="6"/>
      <w:r w:rsidR="00665624">
        <w:rPr>
          <w:rFonts w:ascii="Times New Roman" w:hAnsi="Times New Roman" w:cs="Times New Roman"/>
          <w:sz w:val="24"/>
          <w:szCs w:val="24"/>
        </w:rPr>
        <w:t>:</w:t>
      </w:r>
      <w:r w:rsidR="001F7D34">
        <w:rPr>
          <w:rFonts w:ascii="Times New Roman" w:hAnsi="Times New Roman" w:cs="Times New Roman"/>
          <w:sz w:val="24"/>
          <w:szCs w:val="24"/>
        </w:rPr>
        <w:t xml:space="preserve"> Secretar comisie concurs:</w:t>
      </w:r>
      <w:r w:rsidR="00665624">
        <w:rPr>
          <w:rFonts w:ascii="Times New Roman" w:hAnsi="Times New Roman" w:cs="Times New Roman"/>
          <w:sz w:val="24"/>
          <w:szCs w:val="24"/>
        </w:rPr>
        <w:t xml:space="preserve"> </w:t>
      </w:r>
      <w:r w:rsidR="00AC4D14">
        <w:rPr>
          <w:rFonts w:ascii="Times New Roman" w:hAnsi="Times New Roman" w:cs="Times New Roman"/>
          <w:sz w:val="24"/>
          <w:szCs w:val="24"/>
        </w:rPr>
        <w:t>Turcu Cristina</w:t>
      </w:r>
      <w:r w:rsidR="00665624">
        <w:rPr>
          <w:rFonts w:ascii="Times New Roman" w:hAnsi="Times New Roman" w:cs="Times New Roman"/>
          <w:sz w:val="24"/>
          <w:szCs w:val="24"/>
        </w:rPr>
        <w:t>, Tel: 0720777523.</w:t>
      </w:r>
    </w:p>
    <w:p w14:paraId="44F23F33" w14:textId="17CA3B63" w:rsidR="005E41C7" w:rsidRDefault="00651046" w:rsidP="00D816D0">
      <w:pPr>
        <w:spacing w:after="0" w:line="276" w:lineRule="auto"/>
        <w:ind w:left="360" w:firstLine="348"/>
        <w:contextualSpacing/>
        <w:jc w:val="both"/>
        <w:rPr>
          <w:rFonts w:ascii="Times New Roman" w:hAnsi="Times New Roman" w:cs="Times New Roman"/>
          <w:sz w:val="24"/>
          <w:szCs w:val="24"/>
        </w:rPr>
      </w:pPr>
      <w:bookmarkStart w:id="11" w:name="_Hlk66686405"/>
      <w:r>
        <w:rPr>
          <w:rFonts w:ascii="Times New Roman" w:hAnsi="Times New Roman" w:cs="Times New Roman"/>
          <w:sz w:val="24"/>
          <w:szCs w:val="24"/>
        </w:rPr>
        <w:t>Cand</w:t>
      </w:r>
      <w:r w:rsidR="003F40A7">
        <w:rPr>
          <w:rFonts w:ascii="Times New Roman" w:hAnsi="Times New Roman" w:cs="Times New Roman"/>
          <w:sz w:val="24"/>
          <w:szCs w:val="24"/>
        </w:rPr>
        <w:t>idații trebuie să obțină m</w:t>
      </w:r>
      <w:r w:rsidR="008800E0">
        <w:rPr>
          <w:rFonts w:ascii="Times New Roman" w:hAnsi="Times New Roman" w:cs="Times New Roman"/>
          <w:sz w:val="24"/>
          <w:szCs w:val="24"/>
        </w:rPr>
        <w:t xml:space="preserve">inim </w:t>
      </w:r>
      <w:r w:rsidR="00625880">
        <w:rPr>
          <w:rFonts w:ascii="Times New Roman" w:hAnsi="Times New Roman" w:cs="Times New Roman"/>
          <w:sz w:val="24"/>
          <w:szCs w:val="24"/>
        </w:rPr>
        <w:t>7</w:t>
      </w:r>
      <w:r w:rsidR="00784375">
        <w:rPr>
          <w:rFonts w:ascii="Times New Roman" w:hAnsi="Times New Roman" w:cs="Times New Roman"/>
          <w:sz w:val="24"/>
          <w:szCs w:val="24"/>
        </w:rPr>
        <w:t xml:space="preserve">0 puncte la </w:t>
      </w:r>
      <w:r w:rsidR="00E560E2">
        <w:rPr>
          <w:rFonts w:ascii="Times New Roman" w:hAnsi="Times New Roman" w:cs="Times New Roman"/>
          <w:sz w:val="24"/>
          <w:szCs w:val="24"/>
        </w:rPr>
        <w:t xml:space="preserve">proba </w:t>
      </w:r>
      <w:r w:rsidR="00F3669E">
        <w:rPr>
          <w:rFonts w:ascii="Times New Roman" w:hAnsi="Times New Roman" w:cs="Times New Roman"/>
          <w:sz w:val="24"/>
          <w:szCs w:val="24"/>
        </w:rPr>
        <w:t>scrisă</w:t>
      </w:r>
      <w:r>
        <w:rPr>
          <w:rFonts w:ascii="Times New Roman" w:hAnsi="Times New Roman" w:cs="Times New Roman"/>
          <w:sz w:val="24"/>
          <w:szCs w:val="24"/>
        </w:rPr>
        <w:t xml:space="preserve"> pentru a susține interviul.</w:t>
      </w:r>
      <w:bookmarkEnd w:id="11"/>
    </w:p>
    <w:p w14:paraId="1C6F6916" w14:textId="0555D1A7" w:rsidR="005E41C7" w:rsidRDefault="00651046" w:rsidP="00D816D0">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Pentru înscrierea la concurs, candidații </w:t>
      </w:r>
      <w:r>
        <w:rPr>
          <w:rFonts w:ascii="Times New Roman" w:hAnsi="Times New Roman" w:cs="Times New Roman"/>
          <w:b/>
          <w:bCs/>
          <w:i/>
          <w:iCs/>
          <w:sz w:val="24"/>
          <w:szCs w:val="24"/>
        </w:rPr>
        <w:t>vor depune fizic</w:t>
      </w:r>
      <w:r>
        <w:rPr>
          <w:rFonts w:ascii="Times New Roman" w:hAnsi="Times New Roman" w:cs="Times New Roman"/>
          <w:sz w:val="24"/>
          <w:szCs w:val="24"/>
        </w:rPr>
        <w:t xml:space="preserve"> la</w:t>
      </w:r>
      <w:r w:rsidR="00AC4D14">
        <w:rPr>
          <w:rFonts w:ascii="Times New Roman" w:hAnsi="Times New Roman" w:cs="Times New Roman"/>
          <w:sz w:val="24"/>
          <w:szCs w:val="24"/>
        </w:rPr>
        <w:t xml:space="preserve"> </w:t>
      </w:r>
      <w:r w:rsidR="005A1537">
        <w:rPr>
          <w:rFonts w:ascii="Times New Roman" w:hAnsi="Times New Roman" w:cs="Times New Roman"/>
          <w:sz w:val="24"/>
          <w:szCs w:val="24"/>
        </w:rPr>
        <w:t>Direcția Generală de Salubritate Sector 3,</w:t>
      </w:r>
      <w:r>
        <w:rPr>
          <w:rFonts w:ascii="Times New Roman" w:hAnsi="Times New Roman" w:cs="Times New Roman"/>
          <w:sz w:val="24"/>
          <w:szCs w:val="24"/>
        </w:rPr>
        <w:t xml:space="preserve"> strada Releului, nr. 4, Sector 3, un dosar de concurs care va conține următoarele documente: </w:t>
      </w:r>
    </w:p>
    <w:p w14:paraId="791F377F"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a) </w:t>
      </w:r>
      <w:r w:rsidRPr="005A1537">
        <w:rPr>
          <w:rFonts w:ascii="Times New Roman" w:hAnsi="Times New Roman" w:cs="Times New Roman"/>
          <w:sz w:val="24"/>
          <w:szCs w:val="24"/>
        </w:rPr>
        <w:t xml:space="preserve">formular de înscriere la concurs, conform modelului prevăzut la anexa nr. 2; </w:t>
      </w:r>
    </w:p>
    <w:p w14:paraId="3DA1006B"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b)</w:t>
      </w:r>
      <w:r w:rsidRPr="005A1537">
        <w:rPr>
          <w:rFonts w:ascii="Times New Roman" w:hAnsi="Times New Roman" w:cs="Times New Roman"/>
          <w:sz w:val="24"/>
          <w:szCs w:val="24"/>
        </w:rPr>
        <w:t xml:space="preserve"> copia actului de identitate sau orice alt document care atestă identitatea, potrivit legii, aflate în termen de valabilitate; </w:t>
      </w:r>
    </w:p>
    <w:p w14:paraId="6499D752"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c) </w:t>
      </w:r>
      <w:r w:rsidRPr="005A1537">
        <w:rPr>
          <w:rFonts w:ascii="Times New Roman" w:hAnsi="Times New Roman" w:cs="Times New Roman"/>
          <w:sz w:val="24"/>
          <w:szCs w:val="24"/>
        </w:rPr>
        <w:t xml:space="preserve">copia certificatului de căsătorie sau a altui document prin care s-a realizat schimbarea de nume, după caz; </w:t>
      </w:r>
    </w:p>
    <w:p w14:paraId="7CE64571"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d) </w:t>
      </w:r>
      <w:r w:rsidRPr="005A1537">
        <w:rPr>
          <w:rFonts w:ascii="Times New Roman" w:hAnsi="Times New Roman" w:cs="Times New Roman"/>
          <w:sz w:val="24"/>
          <w:szCs w:val="24"/>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9030C65"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e)</w:t>
      </w:r>
      <w:r w:rsidRPr="005A1537">
        <w:rPr>
          <w:rFonts w:ascii="Times New Roman" w:hAnsi="Times New Roman" w:cs="Times New Roman"/>
          <w:sz w:val="24"/>
          <w:szCs w:val="24"/>
        </w:rPr>
        <w:t xml:space="preserve"> copia carnetului de muncă, a adeverinței eliberate de angajator pentru perioada lucrată, care să ateste vechimea în muncă și în specialitatea studiilor solicitate pentru ocuparea postului; </w:t>
      </w:r>
    </w:p>
    <w:p w14:paraId="74FF3A68"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f) </w:t>
      </w:r>
      <w:r w:rsidRPr="005A1537">
        <w:rPr>
          <w:rFonts w:ascii="Times New Roman" w:hAnsi="Times New Roman" w:cs="Times New Roman"/>
          <w:sz w:val="24"/>
          <w:szCs w:val="24"/>
        </w:rPr>
        <w:t xml:space="preserve">certificat de cazier judiciar sau, după caz, extrasul de pe cazierul judiciar; </w:t>
      </w:r>
    </w:p>
    <w:p w14:paraId="7E709F10" w14:textId="77777777" w:rsid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g)</w:t>
      </w:r>
      <w:r w:rsidRPr="005A1537">
        <w:rPr>
          <w:rFonts w:ascii="Times New Roman" w:hAnsi="Times New Roman" w:cs="Times New Roman"/>
          <w:sz w:val="24"/>
          <w:szCs w:val="24"/>
        </w:rPr>
        <w:t xml:space="preserve"> adeverință medicală care să ateste starea de sănătate corespunzătoare, eliberată de către medicul de familie al candidatului sau de către unitățile sanitare abilitate cu cel mult 6 luni anterior derulării concursului; </w:t>
      </w:r>
    </w:p>
    <w:p w14:paraId="76EE8F09" w14:textId="77777777" w:rsidR="00625880" w:rsidRPr="00625880" w:rsidRDefault="00625880" w:rsidP="00625880">
      <w:pPr>
        <w:spacing w:after="0" w:line="276" w:lineRule="auto"/>
        <w:ind w:firstLine="708"/>
        <w:contextualSpacing/>
        <w:jc w:val="both"/>
        <w:rPr>
          <w:rFonts w:ascii="Times New Roman" w:hAnsi="Times New Roman" w:cs="Times New Roman"/>
          <w:sz w:val="24"/>
          <w:szCs w:val="24"/>
        </w:rPr>
      </w:pPr>
      <w:r w:rsidRPr="00625880">
        <w:rPr>
          <w:rFonts w:ascii="Times New Roman" w:hAnsi="Times New Roman" w:cs="Times New Roman"/>
          <w:sz w:val="24"/>
          <w:szCs w:val="24"/>
        </w:rPr>
        <w:t>h) certificatul de integritate comportamentală din care să reiasă că nu s-au comis</w:t>
      </w:r>
    </w:p>
    <w:p w14:paraId="38F24129" w14:textId="77777777" w:rsidR="00625880" w:rsidRPr="00625880" w:rsidRDefault="00625880" w:rsidP="00625880">
      <w:pPr>
        <w:spacing w:after="0" w:line="276" w:lineRule="auto"/>
        <w:contextualSpacing/>
        <w:jc w:val="both"/>
        <w:rPr>
          <w:rFonts w:ascii="Times New Roman" w:hAnsi="Times New Roman" w:cs="Times New Roman"/>
          <w:sz w:val="24"/>
          <w:szCs w:val="24"/>
        </w:rPr>
      </w:pPr>
      <w:proofErr w:type="spellStart"/>
      <w:r w:rsidRPr="00625880">
        <w:rPr>
          <w:rFonts w:ascii="Times New Roman" w:hAnsi="Times New Roman" w:cs="Times New Roman"/>
          <w:sz w:val="24"/>
          <w:szCs w:val="24"/>
        </w:rPr>
        <w:t>infracţiuni</w:t>
      </w:r>
      <w:proofErr w:type="spellEnd"/>
      <w:r w:rsidRPr="00625880">
        <w:rPr>
          <w:rFonts w:ascii="Times New Roman" w:hAnsi="Times New Roman" w:cs="Times New Roman"/>
          <w:sz w:val="24"/>
          <w:szCs w:val="24"/>
        </w:rPr>
        <w:t xml:space="preserve"> prevăzute la art. 1 alin. (2) din Legea nr. 118/2019 privind Registrul </w:t>
      </w:r>
      <w:proofErr w:type="spellStart"/>
      <w:r w:rsidRPr="00625880">
        <w:rPr>
          <w:rFonts w:ascii="Times New Roman" w:hAnsi="Times New Roman" w:cs="Times New Roman"/>
          <w:sz w:val="24"/>
          <w:szCs w:val="24"/>
        </w:rPr>
        <w:t>naţional</w:t>
      </w:r>
      <w:proofErr w:type="spellEnd"/>
    </w:p>
    <w:p w14:paraId="40BA8328"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 xml:space="preserve">automatizat cu privire la persoanele care au comis </w:t>
      </w:r>
      <w:proofErr w:type="spellStart"/>
      <w:r w:rsidRPr="00625880">
        <w:rPr>
          <w:rFonts w:ascii="Times New Roman" w:hAnsi="Times New Roman" w:cs="Times New Roman"/>
          <w:sz w:val="24"/>
          <w:szCs w:val="24"/>
        </w:rPr>
        <w:t>infracţiuni</w:t>
      </w:r>
      <w:proofErr w:type="spellEnd"/>
      <w:r w:rsidRPr="00625880">
        <w:rPr>
          <w:rFonts w:ascii="Times New Roman" w:hAnsi="Times New Roman" w:cs="Times New Roman"/>
          <w:sz w:val="24"/>
          <w:szCs w:val="24"/>
        </w:rPr>
        <w:t xml:space="preserve"> sexuale, de exploatare a unor</w:t>
      </w:r>
    </w:p>
    <w:p w14:paraId="4E467763"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 xml:space="preserve">persoane sau asupra minorilor, precum </w:t>
      </w:r>
      <w:proofErr w:type="spellStart"/>
      <w:r w:rsidRPr="00625880">
        <w:rPr>
          <w:rFonts w:ascii="Times New Roman" w:hAnsi="Times New Roman" w:cs="Times New Roman"/>
          <w:sz w:val="24"/>
          <w:szCs w:val="24"/>
        </w:rPr>
        <w:t>şi</w:t>
      </w:r>
      <w:proofErr w:type="spellEnd"/>
      <w:r w:rsidRPr="00625880">
        <w:rPr>
          <w:rFonts w:ascii="Times New Roman" w:hAnsi="Times New Roman" w:cs="Times New Roman"/>
          <w:sz w:val="24"/>
          <w:szCs w:val="24"/>
        </w:rPr>
        <w:t xml:space="preserve"> pentru completarea Legii nr. 76/2008 privind</w:t>
      </w:r>
    </w:p>
    <w:p w14:paraId="005EF35A"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 xml:space="preserve">organizarea </w:t>
      </w:r>
      <w:proofErr w:type="spellStart"/>
      <w:r w:rsidRPr="00625880">
        <w:rPr>
          <w:rFonts w:ascii="Times New Roman" w:hAnsi="Times New Roman" w:cs="Times New Roman"/>
          <w:sz w:val="24"/>
          <w:szCs w:val="24"/>
        </w:rPr>
        <w:t>şi</w:t>
      </w:r>
      <w:proofErr w:type="spellEnd"/>
      <w:r w:rsidRPr="00625880">
        <w:rPr>
          <w:rFonts w:ascii="Times New Roman" w:hAnsi="Times New Roman" w:cs="Times New Roman"/>
          <w:sz w:val="24"/>
          <w:szCs w:val="24"/>
        </w:rPr>
        <w:t xml:space="preserve"> </w:t>
      </w:r>
      <w:proofErr w:type="spellStart"/>
      <w:r w:rsidRPr="00625880">
        <w:rPr>
          <w:rFonts w:ascii="Times New Roman" w:hAnsi="Times New Roman" w:cs="Times New Roman"/>
          <w:sz w:val="24"/>
          <w:szCs w:val="24"/>
        </w:rPr>
        <w:t>funcţionarea</w:t>
      </w:r>
      <w:proofErr w:type="spellEnd"/>
      <w:r w:rsidRPr="00625880">
        <w:rPr>
          <w:rFonts w:ascii="Times New Roman" w:hAnsi="Times New Roman" w:cs="Times New Roman"/>
          <w:sz w:val="24"/>
          <w:szCs w:val="24"/>
        </w:rPr>
        <w:t xml:space="preserve"> Sistemului </w:t>
      </w:r>
      <w:proofErr w:type="spellStart"/>
      <w:r w:rsidRPr="00625880">
        <w:rPr>
          <w:rFonts w:ascii="Times New Roman" w:hAnsi="Times New Roman" w:cs="Times New Roman"/>
          <w:sz w:val="24"/>
          <w:szCs w:val="24"/>
        </w:rPr>
        <w:t>Naţional</w:t>
      </w:r>
      <w:proofErr w:type="spellEnd"/>
      <w:r w:rsidRPr="00625880">
        <w:rPr>
          <w:rFonts w:ascii="Times New Roman" w:hAnsi="Times New Roman" w:cs="Times New Roman"/>
          <w:sz w:val="24"/>
          <w:szCs w:val="24"/>
        </w:rPr>
        <w:t xml:space="preserve"> de Date Genetice Judiciare, cu modificările</w:t>
      </w:r>
    </w:p>
    <w:p w14:paraId="55AA63C3"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 xml:space="preserve">ulterioare, pentru </w:t>
      </w:r>
      <w:proofErr w:type="spellStart"/>
      <w:r w:rsidRPr="00625880">
        <w:rPr>
          <w:rFonts w:ascii="Times New Roman" w:hAnsi="Times New Roman" w:cs="Times New Roman"/>
          <w:sz w:val="24"/>
          <w:szCs w:val="24"/>
        </w:rPr>
        <w:t>candidaţii</w:t>
      </w:r>
      <w:proofErr w:type="spellEnd"/>
      <w:r w:rsidRPr="00625880">
        <w:rPr>
          <w:rFonts w:ascii="Times New Roman" w:hAnsi="Times New Roman" w:cs="Times New Roman"/>
          <w:sz w:val="24"/>
          <w:szCs w:val="24"/>
        </w:rPr>
        <w:t xml:space="preserve"> </w:t>
      </w:r>
      <w:proofErr w:type="spellStart"/>
      <w:r w:rsidRPr="00625880">
        <w:rPr>
          <w:rFonts w:ascii="Times New Roman" w:hAnsi="Times New Roman" w:cs="Times New Roman"/>
          <w:sz w:val="24"/>
          <w:szCs w:val="24"/>
        </w:rPr>
        <w:t>înscrişi</w:t>
      </w:r>
      <w:proofErr w:type="spellEnd"/>
      <w:r w:rsidRPr="00625880">
        <w:rPr>
          <w:rFonts w:ascii="Times New Roman" w:hAnsi="Times New Roman" w:cs="Times New Roman"/>
          <w:sz w:val="24"/>
          <w:szCs w:val="24"/>
        </w:rPr>
        <w:t xml:space="preserve"> pentru posturile din cadrul sistemului de </w:t>
      </w:r>
      <w:proofErr w:type="spellStart"/>
      <w:r w:rsidRPr="00625880">
        <w:rPr>
          <w:rFonts w:ascii="Times New Roman" w:hAnsi="Times New Roman" w:cs="Times New Roman"/>
          <w:sz w:val="24"/>
          <w:szCs w:val="24"/>
        </w:rPr>
        <w:t>învăţământ</w:t>
      </w:r>
      <w:proofErr w:type="spellEnd"/>
      <w:r w:rsidRPr="00625880">
        <w:rPr>
          <w:rFonts w:ascii="Times New Roman" w:hAnsi="Times New Roman" w:cs="Times New Roman"/>
          <w:sz w:val="24"/>
          <w:szCs w:val="24"/>
        </w:rPr>
        <w:t>,</w:t>
      </w:r>
    </w:p>
    <w:p w14:paraId="04C22628"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 xml:space="preserve">sănătate sau </w:t>
      </w:r>
      <w:proofErr w:type="spellStart"/>
      <w:r w:rsidRPr="00625880">
        <w:rPr>
          <w:rFonts w:ascii="Times New Roman" w:hAnsi="Times New Roman" w:cs="Times New Roman"/>
          <w:sz w:val="24"/>
          <w:szCs w:val="24"/>
        </w:rPr>
        <w:t>protecţie</w:t>
      </w:r>
      <w:proofErr w:type="spellEnd"/>
      <w:r w:rsidRPr="00625880">
        <w:rPr>
          <w:rFonts w:ascii="Times New Roman" w:hAnsi="Times New Roman" w:cs="Times New Roman"/>
          <w:sz w:val="24"/>
          <w:szCs w:val="24"/>
        </w:rPr>
        <w:t xml:space="preserve"> socială, precum </w:t>
      </w:r>
      <w:proofErr w:type="spellStart"/>
      <w:r w:rsidRPr="00625880">
        <w:rPr>
          <w:rFonts w:ascii="Times New Roman" w:hAnsi="Times New Roman" w:cs="Times New Roman"/>
          <w:sz w:val="24"/>
          <w:szCs w:val="24"/>
        </w:rPr>
        <w:t>şi</w:t>
      </w:r>
      <w:proofErr w:type="spellEnd"/>
      <w:r w:rsidRPr="00625880">
        <w:rPr>
          <w:rFonts w:ascii="Times New Roman" w:hAnsi="Times New Roman" w:cs="Times New Roman"/>
          <w:sz w:val="24"/>
          <w:szCs w:val="24"/>
        </w:rPr>
        <w:t xml:space="preserve"> orice entitate publică sau privată a cărei activitate</w:t>
      </w:r>
    </w:p>
    <w:p w14:paraId="273E8721"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 xml:space="preserve">presupune contactul direct cu copii, persoane în vârstă, persoane cu </w:t>
      </w:r>
      <w:proofErr w:type="spellStart"/>
      <w:r w:rsidRPr="00625880">
        <w:rPr>
          <w:rFonts w:ascii="Times New Roman" w:hAnsi="Times New Roman" w:cs="Times New Roman"/>
          <w:sz w:val="24"/>
          <w:szCs w:val="24"/>
        </w:rPr>
        <w:t>dizabilităţi</w:t>
      </w:r>
      <w:proofErr w:type="spellEnd"/>
      <w:r w:rsidRPr="00625880">
        <w:rPr>
          <w:rFonts w:ascii="Times New Roman" w:hAnsi="Times New Roman" w:cs="Times New Roman"/>
          <w:sz w:val="24"/>
          <w:szCs w:val="24"/>
        </w:rPr>
        <w:t xml:space="preserve"> sau alte</w:t>
      </w:r>
    </w:p>
    <w:p w14:paraId="24D2B21D" w14:textId="77777777" w:rsidR="00625880" w:rsidRPr="00625880"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lastRenderedPageBreak/>
        <w:t>categorii de persoane vulnerabile ori care presupune examinarea fizică sau evaluarea</w:t>
      </w:r>
    </w:p>
    <w:p w14:paraId="252B8FA6" w14:textId="4207D40F" w:rsidR="00625880" w:rsidRPr="005A1537" w:rsidRDefault="00625880" w:rsidP="00625880">
      <w:pPr>
        <w:spacing w:after="0" w:line="276" w:lineRule="auto"/>
        <w:contextualSpacing/>
        <w:jc w:val="both"/>
        <w:rPr>
          <w:rFonts w:ascii="Times New Roman" w:hAnsi="Times New Roman" w:cs="Times New Roman"/>
          <w:sz w:val="24"/>
          <w:szCs w:val="24"/>
        </w:rPr>
      </w:pPr>
      <w:r w:rsidRPr="00625880">
        <w:rPr>
          <w:rFonts w:ascii="Times New Roman" w:hAnsi="Times New Roman" w:cs="Times New Roman"/>
          <w:sz w:val="24"/>
          <w:szCs w:val="24"/>
        </w:rPr>
        <w:t>psihologică a unei persoane;</w:t>
      </w:r>
    </w:p>
    <w:p w14:paraId="469644D2" w14:textId="53812448" w:rsidR="005E41C7" w:rsidRPr="005A1537" w:rsidRDefault="00625880"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i</w:t>
      </w:r>
      <w:r w:rsidR="005A1537">
        <w:rPr>
          <w:rFonts w:ascii="Times New Roman" w:hAnsi="Times New Roman" w:cs="Times New Roman"/>
          <w:sz w:val="24"/>
          <w:szCs w:val="24"/>
        </w:rPr>
        <w:t>)</w:t>
      </w:r>
      <w:r w:rsidR="005A1537" w:rsidRPr="005A1537">
        <w:rPr>
          <w:rFonts w:ascii="Times New Roman" w:hAnsi="Times New Roman" w:cs="Times New Roman"/>
          <w:sz w:val="24"/>
          <w:szCs w:val="24"/>
        </w:rPr>
        <w:t xml:space="preserve"> curriculum vitae, model comun european.</w:t>
      </w:r>
    </w:p>
    <w:p w14:paraId="0DDAFB44" w14:textId="1C224DE9" w:rsidR="005A1537" w:rsidRDefault="005A1537" w:rsidP="00D816D0">
      <w:pPr>
        <w:spacing w:after="0" w:line="276" w:lineRule="auto"/>
        <w:ind w:firstLine="708"/>
        <w:contextualSpacing/>
        <w:jc w:val="both"/>
        <w:rPr>
          <w:rFonts w:ascii="Times New Roman" w:hAnsi="Times New Roman" w:cs="Times New Roman"/>
          <w:sz w:val="24"/>
          <w:szCs w:val="24"/>
        </w:rPr>
      </w:pPr>
      <w:r w:rsidRPr="005A1537">
        <w:rPr>
          <w:rFonts w:ascii="Times New Roman" w:hAnsi="Times New Roman" w:cs="Times New Roman"/>
          <w:sz w:val="24"/>
          <w:szCs w:val="24"/>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w:t>
      </w:r>
      <w:r w:rsidR="00AC4D14">
        <w:rPr>
          <w:rFonts w:ascii="Times New Roman" w:hAnsi="Times New Roman" w:cs="Times New Roman"/>
          <w:sz w:val="24"/>
          <w:szCs w:val="24"/>
        </w:rPr>
        <w:t xml:space="preserve"> handicap</w:t>
      </w:r>
      <w:r w:rsidR="00382958">
        <w:rPr>
          <w:rFonts w:ascii="Times New Roman" w:hAnsi="Times New Roman" w:cs="Times New Roman"/>
          <w:sz w:val="24"/>
          <w:szCs w:val="24"/>
        </w:rPr>
        <w:t>,</w:t>
      </w:r>
      <w:r w:rsidRPr="005A1537">
        <w:rPr>
          <w:rFonts w:ascii="Times New Roman" w:hAnsi="Times New Roman" w:cs="Times New Roman"/>
          <w:sz w:val="24"/>
          <w:szCs w:val="24"/>
        </w:rPr>
        <w:t xml:space="preserve"> </w:t>
      </w:r>
    </w:p>
    <w:p w14:paraId="095C04D8" w14:textId="633C6FD9" w:rsidR="005A1537" w:rsidRDefault="005A1537" w:rsidP="00D816D0">
      <w:pPr>
        <w:spacing w:after="0" w:line="276" w:lineRule="auto"/>
        <w:contextualSpacing/>
        <w:rPr>
          <w:rFonts w:ascii="Times New Roman" w:hAnsi="Times New Roman" w:cs="Times New Roman"/>
          <w:sz w:val="24"/>
          <w:szCs w:val="24"/>
        </w:rPr>
      </w:pPr>
      <w:r w:rsidRPr="005A1537">
        <w:rPr>
          <w:rFonts w:ascii="Times New Roman" w:hAnsi="Times New Roman" w:cs="Times New Roman"/>
          <w:sz w:val="24"/>
          <w:szCs w:val="24"/>
        </w:rPr>
        <w:t>emis în condițiile legii.</w:t>
      </w:r>
      <w:r w:rsidR="00651046">
        <w:rPr>
          <w:rFonts w:ascii="Times New Roman" w:hAnsi="Times New Roman" w:cs="Times New Roman"/>
          <w:sz w:val="24"/>
          <w:szCs w:val="24"/>
        </w:rPr>
        <w:br/>
        <w:t xml:space="preserve">    </w:t>
      </w:r>
      <w:r w:rsidR="00651046">
        <w:rPr>
          <w:rFonts w:ascii="Times New Roman" w:hAnsi="Times New Roman" w:cs="Times New Roman"/>
          <w:sz w:val="24"/>
          <w:szCs w:val="24"/>
        </w:rPr>
        <w:tab/>
      </w:r>
      <w:r w:rsidRPr="005A1537">
        <w:rPr>
          <w:rFonts w:ascii="Times New Roman" w:hAnsi="Times New Roman" w:cs="Times New Roman"/>
          <w:sz w:val="24"/>
          <w:szCs w:val="24"/>
        </w:rPr>
        <w:t xml:space="preserve">Copiile de pe actele prevăzute la lit. b)—e), precum și copia certificatului de încadrare într-un grad de </w:t>
      </w:r>
      <w:r w:rsidR="00642BF1">
        <w:rPr>
          <w:rFonts w:ascii="Times New Roman" w:hAnsi="Times New Roman" w:cs="Times New Roman"/>
          <w:sz w:val="24"/>
          <w:szCs w:val="24"/>
        </w:rPr>
        <w:t xml:space="preserve">handicap </w:t>
      </w:r>
      <w:r w:rsidRPr="005A1537">
        <w:rPr>
          <w:rFonts w:ascii="Times New Roman" w:hAnsi="Times New Roman" w:cs="Times New Roman"/>
          <w:sz w:val="24"/>
          <w:szCs w:val="24"/>
        </w:rPr>
        <w:t xml:space="preserve">se prezintă însoțite de documentele originale, care se certifică cu mențiunea „conform cu originalul” de către secretarul comisiei de concurs. Documentul prevăzut la lit. f) poate fi înlocuit cu o declarație pe propria răspundere privind antecedentele penale. În acest caz, candidatul are obligația de a completa dosarul de concurs cu originalul documentului anterior datei de susținere a probei </w:t>
      </w:r>
      <w:r w:rsidR="00F3669E">
        <w:rPr>
          <w:rFonts w:ascii="Times New Roman" w:hAnsi="Times New Roman" w:cs="Times New Roman"/>
          <w:sz w:val="24"/>
          <w:szCs w:val="24"/>
        </w:rPr>
        <w:t>scrise</w:t>
      </w:r>
      <w:r w:rsidRPr="005A1537">
        <w:rPr>
          <w:rFonts w:ascii="Times New Roman" w:hAnsi="Times New Roman" w:cs="Times New Roman"/>
          <w:sz w:val="24"/>
          <w:szCs w:val="24"/>
        </w:rPr>
        <w:t xml:space="preserve">. </w:t>
      </w:r>
      <w:bookmarkStart w:id="12" w:name="_Hlk53133580"/>
      <w:bookmarkStart w:id="13" w:name="_Hlk56166755"/>
    </w:p>
    <w:p w14:paraId="00F2980E" w14:textId="77777777" w:rsidR="00F66D4B" w:rsidRDefault="00F66D4B" w:rsidP="00F66D4B">
      <w:pPr>
        <w:spacing w:line="276" w:lineRule="auto"/>
        <w:contextualSpacing/>
        <w:rPr>
          <w:rFonts w:ascii="Times New Roman" w:hAnsi="Times New Roman" w:cs="Times New Roman"/>
          <w:b/>
          <w:sz w:val="24"/>
          <w:szCs w:val="24"/>
        </w:rPr>
      </w:pPr>
    </w:p>
    <w:p w14:paraId="3D7EA480" w14:textId="77777777" w:rsidR="00775C77" w:rsidRPr="00686D19" w:rsidRDefault="00775C77" w:rsidP="00775C77">
      <w:pPr>
        <w:spacing w:after="0" w:line="276" w:lineRule="auto"/>
        <w:jc w:val="center"/>
        <w:rPr>
          <w:rFonts w:ascii="Times New Roman" w:eastAsia="Calibri" w:hAnsi="Times New Roman" w:cs="Times New Roman"/>
          <w:b/>
          <w:color w:val="000000" w:themeColor="text1"/>
          <w:sz w:val="24"/>
          <w:szCs w:val="24"/>
          <w:lang w:val="en-US" w:eastAsia="ro-RO"/>
        </w:rPr>
      </w:pPr>
      <w:r w:rsidRPr="00686D19">
        <w:rPr>
          <w:rFonts w:ascii="Times New Roman" w:eastAsia="Calibri" w:hAnsi="Times New Roman" w:cs="Times New Roman"/>
          <w:b/>
          <w:color w:val="000000" w:themeColor="text1"/>
          <w:sz w:val="24"/>
          <w:szCs w:val="24"/>
          <w:lang w:val="en-US" w:eastAsia="ro-RO"/>
        </w:rPr>
        <w:t>BIBLIOGRAFIE PENTRU OCUPAREA POSTULUI VACANT DE</w:t>
      </w:r>
    </w:p>
    <w:p w14:paraId="3E79A33C" w14:textId="77777777" w:rsidR="00775C77" w:rsidRPr="00686D19" w:rsidRDefault="00775C77" w:rsidP="00775C77">
      <w:pPr>
        <w:spacing w:after="0" w:line="276" w:lineRule="auto"/>
        <w:jc w:val="center"/>
        <w:rPr>
          <w:rFonts w:ascii="Times New Roman" w:eastAsia="Calibri" w:hAnsi="Times New Roman" w:cs="Times New Roman"/>
          <w:b/>
          <w:color w:val="000000" w:themeColor="text1"/>
          <w:sz w:val="24"/>
          <w:szCs w:val="24"/>
          <w:lang w:val="en-US" w:eastAsia="ro-RO"/>
        </w:rPr>
      </w:pPr>
      <w:r w:rsidRPr="00686D19">
        <w:rPr>
          <w:rFonts w:ascii="Times New Roman" w:eastAsia="Calibri" w:hAnsi="Times New Roman" w:cs="Times New Roman"/>
          <w:b/>
          <w:color w:val="000000" w:themeColor="text1"/>
          <w:sz w:val="24"/>
          <w:szCs w:val="24"/>
          <w:lang w:val="en-US" w:eastAsia="ro-RO"/>
        </w:rPr>
        <w:t>ȘEF SERVICIU – SERVICIUL CURĂȚENIE DOMENIUL PUBLIC</w:t>
      </w:r>
    </w:p>
    <w:p w14:paraId="24F39620" w14:textId="77777777" w:rsidR="00775C77" w:rsidRPr="00686D19" w:rsidRDefault="00775C77" w:rsidP="00775C77">
      <w:pPr>
        <w:spacing w:after="0" w:line="276" w:lineRule="auto"/>
        <w:rPr>
          <w:rFonts w:ascii="Times New Roman" w:eastAsia="Calibri" w:hAnsi="Times New Roman" w:cs="Times New Roman"/>
          <w:color w:val="000000" w:themeColor="text1"/>
          <w:sz w:val="24"/>
          <w:szCs w:val="24"/>
          <w:lang w:val="en-US" w:eastAsia="ro-RO"/>
        </w:rPr>
      </w:pPr>
    </w:p>
    <w:p w14:paraId="2FD313F5"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Codul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administrativ</w:t>
      </w:r>
      <w:proofErr w:type="spellEnd"/>
      <w:r w:rsidRPr="00686D19">
        <w:rPr>
          <w:rFonts w:ascii="Times New Roman" w:eastAsia="Calibri" w:hAnsi="Times New Roman" w:cs="Times New Roman"/>
          <w:color w:val="000000" w:themeColor="text1"/>
          <w:sz w:val="24"/>
          <w:szCs w:val="24"/>
          <w:lang w:val="en-US" w:eastAsia="ro-RO"/>
        </w:rPr>
        <w:t xml:space="preserve"> din 03.07.2019</w:t>
      </w:r>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sidRPr="00686D19">
        <w:rPr>
          <w:rFonts w:ascii="Times New Roman" w:eastAsia="Calibri" w:hAnsi="Times New Roman" w:cs="Times New Roman"/>
          <w:color w:val="000000" w:themeColor="text1"/>
          <w:sz w:val="24"/>
          <w:szCs w:val="24"/>
          <w:lang w:val="en-US" w:eastAsia="ro-RO"/>
        </w:rPr>
        <w:t>;</w:t>
      </w:r>
    </w:p>
    <w:p w14:paraId="4FB158AC" w14:textId="77777777" w:rsidR="00775C77" w:rsidRPr="00686D19"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Legea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serviciilor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comunitare</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utilități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publice</w:t>
      </w:r>
      <w:proofErr w:type="spellEnd"/>
      <w:r w:rsidRPr="00686D19">
        <w:rPr>
          <w:rFonts w:ascii="Times New Roman" w:eastAsia="Calibri" w:hAnsi="Times New Roman" w:cs="Times New Roman"/>
          <w:bCs/>
          <w:color w:val="000000" w:themeColor="text1"/>
          <w:sz w:val="24"/>
          <w:szCs w:val="24"/>
          <w:lang w:val="en-US" w:eastAsia="ro-RO"/>
        </w:rPr>
        <w:t xml:space="preserve"> nr. 51/2006;</w:t>
      </w:r>
    </w:p>
    <w:p w14:paraId="61A3A0F0"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serviciului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localităților</w:t>
      </w:r>
      <w:proofErr w:type="spellEnd"/>
      <w:r w:rsidRPr="00686D19">
        <w:rPr>
          <w:rFonts w:ascii="Times New Roman" w:eastAsia="Calibri" w:hAnsi="Times New Roman" w:cs="Times New Roman"/>
          <w:color w:val="000000" w:themeColor="text1"/>
          <w:sz w:val="24"/>
          <w:szCs w:val="24"/>
          <w:lang w:val="en-US" w:eastAsia="ro-RO"/>
        </w:rPr>
        <w:t xml:space="preserve"> nr. 101/2006;</w:t>
      </w:r>
    </w:p>
    <w:p w14:paraId="5D620AF3" w14:textId="77777777" w:rsidR="00775C77" w:rsidRPr="00686D19"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Legea</w:t>
      </w:r>
      <w:proofErr w:type="spellEnd"/>
      <w:r w:rsidRPr="00686D19">
        <w:rPr>
          <w:rFonts w:ascii="Times New Roman" w:eastAsia="Calibri" w:hAnsi="Times New Roman" w:cs="Times New Roman"/>
          <w:bCs/>
          <w:color w:val="000000" w:themeColor="text1"/>
          <w:sz w:val="24"/>
          <w:szCs w:val="24"/>
          <w:lang w:val="en-US" w:eastAsia="ro-RO"/>
        </w:rPr>
        <w:t xml:space="preserve"> nr. 249/2015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modalitatea</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gestionare</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gramStart"/>
      <w:r w:rsidRPr="00686D19">
        <w:rPr>
          <w:rFonts w:ascii="Times New Roman" w:eastAsia="Calibri" w:hAnsi="Times New Roman" w:cs="Times New Roman"/>
          <w:bCs/>
          <w:color w:val="000000" w:themeColor="text1"/>
          <w:sz w:val="24"/>
          <w:szCs w:val="24"/>
          <w:lang w:val="en-US" w:eastAsia="ro-RO"/>
        </w:rPr>
        <w:t>a</w:t>
      </w:r>
      <w:proofErr w:type="gram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ambalajelor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și</w:t>
      </w:r>
      <w:proofErr w:type="spellEnd"/>
      <w:r w:rsidRPr="00686D19">
        <w:rPr>
          <w:rFonts w:ascii="Times New Roman" w:eastAsia="Calibri" w:hAnsi="Times New Roman" w:cs="Times New Roman"/>
          <w:bCs/>
          <w:color w:val="000000" w:themeColor="text1"/>
          <w:sz w:val="24"/>
          <w:szCs w:val="24"/>
          <w:lang w:val="en-US" w:eastAsia="ro-RO"/>
        </w:rPr>
        <w:t xml:space="preserve"> a </w:t>
      </w:r>
      <w:proofErr w:type="spellStart"/>
      <w:r w:rsidRPr="00686D19">
        <w:rPr>
          <w:rFonts w:ascii="Times New Roman" w:eastAsia="Calibri" w:hAnsi="Times New Roman" w:cs="Times New Roman"/>
          <w:bCs/>
          <w:color w:val="000000" w:themeColor="text1"/>
          <w:sz w:val="24"/>
          <w:szCs w:val="24"/>
          <w:lang w:val="en-US" w:eastAsia="ro-RO"/>
        </w:rPr>
        <w:t>deșeurilor</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ambalaje</w:t>
      </w:r>
      <w:proofErr w:type="spellEnd"/>
      <w:r w:rsidRPr="00686D19">
        <w:rPr>
          <w:rFonts w:ascii="Times New Roman" w:eastAsia="Calibri" w:hAnsi="Times New Roman" w:cs="Times New Roman"/>
          <w:color w:val="000000" w:themeColor="text1"/>
          <w:sz w:val="24"/>
          <w:szCs w:val="24"/>
          <w:lang w:val="en-US" w:eastAsia="ro-RO"/>
        </w:rPr>
        <w:t>;</w:t>
      </w:r>
    </w:p>
    <w:p w14:paraId="154AFE79"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544/2001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liberul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acces</w:t>
      </w:r>
      <w:proofErr w:type="spellEnd"/>
      <w:r w:rsidRPr="00686D19">
        <w:rPr>
          <w:rFonts w:ascii="Times New Roman" w:eastAsia="Calibri" w:hAnsi="Times New Roman" w:cs="Times New Roman"/>
          <w:color w:val="000000" w:themeColor="text1"/>
          <w:sz w:val="24"/>
          <w:szCs w:val="24"/>
          <w:lang w:val="en-US" w:eastAsia="ro-RO"/>
        </w:rPr>
        <w:t xml:space="preserve"> la </w:t>
      </w:r>
      <w:proofErr w:type="spellStart"/>
      <w:r w:rsidRPr="00686D19">
        <w:rPr>
          <w:rFonts w:ascii="Times New Roman" w:eastAsia="Calibri" w:hAnsi="Times New Roman" w:cs="Times New Roman"/>
          <w:color w:val="000000" w:themeColor="text1"/>
          <w:sz w:val="24"/>
          <w:szCs w:val="24"/>
          <w:lang w:val="en-US" w:eastAsia="ro-RO"/>
        </w:rPr>
        <w:t>informațiile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interes</w:t>
      </w:r>
      <w:proofErr w:type="spellEnd"/>
      <w:r w:rsidRPr="00686D19">
        <w:rPr>
          <w:rFonts w:ascii="Times New Roman" w:eastAsia="Calibri" w:hAnsi="Times New Roman" w:cs="Times New Roman"/>
          <w:color w:val="000000" w:themeColor="text1"/>
          <w:sz w:val="24"/>
          <w:szCs w:val="24"/>
          <w:lang w:val="en-US" w:eastAsia="ro-RO"/>
        </w:rPr>
        <w:t xml:space="preserve"> public;</w:t>
      </w:r>
    </w:p>
    <w:p w14:paraId="79111489"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bookmarkStart w:id="14" w:name="_Hlk207366529"/>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nr. 27/2002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reglementarea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activității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soluționare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petițiilor</w:t>
      </w:r>
      <w:proofErr w:type="spellEnd"/>
    </w:p>
    <w:bookmarkEnd w:id="14"/>
    <w:p w14:paraId="1F4DCEE5"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132/2010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colectarea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selectivă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instituțiile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sidRPr="00686D19">
        <w:rPr>
          <w:rFonts w:ascii="Times New Roman" w:eastAsia="Calibri" w:hAnsi="Times New Roman" w:cs="Times New Roman"/>
          <w:color w:val="000000" w:themeColor="text1"/>
          <w:sz w:val="24"/>
          <w:szCs w:val="24"/>
          <w:lang w:val="en-US" w:eastAsia="ro-RO"/>
        </w:rPr>
        <w:t>;</w:t>
      </w:r>
    </w:p>
    <w:p w14:paraId="0706FC3D"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u w:val="single"/>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319/2006 a </w:t>
      </w:r>
      <w:proofErr w:type="spellStart"/>
      <w:r w:rsidRPr="00686D19">
        <w:rPr>
          <w:rFonts w:ascii="Times New Roman" w:eastAsia="Calibri" w:hAnsi="Times New Roman" w:cs="Times New Roman"/>
          <w:color w:val="000000" w:themeColor="text1"/>
          <w:sz w:val="24"/>
          <w:szCs w:val="24"/>
          <w:lang w:val="en-US" w:eastAsia="ro-RO"/>
        </w:rPr>
        <w:t>securității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sănătății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muncă</w:t>
      </w:r>
      <w:proofErr w:type="spellEnd"/>
      <w:r w:rsidRPr="00686D19">
        <w:rPr>
          <w:rFonts w:ascii="Times New Roman" w:eastAsia="Calibri" w:hAnsi="Times New Roman" w:cs="Times New Roman"/>
          <w:color w:val="000000" w:themeColor="text1"/>
          <w:sz w:val="24"/>
          <w:szCs w:val="24"/>
          <w:lang w:val="en-US" w:eastAsia="ro-RO"/>
        </w:rPr>
        <w:t>;</w:t>
      </w:r>
    </w:p>
    <w:p w14:paraId="320769DB" w14:textId="77777777" w:rsidR="00775C77"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nr. 92/2021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regimul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Pr>
          <w:rFonts w:ascii="Times New Roman" w:eastAsia="Calibri" w:hAnsi="Times New Roman" w:cs="Times New Roman"/>
          <w:color w:val="000000" w:themeColor="text1"/>
          <w:sz w:val="24"/>
          <w:szCs w:val="24"/>
          <w:lang w:val="en-US" w:eastAsia="ro-RO"/>
        </w:rPr>
        <w:t>;</w:t>
      </w:r>
    </w:p>
    <w:p w14:paraId="6174CB27"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Ordonanța</w:t>
      </w:r>
      <w:proofErr w:type="spellEnd"/>
      <w:r>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Guvernului</w:t>
      </w:r>
      <w:proofErr w:type="spellEnd"/>
      <w:r w:rsidRPr="00686D19">
        <w:rPr>
          <w:rFonts w:ascii="Times New Roman" w:eastAsia="Calibri" w:hAnsi="Times New Roman" w:cs="Times New Roman"/>
          <w:color w:val="000000" w:themeColor="text1"/>
          <w:sz w:val="24"/>
          <w:szCs w:val="24"/>
          <w:lang w:val="en-US" w:eastAsia="ro-RO"/>
        </w:rPr>
        <w:t xml:space="preserve"> </w:t>
      </w:r>
      <w:r>
        <w:rPr>
          <w:rFonts w:ascii="Times New Roman" w:eastAsia="Calibri" w:hAnsi="Times New Roman" w:cs="Times New Roman"/>
          <w:color w:val="000000" w:themeColor="text1"/>
          <w:sz w:val="24"/>
          <w:szCs w:val="24"/>
          <w:lang w:val="en-US" w:eastAsia="ro-RO"/>
        </w:rPr>
        <w:t xml:space="preserve">nr. 137/2000 </w:t>
      </w:r>
      <w:proofErr w:type="spellStart"/>
      <w:r>
        <w:rPr>
          <w:rFonts w:ascii="Times New Roman" w:eastAsia="Calibri" w:hAnsi="Times New Roman" w:cs="Times New Roman"/>
          <w:color w:val="000000" w:themeColor="text1"/>
          <w:sz w:val="24"/>
          <w:szCs w:val="24"/>
          <w:lang w:val="en-US" w:eastAsia="ro-RO"/>
        </w:rPr>
        <w:t>privind</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prevenirea</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și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sancționarea</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tuturor</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formelor</w:t>
      </w:r>
      <w:proofErr w:type="spellEnd"/>
      <w:r>
        <w:rPr>
          <w:rFonts w:ascii="Times New Roman" w:eastAsia="Calibri" w:hAnsi="Times New Roman" w:cs="Times New Roman"/>
          <w:color w:val="000000" w:themeColor="text1"/>
          <w:sz w:val="24"/>
          <w:szCs w:val="24"/>
          <w:lang w:val="en-US" w:eastAsia="ro-RO"/>
        </w:rPr>
        <w:t xml:space="preserve"> de </w:t>
      </w:r>
      <w:proofErr w:type="spellStart"/>
      <w:r>
        <w:rPr>
          <w:rFonts w:ascii="Times New Roman" w:eastAsia="Calibri" w:hAnsi="Times New Roman" w:cs="Times New Roman"/>
          <w:color w:val="000000" w:themeColor="text1"/>
          <w:sz w:val="24"/>
          <w:szCs w:val="24"/>
          <w:lang w:val="en-US" w:eastAsia="ro-RO"/>
        </w:rPr>
        <w:t>discriminare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republicată</w:t>
      </w:r>
      <w:proofErr w:type="spellEnd"/>
      <w:r>
        <w:rPr>
          <w:rFonts w:ascii="Times New Roman" w:eastAsia="Calibri" w:hAnsi="Times New Roman" w:cs="Times New Roman"/>
          <w:color w:val="000000" w:themeColor="text1"/>
          <w:sz w:val="24"/>
          <w:szCs w:val="24"/>
          <w:lang w:val="en-US" w:eastAsia="ro-RO"/>
        </w:rPr>
        <w:t xml:space="preserve">, cu </w:t>
      </w:r>
      <w:proofErr w:type="spellStart"/>
      <w:r>
        <w:rPr>
          <w:rFonts w:ascii="Times New Roman" w:eastAsia="Calibri" w:hAnsi="Times New Roman" w:cs="Times New Roman"/>
          <w:color w:val="000000" w:themeColor="text1"/>
          <w:sz w:val="24"/>
          <w:szCs w:val="24"/>
          <w:lang w:val="en-US" w:eastAsia="ro-RO"/>
        </w:rPr>
        <w:t>modificările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și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completările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ulterioare</w:t>
      </w:r>
      <w:proofErr w:type="spellEnd"/>
      <w:r>
        <w:rPr>
          <w:rFonts w:ascii="Times New Roman" w:eastAsia="Calibri" w:hAnsi="Times New Roman" w:cs="Times New Roman"/>
          <w:color w:val="000000" w:themeColor="text1"/>
          <w:sz w:val="24"/>
          <w:szCs w:val="24"/>
          <w:lang w:val="en-US" w:eastAsia="ro-RO"/>
        </w:rPr>
        <w:t>;</w:t>
      </w:r>
    </w:p>
    <w:p w14:paraId="58A273C7"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u w:val="single"/>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Guvernului</w:t>
      </w:r>
      <w:proofErr w:type="spellEnd"/>
      <w:r w:rsidRPr="00686D19">
        <w:rPr>
          <w:rFonts w:ascii="Times New Roman" w:eastAsia="Calibri" w:hAnsi="Times New Roman" w:cs="Times New Roman"/>
          <w:color w:val="000000" w:themeColor="text1"/>
          <w:sz w:val="24"/>
          <w:szCs w:val="24"/>
          <w:lang w:val="en-US" w:eastAsia="ro-RO"/>
        </w:rPr>
        <w:t xml:space="preserve"> nr. 195/2005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protecția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mediului</w:t>
      </w:r>
      <w:proofErr w:type="spellEnd"/>
      <w:r w:rsidRPr="00686D19">
        <w:rPr>
          <w:rFonts w:ascii="Times New Roman" w:eastAsia="Calibri" w:hAnsi="Times New Roman" w:cs="Times New Roman"/>
          <w:color w:val="000000" w:themeColor="text1"/>
          <w:sz w:val="24"/>
          <w:szCs w:val="24"/>
          <w:lang w:val="en-US" w:eastAsia="ro-RO"/>
        </w:rPr>
        <w:t xml:space="preserve"> cu </w:t>
      </w:r>
      <w:proofErr w:type="spellStart"/>
      <w:r w:rsidRPr="00686D19">
        <w:rPr>
          <w:rFonts w:ascii="Times New Roman" w:eastAsia="Calibri" w:hAnsi="Times New Roman" w:cs="Times New Roman"/>
          <w:color w:val="000000" w:themeColor="text1"/>
          <w:sz w:val="24"/>
          <w:szCs w:val="24"/>
          <w:lang w:val="en-US" w:eastAsia="ro-RO"/>
        </w:rPr>
        <w:t>modificările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completările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ulterioare</w:t>
      </w:r>
      <w:proofErr w:type="spellEnd"/>
    </w:p>
    <w:p w14:paraId="6B40869C" w14:textId="77777777" w:rsidR="00775C77" w:rsidRPr="00686D19"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bookmarkStart w:id="15" w:name="_Hlk86847785"/>
      <w:r w:rsidRPr="00686D19">
        <w:rPr>
          <w:rFonts w:ascii="Times New Roman" w:eastAsia="Calibri" w:hAnsi="Times New Roman" w:cs="Times New Roman"/>
          <w:bCs/>
          <w:color w:val="000000" w:themeColor="text1"/>
          <w:sz w:val="24"/>
          <w:szCs w:val="24"/>
          <w:lang w:val="en-US" w:eastAsia="ro-RO"/>
        </w:rPr>
        <w:t xml:space="preserve">HG nr. 856/2002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evidența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gestiunii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deșeurilor</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și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pentru</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aprobarea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listei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cuprinzând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deșeurile</w:t>
      </w:r>
      <w:proofErr w:type="spellEnd"/>
      <w:r w:rsidRPr="00686D19">
        <w:rPr>
          <w:rFonts w:ascii="Times New Roman" w:eastAsia="Calibri" w:hAnsi="Times New Roman" w:cs="Times New Roman"/>
          <w:bCs/>
          <w:color w:val="000000" w:themeColor="text1"/>
          <w:sz w:val="24"/>
          <w:szCs w:val="24"/>
          <w:lang w:val="en-US" w:eastAsia="ro-RO"/>
        </w:rPr>
        <w:t>;</w:t>
      </w:r>
    </w:p>
    <w:bookmarkEnd w:id="15"/>
    <w:p w14:paraId="25790F67" w14:textId="77777777" w:rsidR="00775C77" w:rsidRPr="00686D19"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bCs/>
          <w:color w:val="000000" w:themeColor="text1"/>
          <w:sz w:val="24"/>
          <w:szCs w:val="24"/>
          <w:lang w:val="en-US" w:eastAsia="ro-RO"/>
        </w:rPr>
        <w:t>Hotărârea</w:t>
      </w:r>
      <w:proofErr w:type="spellEnd"/>
      <w:r w:rsidRPr="00686D19">
        <w:rPr>
          <w:rFonts w:ascii="Times New Roman" w:eastAsia="Calibri" w:hAnsi="Times New Roman" w:cs="Times New Roman"/>
          <w:bCs/>
          <w:color w:val="000000" w:themeColor="text1"/>
          <w:sz w:val="24"/>
          <w:szCs w:val="24"/>
          <w:lang w:val="en-US" w:eastAsia="ro-RO"/>
        </w:rPr>
        <w:t xml:space="preserve"> nr. 120/30.06.2010 a </w:t>
      </w:r>
      <w:proofErr w:type="spellStart"/>
      <w:r w:rsidRPr="00686D19">
        <w:rPr>
          <w:rFonts w:ascii="Times New Roman" w:eastAsia="Calibri" w:hAnsi="Times New Roman" w:cs="Times New Roman"/>
          <w:bCs/>
          <w:color w:val="000000" w:themeColor="text1"/>
          <w:sz w:val="24"/>
          <w:szCs w:val="24"/>
          <w:lang w:val="en-US" w:eastAsia="ro-RO"/>
        </w:rPr>
        <w:t>Consiliului</w:t>
      </w:r>
      <w:proofErr w:type="spellEnd"/>
      <w:r w:rsidRPr="00686D19">
        <w:rPr>
          <w:rFonts w:ascii="Times New Roman" w:eastAsia="Calibri" w:hAnsi="Times New Roman" w:cs="Times New Roman"/>
          <w:bCs/>
          <w:color w:val="000000" w:themeColor="text1"/>
          <w:sz w:val="24"/>
          <w:szCs w:val="24"/>
          <w:lang w:val="en-US" w:eastAsia="ro-RO"/>
        </w:rPr>
        <w:t xml:space="preserve"> General al </w:t>
      </w:r>
      <w:proofErr w:type="spellStart"/>
      <w:r w:rsidRPr="00686D19">
        <w:rPr>
          <w:rFonts w:ascii="Times New Roman" w:eastAsia="Calibri" w:hAnsi="Times New Roman" w:cs="Times New Roman"/>
          <w:bCs/>
          <w:color w:val="000000" w:themeColor="text1"/>
          <w:sz w:val="24"/>
          <w:szCs w:val="24"/>
          <w:lang w:val="en-US" w:eastAsia="ro-RO"/>
        </w:rPr>
        <w:t>Municipiului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București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privind</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aprobarea</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Normelor</w:t>
      </w:r>
      <w:proofErr w:type="spellEnd"/>
      <w:r w:rsidRPr="00686D19">
        <w:rPr>
          <w:rFonts w:ascii="Times New Roman" w:eastAsia="Calibri" w:hAnsi="Times New Roman" w:cs="Times New Roman"/>
          <w:bCs/>
          <w:color w:val="000000" w:themeColor="text1"/>
          <w:sz w:val="24"/>
          <w:szCs w:val="24"/>
          <w:lang w:val="en-US" w:eastAsia="ro-RO"/>
        </w:rPr>
        <w:t xml:space="preserve"> de </w:t>
      </w:r>
      <w:proofErr w:type="spellStart"/>
      <w:r w:rsidRPr="00686D19">
        <w:rPr>
          <w:rFonts w:ascii="Times New Roman" w:eastAsia="Calibri" w:hAnsi="Times New Roman" w:cs="Times New Roman"/>
          <w:bCs/>
          <w:color w:val="000000" w:themeColor="text1"/>
          <w:sz w:val="24"/>
          <w:szCs w:val="24"/>
          <w:lang w:val="en-US" w:eastAsia="ro-RO"/>
        </w:rPr>
        <w:t>salubrizare</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si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igienizare</w:t>
      </w:r>
      <w:proofErr w:type="spellEnd"/>
      <w:r w:rsidRPr="00686D19">
        <w:rPr>
          <w:rFonts w:ascii="Times New Roman" w:eastAsia="Calibri" w:hAnsi="Times New Roman" w:cs="Times New Roman"/>
          <w:bCs/>
          <w:color w:val="000000" w:themeColor="text1"/>
          <w:sz w:val="24"/>
          <w:szCs w:val="24"/>
          <w:lang w:val="en-US" w:eastAsia="ro-RO"/>
        </w:rPr>
        <w:t xml:space="preserve"> ale </w:t>
      </w:r>
      <w:proofErr w:type="spellStart"/>
      <w:r w:rsidRPr="00686D19">
        <w:rPr>
          <w:rFonts w:ascii="Times New Roman" w:eastAsia="Calibri" w:hAnsi="Times New Roman" w:cs="Times New Roman"/>
          <w:bCs/>
          <w:color w:val="000000" w:themeColor="text1"/>
          <w:sz w:val="24"/>
          <w:szCs w:val="24"/>
          <w:lang w:val="en-US" w:eastAsia="ro-RO"/>
        </w:rPr>
        <w:t>Municipiului</w:t>
      </w:r>
      <w:proofErr w:type="spellEnd"/>
      <w:r w:rsidRPr="00686D19">
        <w:rPr>
          <w:rFonts w:ascii="Times New Roman" w:eastAsia="Calibri" w:hAnsi="Times New Roman" w:cs="Times New Roman"/>
          <w:bCs/>
          <w:color w:val="000000" w:themeColor="text1"/>
          <w:sz w:val="24"/>
          <w:szCs w:val="24"/>
          <w:lang w:val="en-US" w:eastAsia="ro-RO"/>
        </w:rPr>
        <w:t xml:space="preserve"> </w:t>
      </w:r>
      <w:proofErr w:type="spellStart"/>
      <w:r w:rsidRPr="00686D19">
        <w:rPr>
          <w:rFonts w:ascii="Times New Roman" w:eastAsia="Calibri" w:hAnsi="Times New Roman" w:cs="Times New Roman"/>
          <w:bCs/>
          <w:color w:val="000000" w:themeColor="text1"/>
          <w:sz w:val="24"/>
          <w:szCs w:val="24"/>
          <w:lang w:val="en-US" w:eastAsia="ro-RO"/>
        </w:rPr>
        <w:t>Bucuresti</w:t>
      </w:r>
      <w:proofErr w:type="spellEnd"/>
      <w:r w:rsidRPr="00686D19">
        <w:rPr>
          <w:rFonts w:ascii="Times New Roman" w:eastAsia="Calibri" w:hAnsi="Times New Roman" w:cs="Times New Roman"/>
          <w:color w:val="000000" w:themeColor="text1"/>
          <w:sz w:val="24"/>
          <w:szCs w:val="24"/>
          <w:lang w:val="en-US" w:eastAsia="ro-RO"/>
        </w:rPr>
        <w:t>;</w:t>
      </w:r>
    </w:p>
    <w:p w14:paraId="3050984B" w14:textId="77777777" w:rsidR="00775C77" w:rsidRPr="00FA2DDB"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Hotărârea</w:t>
      </w:r>
      <w:proofErr w:type="spellEnd"/>
      <w:r w:rsidRPr="00686D19">
        <w:rPr>
          <w:rFonts w:ascii="Times New Roman" w:eastAsia="Calibri" w:hAnsi="Times New Roman" w:cs="Times New Roman"/>
          <w:color w:val="000000" w:themeColor="text1"/>
          <w:sz w:val="24"/>
          <w:szCs w:val="24"/>
          <w:lang w:val="en-US" w:eastAsia="ro-RO"/>
        </w:rPr>
        <w:t xml:space="preserve"> nr. 345/13.08.2020 a </w:t>
      </w:r>
      <w:proofErr w:type="spellStart"/>
      <w:r w:rsidRPr="00686D19">
        <w:rPr>
          <w:rFonts w:ascii="Times New Roman" w:eastAsia="Calibri" w:hAnsi="Times New Roman" w:cs="Times New Roman"/>
          <w:color w:val="000000" w:themeColor="text1"/>
          <w:sz w:val="24"/>
          <w:szCs w:val="24"/>
          <w:lang w:val="en-US" w:eastAsia="ro-RO"/>
        </w:rPr>
        <w:t>Consiliului</w:t>
      </w:r>
      <w:proofErr w:type="spellEnd"/>
      <w:r w:rsidRPr="00686D19">
        <w:rPr>
          <w:rFonts w:ascii="Times New Roman" w:eastAsia="Calibri" w:hAnsi="Times New Roman" w:cs="Times New Roman"/>
          <w:color w:val="000000" w:themeColor="text1"/>
          <w:sz w:val="24"/>
          <w:szCs w:val="24"/>
          <w:lang w:val="en-US" w:eastAsia="ro-RO"/>
        </w:rPr>
        <w:t xml:space="preserve"> General al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aprobarea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Regulamentului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Organizare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Funcționare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Serviciilor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sidRPr="00686D19">
        <w:rPr>
          <w:rFonts w:ascii="Times New Roman" w:eastAsia="Calibri" w:hAnsi="Times New Roman" w:cs="Times New Roman"/>
          <w:color w:val="000000" w:themeColor="text1"/>
          <w:sz w:val="24"/>
          <w:szCs w:val="24"/>
          <w:lang w:val="en-US" w:eastAsia="ro-RO"/>
        </w:rPr>
        <w:t>;</w:t>
      </w:r>
    </w:p>
    <w:p w14:paraId="1EEF3FBA" w14:textId="77777777" w:rsidR="00775C77" w:rsidRPr="00FA4632"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H</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C</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L</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S</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3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349/30.08.2023 privind darea în administrare a furnizării/prestării Serviciului Public de Salubrizare în Sectorul 3 al Municipiului București;</w:t>
      </w:r>
    </w:p>
    <w:p w14:paraId="5B6C8B2D" w14:textId="77777777" w:rsidR="00775C77" w:rsidRPr="00686D19" w:rsidRDefault="00775C77" w:rsidP="00775C77">
      <w:pPr>
        <w:numPr>
          <w:ilvl w:val="0"/>
          <w:numId w:val="120"/>
        </w:numPr>
        <w:spacing w:after="0" w:line="276" w:lineRule="auto"/>
        <w:rPr>
          <w:rFonts w:ascii="Times New Roman" w:eastAsia="Calibri" w:hAnsi="Times New Roman" w:cs="Times New Roman"/>
          <w:bCs/>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lastRenderedPageBreak/>
        <w:t>H</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C</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L</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S</w:t>
      </w:r>
      <w:r>
        <w:rPr>
          <w:rFonts w:ascii="Times New Roman" w:eastAsia="Calibri" w:hAnsi="Times New Roman" w:cs="Times New Roman"/>
          <w:color w:val="000000" w:themeColor="text1"/>
          <w:sz w:val="24"/>
          <w:szCs w:val="24"/>
          <w:lang w:val="en-US" w:eastAsia="ro-RO"/>
        </w:rPr>
        <w:t>.</w:t>
      </w:r>
      <w:r w:rsidRPr="00686D19">
        <w:rPr>
          <w:rFonts w:ascii="Times New Roman" w:eastAsia="Calibri" w:hAnsi="Times New Roman" w:cs="Times New Roman"/>
          <w:color w:val="000000" w:themeColor="text1"/>
          <w:sz w:val="24"/>
          <w:szCs w:val="24"/>
          <w:lang w:val="en-US" w:eastAsia="ro-RO"/>
        </w:rPr>
        <w:t xml:space="preserve">3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195/24.06.2026 privind prelungirea modalității de gestiune direct pentru o perioadă de maximum un an, prin darea în administrare a unor activități din serviciul public de salubrizare către Direcția Generală de Salubrizare Sector 3;</w:t>
      </w:r>
    </w:p>
    <w:p w14:paraId="6E24178F" w14:textId="77777777" w:rsidR="00775C77" w:rsidRPr="00686D19" w:rsidRDefault="00775C77" w:rsidP="00775C77">
      <w:pPr>
        <w:numPr>
          <w:ilvl w:val="0"/>
          <w:numId w:val="120"/>
        </w:numPr>
        <w:spacing w:after="0" w:line="276" w:lineRule="auto"/>
        <w:rPr>
          <w:rFonts w:ascii="Times New Roman" w:eastAsia="Calibri" w:hAnsi="Times New Roman" w:cs="Times New Roman"/>
          <w:color w:val="000000" w:themeColor="text1"/>
          <w:sz w:val="24"/>
          <w:szCs w:val="24"/>
          <w:lang w:val="en-US" w:eastAsia="ro-RO"/>
        </w:rPr>
      </w:pPr>
      <w:r w:rsidRPr="00003299">
        <w:rPr>
          <w:rFonts w:ascii="Times New Roman" w:eastAsia="Calibri" w:hAnsi="Times New Roman" w:cs="Times New Roman"/>
          <w:color w:val="000000" w:themeColor="text1"/>
          <w:sz w:val="24"/>
          <w:szCs w:val="24"/>
          <w:lang w:eastAsia="ro-RO"/>
        </w:rPr>
        <w:t>H.C.L.S</w:t>
      </w:r>
      <w:r>
        <w:rPr>
          <w:rFonts w:ascii="Times New Roman" w:eastAsia="Calibri" w:hAnsi="Times New Roman" w:cs="Times New Roman"/>
          <w:color w:val="000000" w:themeColor="text1"/>
          <w:sz w:val="24"/>
          <w:szCs w:val="24"/>
          <w:lang w:eastAsia="ro-RO"/>
        </w:rPr>
        <w:t>.</w:t>
      </w:r>
      <w:r w:rsidRPr="00003299">
        <w:rPr>
          <w:rFonts w:ascii="Times New Roman" w:eastAsia="Calibri" w:hAnsi="Times New Roman" w:cs="Times New Roman"/>
          <w:color w:val="000000" w:themeColor="text1"/>
          <w:sz w:val="24"/>
          <w:szCs w:val="24"/>
          <w:lang w:eastAsia="ro-RO"/>
        </w:rPr>
        <w:t xml:space="preserve">3 nr. </w:t>
      </w:r>
      <w:r w:rsidRPr="00003299">
        <w:rPr>
          <w:rFonts w:ascii="Times New Roman" w:eastAsia="Calibri" w:hAnsi="Times New Roman" w:cs="Times New Roman"/>
          <w:bCs/>
          <w:color w:val="000000" w:themeColor="text1"/>
          <w:sz w:val="24"/>
          <w:szCs w:val="24"/>
          <w:lang w:eastAsia="ro-RO"/>
        </w:rPr>
        <w:t xml:space="preserve">87/15.04.2026 </w:t>
      </w:r>
      <w:r w:rsidRPr="00003299">
        <w:rPr>
          <w:rFonts w:ascii="Times New Roman" w:eastAsia="Calibri" w:hAnsi="Times New Roman" w:cs="Times New Roman"/>
          <w:color w:val="000000" w:themeColor="text1"/>
          <w:sz w:val="24"/>
          <w:szCs w:val="24"/>
          <w:lang w:eastAsia="ro-RO"/>
        </w:rPr>
        <w:t xml:space="preserve">privind modificarea Statului de Funcții și a Regulamentului de Organizare și Funcționare ale Direcției Generale de </w:t>
      </w:r>
      <w:proofErr w:type="spellStart"/>
      <w:r w:rsidRPr="00003299">
        <w:rPr>
          <w:rFonts w:ascii="Times New Roman" w:eastAsia="Calibri" w:hAnsi="Times New Roman" w:cs="Times New Roman"/>
          <w:color w:val="000000" w:themeColor="text1"/>
          <w:sz w:val="24"/>
          <w:szCs w:val="24"/>
          <w:lang w:eastAsia="ro-RO"/>
        </w:rPr>
        <w:t>Salubriate</w:t>
      </w:r>
      <w:proofErr w:type="spellEnd"/>
      <w:r w:rsidRPr="00003299">
        <w:rPr>
          <w:rFonts w:ascii="Times New Roman" w:eastAsia="Calibri" w:hAnsi="Times New Roman" w:cs="Times New Roman"/>
          <w:color w:val="000000" w:themeColor="text1"/>
          <w:sz w:val="24"/>
          <w:szCs w:val="24"/>
          <w:lang w:eastAsia="ro-RO"/>
        </w:rPr>
        <w:t xml:space="preserve"> Sector 3, aprobate prin Anexele nr. 2 și 3 la H.C.L.S 3 nr. 669/18.12.2025</w:t>
      </w:r>
      <w:r w:rsidRPr="00686D19">
        <w:rPr>
          <w:rFonts w:ascii="Times New Roman" w:eastAsia="Calibri" w:hAnsi="Times New Roman" w:cs="Times New Roman"/>
          <w:color w:val="000000" w:themeColor="text1"/>
          <w:sz w:val="24"/>
          <w:szCs w:val="24"/>
          <w:lang w:val="en-US" w:eastAsia="ro-RO"/>
        </w:rPr>
        <w:t>;</w:t>
      </w:r>
    </w:p>
    <w:p w14:paraId="79A8BD76" w14:textId="77777777" w:rsidR="00775C77" w:rsidRDefault="00775C77" w:rsidP="00775C77">
      <w:pPr>
        <w:spacing w:after="0" w:line="276" w:lineRule="auto"/>
        <w:rPr>
          <w:rFonts w:ascii="Times New Roman" w:eastAsia="Calibri" w:hAnsi="Times New Roman" w:cs="Times New Roman"/>
          <w:b/>
          <w:color w:val="000000" w:themeColor="text1"/>
          <w:sz w:val="24"/>
          <w:szCs w:val="24"/>
          <w:lang w:val="en-US" w:eastAsia="ro-RO"/>
        </w:rPr>
      </w:pPr>
    </w:p>
    <w:p w14:paraId="1E8D0B7E" w14:textId="77777777" w:rsidR="00775C77" w:rsidRPr="00686D19" w:rsidRDefault="00775C77" w:rsidP="00775C77">
      <w:pPr>
        <w:spacing w:after="0" w:line="276" w:lineRule="auto"/>
        <w:rPr>
          <w:rFonts w:ascii="Times New Roman" w:eastAsia="Calibri" w:hAnsi="Times New Roman" w:cs="Times New Roman"/>
          <w:b/>
          <w:color w:val="000000" w:themeColor="text1"/>
          <w:sz w:val="24"/>
          <w:szCs w:val="24"/>
          <w:lang w:val="en-US" w:eastAsia="ro-RO"/>
        </w:rPr>
      </w:pPr>
    </w:p>
    <w:p w14:paraId="23FEB512" w14:textId="77777777" w:rsidR="00775C77" w:rsidRPr="00686D19" w:rsidRDefault="00775C77" w:rsidP="00775C77">
      <w:pPr>
        <w:spacing w:after="0" w:line="276" w:lineRule="auto"/>
        <w:jc w:val="center"/>
        <w:rPr>
          <w:rFonts w:ascii="Times New Roman" w:eastAsia="Calibri" w:hAnsi="Times New Roman" w:cs="Times New Roman"/>
          <w:b/>
          <w:color w:val="000000" w:themeColor="text1"/>
          <w:sz w:val="24"/>
          <w:szCs w:val="24"/>
          <w:lang w:val="en-US" w:eastAsia="ro-RO"/>
        </w:rPr>
      </w:pPr>
      <w:r w:rsidRPr="00686D19">
        <w:rPr>
          <w:rFonts w:ascii="Times New Roman" w:eastAsia="Calibri" w:hAnsi="Times New Roman" w:cs="Times New Roman"/>
          <w:b/>
          <w:color w:val="000000" w:themeColor="text1"/>
          <w:sz w:val="24"/>
          <w:szCs w:val="24"/>
          <w:lang w:val="en-US" w:eastAsia="ro-RO"/>
        </w:rPr>
        <w:t>TEMATICĂ:</w:t>
      </w:r>
    </w:p>
    <w:p w14:paraId="7D753446" w14:textId="77777777" w:rsidR="00775C77" w:rsidRPr="00686D19" w:rsidRDefault="00775C77" w:rsidP="00775C77">
      <w:pPr>
        <w:spacing w:after="0" w:line="276" w:lineRule="auto"/>
        <w:rPr>
          <w:rFonts w:ascii="Times New Roman" w:eastAsia="Calibri" w:hAnsi="Times New Roman" w:cs="Times New Roman"/>
          <w:color w:val="000000" w:themeColor="text1"/>
          <w:sz w:val="24"/>
          <w:szCs w:val="24"/>
          <w:lang w:val="en-US" w:eastAsia="ro-RO"/>
        </w:rPr>
      </w:pPr>
    </w:p>
    <w:p w14:paraId="14635F3D"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Codul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administrativ</w:t>
      </w:r>
      <w:proofErr w:type="spellEnd"/>
      <w:r w:rsidRPr="00686D19">
        <w:rPr>
          <w:rFonts w:ascii="Times New Roman" w:eastAsia="Calibri" w:hAnsi="Times New Roman" w:cs="Times New Roman"/>
          <w:color w:val="000000" w:themeColor="text1"/>
          <w:sz w:val="24"/>
          <w:szCs w:val="24"/>
          <w:lang w:val="en-US" w:eastAsia="ro-RO"/>
        </w:rPr>
        <w:t xml:space="preserve"> din 03.07.2019</w:t>
      </w:r>
      <w:r>
        <w:rPr>
          <w:rFonts w:ascii="Times New Roman" w:eastAsia="Calibri" w:hAnsi="Times New Roman" w:cs="Times New Roman"/>
          <w:color w:val="000000" w:themeColor="text1"/>
          <w:sz w:val="24"/>
          <w:szCs w:val="24"/>
          <w:lang w:val="en-US" w:eastAsia="ro-RO"/>
        </w:rPr>
        <w:t xml:space="preserve">, </w:t>
      </w:r>
      <w:r w:rsidRPr="00727F25">
        <w:rPr>
          <w:rFonts w:ascii="Times New Roman" w:eastAsia="Calibri" w:hAnsi="Times New Roman" w:cs="Times New Roman"/>
          <w:color w:val="000000" w:themeColor="text1"/>
          <w:sz w:val="24"/>
          <w:szCs w:val="24"/>
          <w:lang w:eastAsia="ro-RO"/>
        </w:rPr>
        <w:t>cu modificările și completările ulterioare</w:t>
      </w:r>
      <w:r>
        <w:rPr>
          <w:rFonts w:ascii="Times New Roman" w:eastAsia="Calibri" w:hAnsi="Times New Roman" w:cs="Times New Roman"/>
          <w:color w:val="000000" w:themeColor="text1"/>
          <w:sz w:val="24"/>
          <w:szCs w:val="24"/>
          <w:lang w:val="en-US" w:eastAsia="ro-RO"/>
        </w:rPr>
        <w:t>:</w:t>
      </w:r>
    </w:p>
    <w:p w14:paraId="434959BD" w14:textId="77777777" w:rsidR="00775C77" w:rsidRPr="00E47E0F" w:rsidRDefault="00775C77" w:rsidP="00775C77">
      <w:pPr>
        <w:pStyle w:val="Listparagraf"/>
        <w:numPr>
          <w:ilvl w:val="0"/>
          <w:numId w:val="119"/>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Partea</w:t>
      </w:r>
      <w:proofErr w:type="spellEnd"/>
      <w:r w:rsidRPr="00E47E0F">
        <w:rPr>
          <w:rFonts w:ascii="Times New Roman" w:eastAsia="Calibri" w:hAnsi="Times New Roman" w:cs="Times New Roman"/>
          <w:color w:val="000000" w:themeColor="text1"/>
          <w:sz w:val="24"/>
          <w:szCs w:val="24"/>
          <w:lang w:val="en-US" w:eastAsia="ro-RO"/>
        </w:rPr>
        <w:t xml:space="preserve"> a III-a - </w:t>
      </w:r>
      <w:proofErr w:type="spellStart"/>
      <w:r w:rsidRPr="00E47E0F">
        <w:rPr>
          <w:rFonts w:ascii="Times New Roman" w:eastAsia="Calibri" w:hAnsi="Times New Roman" w:cs="Times New Roman"/>
          <w:color w:val="000000" w:themeColor="text1"/>
          <w:sz w:val="24"/>
          <w:szCs w:val="24"/>
          <w:lang w:val="en-US" w:eastAsia="ro-RO"/>
        </w:rPr>
        <w:t>Titlul</w:t>
      </w:r>
      <w:proofErr w:type="spellEnd"/>
      <w:r w:rsidRPr="00E47E0F">
        <w:rPr>
          <w:rFonts w:ascii="Times New Roman" w:eastAsia="Calibri" w:hAnsi="Times New Roman" w:cs="Times New Roman"/>
          <w:color w:val="000000" w:themeColor="text1"/>
          <w:sz w:val="24"/>
          <w:szCs w:val="24"/>
          <w:lang w:val="en-US" w:eastAsia="ro-RO"/>
        </w:rPr>
        <w:t xml:space="preserve"> V – </w:t>
      </w:r>
      <w:proofErr w:type="spellStart"/>
      <w:r w:rsidRPr="00E47E0F">
        <w:rPr>
          <w:rFonts w:ascii="Times New Roman" w:eastAsia="Calibri" w:hAnsi="Times New Roman" w:cs="Times New Roman"/>
          <w:color w:val="000000" w:themeColor="text1"/>
          <w:sz w:val="24"/>
          <w:szCs w:val="24"/>
          <w:lang w:val="en-US" w:eastAsia="ro-RO"/>
        </w:rPr>
        <w:t>Autoritățile</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administrației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publice</w:t>
      </w:r>
      <w:proofErr w:type="spellEnd"/>
      <w:r w:rsidRPr="00E47E0F">
        <w:rPr>
          <w:rFonts w:ascii="Times New Roman" w:eastAsia="Calibri" w:hAnsi="Times New Roman" w:cs="Times New Roman"/>
          <w:color w:val="000000" w:themeColor="text1"/>
          <w:sz w:val="24"/>
          <w:szCs w:val="24"/>
          <w:lang w:val="en-US" w:eastAsia="ro-RO"/>
        </w:rPr>
        <w:t xml:space="preserve"> locale</w:t>
      </w:r>
    </w:p>
    <w:p w14:paraId="70047270" w14:textId="77777777" w:rsidR="00775C77" w:rsidRPr="00E47E0F" w:rsidRDefault="00775C77" w:rsidP="00775C77">
      <w:pPr>
        <w:pStyle w:val="Listparagraf"/>
        <w:numPr>
          <w:ilvl w:val="0"/>
          <w:numId w:val="119"/>
        </w:numPr>
        <w:spacing w:after="0" w:line="276" w:lineRule="auto"/>
        <w:rPr>
          <w:rFonts w:ascii="Times New Roman" w:eastAsia="Calibri" w:hAnsi="Times New Roman" w:cs="Times New Roman"/>
          <w:color w:val="000000" w:themeColor="text1"/>
          <w:sz w:val="24"/>
          <w:szCs w:val="24"/>
          <w:lang w:val="en-US" w:eastAsia="ro-RO"/>
        </w:rPr>
      </w:pPr>
      <w:r w:rsidRPr="00E47E0F">
        <w:rPr>
          <w:rFonts w:ascii="Times New Roman" w:eastAsia="Calibri" w:hAnsi="Times New Roman" w:cs="Times New Roman"/>
          <w:color w:val="000000" w:themeColor="text1"/>
          <w:sz w:val="24"/>
          <w:szCs w:val="24"/>
          <w:lang w:val="en-US" w:eastAsia="ro-RO"/>
        </w:rPr>
        <w:t xml:space="preserve">Art. 368 - </w:t>
      </w:r>
      <w:proofErr w:type="spellStart"/>
      <w:r w:rsidRPr="00E47E0F">
        <w:rPr>
          <w:rFonts w:ascii="Times New Roman" w:eastAsia="Calibri" w:hAnsi="Times New Roman" w:cs="Times New Roman"/>
          <w:color w:val="000000" w:themeColor="text1"/>
          <w:sz w:val="24"/>
          <w:szCs w:val="24"/>
          <w:lang w:val="en-US" w:eastAsia="ro-RO"/>
        </w:rPr>
        <w:t>Principiile</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conduitei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profesionale</w:t>
      </w:r>
      <w:proofErr w:type="spellEnd"/>
      <w:r w:rsidRPr="00E47E0F">
        <w:rPr>
          <w:rFonts w:ascii="Times New Roman" w:eastAsia="Calibri" w:hAnsi="Times New Roman" w:cs="Times New Roman"/>
          <w:color w:val="000000" w:themeColor="text1"/>
          <w:sz w:val="24"/>
          <w:szCs w:val="24"/>
          <w:lang w:val="en-US" w:eastAsia="ro-RO"/>
        </w:rPr>
        <w:t xml:space="preserve"> a </w:t>
      </w:r>
      <w:proofErr w:type="spellStart"/>
      <w:r w:rsidRPr="00E47E0F">
        <w:rPr>
          <w:rFonts w:ascii="Times New Roman" w:eastAsia="Calibri" w:hAnsi="Times New Roman" w:cs="Times New Roman"/>
          <w:color w:val="000000" w:themeColor="text1"/>
          <w:sz w:val="24"/>
          <w:szCs w:val="24"/>
          <w:lang w:val="en-US" w:eastAsia="ro-RO"/>
        </w:rPr>
        <w:t>personalului</w:t>
      </w:r>
      <w:proofErr w:type="spellEnd"/>
      <w:r w:rsidRPr="00E47E0F">
        <w:rPr>
          <w:rFonts w:ascii="Times New Roman" w:eastAsia="Calibri" w:hAnsi="Times New Roman" w:cs="Times New Roman"/>
          <w:color w:val="000000" w:themeColor="text1"/>
          <w:sz w:val="24"/>
          <w:szCs w:val="24"/>
          <w:lang w:val="en-US" w:eastAsia="ro-RO"/>
        </w:rPr>
        <w:t xml:space="preserve"> contractual</w:t>
      </w:r>
    </w:p>
    <w:p w14:paraId="75A7172A" w14:textId="77777777" w:rsidR="00775C77" w:rsidRPr="00E47E0F" w:rsidRDefault="00775C77" w:rsidP="00775C77">
      <w:pPr>
        <w:pStyle w:val="Listparagraf"/>
        <w:numPr>
          <w:ilvl w:val="0"/>
          <w:numId w:val="119"/>
        </w:numPr>
        <w:spacing w:after="0" w:line="276" w:lineRule="auto"/>
        <w:rPr>
          <w:rFonts w:ascii="Times New Roman" w:eastAsia="Calibri" w:hAnsi="Times New Roman" w:cs="Times New Roman"/>
          <w:color w:val="000000" w:themeColor="text1"/>
          <w:sz w:val="24"/>
          <w:szCs w:val="24"/>
          <w:lang w:val="en-US" w:eastAsia="ro-RO"/>
        </w:rPr>
      </w:pPr>
      <w:r w:rsidRPr="00E47E0F">
        <w:rPr>
          <w:rFonts w:ascii="Times New Roman" w:eastAsia="Calibri" w:hAnsi="Times New Roman" w:cs="Times New Roman"/>
          <w:color w:val="000000" w:themeColor="text1"/>
          <w:sz w:val="24"/>
          <w:szCs w:val="24"/>
          <w:lang w:val="en-US" w:eastAsia="ro-RO"/>
        </w:rPr>
        <w:t xml:space="preserve">Art. 590 – Art. 594 - </w:t>
      </w:r>
      <w:proofErr w:type="spellStart"/>
      <w:r w:rsidRPr="00E47E0F">
        <w:rPr>
          <w:rFonts w:ascii="Times New Roman" w:eastAsia="Calibri" w:hAnsi="Times New Roman" w:cs="Times New Roman"/>
          <w:color w:val="000000" w:themeColor="text1"/>
          <w:sz w:val="24"/>
          <w:szCs w:val="24"/>
          <w:lang w:val="en-US" w:eastAsia="ro-RO"/>
        </w:rPr>
        <w:t>Gestiunea</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serviciilor</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publice</w:t>
      </w:r>
      <w:proofErr w:type="spellEnd"/>
    </w:p>
    <w:p w14:paraId="2630966D"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serviciilor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comunitare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utilități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sidRPr="00686D19">
        <w:rPr>
          <w:rFonts w:ascii="Times New Roman" w:eastAsia="Calibri" w:hAnsi="Times New Roman" w:cs="Times New Roman"/>
          <w:color w:val="000000" w:themeColor="text1"/>
          <w:sz w:val="24"/>
          <w:szCs w:val="24"/>
          <w:lang w:val="en-US" w:eastAsia="ro-RO"/>
        </w:rPr>
        <w:t xml:space="preserve"> nr. 51/2006</w:t>
      </w:r>
      <w:r>
        <w:rPr>
          <w:rFonts w:ascii="Times New Roman" w:eastAsia="Calibri" w:hAnsi="Times New Roman" w:cs="Times New Roman"/>
          <w:color w:val="000000" w:themeColor="text1"/>
          <w:sz w:val="24"/>
          <w:szCs w:val="24"/>
          <w:lang w:val="en-US" w:eastAsia="ro-RO"/>
        </w:rPr>
        <w:t>:</w:t>
      </w:r>
    </w:p>
    <w:p w14:paraId="3107AA4A" w14:textId="77777777" w:rsidR="00775C77" w:rsidRPr="00E47E0F" w:rsidRDefault="00775C77" w:rsidP="00775C77">
      <w:pPr>
        <w:pStyle w:val="Listparagraf"/>
        <w:numPr>
          <w:ilvl w:val="0"/>
          <w:numId w:val="122"/>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Dispoziții</w:t>
      </w:r>
      <w:proofErr w:type="spellEnd"/>
      <w:r w:rsidRPr="00E47E0F">
        <w:rPr>
          <w:rFonts w:ascii="Times New Roman" w:eastAsia="Calibri" w:hAnsi="Times New Roman" w:cs="Times New Roman"/>
          <w:color w:val="000000" w:themeColor="text1"/>
          <w:sz w:val="24"/>
          <w:szCs w:val="24"/>
          <w:lang w:val="en-US" w:eastAsia="ro-RO"/>
        </w:rPr>
        <w:t xml:space="preserve"> Generale</w:t>
      </w:r>
    </w:p>
    <w:p w14:paraId="0E1CB8CB" w14:textId="77777777" w:rsidR="00775C77" w:rsidRPr="00E47E0F" w:rsidRDefault="00775C77" w:rsidP="00775C77">
      <w:pPr>
        <w:pStyle w:val="Listparagraf"/>
        <w:numPr>
          <w:ilvl w:val="0"/>
          <w:numId w:val="122"/>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Gestiunea</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serviciilor</w:t>
      </w:r>
      <w:proofErr w:type="spellEnd"/>
      <w:r w:rsidRPr="00E47E0F">
        <w:rPr>
          <w:rFonts w:ascii="Times New Roman" w:eastAsia="Calibri" w:hAnsi="Times New Roman" w:cs="Times New Roman"/>
          <w:color w:val="000000" w:themeColor="text1"/>
          <w:sz w:val="24"/>
          <w:szCs w:val="24"/>
          <w:lang w:val="en-US" w:eastAsia="ro-RO"/>
        </w:rPr>
        <w:t xml:space="preserve"> de </w:t>
      </w:r>
      <w:proofErr w:type="spellStart"/>
      <w:r w:rsidRPr="00E47E0F">
        <w:rPr>
          <w:rFonts w:ascii="Times New Roman" w:eastAsia="Calibri" w:hAnsi="Times New Roman" w:cs="Times New Roman"/>
          <w:color w:val="000000" w:themeColor="text1"/>
          <w:sz w:val="24"/>
          <w:szCs w:val="24"/>
          <w:lang w:val="en-US" w:eastAsia="ro-RO"/>
        </w:rPr>
        <w:t>utilități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publice</w:t>
      </w:r>
      <w:proofErr w:type="spellEnd"/>
    </w:p>
    <w:p w14:paraId="7EEA0A66" w14:textId="77777777" w:rsidR="00775C77" w:rsidRPr="00E47E0F" w:rsidRDefault="00775C77" w:rsidP="00775C77">
      <w:pPr>
        <w:pStyle w:val="Listparagraf"/>
        <w:numPr>
          <w:ilvl w:val="0"/>
          <w:numId w:val="122"/>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Operatori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și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utilizatori</w:t>
      </w:r>
      <w:proofErr w:type="spellEnd"/>
    </w:p>
    <w:p w14:paraId="739DF645" w14:textId="77777777" w:rsidR="00775C77" w:rsidRPr="00E47E0F" w:rsidRDefault="00775C77" w:rsidP="00775C77">
      <w:pPr>
        <w:pStyle w:val="Listparagraf"/>
        <w:numPr>
          <w:ilvl w:val="0"/>
          <w:numId w:val="122"/>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Răspunderi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și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sancțiuni</w:t>
      </w:r>
      <w:proofErr w:type="spellEnd"/>
    </w:p>
    <w:p w14:paraId="0DFDA1CA"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serviciului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localităților</w:t>
      </w:r>
      <w:proofErr w:type="spellEnd"/>
      <w:r w:rsidRPr="00686D19">
        <w:rPr>
          <w:rFonts w:ascii="Times New Roman" w:eastAsia="Calibri" w:hAnsi="Times New Roman" w:cs="Times New Roman"/>
          <w:color w:val="000000" w:themeColor="text1"/>
          <w:sz w:val="24"/>
          <w:szCs w:val="24"/>
          <w:lang w:val="en-US" w:eastAsia="ro-RO"/>
        </w:rPr>
        <w:t xml:space="preserve"> nr. 101/2006</w:t>
      </w:r>
      <w:r>
        <w:rPr>
          <w:rFonts w:ascii="Times New Roman" w:eastAsia="Calibri" w:hAnsi="Times New Roman" w:cs="Times New Roman"/>
          <w:color w:val="000000" w:themeColor="text1"/>
          <w:sz w:val="24"/>
          <w:szCs w:val="24"/>
          <w:lang w:val="en-US" w:eastAsia="ro-RO"/>
        </w:rPr>
        <w:t>:</w:t>
      </w:r>
    </w:p>
    <w:p w14:paraId="56348B70"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În</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integralitate</w:t>
      </w:r>
      <w:proofErr w:type="spellEnd"/>
    </w:p>
    <w:p w14:paraId="38D62559"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249/2015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modalitatea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gestionare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gramStart"/>
      <w:r w:rsidRPr="00686D19">
        <w:rPr>
          <w:rFonts w:ascii="Times New Roman" w:eastAsia="Calibri" w:hAnsi="Times New Roman" w:cs="Times New Roman"/>
          <w:color w:val="000000" w:themeColor="text1"/>
          <w:sz w:val="24"/>
          <w:szCs w:val="24"/>
          <w:lang w:val="en-US" w:eastAsia="ro-RO"/>
        </w:rPr>
        <w:t>a</w:t>
      </w:r>
      <w:proofErr w:type="gram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ambalajelor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ambalaje</w:t>
      </w:r>
      <w:proofErr w:type="spellEnd"/>
      <w:r>
        <w:rPr>
          <w:rFonts w:ascii="Times New Roman" w:eastAsia="Calibri" w:hAnsi="Times New Roman" w:cs="Times New Roman"/>
          <w:color w:val="000000" w:themeColor="text1"/>
          <w:sz w:val="24"/>
          <w:szCs w:val="24"/>
          <w:lang w:val="en-US" w:eastAsia="ro-RO"/>
        </w:rPr>
        <w:t>:</w:t>
      </w:r>
    </w:p>
    <w:p w14:paraId="0A63A31F"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Gestionarea</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deșeurilor</w:t>
      </w:r>
      <w:proofErr w:type="spellEnd"/>
      <w:r w:rsidRPr="00E47E0F">
        <w:rPr>
          <w:rFonts w:ascii="Times New Roman" w:eastAsia="Calibri" w:hAnsi="Times New Roman" w:cs="Times New Roman"/>
          <w:color w:val="000000" w:themeColor="text1"/>
          <w:sz w:val="24"/>
          <w:szCs w:val="24"/>
          <w:lang w:val="en-US" w:eastAsia="ro-RO"/>
        </w:rPr>
        <w:t xml:space="preserve"> de </w:t>
      </w:r>
      <w:proofErr w:type="spellStart"/>
      <w:r w:rsidRPr="00E47E0F">
        <w:rPr>
          <w:rFonts w:ascii="Times New Roman" w:eastAsia="Calibri" w:hAnsi="Times New Roman" w:cs="Times New Roman"/>
          <w:color w:val="000000" w:themeColor="text1"/>
          <w:sz w:val="24"/>
          <w:szCs w:val="24"/>
          <w:lang w:val="en-US" w:eastAsia="ro-RO"/>
        </w:rPr>
        <w:t>ambalaje</w:t>
      </w:r>
      <w:proofErr w:type="spellEnd"/>
    </w:p>
    <w:p w14:paraId="2B75A34C"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544/2001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liberul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acces</w:t>
      </w:r>
      <w:proofErr w:type="spellEnd"/>
      <w:r w:rsidRPr="00686D19">
        <w:rPr>
          <w:rFonts w:ascii="Times New Roman" w:eastAsia="Calibri" w:hAnsi="Times New Roman" w:cs="Times New Roman"/>
          <w:color w:val="000000" w:themeColor="text1"/>
          <w:sz w:val="24"/>
          <w:szCs w:val="24"/>
          <w:lang w:val="en-US" w:eastAsia="ro-RO"/>
        </w:rPr>
        <w:t xml:space="preserve"> la </w:t>
      </w:r>
      <w:proofErr w:type="spellStart"/>
      <w:r w:rsidRPr="00686D19">
        <w:rPr>
          <w:rFonts w:ascii="Times New Roman" w:eastAsia="Calibri" w:hAnsi="Times New Roman" w:cs="Times New Roman"/>
          <w:color w:val="000000" w:themeColor="text1"/>
          <w:sz w:val="24"/>
          <w:szCs w:val="24"/>
          <w:lang w:val="en-US" w:eastAsia="ro-RO"/>
        </w:rPr>
        <w:t>informațiile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interes</w:t>
      </w:r>
      <w:proofErr w:type="spellEnd"/>
      <w:r w:rsidRPr="00686D19">
        <w:rPr>
          <w:rFonts w:ascii="Times New Roman" w:eastAsia="Calibri" w:hAnsi="Times New Roman" w:cs="Times New Roman"/>
          <w:color w:val="000000" w:themeColor="text1"/>
          <w:sz w:val="24"/>
          <w:szCs w:val="24"/>
          <w:lang w:val="en-US" w:eastAsia="ro-RO"/>
        </w:rPr>
        <w:t xml:space="preserve"> public</w:t>
      </w:r>
      <w:r>
        <w:rPr>
          <w:rFonts w:ascii="Times New Roman" w:eastAsia="Calibri" w:hAnsi="Times New Roman" w:cs="Times New Roman"/>
          <w:color w:val="000000" w:themeColor="text1"/>
          <w:sz w:val="24"/>
          <w:szCs w:val="24"/>
          <w:lang w:val="en-US" w:eastAsia="ro-RO"/>
        </w:rPr>
        <w:t>:</w:t>
      </w:r>
    </w:p>
    <w:p w14:paraId="5B065594"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În</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integralitate</w:t>
      </w:r>
      <w:proofErr w:type="spellEnd"/>
    </w:p>
    <w:p w14:paraId="1D0DE6BC"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nr. 27/2002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reglementarea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activității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soluționare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petițiilor</w:t>
      </w:r>
      <w:proofErr w:type="spellEnd"/>
      <w:r>
        <w:rPr>
          <w:rFonts w:ascii="Times New Roman" w:eastAsia="Calibri" w:hAnsi="Times New Roman" w:cs="Times New Roman"/>
          <w:color w:val="000000" w:themeColor="text1"/>
          <w:sz w:val="24"/>
          <w:szCs w:val="24"/>
          <w:lang w:val="en-US" w:eastAsia="ro-RO"/>
        </w:rPr>
        <w:t>:</w:t>
      </w:r>
    </w:p>
    <w:p w14:paraId="39597737"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În</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integralitate</w:t>
      </w:r>
      <w:proofErr w:type="spellEnd"/>
    </w:p>
    <w:p w14:paraId="383F464F"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132/2010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colectarea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selectivă</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instituțiile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Pr>
          <w:rFonts w:ascii="Times New Roman" w:eastAsia="Calibri" w:hAnsi="Times New Roman" w:cs="Times New Roman"/>
          <w:color w:val="000000" w:themeColor="text1"/>
          <w:sz w:val="24"/>
          <w:szCs w:val="24"/>
          <w:lang w:val="en-US" w:eastAsia="ro-RO"/>
        </w:rPr>
        <w:t>:</w:t>
      </w:r>
    </w:p>
    <w:p w14:paraId="6E79098E"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r w:rsidRPr="00E47E0F">
        <w:rPr>
          <w:rFonts w:ascii="Times New Roman" w:eastAsia="Calibri" w:hAnsi="Times New Roman" w:cs="Times New Roman"/>
          <w:color w:val="000000" w:themeColor="text1"/>
          <w:sz w:val="24"/>
          <w:szCs w:val="24"/>
          <w:lang w:val="en-US" w:eastAsia="ro-RO"/>
        </w:rPr>
        <w:t>Art. 3 – Art. 7</w:t>
      </w:r>
    </w:p>
    <w:p w14:paraId="34708A04"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Legea</w:t>
      </w:r>
      <w:proofErr w:type="spellEnd"/>
      <w:r w:rsidRPr="00686D19">
        <w:rPr>
          <w:rFonts w:ascii="Times New Roman" w:eastAsia="Calibri" w:hAnsi="Times New Roman" w:cs="Times New Roman"/>
          <w:color w:val="000000" w:themeColor="text1"/>
          <w:sz w:val="24"/>
          <w:szCs w:val="24"/>
          <w:lang w:val="en-US" w:eastAsia="ro-RO"/>
        </w:rPr>
        <w:t xml:space="preserve"> nr. 319/2006 a </w:t>
      </w:r>
      <w:proofErr w:type="spellStart"/>
      <w:r w:rsidRPr="00686D19">
        <w:rPr>
          <w:rFonts w:ascii="Times New Roman" w:eastAsia="Calibri" w:hAnsi="Times New Roman" w:cs="Times New Roman"/>
          <w:color w:val="000000" w:themeColor="text1"/>
          <w:sz w:val="24"/>
          <w:szCs w:val="24"/>
          <w:lang w:val="en-US" w:eastAsia="ro-RO"/>
        </w:rPr>
        <w:t>securității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sănătății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muncă</w:t>
      </w:r>
      <w:proofErr w:type="spellEnd"/>
      <w:r>
        <w:rPr>
          <w:rFonts w:ascii="Times New Roman" w:eastAsia="Calibri" w:hAnsi="Times New Roman" w:cs="Times New Roman"/>
          <w:color w:val="000000" w:themeColor="text1"/>
          <w:sz w:val="24"/>
          <w:szCs w:val="24"/>
          <w:lang w:val="en-US" w:eastAsia="ro-RO"/>
        </w:rPr>
        <w:t>:</w:t>
      </w:r>
    </w:p>
    <w:p w14:paraId="5C6B97FD"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Capitolul</w:t>
      </w:r>
      <w:proofErr w:type="spellEnd"/>
      <w:r w:rsidRPr="00E47E0F">
        <w:rPr>
          <w:rFonts w:ascii="Times New Roman" w:eastAsia="Calibri" w:hAnsi="Times New Roman" w:cs="Times New Roman"/>
          <w:color w:val="000000" w:themeColor="text1"/>
          <w:sz w:val="24"/>
          <w:szCs w:val="24"/>
          <w:lang w:val="en-US" w:eastAsia="ro-RO"/>
        </w:rPr>
        <w:t xml:space="preserve"> I – </w:t>
      </w:r>
      <w:proofErr w:type="spellStart"/>
      <w:r w:rsidRPr="00E47E0F">
        <w:rPr>
          <w:rFonts w:ascii="Times New Roman" w:eastAsia="Calibri" w:hAnsi="Times New Roman" w:cs="Times New Roman"/>
          <w:color w:val="000000" w:themeColor="text1"/>
          <w:sz w:val="24"/>
          <w:szCs w:val="24"/>
          <w:lang w:val="en-US" w:eastAsia="ro-RO"/>
        </w:rPr>
        <w:t>Dispoziții</w:t>
      </w:r>
      <w:proofErr w:type="spellEnd"/>
      <w:r w:rsidRPr="00E47E0F">
        <w:rPr>
          <w:rFonts w:ascii="Times New Roman" w:eastAsia="Calibri" w:hAnsi="Times New Roman" w:cs="Times New Roman"/>
          <w:color w:val="000000" w:themeColor="text1"/>
          <w:sz w:val="24"/>
          <w:szCs w:val="24"/>
          <w:lang w:val="en-US" w:eastAsia="ro-RO"/>
        </w:rPr>
        <w:t xml:space="preserve"> Generale</w:t>
      </w:r>
    </w:p>
    <w:p w14:paraId="26B2AB44"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Capitolul</w:t>
      </w:r>
      <w:proofErr w:type="spellEnd"/>
      <w:r w:rsidRPr="00E47E0F">
        <w:rPr>
          <w:rFonts w:ascii="Times New Roman" w:eastAsia="Calibri" w:hAnsi="Times New Roman" w:cs="Times New Roman"/>
          <w:color w:val="000000" w:themeColor="text1"/>
          <w:sz w:val="24"/>
          <w:szCs w:val="24"/>
          <w:lang w:val="en-US" w:eastAsia="ro-RO"/>
        </w:rPr>
        <w:t xml:space="preserve"> II – </w:t>
      </w:r>
      <w:proofErr w:type="spellStart"/>
      <w:r w:rsidRPr="00E47E0F">
        <w:rPr>
          <w:rFonts w:ascii="Times New Roman" w:eastAsia="Calibri" w:hAnsi="Times New Roman" w:cs="Times New Roman"/>
          <w:color w:val="000000" w:themeColor="text1"/>
          <w:sz w:val="24"/>
          <w:szCs w:val="24"/>
          <w:lang w:val="en-US" w:eastAsia="ro-RO"/>
        </w:rPr>
        <w:t>Domeniu</w:t>
      </w:r>
      <w:proofErr w:type="spellEnd"/>
      <w:r w:rsidRPr="00E47E0F">
        <w:rPr>
          <w:rFonts w:ascii="Times New Roman" w:eastAsia="Calibri" w:hAnsi="Times New Roman" w:cs="Times New Roman"/>
          <w:color w:val="000000" w:themeColor="text1"/>
          <w:sz w:val="24"/>
          <w:szCs w:val="24"/>
          <w:lang w:val="en-US" w:eastAsia="ro-RO"/>
        </w:rPr>
        <w:t xml:space="preserve"> de </w:t>
      </w:r>
      <w:proofErr w:type="spellStart"/>
      <w:r w:rsidRPr="00E47E0F">
        <w:rPr>
          <w:rFonts w:ascii="Times New Roman" w:eastAsia="Calibri" w:hAnsi="Times New Roman" w:cs="Times New Roman"/>
          <w:color w:val="000000" w:themeColor="text1"/>
          <w:sz w:val="24"/>
          <w:szCs w:val="24"/>
          <w:lang w:val="en-US" w:eastAsia="ro-RO"/>
        </w:rPr>
        <w:t>aplicare</w:t>
      </w:r>
      <w:proofErr w:type="spellEnd"/>
    </w:p>
    <w:p w14:paraId="2F6107D3"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Capitolul</w:t>
      </w:r>
      <w:proofErr w:type="spellEnd"/>
      <w:r w:rsidRPr="00E47E0F">
        <w:rPr>
          <w:rFonts w:ascii="Times New Roman" w:eastAsia="Calibri" w:hAnsi="Times New Roman" w:cs="Times New Roman"/>
          <w:color w:val="000000" w:themeColor="text1"/>
          <w:sz w:val="24"/>
          <w:szCs w:val="24"/>
          <w:lang w:val="en-US" w:eastAsia="ro-RO"/>
        </w:rPr>
        <w:t xml:space="preserve"> III – </w:t>
      </w:r>
      <w:proofErr w:type="spellStart"/>
      <w:r w:rsidRPr="00E47E0F">
        <w:rPr>
          <w:rFonts w:ascii="Times New Roman" w:eastAsia="Calibri" w:hAnsi="Times New Roman" w:cs="Times New Roman"/>
          <w:color w:val="000000" w:themeColor="text1"/>
          <w:sz w:val="24"/>
          <w:szCs w:val="24"/>
          <w:lang w:val="en-US" w:eastAsia="ro-RO"/>
        </w:rPr>
        <w:t>Obligațiile</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angajatorilor</w:t>
      </w:r>
      <w:proofErr w:type="spellEnd"/>
    </w:p>
    <w:p w14:paraId="3876055E" w14:textId="77777777" w:rsidR="00775C77" w:rsidRPr="00E47E0F" w:rsidRDefault="00775C77" w:rsidP="00775C77">
      <w:pPr>
        <w:pStyle w:val="Listparagraf"/>
        <w:numPr>
          <w:ilvl w:val="0"/>
          <w:numId w:val="123"/>
        </w:numPr>
        <w:spacing w:after="0" w:line="276" w:lineRule="auto"/>
        <w:rPr>
          <w:rFonts w:ascii="Times New Roman" w:eastAsia="Calibri" w:hAnsi="Times New Roman" w:cs="Times New Roman"/>
          <w:color w:val="000000" w:themeColor="text1"/>
          <w:sz w:val="24"/>
          <w:szCs w:val="24"/>
          <w:lang w:val="en-US" w:eastAsia="ro-RO"/>
        </w:rPr>
      </w:pPr>
      <w:proofErr w:type="spellStart"/>
      <w:r w:rsidRPr="00E47E0F">
        <w:rPr>
          <w:rFonts w:ascii="Times New Roman" w:eastAsia="Calibri" w:hAnsi="Times New Roman" w:cs="Times New Roman"/>
          <w:color w:val="000000" w:themeColor="text1"/>
          <w:sz w:val="24"/>
          <w:szCs w:val="24"/>
          <w:lang w:val="en-US" w:eastAsia="ro-RO"/>
        </w:rPr>
        <w:t>Capitolul</w:t>
      </w:r>
      <w:proofErr w:type="spellEnd"/>
      <w:r w:rsidRPr="00E47E0F">
        <w:rPr>
          <w:rFonts w:ascii="Times New Roman" w:eastAsia="Calibri" w:hAnsi="Times New Roman" w:cs="Times New Roman"/>
          <w:color w:val="000000" w:themeColor="text1"/>
          <w:sz w:val="24"/>
          <w:szCs w:val="24"/>
          <w:lang w:val="en-US" w:eastAsia="ro-RO"/>
        </w:rPr>
        <w:t xml:space="preserve"> VI – </w:t>
      </w:r>
      <w:proofErr w:type="spellStart"/>
      <w:r w:rsidRPr="00E47E0F">
        <w:rPr>
          <w:rFonts w:ascii="Times New Roman" w:eastAsia="Calibri" w:hAnsi="Times New Roman" w:cs="Times New Roman"/>
          <w:color w:val="000000" w:themeColor="text1"/>
          <w:sz w:val="24"/>
          <w:szCs w:val="24"/>
          <w:lang w:val="en-US" w:eastAsia="ro-RO"/>
        </w:rPr>
        <w:t>Comunicarea</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cercetarea</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înregistrare</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și</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raportarea</w:t>
      </w:r>
      <w:proofErr w:type="spellEnd"/>
      <w:r w:rsidRPr="00E47E0F">
        <w:rPr>
          <w:rFonts w:ascii="Times New Roman" w:eastAsia="Calibri" w:hAnsi="Times New Roman" w:cs="Times New Roman"/>
          <w:color w:val="000000" w:themeColor="text1"/>
          <w:sz w:val="24"/>
          <w:szCs w:val="24"/>
          <w:lang w:val="en-US" w:eastAsia="ro-RO"/>
        </w:rPr>
        <w:t xml:space="preserve"> </w:t>
      </w:r>
      <w:proofErr w:type="spellStart"/>
      <w:r w:rsidRPr="00E47E0F">
        <w:rPr>
          <w:rFonts w:ascii="Times New Roman" w:eastAsia="Calibri" w:hAnsi="Times New Roman" w:cs="Times New Roman"/>
          <w:color w:val="000000" w:themeColor="text1"/>
          <w:sz w:val="24"/>
          <w:szCs w:val="24"/>
          <w:lang w:val="en-US" w:eastAsia="ro-RO"/>
        </w:rPr>
        <w:t>evenimentelor</w:t>
      </w:r>
      <w:proofErr w:type="spellEnd"/>
    </w:p>
    <w:p w14:paraId="22B8A737"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686D19">
        <w:rPr>
          <w:rFonts w:ascii="Times New Roman" w:eastAsia="Calibri" w:hAnsi="Times New Roman" w:cs="Times New Roman"/>
          <w:color w:val="000000" w:themeColor="text1"/>
          <w:sz w:val="24"/>
          <w:szCs w:val="24"/>
          <w:lang w:val="en-US" w:eastAsia="ro-RO"/>
        </w:rPr>
        <w:t>Ordonanța</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urgență</w:t>
      </w:r>
      <w:proofErr w:type="spellEnd"/>
      <w:r w:rsidRPr="00686D19">
        <w:rPr>
          <w:rFonts w:ascii="Times New Roman" w:eastAsia="Calibri" w:hAnsi="Times New Roman" w:cs="Times New Roman"/>
          <w:color w:val="000000" w:themeColor="text1"/>
          <w:sz w:val="24"/>
          <w:szCs w:val="24"/>
          <w:lang w:val="en-US" w:eastAsia="ro-RO"/>
        </w:rPr>
        <w:t xml:space="preserve"> nr. 92/2021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regimul</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Pr>
          <w:rFonts w:ascii="Times New Roman" w:eastAsia="Calibri" w:hAnsi="Times New Roman" w:cs="Times New Roman"/>
          <w:color w:val="000000" w:themeColor="text1"/>
          <w:sz w:val="24"/>
          <w:szCs w:val="24"/>
          <w:lang w:val="en-US" w:eastAsia="ro-RO"/>
        </w:rPr>
        <w:t>:</w:t>
      </w:r>
    </w:p>
    <w:p w14:paraId="20F3A813" w14:textId="77777777" w:rsidR="00775C77" w:rsidRPr="00F37727" w:rsidRDefault="00775C77" w:rsidP="00775C77">
      <w:pPr>
        <w:pStyle w:val="Listparagraf"/>
        <w:numPr>
          <w:ilvl w:val="0"/>
          <w:numId w:val="124"/>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Ierarhia</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deșeurilor</w:t>
      </w:r>
      <w:proofErr w:type="spellEnd"/>
    </w:p>
    <w:p w14:paraId="3E839221" w14:textId="77777777" w:rsidR="00775C77" w:rsidRPr="00F37727" w:rsidRDefault="00775C77" w:rsidP="00775C77">
      <w:pPr>
        <w:pStyle w:val="Listparagraf"/>
        <w:numPr>
          <w:ilvl w:val="0"/>
          <w:numId w:val="124"/>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Prevenirea</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generării</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deșeurilor</w:t>
      </w:r>
      <w:proofErr w:type="spellEnd"/>
    </w:p>
    <w:p w14:paraId="5889E2CA" w14:textId="77777777" w:rsidR="00775C77" w:rsidRPr="00F37727" w:rsidRDefault="00775C77" w:rsidP="00775C77">
      <w:pPr>
        <w:pStyle w:val="Listparagraf"/>
        <w:numPr>
          <w:ilvl w:val="0"/>
          <w:numId w:val="124"/>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Valorificarea</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deșeurilor</w:t>
      </w:r>
      <w:proofErr w:type="spellEnd"/>
    </w:p>
    <w:p w14:paraId="3CCE4151" w14:textId="77777777" w:rsidR="00775C77" w:rsidRPr="00F37727" w:rsidRDefault="00775C77" w:rsidP="00775C77">
      <w:pPr>
        <w:pStyle w:val="Listparagraf"/>
        <w:numPr>
          <w:ilvl w:val="0"/>
          <w:numId w:val="124"/>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Responsabilitatea</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pentru</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gestionarea</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deșeurilor</w:t>
      </w:r>
      <w:proofErr w:type="spellEnd"/>
    </w:p>
    <w:p w14:paraId="4FAC8369" w14:textId="77777777" w:rsidR="00775C77" w:rsidRDefault="00775C77" w:rsidP="00775C77">
      <w:pPr>
        <w:pStyle w:val="Listparagraf"/>
        <w:numPr>
          <w:ilvl w:val="0"/>
          <w:numId w:val="124"/>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lastRenderedPageBreak/>
        <w:t>Controalele</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și</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evidența</w:t>
      </w:r>
      <w:proofErr w:type="spellEnd"/>
    </w:p>
    <w:p w14:paraId="283A3BD2" w14:textId="77777777" w:rsidR="00775C77" w:rsidRDefault="00775C77" w:rsidP="00775C77">
      <w:pPr>
        <w:pStyle w:val="Listparagraf"/>
        <w:numPr>
          <w:ilvl w:val="0"/>
          <w:numId w:val="121"/>
        </w:numPr>
        <w:rPr>
          <w:rFonts w:ascii="Times New Roman" w:eastAsia="Calibri" w:hAnsi="Times New Roman" w:cs="Times New Roman"/>
          <w:color w:val="000000" w:themeColor="text1"/>
          <w:sz w:val="24"/>
          <w:szCs w:val="24"/>
          <w:lang w:val="en-US" w:eastAsia="ro-RO"/>
        </w:rPr>
      </w:pPr>
      <w:proofErr w:type="spellStart"/>
      <w:r w:rsidRPr="00FA2DDB">
        <w:rPr>
          <w:rFonts w:ascii="Times New Roman" w:eastAsia="Calibri" w:hAnsi="Times New Roman" w:cs="Times New Roman"/>
          <w:color w:val="000000" w:themeColor="text1"/>
          <w:sz w:val="24"/>
          <w:szCs w:val="24"/>
          <w:lang w:val="en-US" w:eastAsia="ro-RO"/>
        </w:rPr>
        <w:t>Ordonanța</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Guvernului</w:t>
      </w:r>
      <w:proofErr w:type="spellEnd"/>
      <w:r w:rsidRPr="00FA2DDB">
        <w:rPr>
          <w:rFonts w:ascii="Times New Roman" w:eastAsia="Calibri" w:hAnsi="Times New Roman" w:cs="Times New Roman"/>
          <w:color w:val="000000" w:themeColor="text1"/>
          <w:sz w:val="24"/>
          <w:szCs w:val="24"/>
          <w:lang w:val="en-US" w:eastAsia="ro-RO"/>
        </w:rPr>
        <w:t xml:space="preserve"> nr. 137/2000 </w:t>
      </w:r>
      <w:proofErr w:type="spellStart"/>
      <w:r w:rsidRPr="00FA2DDB">
        <w:rPr>
          <w:rFonts w:ascii="Times New Roman" w:eastAsia="Calibri" w:hAnsi="Times New Roman" w:cs="Times New Roman"/>
          <w:color w:val="000000" w:themeColor="text1"/>
          <w:sz w:val="24"/>
          <w:szCs w:val="24"/>
          <w:lang w:val="en-US" w:eastAsia="ro-RO"/>
        </w:rPr>
        <w:t>privind</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prevenirea</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și</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sancționarea</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tuturor</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formelor</w:t>
      </w:r>
      <w:proofErr w:type="spellEnd"/>
      <w:r w:rsidRPr="00FA2DDB">
        <w:rPr>
          <w:rFonts w:ascii="Times New Roman" w:eastAsia="Calibri" w:hAnsi="Times New Roman" w:cs="Times New Roman"/>
          <w:color w:val="000000" w:themeColor="text1"/>
          <w:sz w:val="24"/>
          <w:szCs w:val="24"/>
          <w:lang w:val="en-US" w:eastAsia="ro-RO"/>
        </w:rPr>
        <w:t xml:space="preserve"> de </w:t>
      </w:r>
      <w:proofErr w:type="spellStart"/>
      <w:r w:rsidRPr="00FA2DDB">
        <w:rPr>
          <w:rFonts w:ascii="Times New Roman" w:eastAsia="Calibri" w:hAnsi="Times New Roman" w:cs="Times New Roman"/>
          <w:color w:val="000000" w:themeColor="text1"/>
          <w:sz w:val="24"/>
          <w:szCs w:val="24"/>
          <w:lang w:val="en-US" w:eastAsia="ro-RO"/>
        </w:rPr>
        <w:t>discriminare</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republicată</w:t>
      </w:r>
      <w:proofErr w:type="spellEnd"/>
      <w:r w:rsidRPr="00FA2DDB">
        <w:rPr>
          <w:rFonts w:ascii="Times New Roman" w:eastAsia="Calibri" w:hAnsi="Times New Roman" w:cs="Times New Roman"/>
          <w:color w:val="000000" w:themeColor="text1"/>
          <w:sz w:val="24"/>
          <w:szCs w:val="24"/>
          <w:lang w:val="en-US" w:eastAsia="ro-RO"/>
        </w:rPr>
        <w:t xml:space="preserve">, cu </w:t>
      </w:r>
      <w:proofErr w:type="spellStart"/>
      <w:r w:rsidRPr="00FA2DDB">
        <w:rPr>
          <w:rFonts w:ascii="Times New Roman" w:eastAsia="Calibri" w:hAnsi="Times New Roman" w:cs="Times New Roman"/>
          <w:color w:val="000000" w:themeColor="text1"/>
          <w:sz w:val="24"/>
          <w:szCs w:val="24"/>
          <w:lang w:val="en-US" w:eastAsia="ro-RO"/>
        </w:rPr>
        <w:t>modificările</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și</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completările</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ulterioare</w:t>
      </w:r>
      <w:proofErr w:type="spellEnd"/>
      <w:r>
        <w:rPr>
          <w:rFonts w:ascii="Times New Roman" w:eastAsia="Calibri" w:hAnsi="Times New Roman" w:cs="Times New Roman"/>
          <w:color w:val="000000" w:themeColor="text1"/>
          <w:sz w:val="24"/>
          <w:szCs w:val="24"/>
          <w:lang w:val="en-US" w:eastAsia="ro-RO"/>
        </w:rPr>
        <w:t>:</w:t>
      </w:r>
    </w:p>
    <w:p w14:paraId="5D15B79C" w14:textId="77777777" w:rsidR="00775C77" w:rsidRPr="009571F0" w:rsidRDefault="00775C77" w:rsidP="00775C77">
      <w:pPr>
        <w:pStyle w:val="Listparagraf"/>
        <w:numPr>
          <w:ilvl w:val="0"/>
          <w:numId w:val="126"/>
        </w:numPr>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În</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integralitate</w:t>
      </w:r>
      <w:proofErr w:type="spellEnd"/>
    </w:p>
    <w:p w14:paraId="2531D116" w14:textId="77777777" w:rsidR="00775C77" w:rsidRPr="00FA2DDB" w:rsidRDefault="00775C77" w:rsidP="00775C77">
      <w:pPr>
        <w:pStyle w:val="Listparagraf"/>
        <w:numPr>
          <w:ilvl w:val="0"/>
          <w:numId w:val="121"/>
        </w:numPr>
        <w:spacing w:after="0" w:line="276" w:lineRule="auto"/>
        <w:rPr>
          <w:rFonts w:ascii="Times New Roman" w:eastAsia="Calibri" w:hAnsi="Times New Roman" w:cs="Times New Roman"/>
          <w:color w:val="000000" w:themeColor="text1"/>
          <w:sz w:val="24"/>
          <w:szCs w:val="24"/>
          <w:lang w:val="en-US" w:eastAsia="ro-RO"/>
        </w:rPr>
      </w:pPr>
      <w:proofErr w:type="spellStart"/>
      <w:r w:rsidRPr="00FA2DDB">
        <w:rPr>
          <w:rFonts w:ascii="Times New Roman" w:eastAsia="Calibri" w:hAnsi="Times New Roman" w:cs="Times New Roman"/>
          <w:color w:val="000000" w:themeColor="text1"/>
          <w:sz w:val="24"/>
          <w:szCs w:val="24"/>
          <w:lang w:val="en-US" w:eastAsia="ro-RO"/>
        </w:rPr>
        <w:t>Ordonanța</w:t>
      </w:r>
      <w:proofErr w:type="spellEnd"/>
      <w:r w:rsidRPr="00FA2DDB">
        <w:rPr>
          <w:rFonts w:ascii="Times New Roman" w:eastAsia="Calibri" w:hAnsi="Times New Roman" w:cs="Times New Roman"/>
          <w:color w:val="000000" w:themeColor="text1"/>
          <w:sz w:val="24"/>
          <w:szCs w:val="24"/>
          <w:lang w:val="en-US" w:eastAsia="ro-RO"/>
        </w:rPr>
        <w:t xml:space="preserve"> de </w:t>
      </w:r>
      <w:proofErr w:type="spellStart"/>
      <w:r w:rsidRPr="00FA2DDB">
        <w:rPr>
          <w:rFonts w:ascii="Times New Roman" w:eastAsia="Calibri" w:hAnsi="Times New Roman" w:cs="Times New Roman"/>
          <w:color w:val="000000" w:themeColor="text1"/>
          <w:sz w:val="24"/>
          <w:szCs w:val="24"/>
          <w:lang w:val="en-US" w:eastAsia="ro-RO"/>
        </w:rPr>
        <w:t>urgență</w:t>
      </w:r>
      <w:proofErr w:type="spellEnd"/>
      <w:r w:rsidRPr="00FA2DDB">
        <w:rPr>
          <w:rFonts w:ascii="Times New Roman" w:eastAsia="Calibri" w:hAnsi="Times New Roman" w:cs="Times New Roman"/>
          <w:color w:val="000000" w:themeColor="text1"/>
          <w:sz w:val="24"/>
          <w:szCs w:val="24"/>
          <w:lang w:val="en-US" w:eastAsia="ro-RO"/>
        </w:rPr>
        <w:t xml:space="preserve"> a </w:t>
      </w:r>
      <w:proofErr w:type="spellStart"/>
      <w:r w:rsidRPr="00FA2DDB">
        <w:rPr>
          <w:rFonts w:ascii="Times New Roman" w:eastAsia="Calibri" w:hAnsi="Times New Roman" w:cs="Times New Roman"/>
          <w:color w:val="000000" w:themeColor="text1"/>
          <w:sz w:val="24"/>
          <w:szCs w:val="24"/>
          <w:lang w:val="en-US" w:eastAsia="ro-RO"/>
        </w:rPr>
        <w:t>Guvernului</w:t>
      </w:r>
      <w:proofErr w:type="spellEnd"/>
      <w:r w:rsidRPr="00FA2DDB">
        <w:rPr>
          <w:rFonts w:ascii="Times New Roman" w:eastAsia="Calibri" w:hAnsi="Times New Roman" w:cs="Times New Roman"/>
          <w:color w:val="000000" w:themeColor="text1"/>
          <w:sz w:val="24"/>
          <w:szCs w:val="24"/>
          <w:lang w:val="en-US" w:eastAsia="ro-RO"/>
        </w:rPr>
        <w:t xml:space="preserve"> nr. 195/2005 </w:t>
      </w:r>
      <w:proofErr w:type="spellStart"/>
      <w:r w:rsidRPr="00FA2DDB">
        <w:rPr>
          <w:rFonts w:ascii="Times New Roman" w:eastAsia="Calibri" w:hAnsi="Times New Roman" w:cs="Times New Roman"/>
          <w:color w:val="000000" w:themeColor="text1"/>
          <w:sz w:val="24"/>
          <w:szCs w:val="24"/>
          <w:lang w:val="en-US" w:eastAsia="ro-RO"/>
        </w:rPr>
        <w:t>privind</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protecția</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mediului</w:t>
      </w:r>
      <w:proofErr w:type="spellEnd"/>
      <w:r w:rsidRPr="00FA2DDB">
        <w:rPr>
          <w:rFonts w:ascii="Times New Roman" w:eastAsia="Calibri" w:hAnsi="Times New Roman" w:cs="Times New Roman"/>
          <w:color w:val="000000" w:themeColor="text1"/>
          <w:sz w:val="24"/>
          <w:szCs w:val="24"/>
          <w:lang w:val="en-US" w:eastAsia="ro-RO"/>
        </w:rPr>
        <w:t xml:space="preserve"> cu </w:t>
      </w:r>
      <w:proofErr w:type="spellStart"/>
      <w:r w:rsidRPr="00FA2DDB">
        <w:rPr>
          <w:rFonts w:ascii="Times New Roman" w:eastAsia="Calibri" w:hAnsi="Times New Roman" w:cs="Times New Roman"/>
          <w:color w:val="000000" w:themeColor="text1"/>
          <w:sz w:val="24"/>
          <w:szCs w:val="24"/>
          <w:lang w:val="en-US" w:eastAsia="ro-RO"/>
        </w:rPr>
        <w:t>modificările</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și</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completările</w:t>
      </w:r>
      <w:proofErr w:type="spellEnd"/>
      <w:r w:rsidRPr="00FA2DDB">
        <w:rPr>
          <w:rFonts w:ascii="Times New Roman" w:eastAsia="Calibri" w:hAnsi="Times New Roman" w:cs="Times New Roman"/>
          <w:color w:val="000000" w:themeColor="text1"/>
          <w:sz w:val="24"/>
          <w:szCs w:val="24"/>
          <w:lang w:val="en-US" w:eastAsia="ro-RO"/>
        </w:rPr>
        <w:t xml:space="preserve"> </w:t>
      </w:r>
      <w:proofErr w:type="spellStart"/>
      <w:r w:rsidRPr="00FA2DDB">
        <w:rPr>
          <w:rFonts w:ascii="Times New Roman" w:eastAsia="Calibri" w:hAnsi="Times New Roman" w:cs="Times New Roman"/>
          <w:color w:val="000000" w:themeColor="text1"/>
          <w:sz w:val="24"/>
          <w:szCs w:val="24"/>
          <w:lang w:val="en-US" w:eastAsia="ro-RO"/>
        </w:rPr>
        <w:t>ulterioare</w:t>
      </w:r>
      <w:proofErr w:type="spellEnd"/>
      <w:r w:rsidRPr="00FA2DDB">
        <w:rPr>
          <w:rFonts w:ascii="Times New Roman" w:eastAsia="Calibri" w:hAnsi="Times New Roman" w:cs="Times New Roman"/>
          <w:color w:val="000000" w:themeColor="text1"/>
          <w:sz w:val="24"/>
          <w:szCs w:val="24"/>
          <w:lang w:val="en-US" w:eastAsia="ro-RO"/>
        </w:rPr>
        <w:t>:</w:t>
      </w:r>
    </w:p>
    <w:p w14:paraId="032F04AC" w14:textId="77777777" w:rsidR="00775C77" w:rsidRPr="00F3772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În</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integralitate</w:t>
      </w:r>
      <w:proofErr w:type="spellEnd"/>
    </w:p>
    <w:p w14:paraId="3DD2FF7E"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 xml:space="preserve">HG nr. 856/2002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evidența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gestiunii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deșeurilor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pentru</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aprobarea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listei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cuprinzând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deșeurile</w:t>
      </w:r>
      <w:proofErr w:type="spellEnd"/>
      <w:r>
        <w:rPr>
          <w:rFonts w:ascii="Times New Roman" w:eastAsia="Calibri" w:hAnsi="Times New Roman" w:cs="Times New Roman"/>
          <w:color w:val="000000" w:themeColor="text1"/>
          <w:sz w:val="24"/>
          <w:szCs w:val="24"/>
          <w:lang w:val="en-US" w:eastAsia="ro-RO"/>
        </w:rPr>
        <w:t>:</w:t>
      </w:r>
    </w:p>
    <w:p w14:paraId="62A069C7" w14:textId="77777777" w:rsidR="00775C77" w:rsidRPr="00F3772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În</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integralitate</w:t>
      </w:r>
      <w:proofErr w:type="spellEnd"/>
    </w:p>
    <w:p w14:paraId="3F06E271"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 xml:space="preserve">HCGMB nr. 120/30.06.2010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aprobarea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Normelor</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igienizare</w:t>
      </w:r>
      <w:proofErr w:type="spellEnd"/>
      <w:r w:rsidRPr="00686D19">
        <w:rPr>
          <w:rFonts w:ascii="Times New Roman" w:eastAsia="Calibri" w:hAnsi="Times New Roman" w:cs="Times New Roman"/>
          <w:color w:val="000000" w:themeColor="text1"/>
          <w:sz w:val="24"/>
          <w:szCs w:val="24"/>
          <w:lang w:val="en-US" w:eastAsia="ro-RO"/>
        </w:rPr>
        <w:t xml:space="preserve"> ale </w:t>
      </w:r>
      <w:proofErr w:type="spellStart"/>
      <w:r w:rsidRPr="00686D19">
        <w:rPr>
          <w:rFonts w:ascii="Times New Roman" w:eastAsia="Calibri" w:hAnsi="Times New Roman" w:cs="Times New Roman"/>
          <w:color w:val="000000" w:themeColor="text1"/>
          <w:sz w:val="24"/>
          <w:szCs w:val="24"/>
          <w:lang w:val="en-US" w:eastAsia="ro-RO"/>
        </w:rPr>
        <w:t>Municipiului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București</w:t>
      </w:r>
      <w:proofErr w:type="spellEnd"/>
      <w:r>
        <w:rPr>
          <w:rFonts w:ascii="Times New Roman" w:eastAsia="Calibri" w:hAnsi="Times New Roman" w:cs="Times New Roman"/>
          <w:color w:val="000000" w:themeColor="text1"/>
          <w:sz w:val="24"/>
          <w:szCs w:val="24"/>
          <w:lang w:val="en-US" w:eastAsia="ro-RO"/>
        </w:rPr>
        <w:t>:</w:t>
      </w:r>
    </w:p>
    <w:p w14:paraId="0629D927" w14:textId="77777777" w:rsidR="00775C77" w:rsidRPr="00F3772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În</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integralitate</w:t>
      </w:r>
      <w:proofErr w:type="spellEnd"/>
    </w:p>
    <w:p w14:paraId="0E7C6751"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r w:rsidRPr="00686D19">
        <w:rPr>
          <w:rFonts w:ascii="Times New Roman" w:eastAsia="Calibri" w:hAnsi="Times New Roman" w:cs="Times New Roman"/>
          <w:color w:val="000000" w:themeColor="text1"/>
          <w:sz w:val="24"/>
          <w:szCs w:val="24"/>
          <w:lang w:val="en-US" w:eastAsia="ro-RO"/>
        </w:rPr>
        <w:t xml:space="preserve">HCGMB nr. 345/13.08.2020 </w:t>
      </w:r>
      <w:proofErr w:type="spellStart"/>
      <w:r w:rsidRPr="00686D19">
        <w:rPr>
          <w:rFonts w:ascii="Times New Roman" w:eastAsia="Calibri" w:hAnsi="Times New Roman" w:cs="Times New Roman"/>
          <w:color w:val="000000" w:themeColor="text1"/>
          <w:sz w:val="24"/>
          <w:szCs w:val="24"/>
          <w:lang w:val="en-US" w:eastAsia="ro-RO"/>
        </w:rPr>
        <w:t>privind</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aprobarea</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Regulamentului</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Organizare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și</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Funcționare</w:t>
      </w:r>
      <w:proofErr w:type="spellEnd"/>
      <w:r w:rsidRPr="00686D19">
        <w:rPr>
          <w:rFonts w:ascii="Times New Roman" w:eastAsia="Calibri" w:hAnsi="Times New Roman" w:cs="Times New Roman"/>
          <w:color w:val="000000" w:themeColor="text1"/>
          <w:sz w:val="24"/>
          <w:szCs w:val="24"/>
          <w:lang w:val="en-US" w:eastAsia="ro-RO"/>
        </w:rPr>
        <w:t xml:space="preserve"> a </w:t>
      </w:r>
      <w:proofErr w:type="spellStart"/>
      <w:r w:rsidRPr="00686D19">
        <w:rPr>
          <w:rFonts w:ascii="Times New Roman" w:eastAsia="Calibri" w:hAnsi="Times New Roman" w:cs="Times New Roman"/>
          <w:color w:val="000000" w:themeColor="text1"/>
          <w:sz w:val="24"/>
          <w:szCs w:val="24"/>
          <w:lang w:val="en-US" w:eastAsia="ro-RO"/>
        </w:rPr>
        <w:t>Serviciilor</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Publice</w:t>
      </w:r>
      <w:proofErr w:type="spellEnd"/>
      <w:r w:rsidRPr="00686D19">
        <w:rPr>
          <w:rFonts w:ascii="Times New Roman" w:eastAsia="Calibri" w:hAnsi="Times New Roman" w:cs="Times New Roman"/>
          <w:color w:val="000000" w:themeColor="text1"/>
          <w:sz w:val="24"/>
          <w:szCs w:val="24"/>
          <w:lang w:val="en-US" w:eastAsia="ro-RO"/>
        </w:rPr>
        <w:t xml:space="preserve"> de </w:t>
      </w:r>
      <w:proofErr w:type="spellStart"/>
      <w:r w:rsidRPr="00686D19">
        <w:rPr>
          <w:rFonts w:ascii="Times New Roman" w:eastAsia="Calibri" w:hAnsi="Times New Roman" w:cs="Times New Roman"/>
          <w:color w:val="000000" w:themeColor="text1"/>
          <w:sz w:val="24"/>
          <w:szCs w:val="24"/>
          <w:lang w:val="en-US" w:eastAsia="ro-RO"/>
        </w:rPr>
        <w:t>Salubrizare</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în</w:t>
      </w:r>
      <w:proofErr w:type="spellEnd"/>
      <w:r w:rsidRPr="00686D19">
        <w:rPr>
          <w:rFonts w:ascii="Times New Roman" w:eastAsia="Calibri" w:hAnsi="Times New Roman" w:cs="Times New Roman"/>
          <w:color w:val="000000" w:themeColor="text1"/>
          <w:sz w:val="24"/>
          <w:szCs w:val="24"/>
          <w:lang w:val="en-US" w:eastAsia="ro-RO"/>
        </w:rPr>
        <w:t xml:space="preserve"> </w:t>
      </w:r>
      <w:proofErr w:type="spellStart"/>
      <w:r w:rsidRPr="00686D19">
        <w:rPr>
          <w:rFonts w:ascii="Times New Roman" w:eastAsia="Calibri" w:hAnsi="Times New Roman" w:cs="Times New Roman"/>
          <w:color w:val="000000" w:themeColor="text1"/>
          <w:sz w:val="24"/>
          <w:szCs w:val="24"/>
          <w:lang w:val="en-US" w:eastAsia="ro-RO"/>
        </w:rPr>
        <w:t>Municipiul</w:t>
      </w:r>
      <w:proofErr w:type="spellEnd"/>
      <w:r w:rsidRPr="00686D19">
        <w:rPr>
          <w:rFonts w:ascii="Times New Roman" w:eastAsia="Calibri" w:hAnsi="Times New Roman" w:cs="Times New Roman"/>
          <w:color w:val="000000" w:themeColor="text1"/>
          <w:sz w:val="24"/>
          <w:szCs w:val="24"/>
          <w:lang w:val="en-US" w:eastAsia="ro-RO"/>
        </w:rPr>
        <w:t xml:space="preserve"> București</w:t>
      </w:r>
      <w:r>
        <w:rPr>
          <w:rFonts w:ascii="Times New Roman" w:eastAsia="Calibri" w:hAnsi="Times New Roman" w:cs="Times New Roman"/>
          <w:color w:val="000000" w:themeColor="text1"/>
          <w:sz w:val="24"/>
          <w:szCs w:val="24"/>
          <w:lang w:val="en-US" w:eastAsia="ro-RO"/>
        </w:rPr>
        <w:t>:</w:t>
      </w:r>
    </w:p>
    <w:p w14:paraId="5594401A" w14:textId="77777777" w:rsidR="00775C77" w:rsidRPr="00F3772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Referitor</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curățenie</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frecvențe</w:t>
      </w:r>
      <w:proofErr w:type="spellEnd"/>
    </w:p>
    <w:p w14:paraId="336C0FB2" w14:textId="77777777" w:rsidR="00775C77" w:rsidRPr="00F61F36"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bookmarkStart w:id="16" w:name="_Hlk239940373"/>
      <w:r w:rsidRPr="00686D19">
        <w:rPr>
          <w:rFonts w:ascii="Times New Roman" w:eastAsia="Calibri" w:hAnsi="Times New Roman" w:cs="Times New Roman"/>
          <w:color w:val="000000" w:themeColor="text1"/>
          <w:sz w:val="24"/>
          <w:szCs w:val="24"/>
          <w:lang w:val="en-US" w:eastAsia="ro-RO"/>
        </w:rPr>
        <w:t>HCLS3</w:t>
      </w:r>
      <w:bookmarkEnd w:id="16"/>
      <w:r w:rsidRPr="00686D19">
        <w:rPr>
          <w:rFonts w:ascii="Times New Roman" w:eastAsia="Calibri" w:hAnsi="Times New Roman" w:cs="Times New Roman"/>
          <w:color w:val="000000" w:themeColor="text1"/>
          <w:sz w:val="24"/>
          <w:szCs w:val="24"/>
          <w:lang w:val="en-US" w:eastAsia="ro-RO"/>
        </w:rPr>
        <w:t xml:space="preserve"> </w:t>
      </w:r>
      <w:r w:rsidRPr="00E740BB">
        <w:rPr>
          <w:rFonts w:ascii="Times New Roman" w:eastAsia="Calibri" w:hAnsi="Times New Roman" w:cs="Times New Roman"/>
          <w:color w:val="000000" w:themeColor="text1"/>
          <w:sz w:val="24"/>
          <w:szCs w:val="24"/>
          <w:lang w:eastAsia="ro-RO"/>
        </w:rPr>
        <w:t>nr.</w:t>
      </w:r>
      <w:r>
        <w:rPr>
          <w:rFonts w:ascii="Times New Roman" w:eastAsia="Calibri" w:hAnsi="Times New Roman" w:cs="Times New Roman"/>
          <w:color w:val="000000" w:themeColor="text1"/>
          <w:sz w:val="24"/>
          <w:szCs w:val="24"/>
          <w:lang w:eastAsia="ro-RO"/>
        </w:rPr>
        <w:t xml:space="preserve"> 349/30.08.2023 privind darea în administrare a furnizării/prestării Serviciului Public de Salubrizare în Sectorul 3 al Municipiului București:</w:t>
      </w:r>
    </w:p>
    <w:p w14:paraId="53A2E8DE" w14:textId="77777777" w:rsidR="00775C7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Anexa</w:t>
      </w:r>
      <w:proofErr w:type="spellEnd"/>
      <w:r>
        <w:rPr>
          <w:rFonts w:ascii="Times New Roman" w:eastAsia="Calibri" w:hAnsi="Times New Roman" w:cs="Times New Roman"/>
          <w:color w:val="000000" w:themeColor="text1"/>
          <w:sz w:val="24"/>
          <w:szCs w:val="24"/>
          <w:lang w:val="en-US" w:eastAsia="ro-RO"/>
        </w:rPr>
        <w:t xml:space="preserve"> nr. 1 – </w:t>
      </w:r>
      <w:proofErr w:type="spellStart"/>
      <w:r>
        <w:rPr>
          <w:rFonts w:ascii="Times New Roman" w:eastAsia="Calibri" w:hAnsi="Times New Roman" w:cs="Times New Roman"/>
          <w:color w:val="000000" w:themeColor="text1"/>
          <w:sz w:val="24"/>
          <w:szCs w:val="24"/>
          <w:lang w:val="en-US" w:eastAsia="ro-RO"/>
        </w:rPr>
        <w:t>Regulamentul</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Serviciului</w:t>
      </w:r>
      <w:proofErr w:type="spellEnd"/>
      <w:r>
        <w:rPr>
          <w:rFonts w:ascii="Times New Roman" w:eastAsia="Calibri" w:hAnsi="Times New Roman" w:cs="Times New Roman"/>
          <w:color w:val="000000" w:themeColor="text1"/>
          <w:sz w:val="24"/>
          <w:szCs w:val="24"/>
          <w:lang w:val="en-US" w:eastAsia="ro-RO"/>
        </w:rPr>
        <w:t xml:space="preserve"> Public de </w:t>
      </w:r>
      <w:proofErr w:type="spellStart"/>
      <w:r>
        <w:rPr>
          <w:rFonts w:ascii="Times New Roman" w:eastAsia="Calibri" w:hAnsi="Times New Roman" w:cs="Times New Roman"/>
          <w:color w:val="000000" w:themeColor="text1"/>
          <w:sz w:val="24"/>
          <w:szCs w:val="24"/>
          <w:lang w:val="en-US" w:eastAsia="ro-RO"/>
        </w:rPr>
        <w:t>Salubrizare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în</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Sectorul</w:t>
      </w:r>
      <w:proofErr w:type="spellEnd"/>
      <w:r>
        <w:rPr>
          <w:rFonts w:ascii="Times New Roman" w:eastAsia="Calibri" w:hAnsi="Times New Roman" w:cs="Times New Roman"/>
          <w:color w:val="000000" w:themeColor="text1"/>
          <w:sz w:val="24"/>
          <w:szCs w:val="24"/>
          <w:lang w:val="en-US" w:eastAsia="ro-RO"/>
        </w:rPr>
        <w:t xml:space="preserve"> 3 al </w:t>
      </w:r>
      <w:proofErr w:type="spellStart"/>
      <w:r>
        <w:rPr>
          <w:rFonts w:ascii="Times New Roman" w:eastAsia="Calibri" w:hAnsi="Times New Roman" w:cs="Times New Roman"/>
          <w:color w:val="000000" w:themeColor="text1"/>
          <w:sz w:val="24"/>
          <w:szCs w:val="24"/>
          <w:lang w:val="en-US" w:eastAsia="ro-RO"/>
        </w:rPr>
        <w:t>Municipiului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București</w:t>
      </w:r>
      <w:proofErr w:type="spellEnd"/>
      <w:r>
        <w:rPr>
          <w:rFonts w:ascii="Times New Roman" w:eastAsia="Calibri" w:hAnsi="Times New Roman" w:cs="Times New Roman"/>
          <w:color w:val="000000" w:themeColor="text1"/>
          <w:sz w:val="24"/>
          <w:szCs w:val="24"/>
          <w:lang w:val="en-US" w:eastAsia="ro-RO"/>
        </w:rPr>
        <w:t>;</w:t>
      </w:r>
    </w:p>
    <w:p w14:paraId="2BCC783F" w14:textId="77777777" w:rsidR="00775C7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Pr>
          <w:rFonts w:ascii="Times New Roman" w:eastAsia="Calibri" w:hAnsi="Times New Roman" w:cs="Times New Roman"/>
          <w:color w:val="000000" w:themeColor="text1"/>
          <w:sz w:val="24"/>
          <w:szCs w:val="24"/>
          <w:lang w:val="en-US" w:eastAsia="ro-RO"/>
        </w:rPr>
        <w:t>Anexa</w:t>
      </w:r>
      <w:proofErr w:type="spellEnd"/>
      <w:r>
        <w:rPr>
          <w:rFonts w:ascii="Times New Roman" w:eastAsia="Calibri" w:hAnsi="Times New Roman" w:cs="Times New Roman"/>
          <w:color w:val="000000" w:themeColor="text1"/>
          <w:sz w:val="24"/>
          <w:szCs w:val="24"/>
          <w:lang w:val="en-US" w:eastAsia="ro-RO"/>
        </w:rPr>
        <w:t xml:space="preserve"> nr. 2 – </w:t>
      </w:r>
      <w:proofErr w:type="spellStart"/>
      <w:r>
        <w:rPr>
          <w:rFonts w:ascii="Times New Roman" w:eastAsia="Calibri" w:hAnsi="Times New Roman" w:cs="Times New Roman"/>
          <w:color w:val="000000" w:themeColor="text1"/>
          <w:sz w:val="24"/>
          <w:szCs w:val="24"/>
          <w:lang w:val="en-US" w:eastAsia="ro-RO"/>
        </w:rPr>
        <w:t>Caietul</w:t>
      </w:r>
      <w:proofErr w:type="spellEnd"/>
      <w:r>
        <w:rPr>
          <w:rFonts w:ascii="Times New Roman" w:eastAsia="Calibri" w:hAnsi="Times New Roman" w:cs="Times New Roman"/>
          <w:color w:val="000000" w:themeColor="text1"/>
          <w:sz w:val="24"/>
          <w:szCs w:val="24"/>
          <w:lang w:val="en-US" w:eastAsia="ro-RO"/>
        </w:rPr>
        <w:t xml:space="preserve"> de </w:t>
      </w:r>
      <w:proofErr w:type="spellStart"/>
      <w:r>
        <w:rPr>
          <w:rFonts w:ascii="Times New Roman" w:eastAsia="Calibri" w:hAnsi="Times New Roman" w:cs="Times New Roman"/>
          <w:color w:val="000000" w:themeColor="text1"/>
          <w:sz w:val="24"/>
          <w:szCs w:val="24"/>
          <w:lang w:val="en-US" w:eastAsia="ro-RO"/>
        </w:rPr>
        <w:t>Sarcini</w:t>
      </w:r>
      <w:proofErr w:type="spellEnd"/>
      <w:r>
        <w:rPr>
          <w:rFonts w:ascii="Times New Roman" w:eastAsia="Calibri" w:hAnsi="Times New Roman" w:cs="Times New Roman"/>
          <w:color w:val="000000" w:themeColor="text1"/>
          <w:sz w:val="24"/>
          <w:szCs w:val="24"/>
          <w:lang w:val="en-US" w:eastAsia="ro-RO"/>
        </w:rPr>
        <w:t xml:space="preserve"> al </w:t>
      </w:r>
      <w:proofErr w:type="spellStart"/>
      <w:r>
        <w:rPr>
          <w:rFonts w:ascii="Times New Roman" w:eastAsia="Calibri" w:hAnsi="Times New Roman" w:cs="Times New Roman"/>
          <w:color w:val="000000" w:themeColor="text1"/>
          <w:sz w:val="24"/>
          <w:szCs w:val="24"/>
          <w:lang w:val="en-US" w:eastAsia="ro-RO"/>
        </w:rPr>
        <w:t>Serviciului</w:t>
      </w:r>
      <w:proofErr w:type="spellEnd"/>
      <w:r>
        <w:rPr>
          <w:rFonts w:ascii="Times New Roman" w:eastAsia="Calibri" w:hAnsi="Times New Roman" w:cs="Times New Roman"/>
          <w:color w:val="000000" w:themeColor="text1"/>
          <w:sz w:val="24"/>
          <w:szCs w:val="24"/>
          <w:lang w:val="en-US" w:eastAsia="ro-RO"/>
        </w:rPr>
        <w:t xml:space="preserve"> de </w:t>
      </w:r>
      <w:proofErr w:type="spellStart"/>
      <w:r>
        <w:rPr>
          <w:rFonts w:ascii="Times New Roman" w:eastAsia="Calibri" w:hAnsi="Times New Roman" w:cs="Times New Roman"/>
          <w:color w:val="000000" w:themeColor="text1"/>
          <w:sz w:val="24"/>
          <w:szCs w:val="24"/>
          <w:lang w:val="en-US" w:eastAsia="ro-RO"/>
        </w:rPr>
        <w:t>Salubrizare</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în</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Sectorul</w:t>
      </w:r>
      <w:proofErr w:type="spellEnd"/>
      <w:r>
        <w:rPr>
          <w:rFonts w:ascii="Times New Roman" w:eastAsia="Calibri" w:hAnsi="Times New Roman" w:cs="Times New Roman"/>
          <w:color w:val="000000" w:themeColor="text1"/>
          <w:sz w:val="24"/>
          <w:szCs w:val="24"/>
          <w:lang w:val="en-US" w:eastAsia="ro-RO"/>
        </w:rPr>
        <w:t xml:space="preserve"> 3 al </w:t>
      </w:r>
      <w:proofErr w:type="spellStart"/>
      <w:r>
        <w:rPr>
          <w:rFonts w:ascii="Times New Roman" w:eastAsia="Calibri" w:hAnsi="Times New Roman" w:cs="Times New Roman"/>
          <w:color w:val="000000" w:themeColor="text1"/>
          <w:sz w:val="24"/>
          <w:szCs w:val="24"/>
          <w:lang w:val="en-US" w:eastAsia="ro-RO"/>
        </w:rPr>
        <w:t>Municipiului</w:t>
      </w:r>
      <w:proofErr w:type="spellEnd"/>
      <w:r>
        <w:rPr>
          <w:rFonts w:ascii="Times New Roman" w:eastAsia="Calibri" w:hAnsi="Times New Roman" w:cs="Times New Roman"/>
          <w:color w:val="000000" w:themeColor="text1"/>
          <w:sz w:val="24"/>
          <w:szCs w:val="24"/>
          <w:lang w:val="en-US" w:eastAsia="ro-RO"/>
        </w:rPr>
        <w:t xml:space="preserve"> </w:t>
      </w:r>
      <w:proofErr w:type="spellStart"/>
      <w:r>
        <w:rPr>
          <w:rFonts w:ascii="Times New Roman" w:eastAsia="Calibri" w:hAnsi="Times New Roman" w:cs="Times New Roman"/>
          <w:color w:val="000000" w:themeColor="text1"/>
          <w:sz w:val="24"/>
          <w:szCs w:val="24"/>
          <w:lang w:val="en-US" w:eastAsia="ro-RO"/>
        </w:rPr>
        <w:t>București</w:t>
      </w:r>
      <w:proofErr w:type="spellEnd"/>
      <w:r>
        <w:rPr>
          <w:rFonts w:ascii="Times New Roman" w:eastAsia="Calibri" w:hAnsi="Times New Roman" w:cs="Times New Roman"/>
          <w:color w:val="000000" w:themeColor="text1"/>
          <w:sz w:val="24"/>
          <w:szCs w:val="24"/>
          <w:lang w:val="en-US" w:eastAsia="ro-RO"/>
        </w:rPr>
        <w:t>.</w:t>
      </w:r>
    </w:p>
    <w:p w14:paraId="5E2DDC6E" w14:textId="77777777" w:rsidR="00775C77" w:rsidRPr="00FF4835" w:rsidRDefault="00775C77" w:rsidP="00775C77">
      <w:pPr>
        <w:pStyle w:val="Listparagraf"/>
        <w:numPr>
          <w:ilvl w:val="0"/>
          <w:numId w:val="121"/>
        </w:numPr>
        <w:spacing w:after="0" w:line="276" w:lineRule="auto"/>
        <w:rPr>
          <w:rFonts w:ascii="Times New Roman" w:eastAsia="Calibri" w:hAnsi="Times New Roman" w:cs="Times New Roman"/>
          <w:bCs/>
          <w:color w:val="000000" w:themeColor="text1"/>
          <w:sz w:val="24"/>
          <w:szCs w:val="24"/>
          <w:lang w:val="en-US" w:eastAsia="ro-RO"/>
        </w:rPr>
      </w:pPr>
      <w:r w:rsidRPr="00FF4835">
        <w:rPr>
          <w:rFonts w:ascii="Times New Roman" w:eastAsia="Calibri" w:hAnsi="Times New Roman" w:cs="Times New Roman"/>
          <w:color w:val="000000" w:themeColor="text1"/>
          <w:sz w:val="24"/>
          <w:szCs w:val="24"/>
          <w:lang w:val="en-US" w:eastAsia="ro-RO"/>
        </w:rPr>
        <w:t xml:space="preserve">H.C.L.S3 </w:t>
      </w:r>
      <w:r w:rsidRPr="00FF4835">
        <w:rPr>
          <w:rFonts w:ascii="Times New Roman" w:eastAsia="Calibri" w:hAnsi="Times New Roman" w:cs="Times New Roman"/>
          <w:color w:val="000000" w:themeColor="text1"/>
          <w:sz w:val="24"/>
          <w:szCs w:val="24"/>
          <w:lang w:eastAsia="ro-RO"/>
        </w:rPr>
        <w:t>nr. 195/24.06.2026 privind prelungirea modalității de gestiune direct pentru o perioadă de maximum un an, prin darea în administrare a unor activități din serviciul public de salubrizare către Direcția Generală de Salubrizare Sector 3;</w:t>
      </w:r>
    </w:p>
    <w:p w14:paraId="206E561C" w14:textId="77777777" w:rsidR="00775C77" w:rsidRPr="00FF4835" w:rsidRDefault="00775C77" w:rsidP="00775C77">
      <w:pPr>
        <w:pStyle w:val="Listparagraf"/>
        <w:numPr>
          <w:ilvl w:val="0"/>
          <w:numId w:val="127"/>
        </w:numPr>
        <w:spacing w:after="0" w:line="276" w:lineRule="auto"/>
        <w:rPr>
          <w:rFonts w:ascii="Times New Roman" w:eastAsia="Calibri" w:hAnsi="Times New Roman" w:cs="Times New Roman"/>
          <w:color w:val="000000" w:themeColor="text1"/>
          <w:sz w:val="24"/>
          <w:szCs w:val="24"/>
          <w:lang w:val="en-US" w:eastAsia="ro-RO"/>
        </w:rPr>
      </w:pPr>
      <w:proofErr w:type="spellStart"/>
      <w:r w:rsidRPr="00FF4835">
        <w:rPr>
          <w:rFonts w:ascii="Times New Roman" w:eastAsia="Calibri" w:hAnsi="Times New Roman" w:cs="Times New Roman"/>
          <w:color w:val="000000" w:themeColor="text1"/>
          <w:sz w:val="24"/>
          <w:szCs w:val="24"/>
          <w:lang w:val="en-US" w:eastAsia="ro-RO"/>
        </w:rPr>
        <w:t>În</w:t>
      </w:r>
      <w:proofErr w:type="spellEnd"/>
      <w:r w:rsidRPr="00FF4835">
        <w:rPr>
          <w:rFonts w:ascii="Times New Roman" w:eastAsia="Calibri" w:hAnsi="Times New Roman" w:cs="Times New Roman"/>
          <w:color w:val="000000" w:themeColor="text1"/>
          <w:sz w:val="24"/>
          <w:szCs w:val="24"/>
          <w:lang w:val="en-US" w:eastAsia="ro-RO"/>
        </w:rPr>
        <w:t xml:space="preserve"> </w:t>
      </w:r>
      <w:proofErr w:type="spellStart"/>
      <w:r w:rsidRPr="00FF4835">
        <w:rPr>
          <w:rFonts w:ascii="Times New Roman" w:eastAsia="Calibri" w:hAnsi="Times New Roman" w:cs="Times New Roman"/>
          <w:color w:val="000000" w:themeColor="text1"/>
          <w:sz w:val="24"/>
          <w:szCs w:val="24"/>
          <w:lang w:val="en-US" w:eastAsia="ro-RO"/>
        </w:rPr>
        <w:t>integralitate</w:t>
      </w:r>
      <w:proofErr w:type="spellEnd"/>
    </w:p>
    <w:p w14:paraId="43EA2419" w14:textId="77777777" w:rsidR="00775C77" w:rsidRPr="00686D19" w:rsidRDefault="00775C77" w:rsidP="00775C77">
      <w:pPr>
        <w:numPr>
          <w:ilvl w:val="0"/>
          <w:numId w:val="121"/>
        </w:numPr>
        <w:spacing w:after="0" w:line="276" w:lineRule="auto"/>
        <w:rPr>
          <w:rFonts w:ascii="Times New Roman" w:eastAsia="Calibri" w:hAnsi="Times New Roman" w:cs="Times New Roman"/>
          <w:color w:val="000000" w:themeColor="text1"/>
          <w:sz w:val="24"/>
          <w:szCs w:val="24"/>
          <w:lang w:val="en-US" w:eastAsia="ro-RO"/>
        </w:rPr>
      </w:pPr>
      <w:r w:rsidRPr="00003299">
        <w:rPr>
          <w:rFonts w:ascii="Times New Roman" w:eastAsia="Calibri" w:hAnsi="Times New Roman" w:cs="Times New Roman"/>
          <w:color w:val="000000" w:themeColor="text1"/>
          <w:sz w:val="24"/>
          <w:szCs w:val="24"/>
          <w:lang w:eastAsia="ro-RO"/>
        </w:rPr>
        <w:t xml:space="preserve">H.C.L.S 3 nr. </w:t>
      </w:r>
      <w:r w:rsidRPr="00003299">
        <w:rPr>
          <w:rFonts w:ascii="Times New Roman" w:eastAsia="Calibri" w:hAnsi="Times New Roman" w:cs="Times New Roman"/>
          <w:bCs/>
          <w:color w:val="000000" w:themeColor="text1"/>
          <w:sz w:val="24"/>
          <w:szCs w:val="24"/>
          <w:lang w:eastAsia="ro-RO"/>
        </w:rPr>
        <w:t xml:space="preserve">87/15.04.2026 </w:t>
      </w:r>
      <w:r w:rsidRPr="00003299">
        <w:rPr>
          <w:rFonts w:ascii="Times New Roman" w:eastAsia="Calibri" w:hAnsi="Times New Roman" w:cs="Times New Roman"/>
          <w:color w:val="000000" w:themeColor="text1"/>
          <w:sz w:val="24"/>
          <w:szCs w:val="24"/>
          <w:lang w:eastAsia="ro-RO"/>
        </w:rPr>
        <w:t xml:space="preserve">privind modificarea Statului de Funcții și a Regulamentului de Organizare și Funcționare ale Direcției Generale de </w:t>
      </w:r>
      <w:proofErr w:type="spellStart"/>
      <w:r w:rsidRPr="00003299">
        <w:rPr>
          <w:rFonts w:ascii="Times New Roman" w:eastAsia="Calibri" w:hAnsi="Times New Roman" w:cs="Times New Roman"/>
          <w:color w:val="000000" w:themeColor="text1"/>
          <w:sz w:val="24"/>
          <w:szCs w:val="24"/>
          <w:lang w:eastAsia="ro-RO"/>
        </w:rPr>
        <w:t>Salubriate</w:t>
      </w:r>
      <w:proofErr w:type="spellEnd"/>
      <w:r w:rsidRPr="00003299">
        <w:rPr>
          <w:rFonts w:ascii="Times New Roman" w:eastAsia="Calibri" w:hAnsi="Times New Roman" w:cs="Times New Roman"/>
          <w:color w:val="000000" w:themeColor="text1"/>
          <w:sz w:val="24"/>
          <w:szCs w:val="24"/>
          <w:lang w:eastAsia="ro-RO"/>
        </w:rPr>
        <w:t xml:space="preserve"> Sector 3, aprobate prin Anexele nr. 2 și 3 la H.C.L.S 3 nr. 669/18.12.2025</w:t>
      </w:r>
      <w:r>
        <w:rPr>
          <w:rFonts w:ascii="Times New Roman" w:eastAsia="Calibri" w:hAnsi="Times New Roman" w:cs="Times New Roman"/>
          <w:color w:val="000000" w:themeColor="text1"/>
          <w:sz w:val="24"/>
          <w:szCs w:val="24"/>
          <w:lang w:val="en-US" w:eastAsia="ro-RO"/>
        </w:rPr>
        <w:t>:</w:t>
      </w:r>
    </w:p>
    <w:p w14:paraId="0877A834" w14:textId="77777777" w:rsidR="00775C77" w:rsidRPr="00F37727" w:rsidRDefault="00775C77" w:rsidP="00775C77">
      <w:pPr>
        <w:pStyle w:val="Listparagraf"/>
        <w:numPr>
          <w:ilvl w:val="0"/>
          <w:numId w:val="125"/>
        </w:numPr>
        <w:spacing w:after="0" w:line="276" w:lineRule="auto"/>
        <w:rPr>
          <w:rFonts w:ascii="Times New Roman" w:eastAsia="Calibri" w:hAnsi="Times New Roman" w:cs="Times New Roman"/>
          <w:color w:val="000000" w:themeColor="text1"/>
          <w:sz w:val="24"/>
          <w:szCs w:val="24"/>
          <w:lang w:val="en-US" w:eastAsia="ro-RO"/>
        </w:rPr>
      </w:pPr>
      <w:proofErr w:type="spellStart"/>
      <w:r w:rsidRPr="00F37727">
        <w:rPr>
          <w:rFonts w:ascii="Times New Roman" w:eastAsia="Calibri" w:hAnsi="Times New Roman" w:cs="Times New Roman"/>
          <w:color w:val="000000" w:themeColor="text1"/>
          <w:sz w:val="24"/>
          <w:szCs w:val="24"/>
          <w:lang w:val="en-US" w:eastAsia="ro-RO"/>
        </w:rPr>
        <w:t>Regulamentul</w:t>
      </w:r>
      <w:proofErr w:type="spellEnd"/>
      <w:r w:rsidRPr="00F37727">
        <w:rPr>
          <w:rFonts w:ascii="Times New Roman" w:eastAsia="Calibri" w:hAnsi="Times New Roman" w:cs="Times New Roman"/>
          <w:color w:val="000000" w:themeColor="text1"/>
          <w:sz w:val="24"/>
          <w:szCs w:val="24"/>
          <w:lang w:val="en-US" w:eastAsia="ro-RO"/>
        </w:rPr>
        <w:t xml:space="preserve"> de </w:t>
      </w:r>
      <w:proofErr w:type="spellStart"/>
      <w:r w:rsidRPr="00F37727">
        <w:rPr>
          <w:rFonts w:ascii="Times New Roman" w:eastAsia="Calibri" w:hAnsi="Times New Roman" w:cs="Times New Roman"/>
          <w:color w:val="000000" w:themeColor="text1"/>
          <w:sz w:val="24"/>
          <w:szCs w:val="24"/>
          <w:lang w:val="en-US" w:eastAsia="ro-RO"/>
        </w:rPr>
        <w:t>Organizare</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și</w:t>
      </w:r>
      <w:proofErr w:type="spellEnd"/>
      <w:r w:rsidRPr="00F37727">
        <w:rPr>
          <w:rFonts w:ascii="Times New Roman" w:eastAsia="Calibri" w:hAnsi="Times New Roman" w:cs="Times New Roman"/>
          <w:color w:val="000000" w:themeColor="text1"/>
          <w:sz w:val="24"/>
          <w:szCs w:val="24"/>
          <w:lang w:val="en-US" w:eastAsia="ro-RO"/>
        </w:rPr>
        <w:t xml:space="preserve"> </w:t>
      </w:r>
      <w:proofErr w:type="spellStart"/>
      <w:r w:rsidRPr="00F37727">
        <w:rPr>
          <w:rFonts w:ascii="Times New Roman" w:eastAsia="Calibri" w:hAnsi="Times New Roman" w:cs="Times New Roman"/>
          <w:color w:val="000000" w:themeColor="text1"/>
          <w:sz w:val="24"/>
          <w:szCs w:val="24"/>
          <w:lang w:val="en-US" w:eastAsia="ro-RO"/>
        </w:rPr>
        <w:t>Funcționare</w:t>
      </w:r>
      <w:proofErr w:type="spellEnd"/>
      <w:r w:rsidRPr="00F37727">
        <w:rPr>
          <w:rFonts w:ascii="Times New Roman" w:eastAsia="Calibri" w:hAnsi="Times New Roman" w:cs="Times New Roman"/>
          <w:color w:val="000000" w:themeColor="text1"/>
          <w:sz w:val="24"/>
          <w:szCs w:val="24"/>
          <w:lang w:val="en-US" w:eastAsia="ro-RO"/>
        </w:rPr>
        <w:t xml:space="preserve"> al </w:t>
      </w:r>
      <w:proofErr w:type="spellStart"/>
      <w:r w:rsidRPr="00F37727">
        <w:rPr>
          <w:rFonts w:ascii="Times New Roman" w:eastAsia="Calibri" w:hAnsi="Times New Roman" w:cs="Times New Roman"/>
          <w:color w:val="000000" w:themeColor="text1"/>
          <w:sz w:val="24"/>
          <w:szCs w:val="24"/>
          <w:lang w:val="en-US" w:eastAsia="ro-RO"/>
        </w:rPr>
        <w:t>Direcției</w:t>
      </w:r>
      <w:proofErr w:type="spellEnd"/>
      <w:r w:rsidRPr="00F37727">
        <w:rPr>
          <w:rFonts w:ascii="Times New Roman" w:eastAsia="Calibri" w:hAnsi="Times New Roman" w:cs="Times New Roman"/>
          <w:color w:val="000000" w:themeColor="text1"/>
          <w:sz w:val="24"/>
          <w:szCs w:val="24"/>
          <w:lang w:val="en-US" w:eastAsia="ro-RO"/>
        </w:rPr>
        <w:t xml:space="preserve"> Generale de </w:t>
      </w:r>
      <w:proofErr w:type="spellStart"/>
      <w:r w:rsidRPr="00F37727">
        <w:rPr>
          <w:rFonts w:ascii="Times New Roman" w:eastAsia="Calibri" w:hAnsi="Times New Roman" w:cs="Times New Roman"/>
          <w:color w:val="000000" w:themeColor="text1"/>
          <w:sz w:val="24"/>
          <w:szCs w:val="24"/>
          <w:lang w:val="en-US" w:eastAsia="ro-RO"/>
        </w:rPr>
        <w:t>Salubritate</w:t>
      </w:r>
      <w:proofErr w:type="spellEnd"/>
      <w:r w:rsidRPr="00F37727">
        <w:rPr>
          <w:rFonts w:ascii="Times New Roman" w:eastAsia="Calibri" w:hAnsi="Times New Roman" w:cs="Times New Roman"/>
          <w:color w:val="000000" w:themeColor="text1"/>
          <w:sz w:val="24"/>
          <w:szCs w:val="24"/>
          <w:lang w:val="en-US" w:eastAsia="ro-RO"/>
        </w:rPr>
        <w:t xml:space="preserve"> Sector 3 </w:t>
      </w:r>
    </w:p>
    <w:p w14:paraId="13465114" w14:textId="77777777" w:rsidR="00534962" w:rsidRPr="00B92B11" w:rsidRDefault="00534962" w:rsidP="001D140D">
      <w:pPr>
        <w:spacing w:after="0" w:line="276" w:lineRule="auto"/>
        <w:contextualSpacing/>
        <w:rPr>
          <w:rFonts w:ascii="Times New Roman" w:hAnsi="Times New Roman" w:cs="Times New Roman"/>
          <w:b/>
          <w:sz w:val="16"/>
          <w:szCs w:val="16"/>
        </w:rPr>
      </w:pPr>
    </w:p>
    <w:p w14:paraId="2A32886B" w14:textId="5B061451" w:rsidR="005E41C7" w:rsidRDefault="00651046" w:rsidP="00D816D0">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Director General,</w:t>
      </w:r>
    </w:p>
    <w:p w14:paraId="4CB6D61E" w14:textId="52ED7CF1" w:rsidR="00355CA3" w:rsidRDefault="00040E61" w:rsidP="00B92B11">
      <w:pPr>
        <w:spacing w:after="0" w:line="276" w:lineRule="auto"/>
        <w:contextualSpacing/>
        <w:jc w:val="center"/>
        <w:rPr>
          <w:rFonts w:ascii="Times New Roman" w:hAnsi="Times New Roman" w:cs="Times New Roman"/>
          <w:sz w:val="24"/>
          <w:szCs w:val="24"/>
        </w:rPr>
      </w:pPr>
      <w:r>
        <w:rPr>
          <w:rFonts w:ascii="Times New Roman" w:hAnsi="Times New Roman" w:cs="Times New Roman"/>
          <w:sz w:val="24"/>
          <w:szCs w:val="24"/>
        </w:rPr>
        <w:t>Ghinea Alexandru</w:t>
      </w:r>
    </w:p>
    <w:p w14:paraId="11B95D62" w14:textId="77777777" w:rsidR="001D140D" w:rsidRDefault="001D140D" w:rsidP="00D816D0">
      <w:pPr>
        <w:spacing w:after="0" w:line="276" w:lineRule="auto"/>
        <w:contextualSpacing/>
        <w:jc w:val="center"/>
        <w:rPr>
          <w:rFonts w:ascii="Times New Roman" w:hAnsi="Times New Roman" w:cs="Times New Roman"/>
          <w:sz w:val="24"/>
          <w:szCs w:val="24"/>
        </w:rPr>
      </w:pPr>
    </w:p>
    <w:p w14:paraId="7DA97709" w14:textId="77777777" w:rsidR="006714C6" w:rsidRDefault="006714C6" w:rsidP="00AC0445">
      <w:pPr>
        <w:spacing w:after="0" w:line="276" w:lineRule="auto"/>
        <w:contextualSpacing/>
        <w:rPr>
          <w:rFonts w:ascii="Times New Roman" w:hAnsi="Times New Roman" w:cs="Times New Roman"/>
          <w:sz w:val="24"/>
          <w:szCs w:val="24"/>
        </w:rPr>
      </w:pPr>
    </w:p>
    <w:p w14:paraId="42579C1E" w14:textId="77777777" w:rsidR="00B30BEF" w:rsidRDefault="00B30BEF" w:rsidP="00AC0445">
      <w:pPr>
        <w:spacing w:after="0" w:line="276" w:lineRule="auto"/>
        <w:contextualSpacing/>
        <w:rPr>
          <w:rFonts w:ascii="Times New Roman" w:hAnsi="Times New Roman" w:cs="Times New Roman"/>
          <w:sz w:val="24"/>
          <w:szCs w:val="24"/>
        </w:rPr>
      </w:pPr>
    </w:p>
    <w:p w14:paraId="6F4C46AE" w14:textId="0C734C25" w:rsidR="00EE0D82" w:rsidRPr="00355CA3" w:rsidRDefault="00355CA3" w:rsidP="00355CA3">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Pr="00B5652B">
        <w:rPr>
          <w:rFonts w:ascii="Times New Roman" w:hAnsi="Times New Roman" w:cs="Times New Roman"/>
          <w:b/>
          <w:sz w:val="24"/>
          <w:szCs w:val="24"/>
        </w:rPr>
        <w:t>Întocmit,</w:t>
      </w:r>
    </w:p>
    <w:p w14:paraId="2D75E216" w14:textId="732C6941" w:rsidR="00EE0D82" w:rsidRPr="00EE0D82" w:rsidRDefault="006D3A4C" w:rsidP="00D816D0">
      <w:pPr>
        <w:spacing w:after="0"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Șef Serviciu </w:t>
      </w:r>
      <w:r w:rsidR="002401C3">
        <w:rPr>
          <w:rFonts w:ascii="Times New Roman" w:hAnsi="Times New Roman" w:cs="Times New Roman"/>
          <w:b/>
          <w:bCs/>
          <w:sz w:val="24"/>
          <w:szCs w:val="24"/>
        </w:rPr>
        <w:t>Juridic și Recuperări Creanțe,</w:t>
      </w:r>
      <w:r w:rsidR="00B2568B">
        <w:rPr>
          <w:rFonts w:ascii="Times New Roman" w:hAnsi="Times New Roman" w:cs="Times New Roman"/>
          <w:b/>
          <w:bCs/>
          <w:sz w:val="24"/>
          <w:szCs w:val="24"/>
        </w:rPr>
        <w:t xml:space="preserve">                                   </w:t>
      </w:r>
      <w:r w:rsidR="00B2568B" w:rsidRPr="00355CA3">
        <w:rPr>
          <w:rFonts w:ascii="Times New Roman" w:hAnsi="Times New Roman" w:cs="Times New Roman"/>
          <w:b/>
          <w:bCs/>
          <w:sz w:val="24"/>
          <w:szCs w:val="24"/>
        </w:rPr>
        <w:t>Inspector de specialitate I,</w:t>
      </w:r>
    </w:p>
    <w:p w14:paraId="7A15E300" w14:textId="5FC7107A" w:rsidR="006D3A4C" w:rsidRPr="00A45250" w:rsidRDefault="002401C3" w:rsidP="00B92B11">
      <w:p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Istrate Nicoleta                                                                                    </w:t>
      </w:r>
      <w:r w:rsidR="00B2568B">
        <w:rPr>
          <w:rFonts w:ascii="Times New Roman" w:hAnsi="Times New Roman" w:cs="Times New Roman"/>
          <w:sz w:val="24"/>
          <w:szCs w:val="24"/>
        </w:rPr>
        <w:t>Turcu Cris</w:t>
      </w:r>
      <w:r w:rsidR="00612D2E">
        <w:rPr>
          <w:rFonts w:ascii="Times New Roman" w:hAnsi="Times New Roman" w:cs="Times New Roman"/>
          <w:sz w:val="24"/>
          <w:szCs w:val="24"/>
        </w:rPr>
        <w:t>tina</w:t>
      </w:r>
    </w:p>
    <w:bookmarkEnd w:id="12"/>
    <w:bookmarkEnd w:id="13"/>
    <w:p w14:paraId="143EE937" w14:textId="1D412653" w:rsidR="005E41C7" w:rsidRDefault="00BB49CC" w:rsidP="00D816D0">
      <w:pPr>
        <w:spacing w:after="0" w:line="276" w:lineRule="auto"/>
        <w:contextualSpacing/>
        <w:jc w:val="right"/>
        <w:rPr>
          <w:rFonts w:ascii="Times New Roman" w:hAnsi="Times New Roman" w:cs="Times New Roman"/>
          <w:sz w:val="24"/>
          <w:szCs w:val="24"/>
        </w:rPr>
      </w:pPr>
      <w:r>
        <w:rPr>
          <w:rFonts w:ascii="Times New Roman" w:hAnsi="Times New Roman" w:cs="Times New Roman"/>
          <w:sz w:val="24"/>
          <w:szCs w:val="24"/>
        </w:rPr>
        <w:t xml:space="preserve"> </w:t>
      </w:r>
    </w:p>
    <w:sectPr w:rsidR="005E41C7" w:rsidSect="00543016">
      <w:headerReference w:type="default" r:id="rId10"/>
      <w:footerReference w:type="default" r:id="rId11"/>
      <w:pgSz w:w="11906" w:h="16838"/>
      <w:pgMar w:top="284" w:right="1196"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B23E8" w14:textId="77777777" w:rsidR="00E6391B" w:rsidRDefault="00E6391B">
      <w:pPr>
        <w:spacing w:line="240" w:lineRule="auto"/>
      </w:pPr>
      <w:r>
        <w:separator/>
      </w:r>
    </w:p>
  </w:endnote>
  <w:endnote w:type="continuationSeparator" w:id="0">
    <w:p w14:paraId="4295DCA5" w14:textId="77777777" w:rsidR="00E6391B" w:rsidRDefault="00E639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004456"/>
      <w:docPartObj>
        <w:docPartGallery w:val="Page Numbers (Bottom of Page)"/>
        <w:docPartUnique/>
      </w:docPartObj>
    </w:sdtPr>
    <w:sdtContent>
      <w:p w14:paraId="29EDBD2F" w14:textId="57816B18" w:rsidR="00EE4D5C" w:rsidRDefault="00EE4D5C">
        <w:pPr>
          <w:pStyle w:val="Subsol"/>
          <w:jc w:val="right"/>
        </w:pPr>
        <w:r>
          <w:fldChar w:fldCharType="begin"/>
        </w:r>
        <w:r>
          <w:instrText>PAGE   \* MERGEFORMAT</w:instrText>
        </w:r>
        <w:r>
          <w:fldChar w:fldCharType="separate"/>
        </w:r>
        <w:r>
          <w:t>2</w:t>
        </w:r>
        <w:r>
          <w:fldChar w:fldCharType="end"/>
        </w:r>
      </w:p>
    </w:sdtContent>
  </w:sdt>
  <w:p w14:paraId="1192107C" w14:textId="77777777" w:rsidR="00EE4D5C" w:rsidRDefault="00EE4D5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E32D" w14:textId="77777777" w:rsidR="00E6391B" w:rsidRDefault="00E6391B">
      <w:pPr>
        <w:spacing w:after="0" w:line="240" w:lineRule="auto"/>
      </w:pPr>
      <w:r>
        <w:separator/>
      </w:r>
    </w:p>
  </w:footnote>
  <w:footnote w:type="continuationSeparator" w:id="0">
    <w:p w14:paraId="79A91FF4" w14:textId="77777777" w:rsidR="00E6391B" w:rsidRDefault="00E63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B711" w14:textId="4FA15782" w:rsidR="005E41C7" w:rsidRDefault="002163A3" w:rsidP="0068419A">
    <w:pPr>
      <w:pStyle w:val="Antet"/>
      <w:ind w:hanging="1134"/>
      <w:jc w:val="center"/>
    </w:pPr>
    <w:bookmarkStart w:id="17" w:name="_Hlk26349831"/>
    <w:bookmarkStart w:id="18" w:name="_Hlk26349830"/>
    <w:r>
      <w:rPr>
        <w:noProof/>
      </w:rPr>
      <w:drawing>
        <wp:inline distT="0" distB="0" distL="0" distR="0" wp14:anchorId="7BA6F994" wp14:editId="21659931">
          <wp:extent cx="6858000" cy="1217295"/>
          <wp:effectExtent l="0" t="0" r="0" b="1905"/>
          <wp:docPr id="1585377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0153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859200" cy="1217508"/>
                  </a:xfrm>
                  <a:prstGeom prst="rect">
                    <a:avLst/>
                  </a:prstGeom>
                </pic:spPr>
              </pic:pic>
            </a:graphicData>
          </a:graphic>
        </wp:inline>
      </w:drawing>
    </w:r>
  </w:p>
  <w:p w14:paraId="619CD0E7" w14:textId="77777777" w:rsidR="005E41C7" w:rsidRDefault="00651046">
    <w:pPr>
      <w:pStyle w:val="Antet"/>
      <w:tabs>
        <w:tab w:val="right" w:pos="10170"/>
      </w:tabs>
      <w:rPr>
        <w:color w:val="C00000"/>
        <w:sz w:val="18"/>
        <w:szCs w:val="18"/>
      </w:rPr>
    </w:pPr>
    <w:r>
      <w:rPr>
        <w:color w:val="C00000"/>
        <w:sz w:val="18"/>
        <w:szCs w:val="18"/>
      </w:rPr>
      <w:tab/>
    </w:r>
    <w:r>
      <w:rPr>
        <w:color w:val="C00000"/>
        <w:sz w:val="18"/>
        <w:szCs w:val="18"/>
      </w:rPr>
      <w:tab/>
    </w:r>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963"/>
    <w:multiLevelType w:val="hybridMultilevel"/>
    <w:tmpl w:val="25A20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7C472C"/>
    <w:multiLevelType w:val="hybridMultilevel"/>
    <w:tmpl w:val="3E5E056E"/>
    <w:lvl w:ilvl="0" w:tplc="08090003">
      <w:start w:val="1"/>
      <w:numFmt w:val="bullet"/>
      <w:lvlText w:val="o"/>
      <w:lvlJc w:val="left"/>
      <w:pPr>
        <w:ind w:left="1860" w:hanging="360"/>
      </w:pPr>
      <w:rPr>
        <w:rFonts w:ascii="Courier New" w:hAnsi="Courier New" w:cs="Courier New"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03020562"/>
    <w:multiLevelType w:val="hybridMultilevel"/>
    <w:tmpl w:val="F51CB62A"/>
    <w:lvl w:ilvl="0" w:tplc="08090003">
      <w:start w:val="1"/>
      <w:numFmt w:val="bullet"/>
      <w:lvlText w:val="o"/>
      <w:lvlJc w:val="left"/>
      <w:pPr>
        <w:ind w:left="2220" w:hanging="360"/>
      </w:pPr>
      <w:rPr>
        <w:rFonts w:ascii="Courier New" w:hAnsi="Courier New" w:cs="Courier New"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3" w15:restartNumberingAfterBreak="0">
    <w:nsid w:val="043B6EEB"/>
    <w:multiLevelType w:val="hybridMultilevel"/>
    <w:tmpl w:val="B9A43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61E6230"/>
    <w:multiLevelType w:val="hybridMultilevel"/>
    <w:tmpl w:val="4F2E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650A9"/>
    <w:multiLevelType w:val="hybridMultilevel"/>
    <w:tmpl w:val="31247D2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74B072C"/>
    <w:multiLevelType w:val="hybridMultilevel"/>
    <w:tmpl w:val="764012E6"/>
    <w:lvl w:ilvl="0" w:tplc="BAC6CDAE">
      <w:start w:val="1"/>
      <w:numFmt w:val="decimal"/>
      <w:lvlText w:val="%1."/>
      <w:lvlJc w:val="left"/>
      <w:pPr>
        <w:ind w:left="7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B8CC704">
      <w:start w:val="1"/>
      <w:numFmt w:val="lowerLetter"/>
      <w:lvlText w:val="%2"/>
      <w:lvlJc w:val="left"/>
      <w:pPr>
        <w:ind w:left="1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027AEE">
      <w:start w:val="1"/>
      <w:numFmt w:val="lowerRoman"/>
      <w:lvlText w:val="%3"/>
      <w:lvlJc w:val="left"/>
      <w:pPr>
        <w:ind w:left="2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D0437E8">
      <w:start w:val="1"/>
      <w:numFmt w:val="decimal"/>
      <w:lvlText w:val="%4"/>
      <w:lvlJc w:val="left"/>
      <w:pPr>
        <w:ind w:left="2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8046E8">
      <w:start w:val="1"/>
      <w:numFmt w:val="lowerLetter"/>
      <w:lvlText w:val="%5"/>
      <w:lvlJc w:val="left"/>
      <w:pPr>
        <w:ind w:left="3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109B0C">
      <w:start w:val="1"/>
      <w:numFmt w:val="lowerRoman"/>
      <w:lvlText w:val="%6"/>
      <w:lvlJc w:val="left"/>
      <w:pPr>
        <w:ind w:left="42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2AFE7E">
      <w:start w:val="1"/>
      <w:numFmt w:val="decimal"/>
      <w:lvlText w:val="%7"/>
      <w:lvlJc w:val="left"/>
      <w:pPr>
        <w:ind w:left="50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2674E2">
      <w:start w:val="1"/>
      <w:numFmt w:val="lowerLetter"/>
      <w:lvlText w:val="%8"/>
      <w:lvlJc w:val="left"/>
      <w:pPr>
        <w:ind w:left="57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52BFB2">
      <w:start w:val="1"/>
      <w:numFmt w:val="lowerRoman"/>
      <w:lvlText w:val="%9"/>
      <w:lvlJc w:val="left"/>
      <w:pPr>
        <w:ind w:left="64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083747CF"/>
    <w:multiLevelType w:val="multilevel"/>
    <w:tmpl w:val="3E42EB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177194"/>
    <w:multiLevelType w:val="hybridMultilevel"/>
    <w:tmpl w:val="6F9AD4A2"/>
    <w:lvl w:ilvl="0" w:tplc="F6549EE4">
      <w:start w:val="1"/>
      <w:numFmt w:val="decimal"/>
      <w:lvlText w:val="%1."/>
      <w:lvlJc w:val="left"/>
      <w:pPr>
        <w:ind w:left="720" w:hanging="360"/>
      </w:pPr>
      <w:rPr>
        <w:rFonts w:ascii="Times New Roman" w:eastAsiaTheme="minorHAnsi" w:hAnsi="Times New Roman" w:cs="Times New Roman"/>
      </w:rPr>
    </w:lvl>
    <w:lvl w:ilvl="1" w:tplc="4050B184">
      <w:start w:val="1"/>
      <w:numFmt w:val="bullet"/>
      <w:lvlText w:val="o"/>
      <w:lvlJc w:val="left"/>
      <w:pPr>
        <w:ind w:left="1440" w:hanging="360"/>
      </w:pPr>
      <w:rPr>
        <w:rFonts w:ascii="Courier New" w:hAnsi="Courier New" w:cs="Courier New" w:hint="default"/>
        <w:sz w:val="24"/>
        <w:szCs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AD84301"/>
    <w:multiLevelType w:val="hybridMultilevel"/>
    <w:tmpl w:val="2A346DA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D2C7580"/>
    <w:multiLevelType w:val="hybridMultilevel"/>
    <w:tmpl w:val="E93C5FCE"/>
    <w:lvl w:ilvl="0" w:tplc="04090003">
      <w:start w:val="1"/>
      <w:numFmt w:val="bullet"/>
      <w:lvlText w:val="o"/>
      <w:lvlJc w:val="left"/>
      <w:pPr>
        <w:ind w:left="1066" w:hanging="360"/>
      </w:pPr>
      <w:rPr>
        <w:rFonts w:ascii="Courier New" w:hAnsi="Courier New" w:cs="Courier New"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1" w15:restartNumberingAfterBreak="0">
    <w:nsid w:val="0D995BA4"/>
    <w:multiLevelType w:val="hybridMultilevel"/>
    <w:tmpl w:val="9E0CC89C"/>
    <w:lvl w:ilvl="0" w:tplc="84624AAC">
      <w:start w:val="5"/>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40656E"/>
    <w:multiLevelType w:val="hybridMultilevel"/>
    <w:tmpl w:val="F6B0854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37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FBD6E81"/>
    <w:multiLevelType w:val="hybridMultilevel"/>
    <w:tmpl w:val="776ABA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07E5F5C"/>
    <w:multiLevelType w:val="hybridMultilevel"/>
    <w:tmpl w:val="B41076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08B4A16"/>
    <w:multiLevelType w:val="hybridMultilevel"/>
    <w:tmpl w:val="EE8E775C"/>
    <w:lvl w:ilvl="0" w:tplc="47D292A2">
      <w:start w:val="1"/>
      <w:numFmt w:val="decimal"/>
      <w:lvlText w:val="%1."/>
      <w:lvlJc w:val="left"/>
      <w:pPr>
        <w:ind w:left="655"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16" w15:restartNumberingAfterBreak="0">
    <w:nsid w:val="136A6DBA"/>
    <w:multiLevelType w:val="hybridMultilevel"/>
    <w:tmpl w:val="791A78E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14180471"/>
    <w:multiLevelType w:val="hybridMultilevel"/>
    <w:tmpl w:val="53381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14A832F9"/>
    <w:multiLevelType w:val="hybridMultilevel"/>
    <w:tmpl w:val="4D5C38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161E2516"/>
    <w:multiLevelType w:val="hybridMultilevel"/>
    <w:tmpl w:val="EA5EB0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62417F1"/>
    <w:multiLevelType w:val="hybridMultilevel"/>
    <w:tmpl w:val="4EFC69CC"/>
    <w:lvl w:ilvl="0" w:tplc="04090001">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21" w15:restartNumberingAfterBreak="0">
    <w:nsid w:val="172A4A13"/>
    <w:multiLevelType w:val="hybridMultilevel"/>
    <w:tmpl w:val="0322A9E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175F4E5B"/>
    <w:multiLevelType w:val="hybridMultilevel"/>
    <w:tmpl w:val="F852EF8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3" w15:restartNumberingAfterBreak="0">
    <w:nsid w:val="1C040105"/>
    <w:multiLevelType w:val="hybridMultilevel"/>
    <w:tmpl w:val="3CCE0C7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4" w15:restartNumberingAfterBreak="0">
    <w:nsid w:val="1C35638E"/>
    <w:multiLevelType w:val="hybridMultilevel"/>
    <w:tmpl w:val="B1185244"/>
    <w:lvl w:ilvl="0" w:tplc="DE3A0A98">
      <w:start w:val="3"/>
      <w:numFmt w:val="decimal"/>
      <w:lvlText w:val="%1."/>
      <w:lvlJc w:val="left"/>
      <w:pPr>
        <w:ind w:left="960" w:hanging="360"/>
      </w:pPr>
      <w:rPr>
        <w:rFonts w:eastAsiaTheme="minorHAnsi" w:hint="default"/>
        <w:b/>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5" w15:restartNumberingAfterBreak="0">
    <w:nsid w:val="1CF75A11"/>
    <w:multiLevelType w:val="hybridMultilevel"/>
    <w:tmpl w:val="92BA692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6" w15:restartNumberingAfterBreak="0">
    <w:nsid w:val="1D532795"/>
    <w:multiLevelType w:val="hybridMultilevel"/>
    <w:tmpl w:val="666A8298"/>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7" w15:restartNumberingAfterBreak="0">
    <w:nsid w:val="1D9C1A12"/>
    <w:multiLevelType w:val="hybridMultilevel"/>
    <w:tmpl w:val="8D86D6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1DFD2912"/>
    <w:multiLevelType w:val="hybridMultilevel"/>
    <w:tmpl w:val="D930ADC4"/>
    <w:lvl w:ilvl="0" w:tplc="F80CA8DE">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1E207917"/>
    <w:multiLevelType w:val="hybridMultilevel"/>
    <w:tmpl w:val="28B61396"/>
    <w:lvl w:ilvl="0" w:tplc="04180001">
      <w:start w:val="1"/>
      <w:numFmt w:val="bullet"/>
      <w:lvlText w:val=""/>
      <w:lvlJc w:val="left"/>
      <w:pPr>
        <w:ind w:left="730" w:hanging="360"/>
      </w:pPr>
      <w:rPr>
        <w:rFonts w:ascii="Symbol" w:hAnsi="Symbol" w:hint="default"/>
      </w:rPr>
    </w:lvl>
    <w:lvl w:ilvl="1" w:tplc="04180003" w:tentative="1">
      <w:start w:val="1"/>
      <w:numFmt w:val="bullet"/>
      <w:lvlText w:val="o"/>
      <w:lvlJc w:val="left"/>
      <w:pPr>
        <w:ind w:left="1450" w:hanging="360"/>
      </w:pPr>
      <w:rPr>
        <w:rFonts w:ascii="Courier New" w:hAnsi="Courier New" w:cs="Courier New" w:hint="default"/>
      </w:rPr>
    </w:lvl>
    <w:lvl w:ilvl="2" w:tplc="04180005" w:tentative="1">
      <w:start w:val="1"/>
      <w:numFmt w:val="bullet"/>
      <w:lvlText w:val=""/>
      <w:lvlJc w:val="left"/>
      <w:pPr>
        <w:ind w:left="2170" w:hanging="360"/>
      </w:pPr>
      <w:rPr>
        <w:rFonts w:ascii="Wingdings" w:hAnsi="Wingdings" w:hint="default"/>
      </w:rPr>
    </w:lvl>
    <w:lvl w:ilvl="3" w:tplc="04180001" w:tentative="1">
      <w:start w:val="1"/>
      <w:numFmt w:val="bullet"/>
      <w:lvlText w:val=""/>
      <w:lvlJc w:val="left"/>
      <w:pPr>
        <w:ind w:left="2890" w:hanging="360"/>
      </w:pPr>
      <w:rPr>
        <w:rFonts w:ascii="Symbol" w:hAnsi="Symbol" w:hint="default"/>
      </w:rPr>
    </w:lvl>
    <w:lvl w:ilvl="4" w:tplc="04180003" w:tentative="1">
      <w:start w:val="1"/>
      <w:numFmt w:val="bullet"/>
      <w:lvlText w:val="o"/>
      <w:lvlJc w:val="left"/>
      <w:pPr>
        <w:ind w:left="3610" w:hanging="360"/>
      </w:pPr>
      <w:rPr>
        <w:rFonts w:ascii="Courier New" w:hAnsi="Courier New" w:cs="Courier New" w:hint="default"/>
      </w:rPr>
    </w:lvl>
    <w:lvl w:ilvl="5" w:tplc="04180005" w:tentative="1">
      <w:start w:val="1"/>
      <w:numFmt w:val="bullet"/>
      <w:lvlText w:val=""/>
      <w:lvlJc w:val="left"/>
      <w:pPr>
        <w:ind w:left="4330" w:hanging="360"/>
      </w:pPr>
      <w:rPr>
        <w:rFonts w:ascii="Wingdings" w:hAnsi="Wingdings" w:hint="default"/>
      </w:rPr>
    </w:lvl>
    <w:lvl w:ilvl="6" w:tplc="04180001" w:tentative="1">
      <w:start w:val="1"/>
      <w:numFmt w:val="bullet"/>
      <w:lvlText w:val=""/>
      <w:lvlJc w:val="left"/>
      <w:pPr>
        <w:ind w:left="5050" w:hanging="360"/>
      </w:pPr>
      <w:rPr>
        <w:rFonts w:ascii="Symbol" w:hAnsi="Symbol" w:hint="default"/>
      </w:rPr>
    </w:lvl>
    <w:lvl w:ilvl="7" w:tplc="04180003" w:tentative="1">
      <w:start w:val="1"/>
      <w:numFmt w:val="bullet"/>
      <w:lvlText w:val="o"/>
      <w:lvlJc w:val="left"/>
      <w:pPr>
        <w:ind w:left="5770" w:hanging="360"/>
      </w:pPr>
      <w:rPr>
        <w:rFonts w:ascii="Courier New" w:hAnsi="Courier New" w:cs="Courier New" w:hint="default"/>
      </w:rPr>
    </w:lvl>
    <w:lvl w:ilvl="8" w:tplc="04180005" w:tentative="1">
      <w:start w:val="1"/>
      <w:numFmt w:val="bullet"/>
      <w:lvlText w:val=""/>
      <w:lvlJc w:val="left"/>
      <w:pPr>
        <w:ind w:left="6490" w:hanging="360"/>
      </w:pPr>
      <w:rPr>
        <w:rFonts w:ascii="Wingdings" w:hAnsi="Wingdings" w:hint="default"/>
      </w:rPr>
    </w:lvl>
  </w:abstractNum>
  <w:abstractNum w:abstractNumId="30" w15:restartNumberingAfterBreak="0">
    <w:nsid w:val="200C1335"/>
    <w:multiLevelType w:val="hybridMultilevel"/>
    <w:tmpl w:val="6680DA76"/>
    <w:lvl w:ilvl="0" w:tplc="08090001">
      <w:start w:val="1"/>
      <w:numFmt w:val="bullet"/>
      <w:lvlText w:val=""/>
      <w:lvlJc w:val="left"/>
      <w:pPr>
        <w:ind w:left="1375" w:hanging="360"/>
      </w:pPr>
      <w:rPr>
        <w:rFonts w:ascii="Symbol" w:hAnsi="Symbol" w:hint="default"/>
      </w:rPr>
    </w:lvl>
    <w:lvl w:ilvl="1" w:tplc="FFFFFFFF" w:tentative="1">
      <w:start w:val="1"/>
      <w:numFmt w:val="bullet"/>
      <w:lvlText w:val="o"/>
      <w:lvlJc w:val="left"/>
      <w:pPr>
        <w:ind w:left="2095" w:hanging="360"/>
      </w:pPr>
      <w:rPr>
        <w:rFonts w:ascii="Courier New" w:hAnsi="Courier New" w:cs="Courier New" w:hint="default"/>
      </w:rPr>
    </w:lvl>
    <w:lvl w:ilvl="2" w:tplc="FFFFFFFF" w:tentative="1">
      <w:start w:val="1"/>
      <w:numFmt w:val="bullet"/>
      <w:lvlText w:val=""/>
      <w:lvlJc w:val="left"/>
      <w:pPr>
        <w:ind w:left="2815" w:hanging="360"/>
      </w:pPr>
      <w:rPr>
        <w:rFonts w:ascii="Wingdings" w:hAnsi="Wingdings" w:hint="default"/>
      </w:rPr>
    </w:lvl>
    <w:lvl w:ilvl="3" w:tplc="FFFFFFFF" w:tentative="1">
      <w:start w:val="1"/>
      <w:numFmt w:val="bullet"/>
      <w:lvlText w:val=""/>
      <w:lvlJc w:val="left"/>
      <w:pPr>
        <w:ind w:left="3535" w:hanging="360"/>
      </w:pPr>
      <w:rPr>
        <w:rFonts w:ascii="Symbol" w:hAnsi="Symbol" w:hint="default"/>
      </w:rPr>
    </w:lvl>
    <w:lvl w:ilvl="4" w:tplc="FFFFFFFF" w:tentative="1">
      <w:start w:val="1"/>
      <w:numFmt w:val="bullet"/>
      <w:lvlText w:val="o"/>
      <w:lvlJc w:val="left"/>
      <w:pPr>
        <w:ind w:left="4255" w:hanging="360"/>
      </w:pPr>
      <w:rPr>
        <w:rFonts w:ascii="Courier New" w:hAnsi="Courier New" w:cs="Courier New" w:hint="default"/>
      </w:rPr>
    </w:lvl>
    <w:lvl w:ilvl="5" w:tplc="FFFFFFFF" w:tentative="1">
      <w:start w:val="1"/>
      <w:numFmt w:val="bullet"/>
      <w:lvlText w:val=""/>
      <w:lvlJc w:val="left"/>
      <w:pPr>
        <w:ind w:left="4975" w:hanging="360"/>
      </w:pPr>
      <w:rPr>
        <w:rFonts w:ascii="Wingdings" w:hAnsi="Wingdings" w:hint="default"/>
      </w:rPr>
    </w:lvl>
    <w:lvl w:ilvl="6" w:tplc="FFFFFFFF" w:tentative="1">
      <w:start w:val="1"/>
      <w:numFmt w:val="bullet"/>
      <w:lvlText w:val=""/>
      <w:lvlJc w:val="left"/>
      <w:pPr>
        <w:ind w:left="5695" w:hanging="360"/>
      </w:pPr>
      <w:rPr>
        <w:rFonts w:ascii="Symbol" w:hAnsi="Symbol" w:hint="default"/>
      </w:rPr>
    </w:lvl>
    <w:lvl w:ilvl="7" w:tplc="FFFFFFFF" w:tentative="1">
      <w:start w:val="1"/>
      <w:numFmt w:val="bullet"/>
      <w:lvlText w:val="o"/>
      <w:lvlJc w:val="left"/>
      <w:pPr>
        <w:ind w:left="6415" w:hanging="360"/>
      </w:pPr>
      <w:rPr>
        <w:rFonts w:ascii="Courier New" w:hAnsi="Courier New" w:cs="Courier New" w:hint="default"/>
      </w:rPr>
    </w:lvl>
    <w:lvl w:ilvl="8" w:tplc="FFFFFFFF" w:tentative="1">
      <w:start w:val="1"/>
      <w:numFmt w:val="bullet"/>
      <w:lvlText w:val=""/>
      <w:lvlJc w:val="left"/>
      <w:pPr>
        <w:ind w:left="7135" w:hanging="360"/>
      </w:pPr>
      <w:rPr>
        <w:rFonts w:ascii="Wingdings" w:hAnsi="Wingdings" w:hint="default"/>
      </w:rPr>
    </w:lvl>
  </w:abstractNum>
  <w:abstractNum w:abstractNumId="31" w15:restartNumberingAfterBreak="0">
    <w:nsid w:val="220318A6"/>
    <w:multiLevelType w:val="hybridMultilevel"/>
    <w:tmpl w:val="914C76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223A48E5"/>
    <w:multiLevelType w:val="hybridMultilevel"/>
    <w:tmpl w:val="694622F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241E46D7"/>
    <w:multiLevelType w:val="hybridMultilevel"/>
    <w:tmpl w:val="0314909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26B948BD"/>
    <w:multiLevelType w:val="hybridMultilevel"/>
    <w:tmpl w:val="2A1AA7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28864D62"/>
    <w:multiLevelType w:val="multilevel"/>
    <w:tmpl w:val="6BD65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8E22761"/>
    <w:multiLevelType w:val="hybridMultilevel"/>
    <w:tmpl w:val="F7448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29D76A74"/>
    <w:multiLevelType w:val="singleLevel"/>
    <w:tmpl w:val="29D76A74"/>
    <w:lvl w:ilvl="0">
      <w:start w:val="1"/>
      <w:numFmt w:val="bullet"/>
      <w:lvlText w:val=""/>
      <w:lvlJc w:val="left"/>
      <w:pPr>
        <w:tabs>
          <w:tab w:val="left" w:pos="420"/>
        </w:tabs>
        <w:ind w:left="660" w:hanging="420"/>
      </w:pPr>
      <w:rPr>
        <w:rFonts w:ascii="Wingdings" w:hAnsi="Wingdings" w:hint="default"/>
      </w:rPr>
    </w:lvl>
  </w:abstractNum>
  <w:abstractNum w:abstractNumId="38" w15:restartNumberingAfterBreak="0">
    <w:nsid w:val="2A610905"/>
    <w:multiLevelType w:val="multilevel"/>
    <w:tmpl w:val="6BD65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A9B438A"/>
    <w:multiLevelType w:val="hybridMultilevel"/>
    <w:tmpl w:val="19C2A326"/>
    <w:lvl w:ilvl="0" w:tplc="2FBA472E">
      <w:numFmt w:val="bullet"/>
      <w:lvlText w:val="-"/>
      <w:lvlJc w:val="left"/>
      <w:pPr>
        <w:ind w:left="1908" w:hanging="360"/>
      </w:pPr>
      <w:rPr>
        <w:rFonts w:ascii="Times New Roman" w:eastAsia="Times New Roman" w:hAnsi="Times New Roman" w:cs="Times New Roman" w:hint="default"/>
      </w:rPr>
    </w:lvl>
    <w:lvl w:ilvl="1" w:tplc="08090003" w:tentative="1">
      <w:start w:val="1"/>
      <w:numFmt w:val="bullet"/>
      <w:lvlText w:val="o"/>
      <w:lvlJc w:val="left"/>
      <w:pPr>
        <w:ind w:left="2628" w:hanging="360"/>
      </w:pPr>
      <w:rPr>
        <w:rFonts w:ascii="Courier New" w:hAnsi="Courier New" w:cs="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cs="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cs="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40" w15:restartNumberingAfterBreak="0">
    <w:nsid w:val="2AE67C99"/>
    <w:multiLevelType w:val="hybridMultilevel"/>
    <w:tmpl w:val="899A7E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2C8E7D02"/>
    <w:multiLevelType w:val="hybridMultilevel"/>
    <w:tmpl w:val="DDB6130A"/>
    <w:lvl w:ilvl="0" w:tplc="EBC44670">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2C9801C9"/>
    <w:multiLevelType w:val="hybridMultilevel"/>
    <w:tmpl w:val="698A4E72"/>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CFF64E7"/>
    <w:multiLevelType w:val="hybridMultilevel"/>
    <w:tmpl w:val="A46C6B6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4" w15:restartNumberingAfterBreak="0">
    <w:nsid w:val="2D0845CC"/>
    <w:multiLevelType w:val="hybridMultilevel"/>
    <w:tmpl w:val="CCAA113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5" w15:restartNumberingAfterBreak="0">
    <w:nsid w:val="2F4760A7"/>
    <w:multiLevelType w:val="hybridMultilevel"/>
    <w:tmpl w:val="61F8DF6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6" w15:restartNumberingAfterBreak="0">
    <w:nsid w:val="31775236"/>
    <w:multiLevelType w:val="hybridMultilevel"/>
    <w:tmpl w:val="3184F216"/>
    <w:lvl w:ilvl="0" w:tplc="F104AD1C">
      <w:start w:val="1"/>
      <w:numFmt w:val="decimal"/>
      <w:lvlText w:val="%1."/>
      <w:lvlJc w:val="left"/>
      <w:pPr>
        <w:ind w:left="655" w:hanging="360"/>
      </w:pPr>
      <w:rPr>
        <w:rFonts w:hint="default"/>
        <w:b/>
        <w:bCs/>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47" w15:restartNumberingAfterBreak="0">
    <w:nsid w:val="322D1F89"/>
    <w:multiLevelType w:val="hybridMultilevel"/>
    <w:tmpl w:val="651E84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33AC000B"/>
    <w:multiLevelType w:val="hybridMultilevel"/>
    <w:tmpl w:val="49083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4C93FE4"/>
    <w:multiLevelType w:val="hybridMultilevel"/>
    <w:tmpl w:val="BCE2DB22"/>
    <w:lvl w:ilvl="0" w:tplc="DDEC4946">
      <w:start w:val="1"/>
      <w:numFmt w:val="decimal"/>
      <w:lvlText w:val="%1."/>
      <w:lvlJc w:val="left"/>
      <w:pPr>
        <w:ind w:left="720" w:hanging="360"/>
      </w:pPr>
      <w:rPr>
        <w:rFonts w:ascii="Times New Roman" w:hAnsi="Times New Roman" w:cs="Times New Roman" w:hint="default"/>
        <w:b/>
        <w:bCs/>
        <w:i w:val="0"/>
        <w:i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34F67027"/>
    <w:multiLevelType w:val="hybridMultilevel"/>
    <w:tmpl w:val="B16E5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36A05D0D"/>
    <w:multiLevelType w:val="hybridMultilevel"/>
    <w:tmpl w:val="EA20603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371E2F10"/>
    <w:multiLevelType w:val="hybridMultilevel"/>
    <w:tmpl w:val="37786AB0"/>
    <w:lvl w:ilvl="0" w:tplc="1E66ABA4">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53" w15:restartNumberingAfterBreak="0">
    <w:nsid w:val="37212870"/>
    <w:multiLevelType w:val="hybridMultilevel"/>
    <w:tmpl w:val="1C3EE8E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4" w15:restartNumberingAfterBreak="0">
    <w:nsid w:val="39083280"/>
    <w:multiLevelType w:val="hybridMultilevel"/>
    <w:tmpl w:val="50C636D2"/>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5" w15:restartNumberingAfterBreak="0">
    <w:nsid w:val="392A4F31"/>
    <w:multiLevelType w:val="multilevel"/>
    <w:tmpl w:val="392A4F3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56" w15:restartNumberingAfterBreak="0">
    <w:nsid w:val="392E61CB"/>
    <w:multiLevelType w:val="hybridMultilevel"/>
    <w:tmpl w:val="624A3442"/>
    <w:lvl w:ilvl="0" w:tplc="2812B88C">
      <w:start w:val="4"/>
      <w:numFmt w:val="decimal"/>
      <w:lvlText w:val="%1."/>
      <w:lvlJc w:val="left"/>
      <w:pPr>
        <w:ind w:left="804" w:hanging="360"/>
      </w:pPr>
      <w:rPr>
        <w:rFonts w:hint="default"/>
      </w:rPr>
    </w:lvl>
    <w:lvl w:ilvl="1" w:tplc="04180019" w:tentative="1">
      <w:start w:val="1"/>
      <w:numFmt w:val="lowerLetter"/>
      <w:lvlText w:val="%2."/>
      <w:lvlJc w:val="left"/>
      <w:pPr>
        <w:ind w:left="1524" w:hanging="360"/>
      </w:pPr>
    </w:lvl>
    <w:lvl w:ilvl="2" w:tplc="0418001B" w:tentative="1">
      <w:start w:val="1"/>
      <w:numFmt w:val="lowerRoman"/>
      <w:lvlText w:val="%3."/>
      <w:lvlJc w:val="right"/>
      <w:pPr>
        <w:ind w:left="2244" w:hanging="180"/>
      </w:pPr>
    </w:lvl>
    <w:lvl w:ilvl="3" w:tplc="0418000F" w:tentative="1">
      <w:start w:val="1"/>
      <w:numFmt w:val="decimal"/>
      <w:lvlText w:val="%4."/>
      <w:lvlJc w:val="left"/>
      <w:pPr>
        <w:ind w:left="2964" w:hanging="360"/>
      </w:pPr>
    </w:lvl>
    <w:lvl w:ilvl="4" w:tplc="04180019" w:tentative="1">
      <w:start w:val="1"/>
      <w:numFmt w:val="lowerLetter"/>
      <w:lvlText w:val="%5."/>
      <w:lvlJc w:val="left"/>
      <w:pPr>
        <w:ind w:left="3684" w:hanging="360"/>
      </w:pPr>
    </w:lvl>
    <w:lvl w:ilvl="5" w:tplc="0418001B" w:tentative="1">
      <w:start w:val="1"/>
      <w:numFmt w:val="lowerRoman"/>
      <w:lvlText w:val="%6."/>
      <w:lvlJc w:val="right"/>
      <w:pPr>
        <w:ind w:left="4404" w:hanging="180"/>
      </w:pPr>
    </w:lvl>
    <w:lvl w:ilvl="6" w:tplc="0418000F" w:tentative="1">
      <w:start w:val="1"/>
      <w:numFmt w:val="decimal"/>
      <w:lvlText w:val="%7."/>
      <w:lvlJc w:val="left"/>
      <w:pPr>
        <w:ind w:left="5124" w:hanging="360"/>
      </w:pPr>
    </w:lvl>
    <w:lvl w:ilvl="7" w:tplc="04180019" w:tentative="1">
      <w:start w:val="1"/>
      <w:numFmt w:val="lowerLetter"/>
      <w:lvlText w:val="%8."/>
      <w:lvlJc w:val="left"/>
      <w:pPr>
        <w:ind w:left="5844" w:hanging="360"/>
      </w:pPr>
    </w:lvl>
    <w:lvl w:ilvl="8" w:tplc="0418001B" w:tentative="1">
      <w:start w:val="1"/>
      <w:numFmt w:val="lowerRoman"/>
      <w:lvlText w:val="%9."/>
      <w:lvlJc w:val="right"/>
      <w:pPr>
        <w:ind w:left="6564" w:hanging="180"/>
      </w:pPr>
    </w:lvl>
  </w:abstractNum>
  <w:abstractNum w:abstractNumId="57" w15:restartNumberingAfterBreak="0">
    <w:nsid w:val="3965228A"/>
    <w:multiLevelType w:val="hybridMultilevel"/>
    <w:tmpl w:val="6E947EB2"/>
    <w:lvl w:ilvl="0" w:tplc="B1E8BC88">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8" w15:restartNumberingAfterBreak="0">
    <w:nsid w:val="3A5C08E1"/>
    <w:multiLevelType w:val="hybridMultilevel"/>
    <w:tmpl w:val="7C4E4134"/>
    <w:lvl w:ilvl="0" w:tplc="B77EF6F0">
      <w:start w:val="1"/>
      <w:numFmt w:val="decimal"/>
      <w:lvlText w:val="%1."/>
      <w:lvlJc w:val="left"/>
      <w:pPr>
        <w:ind w:left="720" w:hanging="360"/>
      </w:pPr>
      <w:rPr>
        <w:rFonts w:asciiTheme="minorHAnsi" w:eastAsiaTheme="minorHAnsi" w:hAnsiTheme="minorHAnsi" w:cstheme="minorBidi"/>
        <w:b w:val="0"/>
      </w:rPr>
    </w:lvl>
    <w:lvl w:ilvl="1" w:tplc="04180003">
      <w:numFmt w:val="decimal"/>
      <w:lvlText w:val="o"/>
      <w:lvlJc w:val="left"/>
      <w:pPr>
        <w:ind w:left="1440" w:hanging="360"/>
      </w:pPr>
      <w:rPr>
        <w:rFonts w:ascii="Courier New" w:hAnsi="Courier New" w:cs="Courier New" w:hint="default"/>
      </w:rPr>
    </w:lvl>
    <w:lvl w:ilvl="2" w:tplc="04180005">
      <w:numFmt w:val="decimal"/>
      <w:lvlText w:val=""/>
      <w:lvlJc w:val="left"/>
      <w:pPr>
        <w:ind w:left="2160" w:hanging="360"/>
      </w:pPr>
      <w:rPr>
        <w:rFonts w:ascii="Wingdings" w:hAnsi="Wingdings" w:hint="default"/>
      </w:rPr>
    </w:lvl>
    <w:lvl w:ilvl="3" w:tplc="04180001">
      <w:numFmt w:val="decimal"/>
      <w:lvlText w:val=""/>
      <w:lvlJc w:val="left"/>
      <w:pPr>
        <w:ind w:left="2880" w:hanging="360"/>
      </w:pPr>
      <w:rPr>
        <w:rFonts w:ascii="Symbol" w:hAnsi="Symbol" w:hint="default"/>
      </w:rPr>
    </w:lvl>
    <w:lvl w:ilvl="4" w:tplc="04180003">
      <w:numFmt w:val="decimal"/>
      <w:lvlText w:val="o"/>
      <w:lvlJc w:val="left"/>
      <w:pPr>
        <w:ind w:left="3600" w:hanging="360"/>
      </w:pPr>
      <w:rPr>
        <w:rFonts w:ascii="Courier New" w:hAnsi="Courier New" w:cs="Courier New" w:hint="default"/>
      </w:rPr>
    </w:lvl>
    <w:lvl w:ilvl="5" w:tplc="04180005">
      <w:numFmt w:val="decimal"/>
      <w:lvlText w:val=""/>
      <w:lvlJc w:val="left"/>
      <w:pPr>
        <w:ind w:left="4320" w:hanging="360"/>
      </w:pPr>
      <w:rPr>
        <w:rFonts w:ascii="Wingdings" w:hAnsi="Wingdings" w:hint="default"/>
      </w:rPr>
    </w:lvl>
    <w:lvl w:ilvl="6" w:tplc="04180001">
      <w:numFmt w:val="decimal"/>
      <w:lvlText w:val=""/>
      <w:lvlJc w:val="left"/>
      <w:pPr>
        <w:ind w:left="5040" w:hanging="360"/>
      </w:pPr>
      <w:rPr>
        <w:rFonts w:ascii="Symbol" w:hAnsi="Symbol" w:hint="default"/>
      </w:rPr>
    </w:lvl>
    <w:lvl w:ilvl="7" w:tplc="04180003">
      <w:numFmt w:val="decimal"/>
      <w:lvlText w:val="o"/>
      <w:lvlJc w:val="left"/>
      <w:pPr>
        <w:ind w:left="5760" w:hanging="360"/>
      </w:pPr>
      <w:rPr>
        <w:rFonts w:ascii="Courier New" w:hAnsi="Courier New" w:cs="Courier New" w:hint="default"/>
      </w:rPr>
    </w:lvl>
    <w:lvl w:ilvl="8" w:tplc="04180005">
      <w:numFmt w:val="decimal"/>
      <w:lvlText w:val=""/>
      <w:lvlJc w:val="left"/>
      <w:pPr>
        <w:ind w:left="6480" w:hanging="360"/>
      </w:pPr>
      <w:rPr>
        <w:rFonts w:ascii="Wingdings" w:hAnsi="Wingdings" w:hint="default"/>
      </w:rPr>
    </w:lvl>
  </w:abstractNum>
  <w:abstractNum w:abstractNumId="59" w15:restartNumberingAfterBreak="0">
    <w:nsid w:val="3CDA24D0"/>
    <w:multiLevelType w:val="hybridMultilevel"/>
    <w:tmpl w:val="F294B530"/>
    <w:lvl w:ilvl="0" w:tplc="D4567D86">
      <w:start w:val="1"/>
      <w:numFmt w:val="decimal"/>
      <w:lvlText w:val="%1."/>
      <w:lvlJc w:val="left"/>
      <w:pPr>
        <w:ind w:left="720" w:hanging="360"/>
      </w:pPr>
      <w:rPr>
        <w:rFonts w:hint="default"/>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3E226564"/>
    <w:multiLevelType w:val="multilevel"/>
    <w:tmpl w:val="3E42EB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FB07211"/>
    <w:multiLevelType w:val="hybridMultilevel"/>
    <w:tmpl w:val="7914978C"/>
    <w:lvl w:ilvl="0" w:tplc="04090003">
      <w:start w:val="1"/>
      <w:numFmt w:val="bullet"/>
      <w:lvlText w:val="o"/>
      <w:lvlJc w:val="left"/>
      <w:pPr>
        <w:ind w:left="2100" w:hanging="360"/>
      </w:pPr>
      <w:rPr>
        <w:rFonts w:ascii="Courier New" w:hAnsi="Courier New" w:cs="Courier New"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62" w15:restartNumberingAfterBreak="0">
    <w:nsid w:val="40A006A7"/>
    <w:multiLevelType w:val="hybridMultilevel"/>
    <w:tmpl w:val="C9487DDA"/>
    <w:lvl w:ilvl="0" w:tplc="9C8AEC60">
      <w:start w:val="1"/>
      <w:numFmt w:val="decimal"/>
      <w:lvlText w:val="%1."/>
      <w:lvlJc w:val="center"/>
      <w:pPr>
        <w:ind w:left="370" w:hanging="360"/>
      </w:pPr>
      <w:rPr>
        <w:rFonts w:hint="default"/>
      </w:rPr>
    </w:lvl>
    <w:lvl w:ilvl="1" w:tplc="04180019" w:tentative="1">
      <w:start w:val="1"/>
      <w:numFmt w:val="lowerLetter"/>
      <w:lvlText w:val="%2."/>
      <w:lvlJc w:val="left"/>
      <w:pPr>
        <w:ind w:left="1090" w:hanging="360"/>
      </w:pPr>
    </w:lvl>
    <w:lvl w:ilvl="2" w:tplc="0418001B" w:tentative="1">
      <w:start w:val="1"/>
      <w:numFmt w:val="lowerRoman"/>
      <w:lvlText w:val="%3."/>
      <w:lvlJc w:val="right"/>
      <w:pPr>
        <w:ind w:left="1810" w:hanging="180"/>
      </w:pPr>
    </w:lvl>
    <w:lvl w:ilvl="3" w:tplc="0418000F" w:tentative="1">
      <w:start w:val="1"/>
      <w:numFmt w:val="decimal"/>
      <w:lvlText w:val="%4."/>
      <w:lvlJc w:val="left"/>
      <w:pPr>
        <w:ind w:left="2530" w:hanging="360"/>
      </w:pPr>
    </w:lvl>
    <w:lvl w:ilvl="4" w:tplc="04180019" w:tentative="1">
      <w:start w:val="1"/>
      <w:numFmt w:val="lowerLetter"/>
      <w:lvlText w:val="%5."/>
      <w:lvlJc w:val="left"/>
      <w:pPr>
        <w:ind w:left="3250" w:hanging="360"/>
      </w:pPr>
    </w:lvl>
    <w:lvl w:ilvl="5" w:tplc="0418001B" w:tentative="1">
      <w:start w:val="1"/>
      <w:numFmt w:val="lowerRoman"/>
      <w:lvlText w:val="%6."/>
      <w:lvlJc w:val="right"/>
      <w:pPr>
        <w:ind w:left="3970" w:hanging="180"/>
      </w:pPr>
    </w:lvl>
    <w:lvl w:ilvl="6" w:tplc="0418000F" w:tentative="1">
      <w:start w:val="1"/>
      <w:numFmt w:val="decimal"/>
      <w:lvlText w:val="%7."/>
      <w:lvlJc w:val="left"/>
      <w:pPr>
        <w:ind w:left="4690" w:hanging="360"/>
      </w:pPr>
    </w:lvl>
    <w:lvl w:ilvl="7" w:tplc="04180019" w:tentative="1">
      <w:start w:val="1"/>
      <w:numFmt w:val="lowerLetter"/>
      <w:lvlText w:val="%8."/>
      <w:lvlJc w:val="left"/>
      <w:pPr>
        <w:ind w:left="5410" w:hanging="360"/>
      </w:pPr>
    </w:lvl>
    <w:lvl w:ilvl="8" w:tplc="0418001B" w:tentative="1">
      <w:start w:val="1"/>
      <w:numFmt w:val="lowerRoman"/>
      <w:lvlText w:val="%9."/>
      <w:lvlJc w:val="right"/>
      <w:pPr>
        <w:ind w:left="6130" w:hanging="180"/>
      </w:pPr>
    </w:lvl>
  </w:abstractNum>
  <w:abstractNum w:abstractNumId="63" w15:restartNumberingAfterBreak="0">
    <w:nsid w:val="410F2549"/>
    <w:multiLevelType w:val="hybridMultilevel"/>
    <w:tmpl w:val="4EAEF7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42AD1744"/>
    <w:multiLevelType w:val="hybridMultilevel"/>
    <w:tmpl w:val="2278C4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5" w15:restartNumberingAfterBreak="0">
    <w:nsid w:val="433054E1"/>
    <w:multiLevelType w:val="hybridMultilevel"/>
    <w:tmpl w:val="C65078A0"/>
    <w:lvl w:ilvl="0" w:tplc="A26EBE86">
      <w:start w:val="3"/>
      <w:numFmt w:val="decimal"/>
      <w:lvlText w:val="%1."/>
      <w:lvlJc w:val="left"/>
      <w:pPr>
        <w:ind w:left="744" w:hanging="360"/>
      </w:pPr>
      <w:rPr>
        <w:rFonts w:hint="default"/>
      </w:rPr>
    </w:lvl>
    <w:lvl w:ilvl="1" w:tplc="04180019" w:tentative="1">
      <w:start w:val="1"/>
      <w:numFmt w:val="lowerLetter"/>
      <w:lvlText w:val="%2."/>
      <w:lvlJc w:val="left"/>
      <w:pPr>
        <w:ind w:left="1464" w:hanging="360"/>
      </w:pPr>
    </w:lvl>
    <w:lvl w:ilvl="2" w:tplc="0418001B" w:tentative="1">
      <w:start w:val="1"/>
      <w:numFmt w:val="lowerRoman"/>
      <w:lvlText w:val="%3."/>
      <w:lvlJc w:val="right"/>
      <w:pPr>
        <w:ind w:left="2184" w:hanging="180"/>
      </w:pPr>
    </w:lvl>
    <w:lvl w:ilvl="3" w:tplc="0418000F" w:tentative="1">
      <w:start w:val="1"/>
      <w:numFmt w:val="decimal"/>
      <w:lvlText w:val="%4."/>
      <w:lvlJc w:val="left"/>
      <w:pPr>
        <w:ind w:left="2904" w:hanging="360"/>
      </w:pPr>
    </w:lvl>
    <w:lvl w:ilvl="4" w:tplc="04180019">
      <w:start w:val="1"/>
      <w:numFmt w:val="lowerLetter"/>
      <w:lvlText w:val="%5."/>
      <w:lvlJc w:val="left"/>
      <w:pPr>
        <w:ind w:left="3624" w:hanging="360"/>
      </w:pPr>
    </w:lvl>
    <w:lvl w:ilvl="5" w:tplc="0418001B" w:tentative="1">
      <w:start w:val="1"/>
      <w:numFmt w:val="lowerRoman"/>
      <w:lvlText w:val="%6."/>
      <w:lvlJc w:val="right"/>
      <w:pPr>
        <w:ind w:left="4344" w:hanging="180"/>
      </w:pPr>
    </w:lvl>
    <w:lvl w:ilvl="6" w:tplc="0418000F" w:tentative="1">
      <w:start w:val="1"/>
      <w:numFmt w:val="decimal"/>
      <w:lvlText w:val="%7."/>
      <w:lvlJc w:val="left"/>
      <w:pPr>
        <w:ind w:left="5064" w:hanging="360"/>
      </w:pPr>
    </w:lvl>
    <w:lvl w:ilvl="7" w:tplc="04180019" w:tentative="1">
      <w:start w:val="1"/>
      <w:numFmt w:val="lowerLetter"/>
      <w:lvlText w:val="%8."/>
      <w:lvlJc w:val="left"/>
      <w:pPr>
        <w:ind w:left="5784" w:hanging="360"/>
      </w:pPr>
    </w:lvl>
    <w:lvl w:ilvl="8" w:tplc="0418001B" w:tentative="1">
      <w:start w:val="1"/>
      <w:numFmt w:val="lowerRoman"/>
      <w:lvlText w:val="%9."/>
      <w:lvlJc w:val="right"/>
      <w:pPr>
        <w:ind w:left="6504" w:hanging="180"/>
      </w:pPr>
    </w:lvl>
  </w:abstractNum>
  <w:abstractNum w:abstractNumId="66" w15:restartNumberingAfterBreak="0">
    <w:nsid w:val="43A127A9"/>
    <w:multiLevelType w:val="hybridMultilevel"/>
    <w:tmpl w:val="8BA0EB7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7" w15:restartNumberingAfterBreak="0">
    <w:nsid w:val="44C27FB0"/>
    <w:multiLevelType w:val="hybridMultilevel"/>
    <w:tmpl w:val="41409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6E1781E"/>
    <w:multiLevelType w:val="hybridMultilevel"/>
    <w:tmpl w:val="B8787050"/>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69" w15:restartNumberingAfterBreak="0">
    <w:nsid w:val="471648AD"/>
    <w:multiLevelType w:val="hybridMultilevel"/>
    <w:tmpl w:val="9ACE4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0" w15:restartNumberingAfterBreak="0">
    <w:nsid w:val="493956C8"/>
    <w:multiLevelType w:val="hybridMultilevel"/>
    <w:tmpl w:val="EB9E8F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1" w15:restartNumberingAfterBreak="0">
    <w:nsid w:val="4C1B5AE0"/>
    <w:multiLevelType w:val="hybridMultilevel"/>
    <w:tmpl w:val="E09690CC"/>
    <w:lvl w:ilvl="0" w:tplc="894A692A">
      <w:start w:val="3"/>
      <w:numFmt w:val="decimal"/>
      <w:lvlText w:val="%1."/>
      <w:lvlJc w:val="left"/>
      <w:pPr>
        <w:ind w:left="960" w:hanging="360"/>
      </w:pPr>
      <w:rPr>
        <w:rFonts w:eastAsiaTheme="minorHAnsi"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72" w15:restartNumberingAfterBreak="0">
    <w:nsid w:val="4C3A1C3F"/>
    <w:multiLevelType w:val="hybridMultilevel"/>
    <w:tmpl w:val="B9684618"/>
    <w:lvl w:ilvl="0" w:tplc="04090003">
      <w:start w:val="1"/>
      <w:numFmt w:val="bullet"/>
      <w:lvlText w:val="o"/>
      <w:lvlJc w:val="left"/>
      <w:pPr>
        <w:ind w:left="2628" w:hanging="360"/>
      </w:pPr>
      <w:rPr>
        <w:rFonts w:ascii="Courier New" w:hAnsi="Courier New" w:cs="Courier New"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73" w15:restartNumberingAfterBreak="0">
    <w:nsid w:val="4C714252"/>
    <w:multiLevelType w:val="hybridMultilevel"/>
    <w:tmpl w:val="55808B56"/>
    <w:lvl w:ilvl="0" w:tplc="F77E3422">
      <w:start w:val="3"/>
      <w:numFmt w:val="decimal"/>
      <w:lvlText w:val="%1."/>
      <w:lvlJc w:val="left"/>
      <w:pPr>
        <w:ind w:left="900" w:hanging="360"/>
      </w:pPr>
      <w:rPr>
        <w:rFonts w:eastAsiaTheme="minorHAnsi"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74" w15:restartNumberingAfterBreak="0">
    <w:nsid w:val="4E5679A3"/>
    <w:multiLevelType w:val="hybridMultilevel"/>
    <w:tmpl w:val="43E2B52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75" w15:restartNumberingAfterBreak="0">
    <w:nsid w:val="4E96230E"/>
    <w:multiLevelType w:val="hybridMultilevel"/>
    <w:tmpl w:val="7E286392"/>
    <w:lvl w:ilvl="0" w:tplc="04090001">
      <w:start w:val="1"/>
      <w:numFmt w:val="bullet"/>
      <w:lvlText w:val=""/>
      <w:lvlJc w:val="left"/>
      <w:pPr>
        <w:ind w:left="1066" w:hanging="360"/>
      </w:pPr>
      <w:rPr>
        <w:rFonts w:ascii="Symbol" w:hAnsi="Symbol" w:hint="default"/>
      </w:rPr>
    </w:lvl>
    <w:lvl w:ilvl="1" w:tplc="04090003">
      <w:start w:val="1"/>
      <w:numFmt w:val="bullet"/>
      <w:lvlText w:val="o"/>
      <w:lvlJc w:val="left"/>
      <w:pPr>
        <w:ind w:left="1786" w:hanging="360"/>
      </w:pPr>
      <w:rPr>
        <w:rFonts w:ascii="Courier New" w:hAnsi="Courier New" w:cs="Courier New" w:hint="default"/>
      </w:rPr>
    </w:lvl>
    <w:lvl w:ilvl="2" w:tplc="04090005">
      <w:start w:val="1"/>
      <w:numFmt w:val="bullet"/>
      <w:lvlText w:val=""/>
      <w:lvlJc w:val="left"/>
      <w:pPr>
        <w:ind w:left="2506" w:hanging="360"/>
      </w:pPr>
      <w:rPr>
        <w:rFonts w:ascii="Wingdings" w:hAnsi="Wingdings" w:hint="default"/>
      </w:rPr>
    </w:lvl>
    <w:lvl w:ilvl="3" w:tplc="04090001">
      <w:start w:val="1"/>
      <w:numFmt w:val="bullet"/>
      <w:lvlText w:val=""/>
      <w:lvlJc w:val="left"/>
      <w:pPr>
        <w:ind w:left="3226" w:hanging="360"/>
      </w:pPr>
      <w:rPr>
        <w:rFonts w:ascii="Symbol" w:hAnsi="Symbol" w:hint="default"/>
      </w:rPr>
    </w:lvl>
    <w:lvl w:ilvl="4" w:tplc="04090003">
      <w:start w:val="1"/>
      <w:numFmt w:val="bullet"/>
      <w:lvlText w:val="o"/>
      <w:lvlJc w:val="left"/>
      <w:pPr>
        <w:ind w:left="3946" w:hanging="360"/>
      </w:pPr>
      <w:rPr>
        <w:rFonts w:ascii="Courier New" w:hAnsi="Courier New" w:cs="Courier New" w:hint="default"/>
      </w:rPr>
    </w:lvl>
    <w:lvl w:ilvl="5" w:tplc="04090005">
      <w:start w:val="1"/>
      <w:numFmt w:val="bullet"/>
      <w:lvlText w:val=""/>
      <w:lvlJc w:val="left"/>
      <w:pPr>
        <w:ind w:left="4666" w:hanging="360"/>
      </w:pPr>
      <w:rPr>
        <w:rFonts w:ascii="Wingdings" w:hAnsi="Wingdings" w:hint="default"/>
      </w:rPr>
    </w:lvl>
    <w:lvl w:ilvl="6" w:tplc="04090001">
      <w:start w:val="1"/>
      <w:numFmt w:val="bullet"/>
      <w:lvlText w:val=""/>
      <w:lvlJc w:val="left"/>
      <w:pPr>
        <w:ind w:left="5386" w:hanging="360"/>
      </w:pPr>
      <w:rPr>
        <w:rFonts w:ascii="Symbol" w:hAnsi="Symbol" w:hint="default"/>
      </w:rPr>
    </w:lvl>
    <w:lvl w:ilvl="7" w:tplc="04090003">
      <w:start w:val="1"/>
      <w:numFmt w:val="bullet"/>
      <w:lvlText w:val="o"/>
      <w:lvlJc w:val="left"/>
      <w:pPr>
        <w:ind w:left="6106" w:hanging="360"/>
      </w:pPr>
      <w:rPr>
        <w:rFonts w:ascii="Courier New" w:hAnsi="Courier New" w:cs="Courier New" w:hint="default"/>
      </w:rPr>
    </w:lvl>
    <w:lvl w:ilvl="8" w:tplc="04090005">
      <w:start w:val="1"/>
      <w:numFmt w:val="bullet"/>
      <w:lvlText w:val=""/>
      <w:lvlJc w:val="left"/>
      <w:pPr>
        <w:ind w:left="6826" w:hanging="360"/>
      </w:pPr>
      <w:rPr>
        <w:rFonts w:ascii="Wingdings" w:hAnsi="Wingdings" w:hint="default"/>
      </w:rPr>
    </w:lvl>
  </w:abstractNum>
  <w:abstractNum w:abstractNumId="76" w15:restartNumberingAfterBreak="0">
    <w:nsid w:val="4EB7069A"/>
    <w:multiLevelType w:val="hybridMultilevel"/>
    <w:tmpl w:val="2DF69A8C"/>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7" w15:restartNumberingAfterBreak="0">
    <w:nsid w:val="4FA07895"/>
    <w:multiLevelType w:val="hybridMultilevel"/>
    <w:tmpl w:val="AEEAEA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04C4CCF"/>
    <w:multiLevelType w:val="hybridMultilevel"/>
    <w:tmpl w:val="E8826366"/>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0DF2F1A"/>
    <w:multiLevelType w:val="hybridMultilevel"/>
    <w:tmpl w:val="8724FDC4"/>
    <w:lvl w:ilvl="0" w:tplc="062AC27C">
      <w:start w:val="2"/>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0" w15:restartNumberingAfterBreak="0">
    <w:nsid w:val="51142285"/>
    <w:multiLevelType w:val="hybridMultilevel"/>
    <w:tmpl w:val="D39E020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1" w15:restartNumberingAfterBreak="0">
    <w:nsid w:val="517F4063"/>
    <w:multiLevelType w:val="hybridMultilevel"/>
    <w:tmpl w:val="B004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19801C2"/>
    <w:multiLevelType w:val="hybridMultilevel"/>
    <w:tmpl w:val="62C6D25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3" w15:restartNumberingAfterBreak="0">
    <w:nsid w:val="51A55B12"/>
    <w:multiLevelType w:val="hybridMultilevel"/>
    <w:tmpl w:val="38266032"/>
    <w:lvl w:ilvl="0" w:tplc="C036875A">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2943E35"/>
    <w:multiLevelType w:val="hybridMultilevel"/>
    <w:tmpl w:val="2C7A8D48"/>
    <w:lvl w:ilvl="0" w:tplc="8ACC5B6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5" w15:restartNumberingAfterBreak="0">
    <w:nsid w:val="545E6B61"/>
    <w:multiLevelType w:val="multilevel"/>
    <w:tmpl w:val="6BD654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4BC7C3A"/>
    <w:multiLevelType w:val="hybridMultilevel"/>
    <w:tmpl w:val="C9068118"/>
    <w:lvl w:ilvl="0" w:tplc="08090001">
      <w:start w:val="1"/>
      <w:numFmt w:val="bullet"/>
      <w:lvlText w:val=""/>
      <w:lvlJc w:val="left"/>
      <w:rPr>
        <w:rFonts w:ascii="Symbol" w:hAnsi="Symbol" w:hint="default"/>
      </w:rPr>
    </w:lvl>
    <w:lvl w:ilvl="1" w:tplc="FFFFFFFF" w:tentative="1">
      <w:start w:val="1"/>
      <w:numFmt w:val="bullet"/>
      <w:lvlText w:val="o"/>
      <w:lvlJc w:val="left"/>
      <w:pPr>
        <w:ind w:left="2793" w:hanging="360"/>
      </w:pPr>
      <w:rPr>
        <w:rFonts w:ascii="Courier New" w:hAnsi="Courier New" w:cs="Courier New" w:hint="default"/>
      </w:rPr>
    </w:lvl>
    <w:lvl w:ilvl="2" w:tplc="FFFFFFFF" w:tentative="1">
      <w:start w:val="1"/>
      <w:numFmt w:val="bullet"/>
      <w:lvlText w:val=""/>
      <w:lvlJc w:val="left"/>
      <w:pPr>
        <w:ind w:left="3513" w:hanging="360"/>
      </w:pPr>
      <w:rPr>
        <w:rFonts w:ascii="Wingdings" w:hAnsi="Wingdings" w:hint="default"/>
      </w:rPr>
    </w:lvl>
    <w:lvl w:ilvl="3" w:tplc="FFFFFFFF" w:tentative="1">
      <w:start w:val="1"/>
      <w:numFmt w:val="bullet"/>
      <w:lvlText w:val=""/>
      <w:lvlJc w:val="left"/>
      <w:pPr>
        <w:ind w:left="4233" w:hanging="360"/>
      </w:pPr>
      <w:rPr>
        <w:rFonts w:ascii="Symbol" w:hAnsi="Symbol" w:hint="default"/>
      </w:rPr>
    </w:lvl>
    <w:lvl w:ilvl="4" w:tplc="FFFFFFFF" w:tentative="1">
      <w:start w:val="1"/>
      <w:numFmt w:val="bullet"/>
      <w:lvlText w:val="o"/>
      <w:lvlJc w:val="left"/>
      <w:pPr>
        <w:ind w:left="4953" w:hanging="360"/>
      </w:pPr>
      <w:rPr>
        <w:rFonts w:ascii="Courier New" w:hAnsi="Courier New" w:cs="Courier New" w:hint="default"/>
      </w:rPr>
    </w:lvl>
    <w:lvl w:ilvl="5" w:tplc="FFFFFFFF" w:tentative="1">
      <w:start w:val="1"/>
      <w:numFmt w:val="bullet"/>
      <w:lvlText w:val=""/>
      <w:lvlJc w:val="left"/>
      <w:pPr>
        <w:ind w:left="5673" w:hanging="360"/>
      </w:pPr>
      <w:rPr>
        <w:rFonts w:ascii="Wingdings" w:hAnsi="Wingdings" w:hint="default"/>
      </w:rPr>
    </w:lvl>
    <w:lvl w:ilvl="6" w:tplc="FFFFFFFF" w:tentative="1">
      <w:start w:val="1"/>
      <w:numFmt w:val="bullet"/>
      <w:lvlText w:val=""/>
      <w:lvlJc w:val="left"/>
      <w:pPr>
        <w:ind w:left="6393" w:hanging="360"/>
      </w:pPr>
      <w:rPr>
        <w:rFonts w:ascii="Symbol" w:hAnsi="Symbol" w:hint="default"/>
      </w:rPr>
    </w:lvl>
    <w:lvl w:ilvl="7" w:tplc="FFFFFFFF" w:tentative="1">
      <w:start w:val="1"/>
      <w:numFmt w:val="bullet"/>
      <w:lvlText w:val="o"/>
      <w:lvlJc w:val="left"/>
      <w:pPr>
        <w:ind w:left="7113" w:hanging="360"/>
      </w:pPr>
      <w:rPr>
        <w:rFonts w:ascii="Courier New" w:hAnsi="Courier New" w:cs="Courier New" w:hint="default"/>
      </w:rPr>
    </w:lvl>
    <w:lvl w:ilvl="8" w:tplc="FFFFFFFF" w:tentative="1">
      <w:start w:val="1"/>
      <w:numFmt w:val="bullet"/>
      <w:lvlText w:val=""/>
      <w:lvlJc w:val="left"/>
      <w:pPr>
        <w:ind w:left="7833" w:hanging="360"/>
      </w:pPr>
      <w:rPr>
        <w:rFonts w:ascii="Wingdings" w:hAnsi="Wingdings" w:hint="default"/>
      </w:rPr>
    </w:lvl>
  </w:abstractNum>
  <w:abstractNum w:abstractNumId="87" w15:restartNumberingAfterBreak="0">
    <w:nsid w:val="55E156B2"/>
    <w:multiLevelType w:val="hybridMultilevel"/>
    <w:tmpl w:val="635E613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8" w15:restartNumberingAfterBreak="0">
    <w:nsid w:val="588F20BE"/>
    <w:multiLevelType w:val="hybridMultilevel"/>
    <w:tmpl w:val="11E277F2"/>
    <w:lvl w:ilvl="0" w:tplc="FF2E3270">
      <w:start w:val="1"/>
      <w:numFmt w:val="decimal"/>
      <w:lvlText w:val="%1."/>
      <w:lvlJc w:val="left"/>
      <w:pPr>
        <w:ind w:left="502" w:hanging="360"/>
      </w:pPr>
      <w:rPr>
        <w:b/>
        <w:bCs/>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9" w15:restartNumberingAfterBreak="0">
    <w:nsid w:val="5945036D"/>
    <w:multiLevelType w:val="hybridMultilevel"/>
    <w:tmpl w:val="CCE62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599E5AE7"/>
    <w:multiLevelType w:val="hybridMultilevel"/>
    <w:tmpl w:val="3724C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5BA17DEA"/>
    <w:multiLevelType w:val="hybridMultilevel"/>
    <w:tmpl w:val="7A64D2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C044D90"/>
    <w:multiLevelType w:val="hybridMultilevel"/>
    <w:tmpl w:val="61904900"/>
    <w:lvl w:ilvl="0" w:tplc="1A383BD0">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D013F7B"/>
    <w:multiLevelType w:val="hybridMultilevel"/>
    <w:tmpl w:val="612E82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15:restartNumberingAfterBreak="0">
    <w:nsid w:val="5DCF13C2"/>
    <w:multiLevelType w:val="hybridMultilevel"/>
    <w:tmpl w:val="38E62A20"/>
    <w:lvl w:ilvl="0" w:tplc="04090003">
      <w:start w:val="1"/>
      <w:numFmt w:val="bullet"/>
      <w:lvlText w:val="o"/>
      <w:lvlJc w:val="left"/>
      <w:pPr>
        <w:ind w:left="1488" w:hanging="360"/>
      </w:pPr>
      <w:rPr>
        <w:rFonts w:ascii="Courier New" w:hAnsi="Courier New" w:cs="Courier New" w:hint="default"/>
      </w:rPr>
    </w:lvl>
    <w:lvl w:ilvl="1" w:tplc="04090003">
      <w:start w:val="1"/>
      <w:numFmt w:val="bullet"/>
      <w:lvlText w:val="o"/>
      <w:lvlJc w:val="left"/>
      <w:pPr>
        <w:ind w:left="2208" w:hanging="360"/>
      </w:pPr>
      <w:rPr>
        <w:rFonts w:ascii="Courier New" w:hAnsi="Courier New" w:cs="Courier New" w:hint="default"/>
      </w:rPr>
    </w:lvl>
    <w:lvl w:ilvl="2" w:tplc="04090005">
      <w:start w:val="1"/>
      <w:numFmt w:val="bullet"/>
      <w:lvlText w:val=""/>
      <w:lvlJc w:val="left"/>
      <w:pPr>
        <w:ind w:left="2928" w:hanging="360"/>
      </w:pPr>
      <w:rPr>
        <w:rFonts w:ascii="Wingdings" w:hAnsi="Wingdings" w:hint="default"/>
      </w:rPr>
    </w:lvl>
    <w:lvl w:ilvl="3" w:tplc="04090001">
      <w:start w:val="1"/>
      <w:numFmt w:val="bullet"/>
      <w:lvlText w:val=""/>
      <w:lvlJc w:val="left"/>
      <w:pPr>
        <w:ind w:left="3648" w:hanging="360"/>
      </w:pPr>
      <w:rPr>
        <w:rFonts w:ascii="Symbol" w:hAnsi="Symbol" w:hint="default"/>
      </w:rPr>
    </w:lvl>
    <w:lvl w:ilvl="4" w:tplc="04090003">
      <w:start w:val="1"/>
      <w:numFmt w:val="bullet"/>
      <w:lvlText w:val="o"/>
      <w:lvlJc w:val="left"/>
      <w:pPr>
        <w:ind w:left="4368" w:hanging="360"/>
      </w:pPr>
      <w:rPr>
        <w:rFonts w:ascii="Courier New" w:hAnsi="Courier New" w:cs="Courier New" w:hint="default"/>
      </w:rPr>
    </w:lvl>
    <w:lvl w:ilvl="5" w:tplc="04090005">
      <w:start w:val="1"/>
      <w:numFmt w:val="bullet"/>
      <w:lvlText w:val=""/>
      <w:lvlJc w:val="left"/>
      <w:pPr>
        <w:ind w:left="5088" w:hanging="360"/>
      </w:pPr>
      <w:rPr>
        <w:rFonts w:ascii="Wingdings" w:hAnsi="Wingdings" w:hint="default"/>
      </w:rPr>
    </w:lvl>
    <w:lvl w:ilvl="6" w:tplc="04090001">
      <w:start w:val="1"/>
      <w:numFmt w:val="bullet"/>
      <w:lvlText w:val=""/>
      <w:lvlJc w:val="left"/>
      <w:pPr>
        <w:ind w:left="5808" w:hanging="360"/>
      </w:pPr>
      <w:rPr>
        <w:rFonts w:ascii="Symbol" w:hAnsi="Symbol" w:hint="default"/>
      </w:rPr>
    </w:lvl>
    <w:lvl w:ilvl="7" w:tplc="04090003">
      <w:start w:val="1"/>
      <w:numFmt w:val="bullet"/>
      <w:lvlText w:val="o"/>
      <w:lvlJc w:val="left"/>
      <w:pPr>
        <w:ind w:left="6528" w:hanging="360"/>
      </w:pPr>
      <w:rPr>
        <w:rFonts w:ascii="Courier New" w:hAnsi="Courier New" w:cs="Courier New" w:hint="default"/>
      </w:rPr>
    </w:lvl>
    <w:lvl w:ilvl="8" w:tplc="04090005">
      <w:start w:val="1"/>
      <w:numFmt w:val="bullet"/>
      <w:lvlText w:val=""/>
      <w:lvlJc w:val="left"/>
      <w:pPr>
        <w:ind w:left="7248" w:hanging="360"/>
      </w:pPr>
      <w:rPr>
        <w:rFonts w:ascii="Wingdings" w:hAnsi="Wingdings" w:hint="default"/>
      </w:rPr>
    </w:lvl>
  </w:abstractNum>
  <w:abstractNum w:abstractNumId="95" w15:restartNumberingAfterBreak="0">
    <w:nsid w:val="5EFC389F"/>
    <w:multiLevelType w:val="hybridMultilevel"/>
    <w:tmpl w:val="EF9A6B14"/>
    <w:lvl w:ilvl="0" w:tplc="9C8AEC60">
      <w:start w:val="1"/>
      <w:numFmt w:val="decimal"/>
      <w:lvlText w:val="%1."/>
      <w:lvlJc w:val="center"/>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6" w15:restartNumberingAfterBreak="0">
    <w:nsid w:val="5F2139E7"/>
    <w:multiLevelType w:val="hybridMultilevel"/>
    <w:tmpl w:val="130AB0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612E4108"/>
    <w:multiLevelType w:val="singleLevel"/>
    <w:tmpl w:val="612E4108"/>
    <w:lvl w:ilvl="0">
      <w:start w:val="1"/>
      <w:numFmt w:val="bullet"/>
      <w:lvlText w:val=""/>
      <w:lvlJc w:val="left"/>
      <w:pPr>
        <w:tabs>
          <w:tab w:val="left" w:pos="420"/>
        </w:tabs>
        <w:ind w:left="660" w:hanging="420"/>
      </w:pPr>
      <w:rPr>
        <w:rFonts w:ascii="Wingdings" w:hAnsi="Wingdings" w:hint="default"/>
      </w:rPr>
    </w:lvl>
  </w:abstractNum>
  <w:abstractNum w:abstractNumId="98" w15:restartNumberingAfterBreak="0">
    <w:nsid w:val="616F32A5"/>
    <w:multiLevelType w:val="hybridMultilevel"/>
    <w:tmpl w:val="47AC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63E34457"/>
    <w:multiLevelType w:val="hybridMultilevel"/>
    <w:tmpl w:val="F51E4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0" w15:restartNumberingAfterBreak="0">
    <w:nsid w:val="641A17D0"/>
    <w:multiLevelType w:val="hybridMultilevel"/>
    <w:tmpl w:val="916C4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1" w15:restartNumberingAfterBreak="0">
    <w:nsid w:val="646A101C"/>
    <w:multiLevelType w:val="hybridMultilevel"/>
    <w:tmpl w:val="68E81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658C79DE"/>
    <w:multiLevelType w:val="hybridMultilevel"/>
    <w:tmpl w:val="2B28E3B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3" w15:restartNumberingAfterBreak="0">
    <w:nsid w:val="65A24B10"/>
    <w:multiLevelType w:val="hybridMultilevel"/>
    <w:tmpl w:val="D59C707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4" w15:restartNumberingAfterBreak="0">
    <w:nsid w:val="66506AB4"/>
    <w:multiLevelType w:val="hybridMultilevel"/>
    <w:tmpl w:val="7BBA04E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05" w15:restartNumberingAfterBreak="0">
    <w:nsid w:val="665A55CB"/>
    <w:multiLevelType w:val="hybridMultilevel"/>
    <w:tmpl w:val="C5BC5FFE"/>
    <w:lvl w:ilvl="0" w:tplc="56406748">
      <w:start w:val="2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6" w15:restartNumberingAfterBreak="0">
    <w:nsid w:val="6691129C"/>
    <w:multiLevelType w:val="hybridMultilevel"/>
    <w:tmpl w:val="405C60C0"/>
    <w:lvl w:ilvl="0" w:tplc="B2F4BFBC">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7" w15:restartNumberingAfterBreak="0">
    <w:nsid w:val="669C2946"/>
    <w:multiLevelType w:val="hybridMultilevel"/>
    <w:tmpl w:val="26A027D2"/>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08" w15:restartNumberingAfterBreak="0">
    <w:nsid w:val="6A022D1F"/>
    <w:multiLevelType w:val="hybridMultilevel"/>
    <w:tmpl w:val="56009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6BF43907"/>
    <w:multiLevelType w:val="hybridMultilevel"/>
    <w:tmpl w:val="65B2CE9A"/>
    <w:lvl w:ilvl="0" w:tplc="D6C4C0D0">
      <w:start w:val="1"/>
      <w:numFmt w:val="decimal"/>
      <w:lvlText w:val="%1."/>
      <w:lvlJc w:val="left"/>
      <w:pPr>
        <w:ind w:left="644" w:hanging="360"/>
      </w:pPr>
      <w:rPr>
        <w:rFonts w:hint="default"/>
        <w:b/>
        <w:bCs/>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CE54F8E"/>
    <w:multiLevelType w:val="hybridMultilevel"/>
    <w:tmpl w:val="9D9C079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6F28B1FC">
      <w:start w:val="1"/>
      <w:numFmt w:val="bullet"/>
      <w:lvlText w:val="o"/>
      <w:lvlJc w:val="left"/>
      <w:pPr>
        <w:ind w:left="1530" w:hanging="360"/>
      </w:pPr>
      <w:rPr>
        <w:rFonts w:ascii="Courier New" w:hAnsi="Courier New" w:cs="Courier New" w:hint="default"/>
        <w:sz w:val="24"/>
        <w:szCs w:val="22"/>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1" w15:restartNumberingAfterBreak="0">
    <w:nsid w:val="7083216F"/>
    <w:multiLevelType w:val="hybridMultilevel"/>
    <w:tmpl w:val="CB5045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15:restartNumberingAfterBreak="0">
    <w:nsid w:val="70EE3078"/>
    <w:multiLevelType w:val="hybridMultilevel"/>
    <w:tmpl w:val="5FBE654C"/>
    <w:lvl w:ilvl="0" w:tplc="BDF2797E">
      <w:start w:val="1"/>
      <w:numFmt w:val="bullet"/>
      <w:lvlText w:val="-"/>
      <w:lvlJc w:val="left"/>
      <w:rPr>
        <w:rFonts w:ascii="Times New Roman" w:eastAsiaTheme="minorHAnsi"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3" w15:restartNumberingAfterBreak="0">
    <w:nsid w:val="746110F8"/>
    <w:multiLevelType w:val="hybridMultilevel"/>
    <w:tmpl w:val="7ABC0F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4" w15:restartNumberingAfterBreak="0">
    <w:nsid w:val="74CE53B7"/>
    <w:multiLevelType w:val="multilevel"/>
    <w:tmpl w:val="74CE53B7"/>
    <w:lvl w:ilvl="0">
      <w:numFmt w:val="bullet"/>
      <w:lvlText w:val="-"/>
      <w:lvlJc w:val="left"/>
      <w:pPr>
        <w:ind w:left="720" w:hanging="360"/>
      </w:pPr>
      <w:rPr>
        <w:rFonts w:ascii="Times New Roman" w:eastAsiaTheme="minorHAnsi" w:hAnsi="Times New Roman"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5" w15:restartNumberingAfterBreak="0">
    <w:nsid w:val="75602AD1"/>
    <w:multiLevelType w:val="hybridMultilevel"/>
    <w:tmpl w:val="3DF096A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16" w15:restartNumberingAfterBreak="0">
    <w:nsid w:val="757C5F5C"/>
    <w:multiLevelType w:val="hybridMultilevel"/>
    <w:tmpl w:val="0A1C35F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78866F08"/>
    <w:multiLevelType w:val="hybridMultilevel"/>
    <w:tmpl w:val="B628A0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7CDE249A"/>
    <w:multiLevelType w:val="hybridMultilevel"/>
    <w:tmpl w:val="D4E85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7DEA3D1E"/>
    <w:multiLevelType w:val="hybridMultilevel"/>
    <w:tmpl w:val="ED04325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num w:numId="1" w16cid:durableId="1541480472">
    <w:abstractNumId w:val="55"/>
  </w:num>
  <w:num w:numId="2" w16cid:durableId="888492685">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5345494">
    <w:abstractNumId w:val="80"/>
  </w:num>
  <w:num w:numId="4" w16cid:durableId="971132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959338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6057710">
    <w:abstractNumId w:val="89"/>
  </w:num>
  <w:num w:numId="7" w16cid:durableId="1234464405">
    <w:abstractNumId w:val="105"/>
  </w:num>
  <w:num w:numId="8" w16cid:durableId="238946293">
    <w:abstractNumId w:val="50"/>
  </w:num>
  <w:num w:numId="9" w16cid:durableId="1556625528">
    <w:abstractNumId w:val="90"/>
  </w:num>
  <w:num w:numId="10" w16cid:durableId="113447400">
    <w:abstractNumId w:val="98"/>
  </w:num>
  <w:num w:numId="11" w16cid:durableId="845025383">
    <w:abstractNumId w:val="36"/>
  </w:num>
  <w:num w:numId="12" w16cid:durableId="1101754900">
    <w:abstractNumId w:val="99"/>
  </w:num>
  <w:num w:numId="13" w16cid:durableId="1096289362">
    <w:abstractNumId w:val="101"/>
  </w:num>
  <w:num w:numId="14" w16cid:durableId="1059986189">
    <w:abstractNumId w:val="118"/>
  </w:num>
  <w:num w:numId="15" w16cid:durableId="167134366">
    <w:abstractNumId w:val="110"/>
  </w:num>
  <w:num w:numId="16" w16cid:durableId="554391413">
    <w:abstractNumId w:val="75"/>
  </w:num>
  <w:num w:numId="17" w16cid:durableId="2026856482">
    <w:abstractNumId w:val="94"/>
  </w:num>
  <w:num w:numId="18" w16cid:durableId="1797793912">
    <w:abstractNumId w:val="20"/>
  </w:num>
  <w:num w:numId="19" w16cid:durableId="220946761">
    <w:abstractNumId w:val="101"/>
  </w:num>
  <w:num w:numId="20" w16cid:durableId="1345355137">
    <w:abstractNumId w:val="94"/>
  </w:num>
  <w:num w:numId="21" w16cid:durableId="205222554">
    <w:abstractNumId w:val="110"/>
  </w:num>
  <w:num w:numId="22" w16cid:durableId="1038700848">
    <w:abstractNumId w:val="41"/>
  </w:num>
  <w:num w:numId="23" w16cid:durableId="1949581539">
    <w:abstractNumId w:val="88"/>
  </w:num>
  <w:num w:numId="24" w16cid:durableId="311057285">
    <w:abstractNumId w:val="20"/>
  </w:num>
  <w:num w:numId="25" w16cid:durableId="2019887541">
    <w:abstractNumId w:val="112"/>
  </w:num>
  <w:num w:numId="26" w16cid:durableId="624428062">
    <w:abstractNumId w:val="105"/>
  </w:num>
  <w:num w:numId="27" w16cid:durableId="1518807826">
    <w:abstractNumId w:val="28"/>
  </w:num>
  <w:num w:numId="28" w16cid:durableId="1319841593">
    <w:abstractNumId w:val="92"/>
  </w:num>
  <w:num w:numId="29" w16cid:durableId="1960405846">
    <w:abstractNumId w:val="109"/>
  </w:num>
  <w:num w:numId="30" w16cid:durableId="347367199">
    <w:abstractNumId w:val="86"/>
  </w:num>
  <w:num w:numId="31" w16cid:durableId="1535073357">
    <w:abstractNumId w:val="81"/>
  </w:num>
  <w:num w:numId="32" w16cid:durableId="410541433">
    <w:abstractNumId w:val="67"/>
  </w:num>
  <w:num w:numId="33" w16cid:durableId="465321078">
    <w:abstractNumId w:val="48"/>
  </w:num>
  <w:num w:numId="34" w16cid:durableId="1185092906">
    <w:abstractNumId w:val="39"/>
  </w:num>
  <w:num w:numId="35" w16cid:durableId="829902437">
    <w:abstractNumId w:val="107"/>
  </w:num>
  <w:num w:numId="36" w16cid:durableId="565190417">
    <w:abstractNumId w:val="22"/>
  </w:num>
  <w:num w:numId="37" w16cid:durableId="972826309">
    <w:abstractNumId w:val="21"/>
  </w:num>
  <w:num w:numId="38" w16cid:durableId="1863057841">
    <w:abstractNumId w:val="25"/>
  </w:num>
  <w:num w:numId="39" w16cid:durableId="1360618546">
    <w:abstractNumId w:val="16"/>
  </w:num>
  <w:num w:numId="40" w16cid:durableId="229078642">
    <w:abstractNumId w:val="87"/>
  </w:num>
  <w:num w:numId="41" w16cid:durableId="1397825888">
    <w:abstractNumId w:val="108"/>
  </w:num>
  <w:num w:numId="42" w16cid:durableId="508570990">
    <w:abstractNumId w:val="117"/>
  </w:num>
  <w:num w:numId="43" w16cid:durableId="16541674">
    <w:abstractNumId w:val="70"/>
  </w:num>
  <w:num w:numId="44" w16cid:durableId="1187405536">
    <w:abstractNumId w:val="102"/>
  </w:num>
  <w:num w:numId="45" w16cid:durableId="195626978">
    <w:abstractNumId w:val="29"/>
  </w:num>
  <w:num w:numId="46" w16cid:durableId="889540501">
    <w:abstractNumId w:val="95"/>
  </w:num>
  <w:num w:numId="47" w16cid:durableId="1031298892">
    <w:abstractNumId w:val="62"/>
  </w:num>
  <w:num w:numId="48" w16cid:durableId="167520413">
    <w:abstractNumId w:val="57"/>
  </w:num>
  <w:num w:numId="49" w16cid:durableId="763649380">
    <w:abstractNumId w:val="23"/>
  </w:num>
  <w:num w:numId="50" w16cid:durableId="283849049">
    <w:abstractNumId w:val="104"/>
  </w:num>
  <w:num w:numId="51" w16cid:durableId="2130851277">
    <w:abstractNumId w:val="51"/>
  </w:num>
  <w:num w:numId="52" w16cid:durableId="298271566">
    <w:abstractNumId w:val="74"/>
  </w:num>
  <w:num w:numId="53" w16cid:durableId="905533039">
    <w:abstractNumId w:val="83"/>
  </w:num>
  <w:num w:numId="54" w16cid:durableId="698317249">
    <w:abstractNumId w:val="40"/>
  </w:num>
  <w:num w:numId="55" w16cid:durableId="2066874552">
    <w:abstractNumId w:val="11"/>
  </w:num>
  <w:num w:numId="56" w16cid:durableId="51931553">
    <w:abstractNumId w:val="4"/>
  </w:num>
  <w:num w:numId="57" w16cid:durableId="88158156">
    <w:abstractNumId w:val="65"/>
  </w:num>
  <w:num w:numId="58" w16cid:durableId="1378353719">
    <w:abstractNumId w:val="56"/>
  </w:num>
  <w:num w:numId="59" w16cid:durableId="1860267272">
    <w:abstractNumId w:val="6"/>
  </w:num>
  <w:num w:numId="60" w16cid:durableId="575744032">
    <w:abstractNumId w:val="91"/>
  </w:num>
  <w:num w:numId="61" w16cid:durableId="2136217780">
    <w:abstractNumId w:val="9"/>
  </w:num>
  <w:num w:numId="62" w16cid:durableId="1606960382">
    <w:abstractNumId w:val="32"/>
  </w:num>
  <w:num w:numId="63" w16cid:durableId="236062784">
    <w:abstractNumId w:val="44"/>
  </w:num>
  <w:num w:numId="64" w16cid:durableId="254678932">
    <w:abstractNumId w:val="66"/>
  </w:num>
  <w:num w:numId="65" w16cid:durableId="362172642">
    <w:abstractNumId w:val="45"/>
  </w:num>
  <w:num w:numId="66" w16cid:durableId="635986904">
    <w:abstractNumId w:val="15"/>
  </w:num>
  <w:num w:numId="67" w16cid:durableId="973869890">
    <w:abstractNumId w:val="46"/>
  </w:num>
  <w:num w:numId="68" w16cid:durableId="58335461">
    <w:abstractNumId w:val="30"/>
  </w:num>
  <w:num w:numId="69" w16cid:durableId="965307680">
    <w:abstractNumId w:val="116"/>
  </w:num>
  <w:num w:numId="70" w16cid:durableId="1041052798">
    <w:abstractNumId w:val="78"/>
  </w:num>
  <w:num w:numId="71" w16cid:durableId="1793742949">
    <w:abstractNumId w:val="10"/>
  </w:num>
  <w:num w:numId="72" w16cid:durableId="50229825">
    <w:abstractNumId w:val="12"/>
  </w:num>
  <w:num w:numId="73" w16cid:durableId="1343238271">
    <w:abstractNumId w:val="47"/>
  </w:num>
  <w:num w:numId="74" w16cid:durableId="1422944543">
    <w:abstractNumId w:val="27"/>
  </w:num>
  <w:num w:numId="75" w16cid:durableId="607322701">
    <w:abstractNumId w:val="61"/>
  </w:num>
  <w:num w:numId="76" w16cid:durableId="265578652">
    <w:abstractNumId w:val="72"/>
  </w:num>
  <w:num w:numId="77" w16cid:durableId="135143661">
    <w:abstractNumId w:val="100"/>
  </w:num>
  <w:num w:numId="78" w16cid:durableId="1044410688">
    <w:abstractNumId w:val="115"/>
  </w:num>
  <w:num w:numId="79" w16cid:durableId="516236054">
    <w:abstractNumId w:val="52"/>
  </w:num>
  <w:num w:numId="80" w16cid:durableId="1832283910">
    <w:abstractNumId w:val="3"/>
  </w:num>
  <w:num w:numId="81" w16cid:durableId="1258362657">
    <w:abstractNumId w:val="113"/>
  </w:num>
  <w:num w:numId="82" w16cid:durableId="1255091399">
    <w:abstractNumId w:val="2"/>
  </w:num>
  <w:num w:numId="83" w16cid:durableId="1935480494">
    <w:abstractNumId w:val="69"/>
  </w:num>
  <w:num w:numId="84" w16cid:durableId="1394737925">
    <w:abstractNumId w:val="0"/>
  </w:num>
  <w:num w:numId="85" w16cid:durableId="692458173">
    <w:abstractNumId w:val="1"/>
  </w:num>
  <w:num w:numId="86" w16cid:durableId="1161458458">
    <w:abstractNumId w:val="17"/>
  </w:num>
  <w:num w:numId="87" w16cid:durableId="1988439854">
    <w:abstractNumId w:val="8"/>
  </w:num>
  <w:num w:numId="88" w16cid:durableId="1663460706">
    <w:abstractNumId w:val="33"/>
  </w:num>
  <w:num w:numId="89" w16cid:durableId="1402947061">
    <w:abstractNumId w:val="76"/>
  </w:num>
  <w:num w:numId="90" w16cid:durableId="1242057162">
    <w:abstractNumId w:val="77"/>
  </w:num>
  <w:num w:numId="91" w16cid:durableId="1438602463">
    <w:abstractNumId w:val="68"/>
  </w:num>
  <w:num w:numId="92" w16cid:durableId="522745132">
    <w:abstractNumId w:val="111"/>
  </w:num>
  <w:num w:numId="93" w16cid:durableId="1186557385">
    <w:abstractNumId w:val="119"/>
  </w:num>
  <w:num w:numId="94" w16cid:durableId="798305070">
    <w:abstractNumId w:val="53"/>
  </w:num>
  <w:num w:numId="95" w16cid:durableId="729034575">
    <w:abstractNumId w:val="54"/>
  </w:num>
  <w:num w:numId="96" w16cid:durableId="945507580">
    <w:abstractNumId w:val="19"/>
  </w:num>
  <w:num w:numId="97" w16cid:durableId="1140272670">
    <w:abstractNumId w:val="59"/>
  </w:num>
  <w:num w:numId="98" w16cid:durableId="676426210">
    <w:abstractNumId w:val="43"/>
  </w:num>
  <w:num w:numId="99" w16cid:durableId="1990667629">
    <w:abstractNumId w:val="106"/>
  </w:num>
  <w:num w:numId="100" w16cid:durableId="213929680">
    <w:abstractNumId w:val="97"/>
  </w:num>
  <w:num w:numId="101" w16cid:durableId="1511720913">
    <w:abstractNumId w:val="37"/>
  </w:num>
  <w:num w:numId="102" w16cid:durableId="1765685233">
    <w:abstractNumId w:val="71"/>
  </w:num>
  <w:num w:numId="103" w16cid:durableId="50739600">
    <w:abstractNumId w:val="73"/>
  </w:num>
  <w:num w:numId="104" w16cid:durableId="1968587636">
    <w:abstractNumId w:val="24"/>
  </w:num>
  <w:num w:numId="105" w16cid:durableId="177740514">
    <w:abstractNumId w:val="79"/>
  </w:num>
  <w:num w:numId="106" w16cid:durableId="417680368">
    <w:abstractNumId w:val="5"/>
  </w:num>
  <w:num w:numId="107" w16cid:durableId="425544023">
    <w:abstractNumId w:val="103"/>
  </w:num>
  <w:num w:numId="108" w16cid:durableId="1896500169">
    <w:abstractNumId w:val="35"/>
  </w:num>
  <w:num w:numId="109" w16cid:durableId="1185092947">
    <w:abstractNumId w:val="84"/>
  </w:num>
  <w:num w:numId="110" w16cid:durableId="89477339">
    <w:abstractNumId w:val="38"/>
  </w:num>
  <w:num w:numId="111" w16cid:durableId="1900362487">
    <w:abstractNumId w:val="85"/>
  </w:num>
  <w:num w:numId="112" w16cid:durableId="1382511063">
    <w:abstractNumId w:val="7"/>
  </w:num>
  <w:num w:numId="113" w16cid:durableId="1412658815">
    <w:abstractNumId w:val="60"/>
  </w:num>
  <w:num w:numId="114" w16cid:durableId="179514147">
    <w:abstractNumId w:val="13"/>
  </w:num>
  <w:num w:numId="115" w16cid:durableId="524682664">
    <w:abstractNumId w:val="31"/>
  </w:num>
  <w:num w:numId="116" w16cid:durableId="872107944">
    <w:abstractNumId w:val="42"/>
  </w:num>
  <w:num w:numId="117" w16cid:durableId="207453681">
    <w:abstractNumId w:val="82"/>
  </w:num>
  <w:num w:numId="118" w16cid:durableId="2126269448">
    <w:abstractNumId w:val="26"/>
  </w:num>
  <w:num w:numId="119" w16cid:durableId="219026087">
    <w:abstractNumId w:val="63"/>
  </w:num>
  <w:num w:numId="120" w16cid:durableId="1664696701">
    <w:abstractNumId w:val="58"/>
  </w:num>
  <w:num w:numId="121" w16cid:durableId="12636084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989947085">
    <w:abstractNumId w:val="93"/>
  </w:num>
  <w:num w:numId="123" w16cid:durableId="2048529339">
    <w:abstractNumId w:val="14"/>
  </w:num>
  <w:num w:numId="124" w16cid:durableId="999887787">
    <w:abstractNumId w:val="64"/>
  </w:num>
  <w:num w:numId="125" w16cid:durableId="2057927905">
    <w:abstractNumId w:val="34"/>
  </w:num>
  <w:num w:numId="126" w16cid:durableId="359621887">
    <w:abstractNumId w:val="96"/>
  </w:num>
  <w:num w:numId="127" w16cid:durableId="556009892">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A0"/>
    <w:rsid w:val="00004CFC"/>
    <w:rsid w:val="00014C92"/>
    <w:rsid w:val="00014E1C"/>
    <w:rsid w:val="000175B7"/>
    <w:rsid w:val="000205A4"/>
    <w:rsid w:val="000228A0"/>
    <w:rsid w:val="00025D7F"/>
    <w:rsid w:val="000278E9"/>
    <w:rsid w:val="000364D3"/>
    <w:rsid w:val="00040E61"/>
    <w:rsid w:val="000438B9"/>
    <w:rsid w:val="00045D9C"/>
    <w:rsid w:val="0004766D"/>
    <w:rsid w:val="00050A73"/>
    <w:rsid w:val="00053214"/>
    <w:rsid w:val="000574FB"/>
    <w:rsid w:val="00062FD2"/>
    <w:rsid w:val="0006424E"/>
    <w:rsid w:val="0006650A"/>
    <w:rsid w:val="000672E6"/>
    <w:rsid w:val="000774D2"/>
    <w:rsid w:val="00080F57"/>
    <w:rsid w:val="000836E6"/>
    <w:rsid w:val="000866E1"/>
    <w:rsid w:val="00091C63"/>
    <w:rsid w:val="00094C34"/>
    <w:rsid w:val="000A37C8"/>
    <w:rsid w:val="000A3A78"/>
    <w:rsid w:val="000A55FD"/>
    <w:rsid w:val="000B0618"/>
    <w:rsid w:val="000B1438"/>
    <w:rsid w:val="000B2133"/>
    <w:rsid w:val="000B2A1E"/>
    <w:rsid w:val="000B6EED"/>
    <w:rsid w:val="000C1B23"/>
    <w:rsid w:val="000C4813"/>
    <w:rsid w:val="000C5D0A"/>
    <w:rsid w:val="000C6EC2"/>
    <w:rsid w:val="000D542E"/>
    <w:rsid w:val="000E50DE"/>
    <w:rsid w:val="000E78DF"/>
    <w:rsid w:val="000E7BD5"/>
    <w:rsid w:val="000F3C0D"/>
    <w:rsid w:val="000F5E52"/>
    <w:rsid w:val="001075BD"/>
    <w:rsid w:val="001114FB"/>
    <w:rsid w:val="001161DB"/>
    <w:rsid w:val="00124D7D"/>
    <w:rsid w:val="00130D24"/>
    <w:rsid w:val="00131B1F"/>
    <w:rsid w:val="0013292A"/>
    <w:rsid w:val="00133BCE"/>
    <w:rsid w:val="0013676F"/>
    <w:rsid w:val="00144EF9"/>
    <w:rsid w:val="0014535E"/>
    <w:rsid w:val="0014732D"/>
    <w:rsid w:val="00147AF9"/>
    <w:rsid w:val="00160689"/>
    <w:rsid w:val="00163054"/>
    <w:rsid w:val="00163E0E"/>
    <w:rsid w:val="0016453D"/>
    <w:rsid w:val="00164B41"/>
    <w:rsid w:val="001655EA"/>
    <w:rsid w:val="00165F7D"/>
    <w:rsid w:val="00166925"/>
    <w:rsid w:val="00167AAA"/>
    <w:rsid w:val="001719E8"/>
    <w:rsid w:val="00172609"/>
    <w:rsid w:val="0017591C"/>
    <w:rsid w:val="00183ED2"/>
    <w:rsid w:val="00184619"/>
    <w:rsid w:val="00191029"/>
    <w:rsid w:val="001926B2"/>
    <w:rsid w:val="00193B1E"/>
    <w:rsid w:val="00197632"/>
    <w:rsid w:val="001A38BE"/>
    <w:rsid w:val="001A5E82"/>
    <w:rsid w:val="001A75B6"/>
    <w:rsid w:val="001B6E04"/>
    <w:rsid w:val="001C1296"/>
    <w:rsid w:val="001C1E79"/>
    <w:rsid w:val="001C59DA"/>
    <w:rsid w:val="001C5DDD"/>
    <w:rsid w:val="001C5EEA"/>
    <w:rsid w:val="001D1300"/>
    <w:rsid w:val="001D140D"/>
    <w:rsid w:val="001D15A4"/>
    <w:rsid w:val="001D2F22"/>
    <w:rsid w:val="001D78F1"/>
    <w:rsid w:val="001E32A6"/>
    <w:rsid w:val="001E3622"/>
    <w:rsid w:val="001E526F"/>
    <w:rsid w:val="001E544C"/>
    <w:rsid w:val="001F2FDB"/>
    <w:rsid w:val="001F7D34"/>
    <w:rsid w:val="00200CCF"/>
    <w:rsid w:val="00201B62"/>
    <w:rsid w:val="0020434D"/>
    <w:rsid w:val="002054E3"/>
    <w:rsid w:val="00210649"/>
    <w:rsid w:val="0021507E"/>
    <w:rsid w:val="002163A3"/>
    <w:rsid w:val="002165DF"/>
    <w:rsid w:val="00220485"/>
    <w:rsid w:val="00232255"/>
    <w:rsid w:val="00232D26"/>
    <w:rsid w:val="0023596C"/>
    <w:rsid w:val="00237445"/>
    <w:rsid w:val="0023750E"/>
    <w:rsid w:val="002401C3"/>
    <w:rsid w:val="002405CD"/>
    <w:rsid w:val="002438F8"/>
    <w:rsid w:val="00243DF0"/>
    <w:rsid w:val="00244524"/>
    <w:rsid w:val="0024582D"/>
    <w:rsid w:val="002554A3"/>
    <w:rsid w:val="002562B6"/>
    <w:rsid w:val="00256454"/>
    <w:rsid w:val="0026362F"/>
    <w:rsid w:val="00264E71"/>
    <w:rsid w:val="00270315"/>
    <w:rsid w:val="002850B5"/>
    <w:rsid w:val="00285B18"/>
    <w:rsid w:val="002A440F"/>
    <w:rsid w:val="002A453E"/>
    <w:rsid w:val="002A50BB"/>
    <w:rsid w:val="002A7C5A"/>
    <w:rsid w:val="002C0100"/>
    <w:rsid w:val="002C2DEA"/>
    <w:rsid w:val="002C3D2D"/>
    <w:rsid w:val="002C4B1E"/>
    <w:rsid w:val="002C6268"/>
    <w:rsid w:val="002D09BA"/>
    <w:rsid w:val="002D3D3C"/>
    <w:rsid w:val="002D4625"/>
    <w:rsid w:val="002D51E8"/>
    <w:rsid w:val="002D574D"/>
    <w:rsid w:val="002D60BF"/>
    <w:rsid w:val="002E3112"/>
    <w:rsid w:val="002E6A1C"/>
    <w:rsid w:val="002E7CDA"/>
    <w:rsid w:val="002F6C57"/>
    <w:rsid w:val="00300B48"/>
    <w:rsid w:val="00300FB5"/>
    <w:rsid w:val="003021C6"/>
    <w:rsid w:val="0030462F"/>
    <w:rsid w:val="003066BE"/>
    <w:rsid w:val="003076B7"/>
    <w:rsid w:val="00311483"/>
    <w:rsid w:val="00311D65"/>
    <w:rsid w:val="00312178"/>
    <w:rsid w:val="00315140"/>
    <w:rsid w:val="003164BD"/>
    <w:rsid w:val="00317F5F"/>
    <w:rsid w:val="00324F33"/>
    <w:rsid w:val="00331B2D"/>
    <w:rsid w:val="00345D71"/>
    <w:rsid w:val="00347F29"/>
    <w:rsid w:val="003506BA"/>
    <w:rsid w:val="00351B1E"/>
    <w:rsid w:val="00352F0B"/>
    <w:rsid w:val="00355226"/>
    <w:rsid w:val="00355CA3"/>
    <w:rsid w:val="003573DA"/>
    <w:rsid w:val="00364953"/>
    <w:rsid w:val="003654D9"/>
    <w:rsid w:val="00366A72"/>
    <w:rsid w:val="003726D2"/>
    <w:rsid w:val="0037371B"/>
    <w:rsid w:val="00375E07"/>
    <w:rsid w:val="00380A53"/>
    <w:rsid w:val="0038132B"/>
    <w:rsid w:val="003815CD"/>
    <w:rsid w:val="00382958"/>
    <w:rsid w:val="00386BE5"/>
    <w:rsid w:val="003870F4"/>
    <w:rsid w:val="00390457"/>
    <w:rsid w:val="003A0DF4"/>
    <w:rsid w:val="003B09E1"/>
    <w:rsid w:val="003B4C61"/>
    <w:rsid w:val="003C09E5"/>
    <w:rsid w:val="003C28A0"/>
    <w:rsid w:val="003C33AC"/>
    <w:rsid w:val="003C6C36"/>
    <w:rsid w:val="003C7C4C"/>
    <w:rsid w:val="003D0389"/>
    <w:rsid w:val="003D3985"/>
    <w:rsid w:val="003E458D"/>
    <w:rsid w:val="003F40A7"/>
    <w:rsid w:val="003F5A6D"/>
    <w:rsid w:val="00400A31"/>
    <w:rsid w:val="00400F7B"/>
    <w:rsid w:val="004104C9"/>
    <w:rsid w:val="00410E65"/>
    <w:rsid w:val="00412A4C"/>
    <w:rsid w:val="0041404B"/>
    <w:rsid w:val="004141EF"/>
    <w:rsid w:val="004171C5"/>
    <w:rsid w:val="00420559"/>
    <w:rsid w:val="00420B9E"/>
    <w:rsid w:val="004213AC"/>
    <w:rsid w:val="004234D4"/>
    <w:rsid w:val="00426876"/>
    <w:rsid w:val="004279B0"/>
    <w:rsid w:val="00436A5E"/>
    <w:rsid w:val="00436BE1"/>
    <w:rsid w:val="0044151B"/>
    <w:rsid w:val="004457C7"/>
    <w:rsid w:val="004519B1"/>
    <w:rsid w:val="00455488"/>
    <w:rsid w:val="0045642C"/>
    <w:rsid w:val="00457A80"/>
    <w:rsid w:val="004618BF"/>
    <w:rsid w:val="00467928"/>
    <w:rsid w:val="00473A9E"/>
    <w:rsid w:val="004745C7"/>
    <w:rsid w:val="00474F9A"/>
    <w:rsid w:val="00475900"/>
    <w:rsid w:val="004761EC"/>
    <w:rsid w:val="0047635E"/>
    <w:rsid w:val="0047684F"/>
    <w:rsid w:val="004774F5"/>
    <w:rsid w:val="00486247"/>
    <w:rsid w:val="004864CE"/>
    <w:rsid w:val="004876A4"/>
    <w:rsid w:val="00487A40"/>
    <w:rsid w:val="00487D9F"/>
    <w:rsid w:val="0049143A"/>
    <w:rsid w:val="00492705"/>
    <w:rsid w:val="00495386"/>
    <w:rsid w:val="004961E4"/>
    <w:rsid w:val="004B058A"/>
    <w:rsid w:val="004B3037"/>
    <w:rsid w:val="004B4DE9"/>
    <w:rsid w:val="004B51E2"/>
    <w:rsid w:val="004B7730"/>
    <w:rsid w:val="004C0506"/>
    <w:rsid w:val="004C0BA2"/>
    <w:rsid w:val="004C0F41"/>
    <w:rsid w:val="004C12EA"/>
    <w:rsid w:val="004C561A"/>
    <w:rsid w:val="004C6AB7"/>
    <w:rsid w:val="004D1F69"/>
    <w:rsid w:val="004E0369"/>
    <w:rsid w:val="004F219D"/>
    <w:rsid w:val="004F36DD"/>
    <w:rsid w:val="0050010F"/>
    <w:rsid w:val="005001CF"/>
    <w:rsid w:val="00500E29"/>
    <w:rsid w:val="005062F1"/>
    <w:rsid w:val="00510A75"/>
    <w:rsid w:val="005112F8"/>
    <w:rsid w:val="0051414F"/>
    <w:rsid w:val="00515299"/>
    <w:rsid w:val="00521395"/>
    <w:rsid w:val="0052386F"/>
    <w:rsid w:val="0052450B"/>
    <w:rsid w:val="00527307"/>
    <w:rsid w:val="005312EC"/>
    <w:rsid w:val="00531BF8"/>
    <w:rsid w:val="00533F97"/>
    <w:rsid w:val="00534962"/>
    <w:rsid w:val="0054162C"/>
    <w:rsid w:val="00543016"/>
    <w:rsid w:val="00547E2D"/>
    <w:rsid w:val="00552F7D"/>
    <w:rsid w:val="00572CCC"/>
    <w:rsid w:val="00576211"/>
    <w:rsid w:val="0057659C"/>
    <w:rsid w:val="00576A9F"/>
    <w:rsid w:val="0057708B"/>
    <w:rsid w:val="00577872"/>
    <w:rsid w:val="00582428"/>
    <w:rsid w:val="00584B81"/>
    <w:rsid w:val="005870DD"/>
    <w:rsid w:val="005911CF"/>
    <w:rsid w:val="00595478"/>
    <w:rsid w:val="00595EA3"/>
    <w:rsid w:val="005A1537"/>
    <w:rsid w:val="005A1800"/>
    <w:rsid w:val="005B1433"/>
    <w:rsid w:val="005B230C"/>
    <w:rsid w:val="005B38EC"/>
    <w:rsid w:val="005D47B8"/>
    <w:rsid w:val="005D54B8"/>
    <w:rsid w:val="005D69CF"/>
    <w:rsid w:val="005D7352"/>
    <w:rsid w:val="005D7841"/>
    <w:rsid w:val="005E0608"/>
    <w:rsid w:val="005E41C7"/>
    <w:rsid w:val="005E495B"/>
    <w:rsid w:val="005E5226"/>
    <w:rsid w:val="005E597B"/>
    <w:rsid w:val="005F354C"/>
    <w:rsid w:val="005F355A"/>
    <w:rsid w:val="006005DE"/>
    <w:rsid w:val="0060592E"/>
    <w:rsid w:val="00610CC3"/>
    <w:rsid w:val="00611BDC"/>
    <w:rsid w:val="00612D2E"/>
    <w:rsid w:val="00613B1A"/>
    <w:rsid w:val="00614D95"/>
    <w:rsid w:val="0062247E"/>
    <w:rsid w:val="00625880"/>
    <w:rsid w:val="00627C8C"/>
    <w:rsid w:val="006323D7"/>
    <w:rsid w:val="00633B8B"/>
    <w:rsid w:val="00635E2F"/>
    <w:rsid w:val="00642BF1"/>
    <w:rsid w:val="00651046"/>
    <w:rsid w:val="0065395B"/>
    <w:rsid w:val="00656F55"/>
    <w:rsid w:val="0065701D"/>
    <w:rsid w:val="006621DC"/>
    <w:rsid w:val="006638FC"/>
    <w:rsid w:val="00665582"/>
    <w:rsid w:val="00665624"/>
    <w:rsid w:val="00667C53"/>
    <w:rsid w:val="006714C6"/>
    <w:rsid w:val="00671735"/>
    <w:rsid w:val="00673C83"/>
    <w:rsid w:val="00681060"/>
    <w:rsid w:val="00681703"/>
    <w:rsid w:val="00681BDA"/>
    <w:rsid w:val="0068419A"/>
    <w:rsid w:val="00684234"/>
    <w:rsid w:val="00685672"/>
    <w:rsid w:val="00687F17"/>
    <w:rsid w:val="0069173B"/>
    <w:rsid w:val="00692419"/>
    <w:rsid w:val="00696BC6"/>
    <w:rsid w:val="006A09BE"/>
    <w:rsid w:val="006B1D2A"/>
    <w:rsid w:val="006B2A69"/>
    <w:rsid w:val="006B5209"/>
    <w:rsid w:val="006C1A27"/>
    <w:rsid w:val="006C2C45"/>
    <w:rsid w:val="006C35C1"/>
    <w:rsid w:val="006D3A4C"/>
    <w:rsid w:val="006D46EC"/>
    <w:rsid w:val="006D5CA9"/>
    <w:rsid w:val="006D7FB6"/>
    <w:rsid w:val="006E0D26"/>
    <w:rsid w:val="006E10D3"/>
    <w:rsid w:val="006E2746"/>
    <w:rsid w:val="006F02E6"/>
    <w:rsid w:val="006F2772"/>
    <w:rsid w:val="006F2CC0"/>
    <w:rsid w:val="006F31F2"/>
    <w:rsid w:val="006F42A0"/>
    <w:rsid w:val="006F6586"/>
    <w:rsid w:val="00700C7D"/>
    <w:rsid w:val="00701B0E"/>
    <w:rsid w:val="00703E8F"/>
    <w:rsid w:val="00707204"/>
    <w:rsid w:val="007105B7"/>
    <w:rsid w:val="007112F2"/>
    <w:rsid w:val="007119A2"/>
    <w:rsid w:val="00711E79"/>
    <w:rsid w:val="00715F83"/>
    <w:rsid w:val="0071620B"/>
    <w:rsid w:val="00717449"/>
    <w:rsid w:val="0072293C"/>
    <w:rsid w:val="00723506"/>
    <w:rsid w:val="00723B0A"/>
    <w:rsid w:val="00725AAA"/>
    <w:rsid w:val="0072786C"/>
    <w:rsid w:val="00735671"/>
    <w:rsid w:val="0074089A"/>
    <w:rsid w:val="007440FC"/>
    <w:rsid w:val="00744B7B"/>
    <w:rsid w:val="007521C6"/>
    <w:rsid w:val="0075232D"/>
    <w:rsid w:val="00754B7E"/>
    <w:rsid w:val="007578C5"/>
    <w:rsid w:val="00761BE6"/>
    <w:rsid w:val="007630FE"/>
    <w:rsid w:val="00764F71"/>
    <w:rsid w:val="00770115"/>
    <w:rsid w:val="00771804"/>
    <w:rsid w:val="007718CE"/>
    <w:rsid w:val="00771E19"/>
    <w:rsid w:val="0077492C"/>
    <w:rsid w:val="007753FA"/>
    <w:rsid w:val="00775C77"/>
    <w:rsid w:val="007829CD"/>
    <w:rsid w:val="00784375"/>
    <w:rsid w:val="00784A26"/>
    <w:rsid w:val="0078612A"/>
    <w:rsid w:val="00786FC5"/>
    <w:rsid w:val="00792392"/>
    <w:rsid w:val="00796A06"/>
    <w:rsid w:val="007A1133"/>
    <w:rsid w:val="007A3C8B"/>
    <w:rsid w:val="007B0895"/>
    <w:rsid w:val="007B0CE4"/>
    <w:rsid w:val="007B5F23"/>
    <w:rsid w:val="007B7090"/>
    <w:rsid w:val="007B7EDB"/>
    <w:rsid w:val="007C07EF"/>
    <w:rsid w:val="007C12E5"/>
    <w:rsid w:val="007C5237"/>
    <w:rsid w:val="007D0243"/>
    <w:rsid w:val="007D25A2"/>
    <w:rsid w:val="007D2BAB"/>
    <w:rsid w:val="007D63DC"/>
    <w:rsid w:val="007E1EA6"/>
    <w:rsid w:val="007E2774"/>
    <w:rsid w:val="007E2E09"/>
    <w:rsid w:val="007E5E4B"/>
    <w:rsid w:val="007F0641"/>
    <w:rsid w:val="007F3C38"/>
    <w:rsid w:val="007F55B6"/>
    <w:rsid w:val="007F6B27"/>
    <w:rsid w:val="00807E9A"/>
    <w:rsid w:val="008117FA"/>
    <w:rsid w:val="00822429"/>
    <w:rsid w:val="0082551E"/>
    <w:rsid w:val="00831841"/>
    <w:rsid w:val="008343AC"/>
    <w:rsid w:val="0083716E"/>
    <w:rsid w:val="00837E91"/>
    <w:rsid w:val="008404CC"/>
    <w:rsid w:val="00841861"/>
    <w:rsid w:val="00841F76"/>
    <w:rsid w:val="0084267A"/>
    <w:rsid w:val="00842E87"/>
    <w:rsid w:val="0084376E"/>
    <w:rsid w:val="00851255"/>
    <w:rsid w:val="00861D10"/>
    <w:rsid w:val="008633B6"/>
    <w:rsid w:val="008646B5"/>
    <w:rsid w:val="0086544C"/>
    <w:rsid w:val="008666CA"/>
    <w:rsid w:val="00870DF6"/>
    <w:rsid w:val="008710E4"/>
    <w:rsid w:val="00872901"/>
    <w:rsid w:val="008800E0"/>
    <w:rsid w:val="00883D3C"/>
    <w:rsid w:val="00886D03"/>
    <w:rsid w:val="00886F33"/>
    <w:rsid w:val="00887AC4"/>
    <w:rsid w:val="00890C04"/>
    <w:rsid w:val="0089258A"/>
    <w:rsid w:val="00896960"/>
    <w:rsid w:val="008A1D44"/>
    <w:rsid w:val="008A6D2C"/>
    <w:rsid w:val="008B1198"/>
    <w:rsid w:val="008B2EDB"/>
    <w:rsid w:val="008B3C2D"/>
    <w:rsid w:val="008C355A"/>
    <w:rsid w:val="008C4EA7"/>
    <w:rsid w:val="008C5D26"/>
    <w:rsid w:val="008D0A27"/>
    <w:rsid w:val="008D1519"/>
    <w:rsid w:val="008D1B2F"/>
    <w:rsid w:val="008D30FB"/>
    <w:rsid w:val="008D59CE"/>
    <w:rsid w:val="008D7A13"/>
    <w:rsid w:val="008E09BF"/>
    <w:rsid w:val="008E0FB7"/>
    <w:rsid w:val="008E1210"/>
    <w:rsid w:val="008E4CF0"/>
    <w:rsid w:val="008E7A93"/>
    <w:rsid w:val="008F47BF"/>
    <w:rsid w:val="008F5F6A"/>
    <w:rsid w:val="009004B8"/>
    <w:rsid w:val="00901BFC"/>
    <w:rsid w:val="00903473"/>
    <w:rsid w:val="0090592B"/>
    <w:rsid w:val="00906A6C"/>
    <w:rsid w:val="00915CDF"/>
    <w:rsid w:val="00921705"/>
    <w:rsid w:val="00922EF7"/>
    <w:rsid w:val="00922FDF"/>
    <w:rsid w:val="00925166"/>
    <w:rsid w:val="009271D6"/>
    <w:rsid w:val="00927648"/>
    <w:rsid w:val="00931A60"/>
    <w:rsid w:val="00932691"/>
    <w:rsid w:val="00934708"/>
    <w:rsid w:val="00935462"/>
    <w:rsid w:val="00941ECC"/>
    <w:rsid w:val="00944ED7"/>
    <w:rsid w:val="00956A43"/>
    <w:rsid w:val="00957012"/>
    <w:rsid w:val="00960780"/>
    <w:rsid w:val="00964FA5"/>
    <w:rsid w:val="00964FC4"/>
    <w:rsid w:val="00971258"/>
    <w:rsid w:val="009768C9"/>
    <w:rsid w:val="009772A7"/>
    <w:rsid w:val="00977812"/>
    <w:rsid w:val="0097787D"/>
    <w:rsid w:val="009823CA"/>
    <w:rsid w:val="00982B4F"/>
    <w:rsid w:val="00982D71"/>
    <w:rsid w:val="0099338F"/>
    <w:rsid w:val="00993A7E"/>
    <w:rsid w:val="009942D8"/>
    <w:rsid w:val="00994789"/>
    <w:rsid w:val="00995F26"/>
    <w:rsid w:val="0099745B"/>
    <w:rsid w:val="009B085F"/>
    <w:rsid w:val="009B1185"/>
    <w:rsid w:val="009B6425"/>
    <w:rsid w:val="009C1788"/>
    <w:rsid w:val="009C50D6"/>
    <w:rsid w:val="009D00F0"/>
    <w:rsid w:val="009D16F4"/>
    <w:rsid w:val="009D475B"/>
    <w:rsid w:val="009D6BAE"/>
    <w:rsid w:val="009E1A7F"/>
    <w:rsid w:val="009E2BFF"/>
    <w:rsid w:val="009E529A"/>
    <w:rsid w:val="009E650E"/>
    <w:rsid w:val="009E6EF6"/>
    <w:rsid w:val="009F40A9"/>
    <w:rsid w:val="009F67AD"/>
    <w:rsid w:val="00A013B3"/>
    <w:rsid w:val="00A10944"/>
    <w:rsid w:val="00A11B44"/>
    <w:rsid w:val="00A12F82"/>
    <w:rsid w:val="00A1694F"/>
    <w:rsid w:val="00A213BE"/>
    <w:rsid w:val="00A257CE"/>
    <w:rsid w:val="00A2768E"/>
    <w:rsid w:val="00A27C9E"/>
    <w:rsid w:val="00A30438"/>
    <w:rsid w:val="00A326E9"/>
    <w:rsid w:val="00A341CF"/>
    <w:rsid w:val="00A4010C"/>
    <w:rsid w:val="00A45250"/>
    <w:rsid w:val="00A46A7B"/>
    <w:rsid w:val="00A52843"/>
    <w:rsid w:val="00A6342C"/>
    <w:rsid w:val="00A6542D"/>
    <w:rsid w:val="00A664DC"/>
    <w:rsid w:val="00A66995"/>
    <w:rsid w:val="00A66A3B"/>
    <w:rsid w:val="00A6747B"/>
    <w:rsid w:val="00A67ABA"/>
    <w:rsid w:val="00A71FCA"/>
    <w:rsid w:val="00A73199"/>
    <w:rsid w:val="00A757D8"/>
    <w:rsid w:val="00A779A7"/>
    <w:rsid w:val="00A83935"/>
    <w:rsid w:val="00A86E5A"/>
    <w:rsid w:val="00A95A18"/>
    <w:rsid w:val="00AA5D4C"/>
    <w:rsid w:val="00AB0544"/>
    <w:rsid w:val="00AB5C7F"/>
    <w:rsid w:val="00AC0445"/>
    <w:rsid w:val="00AC1C7B"/>
    <w:rsid w:val="00AC1DBD"/>
    <w:rsid w:val="00AC42FB"/>
    <w:rsid w:val="00AC4D14"/>
    <w:rsid w:val="00AC54A6"/>
    <w:rsid w:val="00AC661A"/>
    <w:rsid w:val="00AC6847"/>
    <w:rsid w:val="00AC73B9"/>
    <w:rsid w:val="00AD2DD9"/>
    <w:rsid w:val="00AD2E15"/>
    <w:rsid w:val="00AD46B4"/>
    <w:rsid w:val="00AD7F4C"/>
    <w:rsid w:val="00AE02A7"/>
    <w:rsid w:val="00AE21C0"/>
    <w:rsid w:val="00AF57D8"/>
    <w:rsid w:val="00B0381C"/>
    <w:rsid w:val="00B054B2"/>
    <w:rsid w:val="00B079B6"/>
    <w:rsid w:val="00B14C60"/>
    <w:rsid w:val="00B21D1C"/>
    <w:rsid w:val="00B245B5"/>
    <w:rsid w:val="00B2568B"/>
    <w:rsid w:val="00B25DB2"/>
    <w:rsid w:val="00B26257"/>
    <w:rsid w:val="00B30BEF"/>
    <w:rsid w:val="00B30EDF"/>
    <w:rsid w:val="00B33B4D"/>
    <w:rsid w:val="00B34390"/>
    <w:rsid w:val="00B344F9"/>
    <w:rsid w:val="00B36789"/>
    <w:rsid w:val="00B460D0"/>
    <w:rsid w:val="00B4738A"/>
    <w:rsid w:val="00B47F03"/>
    <w:rsid w:val="00B549C4"/>
    <w:rsid w:val="00B5652B"/>
    <w:rsid w:val="00B606A4"/>
    <w:rsid w:val="00B648FC"/>
    <w:rsid w:val="00B7020C"/>
    <w:rsid w:val="00B750CF"/>
    <w:rsid w:val="00B759CF"/>
    <w:rsid w:val="00B76515"/>
    <w:rsid w:val="00B843B1"/>
    <w:rsid w:val="00B920F1"/>
    <w:rsid w:val="00B928EC"/>
    <w:rsid w:val="00B92B11"/>
    <w:rsid w:val="00BA206D"/>
    <w:rsid w:val="00BA7D9A"/>
    <w:rsid w:val="00BB3EDA"/>
    <w:rsid w:val="00BB49CC"/>
    <w:rsid w:val="00BB5765"/>
    <w:rsid w:val="00BC531B"/>
    <w:rsid w:val="00BC6AE5"/>
    <w:rsid w:val="00BC6C04"/>
    <w:rsid w:val="00BD0DDD"/>
    <w:rsid w:val="00BD2A8E"/>
    <w:rsid w:val="00BD3D40"/>
    <w:rsid w:val="00BD7411"/>
    <w:rsid w:val="00BE2551"/>
    <w:rsid w:val="00BE2C34"/>
    <w:rsid w:val="00BF0371"/>
    <w:rsid w:val="00BF5B29"/>
    <w:rsid w:val="00C0440B"/>
    <w:rsid w:val="00C06983"/>
    <w:rsid w:val="00C11831"/>
    <w:rsid w:val="00C12C4D"/>
    <w:rsid w:val="00C13F37"/>
    <w:rsid w:val="00C14E51"/>
    <w:rsid w:val="00C23586"/>
    <w:rsid w:val="00C302B4"/>
    <w:rsid w:val="00C411AD"/>
    <w:rsid w:val="00C51876"/>
    <w:rsid w:val="00C54B4A"/>
    <w:rsid w:val="00C55753"/>
    <w:rsid w:val="00C57120"/>
    <w:rsid w:val="00C57C26"/>
    <w:rsid w:val="00C60282"/>
    <w:rsid w:val="00C62EC8"/>
    <w:rsid w:val="00C650C3"/>
    <w:rsid w:val="00C66095"/>
    <w:rsid w:val="00C72C27"/>
    <w:rsid w:val="00C7493F"/>
    <w:rsid w:val="00C75A3A"/>
    <w:rsid w:val="00C80F59"/>
    <w:rsid w:val="00C81A6C"/>
    <w:rsid w:val="00C82ED5"/>
    <w:rsid w:val="00C85F95"/>
    <w:rsid w:val="00C940A9"/>
    <w:rsid w:val="00C946BF"/>
    <w:rsid w:val="00C97FA9"/>
    <w:rsid w:val="00CB2250"/>
    <w:rsid w:val="00CB2C50"/>
    <w:rsid w:val="00CB394B"/>
    <w:rsid w:val="00CB527B"/>
    <w:rsid w:val="00CB6929"/>
    <w:rsid w:val="00CC2C85"/>
    <w:rsid w:val="00CD0E4F"/>
    <w:rsid w:val="00CD5588"/>
    <w:rsid w:val="00CE25D3"/>
    <w:rsid w:val="00CE4935"/>
    <w:rsid w:val="00D140C5"/>
    <w:rsid w:val="00D14A66"/>
    <w:rsid w:val="00D16B16"/>
    <w:rsid w:val="00D179B6"/>
    <w:rsid w:val="00D26615"/>
    <w:rsid w:val="00D27F1D"/>
    <w:rsid w:val="00D31008"/>
    <w:rsid w:val="00D3118A"/>
    <w:rsid w:val="00D33EF1"/>
    <w:rsid w:val="00D34AFB"/>
    <w:rsid w:val="00D34CC3"/>
    <w:rsid w:val="00D35FEB"/>
    <w:rsid w:val="00D36BE7"/>
    <w:rsid w:val="00D4248B"/>
    <w:rsid w:val="00D437E0"/>
    <w:rsid w:val="00D44434"/>
    <w:rsid w:val="00D45B89"/>
    <w:rsid w:val="00D515FE"/>
    <w:rsid w:val="00D54822"/>
    <w:rsid w:val="00D57BC6"/>
    <w:rsid w:val="00D618D0"/>
    <w:rsid w:val="00D645C5"/>
    <w:rsid w:val="00D65C37"/>
    <w:rsid w:val="00D73A11"/>
    <w:rsid w:val="00D7584F"/>
    <w:rsid w:val="00D77492"/>
    <w:rsid w:val="00D816D0"/>
    <w:rsid w:val="00D82031"/>
    <w:rsid w:val="00D82D41"/>
    <w:rsid w:val="00D82E63"/>
    <w:rsid w:val="00D85745"/>
    <w:rsid w:val="00D85DD5"/>
    <w:rsid w:val="00D8621D"/>
    <w:rsid w:val="00D8675C"/>
    <w:rsid w:val="00D94CDB"/>
    <w:rsid w:val="00D96C02"/>
    <w:rsid w:val="00DA02E6"/>
    <w:rsid w:val="00DA2362"/>
    <w:rsid w:val="00DA5AEC"/>
    <w:rsid w:val="00DA7BBA"/>
    <w:rsid w:val="00DB0C0F"/>
    <w:rsid w:val="00DB1033"/>
    <w:rsid w:val="00DB18DD"/>
    <w:rsid w:val="00DC274E"/>
    <w:rsid w:val="00DC5EB7"/>
    <w:rsid w:val="00DD52A2"/>
    <w:rsid w:val="00DE282C"/>
    <w:rsid w:val="00DE2E43"/>
    <w:rsid w:val="00DE3BD0"/>
    <w:rsid w:val="00DE6830"/>
    <w:rsid w:val="00DF268E"/>
    <w:rsid w:val="00DF2CED"/>
    <w:rsid w:val="00E00370"/>
    <w:rsid w:val="00E030AB"/>
    <w:rsid w:val="00E0616B"/>
    <w:rsid w:val="00E132C4"/>
    <w:rsid w:val="00E15BF1"/>
    <w:rsid w:val="00E20103"/>
    <w:rsid w:val="00E23541"/>
    <w:rsid w:val="00E2474B"/>
    <w:rsid w:val="00E30765"/>
    <w:rsid w:val="00E30A22"/>
    <w:rsid w:val="00E330BB"/>
    <w:rsid w:val="00E3491A"/>
    <w:rsid w:val="00E41917"/>
    <w:rsid w:val="00E41C80"/>
    <w:rsid w:val="00E42421"/>
    <w:rsid w:val="00E500A0"/>
    <w:rsid w:val="00E5192E"/>
    <w:rsid w:val="00E51BD4"/>
    <w:rsid w:val="00E5317B"/>
    <w:rsid w:val="00E55829"/>
    <w:rsid w:val="00E55B9E"/>
    <w:rsid w:val="00E560E2"/>
    <w:rsid w:val="00E560F7"/>
    <w:rsid w:val="00E6391B"/>
    <w:rsid w:val="00E66D50"/>
    <w:rsid w:val="00E70181"/>
    <w:rsid w:val="00E74073"/>
    <w:rsid w:val="00E755EA"/>
    <w:rsid w:val="00E766C5"/>
    <w:rsid w:val="00E81286"/>
    <w:rsid w:val="00E836E8"/>
    <w:rsid w:val="00E906B7"/>
    <w:rsid w:val="00E9074A"/>
    <w:rsid w:val="00E91C4C"/>
    <w:rsid w:val="00E937DC"/>
    <w:rsid w:val="00E93DDA"/>
    <w:rsid w:val="00E94902"/>
    <w:rsid w:val="00E96A04"/>
    <w:rsid w:val="00E97F30"/>
    <w:rsid w:val="00EA0B4D"/>
    <w:rsid w:val="00EA3014"/>
    <w:rsid w:val="00EB204D"/>
    <w:rsid w:val="00EB32CA"/>
    <w:rsid w:val="00EB3B3B"/>
    <w:rsid w:val="00EB5270"/>
    <w:rsid w:val="00EC14C8"/>
    <w:rsid w:val="00EC4A0D"/>
    <w:rsid w:val="00EC4FB9"/>
    <w:rsid w:val="00EC51BA"/>
    <w:rsid w:val="00EC6141"/>
    <w:rsid w:val="00EC7804"/>
    <w:rsid w:val="00EC7D67"/>
    <w:rsid w:val="00ED6272"/>
    <w:rsid w:val="00EE0D82"/>
    <w:rsid w:val="00EE4D5C"/>
    <w:rsid w:val="00EE5CBA"/>
    <w:rsid w:val="00EE7001"/>
    <w:rsid w:val="00EE7707"/>
    <w:rsid w:val="00EF1D12"/>
    <w:rsid w:val="00EF2CBF"/>
    <w:rsid w:val="00EF4C7B"/>
    <w:rsid w:val="00EF6C3D"/>
    <w:rsid w:val="00F01303"/>
    <w:rsid w:val="00F02222"/>
    <w:rsid w:val="00F02B48"/>
    <w:rsid w:val="00F1122B"/>
    <w:rsid w:val="00F137D0"/>
    <w:rsid w:val="00F144B9"/>
    <w:rsid w:val="00F15883"/>
    <w:rsid w:val="00F227DE"/>
    <w:rsid w:val="00F23916"/>
    <w:rsid w:val="00F2478D"/>
    <w:rsid w:val="00F267A1"/>
    <w:rsid w:val="00F35FAB"/>
    <w:rsid w:val="00F3669E"/>
    <w:rsid w:val="00F457A7"/>
    <w:rsid w:val="00F47A29"/>
    <w:rsid w:val="00F51759"/>
    <w:rsid w:val="00F5237C"/>
    <w:rsid w:val="00F54A98"/>
    <w:rsid w:val="00F5613F"/>
    <w:rsid w:val="00F6073E"/>
    <w:rsid w:val="00F667B2"/>
    <w:rsid w:val="00F66D4B"/>
    <w:rsid w:val="00F67421"/>
    <w:rsid w:val="00F7220E"/>
    <w:rsid w:val="00F727B3"/>
    <w:rsid w:val="00F7488A"/>
    <w:rsid w:val="00F77F6A"/>
    <w:rsid w:val="00F82D85"/>
    <w:rsid w:val="00F84B9A"/>
    <w:rsid w:val="00F86CDF"/>
    <w:rsid w:val="00F948AD"/>
    <w:rsid w:val="00F96411"/>
    <w:rsid w:val="00F9709D"/>
    <w:rsid w:val="00FA157D"/>
    <w:rsid w:val="00FA361F"/>
    <w:rsid w:val="00FA4FDA"/>
    <w:rsid w:val="00FB0C10"/>
    <w:rsid w:val="00FB5721"/>
    <w:rsid w:val="00FB6B8E"/>
    <w:rsid w:val="00FC1ECD"/>
    <w:rsid w:val="00FC23CD"/>
    <w:rsid w:val="00FC4D1F"/>
    <w:rsid w:val="00FD28F7"/>
    <w:rsid w:val="00FD3E8F"/>
    <w:rsid w:val="00FD562C"/>
    <w:rsid w:val="00FD6C57"/>
    <w:rsid w:val="00FD7A20"/>
    <w:rsid w:val="00FE164D"/>
    <w:rsid w:val="00FE69A4"/>
    <w:rsid w:val="00FF5584"/>
    <w:rsid w:val="60E30F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EE06D"/>
  <w15:docId w15:val="{17A1B19E-120A-4383-A074-C55316D9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7"/>
    <w:pPr>
      <w:spacing w:after="160" w:line="259" w:lineRule="auto"/>
    </w:pPr>
    <w:rPr>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qFormat/>
    <w:rsid w:val="005E41C7"/>
    <w:pPr>
      <w:tabs>
        <w:tab w:val="center" w:pos="4536"/>
        <w:tab w:val="right" w:pos="9072"/>
      </w:tabs>
      <w:spacing w:after="0" w:line="240" w:lineRule="auto"/>
    </w:pPr>
  </w:style>
  <w:style w:type="paragraph" w:styleId="Antet">
    <w:name w:val="header"/>
    <w:basedOn w:val="Normal"/>
    <w:link w:val="AntetCaracter"/>
    <w:uiPriority w:val="99"/>
    <w:unhideWhenUsed/>
    <w:rsid w:val="005E41C7"/>
    <w:pPr>
      <w:tabs>
        <w:tab w:val="center" w:pos="4536"/>
        <w:tab w:val="right" w:pos="9072"/>
      </w:tabs>
      <w:spacing w:after="0" w:line="240" w:lineRule="auto"/>
    </w:pPr>
  </w:style>
  <w:style w:type="character" w:styleId="Hyperlink">
    <w:name w:val="Hyperlink"/>
    <w:basedOn w:val="Fontdeparagrafimplicit"/>
    <w:uiPriority w:val="99"/>
    <w:unhideWhenUsed/>
    <w:qFormat/>
    <w:rsid w:val="005E41C7"/>
    <w:rPr>
      <w:color w:val="0563C1" w:themeColor="hyperlink"/>
      <w:u w:val="single"/>
    </w:rPr>
  </w:style>
  <w:style w:type="character" w:customStyle="1" w:styleId="AntetCaracter">
    <w:name w:val="Antet Caracter"/>
    <w:basedOn w:val="Fontdeparagrafimplicit"/>
    <w:link w:val="Antet"/>
    <w:uiPriority w:val="99"/>
    <w:qFormat/>
    <w:rsid w:val="005E41C7"/>
  </w:style>
  <w:style w:type="character" w:customStyle="1" w:styleId="SubsolCaracter">
    <w:name w:val="Subsol Caracter"/>
    <w:basedOn w:val="Fontdeparagrafimplicit"/>
    <w:link w:val="Subsol"/>
    <w:uiPriority w:val="99"/>
    <w:rsid w:val="005E41C7"/>
  </w:style>
  <w:style w:type="paragraph" w:styleId="Listparagraf">
    <w:name w:val="List Paragraph"/>
    <w:aliases w:val="Forth level,Normal bullet 2,List Paragraph1,List1,body 2,List Paragraph11"/>
    <w:basedOn w:val="Normal"/>
    <w:link w:val="ListparagrafCaracter"/>
    <w:uiPriority w:val="34"/>
    <w:qFormat/>
    <w:rsid w:val="005E41C7"/>
    <w:pPr>
      <w:ind w:left="720"/>
      <w:contextualSpacing/>
    </w:pPr>
  </w:style>
  <w:style w:type="character" w:customStyle="1" w:styleId="UnresolvedMention1">
    <w:name w:val="Unresolved Mention1"/>
    <w:basedOn w:val="Fontdeparagrafimplicit"/>
    <w:uiPriority w:val="99"/>
    <w:semiHidden/>
    <w:unhideWhenUsed/>
    <w:qFormat/>
    <w:rsid w:val="005E41C7"/>
    <w:rPr>
      <w:color w:val="605E5C"/>
      <w:shd w:val="clear" w:color="auto" w:fill="E1DFDD"/>
    </w:rPr>
  </w:style>
  <w:style w:type="paragraph" w:styleId="Frspaiere">
    <w:name w:val="No Spacing"/>
    <w:uiPriority w:val="1"/>
    <w:qFormat/>
    <w:rsid w:val="00D3118A"/>
    <w:pPr>
      <w:ind w:left="356" w:hanging="10"/>
      <w:jc w:val="both"/>
    </w:pPr>
    <w:rPr>
      <w:rFonts w:ascii="Times New Roman" w:eastAsia="Times New Roman" w:hAnsi="Times New Roman" w:cs="Times New Roman"/>
      <w:color w:val="000000"/>
      <w:sz w:val="24"/>
      <w:szCs w:val="22"/>
      <w:lang w:val="en-US" w:eastAsia="en-US"/>
    </w:rPr>
  </w:style>
  <w:style w:type="character" w:styleId="MeniuneNerezolvat">
    <w:name w:val="Unresolved Mention"/>
    <w:basedOn w:val="Fontdeparagrafimplicit"/>
    <w:uiPriority w:val="99"/>
    <w:semiHidden/>
    <w:unhideWhenUsed/>
    <w:rsid w:val="00FB5721"/>
    <w:rPr>
      <w:color w:val="605E5C"/>
      <w:shd w:val="clear" w:color="auto" w:fill="E1DFDD"/>
    </w:rPr>
  </w:style>
  <w:style w:type="paragraph" w:customStyle="1" w:styleId="Default">
    <w:name w:val="Default"/>
    <w:rsid w:val="00C82ED5"/>
    <w:pPr>
      <w:autoSpaceDE w:val="0"/>
      <w:autoSpaceDN w:val="0"/>
      <w:adjustRightInd w:val="0"/>
    </w:pPr>
    <w:rPr>
      <w:rFonts w:ascii="Arial" w:hAnsi="Arial" w:cs="Arial"/>
      <w:color w:val="000000"/>
      <w:sz w:val="24"/>
      <w:szCs w:val="24"/>
      <w:lang w:val="en-US" w:eastAsia="en-US"/>
    </w:rPr>
  </w:style>
  <w:style w:type="character" w:customStyle="1" w:styleId="ListparagrafCaracter">
    <w:name w:val="Listă paragraf Caracter"/>
    <w:aliases w:val="Forth level Caracter,Normal bullet 2 Caracter,List Paragraph1 Caracter,List1 Caracter,body 2 Caracter,List Paragraph11 Caracter"/>
    <w:link w:val="Listparagraf"/>
    <w:uiPriority w:val="34"/>
    <w:locked/>
    <w:rsid w:val="00C72C27"/>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2090">
      <w:bodyDiv w:val="1"/>
      <w:marLeft w:val="0"/>
      <w:marRight w:val="0"/>
      <w:marTop w:val="0"/>
      <w:marBottom w:val="0"/>
      <w:divBdr>
        <w:top w:val="none" w:sz="0" w:space="0" w:color="auto"/>
        <w:left w:val="none" w:sz="0" w:space="0" w:color="auto"/>
        <w:bottom w:val="none" w:sz="0" w:space="0" w:color="auto"/>
        <w:right w:val="none" w:sz="0" w:space="0" w:color="auto"/>
      </w:divBdr>
    </w:div>
    <w:div w:id="56828229">
      <w:bodyDiv w:val="1"/>
      <w:marLeft w:val="0"/>
      <w:marRight w:val="0"/>
      <w:marTop w:val="0"/>
      <w:marBottom w:val="0"/>
      <w:divBdr>
        <w:top w:val="none" w:sz="0" w:space="0" w:color="auto"/>
        <w:left w:val="none" w:sz="0" w:space="0" w:color="auto"/>
        <w:bottom w:val="none" w:sz="0" w:space="0" w:color="auto"/>
        <w:right w:val="none" w:sz="0" w:space="0" w:color="auto"/>
      </w:divBdr>
    </w:div>
    <w:div w:id="124471202">
      <w:bodyDiv w:val="1"/>
      <w:marLeft w:val="0"/>
      <w:marRight w:val="0"/>
      <w:marTop w:val="0"/>
      <w:marBottom w:val="0"/>
      <w:divBdr>
        <w:top w:val="none" w:sz="0" w:space="0" w:color="auto"/>
        <w:left w:val="none" w:sz="0" w:space="0" w:color="auto"/>
        <w:bottom w:val="none" w:sz="0" w:space="0" w:color="auto"/>
        <w:right w:val="none" w:sz="0" w:space="0" w:color="auto"/>
      </w:divBdr>
    </w:div>
    <w:div w:id="604271860">
      <w:bodyDiv w:val="1"/>
      <w:marLeft w:val="0"/>
      <w:marRight w:val="0"/>
      <w:marTop w:val="0"/>
      <w:marBottom w:val="0"/>
      <w:divBdr>
        <w:top w:val="none" w:sz="0" w:space="0" w:color="auto"/>
        <w:left w:val="none" w:sz="0" w:space="0" w:color="auto"/>
        <w:bottom w:val="none" w:sz="0" w:space="0" w:color="auto"/>
        <w:right w:val="none" w:sz="0" w:space="0" w:color="auto"/>
      </w:divBdr>
    </w:div>
    <w:div w:id="1049233118">
      <w:bodyDiv w:val="1"/>
      <w:marLeft w:val="0"/>
      <w:marRight w:val="0"/>
      <w:marTop w:val="0"/>
      <w:marBottom w:val="0"/>
      <w:divBdr>
        <w:top w:val="none" w:sz="0" w:space="0" w:color="auto"/>
        <w:left w:val="none" w:sz="0" w:space="0" w:color="auto"/>
        <w:bottom w:val="none" w:sz="0" w:space="0" w:color="auto"/>
        <w:right w:val="none" w:sz="0" w:space="0" w:color="auto"/>
      </w:divBdr>
    </w:div>
    <w:div w:id="1117867730">
      <w:bodyDiv w:val="1"/>
      <w:marLeft w:val="0"/>
      <w:marRight w:val="0"/>
      <w:marTop w:val="0"/>
      <w:marBottom w:val="0"/>
      <w:divBdr>
        <w:top w:val="none" w:sz="0" w:space="0" w:color="auto"/>
        <w:left w:val="none" w:sz="0" w:space="0" w:color="auto"/>
        <w:bottom w:val="none" w:sz="0" w:space="0" w:color="auto"/>
        <w:right w:val="none" w:sz="0" w:space="0" w:color="auto"/>
      </w:divBdr>
    </w:div>
    <w:div w:id="1361979981">
      <w:bodyDiv w:val="1"/>
      <w:marLeft w:val="0"/>
      <w:marRight w:val="0"/>
      <w:marTop w:val="0"/>
      <w:marBottom w:val="0"/>
      <w:divBdr>
        <w:top w:val="none" w:sz="0" w:space="0" w:color="auto"/>
        <w:left w:val="none" w:sz="0" w:space="0" w:color="auto"/>
        <w:bottom w:val="none" w:sz="0" w:space="0" w:color="auto"/>
        <w:right w:val="none" w:sz="0" w:space="0" w:color="auto"/>
      </w:divBdr>
    </w:div>
    <w:div w:id="1405562587">
      <w:bodyDiv w:val="1"/>
      <w:marLeft w:val="0"/>
      <w:marRight w:val="0"/>
      <w:marTop w:val="0"/>
      <w:marBottom w:val="0"/>
      <w:divBdr>
        <w:top w:val="none" w:sz="0" w:space="0" w:color="auto"/>
        <w:left w:val="none" w:sz="0" w:space="0" w:color="auto"/>
        <w:bottom w:val="none" w:sz="0" w:space="0" w:color="auto"/>
        <w:right w:val="none" w:sz="0" w:space="0" w:color="auto"/>
      </w:divBdr>
    </w:div>
    <w:div w:id="1426534402">
      <w:bodyDiv w:val="1"/>
      <w:marLeft w:val="0"/>
      <w:marRight w:val="0"/>
      <w:marTop w:val="0"/>
      <w:marBottom w:val="0"/>
      <w:divBdr>
        <w:top w:val="none" w:sz="0" w:space="0" w:color="auto"/>
        <w:left w:val="none" w:sz="0" w:space="0" w:color="auto"/>
        <w:bottom w:val="none" w:sz="0" w:space="0" w:color="auto"/>
        <w:right w:val="none" w:sz="0" w:space="0" w:color="auto"/>
      </w:divBdr>
    </w:div>
    <w:div w:id="1895196479">
      <w:bodyDiv w:val="1"/>
      <w:marLeft w:val="0"/>
      <w:marRight w:val="0"/>
      <w:marTop w:val="0"/>
      <w:marBottom w:val="0"/>
      <w:divBdr>
        <w:top w:val="none" w:sz="0" w:space="0" w:color="auto"/>
        <w:left w:val="none" w:sz="0" w:space="0" w:color="auto"/>
        <w:bottom w:val="none" w:sz="0" w:space="0" w:color="auto"/>
        <w:right w:val="none" w:sz="0" w:space="0" w:color="auto"/>
      </w:divBdr>
    </w:div>
    <w:div w:id="1993556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alubritate3.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8D13EBA-CB16-41D0-95D1-D5647E9EBEC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1884</Words>
  <Characters>10932</Characters>
  <Application>Microsoft Office Word</Application>
  <DocSecurity>0</DocSecurity>
  <Lines>91</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Salubritate 10</dc:creator>
  <cp:lastModifiedBy>Turcu Cristina</cp:lastModifiedBy>
  <cp:revision>5</cp:revision>
  <cp:lastPrinted>2026-09-14T09:02:00Z</cp:lastPrinted>
  <dcterms:created xsi:type="dcterms:W3CDTF">2026-09-14T07:28:00Z</dcterms:created>
  <dcterms:modified xsi:type="dcterms:W3CDTF">2026-09-14T09:03:00Z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1033-11.2.0.10130</vt:lpwstr>
  </property>
</Properties>
</file>