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1EF91" w14:textId="328CB472" w:rsidR="002C0255" w:rsidRPr="007D64C8" w:rsidRDefault="00ED4872" w:rsidP="002C0255">
      <w:pPr>
        <w:pStyle w:val="BodyText"/>
        <w:tabs>
          <w:tab w:val="left" w:pos="2610"/>
        </w:tabs>
        <w:spacing w:before="6"/>
      </w:pPr>
      <w:bookmarkStart w:id="0" w:name="_Hlk127963226"/>
      <w:r>
        <w:rPr>
          <w:sz w:val="27"/>
        </w:rPr>
        <w:tab/>
      </w:r>
      <w:r w:rsidR="002C0255" w:rsidRPr="007D64C8">
        <w:t xml:space="preserve">                                                                                Nr.:</w:t>
      </w:r>
      <w:r w:rsidR="006008AD" w:rsidRPr="007D64C8">
        <w:t xml:space="preserve"> </w:t>
      </w:r>
      <w:r w:rsidR="00D739CC">
        <w:t>8027</w:t>
      </w:r>
      <w:r w:rsidR="007D64C8">
        <w:t>/</w:t>
      </w:r>
      <w:r w:rsidR="00D739CC">
        <w:t>14</w:t>
      </w:r>
      <w:r w:rsidR="007D64C8">
        <w:t>.0</w:t>
      </w:r>
      <w:r w:rsidR="00D739CC">
        <w:t>9</w:t>
      </w:r>
      <w:r w:rsidR="002C0255" w:rsidRPr="007D64C8">
        <w:t>.202</w:t>
      </w:r>
      <w:r w:rsidR="005250BB">
        <w:t>6</w:t>
      </w:r>
    </w:p>
    <w:p w14:paraId="5243F9AB" w14:textId="3FB06FD5" w:rsidR="005574D3" w:rsidRPr="007D64C8" w:rsidRDefault="005574D3" w:rsidP="00ED4872">
      <w:pPr>
        <w:pStyle w:val="BodyText"/>
        <w:tabs>
          <w:tab w:val="left" w:pos="2610"/>
        </w:tabs>
        <w:spacing w:before="6"/>
      </w:pPr>
    </w:p>
    <w:p w14:paraId="14CDEEF7" w14:textId="037E82BE" w:rsidR="005574D3" w:rsidRDefault="00000000">
      <w:pPr>
        <w:pStyle w:val="Heading1"/>
        <w:ind w:left="4624" w:right="4411"/>
        <w:jc w:val="center"/>
      </w:pPr>
      <w:r>
        <w:t>ANUNŢ</w:t>
      </w:r>
    </w:p>
    <w:p w14:paraId="276A7423" w14:textId="77777777" w:rsidR="007B1067" w:rsidRDefault="007B1067">
      <w:pPr>
        <w:pStyle w:val="Heading1"/>
        <w:ind w:left="4624" w:right="4411"/>
        <w:jc w:val="center"/>
      </w:pPr>
    </w:p>
    <w:p w14:paraId="3B55250A" w14:textId="6DDC9C66" w:rsidR="005574D3" w:rsidRDefault="002B7168" w:rsidP="00F87D37">
      <w:pPr>
        <w:pStyle w:val="BodyText"/>
        <w:spacing w:before="161"/>
        <w:ind w:left="115" w:right="168" w:firstLine="720"/>
        <w:jc w:val="both"/>
      </w:pPr>
      <w:r>
        <w:t xml:space="preserve">         </w:t>
      </w:r>
      <w:r w:rsidR="00ED4872">
        <w:t xml:space="preserve">Universitatea Națională de Arte din Bucureşti organizează concurs pentru ocuparea </w:t>
      </w:r>
      <w:r w:rsidR="00475C60">
        <w:t>unui</w:t>
      </w:r>
      <w:r w:rsidR="00131FE5">
        <w:t xml:space="preserve"> post</w:t>
      </w:r>
      <w:r w:rsidR="00621D2F">
        <w:t xml:space="preserve"> unic</w:t>
      </w:r>
      <w:r w:rsidR="00ED4872">
        <w:rPr>
          <w:spacing w:val="1"/>
        </w:rPr>
        <w:t xml:space="preserve"> </w:t>
      </w:r>
      <w:r w:rsidR="00ED4872">
        <w:t>vacant</w:t>
      </w:r>
      <w:r w:rsidR="00ED4872">
        <w:rPr>
          <w:spacing w:val="-12"/>
        </w:rPr>
        <w:t xml:space="preserve"> </w:t>
      </w:r>
      <w:r w:rsidR="0043097D">
        <w:rPr>
          <w:spacing w:val="-12"/>
        </w:rPr>
        <w:t xml:space="preserve"> </w:t>
      </w:r>
      <w:r w:rsidR="00ED4872">
        <w:t>de</w:t>
      </w:r>
      <w:r w:rsidR="00ED4872">
        <w:rPr>
          <w:spacing w:val="-11"/>
        </w:rPr>
        <w:t xml:space="preserve"> </w:t>
      </w:r>
      <w:r w:rsidR="00ED4872">
        <w:t>execuție</w:t>
      </w:r>
      <w:r w:rsidR="00ED4872">
        <w:rPr>
          <w:spacing w:val="-11"/>
        </w:rPr>
        <w:t xml:space="preserve"> </w:t>
      </w:r>
      <w:r w:rsidR="00ED4872">
        <w:t>de</w:t>
      </w:r>
      <w:r w:rsidR="00D65CE7">
        <w:t xml:space="preserve"> </w:t>
      </w:r>
      <w:r w:rsidR="001908FC" w:rsidRPr="0096148A">
        <w:rPr>
          <w:color w:val="000000"/>
          <w:lang w:eastAsia="en-GB"/>
        </w:rPr>
        <w:t xml:space="preserve">tehnician </w:t>
      </w:r>
      <w:r w:rsidR="001908FC">
        <w:rPr>
          <w:color w:val="000000"/>
          <w:lang w:eastAsia="en-GB"/>
        </w:rPr>
        <w:t>tr.I (</w:t>
      </w:r>
      <w:r w:rsidR="001908FC" w:rsidRPr="0096148A">
        <w:rPr>
          <w:color w:val="000000"/>
          <w:lang w:eastAsia="en-GB"/>
        </w:rPr>
        <w:t>audio-video</w:t>
      </w:r>
      <w:r w:rsidR="001908FC">
        <w:rPr>
          <w:color w:val="000000"/>
          <w:lang w:eastAsia="en-GB"/>
        </w:rPr>
        <w:t>)</w:t>
      </w:r>
      <w:r w:rsidR="00CD6577" w:rsidRPr="00CD6577">
        <w:t>,</w:t>
      </w:r>
      <w:r w:rsidR="001812E6">
        <w:t xml:space="preserve"> </w:t>
      </w:r>
      <w:r w:rsidR="00ED4872">
        <w:rPr>
          <w:spacing w:val="-11"/>
        </w:rPr>
        <w:t xml:space="preserve"> </w:t>
      </w:r>
      <w:r w:rsidR="001812E6">
        <w:rPr>
          <w:spacing w:val="-11"/>
        </w:rPr>
        <w:t xml:space="preserve">pe perioadă nederrminată </w:t>
      </w:r>
      <w:r w:rsidR="009D76DA">
        <w:rPr>
          <w:spacing w:val="-11"/>
        </w:rPr>
        <w:t xml:space="preserve">în  </w:t>
      </w:r>
      <w:r w:rsidR="00A35A3F" w:rsidRPr="00A35A3F">
        <w:rPr>
          <w:spacing w:val="-11"/>
        </w:rPr>
        <w:t xml:space="preserve">cadrul </w:t>
      </w:r>
      <w:r w:rsidR="001908FC" w:rsidRPr="0096148A">
        <w:rPr>
          <w:color w:val="000000"/>
          <w:lang w:eastAsia="en-GB"/>
        </w:rPr>
        <w:t>aferent Departamentului Foto</w:t>
      </w:r>
      <w:r w:rsidR="00067AE5">
        <w:rPr>
          <w:color w:val="000000"/>
          <w:lang w:eastAsia="en-GB"/>
        </w:rPr>
        <w:t>-Video</w:t>
      </w:r>
      <w:r w:rsidR="00ED4872">
        <w:t>.</w:t>
      </w:r>
      <w:r w:rsidR="00ED4872">
        <w:rPr>
          <w:spacing w:val="-5"/>
        </w:rPr>
        <w:t xml:space="preserve"> </w:t>
      </w:r>
      <w:r w:rsidR="001812E6">
        <w:t>Angajarea</w:t>
      </w:r>
      <w:r w:rsidR="001812E6">
        <w:rPr>
          <w:spacing w:val="-4"/>
        </w:rPr>
        <w:t xml:space="preserve"> </w:t>
      </w:r>
      <w:r w:rsidR="001812E6">
        <w:t xml:space="preserve">pe perioadă </w:t>
      </w:r>
      <w:r w:rsidR="00ED4872">
        <w:t xml:space="preserve"> </w:t>
      </w:r>
      <w:r w:rsidR="009B4640">
        <w:t>ne</w:t>
      </w:r>
      <w:r w:rsidR="00ED4872">
        <w:t>determinată,</w:t>
      </w:r>
      <w:r w:rsidR="00ED4872">
        <w:rPr>
          <w:spacing w:val="-1"/>
        </w:rPr>
        <w:t xml:space="preserve"> </w:t>
      </w:r>
      <w:r w:rsidR="0043097D">
        <w:rPr>
          <w:spacing w:val="-12"/>
        </w:rPr>
        <w:t>40</w:t>
      </w:r>
      <w:r w:rsidR="007B1067">
        <w:rPr>
          <w:spacing w:val="-12"/>
        </w:rPr>
        <w:t xml:space="preserve"> </w:t>
      </w:r>
      <w:r w:rsidR="0043097D">
        <w:rPr>
          <w:spacing w:val="-12"/>
        </w:rPr>
        <w:t xml:space="preserve">h pe săptămână , </w:t>
      </w:r>
      <w:r w:rsidR="0043097D">
        <w:t xml:space="preserve"> </w:t>
      </w:r>
      <w:r w:rsidR="00ED4872">
        <w:t>cu o perioadă de probă</w:t>
      </w:r>
      <w:r w:rsidR="00ED4872">
        <w:rPr>
          <w:spacing w:val="-1"/>
        </w:rPr>
        <w:t xml:space="preserve"> </w:t>
      </w:r>
      <w:r w:rsidR="00ED4872">
        <w:t>de maxim</w:t>
      </w:r>
      <w:r w:rsidR="00ED4872">
        <w:rPr>
          <w:spacing w:val="-2"/>
        </w:rPr>
        <w:t xml:space="preserve"> </w:t>
      </w:r>
      <w:r w:rsidR="009B4640">
        <w:t>90</w:t>
      </w:r>
      <w:r w:rsidR="00ED4872">
        <w:t xml:space="preserve"> zile calendaristice.</w:t>
      </w:r>
      <w:r w:rsidR="00390D4D" w:rsidRPr="00390D4D">
        <w:t xml:space="preserve"> </w:t>
      </w:r>
      <w:r w:rsidR="004D76D2" w:rsidRPr="005D0DDB">
        <w:t>În cazul în care can</w:t>
      </w:r>
      <w:r w:rsidR="00F87D37">
        <w:t>d</w:t>
      </w:r>
      <w:r w:rsidR="004D76D2" w:rsidRPr="005D0DDB">
        <w:t>idatul admis la concurs este pensionar, contractul se va încheia pe durată determinată (1 an).</w:t>
      </w:r>
    </w:p>
    <w:p w14:paraId="4C7ACA06" w14:textId="77777777" w:rsidR="005574D3" w:rsidRDefault="005574D3" w:rsidP="001812E6">
      <w:pPr>
        <w:pStyle w:val="BodyText"/>
        <w:jc w:val="both"/>
      </w:pPr>
    </w:p>
    <w:p w14:paraId="1DA51668" w14:textId="77777777" w:rsidR="005574D3" w:rsidRPr="00BE6E55" w:rsidRDefault="00000000">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3CB2D6BF" w14:textId="77777777" w:rsidR="005574D3" w:rsidRDefault="00000000">
      <w:pPr>
        <w:pStyle w:val="Heading1"/>
        <w:numPr>
          <w:ilvl w:val="0"/>
          <w:numId w:val="5"/>
        </w:numPr>
        <w:tabs>
          <w:tab w:val="left" w:pos="683"/>
          <w:tab w:val="left" w:pos="684"/>
        </w:tabs>
        <w:spacing w:before="90"/>
        <w:ind w:hanging="569"/>
        <w:jc w:val="left"/>
      </w:pPr>
      <w:r>
        <w:t>Condiţii</w:t>
      </w:r>
      <w:r>
        <w:rPr>
          <w:spacing w:val="-2"/>
        </w:rPr>
        <w:t xml:space="preserve"> </w:t>
      </w:r>
      <w:r>
        <w:t>generale</w:t>
      </w:r>
      <w:r>
        <w:rPr>
          <w:spacing w:val="-2"/>
        </w:rPr>
        <w:t xml:space="preserve"> </w:t>
      </w:r>
      <w:r>
        <w:t>de</w:t>
      </w:r>
      <w:r>
        <w:rPr>
          <w:spacing w:val="-1"/>
        </w:rPr>
        <w:t xml:space="preserve"> </w:t>
      </w:r>
      <w:r>
        <w:t>participare</w:t>
      </w:r>
      <w:r>
        <w:rPr>
          <w:spacing w:val="-3"/>
        </w:rPr>
        <w:t xml:space="preserve"> </w:t>
      </w:r>
      <w:r>
        <w:t>la</w:t>
      </w:r>
      <w:r>
        <w:rPr>
          <w:spacing w:val="-1"/>
        </w:rPr>
        <w:t xml:space="preserve"> </w:t>
      </w:r>
      <w:r>
        <w:t>concurs,</w:t>
      </w:r>
      <w:r>
        <w:rPr>
          <w:spacing w:val="-2"/>
        </w:rPr>
        <w:t xml:space="preserve"> </w:t>
      </w:r>
      <w:r>
        <w:t>conform</w:t>
      </w:r>
      <w:r>
        <w:rPr>
          <w:spacing w:val="-1"/>
        </w:rPr>
        <w:t xml:space="preserve"> </w:t>
      </w:r>
      <w:r>
        <w:t>legislației</w:t>
      </w:r>
      <w:r>
        <w:rPr>
          <w:spacing w:val="-3"/>
        </w:rPr>
        <w:t xml:space="preserve"> </w:t>
      </w:r>
      <w:r>
        <w:t>în</w:t>
      </w:r>
      <w:r>
        <w:rPr>
          <w:spacing w:val="-2"/>
        </w:rPr>
        <w:t xml:space="preserve"> </w:t>
      </w:r>
      <w:r>
        <w:t>vigoare,</w:t>
      </w:r>
      <w:r>
        <w:rPr>
          <w:spacing w:val="-2"/>
        </w:rPr>
        <w:t xml:space="preserve"> </w:t>
      </w:r>
      <w:r>
        <w:t>sunt:</w:t>
      </w:r>
    </w:p>
    <w:p w14:paraId="01140277" w14:textId="77777777" w:rsidR="0043097D" w:rsidRPr="0043097D" w:rsidRDefault="0043097D" w:rsidP="0043097D">
      <w:pPr>
        <w:pStyle w:val="ListParagraph"/>
        <w:tabs>
          <w:tab w:val="left" w:pos="684"/>
        </w:tabs>
        <w:ind w:left="683" w:firstLine="0"/>
        <w:rPr>
          <w:sz w:val="24"/>
        </w:rPr>
      </w:pPr>
      <w:r w:rsidRPr="0043097D">
        <w:rPr>
          <w:sz w:val="24"/>
        </w:rPr>
        <w:t>a) are cetăţenia română sau cetăţenia unui alt stat membru al Uniunii Europene, a unui stat parte la Acordul privind Spaţiul Economic European (SEE) sau cetăţenia Confederaţiei Elveţiene;</w:t>
      </w:r>
    </w:p>
    <w:p w14:paraId="77AF3990" w14:textId="2072EDA3" w:rsidR="0043097D" w:rsidRPr="0043097D" w:rsidRDefault="0043097D" w:rsidP="0043097D">
      <w:pPr>
        <w:pStyle w:val="ListParagraph"/>
        <w:tabs>
          <w:tab w:val="left" w:pos="684"/>
        </w:tabs>
        <w:ind w:left="683" w:firstLine="0"/>
        <w:rPr>
          <w:sz w:val="24"/>
        </w:rPr>
      </w:pPr>
      <w:r w:rsidRPr="0043097D">
        <w:rPr>
          <w:sz w:val="24"/>
        </w:rPr>
        <w:t xml:space="preserve"> b) cunoaşte limba română, scris şi vorbit;</w:t>
      </w:r>
    </w:p>
    <w:p w14:paraId="18403B35" w14:textId="28ACA1EF" w:rsidR="0043097D" w:rsidRPr="0043097D" w:rsidRDefault="0043097D" w:rsidP="0043097D">
      <w:pPr>
        <w:pStyle w:val="ListParagraph"/>
        <w:tabs>
          <w:tab w:val="left" w:pos="684"/>
        </w:tabs>
        <w:ind w:left="683" w:firstLine="0"/>
        <w:rPr>
          <w:sz w:val="24"/>
        </w:rPr>
      </w:pPr>
      <w:r w:rsidRPr="0043097D">
        <w:rPr>
          <w:sz w:val="24"/>
        </w:rPr>
        <w:t xml:space="preserve"> c) are capacitate de muncă în conformitate cu prevederile Legii nr. 53/2003 - Codul muncii, republicată, cu modificările şi completările ulterioare;</w:t>
      </w:r>
    </w:p>
    <w:p w14:paraId="150455E3" w14:textId="77777777" w:rsidR="00853590" w:rsidRDefault="0043097D" w:rsidP="0043097D">
      <w:pPr>
        <w:pStyle w:val="ListParagraph"/>
        <w:tabs>
          <w:tab w:val="left" w:pos="684"/>
        </w:tabs>
        <w:ind w:left="683" w:firstLine="0"/>
        <w:rPr>
          <w:sz w:val="24"/>
        </w:rPr>
      </w:pPr>
      <w:r w:rsidRPr="0043097D">
        <w:rPr>
          <w:sz w:val="24"/>
        </w:rPr>
        <w:t xml:space="preserve"> </w:t>
      </w:r>
      <w:r w:rsidR="00853590" w:rsidRPr="00853590">
        <w:rPr>
          <w:sz w:val="24"/>
        </w:rPr>
        <w:t xml:space="preserve">  d) are o stare de sănătate corespunzătoare postului pentru care candidează, înscrierea la concurs fiind condiționată de prezentarea certificatului medical eliberat de către medicul specialist de medicina muncii, în baza avizului medical emis de către medicul specialist psihiatru și a adeverinței medicale eliberate de către medicul de familie;</w:t>
      </w:r>
    </w:p>
    <w:p w14:paraId="7F42647A" w14:textId="26548F25" w:rsidR="0043097D" w:rsidRPr="0043097D" w:rsidRDefault="0043097D" w:rsidP="0043097D">
      <w:pPr>
        <w:pStyle w:val="ListParagraph"/>
        <w:tabs>
          <w:tab w:val="left" w:pos="684"/>
        </w:tabs>
        <w:ind w:left="683" w:firstLine="0"/>
        <w:rPr>
          <w:sz w:val="24"/>
        </w:rPr>
      </w:pPr>
      <w:r w:rsidRPr="0043097D">
        <w:rPr>
          <w:sz w:val="24"/>
        </w:rPr>
        <w:t xml:space="preserve">  e) îndeplineşte condiţiile de studii, de vechime în specialitate şi, după caz, alte condiţii specifice potrivit cerinţelor postului scos la concurs;</w:t>
      </w:r>
    </w:p>
    <w:p w14:paraId="3115A79D" w14:textId="4A6532DD" w:rsidR="0043097D" w:rsidRPr="0043097D" w:rsidRDefault="0043097D" w:rsidP="0043097D">
      <w:pPr>
        <w:pStyle w:val="ListParagraph"/>
        <w:tabs>
          <w:tab w:val="left" w:pos="684"/>
        </w:tabs>
        <w:ind w:left="683" w:firstLine="0"/>
        <w:rPr>
          <w:sz w:val="24"/>
        </w:rPr>
      </w:pPr>
      <w:r w:rsidRPr="0043097D">
        <w:rPr>
          <w:sz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6CBFF4A" w14:textId="2F042FF2" w:rsidR="0043097D" w:rsidRPr="0043097D" w:rsidRDefault="0043097D" w:rsidP="0043097D">
      <w:pPr>
        <w:pStyle w:val="ListParagraph"/>
        <w:tabs>
          <w:tab w:val="left" w:pos="684"/>
        </w:tabs>
        <w:ind w:left="683" w:firstLine="0"/>
        <w:rPr>
          <w:sz w:val="24"/>
        </w:rPr>
      </w:pPr>
      <w:r w:rsidRPr="0043097D">
        <w:rPr>
          <w:sz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2E4C702" w14:textId="77777777" w:rsidR="0043097D" w:rsidRDefault="0043097D" w:rsidP="0043097D">
      <w:pPr>
        <w:pStyle w:val="ListParagraph"/>
        <w:tabs>
          <w:tab w:val="left" w:pos="684"/>
        </w:tabs>
        <w:ind w:left="683" w:firstLine="0"/>
        <w:rPr>
          <w:sz w:val="24"/>
        </w:rPr>
      </w:pPr>
      <w:r w:rsidRPr="0043097D">
        <w:rPr>
          <w:sz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w:t>
      </w:r>
    </w:p>
    <w:p w14:paraId="107AAD71" w14:textId="77777777" w:rsidR="002B7168" w:rsidRDefault="002B7168" w:rsidP="0043097D">
      <w:pPr>
        <w:pStyle w:val="ListParagraph"/>
        <w:tabs>
          <w:tab w:val="left" w:pos="684"/>
        </w:tabs>
        <w:ind w:left="683" w:firstLine="0"/>
        <w:rPr>
          <w:b/>
          <w:sz w:val="24"/>
        </w:rPr>
      </w:pPr>
    </w:p>
    <w:p w14:paraId="4C7D87B5" w14:textId="7AFD2AC9" w:rsidR="00F85847" w:rsidRPr="00BD77A8" w:rsidRDefault="00000000" w:rsidP="00295844">
      <w:pPr>
        <w:pStyle w:val="ListParagraph"/>
        <w:numPr>
          <w:ilvl w:val="0"/>
          <w:numId w:val="6"/>
        </w:numPr>
        <w:tabs>
          <w:tab w:val="left" w:pos="684"/>
        </w:tabs>
        <w:rPr>
          <w:rFonts w:ascii="IBM Plex Sans" w:eastAsia="IBM Plex Sans" w:hAnsi="IBM Plex Sans" w:cs="IBM Plex Sans"/>
          <w:b/>
          <w:sz w:val="20"/>
          <w:szCs w:val="20"/>
          <w:lang w:val="en-GB"/>
        </w:rPr>
      </w:pPr>
      <w:r w:rsidRPr="00BD77A8">
        <w:rPr>
          <w:b/>
          <w:sz w:val="24"/>
        </w:rPr>
        <w:t>Condiţii</w:t>
      </w:r>
      <w:r w:rsidRPr="00BD77A8">
        <w:rPr>
          <w:b/>
          <w:spacing w:val="-4"/>
          <w:sz w:val="24"/>
        </w:rPr>
        <w:t xml:space="preserve"> </w:t>
      </w:r>
      <w:r w:rsidRPr="00BD77A8">
        <w:rPr>
          <w:b/>
          <w:sz w:val="24"/>
        </w:rPr>
        <w:t>specifice</w:t>
      </w:r>
      <w:r w:rsidRPr="00BD77A8">
        <w:rPr>
          <w:b/>
          <w:spacing w:val="-3"/>
          <w:sz w:val="24"/>
        </w:rPr>
        <w:t xml:space="preserve"> </w:t>
      </w:r>
      <w:r w:rsidRPr="00BD77A8">
        <w:rPr>
          <w:b/>
          <w:sz w:val="24"/>
        </w:rPr>
        <w:t>de</w:t>
      </w:r>
      <w:r w:rsidRPr="00BD77A8">
        <w:rPr>
          <w:b/>
          <w:spacing w:val="-3"/>
          <w:sz w:val="24"/>
        </w:rPr>
        <w:t xml:space="preserve"> </w:t>
      </w:r>
      <w:r w:rsidRPr="00BD77A8">
        <w:rPr>
          <w:b/>
          <w:sz w:val="24"/>
        </w:rPr>
        <w:t>participare</w:t>
      </w:r>
      <w:r w:rsidRPr="00BD77A8">
        <w:rPr>
          <w:b/>
          <w:spacing w:val="54"/>
          <w:sz w:val="24"/>
        </w:rPr>
        <w:t xml:space="preserve"> </w:t>
      </w:r>
      <w:r w:rsidRPr="00BD77A8">
        <w:rPr>
          <w:b/>
          <w:sz w:val="24"/>
        </w:rPr>
        <w:t>la</w:t>
      </w:r>
      <w:r w:rsidRPr="00BD77A8">
        <w:rPr>
          <w:b/>
          <w:spacing w:val="-3"/>
          <w:sz w:val="24"/>
        </w:rPr>
        <w:t xml:space="preserve"> </w:t>
      </w:r>
      <w:r w:rsidRPr="00BD77A8">
        <w:rPr>
          <w:b/>
          <w:sz w:val="24"/>
        </w:rPr>
        <w:t>concurs</w:t>
      </w:r>
      <w:r w:rsidRPr="00BD77A8">
        <w:rPr>
          <w:b/>
          <w:spacing w:val="-3"/>
          <w:sz w:val="24"/>
        </w:rPr>
        <w:t xml:space="preserve"> </w:t>
      </w:r>
      <w:r w:rsidRPr="00BD77A8">
        <w:rPr>
          <w:b/>
          <w:sz w:val="24"/>
        </w:rPr>
        <w:t>sunt</w:t>
      </w:r>
      <w:r w:rsidRPr="00BD77A8">
        <w:rPr>
          <w:sz w:val="24"/>
        </w:rPr>
        <w:t>,</w:t>
      </w:r>
      <w:r w:rsidRPr="00BD77A8">
        <w:rPr>
          <w:spacing w:val="-4"/>
          <w:sz w:val="24"/>
        </w:rPr>
        <w:t xml:space="preserve"> </w:t>
      </w:r>
      <w:r w:rsidRPr="00BD77A8">
        <w:rPr>
          <w:sz w:val="24"/>
        </w:rPr>
        <w:t>conform</w:t>
      </w:r>
      <w:r w:rsidRPr="00BD77A8">
        <w:rPr>
          <w:spacing w:val="-3"/>
          <w:sz w:val="24"/>
        </w:rPr>
        <w:t xml:space="preserve"> </w:t>
      </w:r>
      <w:r w:rsidRPr="00BD77A8">
        <w:rPr>
          <w:sz w:val="24"/>
        </w:rPr>
        <w:t>specificaţiei</w:t>
      </w:r>
      <w:r w:rsidRPr="00BD77A8">
        <w:rPr>
          <w:spacing w:val="-4"/>
          <w:sz w:val="24"/>
        </w:rPr>
        <w:t xml:space="preserve"> </w:t>
      </w:r>
      <w:r w:rsidRPr="00BD77A8">
        <w:rPr>
          <w:sz w:val="24"/>
        </w:rPr>
        <w:t>Fişei</w:t>
      </w:r>
      <w:r w:rsidRPr="00BD77A8">
        <w:rPr>
          <w:spacing w:val="-3"/>
          <w:sz w:val="24"/>
        </w:rPr>
        <w:t xml:space="preserve"> </w:t>
      </w:r>
      <w:r w:rsidRPr="00BD77A8">
        <w:rPr>
          <w:sz w:val="24"/>
        </w:rPr>
        <w:t>Postului:</w:t>
      </w:r>
    </w:p>
    <w:p w14:paraId="71E01962" w14:textId="77D0D539" w:rsidR="001908FC" w:rsidRDefault="001908FC" w:rsidP="00D73C19">
      <w:pPr>
        <w:pStyle w:val="ListParagraph"/>
        <w:numPr>
          <w:ilvl w:val="0"/>
          <w:numId w:val="41"/>
        </w:numPr>
        <w:tabs>
          <w:tab w:val="left" w:pos="396"/>
        </w:tabs>
        <w:rPr>
          <w:color w:val="000000"/>
          <w:sz w:val="24"/>
          <w:szCs w:val="24"/>
          <w:lang w:eastAsia="en-GB"/>
        </w:rPr>
      </w:pPr>
      <w:r w:rsidRPr="0096148A">
        <w:rPr>
          <w:color w:val="000000"/>
          <w:sz w:val="24"/>
          <w:szCs w:val="24"/>
          <w:lang w:eastAsia="en-GB"/>
        </w:rPr>
        <w:t>Vechime</w:t>
      </w:r>
      <w:r>
        <w:rPr>
          <w:color w:val="000000"/>
          <w:sz w:val="24"/>
          <w:szCs w:val="24"/>
          <w:lang w:eastAsia="en-GB"/>
        </w:rPr>
        <w:t xml:space="preserve"> minimă</w:t>
      </w:r>
      <w:r w:rsidRPr="0096148A">
        <w:rPr>
          <w:color w:val="000000"/>
          <w:sz w:val="24"/>
          <w:szCs w:val="24"/>
          <w:lang w:eastAsia="en-GB"/>
        </w:rPr>
        <w:t xml:space="preserve"> în domeniul postului 1 an; </w:t>
      </w:r>
    </w:p>
    <w:p w14:paraId="2EA25683" w14:textId="77777777" w:rsidR="001908FC" w:rsidRDefault="001908FC" w:rsidP="00D73C19">
      <w:pPr>
        <w:pStyle w:val="ListParagraph"/>
        <w:numPr>
          <w:ilvl w:val="0"/>
          <w:numId w:val="41"/>
        </w:numPr>
        <w:tabs>
          <w:tab w:val="left" w:pos="396"/>
        </w:tabs>
        <w:rPr>
          <w:color w:val="000000"/>
          <w:sz w:val="24"/>
          <w:szCs w:val="24"/>
          <w:lang w:eastAsia="en-GB"/>
        </w:rPr>
      </w:pPr>
      <w:r>
        <w:rPr>
          <w:color w:val="000000"/>
          <w:sz w:val="24"/>
          <w:szCs w:val="24"/>
          <w:lang w:eastAsia="en-GB"/>
        </w:rPr>
        <w:t xml:space="preserve">Vechime minimă în muncă 7 ani,  </w:t>
      </w:r>
    </w:p>
    <w:p w14:paraId="02DCADC4" w14:textId="27485524" w:rsidR="001908FC" w:rsidRDefault="001908FC" w:rsidP="00D73C19">
      <w:pPr>
        <w:pStyle w:val="ListParagraph"/>
        <w:numPr>
          <w:ilvl w:val="0"/>
          <w:numId w:val="41"/>
        </w:numPr>
        <w:tabs>
          <w:tab w:val="left" w:pos="396"/>
        </w:tabs>
        <w:rPr>
          <w:color w:val="000000"/>
          <w:sz w:val="24"/>
          <w:szCs w:val="24"/>
          <w:lang w:eastAsia="en-GB"/>
        </w:rPr>
      </w:pPr>
      <w:r>
        <w:rPr>
          <w:color w:val="000000"/>
          <w:sz w:val="24"/>
          <w:szCs w:val="24"/>
          <w:lang w:eastAsia="en-GB"/>
        </w:rPr>
        <w:lastRenderedPageBreak/>
        <w:t>S</w:t>
      </w:r>
      <w:r w:rsidRPr="0096148A">
        <w:rPr>
          <w:color w:val="000000"/>
          <w:sz w:val="24"/>
          <w:szCs w:val="24"/>
          <w:lang w:eastAsia="en-GB"/>
        </w:rPr>
        <w:t>tudii</w:t>
      </w:r>
      <w:r>
        <w:rPr>
          <w:color w:val="000000"/>
          <w:sz w:val="24"/>
          <w:szCs w:val="24"/>
          <w:lang w:eastAsia="en-GB"/>
        </w:rPr>
        <w:t xml:space="preserve"> medii abso</w:t>
      </w:r>
      <w:r w:rsidR="005250BB">
        <w:rPr>
          <w:color w:val="000000"/>
          <w:sz w:val="24"/>
          <w:szCs w:val="24"/>
          <w:lang w:eastAsia="en-GB"/>
        </w:rPr>
        <w:t>l</w:t>
      </w:r>
      <w:r>
        <w:rPr>
          <w:color w:val="000000"/>
          <w:sz w:val="24"/>
          <w:szCs w:val="24"/>
          <w:lang w:eastAsia="en-GB"/>
        </w:rPr>
        <w:t>vite</w:t>
      </w:r>
      <w:r w:rsidRPr="0096148A">
        <w:rPr>
          <w:color w:val="000000"/>
          <w:sz w:val="24"/>
          <w:szCs w:val="24"/>
          <w:lang w:eastAsia="en-GB"/>
        </w:rPr>
        <w:t xml:space="preserve"> diplomă de bacalaureat, </w:t>
      </w:r>
    </w:p>
    <w:p w14:paraId="1E9B03B5" w14:textId="30C3EC66" w:rsidR="001908FC" w:rsidRDefault="001908FC" w:rsidP="00D73C19">
      <w:pPr>
        <w:pStyle w:val="ListParagraph"/>
        <w:numPr>
          <w:ilvl w:val="0"/>
          <w:numId w:val="41"/>
        </w:numPr>
        <w:tabs>
          <w:tab w:val="left" w:pos="396"/>
        </w:tabs>
        <w:rPr>
          <w:color w:val="000000"/>
          <w:sz w:val="24"/>
          <w:szCs w:val="24"/>
          <w:lang w:eastAsia="en-GB"/>
        </w:rPr>
      </w:pPr>
      <w:r>
        <w:rPr>
          <w:color w:val="000000"/>
          <w:sz w:val="24"/>
          <w:szCs w:val="24"/>
          <w:lang w:eastAsia="en-GB"/>
        </w:rPr>
        <w:t>C</w:t>
      </w:r>
      <w:r w:rsidRPr="0096148A">
        <w:rPr>
          <w:color w:val="000000"/>
          <w:sz w:val="24"/>
          <w:szCs w:val="24"/>
          <w:lang w:eastAsia="en-GB"/>
        </w:rPr>
        <w:t>unostin</w:t>
      </w:r>
      <w:r>
        <w:rPr>
          <w:color w:val="000000"/>
          <w:sz w:val="24"/>
          <w:szCs w:val="24"/>
          <w:lang w:eastAsia="en-GB"/>
        </w:rPr>
        <w:t>ț</w:t>
      </w:r>
      <w:r w:rsidRPr="0096148A">
        <w:rPr>
          <w:color w:val="000000"/>
          <w:sz w:val="24"/>
          <w:szCs w:val="24"/>
          <w:lang w:eastAsia="en-GB"/>
        </w:rPr>
        <w:t>e de baz</w:t>
      </w:r>
      <w:r>
        <w:rPr>
          <w:color w:val="000000"/>
          <w:sz w:val="24"/>
          <w:szCs w:val="24"/>
          <w:lang w:eastAsia="en-GB"/>
        </w:rPr>
        <w:t>ă</w:t>
      </w:r>
      <w:r w:rsidRPr="0096148A">
        <w:rPr>
          <w:color w:val="000000"/>
          <w:sz w:val="24"/>
          <w:szCs w:val="24"/>
          <w:lang w:eastAsia="en-GB"/>
        </w:rPr>
        <w:t xml:space="preserve"> specifice privind siguranța tehnică în interconectarea echipamentelor din studio de produc</w:t>
      </w:r>
      <w:r>
        <w:rPr>
          <w:color w:val="000000"/>
          <w:sz w:val="24"/>
          <w:szCs w:val="24"/>
          <w:lang w:eastAsia="en-GB"/>
        </w:rPr>
        <w:t>ț</w:t>
      </w:r>
      <w:r w:rsidRPr="0096148A">
        <w:rPr>
          <w:color w:val="000000"/>
          <w:sz w:val="24"/>
          <w:szCs w:val="24"/>
          <w:lang w:eastAsia="en-GB"/>
        </w:rPr>
        <w:t xml:space="preserve">ie A/V digitale </w:t>
      </w:r>
      <w:r>
        <w:rPr>
          <w:color w:val="000000"/>
          <w:sz w:val="24"/>
          <w:szCs w:val="24"/>
          <w:lang w:eastAsia="en-GB"/>
        </w:rPr>
        <w:t>ș</w:t>
      </w:r>
      <w:r w:rsidRPr="0096148A">
        <w:rPr>
          <w:color w:val="000000"/>
          <w:sz w:val="24"/>
          <w:szCs w:val="24"/>
          <w:lang w:eastAsia="en-GB"/>
        </w:rPr>
        <w:t>i analogice - lumini de studio, rețea WiFi si Ethernet LAN, Streaming, NDI, server, etc.</w:t>
      </w:r>
    </w:p>
    <w:p w14:paraId="2222095B" w14:textId="0ECDAEB8" w:rsidR="00D73C19" w:rsidRDefault="00D73C19" w:rsidP="00D73C19">
      <w:pPr>
        <w:pStyle w:val="ListParagraph"/>
        <w:numPr>
          <w:ilvl w:val="0"/>
          <w:numId w:val="41"/>
        </w:numPr>
        <w:tabs>
          <w:tab w:val="left" w:pos="396"/>
        </w:tabs>
        <w:rPr>
          <w:color w:val="000000"/>
          <w:sz w:val="24"/>
          <w:szCs w:val="24"/>
          <w:lang w:eastAsia="en-GB"/>
        </w:rPr>
      </w:pPr>
      <w:r w:rsidRPr="0096148A">
        <w:rPr>
          <w:color w:val="000000"/>
          <w:sz w:val="24"/>
          <w:szCs w:val="24"/>
          <w:lang w:eastAsia="en-GB"/>
        </w:rPr>
        <w:t>Constituie un avantaj cunoștințe de operare PC + Mac, cu softuri de procesare imagine (Adobe CC, Davinci Resolve, OBS, Wirecast etc.) și eventuale abilități practice în tehnica de filmare în sistem analog. </w:t>
      </w:r>
    </w:p>
    <w:p w14:paraId="5F82304F" w14:textId="363B5E3C" w:rsidR="005574D3" w:rsidRDefault="001908FC" w:rsidP="001908FC">
      <w:pPr>
        <w:pStyle w:val="ListParagraph"/>
        <w:tabs>
          <w:tab w:val="left" w:pos="396"/>
        </w:tabs>
        <w:ind w:left="395" w:firstLine="0"/>
        <w:rPr>
          <w:sz w:val="24"/>
        </w:rPr>
      </w:pPr>
      <w:r w:rsidRPr="0096148A">
        <w:rPr>
          <w:color w:val="000000"/>
          <w:sz w:val="24"/>
          <w:szCs w:val="24"/>
          <w:lang w:eastAsia="en-GB"/>
        </w:rPr>
        <w:t xml:space="preserve"> </w:t>
      </w:r>
      <w:r w:rsidRPr="0096148A">
        <w:rPr>
          <w:color w:val="000000"/>
          <w:sz w:val="24"/>
          <w:szCs w:val="24"/>
          <w:lang w:eastAsia="en-GB"/>
        </w:rPr>
        <w:br/>
      </w:r>
      <w:r w:rsidR="009B4640" w:rsidRPr="0040495C">
        <w:rPr>
          <w:b/>
          <w:sz w:val="24"/>
        </w:rPr>
        <w:t xml:space="preserve"> Probele</w:t>
      </w:r>
      <w:r w:rsidR="009B4640" w:rsidRPr="0040495C">
        <w:rPr>
          <w:b/>
          <w:spacing w:val="-2"/>
          <w:sz w:val="24"/>
        </w:rPr>
        <w:t xml:space="preserve"> </w:t>
      </w:r>
      <w:r w:rsidR="009B4640" w:rsidRPr="0040495C">
        <w:rPr>
          <w:b/>
          <w:sz w:val="24"/>
        </w:rPr>
        <w:t>de</w:t>
      </w:r>
      <w:r w:rsidR="009B4640" w:rsidRPr="0040495C">
        <w:rPr>
          <w:b/>
          <w:spacing w:val="-2"/>
          <w:sz w:val="24"/>
        </w:rPr>
        <w:t xml:space="preserve"> </w:t>
      </w:r>
      <w:r w:rsidR="009B4640" w:rsidRPr="0040495C">
        <w:rPr>
          <w:b/>
          <w:sz w:val="24"/>
        </w:rPr>
        <w:t>Concurs</w:t>
      </w:r>
      <w:r w:rsidR="009B4640">
        <w:rPr>
          <w:b/>
          <w:spacing w:val="-1"/>
          <w:sz w:val="24"/>
        </w:rPr>
        <w:t xml:space="preserve"> </w:t>
      </w:r>
      <w:r w:rsidR="009B4640">
        <w:rPr>
          <w:sz w:val="24"/>
        </w:rPr>
        <w:t>constau</w:t>
      </w:r>
      <w:r w:rsidR="009B4640">
        <w:rPr>
          <w:spacing w:val="-3"/>
          <w:sz w:val="24"/>
        </w:rPr>
        <w:t xml:space="preserve"> </w:t>
      </w:r>
      <w:r w:rsidR="009B4640">
        <w:rPr>
          <w:sz w:val="24"/>
        </w:rPr>
        <w:t>în:</w:t>
      </w:r>
    </w:p>
    <w:p w14:paraId="20842FD3" w14:textId="4DC9AFB3" w:rsidR="005574D3" w:rsidRDefault="00000000">
      <w:pPr>
        <w:pStyle w:val="ListParagraph"/>
        <w:numPr>
          <w:ilvl w:val="0"/>
          <w:numId w:val="2"/>
        </w:numPr>
        <w:tabs>
          <w:tab w:val="left" w:pos="542"/>
        </w:tabs>
        <w:spacing w:before="162" w:line="276" w:lineRule="auto"/>
        <w:ind w:right="168"/>
        <w:jc w:val="both"/>
        <w:rPr>
          <w:sz w:val="24"/>
        </w:rPr>
      </w:pPr>
      <w:r>
        <w:rPr>
          <w:b/>
          <w:sz w:val="24"/>
        </w:rPr>
        <w:t xml:space="preserve">Probă </w:t>
      </w:r>
      <w:r w:rsidR="00CD6577">
        <w:rPr>
          <w:b/>
          <w:sz w:val="24"/>
        </w:rPr>
        <w:t>practică</w:t>
      </w:r>
      <w:r>
        <w:rPr>
          <w:sz w:val="24"/>
        </w:rPr>
        <w:t>: subiectele se stabilesc pe baza bibliografiei și tematicii de concurs,</w:t>
      </w:r>
      <w:r>
        <w:rPr>
          <w:spacing w:val="1"/>
          <w:sz w:val="24"/>
        </w:rPr>
        <w:t xml:space="preserve"> </w:t>
      </w:r>
    </w:p>
    <w:p w14:paraId="0A2B856D" w14:textId="23F32D07" w:rsidR="005574D3" w:rsidRDefault="00000000">
      <w:pPr>
        <w:pStyle w:val="ListParagraph"/>
        <w:numPr>
          <w:ilvl w:val="1"/>
          <w:numId w:val="2"/>
        </w:numPr>
        <w:tabs>
          <w:tab w:val="left" w:pos="967"/>
        </w:tabs>
        <w:spacing w:before="1"/>
        <w:ind w:left="966" w:hanging="426"/>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Pr>
          <w:spacing w:val="-4"/>
          <w:sz w:val="24"/>
        </w:rPr>
        <w:t xml:space="preserve"> </w:t>
      </w:r>
      <w:r w:rsidR="00F4527D">
        <w:rPr>
          <w:spacing w:val="-4"/>
          <w:sz w:val="24"/>
        </w:rPr>
        <w:t>12</w:t>
      </w:r>
      <w:r w:rsidR="000B0464">
        <w:rPr>
          <w:sz w:val="24"/>
        </w:rPr>
        <w:t>.</w:t>
      </w:r>
      <w:r w:rsidR="00F4527D">
        <w:rPr>
          <w:sz w:val="24"/>
        </w:rPr>
        <w:t>10</w:t>
      </w:r>
      <w:r w:rsidR="000B0464">
        <w:rPr>
          <w:sz w:val="24"/>
        </w:rPr>
        <w:t xml:space="preserve">.2026 </w:t>
      </w:r>
      <w:r>
        <w:rPr>
          <w:sz w:val="24"/>
        </w:rPr>
        <w:t>,</w:t>
      </w:r>
      <w:r>
        <w:rPr>
          <w:spacing w:val="-4"/>
          <w:sz w:val="24"/>
        </w:rPr>
        <w:t xml:space="preserve"> </w:t>
      </w:r>
      <w:r>
        <w:rPr>
          <w:sz w:val="24"/>
        </w:rPr>
        <w:t>ora</w:t>
      </w:r>
      <w:r>
        <w:rPr>
          <w:spacing w:val="54"/>
          <w:sz w:val="24"/>
        </w:rPr>
        <w:t xml:space="preserve"> </w:t>
      </w:r>
      <w:r w:rsidR="007C7FDA">
        <w:rPr>
          <w:sz w:val="24"/>
        </w:rPr>
        <w:t>1</w:t>
      </w:r>
      <w:r w:rsidR="00F05536">
        <w:rPr>
          <w:sz w:val="24"/>
        </w:rPr>
        <w:t>3</w:t>
      </w:r>
      <w:r w:rsidR="00D25EB3">
        <w:rPr>
          <w:sz w:val="24"/>
        </w:rPr>
        <w:t>:</w:t>
      </w:r>
      <w:r w:rsidR="000B0464">
        <w:rPr>
          <w:sz w:val="24"/>
        </w:rPr>
        <w:t>0</w:t>
      </w:r>
      <w:r w:rsidR="00D25EB3">
        <w:rPr>
          <w:sz w:val="24"/>
        </w:rPr>
        <w:t>0</w:t>
      </w:r>
      <w:r>
        <w:rPr>
          <w:sz w:val="24"/>
        </w:rPr>
        <w:t>;</w:t>
      </w:r>
    </w:p>
    <w:p w14:paraId="333D6590" w14:textId="77777777" w:rsidR="007C7FDA" w:rsidRPr="00E23C75" w:rsidRDefault="00000000" w:rsidP="007C7FDA">
      <w:pPr>
        <w:pStyle w:val="ListParagraph"/>
        <w:numPr>
          <w:ilvl w:val="1"/>
          <w:numId w:val="2"/>
        </w:numPr>
        <w:tabs>
          <w:tab w:val="left" w:pos="967"/>
        </w:tabs>
        <w:spacing w:before="11" w:line="273" w:lineRule="auto"/>
        <w:ind w:right="166" w:firstLine="0"/>
        <w:jc w:val="both"/>
        <w:rPr>
          <w:sz w:val="27"/>
        </w:rPr>
      </w:pPr>
      <w:r w:rsidRPr="007C7FDA">
        <w:rPr>
          <w:i/>
          <w:sz w:val="24"/>
        </w:rPr>
        <w:t>locul desfăşurării</w:t>
      </w:r>
      <w:r w:rsidRPr="007C7FDA">
        <w:rPr>
          <w:sz w:val="24"/>
        </w:rPr>
        <w:t xml:space="preserve">: </w:t>
      </w:r>
      <w:r w:rsidR="00E23C75">
        <w:t xml:space="preserve">Universitatea Națională de Arte din Bucureşti, </w:t>
      </w:r>
      <w:r w:rsidR="007C7FDA">
        <w:t>str G-ral C-tin Budișteanu, nr 19, sect. 1, București,</w:t>
      </w:r>
    </w:p>
    <w:p w14:paraId="63B604A3" w14:textId="556E1410" w:rsidR="005574D3" w:rsidRPr="007C7FDA" w:rsidRDefault="00000000" w:rsidP="00FF540F">
      <w:pPr>
        <w:pStyle w:val="ListParagraph"/>
        <w:numPr>
          <w:ilvl w:val="0"/>
          <w:numId w:val="2"/>
        </w:numPr>
        <w:tabs>
          <w:tab w:val="left" w:pos="967"/>
        </w:tabs>
        <w:spacing w:before="11" w:line="273" w:lineRule="auto"/>
        <w:ind w:right="166" w:hanging="427"/>
        <w:jc w:val="both"/>
        <w:rPr>
          <w:sz w:val="24"/>
        </w:rPr>
      </w:pPr>
      <w:r w:rsidRPr="007C7FDA">
        <w:rPr>
          <w:b/>
          <w:sz w:val="24"/>
        </w:rPr>
        <w:t>Interviu</w:t>
      </w:r>
      <w:r w:rsidRPr="007C7FDA">
        <w:rPr>
          <w:sz w:val="24"/>
        </w:rPr>
        <w:t>:</w:t>
      </w:r>
      <w:r w:rsidRPr="007C7FDA">
        <w:rPr>
          <w:spacing w:val="-3"/>
          <w:sz w:val="24"/>
        </w:rPr>
        <w:t xml:space="preserve"> </w:t>
      </w:r>
      <w:r w:rsidRPr="007C7FDA">
        <w:rPr>
          <w:sz w:val="24"/>
        </w:rPr>
        <w:t>interviu</w:t>
      </w:r>
      <w:r w:rsidRPr="007C7FDA">
        <w:rPr>
          <w:spacing w:val="-2"/>
          <w:sz w:val="24"/>
        </w:rPr>
        <w:t xml:space="preserve"> </w:t>
      </w:r>
      <w:r w:rsidRPr="007C7FDA">
        <w:rPr>
          <w:sz w:val="24"/>
        </w:rPr>
        <w:t>structurat</w:t>
      </w:r>
    </w:p>
    <w:p w14:paraId="2CCD52DD" w14:textId="53E3AABD" w:rsidR="00E23C75" w:rsidRPr="00E23C75" w:rsidRDefault="00000000" w:rsidP="00E23C75">
      <w:pPr>
        <w:pStyle w:val="ListParagraph"/>
        <w:numPr>
          <w:ilvl w:val="1"/>
          <w:numId w:val="2"/>
        </w:numPr>
        <w:tabs>
          <w:tab w:val="left" w:pos="967"/>
        </w:tabs>
        <w:spacing w:before="11" w:line="273" w:lineRule="auto"/>
        <w:ind w:right="166" w:firstLine="0"/>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Pr>
          <w:sz w:val="24"/>
        </w:rPr>
        <w:t>:</w:t>
      </w:r>
      <w:r>
        <w:rPr>
          <w:spacing w:val="5"/>
          <w:sz w:val="24"/>
        </w:rPr>
        <w:t xml:space="preserve"> </w:t>
      </w:r>
      <w:r w:rsidR="00F4527D">
        <w:rPr>
          <w:sz w:val="24"/>
        </w:rPr>
        <w:t>16</w:t>
      </w:r>
      <w:r w:rsidR="000B0464">
        <w:rPr>
          <w:sz w:val="24"/>
        </w:rPr>
        <w:t>.</w:t>
      </w:r>
      <w:r w:rsidR="00F4527D">
        <w:rPr>
          <w:sz w:val="24"/>
        </w:rPr>
        <w:t>10</w:t>
      </w:r>
      <w:r w:rsidR="000B0464">
        <w:rPr>
          <w:sz w:val="24"/>
        </w:rPr>
        <w:t>.2026</w:t>
      </w:r>
      <w:r>
        <w:rPr>
          <w:sz w:val="24"/>
        </w:rPr>
        <w:t>,</w:t>
      </w:r>
      <w:r>
        <w:rPr>
          <w:spacing w:val="6"/>
          <w:sz w:val="24"/>
        </w:rPr>
        <w:t xml:space="preserve"> </w:t>
      </w:r>
      <w:r w:rsidR="00E23C75">
        <w:rPr>
          <w:spacing w:val="6"/>
          <w:sz w:val="24"/>
        </w:rPr>
        <w:t xml:space="preserve">ora </w:t>
      </w:r>
      <w:r w:rsidR="000B0464">
        <w:rPr>
          <w:sz w:val="24"/>
        </w:rPr>
        <w:t>1</w:t>
      </w:r>
      <w:r w:rsidR="00F05536">
        <w:rPr>
          <w:sz w:val="24"/>
        </w:rPr>
        <w:t>0</w:t>
      </w:r>
      <w:r w:rsidR="000B0464">
        <w:rPr>
          <w:sz w:val="24"/>
        </w:rPr>
        <w:t>:00</w:t>
      </w:r>
      <w:r w:rsidR="00E23C75">
        <w:rPr>
          <w:spacing w:val="6"/>
          <w:sz w:val="24"/>
        </w:rPr>
        <w:t>;</w:t>
      </w:r>
    </w:p>
    <w:p w14:paraId="52E090F0" w14:textId="77777777" w:rsidR="007C7FDA" w:rsidRPr="00E23C75" w:rsidRDefault="00000000" w:rsidP="007C7FDA">
      <w:pPr>
        <w:pStyle w:val="ListParagraph"/>
        <w:numPr>
          <w:ilvl w:val="1"/>
          <w:numId w:val="2"/>
        </w:numPr>
        <w:tabs>
          <w:tab w:val="left" w:pos="967"/>
        </w:tabs>
        <w:spacing w:before="11" w:line="273" w:lineRule="auto"/>
        <w:ind w:right="166" w:firstLine="0"/>
        <w:jc w:val="both"/>
        <w:rPr>
          <w:sz w:val="27"/>
        </w:rPr>
      </w:pPr>
      <w:r>
        <w:rPr>
          <w:i/>
          <w:sz w:val="24"/>
        </w:rPr>
        <w:t>locul desfăşurării</w:t>
      </w:r>
      <w:r>
        <w:rPr>
          <w:sz w:val="24"/>
        </w:rPr>
        <w:t xml:space="preserve">: </w:t>
      </w:r>
      <w:r w:rsidR="00E23C75">
        <w:t>Universitatea Națională de Arte din Bucureşti</w:t>
      </w:r>
      <w:r w:rsidR="00CD6577">
        <w:t>,</w:t>
      </w:r>
      <w:r w:rsidR="00CD6577" w:rsidRPr="00CD6577">
        <w:t xml:space="preserve"> </w:t>
      </w:r>
      <w:r w:rsidR="007C7FDA">
        <w:t>str G-ral C-tin Budișteanu, nr 19, sect. 1, București,</w:t>
      </w:r>
    </w:p>
    <w:p w14:paraId="4CE38A2D" w14:textId="77777777" w:rsidR="007C7FDA" w:rsidRDefault="007C7FDA" w:rsidP="007C7FDA">
      <w:pPr>
        <w:pStyle w:val="ListParagraph"/>
        <w:tabs>
          <w:tab w:val="left" w:pos="967"/>
        </w:tabs>
        <w:spacing w:before="11" w:line="273" w:lineRule="auto"/>
        <w:ind w:left="541" w:right="166" w:firstLine="0"/>
        <w:jc w:val="both"/>
      </w:pPr>
    </w:p>
    <w:p w14:paraId="4C98C9F8" w14:textId="6EAF0F1C" w:rsidR="005574D3" w:rsidRDefault="00000000" w:rsidP="007C7FDA">
      <w:pPr>
        <w:pStyle w:val="ListParagraph"/>
        <w:tabs>
          <w:tab w:val="left" w:pos="967"/>
        </w:tabs>
        <w:spacing w:before="11" w:line="273" w:lineRule="auto"/>
        <w:ind w:left="541" w:right="166" w:firstLine="0"/>
        <w:jc w:val="both"/>
      </w:pPr>
      <w:r>
        <w:t>Probele sunt eliminatorii, punctajul minim obţinut la fiecare probă fiind de 50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53D3E1BD" w14:textId="77777777" w:rsidR="00BD77A8" w:rsidRPr="00BD77A8" w:rsidRDefault="00000000" w:rsidP="009B3ABC">
      <w:pPr>
        <w:pStyle w:val="ListParagraph"/>
        <w:numPr>
          <w:ilvl w:val="0"/>
          <w:numId w:val="6"/>
        </w:numPr>
        <w:tabs>
          <w:tab w:val="left" w:pos="409"/>
        </w:tabs>
        <w:spacing w:before="119" w:after="100" w:afterAutospacing="1"/>
        <w:jc w:val="both"/>
        <w:rPr>
          <w:rFonts w:ascii="Ubuntu" w:hAnsi="Ubuntu"/>
          <w:color w:val="000000"/>
          <w:sz w:val="24"/>
          <w:szCs w:val="24"/>
          <w:lang w:val="en-US"/>
        </w:rPr>
      </w:pPr>
      <w:r w:rsidRPr="00BD77A8">
        <w:rPr>
          <w:b/>
          <w:sz w:val="24"/>
        </w:rPr>
        <w:t>Tematica:</w:t>
      </w:r>
      <w:bookmarkStart w:id="1" w:name="_Hlk146198546"/>
    </w:p>
    <w:bookmarkEnd w:id="1"/>
    <w:p w14:paraId="5F11C4D8" w14:textId="77777777" w:rsidR="004E7C58" w:rsidRPr="004E7C58" w:rsidRDefault="004E7C58" w:rsidP="004E7C58">
      <w:pPr>
        <w:pStyle w:val="ListParagraph"/>
        <w:spacing w:line="360" w:lineRule="auto"/>
        <w:ind w:left="115" w:firstLine="0"/>
        <w:rPr>
          <w:i/>
          <w:iCs/>
          <w:color w:val="000000"/>
          <w:sz w:val="24"/>
          <w:szCs w:val="24"/>
          <w:lang w:eastAsia="en-GB"/>
        </w:rPr>
      </w:pPr>
      <w:r w:rsidRPr="004E7C58">
        <w:rPr>
          <w:i/>
          <w:iCs/>
          <w:color w:val="000000"/>
          <w:sz w:val="24"/>
          <w:szCs w:val="24"/>
          <w:lang w:eastAsia="en-GB"/>
        </w:rPr>
        <w:t>1.</w:t>
      </w:r>
      <w:r w:rsidRPr="004E7C58">
        <w:rPr>
          <w:i/>
          <w:iCs/>
          <w:color w:val="000000"/>
          <w:sz w:val="14"/>
          <w:szCs w:val="14"/>
          <w:lang w:eastAsia="en-GB"/>
        </w:rPr>
        <w:t xml:space="preserve">      </w:t>
      </w:r>
      <w:r w:rsidRPr="004E7C58">
        <w:rPr>
          <w:i/>
          <w:iCs/>
          <w:color w:val="000000"/>
          <w:sz w:val="24"/>
          <w:szCs w:val="24"/>
          <w:lang w:eastAsia="en-GB"/>
        </w:rPr>
        <w:t>Tehnologia de filmare și montaj analogică și digitală;</w:t>
      </w:r>
    </w:p>
    <w:p w14:paraId="47B97453" w14:textId="77777777" w:rsidR="004E7C58" w:rsidRPr="004E7C58" w:rsidRDefault="004E7C58" w:rsidP="004E7C58">
      <w:pPr>
        <w:pStyle w:val="ListParagraph"/>
        <w:spacing w:line="360" w:lineRule="auto"/>
        <w:ind w:left="115" w:firstLine="0"/>
        <w:rPr>
          <w:i/>
          <w:iCs/>
          <w:color w:val="000000"/>
          <w:sz w:val="24"/>
          <w:szCs w:val="24"/>
          <w:lang w:eastAsia="en-GB"/>
        </w:rPr>
      </w:pPr>
      <w:r w:rsidRPr="004E7C58">
        <w:rPr>
          <w:i/>
          <w:iCs/>
          <w:color w:val="000000"/>
          <w:sz w:val="24"/>
          <w:szCs w:val="24"/>
          <w:lang w:eastAsia="en-GB"/>
        </w:rPr>
        <w:t>2.    Programe digitale de montaj și efecte speciale;</w:t>
      </w:r>
    </w:p>
    <w:p w14:paraId="30B07689" w14:textId="6546977E" w:rsidR="004E7C58" w:rsidRPr="004E7C58" w:rsidRDefault="004E7C58" w:rsidP="004E7C58">
      <w:pPr>
        <w:pStyle w:val="ListParagraph"/>
        <w:spacing w:line="360" w:lineRule="auto"/>
        <w:ind w:left="115" w:firstLine="0"/>
        <w:rPr>
          <w:color w:val="000000"/>
          <w:sz w:val="24"/>
          <w:szCs w:val="24"/>
          <w:lang w:eastAsia="en-GB"/>
        </w:rPr>
      </w:pPr>
      <w:r w:rsidRPr="004E7C58">
        <w:rPr>
          <w:i/>
          <w:iCs/>
          <w:color w:val="000000"/>
          <w:sz w:val="24"/>
          <w:szCs w:val="24"/>
          <w:lang w:eastAsia="en-GB"/>
        </w:rPr>
        <w:t xml:space="preserve">3. </w:t>
      </w:r>
      <w:r>
        <w:rPr>
          <w:i/>
          <w:iCs/>
          <w:color w:val="000000"/>
          <w:sz w:val="24"/>
          <w:szCs w:val="24"/>
          <w:lang w:eastAsia="en-GB"/>
        </w:rPr>
        <w:t xml:space="preserve">  </w:t>
      </w:r>
      <w:r w:rsidRPr="004E7C58">
        <w:rPr>
          <w:i/>
          <w:iCs/>
          <w:color w:val="000000"/>
          <w:sz w:val="24"/>
          <w:szCs w:val="24"/>
          <w:lang w:eastAsia="en-GB"/>
        </w:rPr>
        <w:t>Funcționarea rețelelor de internet;</w:t>
      </w:r>
    </w:p>
    <w:p w14:paraId="7CC02C33" w14:textId="77777777" w:rsidR="004E7C58" w:rsidRPr="004E7C58" w:rsidRDefault="004E7C58" w:rsidP="004E7C58">
      <w:pPr>
        <w:pStyle w:val="ListParagraph"/>
        <w:spacing w:line="360" w:lineRule="auto"/>
        <w:ind w:left="115" w:firstLine="0"/>
        <w:rPr>
          <w:color w:val="000000"/>
          <w:sz w:val="24"/>
          <w:szCs w:val="24"/>
          <w:lang w:eastAsia="en-GB"/>
        </w:rPr>
      </w:pPr>
      <w:r w:rsidRPr="004E7C58">
        <w:rPr>
          <w:i/>
          <w:iCs/>
          <w:color w:val="000000"/>
          <w:sz w:val="24"/>
          <w:szCs w:val="24"/>
          <w:lang w:eastAsia="en-GB"/>
        </w:rPr>
        <w:t>4.    Arhivarea materialelor audio-video;</w:t>
      </w:r>
    </w:p>
    <w:p w14:paraId="736C96D6" w14:textId="77777777" w:rsidR="004E7C58" w:rsidRPr="004E7C58" w:rsidRDefault="004E7C58" w:rsidP="004E7C58">
      <w:pPr>
        <w:pStyle w:val="ListParagraph"/>
        <w:spacing w:line="360" w:lineRule="auto"/>
        <w:ind w:left="115" w:firstLine="0"/>
        <w:rPr>
          <w:color w:val="000000"/>
          <w:sz w:val="24"/>
          <w:szCs w:val="24"/>
          <w:lang w:eastAsia="en-GB"/>
        </w:rPr>
      </w:pPr>
      <w:r w:rsidRPr="004E7C58">
        <w:rPr>
          <w:i/>
          <w:iCs/>
          <w:color w:val="000000"/>
          <w:sz w:val="24"/>
          <w:szCs w:val="24"/>
          <w:lang w:eastAsia="en-GB"/>
        </w:rPr>
        <w:t>5.    Gestionarea bazei de aparatură digitală foto și audio-video.</w:t>
      </w:r>
    </w:p>
    <w:p w14:paraId="69850320" w14:textId="77777777" w:rsidR="006630FA" w:rsidRPr="006630FA" w:rsidRDefault="006630FA" w:rsidP="006630FA">
      <w:pPr>
        <w:pStyle w:val="ListParagraph"/>
        <w:spacing w:line="360" w:lineRule="atLeast"/>
        <w:ind w:left="115" w:firstLine="0"/>
        <w:textAlignment w:val="baseline"/>
        <w:rPr>
          <w:color w:val="000000"/>
          <w:sz w:val="14"/>
          <w:szCs w:val="14"/>
        </w:rPr>
      </w:pPr>
    </w:p>
    <w:p w14:paraId="771C7E08" w14:textId="77777777" w:rsidR="00BD77A8" w:rsidRPr="00BD77A8" w:rsidRDefault="00BD77A8" w:rsidP="00BD77A8">
      <w:pPr>
        <w:pStyle w:val="ListParagraph"/>
        <w:ind w:left="115" w:firstLine="0"/>
        <w:rPr>
          <w:rFonts w:ascii="Ubuntu" w:hAnsi="Ubuntu"/>
          <w:color w:val="000000"/>
          <w:sz w:val="24"/>
          <w:szCs w:val="24"/>
        </w:rPr>
      </w:pPr>
    </w:p>
    <w:p w14:paraId="0EA99168" w14:textId="42BDDFD3" w:rsidR="005574D3" w:rsidRDefault="00000000">
      <w:pPr>
        <w:pStyle w:val="Heading1"/>
        <w:numPr>
          <w:ilvl w:val="0"/>
          <w:numId w:val="6"/>
        </w:numPr>
        <w:tabs>
          <w:tab w:val="left" w:pos="409"/>
        </w:tabs>
        <w:spacing w:before="1"/>
        <w:ind w:left="408" w:hanging="294"/>
      </w:pPr>
      <w:r w:rsidRPr="00C17B7C">
        <w:rPr>
          <w:u w:val="single"/>
        </w:rPr>
        <w:t>Bibliografie</w:t>
      </w:r>
      <w:r>
        <w:t>:</w:t>
      </w:r>
    </w:p>
    <w:p w14:paraId="0940805E" w14:textId="77777777" w:rsidR="00265450" w:rsidRDefault="00265450" w:rsidP="00265450">
      <w:pPr>
        <w:pStyle w:val="Heading1"/>
        <w:tabs>
          <w:tab w:val="left" w:pos="409"/>
        </w:tabs>
        <w:spacing w:before="1"/>
        <w:ind w:left="408"/>
      </w:pPr>
    </w:p>
    <w:p w14:paraId="3942792E" w14:textId="77777777" w:rsidR="00BD77A8" w:rsidRPr="00BD77A8" w:rsidRDefault="00BD77A8" w:rsidP="00BD77A8">
      <w:pPr>
        <w:pStyle w:val="ListParagraph"/>
        <w:ind w:left="115" w:firstLine="0"/>
        <w:rPr>
          <w:rFonts w:ascii="Ubuntu" w:hAnsi="Ubuntu"/>
          <w:color w:val="000000"/>
          <w:sz w:val="24"/>
          <w:szCs w:val="24"/>
          <w:lang w:val="en-US"/>
        </w:rPr>
      </w:pPr>
      <w:bookmarkStart w:id="2" w:name="_Hlk146198563"/>
      <w:r w:rsidRPr="00BD77A8">
        <w:rPr>
          <w:color w:val="000000"/>
          <w:sz w:val="24"/>
          <w:szCs w:val="24"/>
        </w:rPr>
        <w:t> </w:t>
      </w:r>
      <w:bookmarkEnd w:id="2"/>
    </w:p>
    <w:p w14:paraId="2EE3EB65" w14:textId="77777777" w:rsidR="004E7C58" w:rsidRPr="004E7C58" w:rsidRDefault="004E7C58" w:rsidP="004E7C58">
      <w:pPr>
        <w:pStyle w:val="ListParagraph"/>
        <w:numPr>
          <w:ilvl w:val="0"/>
          <w:numId w:val="40"/>
        </w:numPr>
        <w:rPr>
          <w:color w:val="000000"/>
          <w:sz w:val="24"/>
          <w:szCs w:val="24"/>
          <w:lang w:val="en-GB"/>
        </w:rPr>
      </w:pPr>
      <w:r w:rsidRPr="004E7C58">
        <w:rPr>
          <w:color w:val="000000"/>
          <w:sz w:val="24"/>
          <w:szCs w:val="24"/>
          <w:lang w:val="en-GB"/>
        </w:rPr>
        <w:t xml:space="preserve">Mark Brindle, </w:t>
      </w:r>
      <w:r w:rsidRPr="004E7C58">
        <w:rPr>
          <w:i/>
          <w:iCs/>
          <w:color w:val="000000"/>
          <w:sz w:val="24"/>
          <w:szCs w:val="24"/>
          <w:lang w:val="en-GB"/>
        </w:rPr>
        <w:t>The digital filmmaking. Handbook</w:t>
      </w:r>
      <w:r w:rsidRPr="004E7C58">
        <w:rPr>
          <w:color w:val="000000"/>
          <w:sz w:val="24"/>
          <w:szCs w:val="24"/>
          <w:lang w:val="en-GB"/>
        </w:rPr>
        <w:t>, Ed. Quercus, 2013</w:t>
      </w:r>
    </w:p>
    <w:p w14:paraId="78CA60EC" w14:textId="77777777" w:rsidR="004E7C58" w:rsidRPr="004E7C58" w:rsidRDefault="004E7C58" w:rsidP="004E7C58">
      <w:pPr>
        <w:pStyle w:val="ListParagraph"/>
        <w:numPr>
          <w:ilvl w:val="0"/>
          <w:numId w:val="40"/>
        </w:numPr>
        <w:spacing w:after="160" w:line="259" w:lineRule="auto"/>
        <w:rPr>
          <w:color w:val="000000"/>
          <w:sz w:val="24"/>
          <w:szCs w:val="24"/>
          <w:lang w:val="en-GB"/>
        </w:rPr>
      </w:pPr>
      <w:r w:rsidRPr="004E7C58">
        <w:rPr>
          <w:color w:val="000000"/>
          <w:sz w:val="24"/>
          <w:szCs w:val="24"/>
          <w:lang w:val="en-GB"/>
        </w:rPr>
        <w:t xml:space="preserve"> John Watkinson, </w:t>
      </w:r>
      <w:r w:rsidRPr="004E7C58">
        <w:rPr>
          <w:i/>
          <w:iCs/>
          <w:color w:val="000000"/>
          <w:sz w:val="24"/>
          <w:szCs w:val="24"/>
          <w:lang w:val="en-GB"/>
        </w:rPr>
        <w:t>The Art of Digital Video</w:t>
      </w:r>
      <w:r w:rsidRPr="004E7C58">
        <w:rPr>
          <w:color w:val="000000"/>
          <w:sz w:val="24"/>
          <w:szCs w:val="24"/>
          <w:lang w:val="en-GB"/>
        </w:rPr>
        <w:t>, Routledge, 2008</w:t>
      </w:r>
    </w:p>
    <w:p w14:paraId="705D5382" w14:textId="77777777" w:rsidR="00BD77A8" w:rsidRPr="00BD77A8" w:rsidRDefault="00BD77A8" w:rsidP="00BD77A8">
      <w:pPr>
        <w:pStyle w:val="ListParagraph"/>
        <w:ind w:left="115" w:firstLine="0"/>
        <w:rPr>
          <w:rFonts w:ascii="Ubuntu" w:hAnsi="Ubuntu"/>
          <w:color w:val="000000"/>
          <w:sz w:val="24"/>
          <w:szCs w:val="24"/>
        </w:rPr>
      </w:pPr>
      <w:r w:rsidRPr="00BD77A8">
        <w:rPr>
          <w:color w:val="000000"/>
          <w:sz w:val="24"/>
          <w:szCs w:val="24"/>
        </w:rPr>
        <w:t> </w:t>
      </w:r>
    </w:p>
    <w:p w14:paraId="5445A5DD" w14:textId="77777777" w:rsidR="005574D3" w:rsidRPr="00C17B7C" w:rsidRDefault="00000000">
      <w:pPr>
        <w:pStyle w:val="ListParagraph"/>
        <w:numPr>
          <w:ilvl w:val="0"/>
          <w:numId w:val="6"/>
        </w:numPr>
        <w:tabs>
          <w:tab w:val="left" w:pos="396"/>
        </w:tabs>
        <w:ind w:left="395" w:hanging="281"/>
        <w:rPr>
          <w:b/>
          <w:bCs/>
          <w:sz w:val="24"/>
        </w:rPr>
      </w:pPr>
      <w:r w:rsidRPr="00C17B7C">
        <w:rPr>
          <w:b/>
          <w:bCs/>
          <w:sz w:val="24"/>
          <w:u w:val="single"/>
        </w:rPr>
        <w:t>Componenţa</w:t>
      </w:r>
      <w:r w:rsidRPr="00C17B7C">
        <w:rPr>
          <w:b/>
          <w:bCs/>
          <w:spacing w:val="-1"/>
          <w:sz w:val="24"/>
          <w:u w:val="single"/>
        </w:rPr>
        <w:t xml:space="preserve"> </w:t>
      </w:r>
      <w:r w:rsidRPr="00C17B7C">
        <w:rPr>
          <w:b/>
          <w:bCs/>
          <w:sz w:val="24"/>
          <w:u w:val="single"/>
        </w:rPr>
        <w:t>dosarului de concurs</w:t>
      </w:r>
      <w:r w:rsidRPr="00C17B7C">
        <w:rPr>
          <w:b/>
          <w:bCs/>
          <w:sz w:val="24"/>
        </w:rPr>
        <w:t>:</w:t>
      </w:r>
    </w:p>
    <w:p w14:paraId="0EF8E635" w14:textId="77777777" w:rsidR="005574D3" w:rsidRDefault="00000000">
      <w:pPr>
        <w:pStyle w:val="ListParagraph"/>
        <w:numPr>
          <w:ilvl w:val="0"/>
          <w:numId w:val="1"/>
        </w:numPr>
        <w:tabs>
          <w:tab w:val="left" w:pos="541"/>
        </w:tabs>
        <w:spacing w:before="161"/>
        <w:ind w:hanging="426"/>
        <w:jc w:val="both"/>
        <w:rPr>
          <w:sz w:val="24"/>
        </w:rPr>
      </w:pPr>
      <w:r>
        <w:rPr>
          <w:sz w:val="24"/>
        </w:rPr>
        <w:t>Opis;</w:t>
      </w:r>
    </w:p>
    <w:p w14:paraId="7DA42756" w14:textId="542F98CE" w:rsidR="005574D3" w:rsidRDefault="007579F8">
      <w:pPr>
        <w:pStyle w:val="ListParagraph"/>
        <w:numPr>
          <w:ilvl w:val="0"/>
          <w:numId w:val="1"/>
        </w:numPr>
        <w:tabs>
          <w:tab w:val="left" w:pos="541"/>
        </w:tabs>
        <w:spacing w:before="42"/>
        <w:ind w:hanging="426"/>
        <w:jc w:val="both"/>
        <w:rPr>
          <w:sz w:val="24"/>
        </w:rPr>
      </w:pPr>
      <w:r>
        <w:rPr>
          <w:sz w:val="24"/>
        </w:rPr>
        <w:lastRenderedPageBreak/>
        <w:t>Formular</w:t>
      </w:r>
      <w:r>
        <w:rPr>
          <w:spacing w:val="-1"/>
          <w:sz w:val="24"/>
        </w:rPr>
        <w:t xml:space="preserve"> </w:t>
      </w:r>
      <w:r>
        <w:rPr>
          <w:sz w:val="24"/>
        </w:rPr>
        <w:t>de</w:t>
      </w:r>
      <w:r>
        <w:rPr>
          <w:spacing w:val="-1"/>
          <w:sz w:val="24"/>
        </w:rPr>
        <w:t xml:space="preserve"> </w:t>
      </w:r>
      <w:r>
        <w:rPr>
          <w:sz w:val="24"/>
        </w:rPr>
        <w:t>înscriere la</w:t>
      </w:r>
      <w:r>
        <w:rPr>
          <w:spacing w:val="-1"/>
          <w:sz w:val="24"/>
        </w:rPr>
        <w:t xml:space="preserve"> </w:t>
      </w:r>
      <w:r>
        <w:rPr>
          <w:sz w:val="24"/>
        </w:rPr>
        <w:t>concurs;</w:t>
      </w:r>
    </w:p>
    <w:p w14:paraId="3BEA9178" w14:textId="12322326" w:rsidR="005574D3" w:rsidRDefault="00000000">
      <w:pPr>
        <w:pStyle w:val="ListParagraph"/>
        <w:numPr>
          <w:ilvl w:val="0"/>
          <w:numId w:val="1"/>
        </w:numPr>
        <w:tabs>
          <w:tab w:val="left" w:pos="541"/>
        </w:tabs>
        <w:spacing w:line="276" w:lineRule="exact"/>
        <w:ind w:hanging="426"/>
        <w:jc w:val="both"/>
        <w:rPr>
          <w:sz w:val="24"/>
        </w:rPr>
      </w:pPr>
      <w:r>
        <w:rPr>
          <w:sz w:val="24"/>
        </w:rPr>
        <w:t>Copia</w:t>
      </w:r>
      <w:r>
        <w:rPr>
          <w:spacing w:val="-2"/>
          <w:sz w:val="24"/>
        </w:rPr>
        <w:t xml:space="preserve"> </w:t>
      </w:r>
      <w:r>
        <w:rPr>
          <w:sz w:val="24"/>
        </w:rPr>
        <w:t>actului</w:t>
      </w:r>
      <w:r>
        <w:rPr>
          <w:spacing w:val="-2"/>
          <w:sz w:val="24"/>
        </w:rPr>
        <w:t xml:space="preserve"> </w:t>
      </w:r>
      <w:r>
        <w:rPr>
          <w:sz w:val="24"/>
        </w:rPr>
        <w:t>de</w:t>
      </w:r>
      <w:r>
        <w:rPr>
          <w:spacing w:val="-2"/>
          <w:sz w:val="24"/>
        </w:rPr>
        <w:t xml:space="preserve"> </w:t>
      </w:r>
      <w:r>
        <w:rPr>
          <w:sz w:val="24"/>
        </w:rPr>
        <w:t>identitate</w:t>
      </w:r>
      <w:r>
        <w:rPr>
          <w:spacing w:val="-1"/>
          <w:sz w:val="24"/>
        </w:rPr>
        <w:t xml:space="preserve"> </w:t>
      </w:r>
      <w:r>
        <w:rPr>
          <w:sz w:val="24"/>
        </w:rPr>
        <w:t>sau</w:t>
      </w:r>
      <w:r>
        <w:rPr>
          <w:spacing w:val="-2"/>
          <w:sz w:val="24"/>
        </w:rPr>
        <w:t xml:space="preserve"> </w:t>
      </w:r>
      <w:r>
        <w:rPr>
          <w:sz w:val="24"/>
        </w:rPr>
        <w:t>orice</w:t>
      </w:r>
      <w:r>
        <w:rPr>
          <w:spacing w:val="-3"/>
          <w:sz w:val="24"/>
        </w:rPr>
        <w:t xml:space="preserve"> </w:t>
      </w:r>
      <w:r>
        <w:rPr>
          <w:sz w:val="24"/>
        </w:rPr>
        <w:t>alt</w:t>
      </w:r>
      <w:r>
        <w:rPr>
          <w:spacing w:val="-2"/>
          <w:sz w:val="24"/>
        </w:rPr>
        <w:t xml:space="preserve"> </w:t>
      </w:r>
      <w:r>
        <w:rPr>
          <w:sz w:val="24"/>
        </w:rPr>
        <w:t>document care</w:t>
      </w:r>
      <w:r>
        <w:rPr>
          <w:spacing w:val="-2"/>
          <w:sz w:val="24"/>
        </w:rPr>
        <w:t xml:space="preserve"> </w:t>
      </w:r>
      <w:r>
        <w:rPr>
          <w:sz w:val="24"/>
        </w:rPr>
        <w:t>atestă</w:t>
      </w:r>
      <w:r>
        <w:rPr>
          <w:spacing w:val="-6"/>
          <w:sz w:val="24"/>
        </w:rPr>
        <w:t xml:space="preserve"> </w:t>
      </w:r>
      <w:r>
        <w:rPr>
          <w:sz w:val="24"/>
        </w:rPr>
        <w:t>identitatea, potrivit</w:t>
      </w:r>
      <w:r>
        <w:rPr>
          <w:spacing w:val="-1"/>
          <w:sz w:val="24"/>
        </w:rPr>
        <w:t xml:space="preserve"> </w:t>
      </w:r>
      <w:r>
        <w:rPr>
          <w:sz w:val="24"/>
        </w:rPr>
        <w:t>legii,</w:t>
      </w:r>
      <w:r>
        <w:rPr>
          <w:spacing w:val="-4"/>
          <w:sz w:val="24"/>
        </w:rPr>
        <w:t xml:space="preserve"> </w:t>
      </w:r>
      <w:r w:rsidR="00131FE5">
        <w:rPr>
          <w:sz w:val="24"/>
        </w:rPr>
        <w:t>aflate în termen de valabilitate</w:t>
      </w:r>
      <w:r>
        <w:rPr>
          <w:sz w:val="24"/>
        </w:rPr>
        <w:t>;</w:t>
      </w:r>
    </w:p>
    <w:p w14:paraId="30DB722D" w14:textId="77777777" w:rsidR="005574D3" w:rsidRDefault="00000000">
      <w:pPr>
        <w:pStyle w:val="ListParagraph"/>
        <w:numPr>
          <w:ilvl w:val="0"/>
          <w:numId w:val="1"/>
        </w:numPr>
        <w:tabs>
          <w:tab w:val="left" w:pos="541"/>
        </w:tabs>
        <w:spacing w:before="42" w:line="276" w:lineRule="auto"/>
        <w:ind w:right="167"/>
        <w:jc w:val="both"/>
        <w:rPr>
          <w:sz w:val="24"/>
        </w:rPr>
      </w:pPr>
      <w:r>
        <w:rPr>
          <w:sz w:val="24"/>
        </w:rPr>
        <w:t>În cazul în care candidatul şi-a schimbat numele, copii după documente care atestă schimbarea</w:t>
      </w:r>
      <w:r>
        <w:rPr>
          <w:spacing w:val="1"/>
          <w:sz w:val="24"/>
        </w:rPr>
        <w:t xml:space="preserve"> </w:t>
      </w:r>
      <w:r>
        <w:rPr>
          <w:sz w:val="24"/>
        </w:rPr>
        <w:t>numelui</w:t>
      </w:r>
      <w:r>
        <w:rPr>
          <w:spacing w:val="-1"/>
          <w:sz w:val="24"/>
        </w:rPr>
        <w:t xml:space="preserve"> </w:t>
      </w:r>
      <w:r>
        <w:rPr>
          <w:sz w:val="24"/>
        </w:rPr>
        <w:t>- certificat de căsătorie sau dovada schimbării</w:t>
      </w:r>
      <w:r>
        <w:rPr>
          <w:spacing w:val="-1"/>
          <w:sz w:val="24"/>
        </w:rPr>
        <w:t xml:space="preserve"> </w:t>
      </w:r>
      <w:r>
        <w:rPr>
          <w:sz w:val="24"/>
        </w:rPr>
        <w:t>numelui;</w:t>
      </w:r>
    </w:p>
    <w:p w14:paraId="439B26C1" w14:textId="726520E9" w:rsidR="005574D3" w:rsidRDefault="00000000">
      <w:pPr>
        <w:pStyle w:val="ListParagraph"/>
        <w:numPr>
          <w:ilvl w:val="0"/>
          <w:numId w:val="1"/>
        </w:numPr>
        <w:tabs>
          <w:tab w:val="left" w:pos="541"/>
        </w:tabs>
        <w:spacing w:before="68" w:line="276" w:lineRule="auto"/>
        <w:ind w:right="165"/>
        <w:jc w:val="both"/>
        <w:rPr>
          <w:b/>
          <w:i/>
          <w:sz w:val="24"/>
        </w:rPr>
      </w:pPr>
      <w:r>
        <w:rPr>
          <w:sz w:val="24"/>
        </w:rPr>
        <w:t>Copiile documentelor care să ateste nivelul studiilor şi ale altor acte care atestă efectuarea unor</w:t>
      </w:r>
      <w:r>
        <w:rPr>
          <w:spacing w:val="1"/>
          <w:sz w:val="24"/>
        </w:rPr>
        <w:t xml:space="preserve"> </w:t>
      </w:r>
      <w:r>
        <w:rPr>
          <w:sz w:val="24"/>
        </w:rPr>
        <w:t>specializări,</w:t>
      </w:r>
      <w:r>
        <w:rPr>
          <w:spacing w:val="1"/>
          <w:sz w:val="24"/>
        </w:rPr>
        <w:t xml:space="preserve"> </w:t>
      </w:r>
      <w:r>
        <w:rPr>
          <w:sz w:val="24"/>
        </w:rPr>
        <w:t>copiile</w:t>
      </w:r>
      <w:r>
        <w:rPr>
          <w:spacing w:val="1"/>
          <w:sz w:val="24"/>
        </w:rPr>
        <w:t xml:space="preserve"> </w:t>
      </w:r>
      <w:r>
        <w:rPr>
          <w:sz w:val="24"/>
        </w:rPr>
        <w:t>documentelor</w:t>
      </w:r>
      <w:r>
        <w:rPr>
          <w:spacing w:val="1"/>
          <w:sz w:val="24"/>
        </w:rPr>
        <w:t xml:space="preserve"> </w:t>
      </w:r>
      <w:r>
        <w:rPr>
          <w:sz w:val="24"/>
        </w:rPr>
        <w:t>care</w:t>
      </w:r>
      <w:r>
        <w:rPr>
          <w:spacing w:val="1"/>
          <w:sz w:val="24"/>
        </w:rPr>
        <w:t xml:space="preserve"> </w:t>
      </w:r>
      <w:r>
        <w:rPr>
          <w:sz w:val="24"/>
        </w:rPr>
        <w:t>atestă</w:t>
      </w:r>
      <w:r>
        <w:rPr>
          <w:spacing w:val="1"/>
          <w:sz w:val="24"/>
        </w:rPr>
        <w:t xml:space="preserve"> </w:t>
      </w:r>
      <w:r>
        <w:rPr>
          <w:sz w:val="24"/>
        </w:rPr>
        <w:t>îndeplinirea</w:t>
      </w:r>
      <w:r>
        <w:rPr>
          <w:spacing w:val="1"/>
          <w:sz w:val="24"/>
        </w:rPr>
        <w:t xml:space="preserve"> </w:t>
      </w:r>
      <w:r>
        <w:rPr>
          <w:sz w:val="24"/>
        </w:rPr>
        <w:t>condiţiilor</w:t>
      </w:r>
      <w:r>
        <w:rPr>
          <w:spacing w:val="1"/>
          <w:sz w:val="24"/>
        </w:rPr>
        <w:t xml:space="preserve"> </w:t>
      </w:r>
      <w:r>
        <w:rPr>
          <w:sz w:val="24"/>
        </w:rPr>
        <w:t>specifice.</w:t>
      </w:r>
      <w:r>
        <w:rPr>
          <w:spacing w:val="1"/>
          <w:sz w:val="24"/>
        </w:rPr>
        <w:t xml:space="preserve"> </w:t>
      </w:r>
      <w:r>
        <w:rPr>
          <w:sz w:val="24"/>
        </w:rPr>
        <w:t>Diplomele</w:t>
      </w:r>
      <w:r>
        <w:rPr>
          <w:spacing w:val="1"/>
          <w:sz w:val="24"/>
        </w:rPr>
        <w:t xml:space="preserve"> </w:t>
      </w:r>
      <w:r>
        <w:rPr>
          <w:sz w:val="24"/>
        </w:rPr>
        <w:t>universitare (licenţă, master, studii aprofundate) vor fi însoţite de foile matricole / suplimentele</w:t>
      </w:r>
      <w:r>
        <w:rPr>
          <w:spacing w:val="1"/>
          <w:sz w:val="24"/>
        </w:rPr>
        <w:t xml:space="preserve"> </w:t>
      </w:r>
      <w:r>
        <w:rPr>
          <w:sz w:val="24"/>
        </w:rPr>
        <w:t>la</w:t>
      </w:r>
      <w:r>
        <w:rPr>
          <w:spacing w:val="-1"/>
          <w:sz w:val="24"/>
        </w:rPr>
        <w:t xml:space="preserve"> </w:t>
      </w:r>
      <w:r>
        <w:rPr>
          <w:sz w:val="24"/>
        </w:rPr>
        <w:t>diplomă;</w:t>
      </w:r>
      <w:r>
        <w:rPr>
          <w:spacing w:val="-2"/>
          <w:sz w:val="24"/>
        </w:rPr>
        <w:t xml:space="preserve"> </w:t>
      </w:r>
    </w:p>
    <w:p w14:paraId="322A83C5" w14:textId="7E3A9F1E" w:rsidR="005574D3" w:rsidRDefault="00000000">
      <w:pPr>
        <w:pStyle w:val="ListParagraph"/>
        <w:numPr>
          <w:ilvl w:val="0"/>
          <w:numId w:val="1"/>
        </w:numPr>
        <w:tabs>
          <w:tab w:val="left" w:pos="542"/>
        </w:tabs>
        <w:spacing w:line="276" w:lineRule="auto"/>
        <w:ind w:left="541" w:right="167" w:hanging="426"/>
        <w:jc w:val="both"/>
        <w:rPr>
          <w:sz w:val="24"/>
        </w:rPr>
      </w:pPr>
      <w:r>
        <w:rPr>
          <w:sz w:val="24"/>
        </w:rPr>
        <w:t>Carnetul</w:t>
      </w:r>
      <w:r>
        <w:rPr>
          <w:spacing w:val="-6"/>
          <w:sz w:val="24"/>
        </w:rPr>
        <w:t xml:space="preserve"> </w:t>
      </w:r>
      <w:r>
        <w:rPr>
          <w:sz w:val="24"/>
        </w:rPr>
        <w:t>de</w:t>
      </w:r>
      <w:r>
        <w:rPr>
          <w:spacing w:val="-7"/>
          <w:sz w:val="24"/>
        </w:rPr>
        <w:t xml:space="preserve"> </w:t>
      </w:r>
      <w:r>
        <w:rPr>
          <w:sz w:val="24"/>
        </w:rPr>
        <w:t>muncă,</w:t>
      </w:r>
      <w:r>
        <w:rPr>
          <w:spacing w:val="-5"/>
          <w:sz w:val="24"/>
        </w:rPr>
        <w:t xml:space="preserve"> </w:t>
      </w:r>
      <w:r>
        <w:rPr>
          <w:sz w:val="24"/>
        </w:rPr>
        <w:t>sau</w:t>
      </w:r>
      <w:r>
        <w:rPr>
          <w:spacing w:val="-6"/>
          <w:sz w:val="24"/>
        </w:rPr>
        <w:t xml:space="preserve"> </w:t>
      </w:r>
      <w:r>
        <w:rPr>
          <w:sz w:val="24"/>
        </w:rPr>
        <w:t>după</w:t>
      </w:r>
      <w:r>
        <w:rPr>
          <w:spacing w:val="-6"/>
          <w:sz w:val="24"/>
        </w:rPr>
        <w:t xml:space="preserve"> </w:t>
      </w:r>
      <w:r>
        <w:rPr>
          <w:sz w:val="24"/>
        </w:rPr>
        <w:t>caz,</w:t>
      </w:r>
      <w:r>
        <w:rPr>
          <w:spacing w:val="-5"/>
          <w:sz w:val="24"/>
        </w:rPr>
        <w:t xml:space="preserve"> </w:t>
      </w:r>
      <w:r>
        <w:rPr>
          <w:sz w:val="24"/>
        </w:rPr>
        <w:t>adeverințele</w:t>
      </w:r>
      <w:r>
        <w:rPr>
          <w:spacing w:val="-6"/>
          <w:sz w:val="24"/>
        </w:rPr>
        <w:t xml:space="preserve"> </w:t>
      </w:r>
      <w:r>
        <w:rPr>
          <w:sz w:val="24"/>
        </w:rPr>
        <w:t>care</w:t>
      </w:r>
      <w:r>
        <w:rPr>
          <w:spacing w:val="-6"/>
          <w:sz w:val="24"/>
        </w:rPr>
        <w:t xml:space="preserve"> </w:t>
      </w:r>
      <w:r>
        <w:rPr>
          <w:sz w:val="24"/>
        </w:rPr>
        <w:t>atestă</w:t>
      </w:r>
      <w:r>
        <w:rPr>
          <w:spacing w:val="-5"/>
          <w:sz w:val="24"/>
        </w:rPr>
        <w:t xml:space="preserve"> </w:t>
      </w:r>
      <w:r>
        <w:rPr>
          <w:sz w:val="24"/>
        </w:rPr>
        <w:t>vechimea</w:t>
      </w:r>
      <w:r>
        <w:rPr>
          <w:spacing w:val="-6"/>
          <w:sz w:val="24"/>
        </w:rPr>
        <w:t xml:space="preserve"> </w:t>
      </w:r>
      <w:r>
        <w:rPr>
          <w:sz w:val="24"/>
        </w:rPr>
        <w:t>în</w:t>
      </w:r>
      <w:r>
        <w:rPr>
          <w:spacing w:val="-5"/>
          <w:sz w:val="24"/>
        </w:rPr>
        <w:t xml:space="preserve"> </w:t>
      </w:r>
      <w:r>
        <w:rPr>
          <w:sz w:val="24"/>
        </w:rPr>
        <w:t>muncă,</w:t>
      </w:r>
      <w:r>
        <w:rPr>
          <w:spacing w:val="-5"/>
          <w:sz w:val="24"/>
        </w:rPr>
        <w:t xml:space="preserve"> </w:t>
      </w:r>
      <w:r>
        <w:rPr>
          <w:sz w:val="24"/>
        </w:rPr>
        <w:t>în</w:t>
      </w:r>
      <w:r>
        <w:rPr>
          <w:spacing w:val="-6"/>
          <w:sz w:val="24"/>
        </w:rPr>
        <w:t xml:space="preserve"> </w:t>
      </w:r>
      <w:r>
        <w:rPr>
          <w:sz w:val="24"/>
        </w:rPr>
        <w:t>meserie</w:t>
      </w:r>
      <w:r>
        <w:rPr>
          <w:spacing w:val="-6"/>
          <w:sz w:val="24"/>
        </w:rPr>
        <w:t xml:space="preserve"> </w:t>
      </w:r>
      <w:r>
        <w:rPr>
          <w:sz w:val="24"/>
        </w:rPr>
        <w:t>și</w:t>
      </w:r>
      <w:r>
        <w:rPr>
          <w:spacing w:val="-5"/>
          <w:sz w:val="24"/>
        </w:rPr>
        <w:t xml:space="preserve"> </w:t>
      </w:r>
      <w:r>
        <w:rPr>
          <w:sz w:val="24"/>
        </w:rPr>
        <w:t>/</w:t>
      </w:r>
      <w:r>
        <w:rPr>
          <w:spacing w:val="-6"/>
          <w:sz w:val="24"/>
        </w:rPr>
        <w:t xml:space="preserve"> </w:t>
      </w:r>
      <w:r>
        <w:rPr>
          <w:sz w:val="24"/>
        </w:rPr>
        <w:t>sau</w:t>
      </w:r>
      <w:r>
        <w:rPr>
          <w:spacing w:val="-58"/>
          <w:sz w:val="24"/>
        </w:rPr>
        <w:t xml:space="preserve"> </w:t>
      </w:r>
      <w:r>
        <w:rPr>
          <w:sz w:val="24"/>
        </w:rPr>
        <w:t>în</w:t>
      </w:r>
      <w:r>
        <w:rPr>
          <w:spacing w:val="-1"/>
          <w:sz w:val="24"/>
        </w:rPr>
        <w:t xml:space="preserve"> </w:t>
      </w:r>
      <w:r>
        <w:rPr>
          <w:sz w:val="24"/>
        </w:rPr>
        <w:t>specialitatea studiilor</w:t>
      </w:r>
      <w:r w:rsidR="00431AC7">
        <w:rPr>
          <w:sz w:val="24"/>
        </w:rPr>
        <w:t xml:space="preserve"> </w:t>
      </w:r>
      <w:r w:rsidR="00431AC7" w:rsidRPr="00431AC7">
        <w:rPr>
          <w:sz w:val="24"/>
        </w:rPr>
        <w:t>(Modelul orientativ al adeverinței menționate la alin. (1) lit. e) este prevăzut în anexa nr.3 din HG nr.1336/2022</w:t>
      </w:r>
      <w:r>
        <w:rPr>
          <w:sz w:val="24"/>
        </w:rPr>
        <w:t>;</w:t>
      </w:r>
    </w:p>
    <w:p w14:paraId="240DE540" w14:textId="77777777" w:rsidR="005574D3" w:rsidRDefault="00000000">
      <w:pPr>
        <w:pStyle w:val="ListParagraph"/>
        <w:numPr>
          <w:ilvl w:val="0"/>
          <w:numId w:val="1"/>
        </w:numPr>
        <w:tabs>
          <w:tab w:val="left" w:pos="541"/>
        </w:tabs>
        <w:spacing w:line="276" w:lineRule="auto"/>
        <w:ind w:right="165"/>
        <w:jc w:val="both"/>
        <w:rPr>
          <w:sz w:val="24"/>
        </w:rPr>
      </w:pPr>
      <w:r>
        <w:rPr>
          <w:sz w:val="24"/>
        </w:rPr>
        <w:t>Cazierul judiciar sau o declaraţie pe propria răspundere că nu are antecedente penale care să-l</w:t>
      </w:r>
      <w:r>
        <w:rPr>
          <w:spacing w:val="1"/>
          <w:sz w:val="24"/>
        </w:rPr>
        <w:t xml:space="preserve"> </w:t>
      </w:r>
      <w:r>
        <w:rPr>
          <w:sz w:val="24"/>
        </w:rPr>
        <w:t>facă</w:t>
      </w:r>
      <w:r>
        <w:rPr>
          <w:spacing w:val="1"/>
          <w:sz w:val="24"/>
        </w:rPr>
        <w:t xml:space="preserve"> </w:t>
      </w:r>
      <w:r>
        <w:rPr>
          <w:sz w:val="24"/>
        </w:rPr>
        <w:t>incompatibil</w:t>
      </w:r>
      <w:r>
        <w:rPr>
          <w:spacing w:val="1"/>
          <w:sz w:val="24"/>
        </w:rPr>
        <w:t xml:space="preserve"> </w:t>
      </w:r>
      <w:r>
        <w:rPr>
          <w:sz w:val="24"/>
        </w:rPr>
        <w:t>cu funcţia</w:t>
      </w:r>
      <w:r>
        <w:rPr>
          <w:spacing w:val="1"/>
          <w:sz w:val="24"/>
        </w:rPr>
        <w:t xml:space="preserve"> </w:t>
      </w:r>
      <w:r>
        <w:rPr>
          <w:sz w:val="24"/>
        </w:rPr>
        <w:t>pentru</w:t>
      </w:r>
      <w:r>
        <w:rPr>
          <w:spacing w:val="1"/>
          <w:sz w:val="24"/>
        </w:rPr>
        <w:t xml:space="preserve"> </w:t>
      </w:r>
      <w:r>
        <w:rPr>
          <w:sz w:val="24"/>
        </w:rPr>
        <w:t>care candidează. Candidatul declarat admis</w:t>
      </w:r>
      <w:r>
        <w:rPr>
          <w:spacing w:val="1"/>
          <w:sz w:val="24"/>
        </w:rPr>
        <w:t xml:space="preserve"> </w:t>
      </w:r>
      <w:r>
        <w:rPr>
          <w:sz w:val="24"/>
        </w:rPr>
        <w:t>la</w:t>
      </w:r>
      <w:r>
        <w:rPr>
          <w:spacing w:val="1"/>
          <w:sz w:val="24"/>
        </w:rPr>
        <w:t xml:space="preserve"> </w:t>
      </w:r>
      <w:r>
        <w:rPr>
          <w:sz w:val="24"/>
        </w:rPr>
        <w:t>selecţia</w:t>
      </w:r>
      <w:r>
        <w:rPr>
          <w:spacing w:val="1"/>
          <w:sz w:val="24"/>
        </w:rPr>
        <w:t xml:space="preserve"> </w:t>
      </w:r>
      <w:r>
        <w:rPr>
          <w:sz w:val="24"/>
        </w:rPr>
        <w:t>dosarelor, care a depus la înscriere o declaraţie pe propria răspundere că nu are antecedente</w:t>
      </w:r>
      <w:r>
        <w:rPr>
          <w:spacing w:val="1"/>
          <w:sz w:val="24"/>
        </w:rPr>
        <w:t xml:space="preserve"> </w:t>
      </w:r>
      <w:r>
        <w:rPr>
          <w:sz w:val="24"/>
        </w:rPr>
        <w:t>penale, are obligaţia de a completa dosarul de concurs cu originalul cazierului judiciar, cel mai</w:t>
      </w:r>
      <w:r>
        <w:rPr>
          <w:spacing w:val="1"/>
          <w:sz w:val="24"/>
        </w:rPr>
        <w:t xml:space="preserve"> </w:t>
      </w:r>
      <w:r>
        <w:rPr>
          <w:sz w:val="24"/>
        </w:rPr>
        <w:t>târziu</w:t>
      </w:r>
      <w:r>
        <w:rPr>
          <w:spacing w:val="-1"/>
          <w:sz w:val="24"/>
        </w:rPr>
        <w:t xml:space="preserve"> </w:t>
      </w:r>
      <w:r>
        <w:rPr>
          <w:sz w:val="24"/>
        </w:rPr>
        <w:t>până la data desfăşurării primei probe a concursului;</w:t>
      </w:r>
    </w:p>
    <w:p w14:paraId="04CDA056" w14:textId="77777777" w:rsidR="006F5F30" w:rsidRPr="004F7CF6" w:rsidRDefault="006F5F30" w:rsidP="006F5F30">
      <w:pPr>
        <w:pStyle w:val="ListParagraph"/>
        <w:numPr>
          <w:ilvl w:val="0"/>
          <w:numId w:val="1"/>
        </w:numPr>
        <w:spacing w:line="276" w:lineRule="auto"/>
        <w:ind w:right="165"/>
        <w:jc w:val="both"/>
        <w:rPr>
          <w:sz w:val="24"/>
        </w:rPr>
      </w:pPr>
      <w:r w:rsidRPr="004F7CF6">
        <w:rPr>
          <w:sz w:val="24"/>
        </w:rPr>
        <w:t>Certificatul medical eliberat de către medicul specialist de medicina muncii, în baza avizului medical emis de către medicul specialist psihiatru şi a adeverinţei medicale eliberate de către medicul de familie; certificat medical aprobat prin art. 2 al Ordinului ME și MS nr. 4060/1502/2024 din 27.03.2024;</w:t>
      </w:r>
    </w:p>
    <w:p w14:paraId="3B9E0CA8" w14:textId="34C26B9B" w:rsidR="007579F8" w:rsidRPr="007579F8" w:rsidRDefault="007579F8" w:rsidP="007579F8">
      <w:pPr>
        <w:pStyle w:val="ListParagraph"/>
        <w:numPr>
          <w:ilvl w:val="0"/>
          <w:numId w:val="1"/>
        </w:numPr>
        <w:rPr>
          <w:sz w:val="24"/>
        </w:rPr>
      </w:pPr>
      <w:r>
        <w:rPr>
          <w:sz w:val="24"/>
        </w:rPr>
        <w:t>C</w:t>
      </w:r>
      <w:r w:rsidRPr="007579F8">
        <w:rPr>
          <w:sz w:val="24"/>
        </w:rPr>
        <w:t>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E511392" w14:textId="32818C89" w:rsidR="005574D3" w:rsidRDefault="00000000">
      <w:pPr>
        <w:pStyle w:val="ListParagraph"/>
        <w:numPr>
          <w:ilvl w:val="0"/>
          <w:numId w:val="1"/>
        </w:numPr>
        <w:tabs>
          <w:tab w:val="left" w:pos="541"/>
        </w:tabs>
        <w:ind w:hanging="426"/>
        <w:rPr>
          <w:sz w:val="24"/>
        </w:rPr>
      </w:pPr>
      <w:r>
        <w:rPr>
          <w:sz w:val="24"/>
        </w:rPr>
        <w:t>Curriculum</w:t>
      </w:r>
      <w:r>
        <w:rPr>
          <w:spacing w:val="-2"/>
          <w:sz w:val="24"/>
        </w:rPr>
        <w:t xml:space="preserve"> </w:t>
      </w:r>
      <w:r>
        <w:rPr>
          <w:sz w:val="24"/>
        </w:rPr>
        <w:t>vitae</w:t>
      </w:r>
      <w:r>
        <w:rPr>
          <w:spacing w:val="-2"/>
          <w:sz w:val="24"/>
        </w:rPr>
        <w:t xml:space="preserve"> </w:t>
      </w:r>
      <w:r>
        <w:rPr>
          <w:sz w:val="24"/>
        </w:rPr>
        <w:t>semnat</w:t>
      </w:r>
      <w:r>
        <w:rPr>
          <w:spacing w:val="-1"/>
          <w:sz w:val="24"/>
        </w:rPr>
        <w:t xml:space="preserve"> </w:t>
      </w:r>
      <w:r>
        <w:rPr>
          <w:sz w:val="24"/>
        </w:rPr>
        <w:t>şi datat</w:t>
      </w:r>
      <w:r w:rsidR="0010352C">
        <w:rPr>
          <w:sz w:val="24"/>
        </w:rPr>
        <w:t xml:space="preserve"> model</w:t>
      </w:r>
      <w:r w:rsidR="00C23B35">
        <w:rPr>
          <w:sz w:val="24"/>
        </w:rPr>
        <w:t xml:space="preserve"> comun</w:t>
      </w:r>
      <w:r w:rsidR="0010352C">
        <w:rPr>
          <w:sz w:val="24"/>
        </w:rPr>
        <w:t xml:space="preserve"> european</w:t>
      </w:r>
      <w:r>
        <w:rPr>
          <w:sz w:val="24"/>
        </w:rPr>
        <w:t>;</w:t>
      </w:r>
    </w:p>
    <w:p w14:paraId="77688D32" w14:textId="6A632EC4" w:rsidR="005574D3" w:rsidRDefault="00000000">
      <w:pPr>
        <w:pStyle w:val="ListParagraph"/>
        <w:numPr>
          <w:ilvl w:val="0"/>
          <w:numId w:val="1"/>
        </w:numPr>
        <w:tabs>
          <w:tab w:val="left" w:pos="541"/>
        </w:tabs>
        <w:spacing w:before="40"/>
        <w:ind w:hanging="426"/>
        <w:rPr>
          <w:sz w:val="24"/>
        </w:rPr>
      </w:pPr>
      <w:r>
        <w:rPr>
          <w:sz w:val="24"/>
        </w:rPr>
        <w:t>Alte</w:t>
      </w:r>
      <w:r>
        <w:rPr>
          <w:spacing w:val="-2"/>
          <w:sz w:val="24"/>
        </w:rPr>
        <w:t xml:space="preserve"> </w:t>
      </w:r>
      <w:r>
        <w:rPr>
          <w:sz w:val="24"/>
        </w:rPr>
        <w:t>documente</w:t>
      </w:r>
      <w:r>
        <w:rPr>
          <w:spacing w:val="-2"/>
          <w:sz w:val="24"/>
        </w:rPr>
        <w:t xml:space="preserve"> </w:t>
      </w:r>
      <w:r>
        <w:rPr>
          <w:sz w:val="24"/>
        </w:rPr>
        <w:t>relevante</w:t>
      </w:r>
      <w:r>
        <w:rPr>
          <w:spacing w:val="-2"/>
          <w:sz w:val="24"/>
        </w:rPr>
        <w:t xml:space="preserve"> </w:t>
      </w:r>
      <w:r>
        <w:rPr>
          <w:sz w:val="24"/>
        </w:rPr>
        <w:t>pentru</w:t>
      </w:r>
      <w:r w:rsidR="0010352C">
        <w:rPr>
          <w:sz w:val="24"/>
        </w:rPr>
        <w:t xml:space="preserve"> </w:t>
      </w:r>
      <w:r>
        <w:rPr>
          <w:spacing w:val="-2"/>
          <w:sz w:val="24"/>
        </w:rPr>
        <w:t xml:space="preserve"> </w:t>
      </w:r>
      <w:r>
        <w:rPr>
          <w:sz w:val="24"/>
        </w:rPr>
        <w:t>desfăşurarea</w:t>
      </w:r>
      <w:r>
        <w:rPr>
          <w:spacing w:val="-3"/>
          <w:sz w:val="24"/>
        </w:rPr>
        <w:t xml:space="preserve"> </w:t>
      </w:r>
      <w:r>
        <w:rPr>
          <w:sz w:val="24"/>
        </w:rPr>
        <w:t>concursului;</w:t>
      </w:r>
    </w:p>
    <w:p w14:paraId="00FDAA1C" w14:textId="2CAC763E" w:rsidR="005574D3" w:rsidRDefault="00000000">
      <w:pPr>
        <w:pStyle w:val="ListParagraph"/>
        <w:numPr>
          <w:ilvl w:val="0"/>
          <w:numId w:val="1"/>
        </w:numPr>
        <w:tabs>
          <w:tab w:val="left" w:pos="541"/>
        </w:tabs>
        <w:spacing w:before="42"/>
        <w:ind w:hanging="426"/>
        <w:rPr>
          <w:sz w:val="24"/>
        </w:rPr>
      </w:pPr>
      <w:r>
        <w:rPr>
          <w:sz w:val="24"/>
        </w:rPr>
        <w:t>Declarație</w:t>
      </w:r>
      <w:r>
        <w:rPr>
          <w:spacing w:val="-3"/>
          <w:sz w:val="24"/>
        </w:rPr>
        <w:t xml:space="preserve"> </w:t>
      </w:r>
      <w:r>
        <w:rPr>
          <w:sz w:val="24"/>
        </w:rPr>
        <w:t>de</w:t>
      </w:r>
      <w:r>
        <w:rPr>
          <w:spacing w:val="-2"/>
          <w:sz w:val="24"/>
        </w:rPr>
        <w:t xml:space="preserve"> </w:t>
      </w:r>
      <w:r>
        <w:rPr>
          <w:sz w:val="24"/>
        </w:rPr>
        <w:t>consimțământ</w:t>
      </w:r>
      <w:r>
        <w:rPr>
          <w:spacing w:val="-2"/>
          <w:sz w:val="24"/>
        </w:rPr>
        <w:t xml:space="preserve"> </w:t>
      </w:r>
      <w:r>
        <w:rPr>
          <w:sz w:val="24"/>
        </w:rPr>
        <w:t>pentru</w:t>
      </w:r>
      <w:r>
        <w:rPr>
          <w:spacing w:val="-3"/>
          <w:sz w:val="24"/>
        </w:rPr>
        <w:t xml:space="preserve"> </w:t>
      </w:r>
      <w:r>
        <w:rPr>
          <w:sz w:val="24"/>
        </w:rPr>
        <w:t>prelucrarea</w:t>
      </w:r>
      <w:r>
        <w:rPr>
          <w:spacing w:val="-3"/>
          <w:sz w:val="24"/>
        </w:rPr>
        <w:t xml:space="preserve"> </w:t>
      </w:r>
      <w:r>
        <w:rPr>
          <w:sz w:val="24"/>
        </w:rPr>
        <w:t>datelor</w:t>
      </w:r>
      <w:r>
        <w:rPr>
          <w:spacing w:val="-3"/>
          <w:sz w:val="24"/>
        </w:rPr>
        <w:t xml:space="preserve"> </w:t>
      </w:r>
      <w:r>
        <w:rPr>
          <w:sz w:val="24"/>
        </w:rPr>
        <w:t>cu</w:t>
      </w:r>
      <w:r>
        <w:rPr>
          <w:spacing w:val="-2"/>
          <w:sz w:val="24"/>
        </w:rPr>
        <w:t xml:space="preserve"> </w:t>
      </w:r>
      <w:r>
        <w:rPr>
          <w:sz w:val="24"/>
        </w:rPr>
        <w:t>caracter</w:t>
      </w:r>
      <w:r>
        <w:rPr>
          <w:spacing w:val="-3"/>
          <w:sz w:val="24"/>
        </w:rPr>
        <w:t xml:space="preserve"> </w:t>
      </w:r>
      <w:r>
        <w:rPr>
          <w:sz w:val="24"/>
        </w:rPr>
        <w:t>personal.</w:t>
      </w:r>
    </w:p>
    <w:p w14:paraId="4015A4F1" w14:textId="194F6C35" w:rsidR="00CA3726" w:rsidRDefault="00CA3726">
      <w:pPr>
        <w:pStyle w:val="ListParagraph"/>
        <w:numPr>
          <w:ilvl w:val="0"/>
          <w:numId w:val="1"/>
        </w:numPr>
        <w:tabs>
          <w:tab w:val="left" w:pos="541"/>
        </w:tabs>
        <w:spacing w:before="42"/>
        <w:ind w:hanging="426"/>
        <w:rPr>
          <w:sz w:val="24"/>
        </w:rPr>
      </w:pPr>
      <w:r>
        <w:rPr>
          <w:sz w:val="24"/>
        </w:rPr>
        <w:t xml:space="preserve">Recomandare de la un loc de muncă anterior </w:t>
      </w:r>
    </w:p>
    <w:p w14:paraId="3A14A659" w14:textId="39D1F5F8" w:rsidR="00E34C1E" w:rsidRDefault="00E34C1E" w:rsidP="00E34C1E">
      <w:pPr>
        <w:pStyle w:val="ListParagraph"/>
        <w:tabs>
          <w:tab w:val="left" w:pos="541"/>
        </w:tabs>
        <w:spacing w:before="42"/>
        <w:ind w:firstLine="0"/>
        <w:rPr>
          <w:sz w:val="24"/>
        </w:rPr>
      </w:pPr>
    </w:p>
    <w:p w14:paraId="63987468" w14:textId="77777777" w:rsidR="00621D2F" w:rsidRDefault="00621D2F" w:rsidP="00621D2F">
      <w:pPr>
        <w:pStyle w:val="ListParagraph"/>
        <w:tabs>
          <w:tab w:val="left" w:pos="541"/>
        </w:tabs>
        <w:spacing w:before="42"/>
        <w:ind w:firstLine="0"/>
        <w:rPr>
          <w:sz w:val="24"/>
        </w:rPr>
      </w:pPr>
    </w:p>
    <w:p w14:paraId="33838D7E" w14:textId="50A57C76" w:rsidR="00F87D37" w:rsidRDefault="00000000" w:rsidP="00F87D37">
      <w:pPr>
        <w:pStyle w:val="Heading1"/>
        <w:spacing w:before="161" w:line="276" w:lineRule="auto"/>
        <w:ind w:right="167"/>
      </w:pPr>
      <w:r>
        <w:t xml:space="preserve">Actele prevăzute la pct. </w:t>
      </w:r>
      <w:r w:rsidR="006B5C2F">
        <w:t>3,</w:t>
      </w:r>
      <w:r>
        <w:t>4, 5, 6 vor fi prezentate şi în original, în vederea verificării</w:t>
      </w:r>
      <w:r>
        <w:rPr>
          <w:spacing w:val="1"/>
        </w:rPr>
        <w:t xml:space="preserve"> </w:t>
      </w:r>
      <w:r>
        <w:t>conformităţii copiilor</w:t>
      </w:r>
      <w:r>
        <w:rPr>
          <w:spacing w:val="-2"/>
        </w:rPr>
        <w:t xml:space="preserve"> </w:t>
      </w:r>
      <w:r>
        <w:t>cu acestea.</w:t>
      </w:r>
    </w:p>
    <w:p w14:paraId="527666EB" w14:textId="77777777" w:rsidR="00F87D37" w:rsidRDefault="00000000" w:rsidP="00F87D37">
      <w:pPr>
        <w:pStyle w:val="Heading1"/>
        <w:spacing w:before="161" w:line="276" w:lineRule="auto"/>
        <w:ind w:right="167"/>
        <w:rPr>
          <w:u w:val="single"/>
        </w:rPr>
      </w:pPr>
      <w:r w:rsidRPr="00C17B7C">
        <w:rPr>
          <w:u w:val="single"/>
        </w:rPr>
        <w:lastRenderedPageBreak/>
        <w:t>E.</w:t>
      </w:r>
      <w:r>
        <w:rPr>
          <w:spacing w:val="-3"/>
        </w:rPr>
        <w:t xml:space="preserve"> </w:t>
      </w:r>
      <w:r w:rsidRPr="00C17B7C">
        <w:rPr>
          <w:u w:val="single"/>
        </w:rPr>
        <w:t>Date</w:t>
      </w:r>
      <w:r w:rsidRPr="00C17B7C">
        <w:rPr>
          <w:spacing w:val="-2"/>
          <w:u w:val="single"/>
        </w:rPr>
        <w:t xml:space="preserve"> </w:t>
      </w:r>
      <w:r w:rsidRPr="00C17B7C">
        <w:rPr>
          <w:u w:val="single"/>
        </w:rPr>
        <w:t>de</w:t>
      </w:r>
      <w:r w:rsidRPr="00C17B7C">
        <w:rPr>
          <w:spacing w:val="-2"/>
          <w:u w:val="single"/>
        </w:rPr>
        <w:t xml:space="preserve"> </w:t>
      </w:r>
      <w:r w:rsidRPr="00C17B7C">
        <w:rPr>
          <w:u w:val="single"/>
        </w:rPr>
        <w:t>contact:</w:t>
      </w:r>
    </w:p>
    <w:p w14:paraId="251C6BEB" w14:textId="317E0737" w:rsidR="004D76D2" w:rsidRDefault="004D76D2" w:rsidP="00F87D37">
      <w:pPr>
        <w:pStyle w:val="Heading1"/>
        <w:spacing w:before="161" w:line="276" w:lineRule="auto"/>
        <w:ind w:right="167"/>
      </w:pPr>
      <w:r>
        <w:t>Dosarele</w:t>
      </w:r>
      <w:r>
        <w:rPr>
          <w:spacing w:val="-6"/>
        </w:rPr>
        <w:t xml:space="preserve"> </w:t>
      </w:r>
      <w:r>
        <w:t>de</w:t>
      </w:r>
      <w:r>
        <w:rPr>
          <w:spacing w:val="-7"/>
        </w:rPr>
        <w:t xml:space="preserve"> </w:t>
      </w:r>
      <w:r>
        <w:t>concurs</w:t>
      </w:r>
      <w:r>
        <w:rPr>
          <w:spacing w:val="-6"/>
        </w:rPr>
        <w:t xml:space="preserve"> </w:t>
      </w:r>
      <w:r>
        <w:t>se</w:t>
      </w:r>
      <w:r>
        <w:rPr>
          <w:spacing w:val="-6"/>
        </w:rPr>
        <w:t xml:space="preserve"> </w:t>
      </w:r>
      <w:r>
        <w:t>vor</w:t>
      </w:r>
      <w:r>
        <w:rPr>
          <w:spacing w:val="-5"/>
        </w:rPr>
        <w:t xml:space="preserve"> </w:t>
      </w:r>
      <w:r>
        <w:t>depune</w:t>
      </w:r>
      <w:r>
        <w:rPr>
          <w:spacing w:val="-6"/>
        </w:rPr>
        <w:t xml:space="preserve"> </w:t>
      </w:r>
      <w:r>
        <w:t xml:space="preserve">în perioada </w:t>
      </w:r>
      <w:r w:rsidR="00F4527D" w:rsidRPr="00F4527D">
        <w:t>21.09.2026-02.10.2026</w:t>
      </w:r>
      <w:r>
        <w:t xml:space="preserve">, </w:t>
      </w:r>
      <w:r>
        <w:rPr>
          <w:spacing w:val="-6"/>
        </w:rPr>
        <w:t xml:space="preserve"> </w:t>
      </w:r>
      <w:r>
        <w:t>la</w:t>
      </w:r>
      <w:r>
        <w:rPr>
          <w:spacing w:val="-8"/>
        </w:rPr>
        <w:t xml:space="preserve">  </w:t>
      </w:r>
      <w:r>
        <w:rPr>
          <w:spacing w:val="-58"/>
        </w:rPr>
        <w:t xml:space="preserve"> </w:t>
      </w:r>
      <w:r>
        <w:t>Direcţia</w:t>
      </w:r>
      <w:r>
        <w:rPr>
          <w:spacing w:val="-10"/>
        </w:rPr>
        <w:t xml:space="preserve"> </w:t>
      </w:r>
      <w:r>
        <w:t>Resurse</w:t>
      </w:r>
      <w:r>
        <w:rPr>
          <w:spacing w:val="-10"/>
        </w:rPr>
        <w:t xml:space="preserve"> </w:t>
      </w:r>
      <w:r>
        <w:t>Umane</w:t>
      </w:r>
      <w:bookmarkStart w:id="3" w:name="_Hlk190944305"/>
      <w:r w:rsidR="00621D2F">
        <w:t>-Social</w:t>
      </w:r>
      <w:bookmarkEnd w:id="3"/>
      <w:r>
        <w:t>,</w:t>
      </w:r>
      <w:r>
        <w:rPr>
          <w:spacing w:val="-10"/>
        </w:rPr>
        <w:t xml:space="preserve"> </w:t>
      </w:r>
      <w:r>
        <w:rPr>
          <w:spacing w:val="-11"/>
        </w:rPr>
        <w:t xml:space="preserve"> </w:t>
      </w:r>
      <w:r>
        <w:t>parter,</w:t>
      </w:r>
      <w:r>
        <w:rPr>
          <w:spacing w:val="-10"/>
        </w:rPr>
        <w:t xml:space="preserve"> </w:t>
      </w:r>
      <w:r w:rsidRPr="00D26BB4">
        <w:t>str G-ral C-tin Budișteanu, nr 19, sect</w:t>
      </w:r>
      <w:r>
        <w:t>or</w:t>
      </w:r>
      <w:r w:rsidRPr="00D26BB4">
        <w:t xml:space="preserve"> 1, București</w:t>
      </w:r>
      <w:r>
        <w:t>.</w:t>
      </w:r>
      <w:bookmarkStart w:id="4" w:name="_Hlk121141022"/>
      <w:r w:rsidRPr="00664DFB">
        <w:t xml:space="preserve"> </w:t>
      </w:r>
      <w:r w:rsidRPr="00E4755E">
        <w:t xml:space="preserve">Ultima zi de depunere a dosarelor este data de </w:t>
      </w:r>
      <w:bookmarkEnd w:id="4"/>
      <w:r w:rsidR="00F4527D">
        <w:t>02.10.2026</w:t>
      </w:r>
      <w:r>
        <w:t>, ora 12.00</w:t>
      </w:r>
    </w:p>
    <w:p w14:paraId="01B4C99C" w14:textId="4864530A" w:rsidR="00906A97" w:rsidRPr="00906A97" w:rsidRDefault="00000000" w:rsidP="00906A97">
      <w:pPr>
        <w:pStyle w:val="BodyText"/>
        <w:spacing w:line="276" w:lineRule="auto"/>
        <w:ind w:left="115" w:right="168"/>
        <w:jc w:val="both"/>
        <w:rPr>
          <w:spacing w:val="-2"/>
        </w:rPr>
      </w:pPr>
      <w:r>
        <w:t xml:space="preserve">Persoana de contact: </w:t>
      </w:r>
      <w:r w:rsidR="00D26BB4">
        <w:t>Moise Nicoleta</w:t>
      </w:r>
      <w:r>
        <w:t xml:space="preserve"> -</w:t>
      </w:r>
      <w:r>
        <w:rPr>
          <w:spacing w:val="1"/>
        </w:rPr>
        <w:t xml:space="preserve"> </w:t>
      </w:r>
      <w:r>
        <w:t>telefon:</w:t>
      </w:r>
      <w:r>
        <w:rPr>
          <w:spacing w:val="-1"/>
        </w:rPr>
        <w:t xml:space="preserve"> </w:t>
      </w:r>
      <w:r>
        <w:t>021-3</w:t>
      </w:r>
      <w:r w:rsidR="00906A97">
        <w:t>127284</w:t>
      </w:r>
      <w:r>
        <w:t>, e-mail:</w:t>
      </w:r>
      <w:r w:rsidR="00906A97">
        <w:t xml:space="preserve"> </w:t>
      </w:r>
      <w:r w:rsidR="00906A97">
        <w:rPr>
          <w:spacing w:val="-2"/>
        </w:rPr>
        <w:t>resurseumane@unarte.org</w:t>
      </w:r>
    </w:p>
    <w:p w14:paraId="3893197B" w14:textId="58946D87" w:rsidR="005574D3" w:rsidRDefault="00010620" w:rsidP="00815F2E">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sidR="00621D2F">
        <w:t>-Social</w:t>
      </w:r>
      <w:r>
        <w:rPr>
          <w:spacing w:val="-1"/>
        </w:rPr>
        <w:t xml:space="preserve"> </w:t>
      </w:r>
      <w:r>
        <w:t xml:space="preserve">a </w:t>
      </w:r>
      <w:r w:rsidR="00906A97">
        <w:t xml:space="preserve">UNARTE </w:t>
      </w:r>
      <w:hyperlink r:id="rId7" w:history="1">
        <w:r w:rsidR="00906A97">
          <w:rPr>
            <w:rStyle w:val="Hyperlink"/>
          </w:rPr>
          <w:t>Resurse umane | Universitatea Națională de Arte București (unarte.org)</w:t>
        </w:r>
      </w:hyperlink>
      <w:r>
        <w:t xml:space="preserve">. </w:t>
      </w:r>
    </w:p>
    <w:p w14:paraId="32136215" w14:textId="77777777" w:rsidR="004D76D2" w:rsidRDefault="004D76D2">
      <w:pPr>
        <w:pStyle w:val="BodyText"/>
        <w:spacing w:before="90"/>
        <w:ind w:left="115"/>
        <w:rPr>
          <w:b/>
          <w:u w:val="single"/>
        </w:rPr>
      </w:pPr>
    </w:p>
    <w:p w14:paraId="42C07647" w14:textId="2E37E9DC" w:rsidR="005574D3" w:rsidRPr="00C17B7C" w:rsidRDefault="00000000">
      <w:pPr>
        <w:pStyle w:val="BodyText"/>
        <w:spacing w:before="90"/>
        <w:ind w:left="115"/>
        <w:rPr>
          <w:b/>
          <w:bCs/>
        </w:rPr>
      </w:pPr>
      <w:r w:rsidRPr="00C17B7C">
        <w:rPr>
          <w:b/>
          <w:u w:val="single"/>
        </w:rPr>
        <w:t>F.</w:t>
      </w:r>
      <w:r w:rsidRPr="00C17B7C">
        <w:rPr>
          <w:b/>
          <w:spacing w:val="-2"/>
          <w:u w:val="single"/>
        </w:rPr>
        <w:t xml:space="preserve"> </w:t>
      </w:r>
      <w:r w:rsidRPr="00C17B7C">
        <w:rPr>
          <w:b/>
          <w:bCs/>
          <w:u w:val="single"/>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162"/>
        <w:gridCol w:w="2694"/>
      </w:tblGrid>
      <w:tr w:rsidR="004D76D2" w14:paraId="7A8F9738" w14:textId="77777777" w:rsidTr="001A3D65">
        <w:trPr>
          <w:trHeight w:val="551"/>
        </w:trPr>
        <w:tc>
          <w:tcPr>
            <w:tcW w:w="637" w:type="dxa"/>
          </w:tcPr>
          <w:p w14:paraId="68D7133F" w14:textId="77777777" w:rsidR="004D76D2" w:rsidRDefault="004D76D2" w:rsidP="001A3D65">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6162" w:type="dxa"/>
          </w:tcPr>
          <w:p w14:paraId="1E0A4822" w14:textId="77777777" w:rsidR="004D76D2" w:rsidRDefault="004D76D2" w:rsidP="001A3D65">
            <w:pPr>
              <w:pStyle w:val="TableParagraph"/>
              <w:spacing w:before="138"/>
              <w:ind w:left="2580" w:right="2572"/>
              <w:jc w:val="center"/>
              <w:rPr>
                <w:b/>
                <w:sz w:val="24"/>
              </w:rPr>
            </w:pPr>
            <w:r>
              <w:rPr>
                <w:b/>
                <w:sz w:val="24"/>
              </w:rPr>
              <w:t>Activităţi</w:t>
            </w:r>
          </w:p>
        </w:tc>
        <w:tc>
          <w:tcPr>
            <w:tcW w:w="2694" w:type="dxa"/>
          </w:tcPr>
          <w:p w14:paraId="0B7DF794" w14:textId="77777777" w:rsidR="004D76D2" w:rsidRDefault="004D76D2" w:rsidP="001A3D65">
            <w:pPr>
              <w:pStyle w:val="TableParagraph"/>
              <w:ind w:left="206" w:right="197"/>
              <w:jc w:val="center"/>
              <w:rPr>
                <w:b/>
                <w:sz w:val="24"/>
              </w:rPr>
            </w:pPr>
            <w:r>
              <w:rPr>
                <w:b/>
                <w:sz w:val="24"/>
              </w:rPr>
              <w:t>Data</w:t>
            </w:r>
          </w:p>
        </w:tc>
      </w:tr>
      <w:tr w:rsidR="000F2E27" w14:paraId="2060BB5C" w14:textId="77777777" w:rsidTr="001A3D65">
        <w:trPr>
          <w:trHeight w:val="567"/>
        </w:trPr>
        <w:tc>
          <w:tcPr>
            <w:tcW w:w="637" w:type="dxa"/>
          </w:tcPr>
          <w:p w14:paraId="71A930DB" w14:textId="77777777" w:rsidR="000F2E27" w:rsidRDefault="000F2E27" w:rsidP="000F2E27">
            <w:pPr>
              <w:pStyle w:val="TableParagraph"/>
              <w:spacing w:before="146"/>
              <w:rPr>
                <w:b/>
                <w:sz w:val="24"/>
              </w:rPr>
            </w:pPr>
            <w:r>
              <w:rPr>
                <w:b/>
                <w:sz w:val="24"/>
              </w:rPr>
              <w:t>1.</w:t>
            </w:r>
          </w:p>
        </w:tc>
        <w:tc>
          <w:tcPr>
            <w:tcW w:w="6162" w:type="dxa"/>
          </w:tcPr>
          <w:p w14:paraId="02C448F5" w14:textId="77777777" w:rsidR="000F2E27" w:rsidRDefault="000F2E27" w:rsidP="000F2E27">
            <w:pPr>
              <w:pStyle w:val="TableParagraph"/>
              <w:spacing w:before="146"/>
              <w:ind w:left="108"/>
              <w:rPr>
                <w:sz w:val="24"/>
              </w:rPr>
            </w:pPr>
            <w:r>
              <w:rPr>
                <w:sz w:val="24"/>
              </w:rPr>
              <w:t>Publicarea</w:t>
            </w:r>
            <w:r>
              <w:rPr>
                <w:spacing w:val="-1"/>
                <w:sz w:val="24"/>
              </w:rPr>
              <w:t xml:space="preserve"> </w:t>
            </w:r>
            <w:r>
              <w:rPr>
                <w:sz w:val="24"/>
              </w:rPr>
              <w:t>anunţului</w:t>
            </w:r>
          </w:p>
        </w:tc>
        <w:tc>
          <w:tcPr>
            <w:tcW w:w="2694" w:type="dxa"/>
          </w:tcPr>
          <w:p w14:paraId="3F2F9B2C" w14:textId="49554137" w:rsidR="000F2E27" w:rsidRDefault="00D739CC" w:rsidP="000F2E27">
            <w:pPr>
              <w:pStyle w:val="TableParagraph"/>
              <w:spacing w:line="276" w:lineRule="exact"/>
              <w:ind w:left="205" w:right="197"/>
              <w:jc w:val="center"/>
              <w:rPr>
                <w:sz w:val="24"/>
              </w:rPr>
            </w:pPr>
            <w:r>
              <w:rPr>
                <w:sz w:val="24"/>
              </w:rPr>
              <w:t>21</w:t>
            </w:r>
            <w:r w:rsidR="000F2E27">
              <w:rPr>
                <w:sz w:val="24"/>
              </w:rPr>
              <w:t>.0</w:t>
            </w:r>
            <w:r>
              <w:rPr>
                <w:sz w:val="24"/>
              </w:rPr>
              <w:t>9</w:t>
            </w:r>
            <w:r w:rsidR="000F2E27">
              <w:rPr>
                <w:sz w:val="24"/>
              </w:rPr>
              <w:t>.202</w:t>
            </w:r>
            <w:r w:rsidR="000B0464">
              <w:rPr>
                <w:sz w:val="24"/>
              </w:rPr>
              <w:t>6</w:t>
            </w:r>
          </w:p>
        </w:tc>
      </w:tr>
      <w:tr w:rsidR="000B0464" w14:paraId="54AC9E74" w14:textId="77777777" w:rsidTr="001A3D65">
        <w:trPr>
          <w:trHeight w:val="567"/>
        </w:trPr>
        <w:tc>
          <w:tcPr>
            <w:tcW w:w="637" w:type="dxa"/>
          </w:tcPr>
          <w:p w14:paraId="3A0070C5" w14:textId="10107E18" w:rsidR="000B0464" w:rsidRDefault="000B0464" w:rsidP="000B0464">
            <w:pPr>
              <w:pStyle w:val="TableParagraph"/>
              <w:spacing w:before="146"/>
              <w:rPr>
                <w:b/>
                <w:sz w:val="24"/>
              </w:rPr>
            </w:pPr>
            <w:r>
              <w:rPr>
                <w:b/>
                <w:sz w:val="24"/>
              </w:rPr>
              <w:t>2.</w:t>
            </w:r>
          </w:p>
        </w:tc>
        <w:tc>
          <w:tcPr>
            <w:tcW w:w="6162" w:type="dxa"/>
          </w:tcPr>
          <w:p w14:paraId="3DF2FFD2" w14:textId="27915637" w:rsidR="000B0464" w:rsidRDefault="000B0464" w:rsidP="000B0464">
            <w:pPr>
              <w:pStyle w:val="TableParagraph"/>
              <w:spacing w:line="270" w:lineRule="atLeast"/>
              <w:ind w:left="107" w:right="87"/>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2694" w:type="dxa"/>
          </w:tcPr>
          <w:p w14:paraId="1ABD6C42" w14:textId="21A19DFA" w:rsidR="000B0464" w:rsidRDefault="00D739CC" w:rsidP="000B0464">
            <w:pPr>
              <w:pStyle w:val="TableParagraph"/>
              <w:ind w:right="197"/>
              <w:jc w:val="both"/>
              <w:rPr>
                <w:sz w:val="24"/>
              </w:rPr>
            </w:pPr>
            <w:r>
              <w:rPr>
                <w:sz w:val="24"/>
              </w:rPr>
              <w:t>21</w:t>
            </w:r>
            <w:r w:rsidR="000B0464">
              <w:rPr>
                <w:sz w:val="24"/>
              </w:rPr>
              <w:t>.0</w:t>
            </w:r>
            <w:r>
              <w:rPr>
                <w:sz w:val="24"/>
              </w:rPr>
              <w:t>9</w:t>
            </w:r>
            <w:r w:rsidR="000B0464">
              <w:rPr>
                <w:sz w:val="24"/>
              </w:rPr>
              <w:t>.2026-</w:t>
            </w:r>
            <w:r>
              <w:rPr>
                <w:sz w:val="24"/>
              </w:rPr>
              <w:t>02</w:t>
            </w:r>
            <w:r w:rsidR="000B0464">
              <w:rPr>
                <w:sz w:val="24"/>
              </w:rPr>
              <w:t>.</w:t>
            </w:r>
            <w:r>
              <w:rPr>
                <w:sz w:val="24"/>
              </w:rPr>
              <w:t>10</w:t>
            </w:r>
            <w:r w:rsidR="000B0464">
              <w:rPr>
                <w:sz w:val="24"/>
              </w:rPr>
              <w:t>.2026</w:t>
            </w:r>
          </w:p>
          <w:p w14:paraId="596D6445" w14:textId="45011CC1" w:rsidR="000B0464" w:rsidRPr="00906A97" w:rsidRDefault="000B0464" w:rsidP="000B0464">
            <w:pPr>
              <w:pStyle w:val="TableParagraph"/>
              <w:ind w:left="207" w:right="197"/>
              <w:jc w:val="both"/>
              <w:rPr>
                <w:sz w:val="24"/>
              </w:rPr>
            </w:pPr>
            <w:r w:rsidRPr="00393B2E">
              <w:rPr>
                <w:sz w:val="18"/>
                <w:szCs w:val="18"/>
                <w:lang w:val="pt-BR"/>
              </w:rPr>
              <w:t xml:space="preserve"> </w:t>
            </w:r>
            <w:r w:rsidRPr="00393B2E">
              <w:rPr>
                <w:lang w:val="pt-BR"/>
              </w:rPr>
              <w:t>(de luni până joi între orele 09</w:t>
            </w:r>
            <w:r w:rsidRPr="00393B2E">
              <w:rPr>
                <w:vertAlign w:val="superscript"/>
                <w:lang w:val="pt-BR"/>
              </w:rPr>
              <w:t>00</w:t>
            </w:r>
            <w:r w:rsidRPr="00393B2E">
              <w:rPr>
                <w:lang w:val="pt-BR"/>
              </w:rPr>
              <w:t>-1</w:t>
            </w:r>
            <w:r>
              <w:rPr>
                <w:lang w:val="pt-BR"/>
              </w:rPr>
              <w:t>5</w:t>
            </w:r>
            <w:r>
              <w:rPr>
                <w:vertAlign w:val="superscript"/>
                <w:lang w:val="pt-BR"/>
              </w:rPr>
              <w:t>3</w:t>
            </w:r>
            <w:r w:rsidRPr="00393B2E">
              <w:rPr>
                <w:vertAlign w:val="superscript"/>
                <w:lang w:val="pt-BR"/>
              </w:rPr>
              <w:t>0</w:t>
            </w:r>
            <w:r w:rsidRPr="00393B2E">
              <w:rPr>
                <w:lang w:val="pt-BR"/>
              </w:rPr>
              <w:t>, vineri între orele 09</w:t>
            </w:r>
            <w:r w:rsidRPr="00393B2E">
              <w:rPr>
                <w:vertAlign w:val="superscript"/>
                <w:lang w:val="pt-BR"/>
              </w:rPr>
              <w:t>00</w:t>
            </w:r>
            <w:r w:rsidRPr="00393B2E">
              <w:rPr>
                <w:lang w:val="pt-BR"/>
              </w:rPr>
              <w:t>-1</w:t>
            </w:r>
            <w:r>
              <w:rPr>
                <w:lang w:val="pt-BR"/>
              </w:rPr>
              <w:t>3</w:t>
            </w:r>
            <w:r>
              <w:rPr>
                <w:vertAlign w:val="superscript"/>
                <w:lang w:val="pt-BR"/>
              </w:rPr>
              <w:t>3</w:t>
            </w:r>
            <w:r w:rsidRPr="00393B2E">
              <w:rPr>
                <w:vertAlign w:val="superscript"/>
                <w:lang w:val="pt-BR"/>
              </w:rPr>
              <w:t>0</w:t>
            </w:r>
            <w:r>
              <w:rPr>
                <w:vertAlign w:val="superscript"/>
                <w:lang w:val="pt-BR"/>
              </w:rPr>
              <w:t xml:space="preserve">. </w:t>
            </w:r>
            <w:r>
              <w:t xml:space="preserve">În data de </w:t>
            </w:r>
            <w:r w:rsidR="00D739CC">
              <w:rPr>
                <w:sz w:val="24"/>
              </w:rPr>
              <w:t>02</w:t>
            </w:r>
            <w:r>
              <w:rPr>
                <w:sz w:val="24"/>
              </w:rPr>
              <w:t>.</w:t>
            </w:r>
            <w:r w:rsidR="00D739CC">
              <w:rPr>
                <w:sz w:val="24"/>
              </w:rPr>
              <w:t>10</w:t>
            </w:r>
            <w:r>
              <w:rPr>
                <w:sz w:val="24"/>
              </w:rPr>
              <w:t>.2026</w:t>
            </w:r>
            <w:r>
              <w:t xml:space="preserve"> până la ora 12.00.</w:t>
            </w:r>
          </w:p>
        </w:tc>
      </w:tr>
      <w:tr w:rsidR="000B0464" w14:paraId="4FEAC8AC" w14:textId="77777777" w:rsidTr="001A3D65">
        <w:trPr>
          <w:trHeight w:val="567"/>
        </w:trPr>
        <w:tc>
          <w:tcPr>
            <w:tcW w:w="637" w:type="dxa"/>
          </w:tcPr>
          <w:p w14:paraId="7D47BDD9" w14:textId="5ACE739A" w:rsidR="000B0464" w:rsidRDefault="000B0464" w:rsidP="000B0464">
            <w:pPr>
              <w:pStyle w:val="TableParagraph"/>
              <w:spacing w:before="145"/>
              <w:rPr>
                <w:b/>
                <w:sz w:val="24"/>
              </w:rPr>
            </w:pPr>
            <w:r>
              <w:rPr>
                <w:b/>
                <w:sz w:val="24"/>
              </w:rPr>
              <w:t>3.</w:t>
            </w:r>
          </w:p>
        </w:tc>
        <w:tc>
          <w:tcPr>
            <w:tcW w:w="6162" w:type="dxa"/>
          </w:tcPr>
          <w:p w14:paraId="444B3BBF" w14:textId="528A5BFD" w:rsidR="000B0464" w:rsidRDefault="000B0464" w:rsidP="000B0464">
            <w:pPr>
              <w:pStyle w:val="TableParagraph"/>
              <w:spacing w:before="85"/>
              <w:ind w:left="107"/>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2694" w:type="dxa"/>
          </w:tcPr>
          <w:p w14:paraId="153FE96D" w14:textId="51CA1DBF" w:rsidR="000B0464" w:rsidRDefault="000B0464" w:rsidP="000B0464">
            <w:pPr>
              <w:pStyle w:val="TableParagraph"/>
              <w:ind w:left="206" w:right="197"/>
              <w:rPr>
                <w:sz w:val="24"/>
              </w:rPr>
            </w:pPr>
            <w:r>
              <w:rPr>
                <w:sz w:val="24"/>
              </w:rPr>
              <w:t xml:space="preserve">         </w:t>
            </w:r>
            <w:r w:rsidR="00D739CC">
              <w:rPr>
                <w:sz w:val="24"/>
              </w:rPr>
              <w:t>05</w:t>
            </w:r>
            <w:r>
              <w:rPr>
                <w:sz w:val="24"/>
              </w:rPr>
              <w:t>.</w:t>
            </w:r>
            <w:r w:rsidR="00D739CC">
              <w:rPr>
                <w:sz w:val="24"/>
              </w:rPr>
              <w:t>10</w:t>
            </w:r>
            <w:r>
              <w:rPr>
                <w:sz w:val="24"/>
              </w:rPr>
              <w:t>.2026</w:t>
            </w:r>
          </w:p>
        </w:tc>
      </w:tr>
      <w:tr w:rsidR="00D739CC" w14:paraId="0FE0B935" w14:textId="77777777" w:rsidTr="001A3D65">
        <w:trPr>
          <w:trHeight w:val="566"/>
        </w:trPr>
        <w:tc>
          <w:tcPr>
            <w:tcW w:w="637" w:type="dxa"/>
          </w:tcPr>
          <w:p w14:paraId="7D2152A9" w14:textId="66C1DA37" w:rsidR="00D739CC" w:rsidRDefault="00D739CC" w:rsidP="00D739CC">
            <w:pPr>
              <w:pStyle w:val="TableParagraph"/>
              <w:spacing w:before="145"/>
              <w:rPr>
                <w:b/>
                <w:sz w:val="24"/>
              </w:rPr>
            </w:pPr>
            <w:r>
              <w:rPr>
                <w:b/>
                <w:sz w:val="24"/>
              </w:rPr>
              <w:t>4.</w:t>
            </w:r>
          </w:p>
        </w:tc>
        <w:tc>
          <w:tcPr>
            <w:tcW w:w="6162" w:type="dxa"/>
          </w:tcPr>
          <w:p w14:paraId="026D17FB" w14:textId="0856ED15" w:rsidR="00D739CC" w:rsidRDefault="00D739CC" w:rsidP="00D739CC">
            <w:pPr>
              <w:pStyle w:val="TableParagraph"/>
              <w:spacing w:before="145"/>
              <w:ind w:left="108"/>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2694" w:type="dxa"/>
          </w:tcPr>
          <w:p w14:paraId="2E3DB1F4" w14:textId="6D2AA0B3" w:rsidR="00D739CC" w:rsidRDefault="00D739CC" w:rsidP="00D739CC">
            <w:pPr>
              <w:pStyle w:val="TableParagraph"/>
              <w:ind w:left="205" w:right="197"/>
              <w:jc w:val="center"/>
              <w:rPr>
                <w:sz w:val="24"/>
              </w:rPr>
            </w:pPr>
            <w:r w:rsidRPr="00652CD6">
              <w:rPr>
                <w:sz w:val="24"/>
              </w:rPr>
              <w:t>0</w:t>
            </w:r>
            <w:r w:rsidR="00F4527D">
              <w:rPr>
                <w:sz w:val="24"/>
              </w:rPr>
              <w:t>6</w:t>
            </w:r>
            <w:r w:rsidRPr="00652CD6">
              <w:rPr>
                <w:sz w:val="24"/>
              </w:rPr>
              <w:t>.10.2026</w:t>
            </w:r>
          </w:p>
        </w:tc>
      </w:tr>
      <w:tr w:rsidR="00D739CC" w14:paraId="42741F01" w14:textId="77777777" w:rsidTr="001A3D65">
        <w:trPr>
          <w:trHeight w:val="567"/>
        </w:trPr>
        <w:tc>
          <w:tcPr>
            <w:tcW w:w="637" w:type="dxa"/>
          </w:tcPr>
          <w:p w14:paraId="3B2DEF62" w14:textId="54D3FDE8" w:rsidR="00D739CC" w:rsidRDefault="00D739CC" w:rsidP="00D739CC">
            <w:pPr>
              <w:pStyle w:val="TableParagraph"/>
              <w:spacing w:before="146"/>
              <w:rPr>
                <w:b/>
                <w:sz w:val="24"/>
              </w:rPr>
            </w:pPr>
            <w:r>
              <w:rPr>
                <w:b/>
                <w:sz w:val="24"/>
              </w:rPr>
              <w:t>5.</w:t>
            </w:r>
          </w:p>
        </w:tc>
        <w:tc>
          <w:tcPr>
            <w:tcW w:w="6162" w:type="dxa"/>
          </w:tcPr>
          <w:p w14:paraId="6C45673A" w14:textId="6BEA037C" w:rsidR="00D739CC" w:rsidRDefault="00D739CC" w:rsidP="00D739CC">
            <w:pPr>
              <w:pStyle w:val="TableParagraph"/>
              <w:spacing w:line="270" w:lineRule="atLeast"/>
              <w:ind w:left="107" w:right="1013"/>
              <w:rPr>
                <w:sz w:val="24"/>
              </w:rPr>
            </w:pPr>
            <w:r>
              <w:rPr>
                <w:sz w:val="24"/>
              </w:rPr>
              <w:t>Depunerea contestaţiilor privind rezultatele selecţiei</w:t>
            </w:r>
            <w:r>
              <w:rPr>
                <w:spacing w:val="-57"/>
                <w:sz w:val="24"/>
              </w:rPr>
              <w:t xml:space="preserve"> </w:t>
            </w:r>
            <w:r>
              <w:rPr>
                <w:sz w:val="24"/>
              </w:rPr>
              <w:t>dosarelor</w:t>
            </w:r>
          </w:p>
        </w:tc>
        <w:tc>
          <w:tcPr>
            <w:tcW w:w="2694" w:type="dxa"/>
          </w:tcPr>
          <w:p w14:paraId="3D961A1A" w14:textId="6CF058C9" w:rsidR="00D739CC" w:rsidRDefault="00D739CC" w:rsidP="00D739CC">
            <w:pPr>
              <w:pStyle w:val="TableParagraph"/>
              <w:spacing w:before="1"/>
              <w:ind w:left="205" w:right="197"/>
              <w:jc w:val="center"/>
              <w:rPr>
                <w:sz w:val="24"/>
              </w:rPr>
            </w:pPr>
            <w:r w:rsidRPr="00652CD6">
              <w:rPr>
                <w:sz w:val="24"/>
              </w:rPr>
              <w:t>0</w:t>
            </w:r>
            <w:r w:rsidR="00F4527D">
              <w:rPr>
                <w:sz w:val="24"/>
              </w:rPr>
              <w:t>7</w:t>
            </w:r>
            <w:r w:rsidRPr="00652CD6">
              <w:rPr>
                <w:sz w:val="24"/>
              </w:rPr>
              <w:t>.10.2026</w:t>
            </w:r>
          </w:p>
        </w:tc>
      </w:tr>
      <w:tr w:rsidR="00D739CC" w14:paraId="755A8421" w14:textId="77777777" w:rsidTr="001A3D65">
        <w:trPr>
          <w:trHeight w:val="567"/>
        </w:trPr>
        <w:tc>
          <w:tcPr>
            <w:tcW w:w="637" w:type="dxa"/>
          </w:tcPr>
          <w:p w14:paraId="7BD62EBE" w14:textId="596117B7" w:rsidR="00D739CC" w:rsidRDefault="00D739CC" w:rsidP="00D739CC">
            <w:pPr>
              <w:pStyle w:val="TableParagraph"/>
              <w:spacing w:before="146"/>
              <w:rPr>
                <w:b/>
                <w:sz w:val="24"/>
              </w:rPr>
            </w:pPr>
            <w:r>
              <w:rPr>
                <w:b/>
                <w:sz w:val="24"/>
              </w:rPr>
              <w:t>6.</w:t>
            </w:r>
          </w:p>
        </w:tc>
        <w:tc>
          <w:tcPr>
            <w:tcW w:w="6162" w:type="dxa"/>
          </w:tcPr>
          <w:p w14:paraId="62CC36DE" w14:textId="7AD2903D" w:rsidR="00D739CC" w:rsidRDefault="00D739CC" w:rsidP="00D739CC">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4F61C8A0" w14:textId="01741DFB" w:rsidR="00D739CC" w:rsidRDefault="00D739CC" w:rsidP="00D739CC">
            <w:pPr>
              <w:pStyle w:val="TableParagraph"/>
              <w:spacing w:before="1"/>
              <w:ind w:left="205" w:right="197"/>
              <w:jc w:val="center"/>
              <w:rPr>
                <w:sz w:val="24"/>
              </w:rPr>
            </w:pPr>
            <w:r w:rsidRPr="00652CD6">
              <w:rPr>
                <w:sz w:val="24"/>
              </w:rPr>
              <w:t>0</w:t>
            </w:r>
            <w:r w:rsidR="00F4527D">
              <w:rPr>
                <w:sz w:val="24"/>
              </w:rPr>
              <w:t>8</w:t>
            </w:r>
            <w:r w:rsidRPr="00652CD6">
              <w:rPr>
                <w:sz w:val="24"/>
              </w:rPr>
              <w:t>.10.2026</w:t>
            </w:r>
          </w:p>
        </w:tc>
      </w:tr>
      <w:tr w:rsidR="00D739CC" w14:paraId="3A360176" w14:textId="77777777" w:rsidTr="001A3D65">
        <w:trPr>
          <w:trHeight w:val="567"/>
        </w:trPr>
        <w:tc>
          <w:tcPr>
            <w:tcW w:w="637" w:type="dxa"/>
          </w:tcPr>
          <w:p w14:paraId="2C8BD64F" w14:textId="290167CA" w:rsidR="00D739CC" w:rsidRDefault="00D739CC" w:rsidP="00D739CC">
            <w:pPr>
              <w:pStyle w:val="TableParagraph"/>
              <w:spacing w:before="146"/>
              <w:rPr>
                <w:b/>
                <w:sz w:val="24"/>
              </w:rPr>
            </w:pPr>
            <w:r>
              <w:rPr>
                <w:b/>
                <w:sz w:val="24"/>
              </w:rPr>
              <w:t>7.</w:t>
            </w:r>
          </w:p>
        </w:tc>
        <w:tc>
          <w:tcPr>
            <w:tcW w:w="6162" w:type="dxa"/>
          </w:tcPr>
          <w:p w14:paraId="0BA952F8" w14:textId="3B13D45E" w:rsidR="00D739CC" w:rsidRDefault="00D739CC" w:rsidP="00D739CC">
            <w:pPr>
              <w:pStyle w:val="TableParagraph"/>
              <w:spacing w:before="86"/>
              <w:ind w:left="107"/>
              <w:rPr>
                <w:sz w:val="24"/>
              </w:rPr>
            </w:pPr>
            <w:r>
              <w:rPr>
                <w:sz w:val="24"/>
              </w:rPr>
              <w:t>Susţinerea</w:t>
            </w:r>
            <w:r>
              <w:rPr>
                <w:spacing w:val="-2"/>
                <w:sz w:val="24"/>
              </w:rPr>
              <w:t xml:space="preserve"> </w:t>
            </w:r>
            <w:r>
              <w:rPr>
                <w:sz w:val="24"/>
              </w:rPr>
              <w:t>probei</w:t>
            </w:r>
            <w:r>
              <w:rPr>
                <w:spacing w:val="-1"/>
                <w:sz w:val="24"/>
              </w:rPr>
              <w:t xml:space="preserve"> </w:t>
            </w:r>
            <w:r>
              <w:rPr>
                <w:sz w:val="24"/>
              </w:rPr>
              <w:t>practice</w:t>
            </w:r>
            <w:r>
              <w:rPr>
                <w:spacing w:val="-2"/>
                <w:sz w:val="24"/>
              </w:rPr>
              <w:t xml:space="preserve"> </w:t>
            </w:r>
          </w:p>
        </w:tc>
        <w:tc>
          <w:tcPr>
            <w:tcW w:w="2694" w:type="dxa"/>
          </w:tcPr>
          <w:p w14:paraId="79E0A565" w14:textId="1944C8D6" w:rsidR="00D739CC" w:rsidRDefault="00F4527D" w:rsidP="00D739CC">
            <w:pPr>
              <w:pStyle w:val="TableParagraph"/>
              <w:ind w:left="205" w:right="197"/>
              <w:jc w:val="center"/>
              <w:rPr>
                <w:sz w:val="24"/>
              </w:rPr>
            </w:pPr>
            <w:r>
              <w:rPr>
                <w:sz w:val="24"/>
              </w:rPr>
              <w:t>12</w:t>
            </w:r>
            <w:r w:rsidR="00D739CC" w:rsidRPr="00652CD6">
              <w:rPr>
                <w:sz w:val="24"/>
              </w:rPr>
              <w:t>.10.2026</w:t>
            </w:r>
          </w:p>
        </w:tc>
      </w:tr>
      <w:tr w:rsidR="00D739CC" w14:paraId="74590B15" w14:textId="77777777" w:rsidTr="001A3D65">
        <w:trPr>
          <w:trHeight w:val="567"/>
        </w:trPr>
        <w:tc>
          <w:tcPr>
            <w:tcW w:w="637" w:type="dxa"/>
          </w:tcPr>
          <w:p w14:paraId="44E2E9C1" w14:textId="2F476CF6" w:rsidR="00D739CC" w:rsidRDefault="00D739CC" w:rsidP="00D739CC">
            <w:pPr>
              <w:pStyle w:val="TableParagraph"/>
              <w:spacing w:before="146"/>
              <w:rPr>
                <w:b/>
                <w:sz w:val="24"/>
              </w:rPr>
            </w:pPr>
            <w:r>
              <w:rPr>
                <w:b/>
                <w:sz w:val="24"/>
              </w:rPr>
              <w:t>8.</w:t>
            </w:r>
          </w:p>
        </w:tc>
        <w:tc>
          <w:tcPr>
            <w:tcW w:w="6162" w:type="dxa"/>
          </w:tcPr>
          <w:p w14:paraId="502E5B71" w14:textId="18F3248E" w:rsidR="00D739CC" w:rsidRDefault="00D739CC" w:rsidP="00D739CC">
            <w:pPr>
              <w:pStyle w:val="TableParagraph"/>
              <w:spacing w:before="146"/>
              <w:ind w:left="108"/>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practice</w:t>
            </w:r>
          </w:p>
        </w:tc>
        <w:tc>
          <w:tcPr>
            <w:tcW w:w="2694" w:type="dxa"/>
          </w:tcPr>
          <w:p w14:paraId="1D76DF16" w14:textId="006199C4" w:rsidR="00D739CC" w:rsidRDefault="00F4527D" w:rsidP="00D739CC">
            <w:pPr>
              <w:pStyle w:val="TableParagraph"/>
              <w:ind w:left="205" w:right="197"/>
              <w:jc w:val="center"/>
              <w:rPr>
                <w:sz w:val="24"/>
              </w:rPr>
            </w:pPr>
            <w:r>
              <w:rPr>
                <w:sz w:val="24"/>
              </w:rPr>
              <w:t>13</w:t>
            </w:r>
            <w:r w:rsidR="00D739CC" w:rsidRPr="00652CD6">
              <w:rPr>
                <w:sz w:val="24"/>
              </w:rPr>
              <w:t>.10.2026</w:t>
            </w:r>
          </w:p>
        </w:tc>
      </w:tr>
      <w:tr w:rsidR="00D739CC" w14:paraId="2084C3FE" w14:textId="77777777" w:rsidTr="001A3D65">
        <w:trPr>
          <w:trHeight w:val="565"/>
        </w:trPr>
        <w:tc>
          <w:tcPr>
            <w:tcW w:w="637" w:type="dxa"/>
          </w:tcPr>
          <w:p w14:paraId="170B1865" w14:textId="415D0385" w:rsidR="00D739CC" w:rsidRDefault="00D739CC" w:rsidP="00D739CC">
            <w:pPr>
              <w:pStyle w:val="TableParagraph"/>
              <w:spacing w:before="145"/>
              <w:rPr>
                <w:b/>
                <w:sz w:val="24"/>
              </w:rPr>
            </w:pPr>
            <w:r>
              <w:rPr>
                <w:b/>
                <w:sz w:val="24"/>
              </w:rPr>
              <w:t>9.</w:t>
            </w:r>
          </w:p>
        </w:tc>
        <w:tc>
          <w:tcPr>
            <w:tcW w:w="6162" w:type="dxa"/>
          </w:tcPr>
          <w:p w14:paraId="1FB3A699" w14:textId="79E1DF6A" w:rsidR="00D739CC" w:rsidRDefault="00D739CC" w:rsidP="00D739CC">
            <w:pPr>
              <w:pStyle w:val="TableParagraph"/>
              <w:spacing w:line="270" w:lineRule="atLeast"/>
              <w:ind w:left="107" w:right="580"/>
              <w:rPr>
                <w:sz w:val="24"/>
              </w:rPr>
            </w:pPr>
            <w:r>
              <w:rPr>
                <w:sz w:val="24"/>
              </w:rPr>
              <w:t>Depunerea contestaţiilor privind rezultatele probei practice</w:t>
            </w:r>
          </w:p>
        </w:tc>
        <w:tc>
          <w:tcPr>
            <w:tcW w:w="2694" w:type="dxa"/>
          </w:tcPr>
          <w:p w14:paraId="4A0AEF22" w14:textId="6603D78B" w:rsidR="00D739CC" w:rsidRDefault="00F4527D" w:rsidP="00D739CC">
            <w:pPr>
              <w:pStyle w:val="TableParagraph"/>
              <w:ind w:left="205" w:right="197"/>
              <w:jc w:val="center"/>
              <w:rPr>
                <w:sz w:val="24"/>
              </w:rPr>
            </w:pPr>
            <w:r>
              <w:rPr>
                <w:sz w:val="24"/>
              </w:rPr>
              <w:t>14</w:t>
            </w:r>
            <w:r w:rsidR="00D739CC" w:rsidRPr="00652CD6">
              <w:rPr>
                <w:sz w:val="24"/>
              </w:rPr>
              <w:t>.10.2026</w:t>
            </w:r>
          </w:p>
        </w:tc>
      </w:tr>
      <w:tr w:rsidR="00D739CC" w14:paraId="04A28CCD" w14:textId="77777777" w:rsidTr="001A3D65">
        <w:trPr>
          <w:trHeight w:val="567"/>
        </w:trPr>
        <w:tc>
          <w:tcPr>
            <w:tcW w:w="637" w:type="dxa"/>
          </w:tcPr>
          <w:p w14:paraId="205FBC8B" w14:textId="54C05296" w:rsidR="00D739CC" w:rsidRDefault="00D739CC" w:rsidP="00D739CC">
            <w:pPr>
              <w:pStyle w:val="TableParagraph"/>
              <w:spacing w:before="146"/>
              <w:rPr>
                <w:b/>
                <w:sz w:val="24"/>
              </w:rPr>
            </w:pPr>
            <w:r>
              <w:rPr>
                <w:b/>
                <w:sz w:val="24"/>
              </w:rPr>
              <w:t>10.</w:t>
            </w:r>
          </w:p>
        </w:tc>
        <w:tc>
          <w:tcPr>
            <w:tcW w:w="6162" w:type="dxa"/>
          </w:tcPr>
          <w:p w14:paraId="13D0EF19" w14:textId="6B9B0CEB" w:rsidR="00D739CC" w:rsidRDefault="00D739CC" w:rsidP="00D739CC">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51715A50" w14:textId="00D56756" w:rsidR="00D739CC" w:rsidRDefault="00F4527D" w:rsidP="00D739CC">
            <w:pPr>
              <w:pStyle w:val="TableParagraph"/>
              <w:spacing w:before="1"/>
              <w:ind w:left="205" w:right="197"/>
              <w:jc w:val="center"/>
              <w:rPr>
                <w:sz w:val="24"/>
              </w:rPr>
            </w:pPr>
            <w:r>
              <w:rPr>
                <w:sz w:val="24"/>
              </w:rPr>
              <w:t>15</w:t>
            </w:r>
            <w:r w:rsidR="00D739CC" w:rsidRPr="00652CD6">
              <w:rPr>
                <w:sz w:val="24"/>
              </w:rPr>
              <w:t>.10.2026</w:t>
            </w:r>
          </w:p>
        </w:tc>
      </w:tr>
      <w:tr w:rsidR="00D739CC" w14:paraId="5F29A358" w14:textId="77777777" w:rsidTr="001A3D65">
        <w:trPr>
          <w:trHeight w:val="567"/>
        </w:trPr>
        <w:tc>
          <w:tcPr>
            <w:tcW w:w="637" w:type="dxa"/>
          </w:tcPr>
          <w:p w14:paraId="6B0050DD" w14:textId="1A519B46" w:rsidR="00D739CC" w:rsidRDefault="00D739CC" w:rsidP="00D739CC">
            <w:pPr>
              <w:pStyle w:val="TableParagraph"/>
              <w:spacing w:before="146"/>
              <w:rPr>
                <w:b/>
                <w:sz w:val="24"/>
              </w:rPr>
            </w:pPr>
            <w:r>
              <w:rPr>
                <w:b/>
                <w:sz w:val="24"/>
              </w:rPr>
              <w:t>11.</w:t>
            </w:r>
          </w:p>
        </w:tc>
        <w:tc>
          <w:tcPr>
            <w:tcW w:w="6162" w:type="dxa"/>
          </w:tcPr>
          <w:p w14:paraId="062B1790" w14:textId="7223DA1D" w:rsidR="00D739CC" w:rsidRDefault="00D739CC" w:rsidP="00D739CC">
            <w:pPr>
              <w:pStyle w:val="TableParagraph"/>
              <w:spacing w:before="146"/>
              <w:ind w:left="108"/>
              <w:rPr>
                <w:sz w:val="24"/>
              </w:rPr>
            </w:pPr>
            <w:r>
              <w:rPr>
                <w:sz w:val="24"/>
              </w:rPr>
              <w:t>Susţinerea</w:t>
            </w:r>
            <w:r>
              <w:rPr>
                <w:spacing w:val="-2"/>
                <w:sz w:val="24"/>
              </w:rPr>
              <w:t xml:space="preserve"> </w:t>
            </w:r>
            <w:r>
              <w:rPr>
                <w:sz w:val="24"/>
              </w:rPr>
              <w:t>interviului</w:t>
            </w:r>
          </w:p>
        </w:tc>
        <w:tc>
          <w:tcPr>
            <w:tcW w:w="2694" w:type="dxa"/>
          </w:tcPr>
          <w:p w14:paraId="3E33AABB" w14:textId="7B50266C" w:rsidR="00D739CC" w:rsidRDefault="00F4527D" w:rsidP="00D739CC">
            <w:pPr>
              <w:pStyle w:val="TableParagraph"/>
              <w:ind w:left="205" w:right="197"/>
              <w:jc w:val="center"/>
              <w:rPr>
                <w:sz w:val="24"/>
              </w:rPr>
            </w:pPr>
            <w:r>
              <w:rPr>
                <w:sz w:val="24"/>
              </w:rPr>
              <w:t>16</w:t>
            </w:r>
            <w:r w:rsidR="00D739CC" w:rsidRPr="00652CD6">
              <w:rPr>
                <w:sz w:val="24"/>
              </w:rPr>
              <w:t>.10.2026</w:t>
            </w:r>
          </w:p>
        </w:tc>
      </w:tr>
      <w:tr w:rsidR="00D739CC" w14:paraId="4859B618" w14:textId="77777777" w:rsidTr="001A3D65">
        <w:trPr>
          <w:trHeight w:val="567"/>
        </w:trPr>
        <w:tc>
          <w:tcPr>
            <w:tcW w:w="637" w:type="dxa"/>
          </w:tcPr>
          <w:p w14:paraId="5B6C57E2" w14:textId="7ABE64A0" w:rsidR="00D739CC" w:rsidRDefault="00D739CC" w:rsidP="00D739CC">
            <w:pPr>
              <w:pStyle w:val="TableParagraph"/>
              <w:spacing w:before="146"/>
              <w:rPr>
                <w:b/>
                <w:sz w:val="24"/>
              </w:rPr>
            </w:pPr>
            <w:r>
              <w:rPr>
                <w:b/>
                <w:sz w:val="24"/>
              </w:rPr>
              <w:t>12.</w:t>
            </w:r>
          </w:p>
        </w:tc>
        <w:tc>
          <w:tcPr>
            <w:tcW w:w="6162" w:type="dxa"/>
          </w:tcPr>
          <w:p w14:paraId="66746F09" w14:textId="7E7C2F20" w:rsidR="00D739CC" w:rsidRDefault="00D739CC" w:rsidP="00D739CC">
            <w:pPr>
              <w:pStyle w:val="TableParagraph"/>
              <w:spacing w:before="146"/>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2694" w:type="dxa"/>
          </w:tcPr>
          <w:p w14:paraId="1BD4A8BA" w14:textId="03BB970F" w:rsidR="00D739CC" w:rsidRDefault="00F4527D" w:rsidP="00D739CC">
            <w:pPr>
              <w:pStyle w:val="TableParagraph"/>
              <w:ind w:left="205" w:right="197"/>
              <w:jc w:val="center"/>
              <w:rPr>
                <w:sz w:val="24"/>
              </w:rPr>
            </w:pPr>
            <w:r>
              <w:rPr>
                <w:sz w:val="24"/>
              </w:rPr>
              <w:t>19</w:t>
            </w:r>
            <w:r w:rsidR="00D739CC" w:rsidRPr="00652CD6">
              <w:rPr>
                <w:sz w:val="24"/>
              </w:rPr>
              <w:t>.10.2026</w:t>
            </w:r>
          </w:p>
        </w:tc>
      </w:tr>
      <w:tr w:rsidR="00D739CC" w14:paraId="1F2D6BB4" w14:textId="77777777" w:rsidTr="001A3D65">
        <w:trPr>
          <w:trHeight w:val="567"/>
        </w:trPr>
        <w:tc>
          <w:tcPr>
            <w:tcW w:w="637" w:type="dxa"/>
          </w:tcPr>
          <w:p w14:paraId="34AB9E58" w14:textId="269E85FE" w:rsidR="00D739CC" w:rsidRDefault="00D739CC" w:rsidP="00D739CC">
            <w:pPr>
              <w:pStyle w:val="TableParagraph"/>
              <w:spacing w:before="145"/>
              <w:rPr>
                <w:b/>
                <w:sz w:val="24"/>
              </w:rPr>
            </w:pPr>
            <w:r>
              <w:rPr>
                <w:b/>
                <w:sz w:val="24"/>
              </w:rPr>
              <w:lastRenderedPageBreak/>
              <w:t>13.</w:t>
            </w:r>
          </w:p>
        </w:tc>
        <w:tc>
          <w:tcPr>
            <w:tcW w:w="6162" w:type="dxa"/>
          </w:tcPr>
          <w:p w14:paraId="36E677D3" w14:textId="1EA93398" w:rsidR="00D739CC" w:rsidRDefault="00D739CC" w:rsidP="00D739CC">
            <w:pPr>
              <w:pStyle w:val="TableParagraph"/>
              <w:spacing w:before="145"/>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2694" w:type="dxa"/>
          </w:tcPr>
          <w:p w14:paraId="428FBC09" w14:textId="4307E05D" w:rsidR="00D739CC" w:rsidRDefault="00F4527D" w:rsidP="00D739CC">
            <w:pPr>
              <w:pStyle w:val="TableParagraph"/>
              <w:ind w:left="205" w:right="197"/>
              <w:jc w:val="center"/>
              <w:rPr>
                <w:sz w:val="24"/>
              </w:rPr>
            </w:pPr>
            <w:r>
              <w:rPr>
                <w:sz w:val="24"/>
              </w:rPr>
              <w:t>20</w:t>
            </w:r>
            <w:r w:rsidR="00D739CC" w:rsidRPr="00652CD6">
              <w:rPr>
                <w:sz w:val="24"/>
              </w:rPr>
              <w:t>.10.2026</w:t>
            </w:r>
          </w:p>
        </w:tc>
      </w:tr>
      <w:tr w:rsidR="000B0464" w14:paraId="3F6373FD" w14:textId="77777777" w:rsidTr="001A3D65">
        <w:trPr>
          <w:trHeight w:val="567"/>
        </w:trPr>
        <w:tc>
          <w:tcPr>
            <w:tcW w:w="637" w:type="dxa"/>
          </w:tcPr>
          <w:p w14:paraId="2C89A857" w14:textId="652FA9F0" w:rsidR="000B0464" w:rsidRDefault="000B0464" w:rsidP="000B0464">
            <w:pPr>
              <w:pStyle w:val="TableParagraph"/>
              <w:spacing w:before="145"/>
              <w:rPr>
                <w:b/>
                <w:sz w:val="24"/>
              </w:rPr>
            </w:pPr>
            <w:r>
              <w:rPr>
                <w:b/>
                <w:sz w:val="24"/>
              </w:rPr>
              <w:t>14.</w:t>
            </w:r>
          </w:p>
        </w:tc>
        <w:tc>
          <w:tcPr>
            <w:tcW w:w="6162" w:type="dxa"/>
          </w:tcPr>
          <w:p w14:paraId="380BE42D" w14:textId="75482D78" w:rsidR="000B0464" w:rsidRDefault="000B0464" w:rsidP="000B0464">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3B3D72A2" w14:textId="65EE9A93" w:rsidR="000B0464" w:rsidRDefault="00F4527D" w:rsidP="000B0464">
            <w:pPr>
              <w:pStyle w:val="TableParagraph"/>
              <w:ind w:left="205" w:right="197"/>
              <w:jc w:val="center"/>
              <w:rPr>
                <w:sz w:val="24"/>
              </w:rPr>
            </w:pPr>
            <w:r>
              <w:rPr>
                <w:sz w:val="24"/>
              </w:rPr>
              <w:t>21</w:t>
            </w:r>
            <w:r w:rsidR="000B0464">
              <w:rPr>
                <w:sz w:val="24"/>
              </w:rPr>
              <w:t>.</w:t>
            </w:r>
            <w:r>
              <w:rPr>
                <w:sz w:val="24"/>
              </w:rPr>
              <w:t>10</w:t>
            </w:r>
            <w:r w:rsidR="000B0464">
              <w:rPr>
                <w:sz w:val="24"/>
              </w:rPr>
              <w:t>.2026</w:t>
            </w:r>
          </w:p>
        </w:tc>
      </w:tr>
      <w:tr w:rsidR="000B0464" w14:paraId="5BA6D766" w14:textId="77777777" w:rsidTr="001A3D65">
        <w:trPr>
          <w:trHeight w:val="565"/>
        </w:trPr>
        <w:tc>
          <w:tcPr>
            <w:tcW w:w="637" w:type="dxa"/>
          </w:tcPr>
          <w:p w14:paraId="65658128" w14:textId="509B32A8" w:rsidR="000B0464" w:rsidRDefault="000B0464" w:rsidP="000B0464">
            <w:pPr>
              <w:pStyle w:val="TableParagraph"/>
              <w:spacing w:before="145"/>
              <w:rPr>
                <w:b/>
                <w:sz w:val="24"/>
              </w:rPr>
            </w:pPr>
            <w:r>
              <w:rPr>
                <w:b/>
                <w:sz w:val="24"/>
              </w:rPr>
              <w:t>15.</w:t>
            </w:r>
          </w:p>
        </w:tc>
        <w:tc>
          <w:tcPr>
            <w:tcW w:w="6162" w:type="dxa"/>
          </w:tcPr>
          <w:p w14:paraId="0218C9FB" w14:textId="47B257AD" w:rsidR="000B0464" w:rsidRDefault="000B0464" w:rsidP="000B0464">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2694" w:type="dxa"/>
          </w:tcPr>
          <w:p w14:paraId="0C094B9F" w14:textId="218CA2E2" w:rsidR="000B0464" w:rsidRDefault="000B0464" w:rsidP="000B0464">
            <w:pPr>
              <w:pStyle w:val="TableParagraph"/>
              <w:ind w:left="205" w:right="197"/>
              <w:rPr>
                <w:sz w:val="24"/>
              </w:rPr>
            </w:pPr>
            <w:r>
              <w:rPr>
                <w:sz w:val="24"/>
              </w:rPr>
              <w:t xml:space="preserve">          </w:t>
            </w:r>
            <w:r w:rsidR="00F4527D">
              <w:rPr>
                <w:sz w:val="24"/>
              </w:rPr>
              <w:t>21</w:t>
            </w:r>
            <w:r>
              <w:rPr>
                <w:sz w:val="24"/>
              </w:rPr>
              <w:t>.</w:t>
            </w:r>
            <w:r w:rsidR="00F4527D">
              <w:rPr>
                <w:sz w:val="24"/>
              </w:rPr>
              <w:t>10</w:t>
            </w:r>
            <w:r>
              <w:rPr>
                <w:sz w:val="24"/>
              </w:rPr>
              <w:t>.2026</w:t>
            </w:r>
          </w:p>
        </w:tc>
      </w:tr>
    </w:tbl>
    <w:p w14:paraId="2AA23D36" w14:textId="77777777" w:rsidR="004D76D2" w:rsidRDefault="004D76D2" w:rsidP="004D76D2">
      <w:pPr>
        <w:pStyle w:val="BodyText"/>
        <w:spacing w:before="90"/>
        <w:rPr>
          <w:b/>
          <w:bCs/>
          <w:u w:val="single"/>
        </w:rPr>
      </w:pPr>
    </w:p>
    <w:p w14:paraId="03339E1A" w14:textId="77777777" w:rsidR="00D1453D" w:rsidRDefault="00D1453D" w:rsidP="00C17B7C">
      <w:pPr>
        <w:pStyle w:val="BodyText"/>
        <w:spacing w:before="90"/>
        <w:rPr>
          <w:b/>
          <w:bCs/>
          <w:u w:val="single"/>
        </w:rPr>
      </w:pPr>
    </w:p>
    <w:p w14:paraId="650ED6C6" w14:textId="77777777" w:rsidR="00D1453D" w:rsidRDefault="00D1453D" w:rsidP="00C17B7C">
      <w:pPr>
        <w:pStyle w:val="BodyText"/>
        <w:spacing w:before="90"/>
        <w:rPr>
          <w:b/>
          <w:bCs/>
          <w:u w:val="single"/>
        </w:rPr>
      </w:pPr>
    </w:p>
    <w:p w14:paraId="6A1700B5" w14:textId="41BF1A10" w:rsidR="005574D3" w:rsidRDefault="00C17B7C" w:rsidP="00C17B7C">
      <w:pPr>
        <w:pStyle w:val="BodyText"/>
        <w:spacing w:before="90"/>
        <w:rPr>
          <w:b/>
          <w:bCs/>
          <w:u w:val="single"/>
        </w:rPr>
      </w:pPr>
      <w:r w:rsidRPr="00C17B7C">
        <w:rPr>
          <w:b/>
          <w:bCs/>
          <w:u w:val="single"/>
        </w:rPr>
        <w:t>G.Atribuțiile specifice postului (conform fi</w:t>
      </w:r>
      <w:r w:rsidR="00D1453D">
        <w:rPr>
          <w:b/>
          <w:bCs/>
          <w:u w:val="single"/>
        </w:rPr>
        <w:t>ș</w:t>
      </w:r>
      <w:r w:rsidRPr="00C17B7C">
        <w:rPr>
          <w:b/>
          <w:bCs/>
          <w:u w:val="single"/>
        </w:rPr>
        <w:t>ei postului):</w:t>
      </w:r>
    </w:p>
    <w:p w14:paraId="5D114766" w14:textId="7AECF36F" w:rsidR="00265450" w:rsidRDefault="00265450" w:rsidP="00C17B7C">
      <w:pPr>
        <w:pStyle w:val="BodyText"/>
        <w:spacing w:before="90"/>
        <w:rPr>
          <w:b/>
          <w:bCs/>
          <w:u w:val="single"/>
        </w:rPr>
      </w:pPr>
    </w:p>
    <w:p w14:paraId="6822F6EB" w14:textId="77777777" w:rsidR="00D73C19" w:rsidRPr="0096148A" w:rsidRDefault="00D73C19" w:rsidP="00350AFB">
      <w:pPr>
        <w:pStyle w:val="ListParagraph"/>
        <w:widowControl/>
        <w:numPr>
          <w:ilvl w:val="0"/>
          <w:numId w:val="42"/>
        </w:numPr>
        <w:autoSpaceDE/>
        <w:autoSpaceDN/>
        <w:spacing w:after="200"/>
        <w:ind w:left="709"/>
        <w:contextualSpacing/>
        <w:jc w:val="both"/>
        <w:rPr>
          <w:color w:val="000000"/>
          <w:sz w:val="24"/>
          <w:szCs w:val="24"/>
          <w:lang w:eastAsia="en-GB"/>
        </w:rPr>
      </w:pPr>
      <w:bookmarkStart w:id="5" w:name="_Hlk132189577"/>
      <w:bookmarkEnd w:id="5"/>
      <w:r w:rsidRPr="0096148A">
        <w:rPr>
          <w:color w:val="000000"/>
          <w:sz w:val="24"/>
          <w:szCs w:val="24"/>
          <w:lang w:eastAsia="en-GB"/>
        </w:rPr>
        <w:t>Asigură funcţionarea în bune condiţii a echipamentelor foto-video, audio și de rețea din Departament, conform sarcinilor atribuite de directorul de departament;</w:t>
      </w:r>
    </w:p>
    <w:p w14:paraId="4D52B505" w14:textId="77777777" w:rsidR="00D87511" w:rsidRPr="00D87511" w:rsidRDefault="00D73C19" w:rsidP="00350AFB">
      <w:pPr>
        <w:pStyle w:val="ListParagraph"/>
        <w:widowControl/>
        <w:numPr>
          <w:ilvl w:val="0"/>
          <w:numId w:val="42"/>
        </w:numPr>
        <w:autoSpaceDE/>
        <w:autoSpaceDN/>
        <w:spacing w:after="240"/>
        <w:ind w:left="709"/>
        <w:contextualSpacing/>
        <w:jc w:val="both"/>
        <w:rPr>
          <w:sz w:val="24"/>
          <w:szCs w:val="24"/>
          <w:lang w:eastAsia="en-GB"/>
        </w:rPr>
      </w:pPr>
      <w:r w:rsidRPr="0096148A">
        <w:rPr>
          <w:color w:val="000000"/>
          <w:sz w:val="24"/>
          <w:szCs w:val="24"/>
          <w:lang w:val="fr-FR"/>
        </w:rPr>
        <w:t>R</w:t>
      </w:r>
      <w:r>
        <w:rPr>
          <w:color w:val="000000"/>
          <w:sz w:val="24"/>
          <w:szCs w:val="24"/>
          <w:lang w:val="fr-FR"/>
        </w:rPr>
        <w:t>ă</w:t>
      </w:r>
      <w:r w:rsidRPr="0096148A">
        <w:rPr>
          <w:color w:val="000000"/>
          <w:sz w:val="24"/>
          <w:szCs w:val="24"/>
          <w:lang w:val="fr-FR"/>
        </w:rPr>
        <w:t xml:space="preserve">spunde de inventarierea și întretinerea tuturor echipamentelor </w:t>
      </w:r>
      <w:r>
        <w:rPr>
          <w:color w:val="000000"/>
          <w:sz w:val="24"/>
          <w:szCs w:val="24"/>
          <w:lang w:val="fr-FR"/>
        </w:rPr>
        <w:t>ș</w:t>
      </w:r>
      <w:r w:rsidRPr="0096148A">
        <w:rPr>
          <w:color w:val="000000"/>
          <w:sz w:val="24"/>
          <w:szCs w:val="24"/>
          <w:lang w:val="fr-FR"/>
        </w:rPr>
        <w:t xml:space="preserve">i sistemelor de conectare a acestora din departament - tipuri de cabluri, retea WiFi si Ethernet </w:t>
      </w:r>
      <w:r>
        <w:rPr>
          <w:color w:val="000000"/>
          <w:sz w:val="24"/>
          <w:szCs w:val="24"/>
          <w:lang w:val="fr-FR"/>
        </w:rPr>
        <w:t>ș</w:t>
      </w:r>
      <w:r w:rsidRPr="0096148A">
        <w:rPr>
          <w:color w:val="000000"/>
          <w:sz w:val="24"/>
          <w:szCs w:val="24"/>
          <w:lang w:val="fr-FR"/>
        </w:rPr>
        <w:t xml:space="preserve">i semnal A/V, HDMI, XLR etc. precum </w:t>
      </w:r>
      <w:r w:rsidR="00D87511">
        <w:rPr>
          <w:color w:val="000000"/>
          <w:sz w:val="24"/>
          <w:szCs w:val="24"/>
          <w:lang w:val="fr-FR"/>
        </w:rPr>
        <w:t>ș</w:t>
      </w:r>
      <w:r w:rsidRPr="0096148A">
        <w:rPr>
          <w:color w:val="000000"/>
          <w:sz w:val="24"/>
          <w:szCs w:val="24"/>
          <w:lang w:val="fr-FR"/>
        </w:rPr>
        <w:t>i sigura</w:t>
      </w:r>
      <w:r w:rsidR="00D87511">
        <w:rPr>
          <w:color w:val="000000"/>
          <w:sz w:val="24"/>
          <w:szCs w:val="24"/>
          <w:lang w:val="fr-FR"/>
        </w:rPr>
        <w:t>n</w:t>
      </w:r>
      <w:r w:rsidRPr="0096148A">
        <w:rPr>
          <w:color w:val="000000"/>
          <w:sz w:val="24"/>
          <w:szCs w:val="24"/>
          <w:lang w:val="fr-FR"/>
        </w:rPr>
        <w:t>ța conect</w:t>
      </w:r>
      <w:r w:rsidR="00D87511">
        <w:rPr>
          <w:color w:val="000000"/>
          <w:sz w:val="24"/>
          <w:szCs w:val="24"/>
          <w:lang w:val="fr-FR"/>
        </w:rPr>
        <w:t>ă</w:t>
      </w:r>
      <w:r w:rsidRPr="0096148A">
        <w:rPr>
          <w:color w:val="000000"/>
          <w:sz w:val="24"/>
          <w:szCs w:val="24"/>
          <w:lang w:val="fr-FR"/>
        </w:rPr>
        <w:t>rilor la sursa de alimentare de la re</w:t>
      </w:r>
      <w:r w:rsidR="00D87511">
        <w:rPr>
          <w:color w:val="000000"/>
          <w:sz w:val="24"/>
          <w:szCs w:val="24"/>
          <w:lang w:val="fr-FR"/>
        </w:rPr>
        <w:t>ț</w:t>
      </w:r>
      <w:r w:rsidRPr="0096148A">
        <w:rPr>
          <w:color w:val="000000"/>
          <w:sz w:val="24"/>
          <w:szCs w:val="24"/>
          <w:lang w:val="fr-FR"/>
        </w:rPr>
        <w:t>eaua de alimentare electric</w:t>
      </w:r>
      <w:r w:rsidR="00D87511">
        <w:rPr>
          <w:color w:val="000000"/>
          <w:sz w:val="24"/>
          <w:szCs w:val="24"/>
          <w:lang w:val="fr-FR"/>
        </w:rPr>
        <w:t>ă</w:t>
      </w:r>
      <w:r w:rsidRPr="0096148A">
        <w:rPr>
          <w:color w:val="000000"/>
          <w:sz w:val="24"/>
          <w:szCs w:val="24"/>
          <w:lang w:val="fr-FR"/>
        </w:rPr>
        <w:t>, a surselor de lumin</w:t>
      </w:r>
      <w:r>
        <w:rPr>
          <w:color w:val="000000"/>
          <w:sz w:val="24"/>
          <w:szCs w:val="24"/>
          <w:lang w:val="fr-FR"/>
        </w:rPr>
        <w:t>ă</w:t>
      </w:r>
      <w:r w:rsidRPr="0096148A">
        <w:rPr>
          <w:color w:val="000000"/>
          <w:sz w:val="24"/>
          <w:szCs w:val="24"/>
          <w:lang w:val="fr-FR"/>
        </w:rPr>
        <w:t xml:space="preserve"> de studio (continu</w:t>
      </w:r>
      <w:r>
        <w:rPr>
          <w:color w:val="000000"/>
          <w:sz w:val="24"/>
          <w:szCs w:val="24"/>
          <w:lang w:val="fr-FR"/>
        </w:rPr>
        <w:t>ă</w:t>
      </w:r>
      <w:r w:rsidRPr="0096148A">
        <w:rPr>
          <w:color w:val="000000"/>
          <w:sz w:val="24"/>
          <w:szCs w:val="24"/>
          <w:lang w:val="fr-FR"/>
        </w:rPr>
        <w:t xml:space="preserve"> sau Flash) a </w:t>
      </w:r>
      <w:r>
        <w:rPr>
          <w:color w:val="000000"/>
          <w:sz w:val="24"/>
          <w:szCs w:val="24"/>
          <w:lang w:val="fr-FR"/>
        </w:rPr>
        <w:t>î</w:t>
      </w:r>
      <w:r w:rsidRPr="0096148A">
        <w:rPr>
          <w:color w:val="000000"/>
          <w:sz w:val="24"/>
          <w:szCs w:val="24"/>
          <w:lang w:val="fr-FR"/>
        </w:rPr>
        <w:t>ncarc</w:t>
      </w:r>
      <w:r w:rsidR="00D87511">
        <w:rPr>
          <w:color w:val="000000"/>
          <w:sz w:val="24"/>
          <w:szCs w:val="24"/>
          <w:lang w:val="fr-FR"/>
        </w:rPr>
        <w:t>ă</w:t>
      </w:r>
      <w:r w:rsidRPr="0096148A">
        <w:rPr>
          <w:color w:val="000000"/>
          <w:sz w:val="24"/>
          <w:szCs w:val="24"/>
          <w:lang w:val="fr-FR"/>
        </w:rPr>
        <w:t xml:space="preserve">toarelor de baterii </w:t>
      </w:r>
      <w:r>
        <w:rPr>
          <w:color w:val="000000"/>
          <w:sz w:val="24"/>
          <w:szCs w:val="24"/>
          <w:lang w:val="fr-FR"/>
        </w:rPr>
        <w:t>ș</w:t>
      </w:r>
      <w:r w:rsidRPr="0096148A">
        <w:rPr>
          <w:color w:val="000000"/>
          <w:sz w:val="24"/>
          <w:szCs w:val="24"/>
          <w:lang w:val="fr-FR"/>
        </w:rPr>
        <w:t xml:space="preserve">i accesorii ale acestora. </w:t>
      </w:r>
    </w:p>
    <w:p w14:paraId="20678BC3" w14:textId="6340F061" w:rsidR="00D73C19" w:rsidRPr="0096148A" w:rsidRDefault="00D73C19" w:rsidP="00350AFB">
      <w:pPr>
        <w:pStyle w:val="ListParagraph"/>
        <w:widowControl/>
        <w:numPr>
          <w:ilvl w:val="0"/>
          <w:numId w:val="42"/>
        </w:numPr>
        <w:autoSpaceDE/>
        <w:autoSpaceDN/>
        <w:spacing w:after="240"/>
        <w:ind w:left="709"/>
        <w:contextualSpacing/>
        <w:jc w:val="both"/>
        <w:rPr>
          <w:sz w:val="24"/>
          <w:szCs w:val="24"/>
          <w:lang w:eastAsia="en-GB"/>
        </w:rPr>
      </w:pPr>
      <w:r w:rsidRPr="0096148A">
        <w:rPr>
          <w:color w:val="000000"/>
          <w:sz w:val="24"/>
          <w:szCs w:val="24"/>
          <w:lang w:val="fr-FR"/>
        </w:rPr>
        <w:t>Instalează și supraveg</w:t>
      </w:r>
      <w:r w:rsidR="00D87511">
        <w:rPr>
          <w:color w:val="000000"/>
          <w:sz w:val="24"/>
          <w:szCs w:val="24"/>
          <w:lang w:val="fr-FR"/>
        </w:rPr>
        <w:t>h</w:t>
      </w:r>
      <w:r w:rsidRPr="0096148A">
        <w:rPr>
          <w:color w:val="000000"/>
          <w:sz w:val="24"/>
          <w:szCs w:val="24"/>
          <w:lang w:val="fr-FR"/>
        </w:rPr>
        <w:t xml:space="preserve">ează la interconectarea de semnal I/O analog sau digital pentru echipamentele A/V - monitoare,  proiectoare, PA, boxe, screen-uri inteligente etc. </w:t>
      </w:r>
    </w:p>
    <w:p w14:paraId="3F696B04" w14:textId="4B11EB1D" w:rsidR="00D73C19" w:rsidRPr="0096148A" w:rsidRDefault="00D73C19" w:rsidP="00350AFB">
      <w:pPr>
        <w:pStyle w:val="ListParagraph"/>
        <w:widowControl/>
        <w:numPr>
          <w:ilvl w:val="0"/>
          <w:numId w:val="42"/>
        </w:numPr>
        <w:autoSpaceDE/>
        <w:autoSpaceDN/>
        <w:spacing w:after="240"/>
        <w:ind w:left="709" w:hanging="489"/>
        <w:contextualSpacing/>
        <w:jc w:val="both"/>
        <w:rPr>
          <w:sz w:val="24"/>
          <w:szCs w:val="24"/>
          <w:lang w:eastAsia="en-GB"/>
        </w:rPr>
      </w:pPr>
      <w:r w:rsidRPr="0096148A">
        <w:rPr>
          <w:color w:val="000000"/>
          <w:sz w:val="24"/>
          <w:szCs w:val="24"/>
          <w:lang w:val="fr-FR"/>
        </w:rPr>
        <w:t xml:space="preserve">Inventariază </w:t>
      </w:r>
      <w:r w:rsidR="00D87511">
        <w:rPr>
          <w:color w:val="000000"/>
          <w:sz w:val="24"/>
          <w:szCs w:val="24"/>
          <w:lang w:val="fr-FR"/>
        </w:rPr>
        <w:t>ș</w:t>
      </w:r>
      <w:r w:rsidRPr="0096148A">
        <w:rPr>
          <w:color w:val="000000"/>
          <w:sz w:val="24"/>
          <w:szCs w:val="24"/>
          <w:lang w:val="fr-FR"/>
        </w:rPr>
        <w:t>i administr</w:t>
      </w:r>
      <w:r w:rsidR="00D87511">
        <w:rPr>
          <w:color w:val="000000"/>
          <w:sz w:val="24"/>
          <w:szCs w:val="24"/>
          <w:lang w:val="fr-FR"/>
        </w:rPr>
        <w:t>e</w:t>
      </w:r>
      <w:r w:rsidRPr="0096148A">
        <w:rPr>
          <w:color w:val="000000"/>
          <w:sz w:val="24"/>
          <w:szCs w:val="24"/>
          <w:lang w:val="fr-FR"/>
        </w:rPr>
        <w:t xml:space="preserve">ază necesarul de adaptoare de semnal </w:t>
      </w:r>
      <w:r w:rsidR="00D87511">
        <w:rPr>
          <w:color w:val="000000"/>
          <w:sz w:val="24"/>
          <w:szCs w:val="24"/>
          <w:lang w:val="fr-FR"/>
        </w:rPr>
        <w:t>ș</w:t>
      </w:r>
      <w:r w:rsidRPr="0096148A">
        <w:rPr>
          <w:color w:val="000000"/>
          <w:sz w:val="24"/>
          <w:szCs w:val="24"/>
          <w:lang w:val="fr-FR"/>
        </w:rPr>
        <w:t xml:space="preserve">i accesorii de conectare </w:t>
      </w:r>
      <w:r w:rsidR="00D87511">
        <w:rPr>
          <w:color w:val="000000"/>
          <w:sz w:val="24"/>
          <w:szCs w:val="24"/>
          <w:lang w:val="fr-FR"/>
        </w:rPr>
        <w:t>î</w:t>
      </w:r>
      <w:r w:rsidRPr="0096148A">
        <w:rPr>
          <w:color w:val="000000"/>
          <w:sz w:val="24"/>
          <w:szCs w:val="24"/>
          <w:lang w:val="fr-FR"/>
        </w:rPr>
        <w:t xml:space="preserve">n atelierele, laboratoarele </w:t>
      </w:r>
      <w:r w:rsidR="00D87511">
        <w:rPr>
          <w:color w:val="000000"/>
          <w:sz w:val="24"/>
          <w:szCs w:val="24"/>
          <w:lang w:val="fr-FR"/>
        </w:rPr>
        <w:t>ș</w:t>
      </w:r>
      <w:r w:rsidRPr="0096148A">
        <w:rPr>
          <w:color w:val="000000"/>
          <w:sz w:val="24"/>
          <w:szCs w:val="24"/>
          <w:lang w:val="fr-FR"/>
        </w:rPr>
        <w:t xml:space="preserve">i sălile de curs precum </w:t>
      </w:r>
      <w:r w:rsidR="00D87511">
        <w:rPr>
          <w:color w:val="000000"/>
          <w:sz w:val="24"/>
          <w:szCs w:val="24"/>
          <w:lang w:val="fr-FR"/>
        </w:rPr>
        <w:t>ș</w:t>
      </w:r>
      <w:r w:rsidRPr="0096148A">
        <w:rPr>
          <w:color w:val="000000"/>
          <w:sz w:val="24"/>
          <w:szCs w:val="24"/>
          <w:lang w:val="fr-FR"/>
        </w:rPr>
        <w:t xml:space="preserve">i </w:t>
      </w:r>
      <w:r w:rsidR="00D87511">
        <w:rPr>
          <w:color w:val="000000"/>
          <w:sz w:val="24"/>
          <w:szCs w:val="24"/>
          <w:lang w:val="fr-FR"/>
        </w:rPr>
        <w:t>î</w:t>
      </w:r>
      <w:r w:rsidRPr="0096148A">
        <w:rPr>
          <w:color w:val="000000"/>
          <w:sz w:val="24"/>
          <w:szCs w:val="24"/>
          <w:lang w:val="fr-FR"/>
        </w:rPr>
        <w:t>n cazul amplas</w:t>
      </w:r>
      <w:r w:rsidR="00D87511">
        <w:rPr>
          <w:color w:val="000000"/>
          <w:sz w:val="24"/>
          <w:szCs w:val="24"/>
          <w:lang w:val="fr-FR"/>
        </w:rPr>
        <w:t>ă</w:t>
      </w:r>
      <w:r w:rsidRPr="0096148A">
        <w:rPr>
          <w:color w:val="000000"/>
          <w:sz w:val="24"/>
          <w:szCs w:val="24"/>
          <w:lang w:val="fr-FR"/>
        </w:rPr>
        <w:t>rii temporare a diverselor echipamente, proiectoare, playere etc. în sălile de expoziții</w:t>
      </w:r>
      <w:r>
        <w:rPr>
          <w:color w:val="000000"/>
          <w:sz w:val="24"/>
          <w:szCs w:val="24"/>
          <w:lang w:val="fr-FR"/>
        </w:rPr>
        <w:t xml:space="preserve"> ale departamentului;</w:t>
      </w:r>
    </w:p>
    <w:p w14:paraId="4A3B549D" w14:textId="77777777" w:rsidR="00D73C19" w:rsidRPr="0096148A" w:rsidRDefault="00D73C19" w:rsidP="00350AFB">
      <w:pPr>
        <w:pStyle w:val="ListParagraph"/>
        <w:widowControl/>
        <w:numPr>
          <w:ilvl w:val="0"/>
          <w:numId w:val="42"/>
        </w:numPr>
        <w:autoSpaceDE/>
        <w:autoSpaceDN/>
        <w:spacing w:after="200"/>
        <w:ind w:left="709" w:hanging="489"/>
        <w:contextualSpacing/>
        <w:jc w:val="both"/>
        <w:rPr>
          <w:color w:val="000000"/>
          <w:sz w:val="24"/>
          <w:szCs w:val="24"/>
          <w:lang w:eastAsia="en-GB"/>
        </w:rPr>
      </w:pPr>
      <w:r w:rsidRPr="0096148A">
        <w:rPr>
          <w:color w:val="000000"/>
          <w:sz w:val="24"/>
          <w:szCs w:val="24"/>
          <w:lang w:eastAsia="en-GB"/>
        </w:rPr>
        <w:t>Participă și colaborează cu studenții - conform indicațiilor profesorilor - la execuția tehnică a temelor conform tehnologiilor audio-video;</w:t>
      </w:r>
    </w:p>
    <w:p w14:paraId="6129F4E8" w14:textId="77777777" w:rsidR="00D73C19" w:rsidRDefault="00D73C19" w:rsidP="00D73C19">
      <w:pPr>
        <w:pStyle w:val="ListParagraph"/>
        <w:widowControl/>
        <w:numPr>
          <w:ilvl w:val="0"/>
          <w:numId w:val="43"/>
        </w:numPr>
        <w:autoSpaceDE/>
        <w:autoSpaceDN/>
        <w:spacing w:after="200"/>
        <w:contextualSpacing/>
        <w:jc w:val="both"/>
        <w:textAlignment w:val="baseline"/>
        <w:rPr>
          <w:color w:val="000000"/>
          <w:sz w:val="24"/>
          <w:szCs w:val="24"/>
          <w:lang w:eastAsia="en-GB"/>
        </w:rPr>
      </w:pPr>
      <w:r w:rsidRPr="0096148A">
        <w:rPr>
          <w:color w:val="000000"/>
          <w:sz w:val="24"/>
          <w:szCs w:val="24"/>
          <w:lang w:eastAsia="en-GB"/>
        </w:rPr>
        <w:t xml:space="preserve">Inventariază și gestionează echipamentul foto-video și audio al Departamentului Fotografie - Videoprocesarea Computerizată a Imaginii; </w:t>
      </w:r>
    </w:p>
    <w:p w14:paraId="21A55B60" w14:textId="7F5C75C6" w:rsidR="00D73C19" w:rsidRPr="0096148A" w:rsidRDefault="00D87511" w:rsidP="00D73C19">
      <w:pPr>
        <w:pStyle w:val="ListParagraph"/>
        <w:widowControl/>
        <w:numPr>
          <w:ilvl w:val="0"/>
          <w:numId w:val="43"/>
        </w:numPr>
        <w:autoSpaceDE/>
        <w:autoSpaceDN/>
        <w:spacing w:after="200"/>
        <w:contextualSpacing/>
        <w:jc w:val="both"/>
        <w:rPr>
          <w:color w:val="000000"/>
          <w:sz w:val="24"/>
          <w:szCs w:val="24"/>
          <w:lang w:eastAsia="en-GB"/>
        </w:rPr>
      </w:pPr>
      <w:r>
        <w:rPr>
          <w:color w:val="000000"/>
          <w:sz w:val="24"/>
          <w:szCs w:val="24"/>
          <w:lang w:eastAsia="en-GB"/>
        </w:rPr>
        <w:t>U</w:t>
      </w:r>
      <w:r w:rsidR="00D73C19" w:rsidRPr="0096148A">
        <w:rPr>
          <w:color w:val="000000"/>
          <w:sz w:val="24"/>
          <w:szCs w:val="24"/>
          <w:lang w:eastAsia="en-GB"/>
        </w:rPr>
        <w:t>rmărește returnarea în bune condiții a echipamentului de către profesori și studenți - în cazul în care producția unor proiecte se realizează în locații externe departamentului.</w:t>
      </w:r>
    </w:p>
    <w:p w14:paraId="5FAF2559" w14:textId="65AC88AD" w:rsidR="00D73C19" w:rsidRPr="0096148A" w:rsidRDefault="00D73C19" w:rsidP="00D73C19">
      <w:pPr>
        <w:pStyle w:val="ListParagraph"/>
        <w:widowControl/>
        <w:numPr>
          <w:ilvl w:val="0"/>
          <w:numId w:val="43"/>
        </w:numPr>
        <w:autoSpaceDE/>
        <w:autoSpaceDN/>
        <w:spacing w:after="200"/>
        <w:contextualSpacing/>
        <w:jc w:val="both"/>
        <w:textAlignment w:val="baseline"/>
        <w:rPr>
          <w:color w:val="000000"/>
          <w:sz w:val="24"/>
          <w:szCs w:val="24"/>
          <w:lang w:eastAsia="en-GB"/>
        </w:rPr>
      </w:pPr>
      <w:r w:rsidRPr="0096148A">
        <w:rPr>
          <w:color w:val="000000"/>
          <w:sz w:val="24"/>
          <w:szCs w:val="24"/>
          <w:lang w:eastAsia="en-GB"/>
        </w:rPr>
        <w:t>Verifică și semnalează eventualele lipsuri ori defecțiuni, dar și oportunități de îmbunătățire ale echipamentului foto-video și audio, solicitând conducerii departamentului repararea sau, după caz, completarea echipamentelor</w:t>
      </w:r>
      <w:r w:rsidR="00D87511">
        <w:rPr>
          <w:color w:val="000000"/>
          <w:sz w:val="24"/>
          <w:szCs w:val="24"/>
          <w:lang w:eastAsia="en-GB"/>
        </w:rPr>
        <w:t>;</w:t>
      </w:r>
    </w:p>
    <w:p w14:paraId="5D38BF5E" w14:textId="77777777" w:rsidR="00D73C19" w:rsidRPr="0096148A" w:rsidRDefault="00D73C19" w:rsidP="00D73C19">
      <w:pPr>
        <w:pStyle w:val="ListParagraph"/>
        <w:widowControl/>
        <w:numPr>
          <w:ilvl w:val="0"/>
          <w:numId w:val="43"/>
        </w:numPr>
        <w:autoSpaceDE/>
        <w:autoSpaceDN/>
        <w:spacing w:after="200"/>
        <w:contextualSpacing/>
        <w:jc w:val="both"/>
        <w:rPr>
          <w:color w:val="000000"/>
          <w:sz w:val="24"/>
          <w:szCs w:val="24"/>
          <w:lang w:eastAsia="en-GB"/>
        </w:rPr>
      </w:pPr>
      <w:r w:rsidRPr="0096148A">
        <w:rPr>
          <w:color w:val="000000"/>
          <w:sz w:val="24"/>
          <w:szCs w:val="24"/>
          <w:lang w:eastAsia="en-GB"/>
        </w:rPr>
        <w:t>Propune periodic conducerii departamentului un necesar de unelte și materiale consumabile necesare desfășurării activităților audio-video</w:t>
      </w:r>
      <w:r>
        <w:rPr>
          <w:color w:val="000000"/>
          <w:sz w:val="24"/>
          <w:szCs w:val="24"/>
          <w:lang w:eastAsia="en-GB"/>
        </w:rPr>
        <w:t>, participând la redactarea referatelor de necesitate;</w:t>
      </w:r>
    </w:p>
    <w:p w14:paraId="65125289" w14:textId="56A9FB74" w:rsidR="00D73C19" w:rsidRPr="0096148A" w:rsidRDefault="00D73C19" w:rsidP="00D73C19">
      <w:pPr>
        <w:widowControl/>
        <w:numPr>
          <w:ilvl w:val="0"/>
          <w:numId w:val="43"/>
        </w:numPr>
        <w:autoSpaceDE/>
        <w:autoSpaceDN/>
        <w:spacing w:after="160"/>
        <w:jc w:val="both"/>
        <w:textAlignment w:val="baseline"/>
        <w:rPr>
          <w:color w:val="000000"/>
          <w:sz w:val="24"/>
          <w:szCs w:val="24"/>
          <w:lang w:eastAsia="en-GB"/>
        </w:rPr>
      </w:pPr>
      <w:r w:rsidRPr="0096148A">
        <w:rPr>
          <w:color w:val="000000"/>
          <w:sz w:val="24"/>
          <w:szCs w:val="24"/>
          <w:lang w:eastAsia="en-GB"/>
        </w:rPr>
        <w:t>Ridică eventualele echipamente din magazia U</w:t>
      </w:r>
      <w:r w:rsidR="00D87511">
        <w:rPr>
          <w:color w:val="000000"/>
          <w:sz w:val="24"/>
          <w:szCs w:val="24"/>
          <w:lang w:eastAsia="en-GB"/>
        </w:rPr>
        <w:t>NA</w:t>
      </w:r>
      <w:r w:rsidRPr="0096148A">
        <w:rPr>
          <w:color w:val="000000"/>
          <w:sz w:val="24"/>
          <w:szCs w:val="24"/>
          <w:lang w:eastAsia="en-GB"/>
        </w:rPr>
        <w:t>rte, pe baza referatelor de necesitate;</w:t>
      </w:r>
    </w:p>
    <w:p w14:paraId="0AF5465D" w14:textId="77777777" w:rsidR="00D73C19" w:rsidRDefault="00D73C19" w:rsidP="00D73C19">
      <w:pPr>
        <w:widowControl/>
        <w:numPr>
          <w:ilvl w:val="0"/>
          <w:numId w:val="44"/>
        </w:numPr>
        <w:autoSpaceDE/>
        <w:autoSpaceDN/>
        <w:spacing w:after="160"/>
        <w:jc w:val="both"/>
        <w:textAlignment w:val="baseline"/>
        <w:rPr>
          <w:color w:val="000000"/>
          <w:sz w:val="24"/>
          <w:szCs w:val="24"/>
          <w:lang w:eastAsia="en-GB"/>
        </w:rPr>
      </w:pPr>
      <w:r w:rsidRPr="0096148A">
        <w:rPr>
          <w:color w:val="000000"/>
          <w:sz w:val="24"/>
          <w:szCs w:val="24"/>
          <w:lang w:eastAsia="en-GB"/>
        </w:rPr>
        <w:t>Răspunde de păstrarea ordinii, curăţeniei în laboratoarele foto-video;</w:t>
      </w:r>
    </w:p>
    <w:p w14:paraId="7E99032C" w14:textId="77777777" w:rsidR="00D73C19" w:rsidRDefault="00D73C19" w:rsidP="00D73C19">
      <w:pPr>
        <w:widowControl/>
        <w:numPr>
          <w:ilvl w:val="0"/>
          <w:numId w:val="44"/>
        </w:numPr>
        <w:autoSpaceDE/>
        <w:autoSpaceDN/>
        <w:spacing w:after="160"/>
        <w:jc w:val="both"/>
        <w:textAlignment w:val="baseline"/>
        <w:rPr>
          <w:color w:val="000000"/>
          <w:sz w:val="24"/>
          <w:szCs w:val="24"/>
          <w:lang w:eastAsia="en-GB"/>
        </w:rPr>
      </w:pPr>
      <w:r w:rsidRPr="0096148A">
        <w:rPr>
          <w:color w:val="000000"/>
          <w:sz w:val="24"/>
          <w:szCs w:val="24"/>
          <w:lang w:eastAsia="en-GB"/>
        </w:rPr>
        <w:t xml:space="preserve">Participă şi colaborează cu restul personalului tehnic şi cu cadrele didactice în realizarea </w:t>
      </w:r>
      <w:r>
        <w:rPr>
          <w:color w:val="000000"/>
          <w:sz w:val="24"/>
          <w:szCs w:val="24"/>
          <w:lang w:eastAsia="en-GB"/>
        </w:rPr>
        <w:t>unor</w:t>
      </w:r>
      <w:r w:rsidRPr="0096148A">
        <w:rPr>
          <w:color w:val="000000"/>
          <w:sz w:val="24"/>
          <w:szCs w:val="24"/>
          <w:lang w:eastAsia="en-GB"/>
        </w:rPr>
        <w:t xml:space="preserve"> microproducţii dacă acest lucru este solicitat de conducerea departamentului;</w:t>
      </w:r>
    </w:p>
    <w:p w14:paraId="4F1BA153" w14:textId="77777777" w:rsidR="00D73C19" w:rsidRPr="0096148A" w:rsidRDefault="00D73C19" w:rsidP="00D73C19">
      <w:pPr>
        <w:pStyle w:val="ListParagraph"/>
        <w:widowControl/>
        <w:numPr>
          <w:ilvl w:val="0"/>
          <w:numId w:val="44"/>
        </w:numPr>
        <w:autoSpaceDE/>
        <w:autoSpaceDN/>
        <w:contextualSpacing/>
        <w:jc w:val="both"/>
        <w:rPr>
          <w:color w:val="000000"/>
          <w:sz w:val="24"/>
          <w:szCs w:val="24"/>
          <w:lang w:eastAsia="en-GB"/>
        </w:rPr>
      </w:pPr>
      <w:r w:rsidRPr="0096148A">
        <w:rPr>
          <w:color w:val="000000"/>
          <w:sz w:val="24"/>
          <w:szCs w:val="24"/>
          <w:lang w:eastAsia="en-GB"/>
        </w:rPr>
        <w:t>Arhivează fișierele de lucru produse în departament.</w:t>
      </w:r>
    </w:p>
    <w:p w14:paraId="7208CE2F" w14:textId="77777777" w:rsidR="00D73C19" w:rsidRPr="0096148A" w:rsidRDefault="00D73C19" w:rsidP="00D73C19">
      <w:pPr>
        <w:pStyle w:val="ListParagraph"/>
        <w:widowControl/>
        <w:numPr>
          <w:ilvl w:val="0"/>
          <w:numId w:val="44"/>
        </w:numPr>
        <w:autoSpaceDE/>
        <w:autoSpaceDN/>
        <w:contextualSpacing/>
        <w:jc w:val="both"/>
        <w:rPr>
          <w:color w:val="000000"/>
          <w:sz w:val="24"/>
          <w:szCs w:val="24"/>
          <w:lang w:eastAsia="en-GB"/>
        </w:rPr>
      </w:pPr>
      <w:r w:rsidRPr="0096148A">
        <w:rPr>
          <w:color w:val="000000"/>
          <w:sz w:val="24"/>
          <w:szCs w:val="24"/>
          <w:lang w:eastAsia="en-GB"/>
        </w:rPr>
        <w:lastRenderedPageBreak/>
        <w:t>Se preocupă de perfecţionarea profesională în acord cu cerinţele impuse de practica audio-video, dar și cea foto;</w:t>
      </w:r>
    </w:p>
    <w:p w14:paraId="56DAC387" w14:textId="77777777" w:rsidR="00D73C19" w:rsidRPr="0096148A" w:rsidRDefault="00D73C19" w:rsidP="00D73C19">
      <w:pPr>
        <w:pStyle w:val="ListParagraph"/>
        <w:widowControl/>
        <w:numPr>
          <w:ilvl w:val="0"/>
          <w:numId w:val="44"/>
        </w:numPr>
        <w:autoSpaceDE/>
        <w:autoSpaceDN/>
        <w:contextualSpacing/>
        <w:jc w:val="both"/>
        <w:rPr>
          <w:color w:val="000000"/>
          <w:sz w:val="24"/>
          <w:szCs w:val="24"/>
          <w:lang w:eastAsia="en-GB"/>
        </w:rPr>
      </w:pPr>
      <w:r w:rsidRPr="0096148A">
        <w:rPr>
          <w:color w:val="000000"/>
          <w:sz w:val="24"/>
          <w:szCs w:val="24"/>
          <w:lang w:eastAsia="en-GB"/>
        </w:rPr>
        <w:t>Colaborează cu celelalte compartimente în scopul rezolvării rapide și eficiente a tuturor problemelor care apar în rețeaua de net.</w:t>
      </w:r>
    </w:p>
    <w:p w14:paraId="218C05F6" w14:textId="77777777" w:rsidR="00D73C19" w:rsidRPr="0096148A" w:rsidRDefault="00D73C19" w:rsidP="00D73C19">
      <w:pPr>
        <w:pStyle w:val="ListParagraph"/>
        <w:widowControl/>
        <w:numPr>
          <w:ilvl w:val="0"/>
          <w:numId w:val="44"/>
        </w:numPr>
        <w:autoSpaceDE/>
        <w:autoSpaceDN/>
        <w:contextualSpacing/>
        <w:jc w:val="both"/>
        <w:rPr>
          <w:color w:val="000000"/>
          <w:sz w:val="24"/>
          <w:szCs w:val="24"/>
          <w:lang w:eastAsia="en-GB"/>
        </w:rPr>
      </w:pPr>
      <w:r w:rsidRPr="0096148A">
        <w:rPr>
          <w:color w:val="000000"/>
          <w:sz w:val="24"/>
          <w:szCs w:val="24"/>
          <w:lang w:eastAsia="en-GB"/>
        </w:rPr>
        <w:t>Semnalează în timp util orice situație care pune în pericol integritatea patrimoniului Departamentului.</w:t>
      </w:r>
    </w:p>
    <w:p w14:paraId="13CD61C5" w14:textId="77777777" w:rsidR="00D73C19" w:rsidRPr="0096148A" w:rsidRDefault="00D73C19" w:rsidP="00D73C19">
      <w:pPr>
        <w:pStyle w:val="ListParagraph"/>
        <w:widowControl/>
        <w:numPr>
          <w:ilvl w:val="0"/>
          <w:numId w:val="44"/>
        </w:numPr>
        <w:autoSpaceDE/>
        <w:autoSpaceDN/>
        <w:contextualSpacing/>
        <w:jc w:val="both"/>
        <w:rPr>
          <w:color w:val="000000"/>
          <w:sz w:val="24"/>
          <w:szCs w:val="24"/>
          <w:lang w:eastAsia="en-GB"/>
        </w:rPr>
      </w:pPr>
      <w:r w:rsidRPr="0096148A">
        <w:rPr>
          <w:color w:val="000000"/>
          <w:sz w:val="24"/>
          <w:szCs w:val="24"/>
          <w:lang w:eastAsia="en-GB"/>
        </w:rPr>
        <w:t>Participă la orice activitate în cadrul instituției dacă șefii ierarhici solicită prezența (inventarieri, casări, cursuri, ședințe, etc.).</w:t>
      </w:r>
    </w:p>
    <w:p w14:paraId="492C8D45" w14:textId="77777777" w:rsidR="00D73C19" w:rsidRPr="0096148A" w:rsidRDefault="00D73C19" w:rsidP="00D73C19">
      <w:pPr>
        <w:spacing w:after="240"/>
        <w:jc w:val="both"/>
        <w:rPr>
          <w:sz w:val="24"/>
          <w:szCs w:val="24"/>
          <w:lang w:eastAsia="en-GB"/>
        </w:rPr>
      </w:pPr>
    </w:p>
    <w:p w14:paraId="592CF12D" w14:textId="77777777" w:rsidR="00D1453D" w:rsidRPr="00911F63" w:rsidRDefault="00D1453D" w:rsidP="00D73C19">
      <w:pPr>
        <w:spacing w:after="100" w:afterAutospacing="1"/>
        <w:jc w:val="both"/>
        <w:rPr>
          <w:rFonts w:ascii="Ubuntu" w:hAnsi="Ubuntu"/>
          <w:color w:val="000000"/>
          <w:sz w:val="24"/>
          <w:szCs w:val="24"/>
        </w:rPr>
      </w:pPr>
      <w:r>
        <w:rPr>
          <w:color w:val="000000"/>
          <w:sz w:val="14"/>
          <w:szCs w:val="14"/>
        </w:rPr>
        <w:t>    </w:t>
      </w:r>
    </w:p>
    <w:p w14:paraId="6CC7F547" w14:textId="4FD6DA43" w:rsidR="00BD77A8" w:rsidRPr="00BD77A8" w:rsidRDefault="00BD77A8" w:rsidP="00D73C19">
      <w:pPr>
        <w:jc w:val="both"/>
        <w:rPr>
          <w:color w:val="000000"/>
          <w:sz w:val="24"/>
          <w:szCs w:val="24"/>
        </w:rPr>
      </w:pPr>
    </w:p>
    <w:p w14:paraId="369285FB" w14:textId="77777777" w:rsidR="00131FE5" w:rsidRPr="00BD77A8" w:rsidRDefault="00131FE5" w:rsidP="00D73C19">
      <w:pPr>
        <w:jc w:val="both"/>
        <w:rPr>
          <w:sz w:val="24"/>
          <w:szCs w:val="24"/>
        </w:rPr>
      </w:pPr>
    </w:p>
    <w:p w14:paraId="2E2ACA7F" w14:textId="2E64B31A" w:rsidR="00131FE5" w:rsidRPr="00BD77A8" w:rsidRDefault="00131FE5" w:rsidP="00131FE5">
      <w:pPr>
        <w:jc w:val="center"/>
        <w:rPr>
          <w:sz w:val="24"/>
          <w:szCs w:val="24"/>
        </w:rPr>
      </w:pPr>
      <w:r w:rsidRPr="00BD77A8">
        <w:rPr>
          <w:sz w:val="24"/>
          <w:szCs w:val="24"/>
        </w:rPr>
        <w:t>Director  Resurse Umane</w:t>
      </w:r>
      <w:r w:rsidR="00174D53">
        <w:rPr>
          <w:sz w:val="24"/>
          <w:szCs w:val="24"/>
        </w:rPr>
        <w:t>- Social</w:t>
      </w:r>
      <w:r w:rsidRPr="00BD77A8">
        <w:rPr>
          <w:sz w:val="24"/>
          <w:szCs w:val="24"/>
        </w:rPr>
        <w:t>,</w:t>
      </w:r>
    </w:p>
    <w:p w14:paraId="3AA73B96" w14:textId="108D78BA" w:rsidR="00131FE5" w:rsidRPr="00BD77A8" w:rsidRDefault="00131FE5" w:rsidP="00131FE5">
      <w:pPr>
        <w:tabs>
          <w:tab w:val="left" w:pos="5550"/>
        </w:tabs>
        <w:jc w:val="center"/>
        <w:rPr>
          <w:sz w:val="24"/>
          <w:szCs w:val="24"/>
        </w:rPr>
      </w:pPr>
      <w:r w:rsidRPr="00BD77A8">
        <w:rPr>
          <w:sz w:val="24"/>
          <w:szCs w:val="24"/>
        </w:rPr>
        <w:t>Ivaşcu Florentina</w:t>
      </w:r>
    </w:p>
    <w:p w14:paraId="3CA5ADFA" w14:textId="77777777" w:rsidR="00131FE5" w:rsidRPr="00BD77A8" w:rsidRDefault="00131FE5" w:rsidP="00131FE5">
      <w:pPr>
        <w:jc w:val="center"/>
        <w:rPr>
          <w:sz w:val="24"/>
          <w:szCs w:val="24"/>
        </w:rPr>
      </w:pPr>
    </w:p>
    <w:bookmarkEnd w:id="0"/>
    <w:p w14:paraId="451B85EA" w14:textId="77777777" w:rsidR="00E4755E" w:rsidRPr="00BD77A8" w:rsidRDefault="00E4755E" w:rsidP="00131FE5">
      <w:pPr>
        <w:pStyle w:val="BodyText"/>
        <w:spacing w:before="90"/>
        <w:jc w:val="center"/>
      </w:pPr>
    </w:p>
    <w:sectPr w:rsidR="00E4755E" w:rsidRPr="00BD77A8" w:rsidSect="0076242A">
      <w:headerReference w:type="default" r:id="rId8"/>
      <w:footerReference w:type="default" r:id="rId9"/>
      <w:pgSz w:w="11910" w:h="16840"/>
      <w:pgMar w:top="560" w:right="820" w:bottom="960" w:left="1160" w:header="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5B588" w14:textId="77777777" w:rsidR="005248CC" w:rsidRDefault="005248CC">
      <w:r>
        <w:separator/>
      </w:r>
    </w:p>
  </w:endnote>
  <w:endnote w:type="continuationSeparator" w:id="0">
    <w:p w14:paraId="762548DE" w14:textId="77777777" w:rsidR="005248CC" w:rsidRDefault="00524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Ubuntu">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1E85916E" w:rsidR="00ED4872" w:rsidRPr="00A17CBB" w:rsidRDefault="00ED4872" w:rsidP="00ED4872">
    <w:pPr>
      <w:pStyle w:val="Footer"/>
    </w:pPr>
    <w:r w:rsidRPr="00A17CBB">
      <w:t>UNArte este o instituție certificată SR EN ISO 9001:20</w:t>
    </w:r>
    <w:r w:rsidR="000D0521">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C7ECF" w14:textId="77777777" w:rsidR="005248CC" w:rsidRDefault="005248CC">
      <w:r>
        <w:separator/>
      </w:r>
    </w:p>
  </w:footnote>
  <w:footnote w:type="continuationSeparator" w:id="0">
    <w:p w14:paraId="2902F365" w14:textId="77777777" w:rsidR="005248CC" w:rsidRDefault="00524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45C680E" w:rsidR="00ED4872" w:rsidRDefault="00ED4872" w:rsidP="00ED4872">
    <w:pPr>
      <w:pStyle w:val="Text4AR8"/>
    </w:pPr>
    <w:bookmarkStart w:id="6"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8421BA">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6"/>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1" w15:restartNumberingAfterBreak="0">
    <w:nsid w:val="0BC47D76"/>
    <w:multiLevelType w:val="hybridMultilevel"/>
    <w:tmpl w:val="9DE0119E"/>
    <w:lvl w:ilvl="0" w:tplc="CAFCAF68">
      <w:numFmt w:val="bullet"/>
      <w:lvlText w:val="•"/>
      <w:lvlJc w:val="left"/>
      <w:pPr>
        <w:ind w:left="360" w:hanging="360"/>
      </w:pPr>
      <w:rPr>
        <w:rFonts w:hint="default"/>
        <w:lang w:val="ro-RO" w:eastAsia="en-US" w:bidi="ar-SA"/>
      </w:rPr>
    </w:lvl>
    <w:lvl w:ilvl="1" w:tplc="04090003" w:tentative="1">
      <w:start w:val="1"/>
      <w:numFmt w:val="bullet"/>
      <w:lvlText w:val="o"/>
      <w:lvlJc w:val="left"/>
      <w:pPr>
        <w:ind w:left="1325" w:hanging="360"/>
      </w:pPr>
      <w:rPr>
        <w:rFonts w:ascii="Courier New" w:hAnsi="Courier New" w:cs="Courier New" w:hint="default"/>
      </w:rPr>
    </w:lvl>
    <w:lvl w:ilvl="2" w:tplc="04090005" w:tentative="1">
      <w:start w:val="1"/>
      <w:numFmt w:val="bullet"/>
      <w:lvlText w:val=""/>
      <w:lvlJc w:val="left"/>
      <w:pPr>
        <w:ind w:left="2045" w:hanging="360"/>
      </w:pPr>
      <w:rPr>
        <w:rFonts w:ascii="Wingdings" w:hAnsi="Wingdings" w:hint="default"/>
      </w:rPr>
    </w:lvl>
    <w:lvl w:ilvl="3" w:tplc="04090001" w:tentative="1">
      <w:start w:val="1"/>
      <w:numFmt w:val="bullet"/>
      <w:lvlText w:val=""/>
      <w:lvlJc w:val="left"/>
      <w:pPr>
        <w:ind w:left="2765" w:hanging="360"/>
      </w:pPr>
      <w:rPr>
        <w:rFonts w:ascii="Symbol" w:hAnsi="Symbol" w:hint="default"/>
      </w:rPr>
    </w:lvl>
    <w:lvl w:ilvl="4" w:tplc="04090003" w:tentative="1">
      <w:start w:val="1"/>
      <w:numFmt w:val="bullet"/>
      <w:lvlText w:val="o"/>
      <w:lvlJc w:val="left"/>
      <w:pPr>
        <w:ind w:left="3485" w:hanging="360"/>
      </w:pPr>
      <w:rPr>
        <w:rFonts w:ascii="Courier New" w:hAnsi="Courier New" w:cs="Courier New" w:hint="default"/>
      </w:rPr>
    </w:lvl>
    <w:lvl w:ilvl="5" w:tplc="04090005" w:tentative="1">
      <w:start w:val="1"/>
      <w:numFmt w:val="bullet"/>
      <w:lvlText w:val=""/>
      <w:lvlJc w:val="left"/>
      <w:pPr>
        <w:ind w:left="4205" w:hanging="360"/>
      </w:pPr>
      <w:rPr>
        <w:rFonts w:ascii="Wingdings" w:hAnsi="Wingdings" w:hint="default"/>
      </w:rPr>
    </w:lvl>
    <w:lvl w:ilvl="6" w:tplc="04090001" w:tentative="1">
      <w:start w:val="1"/>
      <w:numFmt w:val="bullet"/>
      <w:lvlText w:val=""/>
      <w:lvlJc w:val="left"/>
      <w:pPr>
        <w:ind w:left="4925" w:hanging="360"/>
      </w:pPr>
      <w:rPr>
        <w:rFonts w:ascii="Symbol" w:hAnsi="Symbol" w:hint="default"/>
      </w:rPr>
    </w:lvl>
    <w:lvl w:ilvl="7" w:tplc="04090003" w:tentative="1">
      <w:start w:val="1"/>
      <w:numFmt w:val="bullet"/>
      <w:lvlText w:val="o"/>
      <w:lvlJc w:val="left"/>
      <w:pPr>
        <w:ind w:left="5645" w:hanging="360"/>
      </w:pPr>
      <w:rPr>
        <w:rFonts w:ascii="Courier New" w:hAnsi="Courier New" w:cs="Courier New" w:hint="default"/>
      </w:rPr>
    </w:lvl>
    <w:lvl w:ilvl="8" w:tplc="04090005" w:tentative="1">
      <w:start w:val="1"/>
      <w:numFmt w:val="bullet"/>
      <w:lvlText w:val=""/>
      <w:lvlJc w:val="left"/>
      <w:pPr>
        <w:ind w:left="6365" w:hanging="360"/>
      </w:pPr>
      <w:rPr>
        <w:rFonts w:ascii="Wingdings" w:hAnsi="Wingdings" w:hint="default"/>
      </w:rPr>
    </w:lvl>
  </w:abstractNum>
  <w:abstractNum w:abstractNumId="2" w15:restartNumberingAfterBreak="0">
    <w:nsid w:val="0BC562F1"/>
    <w:multiLevelType w:val="multilevel"/>
    <w:tmpl w:val="475D62F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3" w15:restartNumberingAfterBreak="0">
    <w:nsid w:val="0C2E6CA4"/>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5" w15:restartNumberingAfterBreak="0">
    <w:nsid w:val="0FBD66DC"/>
    <w:multiLevelType w:val="hybridMultilevel"/>
    <w:tmpl w:val="71B47EBA"/>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6" w15:restartNumberingAfterBreak="0">
    <w:nsid w:val="120907BF"/>
    <w:multiLevelType w:val="hybridMultilevel"/>
    <w:tmpl w:val="C4E03D2C"/>
    <w:lvl w:ilvl="0" w:tplc="1EA043BE">
      <w:numFmt w:val="bullet"/>
      <w:lvlText w:val=""/>
      <w:lvlJc w:val="left"/>
      <w:pPr>
        <w:ind w:left="144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F40154"/>
    <w:multiLevelType w:val="multilevel"/>
    <w:tmpl w:val="47DE6506"/>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8"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9" w15:restartNumberingAfterBreak="0">
    <w:nsid w:val="1EDD4997"/>
    <w:multiLevelType w:val="hybridMultilevel"/>
    <w:tmpl w:val="D04803D0"/>
    <w:lvl w:ilvl="0" w:tplc="1EA043BE">
      <w:numFmt w:val="bullet"/>
      <w:lvlText w:val=""/>
      <w:lvlJc w:val="left"/>
      <w:pPr>
        <w:ind w:left="216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8A0333A"/>
    <w:multiLevelType w:val="hybridMultilevel"/>
    <w:tmpl w:val="95A0AAB4"/>
    <w:lvl w:ilvl="0" w:tplc="35BCB6D4">
      <w:start w:val="1"/>
      <w:numFmt w:val="upperLetter"/>
      <w:lvlText w:val="%1."/>
      <w:lvlJc w:val="left"/>
      <w:pPr>
        <w:ind w:left="115" w:hanging="303"/>
      </w:pPr>
      <w:rPr>
        <w:rFonts w:hint="default"/>
        <w:b/>
        <w:bCs/>
        <w:spacing w:val="-1"/>
        <w:w w:val="100"/>
        <w:u w:val="none"/>
        <w:lang w:val="ro-RO" w:eastAsia="en-US" w:bidi="ar-SA"/>
      </w:rPr>
    </w:lvl>
    <w:lvl w:ilvl="1" w:tplc="F39072A8">
      <w:numFmt w:val="bullet"/>
      <w:lvlText w:val=""/>
      <w:lvlJc w:val="left"/>
      <w:pPr>
        <w:ind w:left="835" w:hanging="360"/>
      </w:pPr>
      <w:rPr>
        <w:rFonts w:ascii="Symbol" w:eastAsia="Symbol" w:hAnsi="Symbol" w:cs="Symbol" w:hint="default"/>
        <w:w w:val="100"/>
        <w:sz w:val="24"/>
        <w:szCs w:val="24"/>
        <w:lang w:val="ro-RO" w:eastAsia="en-US" w:bidi="ar-SA"/>
      </w:rPr>
    </w:lvl>
    <w:lvl w:ilvl="2" w:tplc="1F986A16">
      <w:numFmt w:val="bullet"/>
      <w:lvlText w:val="•"/>
      <w:lvlJc w:val="left"/>
      <w:pPr>
        <w:ind w:left="1849" w:hanging="360"/>
      </w:pPr>
      <w:rPr>
        <w:rFonts w:hint="default"/>
        <w:lang w:val="ro-RO" w:eastAsia="en-US" w:bidi="ar-SA"/>
      </w:rPr>
    </w:lvl>
    <w:lvl w:ilvl="3" w:tplc="2DBAB234">
      <w:numFmt w:val="bullet"/>
      <w:lvlText w:val="•"/>
      <w:lvlJc w:val="left"/>
      <w:pPr>
        <w:ind w:left="2858" w:hanging="360"/>
      </w:pPr>
      <w:rPr>
        <w:rFonts w:hint="default"/>
        <w:lang w:val="ro-RO" w:eastAsia="en-US" w:bidi="ar-SA"/>
      </w:rPr>
    </w:lvl>
    <w:lvl w:ilvl="4" w:tplc="E5A68D94">
      <w:numFmt w:val="bullet"/>
      <w:lvlText w:val="•"/>
      <w:lvlJc w:val="left"/>
      <w:pPr>
        <w:ind w:left="3868" w:hanging="360"/>
      </w:pPr>
      <w:rPr>
        <w:rFonts w:hint="default"/>
        <w:lang w:val="ro-RO" w:eastAsia="en-US" w:bidi="ar-SA"/>
      </w:rPr>
    </w:lvl>
    <w:lvl w:ilvl="5" w:tplc="10D07D94">
      <w:numFmt w:val="bullet"/>
      <w:lvlText w:val="•"/>
      <w:lvlJc w:val="left"/>
      <w:pPr>
        <w:ind w:left="4877" w:hanging="360"/>
      </w:pPr>
      <w:rPr>
        <w:rFonts w:hint="default"/>
        <w:lang w:val="ro-RO" w:eastAsia="en-US" w:bidi="ar-SA"/>
      </w:rPr>
    </w:lvl>
    <w:lvl w:ilvl="6" w:tplc="38EE5060">
      <w:numFmt w:val="bullet"/>
      <w:lvlText w:val="•"/>
      <w:lvlJc w:val="left"/>
      <w:pPr>
        <w:ind w:left="5886" w:hanging="360"/>
      </w:pPr>
      <w:rPr>
        <w:rFonts w:hint="default"/>
        <w:lang w:val="ro-RO" w:eastAsia="en-US" w:bidi="ar-SA"/>
      </w:rPr>
    </w:lvl>
    <w:lvl w:ilvl="7" w:tplc="EAF0AF6A">
      <w:numFmt w:val="bullet"/>
      <w:lvlText w:val="•"/>
      <w:lvlJc w:val="left"/>
      <w:pPr>
        <w:ind w:left="6896" w:hanging="360"/>
      </w:pPr>
      <w:rPr>
        <w:rFonts w:hint="default"/>
        <w:lang w:val="ro-RO" w:eastAsia="en-US" w:bidi="ar-SA"/>
      </w:rPr>
    </w:lvl>
    <w:lvl w:ilvl="8" w:tplc="2A5A2012">
      <w:numFmt w:val="bullet"/>
      <w:lvlText w:val="•"/>
      <w:lvlJc w:val="left"/>
      <w:pPr>
        <w:ind w:left="7905" w:hanging="360"/>
      </w:pPr>
      <w:rPr>
        <w:rFonts w:hint="default"/>
        <w:lang w:val="ro-RO" w:eastAsia="en-US" w:bidi="ar-SA"/>
      </w:rPr>
    </w:lvl>
  </w:abstractNum>
  <w:abstractNum w:abstractNumId="11" w15:restartNumberingAfterBreak="0">
    <w:nsid w:val="2F0A5FF9"/>
    <w:multiLevelType w:val="hybridMultilevel"/>
    <w:tmpl w:val="0CC2EF18"/>
    <w:lvl w:ilvl="0" w:tplc="FD44C3D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2FC85A8D"/>
    <w:multiLevelType w:val="multilevel"/>
    <w:tmpl w:val="4B46292A"/>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3" w15:restartNumberingAfterBreak="0">
    <w:nsid w:val="2FF20175"/>
    <w:multiLevelType w:val="multilevel"/>
    <w:tmpl w:val="1264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763583"/>
    <w:multiLevelType w:val="hybridMultilevel"/>
    <w:tmpl w:val="28A6DECA"/>
    <w:lvl w:ilvl="0" w:tplc="04090001">
      <w:start w:val="1"/>
      <w:numFmt w:val="bullet"/>
      <w:lvlText w:val=""/>
      <w:lvlJc w:val="left"/>
      <w:pPr>
        <w:ind w:left="1115" w:hanging="360"/>
      </w:pPr>
      <w:rPr>
        <w:rFonts w:ascii="Symbol" w:hAnsi="Symbol" w:hint="default"/>
      </w:rPr>
    </w:lvl>
    <w:lvl w:ilvl="1" w:tplc="04090003" w:tentative="1">
      <w:start w:val="1"/>
      <w:numFmt w:val="bullet"/>
      <w:lvlText w:val="o"/>
      <w:lvlJc w:val="left"/>
      <w:pPr>
        <w:ind w:left="1835" w:hanging="360"/>
      </w:pPr>
      <w:rPr>
        <w:rFonts w:ascii="Courier New" w:hAnsi="Courier New" w:cs="Courier New" w:hint="default"/>
      </w:rPr>
    </w:lvl>
    <w:lvl w:ilvl="2" w:tplc="04090005" w:tentative="1">
      <w:start w:val="1"/>
      <w:numFmt w:val="bullet"/>
      <w:lvlText w:val=""/>
      <w:lvlJc w:val="left"/>
      <w:pPr>
        <w:ind w:left="2555" w:hanging="360"/>
      </w:pPr>
      <w:rPr>
        <w:rFonts w:ascii="Wingdings" w:hAnsi="Wingdings" w:hint="default"/>
      </w:rPr>
    </w:lvl>
    <w:lvl w:ilvl="3" w:tplc="04090001" w:tentative="1">
      <w:start w:val="1"/>
      <w:numFmt w:val="bullet"/>
      <w:lvlText w:val=""/>
      <w:lvlJc w:val="left"/>
      <w:pPr>
        <w:ind w:left="3275" w:hanging="360"/>
      </w:pPr>
      <w:rPr>
        <w:rFonts w:ascii="Symbol" w:hAnsi="Symbol" w:hint="default"/>
      </w:rPr>
    </w:lvl>
    <w:lvl w:ilvl="4" w:tplc="04090003" w:tentative="1">
      <w:start w:val="1"/>
      <w:numFmt w:val="bullet"/>
      <w:lvlText w:val="o"/>
      <w:lvlJc w:val="left"/>
      <w:pPr>
        <w:ind w:left="3995" w:hanging="360"/>
      </w:pPr>
      <w:rPr>
        <w:rFonts w:ascii="Courier New" w:hAnsi="Courier New" w:cs="Courier New" w:hint="default"/>
      </w:rPr>
    </w:lvl>
    <w:lvl w:ilvl="5" w:tplc="04090005" w:tentative="1">
      <w:start w:val="1"/>
      <w:numFmt w:val="bullet"/>
      <w:lvlText w:val=""/>
      <w:lvlJc w:val="left"/>
      <w:pPr>
        <w:ind w:left="4715" w:hanging="360"/>
      </w:pPr>
      <w:rPr>
        <w:rFonts w:ascii="Wingdings" w:hAnsi="Wingdings" w:hint="default"/>
      </w:rPr>
    </w:lvl>
    <w:lvl w:ilvl="6" w:tplc="04090001" w:tentative="1">
      <w:start w:val="1"/>
      <w:numFmt w:val="bullet"/>
      <w:lvlText w:val=""/>
      <w:lvlJc w:val="left"/>
      <w:pPr>
        <w:ind w:left="5435" w:hanging="360"/>
      </w:pPr>
      <w:rPr>
        <w:rFonts w:ascii="Symbol" w:hAnsi="Symbol" w:hint="default"/>
      </w:rPr>
    </w:lvl>
    <w:lvl w:ilvl="7" w:tplc="04090003" w:tentative="1">
      <w:start w:val="1"/>
      <w:numFmt w:val="bullet"/>
      <w:lvlText w:val="o"/>
      <w:lvlJc w:val="left"/>
      <w:pPr>
        <w:ind w:left="6155" w:hanging="360"/>
      </w:pPr>
      <w:rPr>
        <w:rFonts w:ascii="Courier New" w:hAnsi="Courier New" w:cs="Courier New" w:hint="default"/>
      </w:rPr>
    </w:lvl>
    <w:lvl w:ilvl="8" w:tplc="04090005" w:tentative="1">
      <w:start w:val="1"/>
      <w:numFmt w:val="bullet"/>
      <w:lvlText w:val=""/>
      <w:lvlJc w:val="left"/>
      <w:pPr>
        <w:ind w:left="6875" w:hanging="360"/>
      </w:pPr>
      <w:rPr>
        <w:rFonts w:ascii="Wingdings" w:hAnsi="Wingdings" w:hint="default"/>
      </w:rPr>
    </w:lvl>
  </w:abstractNum>
  <w:abstractNum w:abstractNumId="15" w15:restartNumberingAfterBreak="0">
    <w:nsid w:val="37D05A8E"/>
    <w:multiLevelType w:val="hybridMultilevel"/>
    <w:tmpl w:val="67F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9A06D7"/>
    <w:multiLevelType w:val="hybridMultilevel"/>
    <w:tmpl w:val="D094486A"/>
    <w:lvl w:ilvl="0" w:tplc="08090001">
      <w:start w:val="1"/>
      <w:numFmt w:val="bullet"/>
      <w:lvlText w:val=""/>
      <w:lvlJc w:val="left"/>
      <w:pPr>
        <w:ind w:left="580" w:hanging="360"/>
      </w:pPr>
      <w:rPr>
        <w:rFonts w:ascii="Symbol" w:hAnsi="Symbol" w:hint="default"/>
      </w:rPr>
    </w:lvl>
    <w:lvl w:ilvl="1" w:tplc="FFFFFFFF" w:tentative="1">
      <w:start w:val="1"/>
      <w:numFmt w:val="lowerLetter"/>
      <w:lvlText w:val="%2."/>
      <w:lvlJc w:val="left"/>
      <w:pPr>
        <w:ind w:left="1300" w:hanging="360"/>
      </w:pPr>
    </w:lvl>
    <w:lvl w:ilvl="2" w:tplc="FFFFFFFF" w:tentative="1">
      <w:start w:val="1"/>
      <w:numFmt w:val="lowerRoman"/>
      <w:lvlText w:val="%3."/>
      <w:lvlJc w:val="right"/>
      <w:pPr>
        <w:ind w:left="2020" w:hanging="180"/>
      </w:pPr>
    </w:lvl>
    <w:lvl w:ilvl="3" w:tplc="FFFFFFFF" w:tentative="1">
      <w:start w:val="1"/>
      <w:numFmt w:val="decimal"/>
      <w:lvlText w:val="%4."/>
      <w:lvlJc w:val="left"/>
      <w:pPr>
        <w:ind w:left="2740" w:hanging="360"/>
      </w:pPr>
    </w:lvl>
    <w:lvl w:ilvl="4" w:tplc="FFFFFFFF" w:tentative="1">
      <w:start w:val="1"/>
      <w:numFmt w:val="lowerLetter"/>
      <w:lvlText w:val="%5."/>
      <w:lvlJc w:val="left"/>
      <w:pPr>
        <w:ind w:left="3460" w:hanging="360"/>
      </w:pPr>
    </w:lvl>
    <w:lvl w:ilvl="5" w:tplc="FFFFFFFF" w:tentative="1">
      <w:start w:val="1"/>
      <w:numFmt w:val="lowerRoman"/>
      <w:lvlText w:val="%6."/>
      <w:lvlJc w:val="right"/>
      <w:pPr>
        <w:ind w:left="4180" w:hanging="180"/>
      </w:pPr>
    </w:lvl>
    <w:lvl w:ilvl="6" w:tplc="FFFFFFFF" w:tentative="1">
      <w:start w:val="1"/>
      <w:numFmt w:val="decimal"/>
      <w:lvlText w:val="%7."/>
      <w:lvlJc w:val="left"/>
      <w:pPr>
        <w:ind w:left="4900" w:hanging="360"/>
      </w:pPr>
    </w:lvl>
    <w:lvl w:ilvl="7" w:tplc="FFFFFFFF" w:tentative="1">
      <w:start w:val="1"/>
      <w:numFmt w:val="lowerLetter"/>
      <w:lvlText w:val="%8."/>
      <w:lvlJc w:val="left"/>
      <w:pPr>
        <w:ind w:left="5620" w:hanging="360"/>
      </w:pPr>
    </w:lvl>
    <w:lvl w:ilvl="8" w:tplc="FFFFFFFF" w:tentative="1">
      <w:start w:val="1"/>
      <w:numFmt w:val="lowerRoman"/>
      <w:lvlText w:val="%9."/>
      <w:lvlJc w:val="right"/>
      <w:pPr>
        <w:ind w:left="6340" w:hanging="180"/>
      </w:pPr>
    </w:lvl>
  </w:abstractNum>
  <w:abstractNum w:abstractNumId="17" w15:restartNumberingAfterBreak="0">
    <w:nsid w:val="3A6E4B5B"/>
    <w:multiLevelType w:val="hybridMultilevel"/>
    <w:tmpl w:val="680E7C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8" w15:restartNumberingAfterBreak="0">
    <w:nsid w:val="3ACF6561"/>
    <w:multiLevelType w:val="hybridMultilevel"/>
    <w:tmpl w:val="4F46BD60"/>
    <w:lvl w:ilvl="0" w:tplc="282C72EC">
      <w:start w:val="26"/>
      <w:numFmt w:val="bullet"/>
      <w:lvlText w:val="-"/>
      <w:lvlJc w:val="left"/>
      <w:pPr>
        <w:ind w:left="475" w:hanging="360"/>
      </w:pPr>
      <w:rPr>
        <w:rFonts w:ascii="Times New Roman" w:eastAsia="Times New Roman" w:hAnsi="Times New Roman" w:cs="Times New Roman" w:hint="default"/>
      </w:rPr>
    </w:lvl>
    <w:lvl w:ilvl="1" w:tplc="04090003" w:tentative="1">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19" w15:restartNumberingAfterBreak="0">
    <w:nsid w:val="3C96786C"/>
    <w:multiLevelType w:val="hybridMultilevel"/>
    <w:tmpl w:val="20EC3DDE"/>
    <w:lvl w:ilvl="0" w:tplc="DEEE0194">
      <w:start w:val="1"/>
      <w:numFmt w:val="lowerLetter"/>
      <w:lvlText w:val="%1)"/>
      <w:lvlJc w:val="left"/>
      <w:pPr>
        <w:ind w:left="426"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363" w:hanging="426"/>
      </w:pPr>
      <w:rPr>
        <w:rFonts w:hint="default"/>
        <w:lang w:val="ro-RO" w:eastAsia="en-US" w:bidi="ar-SA"/>
      </w:rPr>
    </w:lvl>
    <w:lvl w:ilvl="2" w:tplc="EF1A6788">
      <w:numFmt w:val="bullet"/>
      <w:lvlText w:val="•"/>
      <w:lvlJc w:val="left"/>
      <w:pPr>
        <w:ind w:left="2301" w:hanging="426"/>
      </w:pPr>
      <w:rPr>
        <w:rFonts w:hint="default"/>
        <w:lang w:val="ro-RO" w:eastAsia="en-US" w:bidi="ar-SA"/>
      </w:rPr>
    </w:lvl>
    <w:lvl w:ilvl="3" w:tplc="392EF5BE">
      <w:numFmt w:val="bullet"/>
      <w:lvlText w:val="•"/>
      <w:lvlJc w:val="left"/>
      <w:pPr>
        <w:ind w:left="3240" w:hanging="426"/>
      </w:pPr>
      <w:rPr>
        <w:rFonts w:hint="default"/>
        <w:lang w:val="ro-RO" w:eastAsia="en-US" w:bidi="ar-SA"/>
      </w:rPr>
    </w:lvl>
    <w:lvl w:ilvl="4" w:tplc="0F9640FC">
      <w:numFmt w:val="bullet"/>
      <w:lvlText w:val="•"/>
      <w:lvlJc w:val="left"/>
      <w:pPr>
        <w:ind w:left="4178" w:hanging="426"/>
      </w:pPr>
      <w:rPr>
        <w:rFonts w:hint="default"/>
        <w:lang w:val="ro-RO" w:eastAsia="en-US" w:bidi="ar-SA"/>
      </w:rPr>
    </w:lvl>
    <w:lvl w:ilvl="5" w:tplc="7458F17A">
      <w:numFmt w:val="bullet"/>
      <w:lvlText w:val="•"/>
      <w:lvlJc w:val="left"/>
      <w:pPr>
        <w:ind w:left="5117" w:hanging="426"/>
      </w:pPr>
      <w:rPr>
        <w:rFonts w:hint="default"/>
        <w:lang w:val="ro-RO" w:eastAsia="en-US" w:bidi="ar-SA"/>
      </w:rPr>
    </w:lvl>
    <w:lvl w:ilvl="6" w:tplc="9258D414">
      <w:numFmt w:val="bullet"/>
      <w:lvlText w:val="•"/>
      <w:lvlJc w:val="left"/>
      <w:pPr>
        <w:ind w:left="6055" w:hanging="426"/>
      </w:pPr>
      <w:rPr>
        <w:rFonts w:hint="default"/>
        <w:lang w:val="ro-RO" w:eastAsia="en-US" w:bidi="ar-SA"/>
      </w:rPr>
    </w:lvl>
    <w:lvl w:ilvl="7" w:tplc="89E2194E">
      <w:numFmt w:val="bullet"/>
      <w:lvlText w:val="•"/>
      <w:lvlJc w:val="left"/>
      <w:pPr>
        <w:ind w:left="6994" w:hanging="426"/>
      </w:pPr>
      <w:rPr>
        <w:rFonts w:hint="default"/>
        <w:lang w:val="ro-RO" w:eastAsia="en-US" w:bidi="ar-SA"/>
      </w:rPr>
    </w:lvl>
    <w:lvl w:ilvl="8" w:tplc="09DEF906">
      <w:numFmt w:val="bullet"/>
      <w:lvlText w:val="•"/>
      <w:lvlJc w:val="left"/>
      <w:pPr>
        <w:ind w:left="7932" w:hanging="426"/>
      </w:pPr>
      <w:rPr>
        <w:rFonts w:hint="default"/>
        <w:lang w:val="ro-RO" w:eastAsia="en-US" w:bidi="ar-SA"/>
      </w:rPr>
    </w:lvl>
  </w:abstractNum>
  <w:abstractNum w:abstractNumId="20" w15:restartNumberingAfterBreak="0">
    <w:nsid w:val="3FEC06FD"/>
    <w:multiLevelType w:val="hybridMultilevel"/>
    <w:tmpl w:val="D5BC2016"/>
    <w:lvl w:ilvl="0" w:tplc="0409000F">
      <w:start w:val="1"/>
      <w:numFmt w:val="decimal"/>
      <w:lvlText w:val="%1."/>
      <w:lvlJc w:val="left"/>
      <w:pPr>
        <w:ind w:left="36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1" w15:restartNumberingAfterBreak="0">
    <w:nsid w:val="4871500A"/>
    <w:multiLevelType w:val="hybridMultilevel"/>
    <w:tmpl w:val="F8C8B1FE"/>
    <w:lvl w:ilvl="0" w:tplc="805CD048">
      <w:start w:val="3"/>
      <w:numFmt w:val="bullet"/>
      <w:lvlText w:val="-"/>
      <w:lvlJc w:val="left"/>
      <w:pPr>
        <w:ind w:left="475" w:hanging="360"/>
      </w:pPr>
      <w:rPr>
        <w:rFonts w:ascii="Times New Roman" w:eastAsia="Times New Roman" w:hAnsi="Times New Roman" w:cs="Times New Roman" w:hint="default"/>
      </w:rPr>
    </w:lvl>
    <w:lvl w:ilvl="1" w:tplc="04090003" w:tentative="1">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22" w15:restartNumberingAfterBreak="0">
    <w:nsid w:val="4BA96751"/>
    <w:multiLevelType w:val="hybridMultilevel"/>
    <w:tmpl w:val="A52C0D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3" w15:restartNumberingAfterBreak="0">
    <w:nsid w:val="51A20773"/>
    <w:multiLevelType w:val="hybridMultilevel"/>
    <w:tmpl w:val="D9BEF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25"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26" w15:restartNumberingAfterBreak="0">
    <w:nsid w:val="5EE25193"/>
    <w:multiLevelType w:val="hybridMultilevel"/>
    <w:tmpl w:val="864C9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04511DA"/>
    <w:multiLevelType w:val="multilevel"/>
    <w:tmpl w:val="1244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AE3F99"/>
    <w:multiLevelType w:val="hybridMultilevel"/>
    <w:tmpl w:val="0090163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12816FD"/>
    <w:multiLevelType w:val="hybridMultilevel"/>
    <w:tmpl w:val="24CC1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8E5822"/>
    <w:multiLevelType w:val="hybridMultilevel"/>
    <w:tmpl w:val="20C6D4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1D2AFC"/>
    <w:multiLevelType w:val="multilevel"/>
    <w:tmpl w:val="8524373C"/>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3" w15:restartNumberingAfterBreak="0">
    <w:nsid w:val="6E237498"/>
    <w:multiLevelType w:val="hybridMultilevel"/>
    <w:tmpl w:val="74DC8852"/>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4" w15:restartNumberingAfterBreak="0">
    <w:nsid w:val="6F572499"/>
    <w:multiLevelType w:val="hybridMultilevel"/>
    <w:tmpl w:val="9120F678"/>
    <w:lvl w:ilvl="0" w:tplc="FF5AE866">
      <w:start w:val="1"/>
      <w:numFmt w:val="decimal"/>
      <w:lvlText w:val="%1."/>
      <w:lvlJc w:val="left"/>
      <w:pPr>
        <w:ind w:left="541"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541" w:hanging="425"/>
      </w:pPr>
      <w:rPr>
        <w:rFonts w:ascii="Symbol" w:eastAsia="Symbol" w:hAnsi="Symbol" w:cs="Symbol" w:hint="default"/>
        <w:w w:val="100"/>
        <w:sz w:val="24"/>
        <w:szCs w:val="24"/>
        <w:lang w:val="ro-RO" w:eastAsia="en-US" w:bidi="ar-SA"/>
      </w:rPr>
    </w:lvl>
    <w:lvl w:ilvl="2" w:tplc="5A2CE59C">
      <w:numFmt w:val="bullet"/>
      <w:lvlText w:val="•"/>
      <w:lvlJc w:val="left"/>
      <w:pPr>
        <w:ind w:left="1849" w:hanging="425"/>
      </w:pPr>
      <w:rPr>
        <w:rFonts w:hint="default"/>
        <w:lang w:val="ro-RO" w:eastAsia="en-US" w:bidi="ar-SA"/>
      </w:rPr>
    </w:lvl>
    <w:lvl w:ilvl="3" w:tplc="10609C68">
      <w:numFmt w:val="bullet"/>
      <w:lvlText w:val="•"/>
      <w:lvlJc w:val="left"/>
      <w:pPr>
        <w:ind w:left="2858" w:hanging="425"/>
      </w:pPr>
      <w:rPr>
        <w:rFonts w:hint="default"/>
        <w:lang w:val="ro-RO" w:eastAsia="en-US" w:bidi="ar-SA"/>
      </w:rPr>
    </w:lvl>
    <w:lvl w:ilvl="4" w:tplc="E3D0487E">
      <w:numFmt w:val="bullet"/>
      <w:lvlText w:val="•"/>
      <w:lvlJc w:val="left"/>
      <w:pPr>
        <w:ind w:left="3868" w:hanging="425"/>
      </w:pPr>
      <w:rPr>
        <w:rFonts w:hint="default"/>
        <w:lang w:val="ro-RO" w:eastAsia="en-US" w:bidi="ar-SA"/>
      </w:rPr>
    </w:lvl>
    <w:lvl w:ilvl="5" w:tplc="6DAA90AC">
      <w:numFmt w:val="bullet"/>
      <w:lvlText w:val="•"/>
      <w:lvlJc w:val="left"/>
      <w:pPr>
        <w:ind w:left="4877" w:hanging="425"/>
      </w:pPr>
      <w:rPr>
        <w:rFonts w:hint="default"/>
        <w:lang w:val="ro-RO" w:eastAsia="en-US" w:bidi="ar-SA"/>
      </w:rPr>
    </w:lvl>
    <w:lvl w:ilvl="6" w:tplc="816CB198">
      <w:numFmt w:val="bullet"/>
      <w:lvlText w:val="•"/>
      <w:lvlJc w:val="left"/>
      <w:pPr>
        <w:ind w:left="5886" w:hanging="425"/>
      </w:pPr>
      <w:rPr>
        <w:rFonts w:hint="default"/>
        <w:lang w:val="ro-RO" w:eastAsia="en-US" w:bidi="ar-SA"/>
      </w:rPr>
    </w:lvl>
    <w:lvl w:ilvl="7" w:tplc="804E9650">
      <w:numFmt w:val="bullet"/>
      <w:lvlText w:val="•"/>
      <w:lvlJc w:val="left"/>
      <w:pPr>
        <w:ind w:left="6896" w:hanging="425"/>
      </w:pPr>
      <w:rPr>
        <w:rFonts w:hint="default"/>
        <w:lang w:val="ro-RO" w:eastAsia="en-US" w:bidi="ar-SA"/>
      </w:rPr>
    </w:lvl>
    <w:lvl w:ilvl="8" w:tplc="0A049ECC">
      <w:numFmt w:val="bullet"/>
      <w:lvlText w:val="•"/>
      <w:lvlJc w:val="left"/>
      <w:pPr>
        <w:ind w:left="7905" w:hanging="425"/>
      </w:pPr>
      <w:rPr>
        <w:rFonts w:hint="default"/>
        <w:lang w:val="ro-RO" w:eastAsia="en-US" w:bidi="ar-SA"/>
      </w:rPr>
    </w:lvl>
  </w:abstractNum>
  <w:abstractNum w:abstractNumId="35" w15:restartNumberingAfterBreak="0">
    <w:nsid w:val="6FC517ED"/>
    <w:multiLevelType w:val="hybridMultilevel"/>
    <w:tmpl w:val="BE24E2F2"/>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36" w15:restartNumberingAfterBreak="0">
    <w:nsid w:val="77583B96"/>
    <w:multiLevelType w:val="hybridMultilevel"/>
    <w:tmpl w:val="70B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8A1388"/>
    <w:multiLevelType w:val="multilevel"/>
    <w:tmpl w:val="6A9EBFD2"/>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8" w15:restartNumberingAfterBreak="0">
    <w:nsid w:val="790E59E8"/>
    <w:multiLevelType w:val="hybridMultilevel"/>
    <w:tmpl w:val="B9F44F82"/>
    <w:lvl w:ilvl="0" w:tplc="BD82DF6A">
      <w:start w:val="1"/>
      <w:numFmt w:val="decimal"/>
      <w:lvlText w:val="%1."/>
      <w:lvlJc w:val="left"/>
      <w:pPr>
        <w:ind w:left="1069" w:hanging="360"/>
      </w:pPr>
      <w:rPr>
        <w:rFonts w:ascii="Times New Roman" w:hAnsi="Times New Roman"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BB93A3A"/>
    <w:multiLevelType w:val="hybridMultilevel"/>
    <w:tmpl w:val="22F8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E07C15"/>
    <w:multiLevelType w:val="hybridMultilevel"/>
    <w:tmpl w:val="2F72B4A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1" w15:restartNumberingAfterBreak="0">
    <w:nsid w:val="7D2E25A4"/>
    <w:multiLevelType w:val="multilevel"/>
    <w:tmpl w:val="672A2258"/>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num w:numId="1" w16cid:durableId="791438695">
    <w:abstractNumId w:val="25"/>
  </w:num>
  <w:num w:numId="2" w16cid:durableId="1577976076">
    <w:abstractNumId w:val="34"/>
  </w:num>
  <w:num w:numId="3" w16cid:durableId="365252287">
    <w:abstractNumId w:val="24"/>
  </w:num>
  <w:num w:numId="4" w16cid:durableId="1357543845">
    <w:abstractNumId w:val="19"/>
  </w:num>
  <w:num w:numId="5" w16cid:durableId="513879650">
    <w:abstractNumId w:val="8"/>
  </w:num>
  <w:num w:numId="6" w16cid:durableId="1396466687">
    <w:abstractNumId w:val="10"/>
  </w:num>
  <w:num w:numId="7" w16cid:durableId="1942956076">
    <w:abstractNumId w:val="31"/>
  </w:num>
  <w:num w:numId="8" w16cid:durableId="989360003">
    <w:abstractNumId w:val="3"/>
  </w:num>
  <w:num w:numId="9" w16cid:durableId="856433127">
    <w:abstractNumId w:val="4"/>
  </w:num>
  <w:num w:numId="10" w16cid:durableId="578372226">
    <w:abstractNumId w:val="15"/>
  </w:num>
  <w:num w:numId="11" w16cid:durableId="15615567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0400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943258">
    <w:abstractNumId w:val="23"/>
  </w:num>
  <w:num w:numId="14" w16cid:durableId="587270804">
    <w:abstractNumId w:val="33"/>
  </w:num>
  <w:num w:numId="15" w16cid:durableId="1053044300">
    <w:abstractNumId w:val="29"/>
  </w:num>
  <w:num w:numId="16" w16cid:durableId="542864940">
    <w:abstractNumId w:val="37"/>
  </w:num>
  <w:num w:numId="17" w16cid:durableId="1005523714">
    <w:abstractNumId w:val="12"/>
  </w:num>
  <w:num w:numId="18" w16cid:durableId="1298025365">
    <w:abstractNumId w:val="7"/>
  </w:num>
  <w:num w:numId="19" w16cid:durableId="2034456032">
    <w:abstractNumId w:val="41"/>
  </w:num>
  <w:num w:numId="20" w16cid:durableId="472069002">
    <w:abstractNumId w:val="40"/>
  </w:num>
  <w:num w:numId="21" w16cid:durableId="1374496901">
    <w:abstractNumId w:val="9"/>
  </w:num>
  <w:num w:numId="22" w16cid:durableId="1701736965">
    <w:abstractNumId w:val="32"/>
  </w:num>
  <w:num w:numId="23" w16cid:durableId="1126509007">
    <w:abstractNumId w:val="6"/>
  </w:num>
  <w:num w:numId="24" w16cid:durableId="1198280181">
    <w:abstractNumId w:val="39"/>
  </w:num>
  <w:num w:numId="25" w16cid:durableId="15464809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33317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127050">
    <w:abstractNumId w:val="17"/>
  </w:num>
  <w:num w:numId="28" w16cid:durableId="842346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6252">
    <w:abstractNumId w:val="36"/>
  </w:num>
  <w:num w:numId="31" w16cid:durableId="1231427386">
    <w:abstractNumId w:val="5"/>
  </w:num>
  <w:num w:numId="32" w16cid:durableId="535042241">
    <w:abstractNumId w:val="35"/>
  </w:num>
  <w:num w:numId="33" w16cid:durableId="3001118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127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2757613">
    <w:abstractNumId w:val="18"/>
  </w:num>
  <w:num w:numId="36" w16cid:durableId="129371599">
    <w:abstractNumId w:val="11"/>
  </w:num>
  <w:num w:numId="37" w16cid:durableId="1662469795">
    <w:abstractNumId w:val="1"/>
  </w:num>
  <w:num w:numId="38" w16cid:durableId="234972635">
    <w:abstractNumId w:val="21"/>
  </w:num>
  <w:num w:numId="39" w16cid:durableId="1809669811">
    <w:abstractNumId w:val="22"/>
  </w:num>
  <w:num w:numId="40" w16cid:durableId="988286667">
    <w:abstractNumId w:val="38"/>
  </w:num>
  <w:num w:numId="41" w16cid:durableId="1182430390">
    <w:abstractNumId w:val="14"/>
  </w:num>
  <w:num w:numId="42" w16cid:durableId="524489661">
    <w:abstractNumId w:val="16"/>
  </w:num>
  <w:num w:numId="43" w16cid:durableId="1761684491">
    <w:abstractNumId w:val="13"/>
  </w:num>
  <w:num w:numId="44" w16cid:durableId="84629107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04CDB"/>
    <w:rsid w:val="000058EE"/>
    <w:rsid w:val="00010620"/>
    <w:rsid w:val="00016CEB"/>
    <w:rsid w:val="000445A2"/>
    <w:rsid w:val="00067AE5"/>
    <w:rsid w:val="00095DEE"/>
    <w:rsid w:val="000B0464"/>
    <w:rsid w:val="000B08B1"/>
    <w:rsid w:val="000B48E9"/>
    <w:rsid w:val="000D0521"/>
    <w:rsid w:val="000D25A5"/>
    <w:rsid w:val="000E2303"/>
    <w:rsid w:val="000E294A"/>
    <w:rsid w:val="000F2E27"/>
    <w:rsid w:val="0010352C"/>
    <w:rsid w:val="00131FE5"/>
    <w:rsid w:val="0014547B"/>
    <w:rsid w:val="00155D82"/>
    <w:rsid w:val="001655AA"/>
    <w:rsid w:val="00174D53"/>
    <w:rsid w:val="00177E3F"/>
    <w:rsid w:val="001812E6"/>
    <w:rsid w:val="00182C92"/>
    <w:rsid w:val="001861B7"/>
    <w:rsid w:val="001908FC"/>
    <w:rsid w:val="001A0F4F"/>
    <w:rsid w:val="00265450"/>
    <w:rsid w:val="00282057"/>
    <w:rsid w:val="002B40F7"/>
    <w:rsid w:val="002B7168"/>
    <w:rsid w:val="002C0255"/>
    <w:rsid w:val="002F2C41"/>
    <w:rsid w:val="003211A3"/>
    <w:rsid w:val="00325E47"/>
    <w:rsid w:val="00350AFB"/>
    <w:rsid w:val="003532B4"/>
    <w:rsid w:val="00357CF2"/>
    <w:rsid w:val="00390D4D"/>
    <w:rsid w:val="00394D99"/>
    <w:rsid w:val="003A32AD"/>
    <w:rsid w:val="003A4414"/>
    <w:rsid w:val="003B08B8"/>
    <w:rsid w:val="003C60D2"/>
    <w:rsid w:val="003D372C"/>
    <w:rsid w:val="0040495C"/>
    <w:rsid w:val="0043097D"/>
    <w:rsid w:val="00431AC7"/>
    <w:rsid w:val="00445F9C"/>
    <w:rsid w:val="00452A0B"/>
    <w:rsid w:val="00462973"/>
    <w:rsid w:val="0046414E"/>
    <w:rsid w:val="00475C60"/>
    <w:rsid w:val="00493B85"/>
    <w:rsid w:val="004A13BA"/>
    <w:rsid w:val="004D76D2"/>
    <w:rsid w:val="004E7C58"/>
    <w:rsid w:val="00507A12"/>
    <w:rsid w:val="00523EC2"/>
    <w:rsid w:val="005248CC"/>
    <w:rsid w:val="005250BB"/>
    <w:rsid w:val="00535762"/>
    <w:rsid w:val="00547DCE"/>
    <w:rsid w:val="005574D3"/>
    <w:rsid w:val="00583963"/>
    <w:rsid w:val="00585FE7"/>
    <w:rsid w:val="005A5B7E"/>
    <w:rsid w:val="005C3DE9"/>
    <w:rsid w:val="005E5ECA"/>
    <w:rsid w:val="006008AD"/>
    <w:rsid w:val="0060679B"/>
    <w:rsid w:val="00621D2F"/>
    <w:rsid w:val="00644A5F"/>
    <w:rsid w:val="006630FA"/>
    <w:rsid w:val="0066576B"/>
    <w:rsid w:val="00686DF0"/>
    <w:rsid w:val="006B5C2F"/>
    <w:rsid w:val="006F0785"/>
    <w:rsid w:val="006F5F30"/>
    <w:rsid w:val="00704641"/>
    <w:rsid w:val="00705F51"/>
    <w:rsid w:val="007579F8"/>
    <w:rsid w:val="0076242A"/>
    <w:rsid w:val="00783CD2"/>
    <w:rsid w:val="00790CE2"/>
    <w:rsid w:val="00791727"/>
    <w:rsid w:val="00792D8E"/>
    <w:rsid w:val="007949BF"/>
    <w:rsid w:val="007A0AC0"/>
    <w:rsid w:val="007A1C9C"/>
    <w:rsid w:val="007A7CAB"/>
    <w:rsid w:val="007B1067"/>
    <w:rsid w:val="007C133F"/>
    <w:rsid w:val="007C7FDA"/>
    <w:rsid w:val="007D64C8"/>
    <w:rsid w:val="007E3235"/>
    <w:rsid w:val="008007C4"/>
    <w:rsid w:val="00815F2E"/>
    <w:rsid w:val="008372F6"/>
    <w:rsid w:val="008421BA"/>
    <w:rsid w:val="008525E4"/>
    <w:rsid w:val="00853590"/>
    <w:rsid w:val="00855F61"/>
    <w:rsid w:val="00861F87"/>
    <w:rsid w:val="008779F2"/>
    <w:rsid w:val="00892B4A"/>
    <w:rsid w:val="00897063"/>
    <w:rsid w:val="008A5AB0"/>
    <w:rsid w:val="008B5607"/>
    <w:rsid w:val="008D4EC8"/>
    <w:rsid w:val="008F0422"/>
    <w:rsid w:val="008F7BC1"/>
    <w:rsid w:val="00906A97"/>
    <w:rsid w:val="00931EB7"/>
    <w:rsid w:val="00956B3E"/>
    <w:rsid w:val="00970BD2"/>
    <w:rsid w:val="009777DA"/>
    <w:rsid w:val="009B12D4"/>
    <w:rsid w:val="009B4640"/>
    <w:rsid w:val="009D76DA"/>
    <w:rsid w:val="00A35A3F"/>
    <w:rsid w:val="00A4109C"/>
    <w:rsid w:val="00A46A86"/>
    <w:rsid w:val="00A539E3"/>
    <w:rsid w:val="00A6165B"/>
    <w:rsid w:val="00A64EB5"/>
    <w:rsid w:val="00A71CC6"/>
    <w:rsid w:val="00A9656C"/>
    <w:rsid w:val="00AC6BF2"/>
    <w:rsid w:val="00AE271E"/>
    <w:rsid w:val="00AF103A"/>
    <w:rsid w:val="00AF267B"/>
    <w:rsid w:val="00AF5869"/>
    <w:rsid w:val="00B101BF"/>
    <w:rsid w:val="00B2364B"/>
    <w:rsid w:val="00B60BA5"/>
    <w:rsid w:val="00B751F1"/>
    <w:rsid w:val="00B7658F"/>
    <w:rsid w:val="00BA1A15"/>
    <w:rsid w:val="00BC15ED"/>
    <w:rsid w:val="00BD77A8"/>
    <w:rsid w:val="00BE390D"/>
    <w:rsid w:val="00BE6E55"/>
    <w:rsid w:val="00BE71D5"/>
    <w:rsid w:val="00BF1CF5"/>
    <w:rsid w:val="00C17B7C"/>
    <w:rsid w:val="00C17F86"/>
    <w:rsid w:val="00C23B35"/>
    <w:rsid w:val="00C47ABD"/>
    <w:rsid w:val="00C55229"/>
    <w:rsid w:val="00CA3726"/>
    <w:rsid w:val="00CA6A7B"/>
    <w:rsid w:val="00CC3CB1"/>
    <w:rsid w:val="00CD6577"/>
    <w:rsid w:val="00CE1DE3"/>
    <w:rsid w:val="00CF00A3"/>
    <w:rsid w:val="00D03881"/>
    <w:rsid w:val="00D12664"/>
    <w:rsid w:val="00D1453D"/>
    <w:rsid w:val="00D15AC7"/>
    <w:rsid w:val="00D25EB3"/>
    <w:rsid w:val="00D26BB4"/>
    <w:rsid w:val="00D31F4F"/>
    <w:rsid w:val="00D32BAC"/>
    <w:rsid w:val="00D36AE7"/>
    <w:rsid w:val="00D43CF3"/>
    <w:rsid w:val="00D50EBD"/>
    <w:rsid w:val="00D53FAC"/>
    <w:rsid w:val="00D65CE7"/>
    <w:rsid w:val="00D739CC"/>
    <w:rsid w:val="00D73C19"/>
    <w:rsid w:val="00D87511"/>
    <w:rsid w:val="00DA2E7B"/>
    <w:rsid w:val="00E01482"/>
    <w:rsid w:val="00E11484"/>
    <w:rsid w:val="00E23C75"/>
    <w:rsid w:val="00E24CEA"/>
    <w:rsid w:val="00E252D8"/>
    <w:rsid w:val="00E34C1E"/>
    <w:rsid w:val="00E4755E"/>
    <w:rsid w:val="00E6201C"/>
    <w:rsid w:val="00E8231B"/>
    <w:rsid w:val="00E864F0"/>
    <w:rsid w:val="00E94811"/>
    <w:rsid w:val="00EA7E5C"/>
    <w:rsid w:val="00ED4872"/>
    <w:rsid w:val="00EE0A62"/>
    <w:rsid w:val="00F05536"/>
    <w:rsid w:val="00F0699C"/>
    <w:rsid w:val="00F32C23"/>
    <w:rsid w:val="00F43B7B"/>
    <w:rsid w:val="00F4527D"/>
    <w:rsid w:val="00F54426"/>
    <w:rsid w:val="00F6266B"/>
    <w:rsid w:val="00F85847"/>
    <w:rsid w:val="00F87D37"/>
    <w:rsid w:val="00FC4EA2"/>
    <w:rsid w:val="00FE3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unhideWhenUsed/>
    <w:rsid w:val="00906A97"/>
    <w:rPr>
      <w:color w:val="0000FF"/>
      <w:u w:val="single"/>
    </w:rPr>
  </w:style>
  <w:style w:type="character" w:customStyle="1" w:styleId="rvts1">
    <w:name w:val="rvts1"/>
    <w:basedOn w:val="DefaultParagraphFont"/>
    <w:rsid w:val="00A35A3F"/>
  </w:style>
  <w:style w:type="paragraph" w:styleId="NormalWeb">
    <w:name w:val="Normal (Web)"/>
    <w:basedOn w:val="Normal"/>
    <w:uiPriority w:val="99"/>
    <w:semiHidden/>
    <w:unhideWhenUsed/>
    <w:rsid w:val="00A35A3F"/>
    <w:pPr>
      <w:widowControl/>
      <w:autoSpaceDE/>
      <w:autoSpaceDN/>
      <w:spacing w:before="100" w:beforeAutospacing="1" w:after="100" w:afterAutospacing="1"/>
    </w:pPr>
    <w:rPr>
      <w:rFonts w:eastAsiaTheme="minorEastAsia"/>
      <w:sz w:val="24"/>
      <w:szCs w:val="24"/>
      <w:lang w:val="en-US"/>
    </w:rPr>
  </w:style>
  <w:style w:type="character" w:customStyle="1" w:styleId="rvts2">
    <w:name w:val="rvts2"/>
    <w:basedOn w:val="DefaultParagraphFont"/>
    <w:rsid w:val="00A35A3F"/>
  </w:style>
  <w:style w:type="character" w:styleId="UnresolvedMention">
    <w:name w:val="Unresolved Mention"/>
    <w:basedOn w:val="DefaultParagraphFont"/>
    <w:uiPriority w:val="99"/>
    <w:semiHidden/>
    <w:unhideWhenUsed/>
    <w:rsid w:val="00F87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77861">
      <w:bodyDiv w:val="1"/>
      <w:marLeft w:val="0"/>
      <w:marRight w:val="0"/>
      <w:marTop w:val="0"/>
      <w:marBottom w:val="0"/>
      <w:divBdr>
        <w:top w:val="none" w:sz="0" w:space="0" w:color="auto"/>
        <w:left w:val="none" w:sz="0" w:space="0" w:color="auto"/>
        <w:bottom w:val="none" w:sz="0" w:space="0" w:color="auto"/>
        <w:right w:val="none" w:sz="0" w:space="0" w:color="auto"/>
      </w:divBdr>
    </w:div>
    <w:div w:id="193078065">
      <w:bodyDiv w:val="1"/>
      <w:marLeft w:val="0"/>
      <w:marRight w:val="0"/>
      <w:marTop w:val="0"/>
      <w:marBottom w:val="0"/>
      <w:divBdr>
        <w:top w:val="none" w:sz="0" w:space="0" w:color="auto"/>
        <w:left w:val="none" w:sz="0" w:space="0" w:color="auto"/>
        <w:bottom w:val="none" w:sz="0" w:space="0" w:color="auto"/>
        <w:right w:val="none" w:sz="0" w:space="0" w:color="auto"/>
      </w:divBdr>
    </w:div>
    <w:div w:id="383333881">
      <w:bodyDiv w:val="1"/>
      <w:marLeft w:val="0"/>
      <w:marRight w:val="0"/>
      <w:marTop w:val="0"/>
      <w:marBottom w:val="0"/>
      <w:divBdr>
        <w:top w:val="none" w:sz="0" w:space="0" w:color="auto"/>
        <w:left w:val="none" w:sz="0" w:space="0" w:color="auto"/>
        <w:bottom w:val="none" w:sz="0" w:space="0" w:color="auto"/>
        <w:right w:val="none" w:sz="0" w:space="0" w:color="auto"/>
      </w:divBdr>
    </w:div>
    <w:div w:id="589042705">
      <w:bodyDiv w:val="1"/>
      <w:marLeft w:val="0"/>
      <w:marRight w:val="0"/>
      <w:marTop w:val="0"/>
      <w:marBottom w:val="0"/>
      <w:divBdr>
        <w:top w:val="none" w:sz="0" w:space="0" w:color="auto"/>
        <w:left w:val="none" w:sz="0" w:space="0" w:color="auto"/>
        <w:bottom w:val="none" w:sz="0" w:space="0" w:color="auto"/>
        <w:right w:val="none" w:sz="0" w:space="0" w:color="auto"/>
      </w:divBdr>
    </w:div>
    <w:div w:id="720593482">
      <w:bodyDiv w:val="1"/>
      <w:marLeft w:val="0"/>
      <w:marRight w:val="0"/>
      <w:marTop w:val="0"/>
      <w:marBottom w:val="0"/>
      <w:divBdr>
        <w:top w:val="none" w:sz="0" w:space="0" w:color="auto"/>
        <w:left w:val="none" w:sz="0" w:space="0" w:color="auto"/>
        <w:bottom w:val="none" w:sz="0" w:space="0" w:color="auto"/>
        <w:right w:val="none" w:sz="0" w:space="0" w:color="auto"/>
      </w:divBdr>
    </w:div>
    <w:div w:id="746609565">
      <w:bodyDiv w:val="1"/>
      <w:marLeft w:val="0"/>
      <w:marRight w:val="0"/>
      <w:marTop w:val="0"/>
      <w:marBottom w:val="0"/>
      <w:divBdr>
        <w:top w:val="none" w:sz="0" w:space="0" w:color="auto"/>
        <w:left w:val="none" w:sz="0" w:space="0" w:color="auto"/>
        <w:bottom w:val="none" w:sz="0" w:space="0" w:color="auto"/>
        <w:right w:val="none" w:sz="0" w:space="0" w:color="auto"/>
      </w:divBdr>
    </w:div>
    <w:div w:id="847527684">
      <w:bodyDiv w:val="1"/>
      <w:marLeft w:val="0"/>
      <w:marRight w:val="0"/>
      <w:marTop w:val="0"/>
      <w:marBottom w:val="0"/>
      <w:divBdr>
        <w:top w:val="none" w:sz="0" w:space="0" w:color="auto"/>
        <w:left w:val="none" w:sz="0" w:space="0" w:color="auto"/>
        <w:bottom w:val="none" w:sz="0" w:space="0" w:color="auto"/>
        <w:right w:val="none" w:sz="0" w:space="0" w:color="auto"/>
      </w:divBdr>
    </w:div>
    <w:div w:id="937560567">
      <w:bodyDiv w:val="1"/>
      <w:marLeft w:val="0"/>
      <w:marRight w:val="0"/>
      <w:marTop w:val="0"/>
      <w:marBottom w:val="0"/>
      <w:divBdr>
        <w:top w:val="none" w:sz="0" w:space="0" w:color="auto"/>
        <w:left w:val="none" w:sz="0" w:space="0" w:color="auto"/>
        <w:bottom w:val="none" w:sz="0" w:space="0" w:color="auto"/>
        <w:right w:val="none" w:sz="0" w:space="0" w:color="auto"/>
      </w:divBdr>
    </w:div>
    <w:div w:id="1076513164">
      <w:bodyDiv w:val="1"/>
      <w:marLeft w:val="0"/>
      <w:marRight w:val="0"/>
      <w:marTop w:val="0"/>
      <w:marBottom w:val="0"/>
      <w:divBdr>
        <w:top w:val="none" w:sz="0" w:space="0" w:color="auto"/>
        <w:left w:val="none" w:sz="0" w:space="0" w:color="auto"/>
        <w:bottom w:val="none" w:sz="0" w:space="0" w:color="auto"/>
        <w:right w:val="none" w:sz="0" w:space="0" w:color="auto"/>
      </w:divBdr>
    </w:div>
    <w:div w:id="1289511490">
      <w:bodyDiv w:val="1"/>
      <w:marLeft w:val="0"/>
      <w:marRight w:val="0"/>
      <w:marTop w:val="0"/>
      <w:marBottom w:val="0"/>
      <w:divBdr>
        <w:top w:val="none" w:sz="0" w:space="0" w:color="auto"/>
        <w:left w:val="none" w:sz="0" w:space="0" w:color="auto"/>
        <w:bottom w:val="none" w:sz="0" w:space="0" w:color="auto"/>
        <w:right w:val="none" w:sz="0" w:space="0" w:color="auto"/>
      </w:divBdr>
    </w:div>
    <w:div w:id="1457793284">
      <w:bodyDiv w:val="1"/>
      <w:marLeft w:val="0"/>
      <w:marRight w:val="0"/>
      <w:marTop w:val="0"/>
      <w:marBottom w:val="0"/>
      <w:divBdr>
        <w:top w:val="none" w:sz="0" w:space="0" w:color="auto"/>
        <w:left w:val="none" w:sz="0" w:space="0" w:color="auto"/>
        <w:bottom w:val="none" w:sz="0" w:space="0" w:color="auto"/>
        <w:right w:val="none" w:sz="0" w:space="0" w:color="auto"/>
      </w:divBdr>
    </w:div>
    <w:div w:id="1629117412">
      <w:bodyDiv w:val="1"/>
      <w:marLeft w:val="0"/>
      <w:marRight w:val="0"/>
      <w:marTop w:val="0"/>
      <w:marBottom w:val="0"/>
      <w:divBdr>
        <w:top w:val="none" w:sz="0" w:space="0" w:color="auto"/>
        <w:left w:val="none" w:sz="0" w:space="0" w:color="auto"/>
        <w:bottom w:val="none" w:sz="0" w:space="0" w:color="auto"/>
        <w:right w:val="none" w:sz="0" w:space="0" w:color="auto"/>
      </w:divBdr>
    </w:div>
    <w:div w:id="1686251949">
      <w:bodyDiv w:val="1"/>
      <w:marLeft w:val="0"/>
      <w:marRight w:val="0"/>
      <w:marTop w:val="0"/>
      <w:marBottom w:val="0"/>
      <w:divBdr>
        <w:top w:val="none" w:sz="0" w:space="0" w:color="auto"/>
        <w:left w:val="none" w:sz="0" w:space="0" w:color="auto"/>
        <w:bottom w:val="none" w:sz="0" w:space="0" w:color="auto"/>
        <w:right w:val="none" w:sz="0" w:space="0" w:color="auto"/>
      </w:divBdr>
    </w:div>
    <w:div w:id="1824660083">
      <w:bodyDiv w:val="1"/>
      <w:marLeft w:val="0"/>
      <w:marRight w:val="0"/>
      <w:marTop w:val="0"/>
      <w:marBottom w:val="0"/>
      <w:divBdr>
        <w:top w:val="none" w:sz="0" w:space="0" w:color="auto"/>
        <w:left w:val="none" w:sz="0" w:space="0" w:color="auto"/>
        <w:bottom w:val="none" w:sz="0" w:space="0" w:color="auto"/>
        <w:right w:val="none" w:sz="0" w:space="0" w:color="auto"/>
      </w:divBdr>
    </w:div>
    <w:div w:id="1849249411">
      <w:bodyDiv w:val="1"/>
      <w:marLeft w:val="0"/>
      <w:marRight w:val="0"/>
      <w:marTop w:val="0"/>
      <w:marBottom w:val="0"/>
      <w:divBdr>
        <w:top w:val="none" w:sz="0" w:space="0" w:color="auto"/>
        <w:left w:val="none" w:sz="0" w:space="0" w:color="auto"/>
        <w:bottom w:val="none" w:sz="0" w:space="0" w:color="auto"/>
        <w:right w:val="none" w:sz="0" w:space="0" w:color="auto"/>
      </w:divBdr>
    </w:div>
    <w:div w:id="2047023467">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3497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narte.org/despre/organizare/administrativ/resurse-um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6</Pages>
  <Words>1810</Words>
  <Characters>10321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102</cp:revision>
  <cp:lastPrinted>2025-04-01T11:48:00Z</cp:lastPrinted>
  <dcterms:created xsi:type="dcterms:W3CDTF">2025-04-01T07:47:00Z</dcterms:created>
  <dcterms:modified xsi:type="dcterms:W3CDTF">2026-09-15T09:35:00Z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