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F3E3" w14:textId="1389647D" w:rsidR="007D2DBB" w:rsidRDefault="007D2DBB" w:rsidP="007D2DBB">
      <w:pPr>
        <w:pStyle w:val="Frspaiere"/>
        <w:rPr>
          <w:rFonts w:hint="eastAsia"/>
          <w:szCs w:val="24"/>
        </w:rPr>
      </w:pPr>
      <w:r w:rsidRPr="007D2DBB">
        <w:rPr>
          <w:szCs w:val="24"/>
        </w:rPr>
        <w:t xml:space="preserve"> </w:t>
      </w:r>
      <w:r>
        <w:rPr>
          <w:szCs w:val="24"/>
        </w:rPr>
        <w:t>ROMÂNIA</w:t>
      </w:r>
    </w:p>
    <w:p w14:paraId="016D9278" w14:textId="6BD981AC" w:rsidR="007D2DBB" w:rsidRDefault="007D2DBB" w:rsidP="007D2DBB">
      <w:pPr>
        <w:pStyle w:val="Frspaiere"/>
        <w:rPr>
          <w:rFonts w:hint="eastAsia"/>
          <w:szCs w:val="24"/>
        </w:rPr>
      </w:pPr>
      <w:r>
        <w:rPr>
          <w:szCs w:val="24"/>
        </w:rPr>
        <w:t>JUDEȚUL CLUJ</w:t>
      </w:r>
    </w:p>
    <w:p w14:paraId="35D8FFD5" w14:textId="7D8D3386" w:rsidR="007D2DBB" w:rsidRDefault="007D2DBB" w:rsidP="007D2DBB">
      <w:pPr>
        <w:pStyle w:val="Frspaiere"/>
        <w:rPr>
          <w:rFonts w:hint="eastAsia"/>
          <w:szCs w:val="24"/>
        </w:rPr>
      </w:pPr>
      <w:r>
        <w:rPr>
          <w:szCs w:val="24"/>
        </w:rPr>
        <w:t>COMUNA VALEA IERII</w:t>
      </w:r>
    </w:p>
    <w:p w14:paraId="3C4D9A44" w14:textId="2AD8833E" w:rsidR="007D2DBB" w:rsidRDefault="007D2DBB" w:rsidP="007D2DBB">
      <w:pPr>
        <w:pStyle w:val="Frspaiere"/>
        <w:rPr>
          <w:rFonts w:hint="eastAsia"/>
          <w:szCs w:val="24"/>
        </w:rPr>
      </w:pPr>
      <w:r>
        <w:rPr>
          <w:szCs w:val="24"/>
        </w:rPr>
        <w:t>PRIMĂRIA</w:t>
      </w:r>
    </w:p>
    <w:p w14:paraId="735C45AA" w14:textId="6A69ECDD" w:rsidR="007D2DBB" w:rsidRPr="007D2DBB" w:rsidRDefault="007D2DBB" w:rsidP="007D2DBB">
      <w:pPr>
        <w:pStyle w:val="Frspaiere"/>
        <w:rPr>
          <w:rFonts w:hint="eastAsia"/>
          <w:szCs w:val="24"/>
        </w:rPr>
      </w:pPr>
      <w:r>
        <w:rPr>
          <w:rFonts w:hint="eastAsia"/>
          <w:szCs w:val="24"/>
        </w:rPr>
        <w:t>Nr</w:t>
      </w:r>
      <w:r>
        <w:rPr>
          <w:szCs w:val="24"/>
        </w:rPr>
        <w:t>.</w:t>
      </w:r>
      <w:r w:rsidR="00173003">
        <w:rPr>
          <w:szCs w:val="24"/>
        </w:rPr>
        <w:t xml:space="preserve"> </w:t>
      </w:r>
      <w:r w:rsidR="00820B7D">
        <w:rPr>
          <w:szCs w:val="24"/>
        </w:rPr>
        <w:t>5554 din 14.09.2026</w:t>
      </w:r>
    </w:p>
    <w:p w14:paraId="5E4CDDA2" w14:textId="06EC8269" w:rsidR="007D2DBB" w:rsidRPr="007D2DBB" w:rsidRDefault="007D2DBB" w:rsidP="007D2DBB">
      <w:pPr>
        <w:pStyle w:val="Frspaiere"/>
        <w:jc w:val="center"/>
        <w:rPr>
          <w:rFonts w:hint="eastAsia"/>
          <w:szCs w:val="24"/>
        </w:rPr>
      </w:pPr>
      <w:r w:rsidRPr="007D2DBB">
        <w:rPr>
          <w:szCs w:val="24"/>
        </w:rPr>
        <w:t>ANUNȚ CONCURS</w:t>
      </w:r>
    </w:p>
    <w:p w14:paraId="45DF6951" w14:textId="56A90555" w:rsidR="007D2DBB" w:rsidRPr="007D2DBB" w:rsidRDefault="007D2DBB" w:rsidP="007D2DBB">
      <w:pPr>
        <w:pStyle w:val="Frspaiere"/>
        <w:jc w:val="center"/>
        <w:rPr>
          <w:rFonts w:hint="eastAsia"/>
          <w:szCs w:val="24"/>
        </w:rPr>
      </w:pPr>
      <w:r w:rsidRPr="007D2DBB">
        <w:rPr>
          <w:szCs w:val="24"/>
        </w:rPr>
        <w:t xml:space="preserve">ocupare post vacant perioadă </w:t>
      </w:r>
      <w:r w:rsidR="00684CB8">
        <w:rPr>
          <w:szCs w:val="24"/>
        </w:rPr>
        <w:t>ne</w:t>
      </w:r>
      <w:r w:rsidRPr="007D2DBB">
        <w:rPr>
          <w:szCs w:val="24"/>
        </w:rPr>
        <w:t>determinată</w:t>
      </w:r>
    </w:p>
    <w:p w14:paraId="26D81D9F" w14:textId="77777777" w:rsidR="007D2DBB" w:rsidRPr="007D2DBB" w:rsidRDefault="007D2DBB" w:rsidP="007D2DBB">
      <w:pPr>
        <w:pStyle w:val="Frspaiere"/>
        <w:rPr>
          <w:rFonts w:hint="eastAsia"/>
          <w:szCs w:val="24"/>
        </w:rPr>
      </w:pPr>
    </w:p>
    <w:p w14:paraId="1682030C" w14:textId="07CAEEE9" w:rsidR="007D2DBB" w:rsidRPr="00C61E30" w:rsidRDefault="009F6D8F" w:rsidP="007D2DBB">
      <w:pPr>
        <w:pStyle w:val="Frspaiere"/>
        <w:rPr>
          <w:rFonts w:hint="eastAsia"/>
          <w:szCs w:val="24"/>
          <w:lang w:val="hu-HU"/>
        </w:rPr>
      </w:pPr>
      <w:r>
        <w:rPr>
          <w:szCs w:val="24"/>
        </w:rPr>
        <w:t xml:space="preserve">          </w:t>
      </w:r>
      <w:r w:rsidR="007D2DBB">
        <w:rPr>
          <w:szCs w:val="24"/>
        </w:rPr>
        <w:t>Comuna</w:t>
      </w:r>
      <w:r w:rsidR="007D2DBB" w:rsidRPr="007D2DBB">
        <w:rPr>
          <w:szCs w:val="24"/>
        </w:rPr>
        <w:t xml:space="preserve"> </w:t>
      </w:r>
      <w:r w:rsidR="007D2DBB">
        <w:rPr>
          <w:szCs w:val="24"/>
        </w:rPr>
        <w:t>Valea Ierii</w:t>
      </w:r>
      <w:r w:rsidR="007D2DBB" w:rsidRPr="007D2DBB">
        <w:rPr>
          <w:szCs w:val="24"/>
        </w:rPr>
        <w:t xml:space="preserve">, județul Cluj, organizează concurs în vederea ocupării unui post vacant de </w:t>
      </w:r>
      <w:r w:rsidR="00684CB8">
        <w:rPr>
          <w:szCs w:val="24"/>
        </w:rPr>
        <w:t xml:space="preserve">CONSILIER </w:t>
      </w:r>
      <w:r w:rsidR="007D2DBB" w:rsidRPr="007D2DBB">
        <w:rPr>
          <w:szCs w:val="24"/>
        </w:rPr>
        <w:t xml:space="preserve">(COR </w:t>
      </w:r>
      <w:r>
        <w:rPr>
          <w:szCs w:val="24"/>
        </w:rPr>
        <w:t>242201</w:t>
      </w:r>
      <w:r w:rsidR="007D2DBB" w:rsidRPr="007D2DBB">
        <w:rPr>
          <w:szCs w:val="24"/>
        </w:rPr>
        <w:t xml:space="preserve">), </w:t>
      </w:r>
      <w:r w:rsidR="00C61E30">
        <w:rPr>
          <w:szCs w:val="24"/>
        </w:rPr>
        <w:t xml:space="preserve"> </w:t>
      </w:r>
      <w:r w:rsidR="007D2DBB" w:rsidRPr="007D2DBB">
        <w:rPr>
          <w:szCs w:val="24"/>
        </w:rPr>
        <w:t>în baza prevederilor H.G nr. 133</w:t>
      </w:r>
      <w:r w:rsidR="00C61E30">
        <w:rPr>
          <w:szCs w:val="24"/>
        </w:rPr>
        <w:t>6</w:t>
      </w:r>
      <w:r w:rsidR="007D2DBB" w:rsidRPr="007D2DBB">
        <w:rPr>
          <w:szCs w:val="24"/>
        </w:rPr>
        <w:t>/2022</w:t>
      </w:r>
      <w:r w:rsidR="00C61E30">
        <w:rPr>
          <w:szCs w:val="24"/>
        </w:rPr>
        <w:t xml:space="preserve">, </w:t>
      </w:r>
      <w:r w:rsidR="00C61E30" w:rsidRPr="009B0673">
        <w:rPr>
          <w:rFonts w:ascii="Times New Roman" w:hAnsi="Times New Roman" w:cs="Times New Roman"/>
          <w:szCs w:val="24"/>
        </w:rPr>
        <w:t xml:space="preserve">în cadrul </w:t>
      </w:r>
      <w:r>
        <w:rPr>
          <w:rFonts w:ascii="Times New Roman" w:hAnsi="Times New Roman" w:cs="Times New Roman"/>
          <w:szCs w:val="24"/>
        </w:rPr>
        <w:t>Compartimentului financiar-contabil -registrul agricol</w:t>
      </w:r>
      <w:r w:rsidR="00C61E30" w:rsidRPr="00C61E30">
        <w:rPr>
          <w:rFonts w:ascii="Times New Roman" w:hAnsi="Times New Roman" w:cs="Times New Roman"/>
          <w:szCs w:val="24"/>
        </w:rPr>
        <w:t>.</w:t>
      </w:r>
    </w:p>
    <w:p w14:paraId="14BB9A5C" w14:textId="0488A6CA" w:rsidR="007D2DBB" w:rsidRPr="00C61E30" w:rsidRDefault="007D2DBB" w:rsidP="007D2DBB">
      <w:pPr>
        <w:pStyle w:val="Frspaiere"/>
        <w:rPr>
          <w:rFonts w:hint="eastAsia"/>
          <w:szCs w:val="24"/>
        </w:rPr>
      </w:pPr>
      <w:r w:rsidRPr="00C61E30">
        <w:rPr>
          <w:szCs w:val="24"/>
        </w:rPr>
        <w:t xml:space="preserve">                Nivelul postului: execuție</w:t>
      </w:r>
      <w:r w:rsidR="009F6D8F">
        <w:rPr>
          <w:szCs w:val="24"/>
        </w:rPr>
        <w:t>.</w:t>
      </w:r>
    </w:p>
    <w:p w14:paraId="7C1D7B55" w14:textId="0E7312E6" w:rsidR="007D2DBB" w:rsidRPr="007D2DBB" w:rsidRDefault="007D2DBB" w:rsidP="007D2DBB">
      <w:pPr>
        <w:pStyle w:val="Frspaiere"/>
        <w:rPr>
          <w:rFonts w:hint="eastAsia"/>
          <w:szCs w:val="24"/>
        </w:rPr>
      </w:pPr>
      <w:r w:rsidRPr="007D2DBB">
        <w:rPr>
          <w:szCs w:val="24"/>
        </w:rPr>
        <w:t xml:space="preserve">                Durata timpului de lucru: 8 ore/zi – 40 de ore pe săptămână, în cadrul Primăriei comunei </w:t>
      </w:r>
      <w:r>
        <w:rPr>
          <w:szCs w:val="24"/>
        </w:rPr>
        <w:t>Valea Ierii</w:t>
      </w:r>
      <w:r w:rsidRPr="007D2DBB">
        <w:rPr>
          <w:szCs w:val="24"/>
        </w:rPr>
        <w:t>, județul Cluj</w:t>
      </w:r>
    </w:p>
    <w:p w14:paraId="121169C3" w14:textId="4393EE31" w:rsidR="007D2DBB" w:rsidRPr="007D2DBB" w:rsidRDefault="007D2DBB" w:rsidP="007D2DBB">
      <w:pPr>
        <w:pStyle w:val="Frspaiere"/>
        <w:rPr>
          <w:rFonts w:hint="eastAsia"/>
          <w:szCs w:val="24"/>
        </w:rPr>
      </w:pPr>
      <w:r w:rsidRPr="007D2DBB">
        <w:rPr>
          <w:szCs w:val="24"/>
        </w:rPr>
        <w:t xml:space="preserve">                Durata contractului: perioadă </w:t>
      </w:r>
      <w:r w:rsidR="009F6D8F">
        <w:rPr>
          <w:szCs w:val="24"/>
        </w:rPr>
        <w:t>ne</w:t>
      </w:r>
      <w:r w:rsidRPr="007D2DBB">
        <w:rPr>
          <w:szCs w:val="24"/>
        </w:rPr>
        <w:t xml:space="preserve">determinată </w:t>
      </w:r>
    </w:p>
    <w:p w14:paraId="147217C1" w14:textId="77777777" w:rsidR="007D2DBB" w:rsidRPr="007D2DBB" w:rsidRDefault="007D2DBB" w:rsidP="007D2DBB">
      <w:pPr>
        <w:pStyle w:val="Frspaiere"/>
        <w:rPr>
          <w:rFonts w:hint="eastAsia"/>
          <w:szCs w:val="24"/>
        </w:rPr>
      </w:pPr>
      <w:r w:rsidRPr="007D2DBB">
        <w:rPr>
          <w:szCs w:val="24"/>
        </w:rPr>
        <w:t>Condițiile generale, de participare la concurs/examen sunt urm</w:t>
      </w:r>
      <w:r w:rsidRPr="007D2DBB">
        <w:rPr>
          <w:rFonts w:hint="cs"/>
          <w:szCs w:val="24"/>
        </w:rPr>
        <w:t>ă</w:t>
      </w:r>
      <w:r w:rsidRPr="007D2DBB">
        <w:rPr>
          <w:szCs w:val="24"/>
        </w:rPr>
        <w:t>toarele:</w:t>
      </w:r>
    </w:p>
    <w:p w14:paraId="780609B9" w14:textId="77777777" w:rsidR="007D2DBB" w:rsidRPr="007D2DBB" w:rsidRDefault="007D2DBB" w:rsidP="007D2DBB">
      <w:pPr>
        <w:pStyle w:val="Frspaiere"/>
        <w:rPr>
          <w:rFonts w:hint="eastAsia"/>
          <w:szCs w:val="24"/>
        </w:rPr>
      </w:pPr>
      <w:r w:rsidRPr="007D2DBB">
        <w:rPr>
          <w:szCs w:val="24"/>
        </w:rPr>
        <w:t>a)</w:t>
      </w:r>
      <w:r w:rsidRPr="007D2DBB">
        <w:rPr>
          <w:szCs w:val="24"/>
        </w:rPr>
        <w:tab/>
        <w:t>are cet</w:t>
      </w:r>
      <w:r w:rsidRPr="007D2DBB">
        <w:rPr>
          <w:rFonts w:hint="cs"/>
          <w:szCs w:val="24"/>
        </w:rPr>
        <w:t>ăţ</w:t>
      </w:r>
      <w:r w:rsidRPr="007D2DBB">
        <w:rPr>
          <w:szCs w:val="24"/>
        </w:rPr>
        <w:t>enia rom</w:t>
      </w:r>
      <w:r w:rsidRPr="007D2DBB">
        <w:rPr>
          <w:rFonts w:hint="eastAsia"/>
          <w:szCs w:val="24"/>
        </w:rPr>
        <w:t>â</w:t>
      </w:r>
      <w:r w:rsidRPr="007D2DBB">
        <w:rPr>
          <w:szCs w:val="24"/>
        </w:rPr>
        <w:t>n</w:t>
      </w:r>
      <w:r w:rsidRPr="007D2DBB">
        <w:rPr>
          <w:rFonts w:hint="cs"/>
          <w:szCs w:val="24"/>
        </w:rPr>
        <w:t>ă</w:t>
      </w:r>
      <w:r w:rsidRPr="007D2DBB">
        <w:rPr>
          <w:szCs w:val="24"/>
        </w:rPr>
        <w:t xml:space="preserve"> sau cet</w:t>
      </w:r>
      <w:r w:rsidRPr="007D2DBB">
        <w:rPr>
          <w:rFonts w:hint="cs"/>
          <w:szCs w:val="24"/>
        </w:rPr>
        <w:t>ăţ</w:t>
      </w:r>
      <w:r w:rsidRPr="007D2DBB">
        <w:rPr>
          <w:szCs w:val="24"/>
        </w:rPr>
        <w:t>enia unui alt stat membru al Uniunii Europene, a unui stat parte la Acordul privind Spa</w:t>
      </w:r>
      <w:r w:rsidRPr="007D2DBB">
        <w:rPr>
          <w:rFonts w:hint="cs"/>
          <w:szCs w:val="24"/>
        </w:rPr>
        <w:t>ţ</w:t>
      </w:r>
      <w:r w:rsidRPr="007D2DBB">
        <w:rPr>
          <w:szCs w:val="24"/>
        </w:rPr>
        <w:t>iul Economic European (SEE) sau cet</w:t>
      </w:r>
      <w:r w:rsidRPr="007D2DBB">
        <w:rPr>
          <w:rFonts w:hint="cs"/>
          <w:szCs w:val="24"/>
        </w:rPr>
        <w:t>ăţ</w:t>
      </w:r>
      <w:r w:rsidRPr="007D2DBB">
        <w:rPr>
          <w:szCs w:val="24"/>
        </w:rPr>
        <w:t>enia Confedera</w:t>
      </w:r>
      <w:r w:rsidRPr="007D2DBB">
        <w:rPr>
          <w:rFonts w:hint="cs"/>
          <w:szCs w:val="24"/>
        </w:rPr>
        <w:t>ţ</w:t>
      </w:r>
      <w:r w:rsidRPr="007D2DBB">
        <w:rPr>
          <w:szCs w:val="24"/>
        </w:rPr>
        <w:t>iei Elve</w:t>
      </w:r>
      <w:r w:rsidRPr="007D2DBB">
        <w:rPr>
          <w:rFonts w:hint="cs"/>
          <w:szCs w:val="24"/>
        </w:rPr>
        <w:t>ţ</w:t>
      </w:r>
      <w:r w:rsidRPr="007D2DBB">
        <w:rPr>
          <w:szCs w:val="24"/>
        </w:rPr>
        <w:t xml:space="preserve">iene, cu reședința </w:t>
      </w:r>
      <w:r w:rsidRPr="007D2DBB">
        <w:rPr>
          <w:rFonts w:hint="eastAsia"/>
          <w:szCs w:val="24"/>
        </w:rPr>
        <w:t>î</w:t>
      </w:r>
      <w:r w:rsidRPr="007D2DBB">
        <w:rPr>
          <w:szCs w:val="24"/>
        </w:rPr>
        <w:t>n Rom</w:t>
      </w:r>
      <w:r w:rsidRPr="007D2DBB">
        <w:rPr>
          <w:rFonts w:hint="eastAsia"/>
          <w:szCs w:val="24"/>
        </w:rPr>
        <w:t>â</w:t>
      </w:r>
      <w:r w:rsidRPr="007D2DBB">
        <w:rPr>
          <w:szCs w:val="24"/>
        </w:rPr>
        <w:t>nia;</w:t>
      </w:r>
    </w:p>
    <w:p w14:paraId="1AAFEA68" w14:textId="77777777" w:rsidR="007D2DBB" w:rsidRPr="007D2DBB" w:rsidRDefault="007D2DBB" w:rsidP="007D2DBB">
      <w:pPr>
        <w:pStyle w:val="Frspaiere"/>
        <w:rPr>
          <w:rFonts w:hint="eastAsia"/>
          <w:szCs w:val="24"/>
        </w:rPr>
      </w:pPr>
      <w:r w:rsidRPr="007D2DBB">
        <w:rPr>
          <w:szCs w:val="24"/>
        </w:rPr>
        <w:t>b)</w:t>
      </w:r>
      <w:r w:rsidRPr="007D2DBB">
        <w:rPr>
          <w:szCs w:val="24"/>
        </w:rPr>
        <w:tab/>
        <w:t>cunoa</w:t>
      </w:r>
      <w:r w:rsidRPr="007D2DBB">
        <w:rPr>
          <w:rFonts w:hint="cs"/>
          <w:szCs w:val="24"/>
        </w:rPr>
        <w:t>ş</w:t>
      </w:r>
      <w:r w:rsidRPr="007D2DBB">
        <w:rPr>
          <w:szCs w:val="24"/>
        </w:rPr>
        <w:t>te limba rom</w:t>
      </w:r>
      <w:r w:rsidRPr="007D2DBB">
        <w:rPr>
          <w:rFonts w:hint="eastAsia"/>
          <w:szCs w:val="24"/>
        </w:rPr>
        <w:t>â</w:t>
      </w:r>
      <w:r w:rsidRPr="007D2DBB">
        <w:rPr>
          <w:szCs w:val="24"/>
        </w:rPr>
        <w:t>n</w:t>
      </w:r>
      <w:r w:rsidRPr="007D2DBB">
        <w:rPr>
          <w:rFonts w:hint="cs"/>
          <w:szCs w:val="24"/>
        </w:rPr>
        <w:t>ă</w:t>
      </w:r>
      <w:r w:rsidRPr="007D2DBB">
        <w:rPr>
          <w:szCs w:val="24"/>
        </w:rPr>
        <w:t xml:space="preserve">, scris </w:t>
      </w:r>
      <w:r w:rsidRPr="007D2DBB">
        <w:rPr>
          <w:rFonts w:hint="cs"/>
          <w:szCs w:val="24"/>
        </w:rPr>
        <w:t>ş</w:t>
      </w:r>
      <w:r w:rsidRPr="007D2DBB">
        <w:rPr>
          <w:szCs w:val="24"/>
        </w:rPr>
        <w:t>i vorbit;</w:t>
      </w:r>
    </w:p>
    <w:p w14:paraId="69C05658" w14:textId="77777777" w:rsidR="007D2DBB" w:rsidRPr="007D2DBB" w:rsidRDefault="007D2DBB" w:rsidP="007D2DBB">
      <w:pPr>
        <w:pStyle w:val="Frspaiere"/>
        <w:rPr>
          <w:rFonts w:hint="eastAsia"/>
          <w:szCs w:val="24"/>
        </w:rPr>
      </w:pPr>
      <w:r w:rsidRPr="007D2DBB">
        <w:rPr>
          <w:szCs w:val="24"/>
        </w:rPr>
        <w:t>c)</w:t>
      </w:r>
      <w:r w:rsidRPr="007D2DBB">
        <w:rPr>
          <w:szCs w:val="24"/>
        </w:rPr>
        <w:tab/>
        <w:t>are capacitate de munc</w:t>
      </w:r>
      <w:r w:rsidRPr="007D2DBB">
        <w:rPr>
          <w:rFonts w:hint="cs"/>
          <w:szCs w:val="24"/>
        </w:rPr>
        <w:t>ă</w:t>
      </w:r>
      <w:r w:rsidRPr="007D2DBB">
        <w:rPr>
          <w:szCs w:val="24"/>
        </w:rPr>
        <w:t xml:space="preserve"> </w:t>
      </w:r>
      <w:r w:rsidRPr="007D2DBB">
        <w:rPr>
          <w:rFonts w:hint="eastAsia"/>
          <w:szCs w:val="24"/>
        </w:rPr>
        <w:t>î</w:t>
      </w:r>
      <w:r w:rsidRPr="007D2DBB">
        <w:rPr>
          <w:szCs w:val="24"/>
        </w:rPr>
        <w:t>n conformitate cu prevederile Legii nr. 53/2003 - Codul muncii, republicat</w:t>
      </w:r>
      <w:r w:rsidRPr="007D2DBB">
        <w:rPr>
          <w:rFonts w:hint="cs"/>
          <w:szCs w:val="24"/>
        </w:rPr>
        <w:t>ă</w:t>
      </w:r>
      <w:r w:rsidRPr="007D2DBB">
        <w:rPr>
          <w:szCs w:val="24"/>
        </w:rPr>
        <w:t>, cu modific</w:t>
      </w:r>
      <w:r w:rsidRPr="007D2DBB">
        <w:rPr>
          <w:rFonts w:hint="cs"/>
          <w:szCs w:val="24"/>
        </w:rPr>
        <w:t>ă</w:t>
      </w:r>
      <w:r w:rsidRPr="007D2DBB">
        <w:rPr>
          <w:szCs w:val="24"/>
        </w:rPr>
        <w:t xml:space="preserve">rile </w:t>
      </w:r>
      <w:r w:rsidRPr="007D2DBB">
        <w:rPr>
          <w:rFonts w:hint="cs"/>
          <w:szCs w:val="24"/>
        </w:rPr>
        <w:t>ş</w:t>
      </w:r>
      <w:r w:rsidRPr="007D2DBB">
        <w:rPr>
          <w:szCs w:val="24"/>
        </w:rPr>
        <w:t>i complet</w:t>
      </w:r>
      <w:r w:rsidRPr="007D2DBB">
        <w:rPr>
          <w:rFonts w:hint="cs"/>
          <w:szCs w:val="24"/>
        </w:rPr>
        <w:t>ă</w:t>
      </w:r>
      <w:r w:rsidRPr="007D2DBB">
        <w:rPr>
          <w:szCs w:val="24"/>
        </w:rPr>
        <w:t>rile ulterioare;</w:t>
      </w:r>
    </w:p>
    <w:p w14:paraId="12BD6183" w14:textId="77777777" w:rsidR="007D2DBB" w:rsidRPr="007D2DBB" w:rsidRDefault="007D2DBB" w:rsidP="007D2DBB">
      <w:pPr>
        <w:pStyle w:val="Frspaiere"/>
        <w:rPr>
          <w:rFonts w:hint="eastAsia"/>
          <w:szCs w:val="24"/>
        </w:rPr>
      </w:pPr>
      <w:r w:rsidRPr="007D2DBB">
        <w:rPr>
          <w:szCs w:val="24"/>
        </w:rPr>
        <w:t>d)</w:t>
      </w:r>
      <w:r w:rsidRPr="007D2DBB">
        <w:rPr>
          <w:szCs w:val="24"/>
        </w:rPr>
        <w:tab/>
        <w:t>are o stare de s</w:t>
      </w:r>
      <w:r w:rsidRPr="007D2DBB">
        <w:rPr>
          <w:rFonts w:hint="cs"/>
          <w:szCs w:val="24"/>
        </w:rPr>
        <w:t>ă</w:t>
      </w:r>
      <w:r w:rsidRPr="007D2DBB">
        <w:rPr>
          <w:szCs w:val="24"/>
        </w:rPr>
        <w:t>n</w:t>
      </w:r>
      <w:r w:rsidRPr="007D2DBB">
        <w:rPr>
          <w:rFonts w:hint="cs"/>
          <w:szCs w:val="24"/>
        </w:rPr>
        <w:t>ă</w:t>
      </w:r>
      <w:r w:rsidRPr="007D2DBB">
        <w:rPr>
          <w:szCs w:val="24"/>
        </w:rPr>
        <w:t>tate corespunz</w:t>
      </w:r>
      <w:r w:rsidRPr="007D2DBB">
        <w:rPr>
          <w:rFonts w:hint="cs"/>
          <w:szCs w:val="24"/>
        </w:rPr>
        <w:t>ă</w:t>
      </w:r>
      <w:r w:rsidRPr="007D2DBB">
        <w:rPr>
          <w:szCs w:val="24"/>
        </w:rPr>
        <w:t>toare postului pentru care candideaz</w:t>
      </w:r>
      <w:r w:rsidRPr="007D2DBB">
        <w:rPr>
          <w:rFonts w:hint="cs"/>
          <w:szCs w:val="24"/>
        </w:rPr>
        <w:t>ă</w:t>
      </w:r>
      <w:r w:rsidRPr="007D2DBB">
        <w:rPr>
          <w:szCs w:val="24"/>
        </w:rPr>
        <w:t>, atestat</w:t>
      </w:r>
      <w:r w:rsidRPr="007D2DBB">
        <w:rPr>
          <w:rFonts w:hint="cs"/>
          <w:szCs w:val="24"/>
        </w:rPr>
        <w:t>ă</w:t>
      </w:r>
      <w:r w:rsidRPr="007D2DBB">
        <w:rPr>
          <w:szCs w:val="24"/>
        </w:rPr>
        <w:t xml:space="preserve"> pe baza adeverin</w:t>
      </w:r>
      <w:r w:rsidRPr="007D2DBB">
        <w:rPr>
          <w:rFonts w:hint="cs"/>
          <w:szCs w:val="24"/>
        </w:rPr>
        <w:t>ţ</w:t>
      </w:r>
      <w:r w:rsidRPr="007D2DBB">
        <w:rPr>
          <w:szCs w:val="24"/>
        </w:rPr>
        <w:t>ei medicale eliberate de medicul de familie sau de unit</w:t>
      </w:r>
      <w:r w:rsidRPr="007D2DBB">
        <w:rPr>
          <w:rFonts w:hint="cs"/>
          <w:szCs w:val="24"/>
        </w:rPr>
        <w:t>ăţ</w:t>
      </w:r>
      <w:r w:rsidRPr="007D2DBB">
        <w:rPr>
          <w:szCs w:val="24"/>
        </w:rPr>
        <w:t>ile sanitare abilitate;</w:t>
      </w:r>
    </w:p>
    <w:p w14:paraId="06529584" w14:textId="77777777" w:rsidR="007D2DBB" w:rsidRPr="007D2DBB" w:rsidRDefault="007D2DBB" w:rsidP="007D2DBB">
      <w:pPr>
        <w:pStyle w:val="Frspaiere"/>
        <w:rPr>
          <w:rFonts w:hint="eastAsia"/>
          <w:szCs w:val="24"/>
        </w:rPr>
      </w:pPr>
      <w:r w:rsidRPr="007D2DBB">
        <w:rPr>
          <w:szCs w:val="24"/>
        </w:rPr>
        <w:t>e)</w:t>
      </w:r>
      <w:r w:rsidRPr="007D2DBB">
        <w:rPr>
          <w:szCs w:val="24"/>
        </w:rPr>
        <w:tab/>
      </w:r>
      <w:r w:rsidRPr="007D2DBB">
        <w:rPr>
          <w:rFonts w:hint="eastAsia"/>
          <w:szCs w:val="24"/>
        </w:rPr>
        <w:t>î</w:t>
      </w:r>
      <w:r w:rsidRPr="007D2DBB">
        <w:rPr>
          <w:szCs w:val="24"/>
        </w:rPr>
        <w:t>ndepline</w:t>
      </w:r>
      <w:r w:rsidRPr="007D2DBB">
        <w:rPr>
          <w:rFonts w:hint="cs"/>
          <w:szCs w:val="24"/>
        </w:rPr>
        <w:t>ş</w:t>
      </w:r>
      <w:r w:rsidRPr="007D2DBB">
        <w:rPr>
          <w:szCs w:val="24"/>
        </w:rPr>
        <w:t>te condi</w:t>
      </w:r>
      <w:r w:rsidRPr="007D2DBB">
        <w:rPr>
          <w:rFonts w:hint="cs"/>
          <w:szCs w:val="24"/>
        </w:rPr>
        <w:t>ţ</w:t>
      </w:r>
      <w:r w:rsidRPr="007D2DBB">
        <w:rPr>
          <w:szCs w:val="24"/>
        </w:rPr>
        <w:t xml:space="preserve">iile de studii </w:t>
      </w:r>
      <w:r w:rsidRPr="007D2DBB">
        <w:rPr>
          <w:rFonts w:hint="cs"/>
          <w:szCs w:val="24"/>
        </w:rPr>
        <w:t>ş</w:t>
      </w:r>
      <w:r w:rsidRPr="007D2DBB">
        <w:rPr>
          <w:szCs w:val="24"/>
        </w:rPr>
        <w:t>i, dup</w:t>
      </w:r>
      <w:r w:rsidRPr="007D2DBB">
        <w:rPr>
          <w:rFonts w:hint="cs"/>
          <w:szCs w:val="24"/>
        </w:rPr>
        <w:t>ă</w:t>
      </w:r>
      <w:r w:rsidRPr="007D2DBB">
        <w:rPr>
          <w:szCs w:val="24"/>
        </w:rPr>
        <w:t xml:space="preserve"> caz, de vechime sau alte condi</w:t>
      </w:r>
      <w:r w:rsidRPr="007D2DBB">
        <w:rPr>
          <w:rFonts w:hint="cs"/>
          <w:szCs w:val="24"/>
        </w:rPr>
        <w:t>ţ</w:t>
      </w:r>
      <w:r w:rsidRPr="007D2DBB">
        <w:rPr>
          <w:szCs w:val="24"/>
        </w:rPr>
        <w:t>ii specifice potrivit cerin</w:t>
      </w:r>
      <w:r w:rsidRPr="007D2DBB">
        <w:rPr>
          <w:rFonts w:hint="cs"/>
          <w:szCs w:val="24"/>
        </w:rPr>
        <w:t>ţ</w:t>
      </w:r>
      <w:r w:rsidRPr="007D2DBB">
        <w:rPr>
          <w:szCs w:val="24"/>
        </w:rPr>
        <w:t>elor postului scos la concurs;</w:t>
      </w:r>
    </w:p>
    <w:p w14:paraId="293EA1E6" w14:textId="77777777" w:rsidR="007D2DBB" w:rsidRPr="007D2DBB" w:rsidRDefault="007D2DBB" w:rsidP="007D2DBB">
      <w:pPr>
        <w:pStyle w:val="Frspaiere"/>
        <w:rPr>
          <w:rFonts w:hint="eastAsia"/>
          <w:szCs w:val="24"/>
        </w:rPr>
      </w:pPr>
      <w:r w:rsidRPr="007D2DBB">
        <w:rPr>
          <w:szCs w:val="24"/>
        </w:rPr>
        <w:t>f)</w:t>
      </w:r>
      <w:r w:rsidRPr="007D2DBB">
        <w:rPr>
          <w:szCs w:val="24"/>
        </w:rPr>
        <w:tab/>
        <w:t>nu a fost condamnat</w:t>
      </w:r>
      <w:r w:rsidRPr="007D2DBB">
        <w:rPr>
          <w:rFonts w:hint="cs"/>
          <w:szCs w:val="24"/>
        </w:rPr>
        <w:t>ă</w:t>
      </w:r>
      <w:r w:rsidRPr="007D2DBB">
        <w:rPr>
          <w:szCs w:val="24"/>
        </w:rPr>
        <w:t xml:space="preserve"> definitiv pentru 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irea unei infrac</w:t>
      </w:r>
      <w:r w:rsidRPr="007D2DBB">
        <w:rPr>
          <w:rFonts w:hint="cs"/>
          <w:szCs w:val="24"/>
        </w:rPr>
        <w:t>ţ</w:t>
      </w:r>
      <w:r w:rsidRPr="007D2DBB">
        <w:rPr>
          <w:szCs w:val="24"/>
        </w:rPr>
        <w:t>iuni contra umanit</w:t>
      </w:r>
      <w:r w:rsidRPr="007D2DBB">
        <w:rPr>
          <w:rFonts w:hint="cs"/>
          <w:szCs w:val="24"/>
        </w:rPr>
        <w:t>ăţ</w:t>
      </w:r>
      <w:r w:rsidRPr="007D2DBB">
        <w:rPr>
          <w:szCs w:val="24"/>
        </w:rPr>
        <w:t>ii, contra statului ori contra autorit</w:t>
      </w:r>
      <w:r w:rsidRPr="007D2DBB">
        <w:rPr>
          <w:rFonts w:hint="cs"/>
          <w:szCs w:val="24"/>
        </w:rPr>
        <w:t>ăţ</w:t>
      </w:r>
      <w:r w:rsidRPr="007D2DBB">
        <w:rPr>
          <w:szCs w:val="24"/>
        </w:rPr>
        <w:t xml:space="preserve">ii, de serviciu sau </w:t>
      </w:r>
      <w:r w:rsidRPr="007D2DBB">
        <w:rPr>
          <w:rFonts w:hint="eastAsia"/>
          <w:szCs w:val="24"/>
        </w:rPr>
        <w:t>î</w:t>
      </w:r>
      <w:r w:rsidRPr="007D2DBB">
        <w:rPr>
          <w:szCs w:val="24"/>
        </w:rPr>
        <w:t>n leg</w:t>
      </w:r>
      <w:r w:rsidRPr="007D2DBB">
        <w:rPr>
          <w:rFonts w:hint="cs"/>
          <w:szCs w:val="24"/>
        </w:rPr>
        <w:t>ă</w:t>
      </w:r>
      <w:r w:rsidRPr="007D2DBB">
        <w:rPr>
          <w:szCs w:val="24"/>
        </w:rPr>
        <w:t>tur</w:t>
      </w:r>
      <w:r w:rsidRPr="007D2DBB">
        <w:rPr>
          <w:rFonts w:hint="cs"/>
          <w:szCs w:val="24"/>
        </w:rPr>
        <w:t>ă</w:t>
      </w:r>
      <w:r w:rsidRPr="007D2DBB">
        <w:rPr>
          <w:szCs w:val="24"/>
        </w:rPr>
        <w:t xml:space="preserve"> cu serviciul, care </w:t>
      </w:r>
      <w:r w:rsidRPr="007D2DBB">
        <w:rPr>
          <w:rFonts w:hint="eastAsia"/>
          <w:szCs w:val="24"/>
        </w:rPr>
        <w:t>î</w:t>
      </w:r>
      <w:r w:rsidRPr="007D2DBB">
        <w:rPr>
          <w:szCs w:val="24"/>
        </w:rPr>
        <w:t>mpiedic</w:t>
      </w:r>
      <w:r w:rsidRPr="007D2DBB">
        <w:rPr>
          <w:rFonts w:hint="cs"/>
          <w:szCs w:val="24"/>
        </w:rPr>
        <w:t>ă</w:t>
      </w:r>
      <w:r w:rsidRPr="007D2DBB">
        <w:rPr>
          <w:szCs w:val="24"/>
        </w:rPr>
        <w:t xml:space="preserve"> </w:t>
      </w:r>
      <w:r w:rsidRPr="007D2DBB">
        <w:rPr>
          <w:rFonts w:hint="eastAsia"/>
          <w:szCs w:val="24"/>
        </w:rPr>
        <w:t>î</w:t>
      </w:r>
      <w:r w:rsidRPr="007D2DBB">
        <w:rPr>
          <w:szCs w:val="24"/>
        </w:rPr>
        <w:t>nf</w:t>
      </w:r>
      <w:r w:rsidRPr="007D2DBB">
        <w:rPr>
          <w:rFonts w:hint="cs"/>
          <w:szCs w:val="24"/>
        </w:rPr>
        <w:t>ă</w:t>
      </w:r>
      <w:r w:rsidRPr="007D2DBB">
        <w:rPr>
          <w:szCs w:val="24"/>
        </w:rPr>
        <w:t>ptuirea justi</w:t>
      </w:r>
      <w:r w:rsidRPr="007D2DBB">
        <w:rPr>
          <w:rFonts w:hint="cs"/>
          <w:szCs w:val="24"/>
        </w:rPr>
        <w:t>ţ</w:t>
      </w:r>
      <w:r w:rsidRPr="007D2DBB">
        <w:rPr>
          <w:szCs w:val="24"/>
        </w:rPr>
        <w:t>iei, de fals ori a unor fapte de corup</w:t>
      </w:r>
      <w:r w:rsidRPr="007D2DBB">
        <w:rPr>
          <w:rFonts w:hint="cs"/>
          <w:szCs w:val="24"/>
        </w:rPr>
        <w:t>ţ</w:t>
      </w:r>
      <w:r w:rsidRPr="007D2DBB">
        <w:rPr>
          <w:szCs w:val="24"/>
        </w:rPr>
        <w:t>ie sau a unei infrac</w:t>
      </w:r>
      <w:r w:rsidRPr="007D2DBB">
        <w:rPr>
          <w:rFonts w:hint="cs"/>
          <w:szCs w:val="24"/>
        </w:rPr>
        <w:t>ţ</w:t>
      </w:r>
      <w:r w:rsidRPr="007D2DBB">
        <w:rPr>
          <w:szCs w:val="24"/>
        </w:rPr>
        <w:t>iuni 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ite cu inten</w:t>
      </w:r>
      <w:r w:rsidRPr="007D2DBB">
        <w:rPr>
          <w:rFonts w:hint="cs"/>
          <w:szCs w:val="24"/>
        </w:rPr>
        <w:t>ţ</w:t>
      </w:r>
      <w:r w:rsidRPr="007D2DBB">
        <w:rPr>
          <w:szCs w:val="24"/>
        </w:rPr>
        <w:t>ie, care ar face-o incompatibil</w:t>
      </w:r>
      <w:r w:rsidRPr="007D2DBB">
        <w:rPr>
          <w:rFonts w:hint="cs"/>
          <w:szCs w:val="24"/>
        </w:rPr>
        <w:t>ă</w:t>
      </w:r>
      <w:r w:rsidRPr="007D2DBB">
        <w:rPr>
          <w:szCs w:val="24"/>
        </w:rPr>
        <w:t xml:space="preserve"> cu exercitarea func</w:t>
      </w:r>
      <w:r w:rsidRPr="007D2DBB">
        <w:rPr>
          <w:rFonts w:hint="cs"/>
          <w:szCs w:val="24"/>
        </w:rPr>
        <w:t>ţ</w:t>
      </w:r>
      <w:r w:rsidRPr="007D2DBB">
        <w:rPr>
          <w:szCs w:val="24"/>
        </w:rPr>
        <w:t>iei, cu excep</w:t>
      </w:r>
      <w:r w:rsidRPr="007D2DBB">
        <w:rPr>
          <w:rFonts w:hint="cs"/>
          <w:szCs w:val="24"/>
        </w:rPr>
        <w:t>ţ</w:t>
      </w:r>
      <w:r w:rsidRPr="007D2DBB">
        <w:rPr>
          <w:szCs w:val="24"/>
        </w:rPr>
        <w:t>ia situa</w:t>
      </w:r>
      <w:r w:rsidRPr="007D2DBB">
        <w:rPr>
          <w:rFonts w:hint="cs"/>
          <w:szCs w:val="24"/>
        </w:rPr>
        <w:t>ţ</w:t>
      </w:r>
      <w:r w:rsidRPr="007D2DBB">
        <w:rPr>
          <w:szCs w:val="24"/>
        </w:rPr>
        <w:t xml:space="preserve">iei </w:t>
      </w:r>
      <w:r w:rsidRPr="007D2DBB">
        <w:rPr>
          <w:rFonts w:hint="eastAsia"/>
          <w:szCs w:val="24"/>
        </w:rPr>
        <w:t>î</w:t>
      </w:r>
      <w:r w:rsidRPr="007D2DBB">
        <w:rPr>
          <w:szCs w:val="24"/>
        </w:rPr>
        <w:t>n care a intervenit reabilitarea ;</w:t>
      </w:r>
    </w:p>
    <w:p w14:paraId="62D5D031" w14:textId="77777777" w:rsidR="007D2DBB" w:rsidRPr="007D2DBB" w:rsidRDefault="007D2DBB" w:rsidP="007D2DBB">
      <w:pPr>
        <w:pStyle w:val="Frspaiere"/>
        <w:rPr>
          <w:rFonts w:hint="eastAsia"/>
          <w:szCs w:val="24"/>
        </w:rPr>
      </w:pPr>
      <w:r w:rsidRPr="007D2DBB">
        <w:rPr>
          <w:szCs w:val="24"/>
        </w:rPr>
        <w:t>g)</w:t>
      </w:r>
      <w:r w:rsidRPr="007D2DBB">
        <w:rPr>
          <w:szCs w:val="24"/>
        </w:rPr>
        <w:tab/>
        <w:t>nu execut</w:t>
      </w:r>
      <w:r w:rsidRPr="007D2DBB">
        <w:rPr>
          <w:rFonts w:hint="cs"/>
          <w:szCs w:val="24"/>
        </w:rPr>
        <w:t>ă</w:t>
      </w:r>
      <w:r w:rsidRPr="007D2DBB">
        <w:rPr>
          <w:szCs w:val="24"/>
        </w:rPr>
        <w:t xml:space="preserve"> o pedeaps</w:t>
      </w:r>
      <w:r w:rsidRPr="007D2DBB">
        <w:rPr>
          <w:rFonts w:hint="cs"/>
          <w:szCs w:val="24"/>
        </w:rPr>
        <w:t>ă</w:t>
      </w:r>
      <w:r w:rsidRPr="007D2DBB">
        <w:rPr>
          <w:szCs w:val="24"/>
        </w:rPr>
        <w:t xml:space="preserve"> complementar</w:t>
      </w:r>
      <w:r w:rsidRPr="007D2DBB">
        <w:rPr>
          <w:rFonts w:hint="cs"/>
          <w:szCs w:val="24"/>
        </w:rPr>
        <w:t>ă</w:t>
      </w:r>
      <w:r w:rsidRPr="007D2DBB">
        <w:rPr>
          <w:szCs w:val="24"/>
        </w:rPr>
        <w:t xml:space="preserve"> prin care i-a fost interzis</w:t>
      </w:r>
      <w:r w:rsidRPr="007D2DBB">
        <w:rPr>
          <w:rFonts w:hint="cs"/>
          <w:szCs w:val="24"/>
        </w:rPr>
        <w:t>ă</w:t>
      </w:r>
      <w:r w:rsidRPr="007D2DBB">
        <w:rPr>
          <w:szCs w:val="24"/>
        </w:rPr>
        <w:t xml:space="preserve"> exercitarea dreptului de a ocupa func</w:t>
      </w:r>
      <w:r w:rsidRPr="007D2DBB">
        <w:rPr>
          <w:rFonts w:hint="cs"/>
          <w:szCs w:val="24"/>
        </w:rPr>
        <w:t>ţ</w:t>
      </w:r>
      <w:r w:rsidRPr="007D2DBB">
        <w:rPr>
          <w:szCs w:val="24"/>
        </w:rPr>
        <w:t>ia, de a exercita profesia sau meseria ori de a desf</w:t>
      </w:r>
      <w:r w:rsidRPr="007D2DBB">
        <w:rPr>
          <w:rFonts w:hint="cs"/>
          <w:szCs w:val="24"/>
        </w:rPr>
        <w:t>ăş</w:t>
      </w:r>
      <w:r w:rsidRPr="007D2DBB">
        <w:rPr>
          <w:szCs w:val="24"/>
        </w:rPr>
        <w:t>ura activitatea de care s-a folosit pentru 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irea infrac</w:t>
      </w:r>
      <w:r w:rsidRPr="007D2DBB">
        <w:rPr>
          <w:rFonts w:hint="cs"/>
          <w:szCs w:val="24"/>
        </w:rPr>
        <w:t>ţ</w:t>
      </w:r>
      <w:r w:rsidRPr="007D2DBB">
        <w:rPr>
          <w:szCs w:val="24"/>
        </w:rPr>
        <w:t>iunii sau fa</w:t>
      </w:r>
      <w:r w:rsidRPr="007D2DBB">
        <w:rPr>
          <w:rFonts w:hint="cs"/>
          <w:szCs w:val="24"/>
        </w:rPr>
        <w:t>ţă</w:t>
      </w:r>
      <w:r w:rsidRPr="007D2DBB">
        <w:rPr>
          <w:szCs w:val="24"/>
        </w:rPr>
        <w:t xml:space="preserve"> de aceasta nu s-a luat m</w:t>
      </w:r>
      <w:r w:rsidRPr="007D2DBB">
        <w:rPr>
          <w:rFonts w:hint="cs"/>
          <w:szCs w:val="24"/>
        </w:rPr>
        <w:t>ă</w:t>
      </w:r>
      <w:r w:rsidRPr="007D2DBB">
        <w:rPr>
          <w:szCs w:val="24"/>
        </w:rPr>
        <w:t>sura de siguran</w:t>
      </w:r>
      <w:r w:rsidRPr="007D2DBB">
        <w:rPr>
          <w:rFonts w:hint="cs"/>
          <w:szCs w:val="24"/>
        </w:rPr>
        <w:t>ţă</w:t>
      </w:r>
      <w:r w:rsidRPr="007D2DBB">
        <w:rPr>
          <w:szCs w:val="24"/>
        </w:rPr>
        <w:t xml:space="preserve"> a interzicerii ocup</w:t>
      </w:r>
      <w:r w:rsidRPr="007D2DBB">
        <w:rPr>
          <w:rFonts w:hint="cs"/>
          <w:szCs w:val="24"/>
        </w:rPr>
        <w:t>ă</w:t>
      </w:r>
      <w:r w:rsidRPr="007D2DBB">
        <w:rPr>
          <w:szCs w:val="24"/>
        </w:rPr>
        <w:t>rii unei func</w:t>
      </w:r>
      <w:r w:rsidRPr="007D2DBB">
        <w:rPr>
          <w:rFonts w:hint="cs"/>
          <w:szCs w:val="24"/>
        </w:rPr>
        <w:t>ţ</w:t>
      </w:r>
      <w:r w:rsidRPr="007D2DBB">
        <w:rPr>
          <w:szCs w:val="24"/>
        </w:rPr>
        <w:t>ii sau a exercit</w:t>
      </w:r>
      <w:r w:rsidRPr="007D2DBB">
        <w:rPr>
          <w:rFonts w:hint="cs"/>
          <w:szCs w:val="24"/>
        </w:rPr>
        <w:t>ă</w:t>
      </w:r>
      <w:r w:rsidRPr="007D2DBB">
        <w:rPr>
          <w:szCs w:val="24"/>
        </w:rPr>
        <w:t>rii unei profesii;</w:t>
      </w:r>
    </w:p>
    <w:p w14:paraId="3FA0C743" w14:textId="77777777" w:rsidR="007D2DBB" w:rsidRPr="007D2DBB" w:rsidRDefault="007D2DBB" w:rsidP="007D2DBB">
      <w:pPr>
        <w:pStyle w:val="Frspaiere"/>
        <w:rPr>
          <w:rFonts w:hint="eastAsia"/>
          <w:szCs w:val="24"/>
        </w:rPr>
      </w:pPr>
      <w:r w:rsidRPr="007D2DBB">
        <w:rPr>
          <w:szCs w:val="24"/>
        </w:rPr>
        <w:t>h)</w:t>
      </w:r>
      <w:r w:rsidRPr="007D2DBB">
        <w:rPr>
          <w:szCs w:val="24"/>
        </w:rPr>
        <w:tab/>
        <w:t>nu a comis infrac</w:t>
      </w:r>
      <w:r w:rsidRPr="007D2DBB">
        <w:rPr>
          <w:rFonts w:hint="cs"/>
          <w:szCs w:val="24"/>
        </w:rPr>
        <w:t>ţ</w:t>
      </w:r>
      <w:r w:rsidRPr="007D2DBB">
        <w:rPr>
          <w:szCs w:val="24"/>
        </w:rPr>
        <w:t>iunile prev</w:t>
      </w:r>
      <w:r w:rsidRPr="007D2DBB">
        <w:rPr>
          <w:rFonts w:hint="cs"/>
          <w:szCs w:val="24"/>
        </w:rPr>
        <w:t>ă</w:t>
      </w:r>
      <w:r w:rsidRPr="007D2DBB">
        <w:rPr>
          <w:szCs w:val="24"/>
        </w:rPr>
        <w:t>zute la art. 1 alin. (2) din Legea nr. 118/2019 privind Registrul na</w:t>
      </w:r>
      <w:r w:rsidRPr="007D2DBB">
        <w:rPr>
          <w:rFonts w:hint="cs"/>
          <w:szCs w:val="24"/>
        </w:rPr>
        <w:t>ţ</w:t>
      </w:r>
      <w:r w:rsidRPr="007D2DBB">
        <w:rPr>
          <w:szCs w:val="24"/>
        </w:rPr>
        <w:t>ional automatizat cu privire la persoanele care au comis infrac</w:t>
      </w:r>
      <w:r w:rsidRPr="007D2DBB">
        <w:rPr>
          <w:rFonts w:hint="cs"/>
          <w:szCs w:val="24"/>
        </w:rPr>
        <w:t>ţ</w:t>
      </w:r>
      <w:r w:rsidRPr="007D2DBB">
        <w:rPr>
          <w:szCs w:val="24"/>
        </w:rPr>
        <w:t xml:space="preserve">iuni sexuale, de exploatare a unor persoane sau asupra minorilor, precum </w:t>
      </w:r>
      <w:r w:rsidRPr="007D2DBB">
        <w:rPr>
          <w:rFonts w:hint="cs"/>
          <w:szCs w:val="24"/>
        </w:rPr>
        <w:t>ş</w:t>
      </w:r>
      <w:r w:rsidRPr="007D2DBB">
        <w:rPr>
          <w:szCs w:val="24"/>
        </w:rPr>
        <w:t xml:space="preserve">i pentru completarea Legii nr. 76/2008 privind organizarea </w:t>
      </w:r>
      <w:r w:rsidRPr="007D2DBB">
        <w:rPr>
          <w:rFonts w:hint="cs"/>
          <w:szCs w:val="24"/>
        </w:rPr>
        <w:t>ş</w:t>
      </w:r>
      <w:r w:rsidRPr="007D2DBB">
        <w:rPr>
          <w:szCs w:val="24"/>
        </w:rPr>
        <w:t>i func</w:t>
      </w:r>
      <w:r w:rsidRPr="007D2DBB">
        <w:rPr>
          <w:rFonts w:hint="cs"/>
          <w:szCs w:val="24"/>
        </w:rPr>
        <w:t>ţ</w:t>
      </w:r>
      <w:r w:rsidRPr="007D2DBB">
        <w:rPr>
          <w:szCs w:val="24"/>
        </w:rPr>
        <w:t>ionarea Sistemului Na</w:t>
      </w:r>
      <w:r w:rsidRPr="007D2DBB">
        <w:rPr>
          <w:rFonts w:hint="cs"/>
          <w:szCs w:val="24"/>
        </w:rPr>
        <w:t>ţ</w:t>
      </w:r>
      <w:r w:rsidRPr="007D2DBB">
        <w:rPr>
          <w:szCs w:val="24"/>
        </w:rPr>
        <w:t>ional de Date Genetice Judiciare, cu modific</w:t>
      </w:r>
      <w:r w:rsidRPr="007D2DBB">
        <w:rPr>
          <w:rFonts w:hint="cs"/>
          <w:szCs w:val="24"/>
        </w:rPr>
        <w:t>ă</w:t>
      </w:r>
      <w:r w:rsidRPr="007D2DBB">
        <w:rPr>
          <w:szCs w:val="24"/>
        </w:rPr>
        <w:t xml:space="preserve">rile ulterioare, pentru domeniile din cadrul sistemului de </w:t>
      </w:r>
      <w:r w:rsidRPr="007D2DBB">
        <w:rPr>
          <w:rFonts w:hint="eastAsia"/>
          <w:szCs w:val="24"/>
        </w:rPr>
        <w:t>î</w:t>
      </w:r>
      <w:r w:rsidRPr="007D2DBB">
        <w:rPr>
          <w:szCs w:val="24"/>
        </w:rPr>
        <w:t>nv</w:t>
      </w:r>
      <w:r w:rsidRPr="007D2DBB">
        <w:rPr>
          <w:rFonts w:hint="cs"/>
          <w:szCs w:val="24"/>
        </w:rPr>
        <w:t>ăţă</w:t>
      </w:r>
      <w:r w:rsidRPr="007D2DBB">
        <w:rPr>
          <w:szCs w:val="24"/>
        </w:rPr>
        <w:t>m</w:t>
      </w:r>
      <w:r w:rsidRPr="007D2DBB">
        <w:rPr>
          <w:rFonts w:hint="eastAsia"/>
          <w:szCs w:val="24"/>
        </w:rPr>
        <w:t>â</w:t>
      </w:r>
      <w:r w:rsidRPr="007D2DBB">
        <w:rPr>
          <w:szCs w:val="24"/>
        </w:rPr>
        <w:t>nt, s</w:t>
      </w:r>
      <w:r w:rsidRPr="007D2DBB">
        <w:rPr>
          <w:rFonts w:hint="cs"/>
          <w:szCs w:val="24"/>
        </w:rPr>
        <w:t>ă</w:t>
      </w:r>
      <w:r w:rsidRPr="007D2DBB">
        <w:rPr>
          <w:szCs w:val="24"/>
        </w:rPr>
        <w:t>n</w:t>
      </w:r>
      <w:r w:rsidRPr="007D2DBB">
        <w:rPr>
          <w:rFonts w:hint="cs"/>
          <w:szCs w:val="24"/>
        </w:rPr>
        <w:t>ă</w:t>
      </w:r>
      <w:r w:rsidRPr="007D2DBB">
        <w:rPr>
          <w:szCs w:val="24"/>
        </w:rPr>
        <w:t>tate sau protec</w:t>
      </w:r>
      <w:r w:rsidRPr="007D2DBB">
        <w:rPr>
          <w:rFonts w:hint="cs"/>
          <w:szCs w:val="24"/>
        </w:rPr>
        <w:t>ţ</w:t>
      </w:r>
      <w:r w:rsidRPr="007D2DBB">
        <w:rPr>
          <w:szCs w:val="24"/>
        </w:rPr>
        <w:t>ie social</w:t>
      </w:r>
      <w:r w:rsidRPr="007D2DBB">
        <w:rPr>
          <w:rFonts w:hint="cs"/>
          <w:szCs w:val="24"/>
        </w:rPr>
        <w:t>ă</w:t>
      </w:r>
      <w:r w:rsidRPr="007D2DBB">
        <w:rPr>
          <w:szCs w:val="24"/>
        </w:rPr>
        <w:t xml:space="preserve">, precum </w:t>
      </w:r>
      <w:r w:rsidRPr="007D2DBB">
        <w:rPr>
          <w:rFonts w:hint="cs"/>
          <w:szCs w:val="24"/>
        </w:rPr>
        <w:t>ş</w:t>
      </w:r>
      <w:r w:rsidRPr="007D2DBB">
        <w:rPr>
          <w:szCs w:val="24"/>
        </w:rPr>
        <w:t xml:space="preserve">i orice domeniu care presupune contactul direct cu copii, persoane </w:t>
      </w:r>
      <w:r w:rsidRPr="007D2DBB">
        <w:rPr>
          <w:rFonts w:hint="eastAsia"/>
          <w:szCs w:val="24"/>
        </w:rPr>
        <w:t>î</w:t>
      </w:r>
      <w:r w:rsidRPr="007D2DBB">
        <w:rPr>
          <w:szCs w:val="24"/>
        </w:rPr>
        <w:t>n v</w:t>
      </w:r>
      <w:r w:rsidRPr="007D2DBB">
        <w:rPr>
          <w:rFonts w:hint="eastAsia"/>
          <w:szCs w:val="24"/>
        </w:rPr>
        <w:t>â</w:t>
      </w:r>
      <w:r w:rsidRPr="007D2DBB">
        <w:rPr>
          <w:szCs w:val="24"/>
        </w:rPr>
        <w:t>rst</w:t>
      </w:r>
      <w:r w:rsidRPr="007D2DBB">
        <w:rPr>
          <w:rFonts w:hint="cs"/>
          <w:szCs w:val="24"/>
        </w:rPr>
        <w:t>ă</w:t>
      </w:r>
      <w:r w:rsidRPr="007D2DBB">
        <w:rPr>
          <w:szCs w:val="24"/>
        </w:rPr>
        <w:t>, persoane cu dizabilit</w:t>
      </w:r>
      <w:r w:rsidRPr="007D2DBB">
        <w:rPr>
          <w:rFonts w:hint="cs"/>
          <w:szCs w:val="24"/>
        </w:rPr>
        <w:t>ăţ</w:t>
      </w:r>
      <w:r w:rsidRPr="007D2DBB">
        <w:rPr>
          <w:szCs w:val="24"/>
        </w:rPr>
        <w:t>i sau alte categorii de persoane vulnerabile ori care presupune examinarea fizic</w:t>
      </w:r>
      <w:r w:rsidRPr="007D2DBB">
        <w:rPr>
          <w:rFonts w:hint="cs"/>
          <w:szCs w:val="24"/>
        </w:rPr>
        <w:t>ă</w:t>
      </w:r>
      <w:r w:rsidRPr="007D2DBB">
        <w:rPr>
          <w:szCs w:val="24"/>
        </w:rPr>
        <w:t xml:space="preserve"> sau evaluarea psihologic</w:t>
      </w:r>
      <w:r w:rsidRPr="007D2DBB">
        <w:rPr>
          <w:rFonts w:hint="cs"/>
          <w:szCs w:val="24"/>
        </w:rPr>
        <w:t>ă</w:t>
      </w:r>
      <w:r w:rsidRPr="007D2DBB">
        <w:rPr>
          <w:szCs w:val="24"/>
        </w:rPr>
        <w:t xml:space="preserve"> a unei persoane.</w:t>
      </w:r>
    </w:p>
    <w:p w14:paraId="1609188E" w14:textId="77777777" w:rsidR="007D2DBB" w:rsidRDefault="007D2DBB" w:rsidP="007D2DBB">
      <w:pPr>
        <w:pStyle w:val="Frspaiere"/>
        <w:rPr>
          <w:rFonts w:hint="eastAsia"/>
          <w:szCs w:val="24"/>
        </w:rPr>
      </w:pPr>
      <w:r w:rsidRPr="007D2DBB">
        <w:rPr>
          <w:szCs w:val="24"/>
        </w:rPr>
        <w:t>i) îndeplinește alte condiții generale în funcție de specificul postului</w:t>
      </w:r>
    </w:p>
    <w:p w14:paraId="3CFE2D6D" w14:textId="77777777" w:rsidR="000B7F31" w:rsidRPr="007D2DBB" w:rsidRDefault="000B7F31" w:rsidP="007D2DBB">
      <w:pPr>
        <w:pStyle w:val="Frspaiere"/>
        <w:rPr>
          <w:rFonts w:hint="eastAsia"/>
          <w:szCs w:val="24"/>
        </w:rPr>
      </w:pPr>
    </w:p>
    <w:p w14:paraId="4AD423C3" w14:textId="202AD51B" w:rsidR="007D2DBB" w:rsidRPr="007D2DBB" w:rsidRDefault="007D2DBB" w:rsidP="007D2DBB">
      <w:pPr>
        <w:pStyle w:val="Frspaiere"/>
        <w:rPr>
          <w:rFonts w:hint="eastAsia"/>
          <w:szCs w:val="24"/>
        </w:rPr>
      </w:pPr>
      <w:r w:rsidRPr="007D2DBB">
        <w:rPr>
          <w:szCs w:val="24"/>
        </w:rPr>
        <w:t>CONDIȚII SPECIFICE DE PARTICIPARE</w:t>
      </w:r>
    </w:p>
    <w:p w14:paraId="476CC69B" w14:textId="1E37F16B" w:rsidR="007D2DBB" w:rsidRPr="007D2DBB" w:rsidRDefault="007D2DBB" w:rsidP="007D2DBB">
      <w:pPr>
        <w:pStyle w:val="Frspaiere"/>
        <w:rPr>
          <w:rFonts w:eastAsia="Trebuchet MS" w:cstheme="minorHAnsi"/>
          <w:szCs w:val="24"/>
        </w:rPr>
      </w:pPr>
      <w:bookmarkStart w:id="0" w:name="_Toc198809667"/>
      <w:bookmarkStart w:id="1" w:name="_Toc198811059"/>
      <w:r w:rsidRPr="007D2DBB">
        <w:rPr>
          <w:rFonts w:eastAsia="Trebuchet MS" w:cstheme="minorHAnsi"/>
          <w:szCs w:val="24"/>
        </w:rPr>
        <w:t xml:space="preserve">Experiență specifică în domeniul postului: </w:t>
      </w:r>
      <w:bookmarkEnd w:id="0"/>
      <w:bookmarkEnd w:id="1"/>
      <w:r w:rsidR="009F6D8F">
        <w:rPr>
          <w:rFonts w:eastAsia="Trebuchet MS" w:cstheme="minorHAnsi"/>
          <w:szCs w:val="24"/>
        </w:rPr>
        <w:t xml:space="preserve">minim </w:t>
      </w:r>
      <w:r w:rsidR="00820B7D">
        <w:rPr>
          <w:rFonts w:eastAsia="Trebuchet MS" w:cstheme="minorHAnsi"/>
          <w:szCs w:val="24"/>
        </w:rPr>
        <w:t>3</w:t>
      </w:r>
      <w:r w:rsidR="009F6D8F">
        <w:rPr>
          <w:rFonts w:eastAsia="Trebuchet MS" w:cstheme="minorHAnsi"/>
          <w:szCs w:val="24"/>
        </w:rPr>
        <w:t xml:space="preserve"> a</w:t>
      </w:r>
      <w:r w:rsidR="00820B7D">
        <w:rPr>
          <w:rFonts w:eastAsia="Trebuchet MS" w:cstheme="minorHAnsi"/>
          <w:szCs w:val="24"/>
        </w:rPr>
        <w:t>ni</w:t>
      </w:r>
    </w:p>
    <w:p w14:paraId="70AF66F9" w14:textId="676FC377" w:rsidR="007D2DBB" w:rsidRPr="007D2DBB" w:rsidRDefault="007D2DBB" w:rsidP="007D2DBB">
      <w:pPr>
        <w:pStyle w:val="Frspaiere"/>
        <w:rPr>
          <w:rFonts w:eastAsia="Trebuchet MS" w:cstheme="minorHAnsi"/>
          <w:szCs w:val="24"/>
          <w:lang w:val="fr-FR"/>
        </w:rPr>
      </w:pPr>
      <w:bookmarkStart w:id="2" w:name="_Toc198809669"/>
      <w:bookmarkStart w:id="3" w:name="_Toc198811061"/>
      <w:r w:rsidRPr="007D2DBB">
        <w:rPr>
          <w:rFonts w:eastAsia="Trebuchet MS" w:cstheme="minorHAnsi"/>
          <w:szCs w:val="24"/>
          <w:lang w:val="fr-FR"/>
        </w:rPr>
        <w:lastRenderedPageBreak/>
        <w:t xml:space="preserve">Locul de desfășurare a activității: </w:t>
      </w:r>
      <w:bookmarkEnd w:id="2"/>
      <w:bookmarkEnd w:id="3"/>
      <w:r w:rsidR="00820B7D">
        <w:rPr>
          <w:rFonts w:eastAsia="Trebuchet MS" w:cstheme="minorHAnsi"/>
          <w:szCs w:val="24"/>
          <w:lang w:val="fr-FR"/>
        </w:rPr>
        <w:t xml:space="preserve">Primăria </w:t>
      </w:r>
      <w:r w:rsidRPr="007D2DBB">
        <w:rPr>
          <w:rFonts w:eastAsia="Trebuchet MS" w:cstheme="minorHAnsi"/>
          <w:szCs w:val="24"/>
          <w:lang w:val="fr-FR"/>
        </w:rPr>
        <w:t>comun</w:t>
      </w:r>
      <w:r w:rsidR="00820B7D">
        <w:rPr>
          <w:rFonts w:eastAsia="Trebuchet MS" w:cstheme="minorHAnsi"/>
          <w:szCs w:val="24"/>
          <w:lang w:val="fr-FR"/>
        </w:rPr>
        <w:t>ei</w:t>
      </w:r>
      <w:r w:rsidRPr="007D2DBB">
        <w:rPr>
          <w:rFonts w:eastAsia="Trebuchet MS" w:cstheme="minorHAnsi"/>
          <w:szCs w:val="24"/>
          <w:lang w:val="fr-FR"/>
        </w:rPr>
        <w:t xml:space="preserve"> </w:t>
      </w:r>
      <w:r>
        <w:rPr>
          <w:rFonts w:eastAsia="Trebuchet MS" w:cstheme="minorHAnsi"/>
          <w:szCs w:val="24"/>
          <w:lang w:val="fr-FR"/>
        </w:rPr>
        <w:t>Valea Ierii</w:t>
      </w:r>
    </w:p>
    <w:p w14:paraId="140E43B0" w14:textId="1792E90E" w:rsidR="007D2DBB" w:rsidRPr="007D2DBB" w:rsidRDefault="007D2DBB" w:rsidP="007D2DBB">
      <w:pPr>
        <w:pStyle w:val="Frspaiere"/>
        <w:rPr>
          <w:rFonts w:eastAsia="Trebuchet MS" w:cstheme="minorHAnsi"/>
          <w:szCs w:val="24"/>
        </w:rPr>
      </w:pPr>
      <w:bookmarkStart w:id="4" w:name="_Toc198809670"/>
      <w:bookmarkStart w:id="5" w:name="_Toc198811062"/>
      <w:r w:rsidRPr="007D2DBB">
        <w:rPr>
          <w:rFonts w:eastAsia="Trebuchet MS" w:cstheme="minorHAnsi"/>
          <w:szCs w:val="24"/>
        </w:rPr>
        <w:t xml:space="preserve">Studii de specialitate: studii superioare </w:t>
      </w:r>
      <w:bookmarkEnd w:id="4"/>
      <w:bookmarkEnd w:id="5"/>
      <w:r w:rsidR="00CA1DB7">
        <w:rPr>
          <w:rFonts w:eastAsia="Trebuchet MS" w:cstheme="minorHAnsi"/>
          <w:szCs w:val="24"/>
        </w:rPr>
        <w:t xml:space="preserve"> </w:t>
      </w:r>
      <w:r w:rsidR="00CA1DB7">
        <w:t>absolvite cu diplomă de licență sau echivalentă în ramura de științe economice cu specializarea în Contabilitate și informatică de gestiune/Finanțe și Bănci/Management</w:t>
      </w:r>
    </w:p>
    <w:p w14:paraId="024779B4" w14:textId="77777777" w:rsidR="007D2DBB" w:rsidRPr="007D2DBB" w:rsidRDefault="007D2DBB" w:rsidP="007D2DBB">
      <w:pPr>
        <w:pStyle w:val="Frspaiere"/>
        <w:rPr>
          <w:rFonts w:eastAsia="Trebuchet MS" w:cstheme="minorHAnsi"/>
          <w:szCs w:val="24"/>
        </w:rPr>
      </w:pPr>
      <w:bookmarkStart w:id="6" w:name="_Toc198809671"/>
      <w:bookmarkStart w:id="7" w:name="_Toc198811063"/>
      <w:r w:rsidRPr="007D2DBB">
        <w:rPr>
          <w:rFonts w:eastAsia="Arial" w:cstheme="minorHAnsi"/>
          <w:szCs w:val="24"/>
        </w:rPr>
        <w:t>Cunoștințe de operare/programare pe calculator (necesitate și nivel): MS Office, Excel, Word, Power Point - utilizator independent</w:t>
      </w:r>
      <w:bookmarkEnd w:id="6"/>
      <w:bookmarkEnd w:id="7"/>
    </w:p>
    <w:p w14:paraId="0B149BCD" w14:textId="77777777" w:rsidR="007D2DBB" w:rsidRPr="007D2DBB" w:rsidRDefault="007D2DBB" w:rsidP="007D2DBB">
      <w:pPr>
        <w:pStyle w:val="Frspaiere"/>
        <w:rPr>
          <w:rFonts w:eastAsia="Trebuchet MS" w:cstheme="minorHAnsi"/>
          <w:szCs w:val="24"/>
        </w:rPr>
      </w:pPr>
      <w:bookmarkStart w:id="8" w:name="_Toc198809672"/>
      <w:bookmarkStart w:id="9" w:name="_Toc198811064"/>
      <w:r w:rsidRPr="007D2DBB">
        <w:rPr>
          <w:rFonts w:eastAsia="Trebuchet MS" w:cstheme="minorHAnsi"/>
          <w:szCs w:val="24"/>
        </w:rPr>
        <w:t>Abilități, calități și aptitudini necesare:</w:t>
      </w:r>
      <w:bookmarkEnd w:id="8"/>
      <w:bookmarkEnd w:id="9"/>
    </w:p>
    <w:p w14:paraId="30A9BDCD" w14:textId="23953AD7" w:rsidR="007D2DBB" w:rsidRPr="007D2DBB" w:rsidRDefault="004813BE" w:rsidP="007D2DBB">
      <w:pPr>
        <w:pStyle w:val="Frspaiere"/>
        <w:rPr>
          <w:rFonts w:eastAsia="Trebuchet MS" w:cstheme="minorHAnsi"/>
          <w:szCs w:val="24"/>
          <w:lang w:val="fr-FR"/>
        </w:rPr>
      </w:pPr>
      <w:bookmarkStart w:id="10" w:name="_Toc198809673"/>
      <w:bookmarkStart w:id="11" w:name="_Toc198811065"/>
      <w:r>
        <w:rPr>
          <w:rFonts w:eastAsia="Trebuchet MS" w:cstheme="minorHAnsi"/>
          <w:szCs w:val="24"/>
          <w:lang w:val="fr-FR"/>
        </w:rPr>
        <w:t>-</w:t>
      </w:r>
      <w:r w:rsidR="007D2DBB" w:rsidRPr="007D2DBB">
        <w:rPr>
          <w:rFonts w:eastAsia="Trebuchet MS" w:cstheme="minorHAnsi"/>
          <w:szCs w:val="24"/>
          <w:lang w:val="fr-FR"/>
        </w:rPr>
        <w:t>competențe de comunicare scrisă și verbală, de relaționare;</w:t>
      </w:r>
      <w:bookmarkEnd w:id="10"/>
      <w:bookmarkEnd w:id="11"/>
      <w:r w:rsidR="007D2DBB" w:rsidRPr="007D2DBB">
        <w:rPr>
          <w:rFonts w:eastAsia="Trebuchet MS" w:cstheme="minorHAnsi"/>
          <w:szCs w:val="24"/>
          <w:lang w:val="fr-FR"/>
        </w:rPr>
        <w:t xml:space="preserve"> </w:t>
      </w:r>
    </w:p>
    <w:p w14:paraId="7AE32006" w14:textId="2EFF09CC" w:rsidR="007D2DBB" w:rsidRPr="007D2DBB" w:rsidRDefault="004813BE" w:rsidP="007D2DBB">
      <w:pPr>
        <w:pStyle w:val="Frspaiere"/>
        <w:rPr>
          <w:rFonts w:eastAsia="Trebuchet MS" w:cstheme="minorHAnsi"/>
          <w:szCs w:val="24"/>
          <w:lang w:val="fr-FR"/>
        </w:rPr>
      </w:pPr>
      <w:bookmarkStart w:id="12" w:name="_Toc198809674"/>
      <w:bookmarkStart w:id="13" w:name="_Toc198811066"/>
      <w:r>
        <w:rPr>
          <w:rFonts w:eastAsia="Trebuchet MS" w:cstheme="minorHAnsi"/>
          <w:szCs w:val="24"/>
          <w:lang w:val="fr-FR"/>
        </w:rPr>
        <w:t>-</w:t>
      </w:r>
      <w:r w:rsidR="007D2DBB" w:rsidRPr="007D2DBB">
        <w:rPr>
          <w:rFonts w:eastAsia="Trebuchet MS" w:cstheme="minorHAnsi"/>
          <w:szCs w:val="24"/>
          <w:lang w:val="fr-FR"/>
        </w:rPr>
        <w:t>abilități de lucru individual și în echipă;</w:t>
      </w:r>
      <w:bookmarkEnd w:id="12"/>
      <w:bookmarkEnd w:id="13"/>
      <w:r w:rsidR="007D2DBB" w:rsidRPr="007D2DBB">
        <w:rPr>
          <w:rFonts w:eastAsia="Trebuchet MS" w:cstheme="minorHAnsi"/>
          <w:szCs w:val="24"/>
          <w:lang w:val="fr-FR"/>
        </w:rPr>
        <w:t xml:space="preserve"> </w:t>
      </w:r>
    </w:p>
    <w:p w14:paraId="765090D5" w14:textId="092799B9" w:rsidR="007D2DBB" w:rsidRPr="007D2DBB" w:rsidRDefault="004813BE" w:rsidP="007D2DBB">
      <w:pPr>
        <w:pStyle w:val="Frspaiere"/>
        <w:rPr>
          <w:rFonts w:cstheme="minorHAnsi" w:hint="eastAsia"/>
          <w:szCs w:val="24"/>
        </w:rPr>
      </w:pPr>
      <w:bookmarkStart w:id="14" w:name="_Toc198809675"/>
      <w:bookmarkStart w:id="15" w:name="_Toc198811067"/>
      <w:r>
        <w:rPr>
          <w:rFonts w:eastAsia="Arial" w:cstheme="minorHAnsi"/>
          <w:szCs w:val="24"/>
        </w:rPr>
        <w:t>-</w:t>
      </w:r>
      <w:r w:rsidR="007D2DBB" w:rsidRPr="007D2DBB">
        <w:rPr>
          <w:rFonts w:eastAsia="Arial" w:cstheme="minorHAnsi"/>
          <w:szCs w:val="24"/>
        </w:rPr>
        <w:t>moralitate, corectitudine, deschidere și flexibilitate în relațiile interumane</w:t>
      </w:r>
      <w:r w:rsidR="007D2DBB" w:rsidRPr="007D2DBB">
        <w:rPr>
          <w:rFonts w:cstheme="minorHAnsi"/>
          <w:szCs w:val="24"/>
        </w:rPr>
        <w:t>;</w:t>
      </w:r>
      <w:bookmarkEnd w:id="14"/>
      <w:bookmarkEnd w:id="15"/>
    </w:p>
    <w:p w14:paraId="0BD12D59" w14:textId="4F41140A" w:rsidR="007D2DBB" w:rsidRPr="007D2DBB" w:rsidRDefault="004813BE" w:rsidP="007D2DBB">
      <w:pPr>
        <w:pStyle w:val="Frspaiere"/>
        <w:rPr>
          <w:rFonts w:eastAsia="Trebuchet MS" w:cstheme="minorHAnsi"/>
          <w:szCs w:val="24"/>
        </w:rPr>
      </w:pPr>
      <w:bookmarkStart w:id="16" w:name="_Toc198809676"/>
      <w:bookmarkStart w:id="17" w:name="_Toc198811068"/>
      <w:r>
        <w:rPr>
          <w:rFonts w:eastAsia="Trebuchet MS" w:cstheme="minorHAnsi"/>
          <w:szCs w:val="24"/>
        </w:rPr>
        <w:t>-</w:t>
      </w:r>
      <w:r w:rsidR="007D2DBB" w:rsidRPr="007D2DBB">
        <w:rPr>
          <w:rFonts w:eastAsia="Trebuchet MS" w:cstheme="minorHAnsi"/>
          <w:szCs w:val="24"/>
        </w:rPr>
        <w:t>perseverență, consecvență, abilități pentru munca în condiții de stres, în situații de urgență sau neprevăzute; atenție la detalii;</w:t>
      </w:r>
      <w:bookmarkEnd w:id="16"/>
      <w:bookmarkEnd w:id="17"/>
      <w:r w:rsidR="007D2DBB" w:rsidRPr="007D2DBB">
        <w:rPr>
          <w:rFonts w:eastAsia="Trebuchet MS" w:cstheme="minorHAnsi"/>
          <w:szCs w:val="24"/>
        </w:rPr>
        <w:t xml:space="preserve"> </w:t>
      </w:r>
    </w:p>
    <w:p w14:paraId="72C56D72" w14:textId="0EAAA891" w:rsidR="007D2DBB" w:rsidRPr="007D2DBB" w:rsidRDefault="004813BE" w:rsidP="007D2DBB">
      <w:pPr>
        <w:pStyle w:val="Frspaiere"/>
        <w:rPr>
          <w:rFonts w:eastAsia="Trebuchet MS" w:cstheme="minorHAnsi"/>
          <w:szCs w:val="24"/>
        </w:rPr>
      </w:pPr>
      <w:bookmarkStart w:id="18" w:name="_Toc198809677"/>
      <w:bookmarkStart w:id="19" w:name="_Toc198811069"/>
      <w:r>
        <w:rPr>
          <w:rFonts w:eastAsia="Trebuchet MS" w:cstheme="minorHAnsi"/>
          <w:szCs w:val="24"/>
        </w:rPr>
        <w:t>-</w:t>
      </w:r>
      <w:r w:rsidR="007D2DBB" w:rsidRPr="007D2DBB">
        <w:rPr>
          <w:rFonts w:eastAsia="Trebuchet MS" w:cstheme="minorHAnsi"/>
          <w:szCs w:val="24"/>
        </w:rPr>
        <w:t>atitudine pozitivă, motivatoare;</w:t>
      </w:r>
      <w:bookmarkEnd w:id="18"/>
      <w:bookmarkEnd w:id="19"/>
      <w:r w:rsidR="007D2DBB" w:rsidRPr="007D2DBB">
        <w:rPr>
          <w:rFonts w:eastAsia="Trebuchet MS" w:cstheme="minorHAnsi"/>
          <w:szCs w:val="24"/>
        </w:rPr>
        <w:t xml:space="preserve"> </w:t>
      </w:r>
    </w:p>
    <w:p w14:paraId="1B049E82" w14:textId="4411697D" w:rsidR="007D2DBB" w:rsidRPr="007D2DBB" w:rsidRDefault="004813BE" w:rsidP="007D2DBB">
      <w:pPr>
        <w:pStyle w:val="Frspaiere"/>
        <w:rPr>
          <w:rFonts w:eastAsia="Trebuchet MS" w:cstheme="minorHAnsi"/>
          <w:szCs w:val="24"/>
          <w:lang w:val="fr-FR"/>
        </w:rPr>
      </w:pPr>
      <w:bookmarkStart w:id="20" w:name="_Toc198809678"/>
      <w:bookmarkStart w:id="21" w:name="_Toc198811070"/>
      <w:r>
        <w:rPr>
          <w:rFonts w:eastAsia="Trebuchet MS" w:cstheme="minorHAnsi"/>
          <w:szCs w:val="24"/>
          <w:lang w:val="fr-FR"/>
        </w:rPr>
        <w:t>-</w:t>
      </w:r>
      <w:r w:rsidR="007D2DBB" w:rsidRPr="007D2DBB">
        <w:rPr>
          <w:rFonts w:eastAsia="Trebuchet MS" w:cstheme="minorHAnsi"/>
          <w:szCs w:val="24"/>
          <w:lang w:val="fr-FR"/>
        </w:rPr>
        <w:t>abilități de analiză și sinteză;</w:t>
      </w:r>
      <w:bookmarkEnd w:id="20"/>
      <w:bookmarkEnd w:id="21"/>
      <w:r w:rsidR="007D2DBB" w:rsidRPr="007D2DBB">
        <w:rPr>
          <w:rFonts w:eastAsia="Trebuchet MS" w:cstheme="minorHAnsi"/>
          <w:szCs w:val="24"/>
          <w:lang w:val="fr-FR"/>
        </w:rPr>
        <w:t xml:space="preserve"> </w:t>
      </w:r>
    </w:p>
    <w:p w14:paraId="1B41B0E1" w14:textId="7A0380EB" w:rsidR="007D2DBB" w:rsidRDefault="004813BE" w:rsidP="007D2DBB">
      <w:pPr>
        <w:pStyle w:val="Frspaiere"/>
        <w:rPr>
          <w:rFonts w:eastAsia="Trebuchet MS" w:cstheme="minorHAnsi"/>
          <w:szCs w:val="24"/>
        </w:rPr>
      </w:pPr>
      <w:bookmarkStart w:id="22" w:name="_Toc198809679"/>
      <w:bookmarkStart w:id="23" w:name="_Toc198811071"/>
      <w:r>
        <w:rPr>
          <w:rFonts w:eastAsia="Trebuchet MS" w:cstheme="minorHAnsi"/>
          <w:szCs w:val="24"/>
        </w:rPr>
        <w:t>-</w:t>
      </w:r>
      <w:r w:rsidR="007D2DBB" w:rsidRPr="007D2DBB">
        <w:rPr>
          <w:rFonts w:eastAsia="Trebuchet MS" w:cstheme="minorHAnsi"/>
          <w:szCs w:val="24"/>
        </w:rPr>
        <w:t xml:space="preserve">competențe TIC </w:t>
      </w:r>
      <w:bookmarkEnd w:id="22"/>
      <w:bookmarkEnd w:id="23"/>
    </w:p>
    <w:p w14:paraId="422B5E70" w14:textId="6A183AF2" w:rsidR="007D2DBB" w:rsidRPr="007D2DBB" w:rsidRDefault="007D2DBB" w:rsidP="007D2DBB">
      <w:pPr>
        <w:pStyle w:val="Frspaiere"/>
        <w:rPr>
          <w:rFonts w:hint="eastAsia"/>
          <w:szCs w:val="24"/>
        </w:rPr>
      </w:pPr>
      <w:bookmarkStart w:id="24" w:name="_Toc198809680"/>
      <w:bookmarkStart w:id="25" w:name="_Toc198811072"/>
      <w:r w:rsidRPr="007D2DBB">
        <w:rPr>
          <w:rFonts w:eastAsia="Trebuchet MS" w:cstheme="minorHAnsi"/>
          <w:szCs w:val="24"/>
        </w:rPr>
        <w:t xml:space="preserve">Limbi străine solicitate: </w:t>
      </w:r>
      <w:r w:rsidR="004813BE">
        <w:rPr>
          <w:rFonts w:eastAsia="Trebuchet MS" w:cstheme="minorHAnsi"/>
          <w:szCs w:val="24"/>
        </w:rPr>
        <w:t xml:space="preserve"> </w:t>
      </w:r>
      <w:r w:rsidR="00E61BE2">
        <w:rPr>
          <w:rFonts w:eastAsia="Trebuchet MS" w:cstheme="minorHAnsi"/>
          <w:szCs w:val="24"/>
        </w:rPr>
        <w:t>nu</w:t>
      </w:r>
    </w:p>
    <w:bookmarkEnd w:id="24"/>
    <w:bookmarkEnd w:id="25"/>
    <w:p w14:paraId="73138F5A" w14:textId="77777777" w:rsidR="007D2DBB" w:rsidRPr="007D2DBB" w:rsidRDefault="007D2DBB" w:rsidP="007D2DBB">
      <w:pPr>
        <w:pStyle w:val="Frspaiere"/>
        <w:rPr>
          <w:rFonts w:cstheme="minorHAnsi" w:hint="eastAsia"/>
          <w:szCs w:val="24"/>
        </w:rPr>
      </w:pPr>
    </w:p>
    <w:p w14:paraId="506F7465" w14:textId="77777777" w:rsidR="007D2DBB" w:rsidRPr="007D2DBB" w:rsidRDefault="007D2DBB" w:rsidP="007D2DBB">
      <w:pPr>
        <w:pStyle w:val="Frspaiere"/>
        <w:rPr>
          <w:rFonts w:cstheme="minorHAnsi" w:hint="eastAsia"/>
          <w:szCs w:val="24"/>
        </w:rPr>
      </w:pPr>
      <w:r w:rsidRPr="007D2DBB">
        <w:rPr>
          <w:rFonts w:cstheme="minorHAnsi"/>
          <w:szCs w:val="24"/>
        </w:rPr>
        <w:t>ATRIBUȚIILE POSTULUI</w:t>
      </w:r>
    </w:p>
    <w:p w14:paraId="666B756A"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b/>
          <w:lang w:val="fr-FR"/>
        </w:rPr>
      </w:pPr>
      <w:r>
        <w:rPr>
          <w:b/>
          <w:lang w:val="fr-FR"/>
        </w:rPr>
        <w:t>a)</w:t>
      </w:r>
      <w:r w:rsidRPr="00260364">
        <w:rPr>
          <w:b/>
          <w:lang w:val="fr-FR"/>
        </w:rPr>
        <w:t xml:space="preserve"> Atribuţii Buget</w:t>
      </w:r>
    </w:p>
    <w:p w14:paraId="438458EC" w14:textId="169AA26D"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sidRPr="00260364">
        <w:rPr>
          <w:lang w:val="fr-FR"/>
        </w:rPr>
        <w:t xml:space="preserve">1.reprezintă autoritatea în domeniul întocmirii, aprobării si realizării bugetului local </w:t>
      </w:r>
    </w:p>
    <w:p w14:paraId="47542169" w14:textId="1103D1A5"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2.</w:t>
      </w:r>
      <w:r w:rsidRPr="00260364">
        <w:rPr>
          <w:lang w:val="fr-FR"/>
        </w:rPr>
        <w:t>desfăşoară o activitate de interes public, ale cărui scopuri principale sunt administrarea corectă si eficientă a resurselor materiale si financiare ale autorităţii publice locale la nivelul unităţii administrativ-teritoriale</w:t>
      </w:r>
    </w:p>
    <w:p w14:paraId="0192A485" w14:textId="7FE3040C"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w:t>
      </w:r>
      <w:r w:rsidRPr="00260364">
        <w:rPr>
          <w:lang w:val="fr-FR"/>
        </w:rPr>
        <w:t>organizeaza, efectueaza, urmareste si coordoneaza intreaga activitate financiar-contabila conform reglementarilor in vigoare</w:t>
      </w:r>
      <w:r w:rsidR="00502A90">
        <w:rPr>
          <w:lang w:val="fr-FR"/>
        </w:rPr>
        <w:t> ;</w:t>
      </w:r>
    </w:p>
    <w:p w14:paraId="71BE40F4" w14:textId="04C005C9"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4.</w:t>
      </w:r>
      <w:r w:rsidRPr="00260364">
        <w:rPr>
          <w:lang w:val="fr-FR"/>
        </w:rPr>
        <w:t xml:space="preserve">preluarea, prelucrarea si soluţionarea documentelor pe care le primeşte din exterior </w:t>
      </w:r>
    </w:p>
    <w:p w14:paraId="2ACECB27" w14:textId="22C225F3"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5.</w:t>
      </w:r>
      <w:r w:rsidRPr="00260364">
        <w:rPr>
          <w:lang w:val="fr-FR"/>
        </w:rPr>
        <w:t xml:space="preserve">elaborarea documentelor si transmiterea lor spre solicitanţii externi (raportări financiare către Consiliul Judeţean </w:t>
      </w:r>
      <w:r>
        <w:rPr>
          <w:lang w:val="fr-FR"/>
        </w:rPr>
        <w:t>Cluj</w:t>
      </w:r>
      <w:r w:rsidRPr="00260364">
        <w:rPr>
          <w:lang w:val="fr-FR"/>
        </w:rPr>
        <w:t xml:space="preserve"> sau D.G.F.P </w:t>
      </w:r>
      <w:r>
        <w:rPr>
          <w:lang w:val="fr-FR"/>
        </w:rPr>
        <w:t>Cluj</w:t>
      </w:r>
      <w:r w:rsidRPr="00260364">
        <w:rPr>
          <w:lang w:val="fr-FR"/>
        </w:rPr>
        <w:t xml:space="preserve">, raportări privind datoria publică locală atât către Ministerul Finanţelor Publice cât şi către băncile comerciale cu care primăria </w:t>
      </w:r>
      <w:r w:rsidR="00502A90">
        <w:rPr>
          <w:lang w:val="fr-FR"/>
        </w:rPr>
        <w:t xml:space="preserve"> </w:t>
      </w:r>
      <w:r w:rsidRPr="00260364">
        <w:rPr>
          <w:lang w:val="fr-FR"/>
        </w:rPr>
        <w:t xml:space="preserve"> are încheiate contracte de împrumut);</w:t>
      </w:r>
    </w:p>
    <w:p w14:paraId="5A545595" w14:textId="0AE32DEF"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6.</w:t>
      </w:r>
      <w:r w:rsidRPr="00260364">
        <w:rPr>
          <w:lang w:val="fr-FR"/>
        </w:rPr>
        <w:t>preluarea, prelucrarea si soluţionarea documentelor de la Serviciile și compartimentele din primărie care sunt de competenţa sa (note interne, procese verbale de recepţie la terminarea lucrărilor si a recepţiilor finale la obiectivele de investiţii realizate de către primări</w:t>
      </w:r>
      <w:r w:rsidR="00502A90">
        <w:rPr>
          <w:lang w:val="fr-FR"/>
        </w:rPr>
        <w:t>e,</w:t>
      </w:r>
      <w:r w:rsidRPr="00260364">
        <w:rPr>
          <w:lang w:val="fr-FR"/>
        </w:rPr>
        <w:t xml:space="preserve"> </w:t>
      </w:r>
      <w:r w:rsidR="00502A90">
        <w:rPr>
          <w:lang w:val="fr-FR"/>
        </w:rPr>
        <w:t xml:space="preserve">  </w:t>
      </w:r>
      <w:r>
        <w:rPr>
          <w:lang w:val="fr-FR"/>
        </w:rPr>
        <w:t xml:space="preserve"> </w:t>
      </w:r>
      <w:r w:rsidR="00502A90">
        <w:rPr>
          <w:lang w:val="fr-FR"/>
        </w:rPr>
        <w:t xml:space="preserve"> </w:t>
      </w:r>
      <w:r w:rsidRPr="00260364">
        <w:rPr>
          <w:lang w:val="fr-FR"/>
        </w:rPr>
        <w:t xml:space="preserve">  indiferent de sursa de finanţare, contracte, etc.);</w:t>
      </w:r>
    </w:p>
    <w:p w14:paraId="70641ABB" w14:textId="10374176"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7.</w:t>
      </w:r>
      <w:r w:rsidRPr="00260364">
        <w:rPr>
          <w:lang w:val="fr-FR"/>
        </w:rPr>
        <w:t>elaborarea documentelor si transmiterea lor spre Serviciile și compartimentele din primărie în a căror competenţă se află prelucrarea/transmiterea lor</w:t>
      </w:r>
      <w:r w:rsidR="00502A90">
        <w:rPr>
          <w:lang w:val="fr-FR"/>
        </w:rPr>
        <w:t> ;</w:t>
      </w:r>
    </w:p>
    <w:p w14:paraId="4B625D76" w14:textId="0ACA06C5"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8.</w:t>
      </w:r>
      <w:r w:rsidRPr="00260364">
        <w:rPr>
          <w:lang w:val="fr-FR"/>
        </w:rPr>
        <w:t xml:space="preserve">întocmirea raportărilor obligatorii stabilite de conducere pentru pagina web a comunei, mass-media, s.a. (contractarea de împrumuturi, aprobarea bugetului local de venituri si cheltuieli a </w:t>
      </w:r>
      <w:r w:rsidR="00502A90">
        <w:rPr>
          <w:lang w:val="fr-FR"/>
        </w:rPr>
        <w:t>c</w:t>
      </w:r>
      <w:r w:rsidRPr="00260364">
        <w:rPr>
          <w:lang w:val="fr-FR"/>
        </w:rPr>
        <w:t xml:space="preserve">omunei </w:t>
      </w:r>
      <w:r w:rsidR="00502A90">
        <w:rPr>
          <w:lang w:val="fr-FR"/>
        </w:rPr>
        <w:t xml:space="preserve"> </w:t>
      </w:r>
      <w:r w:rsidRPr="00260364">
        <w:rPr>
          <w:lang w:val="fr-FR"/>
        </w:rPr>
        <w:t>, aprobarea bugetelor de venituri si cheltuieli ale instituţiilor publice finanţate integral sau parţial din venituri proprii, informări asupra unor evenimente, etc.);</w:t>
      </w:r>
    </w:p>
    <w:p w14:paraId="17A85681"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9.</w:t>
      </w:r>
      <w:r w:rsidRPr="00260364">
        <w:rPr>
          <w:lang w:val="fr-FR"/>
        </w:rPr>
        <w:t>elaborarea referatelor de specialitate pentru proiectele de hotărâri ale consiliului local;</w:t>
      </w:r>
    </w:p>
    <w:p w14:paraId="300B5626" w14:textId="486FDA0B"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10.</w:t>
      </w:r>
      <w:r w:rsidRPr="00260364">
        <w:rPr>
          <w:lang w:val="fr-FR"/>
        </w:rPr>
        <w:t xml:space="preserve">iniţierea unor proiecte de hotărâri de consiliu si înaintarea lor primarului; (fundamentarea si elaborarea anuală a proiectului bugetului local de venituri si cheltuieli a primăriei </w:t>
      </w:r>
      <w:r w:rsidR="00502A90">
        <w:rPr>
          <w:lang w:val="fr-FR"/>
        </w:rPr>
        <w:t>c</w:t>
      </w:r>
      <w:r w:rsidRPr="00260364">
        <w:rPr>
          <w:lang w:val="fr-FR"/>
        </w:rPr>
        <w:t xml:space="preserve">omunei ; elaborarea anuală a proiectului bugetului de venituri si cheltuieli al instituţiilor finanţate integral sau parţial din venituri proprii la nivelul </w:t>
      </w:r>
      <w:r w:rsidR="00502A90">
        <w:rPr>
          <w:lang w:val="fr-FR"/>
        </w:rPr>
        <w:t>c</w:t>
      </w:r>
      <w:r w:rsidRPr="00260364">
        <w:rPr>
          <w:lang w:val="fr-FR"/>
        </w:rPr>
        <w:t xml:space="preserve">omunei </w:t>
      </w:r>
      <w:r w:rsidR="00502A90">
        <w:rPr>
          <w:lang w:val="fr-FR"/>
        </w:rPr>
        <w:t xml:space="preserve"> </w:t>
      </w:r>
      <w:r w:rsidRPr="00260364">
        <w:rPr>
          <w:lang w:val="fr-FR"/>
        </w:rPr>
        <w:t xml:space="preserve"> elaborarea bugetului general consolidat al unităţii administrativ teritoriale, rectificarea bugetului local de venituri si cheltuieli al </w:t>
      </w:r>
      <w:r w:rsidR="00502A90">
        <w:rPr>
          <w:lang w:val="fr-FR"/>
        </w:rPr>
        <w:t>c</w:t>
      </w:r>
      <w:r w:rsidRPr="00260364">
        <w:rPr>
          <w:lang w:val="fr-FR"/>
        </w:rPr>
        <w:t xml:space="preserve">omunei </w:t>
      </w:r>
      <w:r w:rsidR="00502A90">
        <w:rPr>
          <w:lang w:val="fr-FR"/>
        </w:rPr>
        <w:t xml:space="preserve"> </w:t>
      </w:r>
      <w:r w:rsidRPr="00260364">
        <w:rPr>
          <w:lang w:val="fr-FR"/>
        </w:rPr>
        <w:t xml:space="preserve">, </w:t>
      </w:r>
      <w:r w:rsidRPr="00260364">
        <w:rPr>
          <w:lang w:val="fr-FR"/>
        </w:rPr>
        <w:lastRenderedPageBreak/>
        <w:t xml:space="preserve">rectificarea bugetului de venituri si cheltuieli al instituţiilor finanţate integral sau parţial din venituri proprii la nivelul </w:t>
      </w:r>
      <w:r w:rsidR="00502A90">
        <w:rPr>
          <w:lang w:val="fr-FR"/>
        </w:rPr>
        <w:t>c</w:t>
      </w:r>
      <w:r w:rsidRPr="00260364">
        <w:rPr>
          <w:lang w:val="fr-FR"/>
        </w:rPr>
        <w:t xml:space="preserve">omunei </w:t>
      </w:r>
      <w:r w:rsidR="00502A90">
        <w:rPr>
          <w:lang w:val="fr-FR"/>
        </w:rPr>
        <w:t xml:space="preserve"> </w:t>
      </w:r>
      <w:r w:rsidRPr="00260364">
        <w:rPr>
          <w:lang w:val="fr-FR"/>
        </w:rPr>
        <w:t>, rectificarea bugetului general consolidat al unităţii administrativ teritoriale);</w:t>
      </w:r>
    </w:p>
    <w:p w14:paraId="3DF4CDFD" w14:textId="05E34535"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11.</w:t>
      </w:r>
      <w:r w:rsidRPr="00260364">
        <w:rPr>
          <w:lang w:val="fr-FR"/>
        </w:rPr>
        <w:t xml:space="preserve">elaborarea proiectului de hotărâre privind aprobarea execuţiei anuale si trimestriale a bugetului local de venituri si cheltuieli al </w:t>
      </w:r>
      <w:r w:rsidR="00502A90">
        <w:rPr>
          <w:lang w:val="fr-FR"/>
        </w:rPr>
        <w:t>c</w:t>
      </w:r>
      <w:r w:rsidRPr="00260364">
        <w:rPr>
          <w:lang w:val="fr-FR"/>
        </w:rPr>
        <w:t xml:space="preserve">omunei </w:t>
      </w:r>
      <w:r w:rsidR="00502A90">
        <w:rPr>
          <w:lang w:val="fr-FR"/>
        </w:rPr>
        <w:t xml:space="preserve"> </w:t>
      </w:r>
      <w:r w:rsidRPr="00260364">
        <w:rPr>
          <w:lang w:val="fr-FR"/>
        </w:rPr>
        <w:t xml:space="preserve">; aprobarea execuţiei anuale si trimestriale a bugetului de venituri si cheltuieli al instituţiilor finanţate integral sau parţial din venituri proprii la nivelul Comunei </w:t>
      </w:r>
      <w:r>
        <w:rPr>
          <w:lang w:val="fr-FR"/>
        </w:rPr>
        <w:t>Valea Ierii</w:t>
      </w:r>
      <w:r w:rsidRPr="00260364">
        <w:rPr>
          <w:lang w:val="fr-FR"/>
        </w:rPr>
        <w:t>, aprobarea alocării de fonduri de la bugetul local, etc.;</w:t>
      </w:r>
    </w:p>
    <w:p w14:paraId="738F491C"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12.</w:t>
      </w:r>
      <w:r w:rsidRPr="00260364">
        <w:rPr>
          <w:lang w:val="fr-FR"/>
        </w:rPr>
        <w:t xml:space="preserve"> întocmirea documentaţiilor tehnice</w:t>
      </w:r>
      <w:r>
        <w:rPr>
          <w:lang w:val="fr-FR"/>
        </w:rPr>
        <w:t xml:space="preserve"> pentru </w:t>
      </w:r>
      <w:r w:rsidRPr="00260364">
        <w:rPr>
          <w:lang w:val="fr-FR"/>
        </w:rPr>
        <w:t>servicii de consultanţă financiară, servicii financiare concretizate în împrumuturi sau alte forme de surse financiare atrase la bugetul local;</w:t>
      </w:r>
    </w:p>
    <w:p w14:paraId="5AF4AE15"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13.</w:t>
      </w:r>
      <w:r w:rsidRPr="00260364">
        <w:rPr>
          <w:lang w:val="fr-FR"/>
        </w:rPr>
        <w:t xml:space="preserve">participarea în comisiile de specialitate organizate pentru derularea activităţilor din domeniul de competenţă (Comisia de soluţionare a cererilor depuse în baza O.U.G nr. 51/2006 – privind serviciile comunitare de utilităţi publice, cu modificările şi completările ulterioare, comisiile consiliului local </w:t>
      </w:r>
      <w:r>
        <w:rPr>
          <w:lang w:val="fr-FR"/>
        </w:rPr>
        <w:t>Valea Ierii</w:t>
      </w:r>
      <w:r w:rsidRPr="00260364">
        <w:rPr>
          <w:lang w:val="fr-FR"/>
        </w:rPr>
        <w:t>, etc.);</w:t>
      </w:r>
    </w:p>
    <w:p w14:paraId="77C73FA8"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14.</w:t>
      </w:r>
      <w:r w:rsidRPr="00260364">
        <w:rPr>
          <w:lang w:val="fr-FR"/>
        </w:rPr>
        <w:t>întocmirea documentaţiilor privind contractarea de împrumuturi atât în faza de achiziţie cât si în cele ulterioare semnării contractelor de împrumut în vederea modificării condiţiilor de contractare;</w:t>
      </w:r>
    </w:p>
    <w:p w14:paraId="31E1FCAE" w14:textId="53244BAD"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15.</w:t>
      </w:r>
      <w:r w:rsidRPr="00260364">
        <w:rPr>
          <w:lang w:val="fr-FR"/>
        </w:rPr>
        <w:t xml:space="preserve">întocmirea de rapoarte, analize si prognoze privind realizarea bugetului de venituri si cheltuieli al </w:t>
      </w:r>
      <w:r w:rsidR="00502A90">
        <w:rPr>
          <w:lang w:val="fr-FR"/>
        </w:rPr>
        <w:t>c</w:t>
      </w:r>
      <w:r w:rsidRPr="00260364">
        <w:rPr>
          <w:lang w:val="fr-FR"/>
        </w:rPr>
        <w:t xml:space="preserve">omunei </w:t>
      </w:r>
      <w:r w:rsidR="00502A90">
        <w:rPr>
          <w:lang w:val="fr-FR"/>
        </w:rPr>
        <w:t xml:space="preserve"> </w:t>
      </w:r>
      <w:r w:rsidRPr="00260364">
        <w:rPr>
          <w:lang w:val="fr-FR"/>
        </w:rPr>
        <w:t xml:space="preserve"> pe </w:t>
      </w:r>
      <w:r w:rsidR="00502A90">
        <w:rPr>
          <w:lang w:val="fr-FR"/>
        </w:rPr>
        <w:t>c</w:t>
      </w:r>
      <w:r w:rsidRPr="00260364">
        <w:rPr>
          <w:lang w:val="fr-FR"/>
        </w:rPr>
        <w:t>are le prezintă primarului si consiliului local;</w:t>
      </w:r>
    </w:p>
    <w:p w14:paraId="45A7615F"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16.</w:t>
      </w:r>
      <w:r w:rsidRPr="00260364">
        <w:rPr>
          <w:lang w:val="fr-FR"/>
        </w:rPr>
        <w:t>asigurarea relaţiei de comunicare si de fluidizare a informaţiilor de natură economică dintre serviciile de specialitate coordonate si celelalte compartimente din cadrul primăriei;</w:t>
      </w:r>
    </w:p>
    <w:p w14:paraId="414F6243" w14:textId="77F4EF80"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17.</w:t>
      </w:r>
      <w:r w:rsidRPr="00260364">
        <w:rPr>
          <w:lang w:val="fr-FR"/>
        </w:rPr>
        <w:t xml:space="preserve">organizarea conducerii la zi a registrului datoriei publice si registrul garanţiilor locale, informarea Ministerului Finanţelor Publice cu privire la hotărârile Consiliului local al </w:t>
      </w:r>
      <w:r w:rsidR="00502A90">
        <w:rPr>
          <w:lang w:val="fr-FR"/>
        </w:rPr>
        <w:t>c</w:t>
      </w:r>
      <w:r w:rsidRPr="00260364">
        <w:rPr>
          <w:lang w:val="fr-FR"/>
        </w:rPr>
        <w:t xml:space="preserve">omunei </w:t>
      </w:r>
      <w:r w:rsidR="00502A90">
        <w:rPr>
          <w:lang w:val="fr-FR"/>
        </w:rPr>
        <w:t xml:space="preserve"> </w:t>
      </w:r>
      <w:r w:rsidRPr="00260364">
        <w:rPr>
          <w:lang w:val="fr-FR"/>
        </w:rPr>
        <w:t xml:space="preserve"> privind contractarea de împrumuturi;</w:t>
      </w:r>
    </w:p>
    <w:p w14:paraId="1D797BA2" w14:textId="71AE0CED"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18.</w:t>
      </w:r>
      <w:r w:rsidRPr="00260364">
        <w:rPr>
          <w:lang w:val="fr-FR"/>
        </w:rPr>
        <w:t>întocmirea si prezentarea spre aprobare a bugetului general consolidat al primăriei</w:t>
      </w:r>
      <w:r w:rsidR="00502A90">
        <w:rPr>
          <w:lang w:val="fr-FR"/>
        </w:rPr>
        <w:t> ;</w:t>
      </w:r>
    </w:p>
    <w:p w14:paraId="5888C0C7"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19.</w:t>
      </w:r>
      <w:r w:rsidRPr="00260364">
        <w:rPr>
          <w:lang w:val="fr-FR"/>
        </w:rPr>
        <w:t>elaborarea proiectelor bugetului local echilibrat, cu anexele la acesta, pentru anul bugetar următor, precum si estimările pentru următorii 3 ani;</w:t>
      </w:r>
    </w:p>
    <w:p w14:paraId="115884B6"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20.</w:t>
      </w:r>
      <w:r w:rsidRPr="00260364">
        <w:rPr>
          <w:lang w:val="fr-FR"/>
        </w:rPr>
        <w:t>repartizarea pe trimestre a bugetului aprobat, în funcţie de posibilităţile reale de încasare a veniturilor si de priorităţile stabilite în efectuarea cheltuielilor;</w:t>
      </w:r>
    </w:p>
    <w:p w14:paraId="0BE7FB9C"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21.</w:t>
      </w:r>
      <w:r w:rsidRPr="00260364">
        <w:rPr>
          <w:lang w:val="fr-FR"/>
        </w:rPr>
        <w:t>organizarea si ţinerea evidenţei angajamentelor legale si a angajamentelor bugetare pentru fiecare subdiviziune a clasificaţiei bugetare;</w:t>
      </w:r>
    </w:p>
    <w:p w14:paraId="5DAC39B5"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22.</w:t>
      </w:r>
      <w:r w:rsidRPr="00260364">
        <w:rPr>
          <w:lang w:val="fr-FR"/>
        </w:rPr>
        <w:t>organizarea evidenţei creditelor bugetare aprobate pentru fiecare subdiviziune a clasificaţiei bugetare precum si a modificărilor intervenite pe parcursul anului, ca urmare a rectificărilor de buget;</w:t>
      </w:r>
    </w:p>
    <w:p w14:paraId="332EAAC6"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23.organizarea evidenţei angajamentelor bugetare si compararea datelor angajamentelor bugetare aprobate si a celor angajate pentru a putea determina creditele bugetare disponibile care pot fi angajate;</w:t>
      </w:r>
    </w:p>
    <w:p w14:paraId="205A357D"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24.reevaluarea la finele lunii a angajamentelor legale exprimate în alte monede decât moneda naţională;</w:t>
      </w:r>
    </w:p>
    <w:p w14:paraId="3FC2C1CB"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25.angajarea si ordonanţarea cheltuielilor urmare a verificării documentelor justificative;</w:t>
      </w:r>
    </w:p>
    <w:p w14:paraId="2D916A3B"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26.întocmirea fisei obiectivului de investiţie aflat în derulare, respectiv ţinerea la zi a evidenţei garanţiilor de bună execuţie reţinute, respectiv restituirea garanţiei în baza referatelor întocmite de compartimentele de specialitate;</w:t>
      </w:r>
    </w:p>
    <w:p w14:paraId="3EA518F9"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27.efectuarea deschiderilor de credite (finanţări), pentru conturile proprii, urmare a verificării încadrării acestora în planurile aprobate;</w:t>
      </w:r>
    </w:p>
    <w:p w14:paraId="5EBBE37E" w14:textId="6307A4D3"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 xml:space="preserve">28.întocmirea si prezentarea spre aprobare a Consiliului Local </w:t>
      </w:r>
      <w:r w:rsidR="00502A90">
        <w:t xml:space="preserve"> </w:t>
      </w:r>
      <w:r w:rsidRPr="00CB2F5B">
        <w:t xml:space="preserve">, până la data de 31 mai a fiecărui exerciţiu financiar, a conturilor anuale de execuţie ale bugetului local, ale împrumuturilor interne </w:t>
      </w:r>
      <w:r w:rsidRPr="00CB2F5B">
        <w:lastRenderedPageBreak/>
        <w:t>si externe pentru anul bugetar anterior;</w:t>
      </w:r>
    </w:p>
    <w:p w14:paraId="69134D36" w14:textId="20A0AD5D"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29.</w:t>
      </w:r>
      <w:r w:rsidRPr="00260364">
        <w:rPr>
          <w:lang w:val="fr-FR"/>
        </w:rPr>
        <w:t xml:space="preserve">întocmirea si prezentarea spre aprobarea Consiliului Local </w:t>
      </w:r>
      <w:r w:rsidR="00502A90">
        <w:rPr>
          <w:lang w:val="fr-FR"/>
        </w:rPr>
        <w:t xml:space="preserve"> </w:t>
      </w:r>
      <w:r w:rsidRPr="00260364">
        <w:rPr>
          <w:lang w:val="fr-FR"/>
        </w:rPr>
        <w:t xml:space="preserve"> conturilor de execuţie ale bugetului local, în luna aprilie pentru primul trimestru, si respectiv lunile iulie, octombrie si decembrie pentru celelalte trimestre ale anului bugetar în curs de execuţie;</w:t>
      </w:r>
    </w:p>
    <w:p w14:paraId="2485F4CC"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30.</w:t>
      </w:r>
      <w:r w:rsidRPr="00260364">
        <w:rPr>
          <w:lang w:val="fr-FR"/>
        </w:rPr>
        <w:t>urmărirea, respectarea si punerea în aplicare a hotărârilor Consiliului Local privind alocarea unor sume pe diferitele destinaţii;</w:t>
      </w:r>
    </w:p>
    <w:p w14:paraId="420D0A54"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31.</w:t>
      </w:r>
      <w:r w:rsidRPr="00260364">
        <w:rPr>
          <w:lang w:val="fr-FR"/>
        </w:rPr>
        <w:t>urmărirea, respectarea si ţinerea evidenţei sumelor defalcate din unele venituri ale bugetului de stat pe destinaţii precise stabilite prin legea bugetului de stat;</w:t>
      </w:r>
    </w:p>
    <w:p w14:paraId="095218A7"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32.</w:t>
      </w:r>
      <w:r w:rsidRPr="00260364">
        <w:rPr>
          <w:lang w:val="fr-FR"/>
        </w:rPr>
        <w:t xml:space="preserve">întocmirea solicitărilor suplimentare de sume defalcate adresate Consiliul Judeţean </w:t>
      </w:r>
      <w:r>
        <w:rPr>
          <w:lang w:val="fr-FR"/>
        </w:rPr>
        <w:t>Cluj</w:t>
      </w:r>
      <w:r w:rsidRPr="00260364">
        <w:rPr>
          <w:lang w:val="fr-FR"/>
        </w:rPr>
        <w:t xml:space="preserve"> în situaţia în care aceste sume sunt insuficiente (asistenţi personali, persoane cu handicap, s.a.);</w:t>
      </w:r>
    </w:p>
    <w:p w14:paraId="2D8873DE"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33.</w:t>
      </w:r>
      <w:r w:rsidRPr="00260364">
        <w:rPr>
          <w:lang w:val="fr-FR"/>
        </w:rPr>
        <w:t>întocmirea documentaţiilor necesare pentru contractarea de împrumuturi de către instituţie de la diferiţi agenţi de creditare;</w:t>
      </w:r>
    </w:p>
    <w:p w14:paraId="66D1E423"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34.</w:t>
      </w:r>
      <w:r w:rsidRPr="00260364">
        <w:rPr>
          <w:lang w:val="fr-FR"/>
        </w:rPr>
        <w:t>urmărirea derulării contractelor de credit, plata ratelor, a dobânzilor si a comisioanelor percepute; ţinerea la zi a registrului datoriei publice;</w:t>
      </w:r>
    </w:p>
    <w:p w14:paraId="1D2A006A" w14:textId="77777777" w:rsidR="00C05FB0" w:rsidRPr="00260364" w:rsidRDefault="00C05FB0" w:rsidP="00C05FB0">
      <w:pPr>
        <w:pBdr>
          <w:top w:val="single" w:sz="4" w:space="1" w:color="auto"/>
          <w:left w:val="single" w:sz="4" w:space="4" w:color="auto"/>
          <w:bottom w:val="single" w:sz="4" w:space="1" w:color="auto"/>
          <w:right w:val="single" w:sz="4" w:space="4" w:color="auto"/>
        </w:pBdr>
        <w:jc w:val="both"/>
        <w:rPr>
          <w:rFonts w:hint="eastAsia"/>
          <w:lang w:val="fr-FR"/>
        </w:rPr>
      </w:pPr>
      <w:r>
        <w:rPr>
          <w:lang w:val="fr-FR"/>
        </w:rPr>
        <w:t>35.</w:t>
      </w:r>
      <w:r w:rsidRPr="00260364">
        <w:rPr>
          <w:lang w:val="fr-FR"/>
        </w:rPr>
        <w:t>confruntarea nivelului deschiderilor de credite din evidenţa biroului buget cu cel din contul de execuţie emis de trezorerie;</w:t>
      </w:r>
    </w:p>
    <w:p w14:paraId="6F5E92FC"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36.verificarea periodică a evoluţiei încasărilor pe fiecare categorie de venituri încasată, întocmirea unor situaţii comparative cu aceleaşi perioade ale anilor precedenţi;</w:t>
      </w:r>
    </w:p>
    <w:p w14:paraId="1A39BB65" w14:textId="528CD7F4"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 xml:space="preserve">37.întocmirea rapoartelor lunare privind serviciul datoriei publice locale către Ministerul Finanţelor, conform </w:t>
      </w:r>
      <w:r w:rsidR="00502A90">
        <w:t>legii;</w:t>
      </w:r>
    </w:p>
    <w:p w14:paraId="33D6D042"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38.transmiterea în format electronic a informaţiilor ce fac obiectul prevederilor art. 76¹ din Legea 273/2006 privind Finanţele publice locale, cu modificările şi completările ulterioare, modificată prin Legea 187/2012;</w:t>
      </w:r>
    </w:p>
    <w:p w14:paraId="53004127"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r w:rsidRPr="00CB2F5B">
        <w:t>39.întocmirea raportărilor lunare privind plăţile efectuate în conformitate cu Normelor metodologice privind întocmirea şi depunerea situaţiilor financiare trimestriale ale instituţiilor publice, precum si a unor raportări financiare lunare ;</w:t>
      </w:r>
    </w:p>
    <w:p w14:paraId="4BD05274" w14:textId="77777777" w:rsidR="00C05FB0" w:rsidRPr="00CB2F5B" w:rsidRDefault="00C05FB0" w:rsidP="00C05FB0">
      <w:pPr>
        <w:pBdr>
          <w:top w:val="single" w:sz="4" w:space="1" w:color="auto"/>
          <w:left w:val="single" w:sz="4" w:space="4" w:color="auto"/>
          <w:bottom w:val="single" w:sz="4" w:space="1" w:color="auto"/>
          <w:right w:val="single" w:sz="4" w:space="4" w:color="auto"/>
        </w:pBdr>
        <w:jc w:val="both"/>
        <w:rPr>
          <w:rFonts w:hint="eastAsia"/>
        </w:rPr>
      </w:pPr>
    </w:p>
    <w:p w14:paraId="11F80B74" w14:textId="77777777" w:rsidR="00C05FB0" w:rsidRPr="003E48C5" w:rsidRDefault="00C05FB0" w:rsidP="00C05FB0">
      <w:pPr>
        <w:pBdr>
          <w:top w:val="single" w:sz="4" w:space="1" w:color="auto"/>
          <w:left w:val="single" w:sz="4" w:space="4" w:color="auto"/>
          <w:bottom w:val="single" w:sz="4" w:space="1" w:color="auto"/>
          <w:right w:val="single" w:sz="4" w:space="4" w:color="auto"/>
        </w:pBdr>
        <w:jc w:val="both"/>
        <w:rPr>
          <w:rFonts w:hint="eastAsia"/>
          <w:b/>
          <w:lang w:val="fr-FR"/>
        </w:rPr>
      </w:pPr>
      <w:r w:rsidRPr="003E48C5">
        <w:rPr>
          <w:b/>
          <w:lang w:val="fr-FR"/>
        </w:rPr>
        <w:t>b</w:t>
      </w:r>
      <w:r>
        <w:rPr>
          <w:b/>
          <w:lang w:val="fr-FR"/>
        </w:rPr>
        <w:t>)</w:t>
      </w:r>
      <w:r w:rsidRPr="003E48C5">
        <w:rPr>
          <w:b/>
          <w:lang w:val="fr-FR"/>
        </w:rPr>
        <w:t xml:space="preserve"> Atribuţii Contabilitate</w:t>
      </w:r>
    </w:p>
    <w:p w14:paraId="73DC1669"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w:t>
      </w:r>
      <w:r w:rsidRPr="00260364">
        <w:rPr>
          <w:lang w:val="fr-FR"/>
        </w:rPr>
        <w:tab/>
        <w:t>întocmirea documentelor de plată si asigurarea plăţilor cheltuielilor bugetare, în limita creditelor deschise si a disponibilităţilor aflate în cont; verificarea condiţiilor de acceptare a documentelor de plată; verificarea concordanţei între ordinele de plată emise si extrasele de cont eliberate de trezorerie, bănci, s.a.;</w:t>
      </w:r>
    </w:p>
    <w:p w14:paraId="5D54BFF7"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2.</w:t>
      </w:r>
      <w:r w:rsidRPr="00CB2F5B">
        <w:tab/>
        <w:t>planificarea, coordonarea, organizarea si controlarea ţinerii evidenţei contabile bugetare;</w:t>
      </w:r>
    </w:p>
    <w:p w14:paraId="17555075"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4.</w:t>
      </w:r>
      <w:r w:rsidRPr="00CB2F5B">
        <w:tab/>
        <w:t>întocmirea fisei mijloacelor fixe, evidenţierea si înregistrarea în contabilitate a imobilizărilor</w:t>
      </w:r>
    </w:p>
    <w:p w14:paraId="3EFC574B"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 xml:space="preserve">si a amortizărilor mijloacelor fixe din patrimoniul public sau privat al primăriei Comunei </w:t>
      </w:r>
      <w:r>
        <w:rPr>
          <w:lang w:val="fr-FR"/>
        </w:rPr>
        <w:t>Valea Ierii</w:t>
      </w:r>
      <w:r w:rsidRPr="00260364">
        <w:rPr>
          <w:lang w:val="fr-FR"/>
        </w:rPr>
        <w:t>;</w:t>
      </w:r>
    </w:p>
    <w:p w14:paraId="71ADBA53"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5.</w:t>
      </w:r>
      <w:r w:rsidRPr="00260364">
        <w:rPr>
          <w:lang w:val="fr-FR"/>
        </w:rPr>
        <w:tab/>
        <w:t>întocmirea balanţelor lunare, dărilor de seamă contabile trimestriale si anuale si a oricăror altor situaţii financiare cerute de Direcţia Judeţeană a Finanţelor Publice sau Trezorerie;</w:t>
      </w:r>
    </w:p>
    <w:p w14:paraId="30D1F970"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6.</w:t>
      </w:r>
      <w:r w:rsidRPr="00260364">
        <w:rPr>
          <w:lang w:val="fr-FR"/>
        </w:rPr>
        <w:tab/>
        <w:t xml:space="preserve">verificarea si centralizarea bilanţurilor contabile si a anexelor aferente pentru unităţile finanţate din bugetul local a celor autofinanţate în vederea întocmirii Bilanţului Consiliului local </w:t>
      </w:r>
      <w:r>
        <w:rPr>
          <w:lang w:val="fr-FR"/>
        </w:rPr>
        <w:t>Valea Ierii</w:t>
      </w:r>
      <w:r w:rsidRPr="00260364">
        <w:rPr>
          <w:lang w:val="fr-FR"/>
        </w:rPr>
        <w:t>;</w:t>
      </w:r>
    </w:p>
    <w:p w14:paraId="025B1E20"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7.</w:t>
      </w:r>
      <w:r w:rsidRPr="00260364">
        <w:rPr>
          <w:lang w:val="fr-FR"/>
        </w:rPr>
        <w:tab/>
        <w:t xml:space="preserve">înregistrarea în contabilitate a veniturilor, pe baza situaţiilor centralizate primite de la Impozite si Taxe Locale si D.G.F.P. </w:t>
      </w:r>
      <w:r>
        <w:rPr>
          <w:lang w:val="fr-FR"/>
        </w:rPr>
        <w:t>Cluj</w:t>
      </w:r>
      <w:r w:rsidRPr="00260364">
        <w:rPr>
          <w:lang w:val="fr-FR"/>
        </w:rPr>
        <w:t xml:space="preserve"> - Trezoreria;</w:t>
      </w:r>
    </w:p>
    <w:p w14:paraId="7C9F5C55"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8.</w:t>
      </w:r>
      <w:r w:rsidRPr="00260364">
        <w:rPr>
          <w:lang w:val="fr-FR"/>
        </w:rPr>
        <w:tab/>
        <w:t xml:space="preserve">întocmirea, semnarea si remiterea spre decontare Trezoreriei Comunei </w:t>
      </w:r>
      <w:r>
        <w:rPr>
          <w:lang w:val="fr-FR"/>
        </w:rPr>
        <w:t>Valea Ierii</w:t>
      </w:r>
      <w:r w:rsidRPr="00260364">
        <w:rPr>
          <w:lang w:val="fr-FR"/>
        </w:rPr>
        <w:t xml:space="preserve"> a ordinelor de plată întocmite în vederea restituirii impozitelor încasate în plus de la persoane juridice, cele pentru regularizarea sumelor calculate eronat sau virate în plus de către Impozite si Taxe Locale;</w:t>
      </w:r>
    </w:p>
    <w:p w14:paraId="08A61741"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lastRenderedPageBreak/>
        <w:t>9.</w:t>
      </w:r>
      <w:r w:rsidRPr="00260364">
        <w:rPr>
          <w:lang w:val="fr-FR"/>
        </w:rPr>
        <w:tab/>
        <w:t>înregistrarea în ordine cronologică în contabilitate a tuturor cheltuielilor în baza documentelor justificative;</w:t>
      </w:r>
    </w:p>
    <w:p w14:paraId="66D6D215"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10.</w:t>
      </w:r>
      <w:r w:rsidRPr="00260364">
        <w:rPr>
          <w:lang w:val="fr-FR"/>
        </w:rPr>
        <w:tab/>
        <w:t>întocmirea registrelor contabile prevăzute de legislaţia în vigoare;</w:t>
      </w:r>
    </w:p>
    <w:p w14:paraId="5A4655AE"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11.</w:t>
      </w:r>
      <w:r w:rsidRPr="00260364">
        <w:rPr>
          <w:lang w:val="fr-FR"/>
        </w:rPr>
        <w:tab/>
        <w:t>urmărirea si înregistrarea în contabilitate a creditelor contractate de administraţia locală;</w:t>
      </w:r>
    </w:p>
    <w:p w14:paraId="5751DD2F"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12.</w:t>
      </w:r>
      <w:r w:rsidRPr="00260364">
        <w:rPr>
          <w:lang w:val="fr-FR"/>
        </w:rPr>
        <w:tab/>
        <w:t>evidenţierea si urmărirea oricăror avansuri plătite si a decontării lor;</w:t>
      </w:r>
    </w:p>
    <w:p w14:paraId="7A9F4044"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13.</w:t>
      </w:r>
      <w:r w:rsidRPr="00260364">
        <w:rPr>
          <w:lang w:val="fr-FR"/>
        </w:rPr>
        <w:tab/>
        <w:t>derularea activităţilor de casierie a primăriei;</w:t>
      </w:r>
    </w:p>
    <w:p w14:paraId="4A717BFF"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14.</w:t>
      </w:r>
      <w:r w:rsidRPr="00260364">
        <w:rPr>
          <w:lang w:val="fr-FR"/>
        </w:rPr>
        <w:tab/>
        <w:t>întocmirea fisei debitorilor si creditorilor;</w:t>
      </w:r>
    </w:p>
    <w:p w14:paraId="7EAEB2E2"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1</w:t>
      </w:r>
      <w:r>
        <w:rPr>
          <w:lang w:val="fr-FR"/>
        </w:rPr>
        <w:t>5</w:t>
      </w:r>
      <w:r w:rsidRPr="00187889">
        <w:rPr>
          <w:lang w:val="fr-FR"/>
        </w:rPr>
        <w:t>.</w:t>
      </w:r>
      <w:r w:rsidRPr="00187889">
        <w:rPr>
          <w:lang w:val="fr-FR"/>
        </w:rPr>
        <w:tab/>
        <w:t>evidenţa documentelor cu regim special si a altor valori;</w:t>
      </w:r>
    </w:p>
    <w:p w14:paraId="0F1192B9"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1</w:t>
      </w:r>
      <w:r>
        <w:rPr>
          <w:lang w:val="fr-FR"/>
        </w:rPr>
        <w:t>6</w:t>
      </w:r>
      <w:r w:rsidRPr="00260364">
        <w:rPr>
          <w:lang w:val="fr-FR"/>
        </w:rPr>
        <w:t>.</w:t>
      </w:r>
      <w:r w:rsidRPr="00260364">
        <w:rPr>
          <w:lang w:val="fr-FR"/>
        </w:rPr>
        <w:tab/>
        <w:t>întocmirea bugetelor proiectelor, programelor si activităţilor proprii desfăşurate de compartiment; întocmirea la termen a documentelor de angajare bugetară si de plată din domeniul de activitate;</w:t>
      </w:r>
    </w:p>
    <w:p w14:paraId="3036782F" w14:textId="3587D8E9"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17</w:t>
      </w:r>
      <w:r w:rsidRPr="00260364">
        <w:rPr>
          <w:lang w:val="fr-FR"/>
        </w:rPr>
        <w:t>.</w:t>
      </w:r>
      <w:r w:rsidRPr="00260364">
        <w:rPr>
          <w:lang w:val="fr-FR"/>
        </w:rPr>
        <w:tab/>
        <w:t xml:space="preserve">asigurarea inventarierii anuale sau ori de câte ori este nevoie a bunurilor materiale si valorilor băneşti ce aparţin primăriei </w:t>
      </w:r>
      <w:r w:rsidR="005068AD">
        <w:rPr>
          <w:lang w:val="fr-FR"/>
        </w:rPr>
        <w:t xml:space="preserve"> </w:t>
      </w:r>
      <w:r w:rsidRPr="00260364">
        <w:rPr>
          <w:lang w:val="fr-FR"/>
        </w:rPr>
        <w:t xml:space="preserve"> si administrarea corespunzătoare a acestora;</w:t>
      </w:r>
    </w:p>
    <w:p w14:paraId="34AD66A9"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18</w:t>
      </w:r>
      <w:r w:rsidRPr="00260364">
        <w:rPr>
          <w:lang w:val="fr-FR"/>
        </w:rPr>
        <w:t>.</w:t>
      </w:r>
      <w:r w:rsidRPr="00260364">
        <w:rPr>
          <w:lang w:val="fr-FR"/>
        </w:rPr>
        <w:tab/>
        <w:t>notificarea către Consiliul Concurenţei a oricărei intenţii de a acorda un ajutor de stat nou, ori de a modifica un ajutor de stat existent, conform Regulamentului privind forma, conţinutul si alte detalii ale notificării unui ajutor de stat;</w:t>
      </w:r>
    </w:p>
    <w:p w14:paraId="7B483516"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19</w:t>
      </w:r>
      <w:r w:rsidRPr="00260364">
        <w:rPr>
          <w:lang w:val="fr-FR"/>
        </w:rPr>
        <w:t>.</w:t>
      </w:r>
      <w:r w:rsidRPr="00260364">
        <w:rPr>
          <w:lang w:val="fr-FR"/>
        </w:rPr>
        <w:tab/>
        <w:t>raportarea către Consiliul Concurenţei a oricărui ajutor nou de stat acordat în termenul si formatul prevăzut de legislaţie, ţinerea evidenţei specifice a ajutoarelor de stat acordate prin bugetul local.</w:t>
      </w:r>
    </w:p>
    <w:p w14:paraId="1C298913" w14:textId="48619C65"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2</w:t>
      </w:r>
      <w:r>
        <w:rPr>
          <w:lang w:val="fr-FR"/>
        </w:rPr>
        <w:t>0</w:t>
      </w:r>
      <w:r w:rsidRPr="00187889">
        <w:rPr>
          <w:lang w:val="fr-FR"/>
        </w:rPr>
        <w:t>.</w:t>
      </w:r>
      <w:r w:rsidRPr="00187889">
        <w:rPr>
          <w:lang w:val="fr-FR"/>
        </w:rPr>
        <w:tab/>
      </w:r>
      <w:r w:rsidR="005068AD">
        <w:rPr>
          <w:lang w:val="fr-FR"/>
        </w:rPr>
        <w:t>î</w:t>
      </w:r>
      <w:r w:rsidRPr="00187889">
        <w:rPr>
          <w:lang w:val="fr-FR"/>
        </w:rPr>
        <w:t>ntocmeste statele de personal</w:t>
      </w:r>
      <w:r w:rsidR="005068AD">
        <w:rPr>
          <w:lang w:val="fr-FR"/>
        </w:rPr>
        <w:t> ;</w:t>
      </w:r>
    </w:p>
    <w:p w14:paraId="007C6FF4" w14:textId="6737FBE9"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2</w:t>
      </w:r>
      <w:r>
        <w:rPr>
          <w:lang w:val="fr-FR"/>
        </w:rPr>
        <w:t>1</w:t>
      </w:r>
      <w:r w:rsidRPr="00187889">
        <w:rPr>
          <w:lang w:val="fr-FR"/>
        </w:rPr>
        <w:t>.</w:t>
      </w:r>
      <w:r w:rsidRPr="00187889">
        <w:rPr>
          <w:lang w:val="fr-FR"/>
        </w:rPr>
        <w:tab/>
      </w:r>
      <w:r w:rsidR="005068AD">
        <w:rPr>
          <w:lang w:val="fr-FR"/>
        </w:rPr>
        <w:t>î</w:t>
      </w:r>
      <w:r w:rsidRPr="00187889">
        <w:rPr>
          <w:lang w:val="fr-FR"/>
        </w:rPr>
        <w:t>ntocmeste statele de plata, respectiv statele pentru acordarea indemnizatiilor cuvenite persoanelor handicapate, pe baza pontajelor lunare;</w:t>
      </w:r>
    </w:p>
    <w:p w14:paraId="40DF9325"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2</w:t>
      </w:r>
      <w:r>
        <w:rPr>
          <w:lang w:val="fr-FR"/>
        </w:rPr>
        <w:t>2</w:t>
      </w:r>
      <w:r w:rsidRPr="00260364">
        <w:rPr>
          <w:lang w:val="fr-FR"/>
        </w:rPr>
        <w:t>.</w:t>
      </w:r>
      <w:r w:rsidRPr="00260364">
        <w:rPr>
          <w:lang w:val="fr-FR"/>
        </w:rPr>
        <w:tab/>
        <w:t>conlucreaza cu compartimentul resurselor umane, la intocmirea statelor de plata lunare, centralizeaza si verifica retinerile efectuate, completeaza dispozitiile de plata pentru retineri si pentru viramentele obligatorii;</w:t>
      </w:r>
    </w:p>
    <w:p w14:paraId="5C1CD26D"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260364">
        <w:rPr>
          <w:lang w:val="fr-FR"/>
        </w:rPr>
        <w:t>2</w:t>
      </w:r>
      <w:r>
        <w:rPr>
          <w:lang w:val="fr-FR"/>
        </w:rPr>
        <w:t>3</w:t>
      </w:r>
      <w:r w:rsidRPr="00260364">
        <w:rPr>
          <w:lang w:val="fr-FR"/>
        </w:rPr>
        <w:t>.</w:t>
      </w:r>
      <w:r w:rsidRPr="00260364">
        <w:rPr>
          <w:lang w:val="fr-FR"/>
        </w:rPr>
        <w:tab/>
        <w:t>tine evidenta retinerilor din salar si a contractelor de garantie;</w:t>
      </w:r>
    </w:p>
    <w:p w14:paraId="58C178B0" w14:textId="44B5D75D"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24</w:t>
      </w:r>
      <w:r w:rsidRPr="00260364">
        <w:rPr>
          <w:lang w:val="fr-FR"/>
        </w:rPr>
        <w:t>.</w:t>
      </w:r>
      <w:r w:rsidRPr="00260364">
        <w:rPr>
          <w:lang w:val="fr-FR"/>
        </w:rPr>
        <w:tab/>
        <w:t>conduce evidenta contabila sintetica si analitica pentru majoritatea activitatilor cuprinse in bugetul de cheltuieli</w:t>
      </w:r>
      <w:r w:rsidR="005068AD">
        <w:rPr>
          <w:lang w:val="fr-FR"/>
        </w:rPr>
        <w:t> ;</w:t>
      </w:r>
    </w:p>
    <w:p w14:paraId="113FD0A8"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25</w:t>
      </w:r>
      <w:r w:rsidRPr="00260364">
        <w:rPr>
          <w:lang w:val="fr-FR"/>
        </w:rPr>
        <w:t>.</w:t>
      </w:r>
      <w:r w:rsidRPr="00260364">
        <w:rPr>
          <w:lang w:val="fr-FR"/>
        </w:rPr>
        <w:tab/>
        <w:t>participa la organizarea sistemului informational al institutiei, urmarind folosirea cat mai corecta a datelor contabile;</w:t>
      </w:r>
    </w:p>
    <w:p w14:paraId="583472E7"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26</w:t>
      </w:r>
      <w:r w:rsidRPr="00260364">
        <w:rPr>
          <w:lang w:val="fr-FR"/>
        </w:rPr>
        <w:t>.</w:t>
      </w:r>
      <w:r w:rsidRPr="00260364">
        <w:rPr>
          <w:lang w:val="fr-FR"/>
        </w:rPr>
        <w:tab/>
        <w:t>asigura intocmirea, circulatia si pastrarea documentelor justificative ce stau la baza inregistrarilor contabile si se preocupa de prelucrarea pe calculator a lucrarilor din domeniul financiar­contabil;</w:t>
      </w:r>
    </w:p>
    <w:p w14:paraId="6F28F8C2" w14:textId="77777777" w:rsidR="00C05FB0" w:rsidRPr="00260364"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27</w:t>
      </w:r>
      <w:r w:rsidRPr="00260364">
        <w:rPr>
          <w:lang w:val="fr-FR"/>
        </w:rPr>
        <w:t>.</w:t>
      </w:r>
      <w:r w:rsidRPr="00260364">
        <w:rPr>
          <w:lang w:val="fr-FR"/>
        </w:rPr>
        <w:tab/>
        <w:t>raspunde de corelatia situatiilor care se gasesc in evidentele platitorilor de impozite si taxe si alte venituri ale bugetului local cu executia bugetara existenta la trezoreria statului;</w:t>
      </w:r>
    </w:p>
    <w:p w14:paraId="11DC1973" w14:textId="77777777" w:rsidR="00C05FB0"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28</w:t>
      </w:r>
      <w:r w:rsidRPr="00260364">
        <w:rPr>
          <w:lang w:val="fr-FR"/>
        </w:rPr>
        <w:t>.</w:t>
      </w:r>
      <w:r w:rsidRPr="00260364">
        <w:rPr>
          <w:lang w:val="fr-FR"/>
        </w:rPr>
        <w:tab/>
        <w:t>rezolva orice alte sarcini prevazute in acte normative referitoare la activitatea financiar­ contabila, sosite de la nivel central sau intern;</w:t>
      </w:r>
    </w:p>
    <w:p w14:paraId="43C904B4" w14:textId="0962FAD0"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29</w:t>
      </w:r>
      <w:r w:rsidRPr="00187889">
        <w:rPr>
          <w:lang w:val="fr-FR"/>
        </w:rPr>
        <w:t>.</w:t>
      </w:r>
      <w:r w:rsidRPr="00187889">
        <w:rPr>
          <w:lang w:val="fr-FR"/>
        </w:rPr>
        <w:tab/>
        <w:t xml:space="preserve">întocmeşte statele de plată şi calculează salarizarea personalului din cadrul primăriei: </w:t>
      </w:r>
    </w:p>
    <w:p w14:paraId="11C64283"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3</w:t>
      </w:r>
      <w:r>
        <w:rPr>
          <w:lang w:val="fr-FR"/>
        </w:rPr>
        <w:t>0</w:t>
      </w:r>
      <w:r w:rsidRPr="00187889">
        <w:rPr>
          <w:lang w:val="fr-FR"/>
        </w:rPr>
        <w:t>.</w:t>
      </w:r>
      <w:r w:rsidRPr="00187889">
        <w:rPr>
          <w:lang w:val="fr-FR"/>
        </w:rPr>
        <w:tab/>
        <w:t>întocmește  și depune lunar declarația unică 112 privind obligațiile de plată a contribuțiilor sociale,impozitul pe venit ți evidența nominală a persoanelor asigurate;</w:t>
      </w:r>
    </w:p>
    <w:p w14:paraId="55C9FA16" w14:textId="7501970F" w:rsidR="00C05FB0"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Pr>
          <w:lang w:val="fr-FR"/>
        </w:rPr>
        <w:t>3</w:t>
      </w:r>
      <w:r w:rsidR="00FD7EE2">
        <w:rPr>
          <w:lang w:val="fr-FR"/>
        </w:rPr>
        <w:t>1</w:t>
      </w:r>
      <w:r>
        <w:rPr>
          <w:lang w:val="fr-FR"/>
        </w:rPr>
        <w:t>.</w:t>
      </w:r>
      <w:r w:rsidRPr="00FD2EA1">
        <w:rPr>
          <w:lang w:val="fr-FR"/>
        </w:rPr>
        <w:t xml:space="preserve"> </w:t>
      </w:r>
      <w:r w:rsidRPr="00204636">
        <w:rPr>
          <w:lang w:val="fr-FR"/>
        </w:rPr>
        <w:t>intocmeste rapoartele statistice lunare, semestriale si anuale privind utilizarea fortei de munca si a fondurilor de salarii, pe activitati;</w:t>
      </w:r>
    </w:p>
    <w:p w14:paraId="408BFB21" w14:textId="77777777" w:rsidR="00C05FB0"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p>
    <w:p w14:paraId="552DF25C"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b/>
          <w:lang w:val="fr-FR"/>
        </w:rPr>
      </w:pPr>
      <w:r w:rsidRPr="00187889">
        <w:rPr>
          <w:b/>
          <w:lang w:val="fr-FR"/>
        </w:rPr>
        <w:t>c) Atribuții privind activitatea de Control Financiar Preventiv Propriu</w:t>
      </w:r>
    </w:p>
    <w:p w14:paraId="5EB7974D"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 xml:space="preserve">1.Aplică viza controlului financiar preventiv proiectele de operaţiuni(documentele prin care se urmăreşte efectuarea unor operaţiuni după aprobarea de o autoritate competentă, potrivit legii) </w:t>
      </w:r>
      <w:r w:rsidRPr="00187889">
        <w:rPr>
          <w:lang w:val="fr-FR"/>
        </w:rPr>
        <w:lastRenderedPageBreak/>
        <w:t>referitoare la:</w:t>
      </w:r>
    </w:p>
    <w:p w14:paraId="443443AF" w14:textId="590D199A"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a.</w:t>
      </w:r>
      <w:r w:rsidRPr="00187889">
        <w:rPr>
          <w:lang w:val="fr-FR"/>
        </w:rPr>
        <w:tab/>
        <w:t xml:space="preserve">Angajamentele legale şi bugetare; angajamentele legale sunt toate actele cu efect juridic, din care reiese că ar putea rezulta o obligaţie pe seama fondurilor publice sau a patrimoniului public; </w:t>
      </w:r>
    </w:p>
    <w:p w14:paraId="24155AD5"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b.</w:t>
      </w:r>
      <w:r w:rsidRPr="00CB2F5B">
        <w:tab/>
        <w:t>Deschiderea şi repartizarea de credite bugetare;</w:t>
      </w:r>
    </w:p>
    <w:p w14:paraId="624A5114"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c.</w:t>
      </w:r>
      <w:r w:rsidRPr="00CB2F5B">
        <w:tab/>
        <w:t>Modificarea repartizării pe trimestre şi pe subdiviziuni ale clasificaţiei bugetare a creditelor aprobate, inclusiv prin virarea de credite;</w:t>
      </w:r>
    </w:p>
    <w:p w14:paraId="581552D7"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d.</w:t>
      </w:r>
      <w:r w:rsidRPr="00CB2F5B">
        <w:tab/>
        <w:t>Efectuarea de plăţi din fondurile publice;</w:t>
      </w:r>
    </w:p>
    <w:p w14:paraId="4517F57F"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e.</w:t>
      </w:r>
      <w:r w:rsidRPr="00CB2F5B">
        <w:tab/>
        <w:t>Efectuarea de încasări în numerar;</w:t>
      </w:r>
    </w:p>
    <w:p w14:paraId="4331D87C" w14:textId="77777777" w:rsidR="00C05FB0" w:rsidRPr="00CB2F5B"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rPr>
      </w:pPr>
      <w:r w:rsidRPr="00CB2F5B">
        <w:t>f.</w:t>
      </w:r>
      <w:r w:rsidRPr="00CB2F5B">
        <w:tab/>
        <w:t>Vânzarea, gajarea, concesionarea sau închirierea de bunuri din domeniul privat al statului sau ale unităţilor administrative-teritoriale;</w:t>
      </w:r>
    </w:p>
    <w:p w14:paraId="6A4AF498"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g.</w:t>
      </w:r>
      <w:r w:rsidRPr="00187889">
        <w:rPr>
          <w:lang w:val="fr-FR"/>
        </w:rPr>
        <w:tab/>
        <w:t>Concesionarea sau închirierea de bunuri din domeniul public al statului;</w:t>
      </w:r>
    </w:p>
    <w:p w14:paraId="58966C78" w14:textId="77777777" w:rsidR="00C05FB0" w:rsidRPr="00187889" w:rsidRDefault="00C05FB0" w:rsidP="00C05FB0">
      <w:pPr>
        <w:pBdr>
          <w:top w:val="single" w:sz="4" w:space="1" w:color="auto"/>
          <w:left w:val="single" w:sz="4" w:space="4" w:color="auto"/>
          <w:bottom w:val="single" w:sz="4" w:space="1" w:color="auto"/>
          <w:right w:val="single" w:sz="4" w:space="4" w:color="auto"/>
        </w:pBdr>
        <w:tabs>
          <w:tab w:val="left" w:pos="426"/>
        </w:tabs>
        <w:jc w:val="both"/>
        <w:rPr>
          <w:rFonts w:hint="eastAsia"/>
          <w:lang w:val="fr-FR"/>
        </w:rPr>
      </w:pPr>
      <w:r w:rsidRPr="00187889">
        <w:rPr>
          <w:lang w:val="fr-FR"/>
        </w:rPr>
        <w:t>h. Alte tipuri de operaţiuni stabilite prin ordin al Ministrului Finanţelor Publice sau de conducătorii instituţiilor publice;</w:t>
      </w:r>
    </w:p>
    <w:p w14:paraId="1DCC1E19" w14:textId="00AC8843" w:rsidR="00C05FB0" w:rsidRPr="00FD7EE2" w:rsidRDefault="00FD7EE2" w:rsidP="00C05FB0">
      <w:pPr>
        <w:pBdr>
          <w:top w:val="single" w:sz="4" w:space="1" w:color="auto"/>
          <w:left w:val="single" w:sz="4" w:space="4" w:color="auto"/>
          <w:bottom w:val="single" w:sz="4" w:space="1" w:color="auto"/>
          <w:right w:val="single" w:sz="4" w:space="4" w:color="auto"/>
        </w:pBdr>
        <w:jc w:val="both"/>
        <w:rPr>
          <w:rFonts w:hint="eastAsia"/>
          <w:b/>
          <w:bCs/>
          <w:lang w:val="fr-FR"/>
        </w:rPr>
      </w:pPr>
      <w:r w:rsidRPr="00FD7EE2">
        <w:rPr>
          <w:b/>
          <w:bCs/>
          <w:lang w:val="fr-FR"/>
        </w:rPr>
        <w:t>c) Alte atribuții</w:t>
      </w:r>
      <w:r>
        <w:rPr>
          <w:b/>
          <w:bCs/>
          <w:lang w:val="fr-FR"/>
        </w:rPr>
        <w:t xml:space="preserve"> – </w:t>
      </w:r>
      <w:r w:rsidRPr="00FD7EE2">
        <w:rPr>
          <w:lang w:val="fr-FR"/>
        </w:rPr>
        <w:t>îndeplinește orice alte</w:t>
      </w:r>
      <w:r>
        <w:rPr>
          <w:b/>
          <w:bCs/>
          <w:lang w:val="fr-FR"/>
        </w:rPr>
        <w:t xml:space="preserve"> </w:t>
      </w:r>
      <w:r w:rsidRPr="00FD7EE2">
        <w:rPr>
          <w:lang w:val="fr-FR"/>
        </w:rPr>
        <w:t xml:space="preserve">atribuții stabilite de consiliul local </w:t>
      </w:r>
      <w:r w:rsidR="00615F82">
        <w:rPr>
          <w:lang w:val="fr-FR"/>
        </w:rPr>
        <w:t xml:space="preserve">sau </w:t>
      </w:r>
      <w:r w:rsidRPr="00FD7EE2">
        <w:rPr>
          <w:lang w:val="fr-FR"/>
        </w:rPr>
        <w:t>primar, conform legii.</w:t>
      </w:r>
    </w:p>
    <w:p w14:paraId="70021710" w14:textId="0B8DDA66" w:rsidR="00C05FB0" w:rsidRDefault="00FD7EE2" w:rsidP="00C05FB0">
      <w:pPr>
        <w:pBdr>
          <w:top w:val="single" w:sz="4" w:space="1" w:color="auto"/>
          <w:left w:val="single" w:sz="4" w:space="4" w:color="auto"/>
          <w:bottom w:val="single" w:sz="4" w:space="1" w:color="auto"/>
          <w:right w:val="single" w:sz="4" w:space="4" w:color="auto"/>
        </w:pBdr>
        <w:jc w:val="both"/>
        <w:rPr>
          <w:rFonts w:hint="eastAsia"/>
          <w:lang w:val="fr-FR"/>
        </w:rPr>
      </w:pPr>
      <w:r>
        <w:rPr>
          <w:b/>
        </w:rPr>
        <w:t xml:space="preserve"> </w:t>
      </w:r>
    </w:p>
    <w:p w14:paraId="04921441" w14:textId="77777777" w:rsidR="007D2DBB" w:rsidRPr="007D2DBB" w:rsidRDefault="007D2DBB" w:rsidP="007D2DBB">
      <w:pPr>
        <w:pStyle w:val="Frspaiere"/>
        <w:rPr>
          <w:rFonts w:hint="eastAsia"/>
          <w:szCs w:val="24"/>
        </w:rPr>
      </w:pPr>
    </w:p>
    <w:p w14:paraId="45736B65" w14:textId="77777777" w:rsidR="007D2DBB" w:rsidRPr="007D2DBB" w:rsidRDefault="007D2DBB" w:rsidP="007D2DBB">
      <w:pPr>
        <w:pStyle w:val="Frspaiere"/>
        <w:rPr>
          <w:rFonts w:hint="eastAsia"/>
          <w:szCs w:val="24"/>
        </w:rPr>
      </w:pPr>
      <w:r w:rsidRPr="007D2DBB">
        <w:rPr>
          <w:szCs w:val="24"/>
        </w:rPr>
        <w:t>DOSARUL DE CONCURS</w:t>
      </w:r>
    </w:p>
    <w:p w14:paraId="77EBD9A7"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Pentru înscrierea la concurs candidaţii vor prezenta un dosar de concurs care va conţine următoarele documente:</w:t>
      </w:r>
    </w:p>
    <w:p w14:paraId="2E09E550" w14:textId="393C48F6"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formularul de înscriere la concurs care contine și declarația de consimțământ privind prelucrarea datelor cu caracter personal;</w:t>
      </w:r>
    </w:p>
    <w:p w14:paraId="4CAEFB77" w14:textId="58C7EA98"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copia actului de identitate sau orice alt document care atestă identitatea, potrivit legii, după caz (semnată de candidat);</w:t>
      </w:r>
    </w:p>
    <w:p w14:paraId="6FF1D00E" w14:textId="087FB246"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copia certificatului de căsătorie sau a altui document prin care s-a realizat schimbarea de nume, după caz;</w:t>
      </w:r>
    </w:p>
    <w:p w14:paraId="2AC7A265" w14:textId="25E6CDDF" w:rsidR="007D2DBB" w:rsidRPr="007D2DBB" w:rsidRDefault="000A6753" w:rsidP="007D2DBB">
      <w:pPr>
        <w:pStyle w:val="Frspaiere"/>
        <w:rPr>
          <w:rFonts w:cstheme="minorHAnsi" w:hint="eastAsia"/>
          <w:szCs w:val="24"/>
        </w:rPr>
      </w:pPr>
      <w:r>
        <w:rPr>
          <w:rFonts w:cstheme="minorHAnsi"/>
          <w:szCs w:val="24"/>
          <w:lang w:val="fr-FR"/>
        </w:rPr>
        <w:t>-</w:t>
      </w:r>
      <w:r w:rsidR="007D2DBB" w:rsidRPr="007D2DBB">
        <w:rPr>
          <w:rFonts w:cstheme="minorHAnsi"/>
          <w:szCs w:val="24"/>
        </w:rPr>
        <w:t xml:space="preserve">copiile documentelor care atestă nivelul studiilor şi ale altor acte care atestă efectuarea unor specializări; </w:t>
      </w:r>
    </w:p>
    <w:p w14:paraId="47ADD987" w14:textId="263C5FDF" w:rsidR="007D2DBB" w:rsidRPr="007D2DBB" w:rsidRDefault="000A6753" w:rsidP="007D2DBB">
      <w:pPr>
        <w:pStyle w:val="Frspaiere"/>
        <w:rPr>
          <w:rFonts w:cstheme="minorHAnsi" w:hint="eastAsia"/>
          <w:szCs w:val="24"/>
        </w:rPr>
      </w:pPr>
      <w:r>
        <w:rPr>
          <w:rFonts w:cstheme="minorHAnsi"/>
          <w:szCs w:val="24"/>
        </w:rPr>
        <w:t>-</w:t>
      </w:r>
      <w:r w:rsidR="007D2DBB" w:rsidRPr="007D2DBB">
        <w:rPr>
          <w:rFonts w:cstheme="minorHAnsi"/>
          <w:szCs w:val="24"/>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w:t>
      </w:r>
      <w:r w:rsidR="00173003">
        <w:rPr>
          <w:rFonts w:cstheme="minorHAnsi"/>
          <w:szCs w:val="24"/>
        </w:rPr>
        <w:t>;</w:t>
      </w:r>
    </w:p>
    <w:p w14:paraId="737EEBE7" w14:textId="6EEFBC0D" w:rsidR="007D2DBB" w:rsidRPr="007D2DBB" w:rsidRDefault="000A6753" w:rsidP="007D2DBB">
      <w:pPr>
        <w:pStyle w:val="Frspaiere"/>
        <w:rPr>
          <w:rFonts w:cstheme="minorHAnsi" w:hint="eastAsia"/>
          <w:szCs w:val="24"/>
        </w:rPr>
      </w:pPr>
      <w:r>
        <w:rPr>
          <w:rFonts w:cstheme="minorHAnsi"/>
          <w:szCs w:val="24"/>
        </w:rPr>
        <w:t>-</w:t>
      </w:r>
      <w:r w:rsidR="007D2DBB" w:rsidRPr="007D2DBB">
        <w:rPr>
          <w:rFonts w:cstheme="minorHAnsi"/>
          <w:szCs w:val="24"/>
        </w:rPr>
        <w:t>Curriculum Vitae, model comun european;</w:t>
      </w:r>
    </w:p>
    <w:p w14:paraId="672CF148" w14:textId="7E0E3ED9" w:rsidR="007D2DBB" w:rsidRPr="007D2DBB" w:rsidRDefault="000A6753" w:rsidP="007D2DBB">
      <w:pPr>
        <w:pStyle w:val="Frspaiere"/>
        <w:rPr>
          <w:rFonts w:cstheme="minorHAnsi" w:hint="eastAsia"/>
          <w:szCs w:val="24"/>
          <w:lang w:val="fr-FR"/>
        </w:rPr>
      </w:pPr>
      <w:r>
        <w:rPr>
          <w:rFonts w:cstheme="minorHAnsi"/>
          <w:szCs w:val="24"/>
        </w:rPr>
        <w:t>-</w:t>
      </w:r>
      <w:r w:rsidR="007D2DBB" w:rsidRPr="007D2DBB">
        <w:rPr>
          <w:rFonts w:cstheme="minorHAnsi"/>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42313471" w14:textId="038DFC0D"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74B5B25B" w14:textId="790B43E1"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w:t>
      </w:r>
      <w:r w:rsidR="007D2DBB" w:rsidRPr="007D2DBB">
        <w:rPr>
          <w:rFonts w:cstheme="minorHAnsi"/>
          <w:szCs w:val="24"/>
          <w:lang w:val="fr-FR"/>
        </w:rPr>
        <w:lastRenderedPageBreak/>
        <w:t>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D4DD1FB" w14:textId="77777777" w:rsidR="007D2DBB" w:rsidRPr="007D2DBB" w:rsidRDefault="007D2DBB" w:rsidP="007D2DBB">
      <w:pPr>
        <w:pStyle w:val="Frspaiere"/>
        <w:rPr>
          <w:rFonts w:hint="eastAsia"/>
          <w:szCs w:val="24"/>
        </w:rPr>
      </w:pPr>
    </w:p>
    <w:p w14:paraId="2D7D7ACD" w14:textId="77777777" w:rsidR="007D2DBB" w:rsidRPr="007D2DBB" w:rsidRDefault="007D2DBB" w:rsidP="007D2DBB">
      <w:pPr>
        <w:pStyle w:val="Frspaiere"/>
        <w:rPr>
          <w:rFonts w:hint="eastAsia"/>
          <w:szCs w:val="24"/>
        </w:rPr>
      </w:pPr>
      <w:r w:rsidRPr="007D2DBB">
        <w:rPr>
          <w:szCs w:val="24"/>
        </w:rPr>
        <w:t xml:space="preserve">CALENDARUL DE DESFĂȘURARE A CONCURSULUI: </w:t>
      </w:r>
    </w:p>
    <w:p w14:paraId="41DCE49D"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b/>
      </w:r>
    </w:p>
    <w:tbl>
      <w:tblPr>
        <w:tblW w:w="9897" w:type="dxa"/>
        <w:tblCellMar>
          <w:top w:w="15" w:type="dxa"/>
          <w:left w:w="15" w:type="dxa"/>
          <w:bottom w:w="15" w:type="dxa"/>
          <w:right w:w="15" w:type="dxa"/>
        </w:tblCellMar>
        <w:tblLook w:val="04A0" w:firstRow="1" w:lastRow="0" w:firstColumn="1" w:lastColumn="0" w:noHBand="0" w:noVBand="1"/>
      </w:tblPr>
      <w:tblGrid>
        <w:gridCol w:w="980"/>
        <w:gridCol w:w="6570"/>
        <w:gridCol w:w="1350"/>
        <w:gridCol w:w="997"/>
      </w:tblGrid>
      <w:tr w:rsidR="007D2DBB" w:rsidRPr="007D2DBB" w14:paraId="2E7F1EB2"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3B2237" w14:textId="77777777" w:rsidR="007D2DBB" w:rsidRPr="007D2DBB" w:rsidRDefault="007D2DBB" w:rsidP="007D2DBB">
            <w:pPr>
              <w:pStyle w:val="Frspaiere"/>
              <w:rPr>
                <w:rFonts w:cstheme="minorHAnsi" w:hint="eastAsia"/>
                <w:szCs w:val="24"/>
              </w:rPr>
            </w:pPr>
            <w:r w:rsidRPr="007D2DBB">
              <w:rPr>
                <w:rFonts w:cstheme="minorHAnsi"/>
                <w:szCs w:val="24"/>
              </w:rPr>
              <w:t>Nr. Crt.</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9C8740" w14:textId="77777777" w:rsidR="007D2DBB" w:rsidRPr="007D2DBB" w:rsidRDefault="007D2DBB" w:rsidP="007D2DBB">
            <w:pPr>
              <w:pStyle w:val="Frspaiere"/>
              <w:rPr>
                <w:rFonts w:cstheme="minorHAnsi" w:hint="eastAsia"/>
                <w:szCs w:val="24"/>
              </w:rPr>
            </w:pPr>
            <w:r w:rsidRPr="007D2DBB">
              <w:rPr>
                <w:rFonts w:cstheme="minorHAnsi"/>
                <w:szCs w:val="24"/>
              </w:rPr>
              <w:t>Activitate</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FD71FA" w14:textId="77777777" w:rsidR="007D2DBB" w:rsidRPr="007D2DBB" w:rsidRDefault="007D2DBB" w:rsidP="007D2DBB">
            <w:pPr>
              <w:pStyle w:val="Frspaiere"/>
              <w:rPr>
                <w:rFonts w:cstheme="minorHAnsi" w:hint="eastAsia"/>
                <w:szCs w:val="24"/>
              </w:rPr>
            </w:pPr>
            <w:r w:rsidRPr="007D2DBB">
              <w:rPr>
                <w:rFonts w:cstheme="minorHAnsi"/>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0A417D" w14:textId="77777777" w:rsidR="007D2DBB" w:rsidRPr="007D2DBB" w:rsidRDefault="007D2DBB" w:rsidP="007D2DBB">
            <w:pPr>
              <w:pStyle w:val="Frspaiere"/>
              <w:rPr>
                <w:rFonts w:cstheme="minorHAnsi" w:hint="eastAsia"/>
                <w:szCs w:val="24"/>
              </w:rPr>
            </w:pPr>
            <w:r w:rsidRPr="007D2DBB">
              <w:rPr>
                <w:rFonts w:cstheme="minorHAnsi"/>
                <w:szCs w:val="24"/>
              </w:rPr>
              <w:t>Ora</w:t>
            </w:r>
          </w:p>
        </w:tc>
      </w:tr>
      <w:tr w:rsidR="007D2DBB" w:rsidRPr="007D2DBB" w14:paraId="694243AC"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C954AD" w14:textId="77777777" w:rsidR="007D2DBB" w:rsidRPr="007D2DBB" w:rsidRDefault="007D2DBB" w:rsidP="007D2DBB">
            <w:pPr>
              <w:pStyle w:val="Frspaiere"/>
              <w:rPr>
                <w:rFonts w:cstheme="minorHAnsi" w:hint="eastAsia"/>
                <w:szCs w:val="24"/>
              </w:rPr>
            </w:pPr>
            <w:r w:rsidRPr="007D2DBB">
              <w:rPr>
                <w:rFonts w:cstheme="minorHAnsi"/>
                <w:szCs w:val="24"/>
              </w:rPr>
              <w:t>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C24BAA" w14:textId="77777777" w:rsidR="007D2DBB" w:rsidRPr="007D2DBB" w:rsidRDefault="007D2DBB" w:rsidP="007D2DBB">
            <w:pPr>
              <w:pStyle w:val="Frspaiere"/>
              <w:rPr>
                <w:rFonts w:cstheme="minorHAnsi" w:hint="eastAsia"/>
                <w:szCs w:val="24"/>
              </w:rPr>
            </w:pPr>
            <w:r w:rsidRPr="007D2DBB">
              <w:rPr>
                <w:rFonts w:cstheme="minorHAnsi"/>
                <w:szCs w:val="24"/>
              </w:rPr>
              <w:t>Data postării/publicării anunțului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DD71EE" w14:textId="6BCA0FEA" w:rsidR="007D2DBB" w:rsidRPr="007D2DBB" w:rsidRDefault="006B75BA" w:rsidP="007D2DBB">
            <w:pPr>
              <w:pStyle w:val="Frspaiere"/>
              <w:rPr>
                <w:rFonts w:cstheme="minorHAnsi" w:hint="eastAsia"/>
                <w:szCs w:val="24"/>
              </w:rPr>
            </w:pPr>
            <w:r>
              <w:rPr>
                <w:rFonts w:cstheme="minorHAnsi"/>
                <w:szCs w:val="24"/>
              </w:rPr>
              <w:t xml:space="preserve"> </w:t>
            </w:r>
            <w:r w:rsidR="00FD7EE2">
              <w:rPr>
                <w:rFonts w:cstheme="minorHAnsi"/>
                <w:szCs w:val="24"/>
              </w:rPr>
              <w:t>1</w:t>
            </w:r>
            <w:r w:rsidR="00BE73FE">
              <w:rPr>
                <w:rFonts w:cstheme="minorHAnsi"/>
                <w:szCs w:val="24"/>
              </w:rPr>
              <w:t>6</w:t>
            </w:r>
            <w:r w:rsidR="00800208">
              <w:rPr>
                <w:rFonts w:cstheme="minorHAnsi"/>
                <w:szCs w:val="24"/>
              </w:rPr>
              <w:t>.0</w:t>
            </w:r>
            <w:r w:rsidR="00173003">
              <w:rPr>
                <w:rFonts w:cstheme="minorHAnsi"/>
                <w:szCs w:val="24"/>
              </w:rPr>
              <w:t>9</w:t>
            </w:r>
            <w:r w:rsidR="00800208">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6881A3"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4A27E87C" w14:textId="77777777" w:rsidTr="00280E99">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2B082F" w14:textId="77777777" w:rsidR="007D2DBB" w:rsidRPr="007D2DBB" w:rsidRDefault="007D2DBB" w:rsidP="007D2DBB">
            <w:pPr>
              <w:pStyle w:val="Frspaiere"/>
              <w:rPr>
                <w:rFonts w:cstheme="minorHAnsi" w:hint="eastAsia"/>
                <w:szCs w:val="24"/>
              </w:rPr>
            </w:pPr>
            <w:r w:rsidRPr="007D2DBB">
              <w:rPr>
                <w:rFonts w:cstheme="minorHAnsi"/>
                <w:szCs w:val="24"/>
              </w:rPr>
              <w:t>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E5BFBA" w14:textId="77777777" w:rsidR="007D2DBB" w:rsidRPr="007D2DBB" w:rsidRDefault="007D2DBB" w:rsidP="007D2DBB">
            <w:pPr>
              <w:pStyle w:val="Frspaiere"/>
              <w:rPr>
                <w:rFonts w:cstheme="minorHAnsi" w:hint="eastAsia"/>
                <w:szCs w:val="24"/>
              </w:rPr>
            </w:pPr>
            <w:r w:rsidRPr="007D2DBB">
              <w:rPr>
                <w:rFonts w:cstheme="minorHAnsi"/>
                <w:szCs w:val="24"/>
              </w:rPr>
              <w:t>Data limită de depunere 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F91570" w14:textId="55390C89" w:rsidR="007D2DBB" w:rsidRPr="007D2DBB" w:rsidRDefault="00800208" w:rsidP="007D2DBB">
            <w:pPr>
              <w:pStyle w:val="Frspaiere"/>
              <w:rPr>
                <w:rFonts w:cstheme="minorHAnsi" w:hint="eastAsia"/>
                <w:szCs w:val="24"/>
              </w:rPr>
            </w:pPr>
            <w:r>
              <w:rPr>
                <w:rFonts w:cstheme="minorHAnsi"/>
                <w:szCs w:val="24"/>
              </w:rPr>
              <w:t xml:space="preserve"> </w:t>
            </w:r>
            <w:r w:rsidR="00BE73FE">
              <w:rPr>
                <w:rFonts w:cstheme="minorHAnsi"/>
                <w:szCs w:val="24"/>
              </w:rPr>
              <w:t>30</w:t>
            </w:r>
            <w:r>
              <w:rPr>
                <w:rFonts w:cstheme="minorHAnsi"/>
                <w:szCs w:val="24"/>
              </w:rPr>
              <w:t>.0</w:t>
            </w:r>
            <w:r w:rsidR="00173003">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B865D7" w14:textId="5D014651" w:rsidR="007D2DBB" w:rsidRPr="007D2DBB" w:rsidRDefault="007D2DBB" w:rsidP="007D2DBB">
            <w:pPr>
              <w:pStyle w:val="Frspaiere"/>
              <w:rPr>
                <w:rFonts w:cstheme="minorHAnsi" w:hint="eastAsia"/>
                <w:szCs w:val="24"/>
              </w:rPr>
            </w:pPr>
            <w:r w:rsidRPr="007D2DBB">
              <w:rPr>
                <w:rFonts w:cstheme="minorHAnsi"/>
                <w:szCs w:val="24"/>
              </w:rPr>
              <w:t>1</w:t>
            </w:r>
            <w:r w:rsidR="00173003">
              <w:rPr>
                <w:rFonts w:cstheme="minorHAnsi"/>
                <w:szCs w:val="24"/>
              </w:rPr>
              <w:t>4</w:t>
            </w:r>
            <w:r w:rsidRPr="007D2DBB">
              <w:rPr>
                <w:rFonts w:cstheme="minorHAnsi"/>
                <w:szCs w:val="24"/>
              </w:rPr>
              <w:t>:00</w:t>
            </w:r>
          </w:p>
        </w:tc>
      </w:tr>
      <w:tr w:rsidR="007D2DBB" w:rsidRPr="007D2DBB" w14:paraId="367EEAF4"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0EAECA" w14:textId="77777777" w:rsidR="007D2DBB" w:rsidRPr="007D2DBB" w:rsidRDefault="007D2DBB" w:rsidP="007D2DBB">
            <w:pPr>
              <w:pStyle w:val="Frspaiere"/>
              <w:rPr>
                <w:rFonts w:cstheme="minorHAnsi" w:hint="eastAsia"/>
                <w:szCs w:val="24"/>
              </w:rPr>
            </w:pPr>
            <w:r w:rsidRPr="007D2DBB">
              <w:rPr>
                <w:rFonts w:cstheme="minorHAnsi"/>
                <w:szCs w:val="24"/>
              </w:rPr>
              <w:t>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54821A" w14:textId="77777777" w:rsidR="007D2DBB" w:rsidRPr="007D2DBB" w:rsidRDefault="007D2DBB" w:rsidP="007D2DBB">
            <w:pPr>
              <w:pStyle w:val="Frspaiere"/>
              <w:rPr>
                <w:rFonts w:cstheme="minorHAnsi" w:hint="eastAsia"/>
                <w:szCs w:val="24"/>
              </w:rPr>
            </w:pPr>
            <w:r w:rsidRPr="007D2DBB">
              <w:rPr>
                <w:rFonts w:cstheme="minorHAnsi"/>
                <w:szCs w:val="24"/>
              </w:rPr>
              <w:t>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101010" w14:textId="5FF6E75B" w:rsidR="007D2DBB" w:rsidRPr="007D2DBB" w:rsidRDefault="00800208" w:rsidP="007D2DBB">
            <w:pPr>
              <w:pStyle w:val="Frspaiere"/>
              <w:rPr>
                <w:rFonts w:cstheme="minorHAnsi" w:hint="eastAsia"/>
                <w:szCs w:val="24"/>
              </w:rPr>
            </w:pPr>
            <w:r>
              <w:rPr>
                <w:rFonts w:cstheme="minorHAnsi"/>
                <w:szCs w:val="24"/>
              </w:rPr>
              <w:t xml:space="preserve"> </w:t>
            </w:r>
            <w:r w:rsidR="00BE73FE">
              <w:rPr>
                <w:rFonts w:cstheme="minorHAnsi"/>
                <w:szCs w:val="24"/>
              </w:rPr>
              <w:t>01</w:t>
            </w:r>
            <w:r>
              <w:rPr>
                <w:rFonts w:cstheme="minorHAnsi"/>
                <w:szCs w:val="24"/>
              </w:rPr>
              <w:t>.</w:t>
            </w:r>
            <w:r w:rsidR="00BE73FE">
              <w:rPr>
                <w:rFonts w:cstheme="minorHAnsi"/>
                <w:szCs w:val="24"/>
              </w:rPr>
              <w:t>10</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450FE1" w14:textId="21F67A74" w:rsidR="007D2DBB" w:rsidRPr="007D2DBB" w:rsidRDefault="00800208" w:rsidP="007D2DBB">
            <w:pPr>
              <w:pStyle w:val="Frspaiere"/>
              <w:rPr>
                <w:rFonts w:cstheme="minorHAnsi" w:hint="eastAsia"/>
                <w:szCs w:val="24"/>
              </w:rPr>
            </w:pPr>
            <w:r>
              <w:rPr>
                <w:rFonts w:cstheme="minorHAnsi"/>
                <w:szCs w:val="24"/>
              </w:rPr>
              <w:t>12:00</w:t>
            </w:r>
          </w:p>
        </w:tc>
      </w:tr>
      <w:tr w:rsidR="007D2DBB" w:rsidRPr="007D2DBB" w14:paraId="104A8018"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085FAB" w14:textId="77777777" w:rsidR="007D2DBB" w:rsidRPr="007D2DBB" w:rsidRDefault="007D2DBB" w:rsidP="007D2DBB">
            <w:pPr>
              <w:pStyle w:val="Frspaiere"/>
              <w:rPr>
                <w:rFonts w:cstheme="minorHAnsi" w:hint="eastAsia"/>
                <w:szCs w:val="24"/>
              </w:rPr>
            </w:pPr>
            <w:r w:rsidRPr="007D2DBB">
              <w:rPr>
                <w:rFonts w:cstheme="minorHAnsi"/>
                <w:szCs w:val="24"/>
              </w:rPr>
              <w:t>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4AF278" w14:textId="77777777" w:rsidR="007D2DBB" w:rsidRPr="007D2DBB" w:rsidRDefault="007D2DBB" w:rsidP="007D2DBB">
            <w:pPr>
              <w:pStyle w:val="Frspaiere"/>
              <w:rPr>
                <w:rFonts w:cstheme="minorHAnsi" w:hint="eastAsia"/>
                <w:szCs w:val="24"/>
              </w:rPr>
            </w:pPr>
            <w:r w:rsidRPr="007D2DBB">
              <w:rPr>
                <w:rFonts w:cstheme="minorHAnsi"/>
                <w:szCs w:val="24"/>
              </w:rPr>
              <w:t>Afișarea selecției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44CD24" w14:textId="468B86B5" w:rsidR="007D2DBB" w:rsidRPr="007D2DBB" w:rsidRDefault="00800208" w:rsidP="007D2DBB">
            <w:pPr>
              <w:pStyle w:val="Frspaiere"/>
              <w:rPr>
                <w:rFonts w:cstheme="minorHAnsi" w:hint="eastAsia"/>
                <w:szCs w:val="24"/>
              </w:rPr>
            </w:pPr>
            <w:r>
              <w:rPr>
                <w:rFonts w:cstheme="minorHAnsi"/>
                <w:szCs w:val="24"/>
              </w:rPr>
              <w:t xml:space="preserve"> </w:t>
            </w:r>
            <w:r w:rsidR="00BE73FE">
              <w:rPr>
                <w:rFonts w:cstheme="minorHAnsi"/>
                <w:szCs w:val="24"/>
              </w:rPr>
              <w:t>01</w:t>
            </w:r>
            <w:r>
              <w:rPr>
                <w:rFonts w:cstheme="minorHAnsi"/>
                <w:szCs w:val="24"/>
              </w:rPr>
              <w:t>.</w:t>
            </w:r>
            <w:r w:rsidR="00BE73FE">
              <w:rPr>
                <w:rFonts w:cstheme="minorHAnsi"/>
                <w:szCs w:val="24"/>
              </w:rPr>
              <w:t>10</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7EDF55" w14:textId="22F8F323" w:rsidR="007D2DBB" w:rsidRPr="007D2DBB" w:rsidRDefault="007D2DBB" w:rsidP="007D2DBB">
            <w:pPr>
              <w:pStyle w:val="Frspaiere"/>
              <w:rPr>
                <w:rFonts w:cstheme="minorHAnsi" w:hint="eastAsia"/>
                <w:szCs w:val="24"/>
              </w:rPr>
            </w:pPr>
            <w:r w:rsidRPr="007D2DBB">
              <w:rPr>
                <w:rFonts w:cstheme="minorHAnsi"/>
                <w:szCs w:val="24"/>
              </w:rPr>
              <w:t>1</w:t>
            </w:r>
            <w:r w:rsidR="00C673B9">
              <w:rPr>
                <w:rFonts w:cstheme="minorHAnsi"/>
                <w:szCs w:val="24"/>
              </w:rPr>
              <w:t>4</w:t>
            </w:r>
            <w:r w:rsidRPr="007D2DBB">
              <w:rPr>
                <w:rFonts w:cstheme="minorHAnsi"/>
                <w:szCs w:val="24"/>
              </w:rPr>
              <w:t>:00</w:t>
            </w:r>
          </w:p>
        </w:tc>
      </w:tr>
      <w:tr w:rsidR="007D2DBB" w:rsidRPr="007D2DBB" w14:paraId="35C20259" w14:textId="77777777" w:rsidTr="0080020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20E5BF" w14:textId="77777777" w:rsidR="007D2DBB" w:rsidRPr="007D2DBB" w:rsidRDefault="007D2DBB" w:rsidP="007D2DBB">
            <w:pPr>
              <w:pStyle w:val="Frspaiere"/>
              <w:rPr>
                <w:rFonts w:cstheme="minorHAnsi" w:hint="eastAsia"/>
                <w:szCs w:val="24"/>
              </w:rPr>
            </w:pPr>
            <w:r w:rsidRPr="007D2DBB">
              <w:rPr>
                <w:rFonts w:cstheme="minorHAnsi"/>
                <w:szCs w:val="24"/>
              </w:rPr>
              <w:t>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1A9FBD" w14:textId="77777777" w:rsidR="007D2DBB" w:rsidRPr="007D2DBB" w:rsidRDefault="007D2DBB" w:rsidP="007D2DBB">
            <w:pPr>
              <w:pStyle w:val="Frspaiere"/>
              <w:rPr>
                <w:rFonts w:cstheme="minorHAnsi" w:hint="eastAsia"/>
                <w:szCs w:val="24"/>
              </w:rPr>
            </w:pPr>
            <w:r w:rsidRPr="007D2DBB">
              <w:rPr>
                <w:rFonts w:cstheme="minorHAnsi"/>
                <w:szCs w:val="24"/>
              </w:rPr>
              <w:t>Termen limită pentru depunerea contestațiilor privind 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6ED6D9" w14:textId="474741D2" w:rsidR="007D2DBB" w:rsidRPr="007D2DBB" w:rsidRDefault="00800208" w:rsidP="007D2DBB">
            <w:pPr>
              <w:pStyle w:val="Frspaiere"/>
              <w:rPr>
                <w:rFonts w:cstheme="minorHAnsi" w:hint="eastAsia"/>
                <w:szCs w:val="24"/>
              </w:rPr>
            </w:pPr>
            <w:r>
              <w:rPr>
                <w:rFonts w:cstheme="minorHAnsi"/>
                <w:szCs w:val="24"/>
              </w:rPr>
              <w:t xml:space="preserve"> </w:t>
            </w:r>
            <w:r w:rsidR="00FD7EE2">
              <w:rPr>
                <w:rFonts w:cstheme="minorHAnsi"/>
                <w:szCs w:val="24"/>
              </w:rPr>
              <w:t>0</w:t>
            </w:r>
            <w:r w:rsidR="00BE73FE">
              <w:rPr>
                <w:rFonts w:cstheme="minorHAnsi"/>
                <w:szCs w:val="24"/>
              </w:rPr>
              <w:t>2</w:t>
            </w:r>
            <w:r>
              <w:rPr>
                <w:rFonts w:cstheme="minorHAnsi"/>
                <w:szCs w:val="24"/>
              </w:rPr>
              <w:t>.</w:t>
            </w:r>
            <w:r w:rsidR="00FD7EE2">
              <w:rPr>
                <w:rFonts w:cstheme="minorHAnsi"/>
                <w:szCs w:val="24"/>
              </w:rPr>
              <w:t>10</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351DB8" w14:textId="28E9F865" w:rsidR="007D2DBB" w:rsidRPr="007D2DBB" w:rsidRDefault="007D2DBB" w:rsidP="007D2DBB">
            <w:pPr>
              <w:pStyle w:val="Frspaiere"/>
              <w:rPr>
                <w:rFonts w:cstheme="minorHAnsi" w:hint="eastAsia"/>
                <w:szCs w:val="24"/>
              </w:rPr>
            </w:pPr>
            <w:r w:rsidRPr="007D2DBB">
              <w:rPr>
                <w:rFonts w:cstheme="minorHAnsi"/>
                <w:szCs w:val="24"/>
              </w:rPr>
              <w:t>1</w:t>
            </w:r>
            <w:r w:rsidR="00C673B9">
              <w:rPr>
                <w:rFonts w:cstheme="minorHAnsi"/>
                <w:szCs w:val="24"/>
              </w:rPr>
              <w:t>3</w:t>
            </w:r>
            <w:r w:rsidRPr="007D2DBB">
              <w:rPr>
                <w:rFonts w:cstheme="minorHAnsi"/>
                <w:szCs w:val="24"/>
              </w:rPr>
              <w:t>:00</w:t>
            </w:r>
          </w:p>
        </w:tc>
      </w:tr>
      <w:tr w:rsidR="007D2DBB" w:rsidRPr="007D2DBB" w14:paraId="2659EAFD"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E0D663" w14:textId="77777777" w:rsidR="007D2DBB" w:rsidRPr="007D2DBB" w:rsidRDefault="007D2DBB" w:rsidP="007D2DBB">
            <w:pPr>
              <w:pStyle w:val="Frspaiere"/>
              <w:rPr>
                <w:rFonts w:cstheme="minorHAnsi" w:hint="eastAsia"/>
                <w:szCs w:val="24"/>
              </w:rPr>
            </w:pPr>
            <w:r w:rsidRPr="007D2DBB">
              <w:rPr>
                <w:rFonts w:cstheme="minorHAnsi"/>
                <w:szCs w:val="24"/>
              </w:rPr>
              <w:t>6.</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8D8DCC" w14:textId="77777777" w:rsidR="007D2DBB" w:rsidRPr="007D2DBB" w:rsidRDefault="007D2DBB" w:rsidP="007D2DBB">
            <w:pPr>
              <w:pStyle w:val="Frspaiere"/>
              <w:rPr>
                <w:rFonts w:cstheme="minorHAnsi" w:hint="eastAsia"/>
                <w:szCs w:val="24"/>
              </w:rPr>
            </w:pPr>
            <w:r w:rsidRPr="007D2DBB">
              <w:rPr>
                <w:rFonts w:cstheme="minorHAnsi"/>
                <w:szCs w:val="24"/>
              </w:rPr>
              <w:t>Afișarea rezultatelor la contestații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85B26F" w14:textId="45BF56B4" w:rsidR="007D2DBB" w:rsidRPr="007D2DBB" w:rsidRDefault="007743B9" w:rsidP="007D2DBB">
            <w:pPr>
              <w:pStyle w:val="Frspaiere"/>
              <w:rPr>
                <w:rFonts w:cstheme="minorHAnsi" w:hint="eastAsia"/>
                <w:szCs w:val="24"/>
              </w:rPr>
            </w:pPr>
            <w:r>
              <w:rPr>
                <w:rFonts w:cstheme="minorHAnsi"/>
                <w:szCs w:val="24"/>
              </w:rPr>
              <w:t>0</w:t>
            </w:r>
            <w:r w:rsidR="00627D2B">
              <w:rPr>
                <w:rFonts w:cstheme="minorHAnsi"/>
                <w:szCs w:val="24"/>
              </w:rPr>
              <w:t>5</w:t>
            </w:r>
            <w:r w:rsidR="00800208">
              <w:rPr>
                <w:rFonts w:cstheme="minorHAnsi"/>
                <w:szCs w:val="24"/>
              </w:rPr>
              <w:t>.</w:t>
            </w:r>
            <w:r>
              <w:rPr>
                <w:rFonts w:cstheme="minorHAnsi"/>
                <w:szCs w:val="24"/>
              </w:rPr>
              <w:t>10</w:t>
            </w:r>
            <w:r w:rsidR="00800208">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1B38AB" w14:textId="13EADB57" w:rsidR="007D2DBB" w:rsidRPr="007D2DBB" w:rsidRDefault="007D2DBB" w:rsidP="007D2DBB">
            <w:pPr>
              <w:pStyle w:val="Frspaiere"/>
              <w:rPr>
                <w:rFonts w:cstheme="minorHAnsi" w:hint="eastAsia"/>
                <w:szCs w:val="24"/>
              </w:rPr>
            </w:pPr>
            <w:r w:rsidRPr="007D2DBB">
              <w:rPr>
                <w:rFonts w:cstheme="minorHAnsi"/>
                <w:szCs w:val="24"/>
              </w:rPr>
              <w:t>1</w:t>
            </w:r>
            <w:r w:rsidR="00627D2B">
              <w:rPr>
                <w:rFonts w:cstheme="minorHAnsi"/>
                <w:szCs w:val="24"/>
              </w:rPr>
              <w:t>3</w:t>
            </w:r>
            <w:r w:rsidRPr="007D2DBB">
              <w:rPr>
                <w:rFonts w:cstheme="minorHAnsi"/>
                <w:szCs w:val="24"/>
              </w:rPr>
              <w:t>:00</w:t>
            </w:r>
          </w:p>
        </w:tc>
      </w:tr>
      <w:tr w:rsidR="007D2DBB" w:rsidRPr="007D2DBB" w14:paraId="7553487F"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98B0D8" w14:textId="77777777" w:rsidR="007D2DBB" w:rsidRPr="007D2DBB" w:rsidRDefault="007D2DBB" w:rsidP="007D2DBB">
            <w:pPr>
              <w:pStyle w:val="Frspaiere"/>
              <w:rPr>
                <w:rFonts w:cstheme="minorHAnsi" w:hint="eastAsia"/>
                <w:szCs w:val="24"/>
              </w:rPr>
            </w:pPr>
            <w:r w:rsidRPr="007D2DBB">
              <w:rPr>
                <w:rFonts w:cstheme="minorHAnsi"/>
                <w:szCs w:val="24"/>
              </w:rPr>
              <w:t>7.</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C52C82" w14:textId="77777777" w:rsidR="007D2DBB" w:rsidRPr="007D2DBB" w:rsidRDefault="007D2DBB" w:rsidP="007D2DBB">
            <w:pPr>
              <w:pStyle w:val="Frspaiere"/>
              <w:rPr>
                <w:rFonts w:cstheme="minorHAnsi" w:hint="eastAsia"/>
                <w:szCs w:val="24"/>
              </w:rPr>
            </w:pPr>
            <w:r w:rsidRPr="007D2DBB">
              <w:rPr>
                <w:rFonts w:cstheme="minorHAnsi"/>
                <w:szCs w:val="24"/>
              </w:rPr>
              <w:t>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492921" w14:textId="04E7CC36" w:rsidR="007D2DBB" w:rsidRPr="007D2DBB" w:rsidRDefault="007743B9" w:rsidP="007D2DBB">
            <w:pPr>
              <w:pStyle w:val="Frspaiere"/>
              <w:rPr>
                <w:rFonts w:cstheme="minorHAnsi" w:hint="eastAsia"/>
                <w:szCs w:val="24"/>
              </w:rPr>
            </w:pPr>
            <w:r>
              <w:rPr>
                <w:rFonts w:cstheme="minorHAnsi"/>
                <w:szCs w:val="24"/>
              </w:rPr>
              <w:t>08</w:t>
            </w:r>
            <w:r w:rsidR="00800208">
              <w:rPr>
                <w:rFonts w:cstheme="minorHAnsi"/>
                <w:szCs w:val="24"/>
              </w:rPr>
              <w:t>.</w:t>
            </w:r>
            <w:r>
              <w:rPr>
                <w:rFonts w:cstheme="minorHAnsi"/>
                <w:szCs w:val="24"/>
              </w:rPr>
              <w:t>10</w:t>
            </w:r>
            <w:r w:rsidR="00800208">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BBAFC8"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7759391C" w14:textId="77777777" w:rsidTr="0080020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111CDD" w14:textId="77777777" w:rsidR="007D2DBB" w:rsidRPr="007D2DBB" w:rsidRDefault="007D2DBB" w:rsidP="007D2DBB">
            <w:pPr>
              <w:pStyle w:val="Frspaiere"/>
              <w:rPr>
                <w:rFonts w:cstheme="minorHAnsi" w:hint="eastAsia"/>
                <w:szCs w:val="24"/>
              </w:rPr>
            </w:pPr>
            <w:r w:rsidRPr="007D2DBB">
              <w:rPr>
                <w:rFonts w:cstheme="minorHAnsi"/>
                <w:szCs w:val="24"/>
              </w:rPr>
              <w:t>8.</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8D03E9"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Afișarea rezultatelor la 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DBA8E8" w14:textId="2DA17889" w:rsidR="007D2DBB" w:rsidRPr="007D2DBB" w:rsidRDefault="007743B9" w:rsidP="007D2DBB">
            <w:pPr>
              <w:pStyle w:val="Frspaiere"/>
              <w:rPr>
                <w:rFonts w:cstheme="minorHAnsi" w:hint="eastAsia"/>
                <w:szCs w:val="24"/>
                <w:lang w:val="fr-FR"/>
              </w:rPr>
            </w:pPr>
            <w:r>
              <w:rPr>
                <w:rFonts w:cstheme="minorHAnsi"/>
                <w:szCs w:val="24"/>
                <w:lang w:val="fr-FR"/>
              </w:rPr>
              <w:t>09</w:t>
            </w:r>
            <w:r w:rsidR="00800208">
              <w:rPr>
                <w:rFonts w:cstheme="minorHAnsi"/>
                <w:szCs w:val="24"/>
                <w:lang w:val="fr-FR"/>
              </w:rPr>
              <w:t>.</w:t>
            </w:r>
            <w:r>
              <w:rPr>
                <w:rFonts w:cstheme="minorHAnsi"/>
                <w:szCs w:val="24"/>
                <w:lang w:val="fr-FR"/>
              </w:rPr>
              <w:t>10</w:t>
            </w:r>
            <w:r w:rsidR="00800208">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EBAD04" w14:textId="041337F2"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4</w:t>
            </w:r>
            <w:r w:rsidRPr="007D2DBB">
              <w:rPr>
                <w:rFonts w:cstheme="minorHAnsi"/>
                <w:szCs w:val="24"/>
                <w:lang w:val="fr-FR"/>
              </w:rPr>
              <w:t> :00</w:t>
            </w:r>
          </w:p>
        </w:tc>
      </w:tr>
      <w:tr w:rsidR="007D2DBB" w:rsidRPr="007D2DBB" w14:paraId="755E62CB" w14:textId="77777777" w:rsidTr="00800208">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F0CC07" w14:textId="77777777" w:rsidR="007D2DBB" w:rsidRPr="007D2DBB" w:rsidRDefault="007D2DBB" w:rsidP="007D2DBB">
            <w:pPr>
              <w:pStyle w:val="Frspaiere"/>
              <w:rPr>
                <w:rFonts w:cstheme="minorHAnsi" w:hint="eastAsia"/>
                <w:szCs w:val="24"/>
              </w:rPr>
            </w:pPr>
            <w:r w:rsidRPr="007D2DBB">
              <w:rPr>
                <w:rFonts w:cstheme="minorHAnsi"/>
                <w:szCs w:val="24"/>
              </w:rPr>
              <w:t>9.</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CFEEE7"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Termen limită contestații la 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0CDCE7" w14:textId="5181D24D" w:rsidR="007D2DBB" w:rsidRPr="007D2DBB" w:rsidRDefault="007743B9" w:rsidP="007D2DBB">
            <w:pPr>
              <w:pStyle w:val="Frspaiere"/>
              <w:rPr>
                <w:rFonts w:cstheme="minorHAnsi" w:hint="eastAsia"/>
                <w:szCs w:val="24"/>
                <w:lang w:val="fr-FR"/>
              </w:rPr>
            </w:pPr>
            <w:r>
              <w:rPr>
                <w:rFonts w:cstheme="minorHAnsi"/>
                <w:szCs w:val="24"/>
                <w:lang w:val="fr-FR"/>
              </w:rPr>
              <w:t>12</w:t>
            </w:r>
            <w:r w:rsidR="00800208">
              <w:rPr>
                <w:rFonts w:cstheme="minorHAnsi"/>
                <w:szCs w:val="24"/>
                <w:lang w:val="fr-FR"/>
              </w:rPr>
              <w:t>.</w:t>
            </w:r>
            <w:r w:rsidR="00A868C5">
              <w:rPr>
                <w:rFonts w:cstheme="minorHAnsi"/>
                <w:szCs w:val="24"/>
                <w:lang w:val="fr-FR"/>
              </w:rPr>
              <w:t>10</w:t>
            </w:r>
            <w:r w:rsidR="00800208">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833A3E" w14:textId="54198B3B"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4</w:t>
            </w:r>
            <w:r w:rsidRPr="007D2DBB">
              <w:rPr>
                <w:rFonts w:cstheme="minorHAnsi"/>
                <w:szCs w:val="24"/>
                <w:lang w:val="fr-FR"/>
              </w:rPr>
              <w:t> :00</w:t>
            </w:r>
          </w:p>
        </w:tc>
      </w:tr>
      <w:tr w:rsidR="007D2DBB" w:rsidRPr="007D2DBB" w14:paraId="7DE3E0D2" w14:textId="77777777" w:rsidTr="00800208">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00F2C4" w14:textId="77777777" w:rsidR="007D2DBB" w:rsidRPr="007D2DBB" w:rsidRDefault="007D2DBB" w:rsidP="007D2DBB">
            <w:pPr>
              <w:pStyle w:val="Frspaiere"/>
              <w:rPr>
                <w:rFonts w:cstheme="minorHAnsi" w:hint="eastAsia"/>
                <w:szCs w:val="24"/>
              </w:rPr>
            </w:pPr>
            <w:r w:rsidRPr="007D2DBB">
              <w:rPr>
                <w:rFonts w:cstheme="minorHAnsi"/>
                <w:szCs w:val="24"/>
              </w:rPr>
              <w:t>10.</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6E2E21"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Afișarea rezultatelor la soluționarea contestațiilor la 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EC9B88" w14:textId="2BF43BB0" w:rsidR="007D2DBB" w:rsidRPr="007D2DBB" w:rsidRDefault="007743B9" w:rsidP="007D2DBB">
            <w:pPr>
              <w:pStyle w:val="Frspaiere"/>
              <w:rPr>
                <w:rFonts w:cstheme="minorHAnsi" w:hint="eastAsia"/>
                <w:szCs w:val="24"/>
                <w:lang w:val="fr-FR"/>
              </w:rPr>
            </w:pPr>
            <w:r>
              <w:rPr>
                <w:rFonts w:cstheme="minorHAnsi"/>
                <w:szCs w:val="24"/>
                <w:lang w:val="fr-FR"/>
              </w:rPr>
              <w:t>13</w:t>
            </w:r>
            <w:r w:rsidR="00800208">
              <w:rPr>
                <w:rFonts w:cstheme="minorHAnsi"/>
                <w:szCs w:val="24"/>
                <w:lang w:val="fr-FR"/>
              </w:rPr>
              <w:t>.</w:t>
            </w:r>
            <w:r w:rsidR="00A868C5">
              <w:rPr>
                <w:rFonts w:cstheme="minorHAnsi"/>
                <w:szCs w:val="24"/>
                <w:lang w:val="fr-FR"/>
              </w:rPr>
              <w:t>10</w:t>
            </w:r>
            <w:r w:rsidR="00800208">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176754" w14:textId="1CB5D750"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2</w:t>
            </w:r>
            <w:r w:rsidRPr="007D2DBB">
              <w:rPr>
                <w:rFonts w:cstheme="minorHAnsi"/>
                <w:szCs w:val="24"/>
                <w:lang w:val="fr-FR"/>
              </w:rPr>
              <w:t> :00</w:t>
            </w:r>
          </w:p>
        </w:tc>
      </w:tr>
      <w:tr w:rsidR="007D2DBB" w:rsidRPr="007D2DBB" w14:paraId="19B440A0"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34DA4B" w14:textId="77777777" w:rsidR="007D2DBB" w:rsidRPr="007D2DBB" w:rsidRDefault="007D2DBB" w:rsidP="007D2DBB">
            <w:pPr>
              <w:pStyle w:val="Frspaiere"/>
              <w:rPr>
                <w:rFonts w:cstheme="minorHAnsi" w:hint="eastAsia"/>
                <w:szCs w:val="24"/>
              </w:rPr>
            </w:pPr>
            <w:r w:rsidRPr="007D2DBB">
              <w:rPr>
                <w:rFonts w:cstheme="minorHAnsi"/>
                <w:szCs w:val="24"/>
              </w:rPr>
              <w:t>11.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A7286B" w14:textId="77777777" w:rsidR="007D2DBB" w:rsidRPr="007D2DBB" w:rsidRDefault="007D2DBB" w:rsidP="007D2DBB">
            <w:pPr>
              <w:pStyle w:val="Frspaiere"/>
              <w:rPr>
                <w:rFonts w:cstheme="minorHAnsi" w:hint="eastAsia"/>
                <w:szCs w:val="24"/>
              </w:rPr>
            </w:pPr>
            <w:r w:rsidRPr="007D2DBB">
              <w:rPr>
                <w:rFonts w:cstheme="minorHAnsi"/>
                <w:szCs w:val="24"/>
              </w:rPr>
              <w:t>Interviul</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C65B0D" w14:textId="08570926" w:rsidR="007D2DBB" w:rsidRPr="007D2DBB" w:rsidRDefault="007743B9" w:rsidP="007D2DBB">
            <w:pPr>
              <w:pStyle w:val="Frspaiere"/>
              <w:rPr>
                <w:rFonts w:cstheme="minorHAnsi" w:hint="eastAsia"/>
                <w:szCs w:val="24"/>
              </w:rPr>
            </w:pPr>
            <w:r>
              <w:rPr>
                <w:rFonts w:cstheme="minorHAnsi"/>
                <w:szCs w:val="24"/>
              </w:rPr>
              <w:t>14</w:t>
            </w:r>
            <w:r w:rsidR="002A1A5D">
              <w:rPr>
                <w:rFonts w:cstheme="minorHAnsi"/>
                <w:szCs w:val="24"/>
              </w:rPr>
              <w:t>.</w:t>
            </w:r>
            <w:r w:rsidR="00A868C5">
              <w:rPr>
                <w:rFonts w:cstheme="minorHAnsi"/>
                <w:szCs w:val="24"/>
              </w:rPr>
              <w:t>10</w:t>
            </w:r>
            <w:r w:rsidR="002A1A5D">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9FD4D2"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595BCB47" w14:textId="77777777" w:rsidTr="00800208">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2006C7" w14:textId="77777777" w:rsidR="007D2DBB" w:rsidRPr="007D2DBB" w:rsidRDefault="007D2DBB" w:rsidP="007D2DBB">
            <w:pPr>
              <w:pStyle w:val="Frspaiere"/>
              <w:rPr>
                <w:rFonts w:cstheme="minorHAnsi" w:hint="eastAsia"/>
                <w:szCs w:val="24"/>
              </w:rPr>
            </w:pPr>
            <w:r w:rsidRPr="007D2DBB">
              <w:rPr>
                <w:rFonts w:cstheme="minorHAnsi"/>
                <w:szCs w:val="24"/>
              </w:rPr>
              <w:t>12.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B0D329"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Afișarea rezultatelor la proba de interviu</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A1C80E" w14:textId="16746757" w:rsidR="007D2DBB" w:rsidRPr="007D2DBB" w:rsidRDefault="007743B9" w:rsidP="007D2DBB">
            <w:pPr>
              <w:pStyle w:val="Frspaiere"/>
              <w:rPr>
                <w:rFonts w:cstheme="minorHAnsi" w:hint="eastAsia"/>
                <w:szCs w:val="24"/>
                <w:lang w:val="fr-FR"/>
              </w:rPr>
            </w:pPr>
            <w:r>
              <w:rPr>
                <w:rFonts w:cstheme="minorHAnsi"/>
                <w:szCs w:val="24"/>
                <w:lang w:val="fr-FR"/>
              </w:rPr>
              <w:t>15</w:t>
            </w:r>
            <w:r w:rsidR="002A1A5D">
              <w:rPr>
                <w:rFonts w:cstheme="minorHAnsi"/>
                <w:szCs w:val="24"/>
                <w:lang w:val="fr-FR"/>
              </w:rPr>
              <w:t>.</w:t>
            </w:r>
            <w:r w:rsidR="00A868C5">
              <w:rPr>
                <w:rFonts w:cstheme="minorHAnsi"/>
                <w:szCs w:val="24"/>
                <w:lang w:val="fr-FR"/>
              </w:rPr>
              <w:t>10</w:t>
            </w:r>
            <w:r w:rsidR="002A1A5D">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8473D0" w14:textId="6D6EC528"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7743B9">
              <w:rPr>
                <w:rFonts w:cstheme="minorHAnsi"/>
                <w:szCs w:val="24"/>
                <w:lang w:val="fr-FR"/>
              </w:rPr>
              <w:t>3</w:t>
            </w:r>
            <w:r w:rsidRPr="007D2DBB">
              <w:rPr>
                <w:rFonts w:cstheme="minorHAnsi"/>
                <w:szCs w:val="24"/>
                <w:lang w:val="fr-FR"/>
              </w:rPr>
              <w:t> :00</w:t>
            </w:r>
          </w:p>
        </w:tc>
      </w:tr>
      <w:tr w:rsidR="007D2DBB" w:rsidRPr="007D2DBB" w14:paraId="5877E8C3" w14:textId="77777777" w:rsidTr="00800208">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923F08" w14:textId="77777777" w:rsidR="007D2DBB" w:rsidRPr="007D2DBB" w:rsidRDefault="007D2DBB" w:rsidP="007D2DBB">
            <w:pPr>
              <w:pStyle w:val="Frspaiere"/>
              <w:rPr>
                <w:rFonts w:cstheme="minorHAnsi" w:hint="eastAsia"/>
                <w:szCs w:val="24"/>
              </w:rPr>
            </w:pPr>
            <w:r w:rsidRPr="007D2DBB">
              <w:rPr>
                <w:rFonts w:cstheme="minorHAnsi"/>
                <w:szCs w:val="24"/>
              </w:rPr>
              <w:t>13.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88E062"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Termen limită contestații la proba de interviu</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14FE91" w14:textId="6A616C15" w:rsidR="007D2DBB" w:rsidRPr="007D2DBB" w:rsidRDefault="007743B9" w:rsidP="007D2DBB">
            <w:pPr>
              <w:pStyle w:val="Frspaiere"/>
              <w:rPr>
                <w:rFonts w:cstheme="minorHAnsi" w:hint="eastAsia"/>
                <w:szCs w:val="24"/>
                <w:lang w:val="fr-FR"/>
              </w:rPr>
            </w:pPr>
            <w:r>
              <w:rPr>
                <w:rFonts w:cstheme="minorHAnsi"/>
                <w:szCs w:val="24"/>
                <w:lang w:val="fr-FR"/>
              </w:rPr>
              <w:t>16</w:t>
            </w:r>
            <w:r w:rsidR="002A1A5D">
              <w:rPr>
                <w:rFonts w:cstheme="minorHAnsi"/>
                <w:szCs w:val="24"/>
                <w:lang w:val="fr-FR"/>
              </w:rPr>
              <w:t>.</w:t>
            </w:r>
            <w:r w:rsidR="00A868C5">
              <w:rPr>
                <w:rFonts w:cstheme="minorHAnsi"/>
                <w:szCs w:val="24"/>
                <w:lang w:val="fr-FR"/>
              </w:rPr>
              <w:t>10</w:t>
            </w:r>
            <w:r w:rsidR="002A1A5D">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770142" w14:textId="385C65D4"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7743B9">
              <w:rPr>
                <w:rFonts w:cstheme="minorHAnsi"/>
                <w:szCs w:val="24"/>
                <w:lang w:val="fr-FR"/>
              </w:rPr>
              <w:t>3</w:t>
            </w:r>
            <w:r w:rsidRPr="007D2DBB">
              <w:rPr>
                <w:rFonts w:cstheme="minorHAnsi"/>
                <w:szCs w:val="24"/>
                <w:lang w:val="fr-FR"/>
              </w:rPr>
              <w:t> :00</w:t>
            </w:r>
          </w:p>
        </w:tc>
      </w:tr>
      <w:tr w:rsidR="007D2DBB" w:rsidRPr="007D2DBB" w14:paraId="5875AEFD" w14:textId="77777777" w:rsidTr="00800208">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296BFE" w14:textId="77777777" w:rsidR="007D2DBB" w:rsidRPr="007D2DBB" w:rsidRDefault="007D2DBB" w:rsidP="007D2DBB">
            <w:pPr>
              <w:pStyle w:val="Frspaiere"/>
              <w:rPr>
                <w:rFonts w:cstheme="minorHAnsi" w:hint="eastAsia"/>
                <w:szCs w:val="24"/>
              </w:rPr>
            </w:pPr>
            <w:r w:rsidRPr="007D2DBB">
              <w:rPr>
                <w:rFonts w:cstheme="minorHAnsi"/>
                <w:szCs w:val="24"/>
              </w:rPr>
              <w:t>14.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209902"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Afișarea rezultatelor la soluționarea contestațiilor la proba de interviu</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9AC23C" w14:textId="2D44A04B" w:rsidR="007D2DBB" w:rsidRPr="007D2DBB" w:rsidRDefault="007743B9" w:rsidP="007D2DBB">
            <w:pPr>
              <w:pStyle w:val="Frspaiere"/>
              <w:rPr>
                <w:rFonts w:cstheme="minorHAnsi" w:hint="eastAsia"/>
                <w:szCs w:val="24"/>
                <w:lang w:val="fr-FR"/>
              </w:rPr>
            </w:pPr>
            <w:r>
              <w:rPr>
                <w:rFonts w:cstheme="minorHAnsi"/>
                <w:szCs w:val="24"/>
                <w:lang w:val="fr-FR"/>
              </w:rPr>
              <w:t>19</w:t>
            </w:r>
            <w:r w:rsidR="002A1A5D">
              <w:rPr>
                <w:rFonts w:cstheme="minorHAnsi"/>
                <w:szCs w:val="24"/>
                <w:lang w:val="fr-FR"/>
              </w:rPr>
              <w:t>.</w:t>
            </w:r>
            <w:r w:rsidR="00A868C5">
              <w:rPr>
                <w:rFonts w:cstheme="minorHAnsi"/>
                <w:szCs w:val="24"/>
                <w:lang w:val="fr-FR"/>
              </w:rPr>
              <w:t>10</w:t>
            </w:r>
            <w:r w:rsidR="002A1A5D">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A4FD7" w14:textId="45CE3D76"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2A1A5D">
              <w:rPr>
                <w:rFonts w:cstheme="minorHAnsi"/>
                <w:szCs w:val="24"/>
                <w:lang w:val="fr-FR"/>
              </w:rPr>
              <w:t>2</w:t>
            </w:r>
            <w:r w:rsidRPr="007D2DBB">
              <w:rPr>
                <w:rFonts w:cstheme="minorHAnsi"/>
                <w:szCs w:val="24"/>
                <w:lang w:val="fr-FR"/>
              </w:rPr>
              <w:t> :00</w:t>
            </w:r>
          </w:p>
        </w:tc>
      </w:tr>
      <w:tr w:rsidR="007D2DBB" w:rsidRPr="007D2DBB" w14:paraId="30766D9C"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C70F7B" w14:textId="77777777" w:rsidR="007D2DBB" w:rsidRPr="007D2DBB" w:rsidRDefault="007D2DBB" w:rsidP="007D2DBB">
            <w:pPr>
              <w:pStyle w:val="Frspaiere"/>
              <w:rPr>
                <w:rFonts w:cstheme="minorHAnsi" w:hint="eastAsia"/>
                <w:szCs w:val="24"/>
              </w:rPr>
            </w:pPr>
            <w:r w:rsidRPr="007D2DBB">
              <w:rPr>
                <w:rFonts w:cstheme="minorHAnsi"/>
                <w:szCs w:val="24"/>
              </w:rPr>
              <w:t>15.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A9A6EB"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Afișarea rezultatelor finale ale concursului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7558EA" w14:textId="6E118984" w:rsidR="007D2DBB" w:rsidRPr="007D2DBB" w:rsidRDefault="007743B9" w:rsidP="007D2DBB">
            <w:pPr>
              <w:pStyle w:val="Frspaiere"/>
              <w:rPr>
                <w:rFonts w:cstheme="minorHAnsi" w:hint="eastAsia"/>
                <w:szCs w:val="24"/>
                <w:lang w:val="fr-FR"/>
              </w:rPr>
            </w:pPr>
            <w:r>
              <w:rPr>
                <w:rFonts w:cstheme="minorHAnsi"/>
                <w:szCs w:val="24"/>
                <w:lang w:val="fr-FR"/>
              </w:rPr>
              <w:t>20</w:t>
            </w:r>
            <w:r w:rsidR="002A1A5D">
              <w:rPr>
                <w:rFonts w:cstheme="minorHAnsi"/>
                <w:szCs w:val="24"/>
                <w:lang w:val="fr-FR"/>
              </w:rPr>
              <w:t>.</w:t>
            </w:r>
            <w:r w:rsidR="00A868C5">
              <w:rPr>
                <w:rFonts w:cstheme="minorHAnsi"/>
                <w:szCs w:val="24"/>
                <w:lang w:val="fr-FR"/>
              </w:rPr>
              <w:t>10</w:t>
            </w:r>
            <w:r w:rsidR="002A1A5D">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E0F726" w14:textId="665EC2D4" w:rsidR="007D2DBB" w:rsidRPr="007D2DBB" w:rsidRDefault="002A1A5D" w:rsidP="007D2DBB">
            <w:pPr>
              <w:pStyle w:val="Frspaiere"/>
              <w:rPr>
                <w:rFonts w:cstheme="minorHAnsi" w:hint="eastAsia"/>
                <w:szCs w:val="24"/>
                <w:lang w:val="fr-FR"/>
              </w:rPr>
            </w:pPr>
            <w:r>
              <w:rPr>
                <w:rFonts w:cstheme="minorHAnsi"/>
                <w:szCs w:val="24"/>
                <w:lang w:val="fr-FR"/>
              </w:rPr>
              <w:t xml:space="preserve"> 1</w:t>
            </w:r>
            <w:r w:rsidR="007743B9">
              <w:rPr>
                <w:rFonts w:cstheme="minorHAnsi"/>
                <w:szCs w:val="24"/>
                <w:lang w:val="fr-FR"/>
              </w:rPr>
              <w:t>4</w:t>
            </w:r>
            <w:r>
              <w:rPr>
                <w:rFonts w:cstheme="minorHAnsi"/>
                <w:szCs w:val="24"/>
                <w:lang w:val="fr-FR"/>
              </w:rPr>
              <w:t> :00</w:t>
            </w:r>
          </w:p>
        </w:tc>
      </w:tr>
    </w:tbl>
    <w:p w14:paraId="4A57B670" w14:textId="77777777" w:rsidR="007D2DBB" w:rsidRPr="007D2DBB" w:rsidRDefault="007D2DBB" w:rsidP="007D2DBB">
      <w:pPr>
        <w:pStyle w:val="Frspaiere"/>
        <w:rPr>
          <w:rFonts w:cstheme="minorHAnsi" w:hint="eastAsia"/>
          <w:szCs w:val="24"/>
          <w:lang w:val="fr-FR"/>
        </w:rPr>
      </w:pPr>
    </w:p>
    <w:p w14:paraId="46F5D827" w14:textId="3BA41DCA" w:rsidR="007D2DBB" w:rsidRPr="007D2DBB" w:rsidRDefault="002A1A5D" w:rsidP="007D2DBB">
      <w:pPr>
        <w:pStyle w:val="Frspaiere"/>
        <w:rPr>
          <w:rFonts w:hint="eastAsia"/>
          <w:szCs w:val="24"/>
        </w:rPr>
      </w:pPr>
      <w:r>
        <w:rPr>
          <w:szCs w:val="24"/>
        </w:rPr>
        <w:t>B</w:t>
      </w:r>
      <w:r w:rsidR="007D2DBB" w:rsidRPr="007D2DBB">
        <w:rPr>
          <w:szCs w:val="24"/>
        </w:rPr>
        <w:t>IBLIOGRAFIA DE CONCURS</w:t>
      </w:r>
    </w:p>
    <w:p w14:paraId="036FC038" w14:textId="214A8912" w:rsidR="007D2DBB" w:rsidRDefault="007D2DBB" w:rsidP="007D2DBB">
      <w:pPr>
        <w:pStyle w:val="Frspaiere"/>
        <w:rPr>
          <w:rFonts w:cstheme="minorHAnsi" w:hint="eastAsia"/>
          <w:szCs w:val="24"/>
          <w:lang w:val="fr-FR"/>
        </w:rPr>
      </w:pPr>
    </w:p>
    <w:p w14:paraId="45403500" w14:textId="51443F94" w:rsidR="0095213B" w:rsidRDefault="0095213B" w:rsidP="007D2DBB">
      <w:pPr>
        <w:pStyle w:val="Frspaiere"/>
        <w:rPr>
          <w:rFonts w:cstheme="minorHAnsi" w:hint="eastAsia"/>
          <w:szCs w:val="24"/>
          <w:lang w:val="fr-FR"/>
        </w:rPr>
      </w:pPr>
      <w:r>
        <w:rPr>
          <w:rFonts w:cstheme="minorHAnsi"/>
          <w:szCs w:val="24"/>
          <w:lang w:val="fr-FR"/>
        </w:rPr>
        <w:t>Constituția României</w:t>
      </w:r>
    </w:p>
    <w:p w14:paraId="407866E7" w14:textId="45B6E5B4" w:rsidR="00B770C7" w:rsidRDefault="00B770C7" w:rsidP="007D2DBB">
      <w:pPr>
        <w:pStyle w:val="Frspaiere"/>
        <w:rPr>
          <w:rFonts w:cstheme="minorHAnsi" w:hint="eastAsia"/>
          <w:szCs w:val="24"/>
          <w:lang w:val="fr-FR"/>
        </w:rPr>
      </w:pPr>
      <w:r>
        <w:rPr>
          <w:rFonts w:cstheme="minorHAnsi"/>
          <w:szCs w:val="24"/>
          <w:lang w:val="fr-FR"/>
        </w:rPr>
        <w:t>Legea</w:t>
      </w:r>
      <w:r w:rsidR="00276067">
        <w:rPr>
          <w:rFonts w:cstheme="minorHAnsi"/>
          <w:szCs w:val="24"/>
          <w:lang w:val="fr-FR"/>
        </w:rPr>
        <w:t xml:space="preserve"> contabilității</w:t>
      </w:r>
      <w:r>
        <w:rPr>
          <w:rFonts w:cstheme="minorHAnsi"/>
          <w:szCs w:val="24"/>
          <w:lang w:val="fr-FR"/>
        </w:rPr>
        <w:t xml:space="preserve"> nr.82/1991</w:t>
      </w:r>
      <w:r w:rsidR="00276067">
        <w:rPr>
          <w:rFonts w:cstheme="minorHAnsi"/>
          <w:szCs w:val="24"/>
          <w:lang w:val="fr-FR"/>
        </w:rPr>
        <w:t xml:space="preserve"> cu modificările și completările ulterioare</w:t>
      </w:r>
    </w:p>
    <w:p w14:paraId="3A559F37" w14:textId="6AC4A739" w:rsidR="0095213B" w:rsidRPr="00E3048F" w:rsidRDefault="0095213B" w:rsidP="0095213B">
      <w:pPr>
        <w:widowControl/>
        <w:suppressAutoHyphens w:val="0"/>
        <w:autoSpaceDN/>
        <w:rPr>
          <w:rFonts w:ascii="Times New Roman" w:eastAsia="Times New Roman" w:hAnsi="Times New Roman" w:cs="Times New Roman"/>
          <w:kern w:val="0"/>
          <w:lang w:val="pt-BR" w:eastAsia="en-US" w:bidi="ar-SA"/>
        </w:rPr>
      </w:pPr>
      <w:r>
        <w:rPr>
          <w:rFonts w:cstheme="minorHAnsi"/>
          <w:lang w:val="fr-FR"/>
        </w:rPr>
        <w:t xml:space="preserve">Legea </w:t>
      </w:r>
      <w:r w:rsidR="00276067">
        <w:rPr>
          <w:rFonts w:cstheme="minorHAnsi"/>
          <w:lang w:val="fr-FR"/>
        </w:rPr>
        <w:t>nr.</w:t>
      </w:r>
      <w:r>
        <w:rPr>
          <w:rFonts w:cstheme="minorHAnsi"/>
          <w:lang w:val="fr-FR"/>
        </w:rPr>
        <w:t>273/2006</w:t>
      </w:r>
      <w:r w:rsidRPr="00E3048F">
        <w:rPr>
          <w:rFonts w:ascii="Times New Roman" w:eastAsia="Times New Roman" w:hAnsi="Times New Roman" w:cs="Times New Roman"/>
          <w:kern w:val="0"/>
          <w:lang w:val="pt-BR" w:eastAsia="en-US" w:bidi="ar-SA"/>
        </w:rPr>
        <w:t xml:space="preserve"> privind finanţele publice locale, cu modificările și completările ulterioare</w:t>
      </w:r>
    </w:p>
    <w:p w14:paraId="6981D5A3" w14:textId="19F967A7" w:rsidR="00E3048F" w:rsidRDefault="00E3048F" w:rsidP="00E3048F">
      <w:pPr>
        <w:widowControl/>
        <w:suppressAutoHyphens w:val="0"/>
        <w:autoSpaceDN/>
        <w:rPr>
          <w:rFonts w:ascii="Times New Roman" w:eastAsia="Times New Roman" w:hAnsi="Times New Roman" w:cs="Times New Roman"/>
          <w:kern w:val="0"/>
          <w:lang w:val="pt-BR" w:eastAsia="en-US" w:bidi="ar-SA"/>
        </w:rPr>
      </w:pPr>
      <w:r w:rsidRPr="00E3048F">
        <w:rPr>
          <w:rFonts w:ascii="Times New Roman" w:eastAsia="Times New Roman" w:hAnsi="Times New Roman" w:cs="Times New Roman"/>
          <w:kern w:val="0"/>
          <w:lang w:val="pt-BR" w:eastAsia="en-US" w:bidi="ar-SA"/>
        </w:rPr>
        <w:t xml:space="preserve">privind finanţele publice locale </w:t>
      </w:r>
    </w:p>
    <w:p w14:paraId="0B20623C" w14:textId="7D1DAEB5" w:rsidR="008B3C12" w:rsidRPr="008B3C12" w:rsidRDefault="00276067" w:rsidP="008B3C12">
      <w:pPr>
        <w:widowControl/>
        <w:suppressAutoHyphens w:val="0"/>
        <w:autoSpaceDN/>
        <w:rPr>
          <w:rFonts w:ascii="Times New Roman" w:eastAsia="Times New Roman" w:hAnsi="Times New Roman" w:cs="Times New Roman"/>
          <w:kern w:val="0"/>
          <w:lang w:val="pt-BR" w:eastAsia="en-US" w:bidi="ar-SA"/>
        </w:rPr>
      </w:pPr>
      <w:r>
        <w:rPr>
          <w:rFonts w:ascii="Times New Roman" w:eastAsia="Times New Roman" w:hAnsi="Times New Roman" w:cs="Times New Roman"/>
          <w:kern w:val="0"/>
          <w:lang w:val="pt-BR" w:eastAsia="en-US" w:bidi="ar-SA"/>
        </w:rPr>
        <w:t>O.G.119/1999</w:t>
      </w:r>
      <w:r w:rsidR="008B3C12" w:rsidRPr="008B3C12">
        <w:rPr>
          <w:rFonts w:ascii="Times New Roman" w:eastAsia="Times New Roman" w:hAnsi="Times New Roman" w:cs="Times New Roman"/>
          <w:kern w:val="0"/>
          <w:lang w:val="pt-BR" w:eastAsia="en-US" w:bidi="ar-SA"/>
        </w:rPr>
        <w:t xml:space="preserve"> privind controlul intern/managerial şi controlul financiar preventive cu modificările și completările ulterioare</w:t>
      </w:r>
    </w:p>
    <w:p w14:paraId="63278E70" w14:textId="7A9201EE" w:rsidR="00E3048F" w:rsidRDefault="00E3048F" w:rsidP="00E3048F">
      <w:pPr>
        <w:widowControl/>
        <w:suppressAutoHyphens w:val="0"/>
        <w:autoSpaceDN/>
        <w:rPr>
          <w:rFonts w:ascii="Times New Roman" w:eastAsia="Times New Roman" w:hAnsi="Times New Roman" w:cs="Times New Roman"/>
          <w:kern w:val="0"/>
          <w:lang w:val="pt-BR" w:eastAsia="en-US" w:bidi="ar-SA"/>
        </w:rPr>
      </w:pPr>
      <w:r w:rsidRPr="00E3048F">
        <w:rPr>
          <w:rFonts w:ascii="Times New Roman" w:eastAsia="Times New Roman" w:hAnsi="Times New Roman" w:cs="Times New Roman"/>
          <w:kern w:val="0"/>
          <w:lang w:val="pt-BR" w:eastAsia="en-US" w:bidi="ar-SA"/>
        </w:rPr>
        <w:t>Legea nr. 202/2002 privind egalitatea de şanse şi de tratament între femei şi bărbaţi</w:t>
      </w:r>
      <w:r>
        <w:rPr>
          <w:rFonts w:ascii="Times New Roman" w:eastAsia="Times New Roman" w:hAnsi="Times New Roman" w:cs="Times New Roman"/>
          <w:kern w:val="0"/>
          <w:lang w:val="pt-BR" w:eastAsia="en-US" w:bidi="ar-SA"/>
        </w:rPr>
        <w:t>, cu modificările și completările ulterioare</w:t>
      </w:r>
    </w:p>
    <w:p w14:paraId="0833C6F8" w14:textId="0532E391" w:rsidR="00E3048F" w:rsidRDefault="00E3048F" w:rsidP="00E3048F">
      <w:pPr>
        <w:widowControl/>
        <w:suppressAutoHyphens w:val="0"/>
        <w:autoSpaceDN/>
        <w:rPr>
          <w:rFonts w:ascii="Times New Roman" w:eastAsia="Times New Roman" w:hAnsi="Times New Roman" w:cs="Times New Roman"/>
          <w:kern w:val="0"/>
          <w:lang w:val="pt-BR" w:eastAsia="en-US" w:bidi="ar-SA"/>
        </w:rPr>
      </w:pPr>
      <w:r w:rsidRPr="00E3048F">
        <w:rPr>
          <w:rFonts w:ascii="Times New Roman" w:eastAsia="Times New Roman" w:hAnsi="Times New Roman" w:cs="Times New Roman"/>
          <w:kern w:val="0"/>
          <w:lang w:val="pt-BR" w:eastAsia="en-US" w:bidi="ar-SA"/>
        </w:rPr>
        <w:t>Ordinul nr. 1917/2005 pentru aprobarea Normelor metodologice privind organizarea şi conducerea contabilităţii instituţiilor publice, Planul de conturi pentru instituţiile publice şi instrucţiunile de aplicare a acestuia</w:t>
      </w:r>
      <w:r>
        <w:rPr>
          <w:rFonts w:ascii="Times New Roman" w:eastAsia="Times New Roman" w:hAnsi="Times New Roman" w:cs="Times New Roman"/>
          <w:kern w:val="0"/>
          <w:lang w:val="pt-BR" w:eastAsia="en-US" w:bidi="ar-SA"/>
        </w:rPr>
        <w:t>, cu modificările și completările ulterioare</w:t>
      </w:r>
    </w:p>
    <w:p w14:paraId="4BE0345B" w14:textId="6610FF17" w:rsidR="00276067" w:rsidRDefault="00276067" w:rsidP="00276067">
      <w:pPr>
        <w:widowControl/>
        <w:suppressAutoHyphens w:val="0"/>
        <w:autoSpaceDN/>
        <w:rPr>
          <w:rFonts w:ascii="Times New Roman" w:eastAsia="Times New Roman" w:hAnsi="Times New Roman" w:cs="Times New Roman"/>
          <w:kern w:val="0"/>
          <w:lang w:val="pt-BR" w:eastAsia="en-US" w:bidi="ar-SA"/>
        </w:rPr>
      </w:pPr>
      <w:r>
        <w:rPr>
          <w:rFonts w:ascii="Times New Roman" w:eastAsia="Times New Roman" w:hAnsi="Times New Roman" w:cs="Times New Roman"/>
          <w:kern w:val="0"/>
          <w:lang w:val="pt-BR" w:eastAsia="en-US" w:bidi="ar-SA"/>
        </w:rPr>
        <w:t>Legea-cadru nr.153/2017</w:t>
      </w:r>
      <w:r w:rsidRPr="00276067">
        <w:rPr>
          <w:rFonts w:ascii="Times New Roman" w:eastAsia="Times New Roman" w:hAnsi="Times New Roman" w:cs="Times New Roman"/>
          <w:kern w:val="0"/>
          <w:lang w:val="pt-BR" w:eastAsia="en-US" w:bidi="ar-SA"/>
        </w:rPr>
        <w:t xml:space="preserve"> privind salarizarea personalului plătit din fonduri publice</w:t>
      </w:r>
      <w:r>
        <w:rPr>
          <w:rFonts w:ascii="Times New Roman" w:eastAsia="Times New Roman" w:hAnsi="Times New Roman" w:cs="Times New Roman"/>
          <w:kern w:val="0"/>
          <w:lang w:val="pt-BR" w:eastAsia="en-US" w:bidi="ar-SA"/>
        </w:rPr>
        <w:t>, cu modificările și completările ulterioar</w:t>
      </w:r>
      <w:r w:rsidR="008B3C12">
        <w:rPr>
          <w:rFonts w:ascii="Times New Roman" w:eastAsia="Times New Roman" w:hAnsi="Times New Roman" w:cs="Times New Roman"/>
          <w:kern w:val="0"/>
          <w:lang w:val="pt-BR" w:eastAsia="en-US" w:bidi="ar-SA"/>
        </w:rPr>
        <w:t>e</w:t>
      </w:r>
    </w:p>
    <w:p w14:paraId="31A39CE0" w14:textId="6B4F1DE7" w:rsidR="00615F82" w:rsidRDefault="00615F82" w:rsidP="00276067">
      <w:pPr>
        <w:widowControl/>
        <w:suppressAutoHyphens w:val="0"/>
        <w:autoSpaceDN/>
        <w:rPr>
          <w:rFonts w:ascii="Times New Roman" w:hAnsi="Times New Roman" w:cs="Times New Roman"/>
        </w:rPr>
      </w:pPr>
      <w:r w:rsidRPr="00615F82">
        <w:rPr>
          <w:rFonts w:ascii="Times New Roman" w:hAnsi="Times New Roman" w:cs="Times New Roman"/>
        </w:rPr>
        <w:t xml:space="preserve">Ordinul nr.2861/2009 al Ministerului Finantelor Publice pentru aprobarea Normelor privind </w:t>
      </w:r>
      <w:bookmarkStart w:id="26" w:name="_Hlk119492716"/>
      <w:r w:rsidRPr="00615F82">
        <w:rPr>
          <w:rFonts w:ascii="Times New Roman" w:hAnsi="Times New Roman" w:cs="Times New Roman"/>
        </w:rPr>
        <w:t>organizarea si efectuarea inventarierii elementelor de natura activelor, datoriilor si capitalurilor proprii</w:t>
      </w:r>
      <w:bookmarkEnd w:id="26"/>
      <w:r>
        <w:rPr>
          <w:rFonts w:ascii="Times New Roman" w:hAnsi="Times New Roman" w:cs="Times New Roman"/>
        </w:rPr>
        <w:t>,</w:t>
      </w:r>
      <w:r w:rsidRPr="00615F82">
        <w:rPr>
          <w:rFonts w:ascii="Times New Roman" w:hAnsi="Times New Roman" w:cs="Times New Roman"/>
        </w:rPr>
        <w:t xml:space="preserve"> </w:t>
      </w:r>
      <w:r w:rsidRPr="00615F82">
        <w:rPr>
          <w:rFonts w:ascii="Times New Roman" w:hAnsi="Times New Roman" w:cs="Times New Roman"/>
        </w:rPr>
        <w:t>cu modificările şi completările ulterioare</w:t>
      </w:r>
    </w:p>
    <w:p w14:paraId="66C3528C" w14:textId="6E42BD57" w:rsidR="00615F82" w:rsidRPr="00615F82" w:rsidRDefault="00615F82" w:rsidP="00276067">
      <w:pPr>
        <w:widowControl/>
        <w:suppressAutoHyphens w:val="0"/>
        <w:autoSpaceDN/>
        <w:rPr>
          <w:rFonts w:ascii="Times New Roman" w:eastAsia="Times New Roman" w:hAnsi="Times New Roman" w:cs="Times New Roman"/>
          <w:kern w:val="0"/>
          <w:lang w:eastAsia="en-US" w:bidi="ar-SA"/>
        </w:rPr>
      </w:pPr>
      <w:r w:rsidRPr="00615F82">
        <w:rPr>
          <w:rFonts w:ascii="Times New Roman" w:hAnsi="Times New Roman" w:cs="Times New Roman"/>
        </w:rPr>
        <w:lastRenderedPageBreak/>
        <w:t>Ordinul nr. 3471/2008 pentru aprobarea Normelor metodologice privind reevaluarea şi amortizarea activelor fixe corporale aflate în patrimoniul instituţiilor publice, cu modificările şi completările ulterioare</w:t>
      </w:r>
    </w:p>
    <w:p w14:paraId="712DD485" w14:textId="1F7B1DF4" w:rsidR="007D2DBB" w:rsidRPr="007D2DBB" w:rsidRDefault="007D2DBB" w:rsidP="007D2DBB">
      <w:pPr>
        <w:pStyle w:val="Frspaiere"/>
        <w:rPr>
          <w:rFonts w:cstheme="minorHAnsi" w:hint="eastAsia"/>
          <w:szCs w:val="24"/>
          <w:lang w:val="fr-FR"/>
        </w:rPr>
      </w:pPr>
      <w:r w:rsidRPr="008B3C12">
        <w:rPr>
          <w:rFonts w:cstheme="minorHAnsi"/>
          <w:szCs w:val="24"/>
          <w:lang w:val="fr-FR"/>
        </w:rPr>
        <w:t xml:space="preserve">Ordonanța de Urgență a Guvernului nr. 57/2019 </w:t>
      </w:r>
      <w:r w:rsidRPr="007D2DBB">
        <w:rPr>
          <w:rFonts w:cstheme="minorHAnsi"/>
          <w:szCs w:val="24"/>
          <w:lang w:val="fr-FR"/>
        </w:rPr>
        <w:t xml:space="preserve">privind Codul administrativ, cu modificările și completările ulterioare </w:t>
      </w:r>
      <w:r w:rsidR="008B3C12">
        <w:rPr>
          <w:rFonts w:cstheme="minorHAnsi"/>
          <w:szCs w:val="24"/>
          <w:lang w:val="fr-FR"/>
        </w:rPr>
        <w:t xml:space="preserve"> (art.284 la art. 296 ; art.549 la art.579)</w:t>
      </w:r>
    </w:p>
    <w:p w14:paraId="288D7232" w14:textId="5E594E1E" w:rsidR="00FD567C" w:rsidRPr="00B12443" w:rsidRDefault="00FD567C" w:rsidP="00FD567C">
      <w:pPr>
        <w:pStyle w:val="Frspaiere"/>
        <w:rPr>
          <w:rFonts w:ascii="Times New Roman" w:hAnsi="Times New Roman" w:cs="Times New Roman"/>
          <w:szCs w:val="24"/>
        </w:rPr>
      </w:pPr>
      <w:r>
        <w:rPr>
          <w:rFonts w:ascii="Times New Roman" w:hAnsi="Times New Roman" w:cs="Times New Roman"/>
          <w:szCs w:val="24"/>
        </w:rPr>
        <w:t>D</w:t>
      </w:r>
      <w:r w:rsidRPr="00B12443">
        <w:rPr>
          <w:rFonts w:ascii="Times New Roman" w:hAnsi="Times New Roman" w:cs="Times New Roman"/>
          <w:szCs w:val="24"/>
        </w:rPr>
        <w:t xml:space="preserve">osarele de concurs se depun la </w:t>
      </w:r>
      <w:r w:rsidR="005F2543">
        <w:rPr>
          <w:rFonts w:ascii="Times New Roman" w:hAnsi="Times New Roman" w:cs="Times New Roman"/>
          <w:szCs w:val="24"/>
        </w:rPr>
        <w:t>primărie</w:t>
      </w:r>
      <w:r w:rsidRPr="00B12443">
        <w:rPr>
          <w:rFonts w:ascii="Times New Roman" w:hAnsi="Times New Roman" w:cs="Times New Roman"/>
          <w:szCs w:val="24"/>
        </w:rPr>
        <w:t xml:space="preserve"> </w:t>
      </w:r>
      <w:r>
        <w:rPr>
          <w:rFonts w:ascii="Times New Roman" w:hAnsi="Times New Roman" w:cs="Times New Roman"/>
          <w:szCs w:val="24"/>
        </w:rPr>
        <w:t xml:space="preserve"> </w:t>
      </w:r>
      <w:r w:rsidRPr="00B12443">
        <w:rPr>
          <w:rFonts w:ascii="Times New Roman" w:hAnsi="Times New Roman" w:cs="Times New Roman"/>
          <w:szCs w:val="24"/>
        </w:rPr>
        <w:t xml:space="preserve"> sau pot fi transmise de candidaţi prin Poşta Română, serviciul de curierat rapid, poşta electronică</w:t>
      </w:r>
      <w:r>
        <w:rPr>
          <w:rFonts w:ascii="Times New Roman" w:hAnsi="Times New Roman" w:cs="Times New Roman"/>
          <w:szCs w:val="24"/>
        </w:rPr>
        <w:t xml:space="preserve"> </w:t>
      </w:r>
      <w:r w:rsidRPr="00B12443">
        <w:rPr>
          <w:rFonts w:ascii="Times New Roman" w:hAnsi="Times New Roman" w:cs="Times New Roman"/>
          <w:szCs w:val="24"/>
        </w:rPr>
        <w:t>înăuntrul termenului prevăzut la art. 34 din Hotărârea Guvernului 1336/2022, respectiv 10 zile lucrătoare de la data afişării anunţului</w:t>
      </w:r>
      <w:r>
        <w:rPr>
          <w:rFonts w:ascii="Times New Roman" w:hAnsi="Times New Roman" w:cs="Times New Roman"/>
          <w:szCs w:val="24"/>
        </w:rPr>
        <w:t>.</w:t>
      </w:r>
    </w:p>
    <w:p w14:paraId="5562AA53" w14:textId="2EA08C7D" w:rsidR="00FD567C" w:rsidRPr="00B12443" w:rsidRDefault="00FD567C" w:rsidP="00FD567C">
      <w:pPr>
        <w:jc w:val="both"/>
        <w:rPr>
          <w:rFonts w:ascii="Times New Roman" w:hAnsi="Times New Roman" w:cs="Times New Roman"/>
        </w:rPr>
      </w:pPr>
      <w:r w:rsidRPr="00B12443">
        <w:rPr>
          <w:rFonts w:ascii="Times New Roman" w:hAnsi="Times New Roman" w:cs="Times New Roman"/>
        </w:rPr>
        <w:t>În situaţia în care candidaţii transmit dosarele de concurs prin Poşta Română, serviciul de curierat rapid, poşta electronică</w:t>
      </w:r>
      <w:r>
        <w:rPr>
          <w:rFonts w:ascii="Times New Roman" w:hAnsi="Times New Roman" w:cs="Times New Roman"/>
        </w:rPr>
        <w:t>,</w:t>
      </w:r>
      <w:r w:rsidRPr="00B12443">
        <w:rPr>
          <w:rFonts w:ascii="Times New Roman" w:hAnsi="Times New Roman" w:cs="Times New Roman"/>
        </w:rPr>
        <w:t xml:space="preserve"> </w:t>
      </w:r>
      <w:r>
        <w:rPr>
          <w:rFonts w:ascii="Times New Roman" w:hAnsi="Times New Roman" w:cs="Times New Roman"/>
        </w:rPr>
        <w:t xml:space="preserve"> </w:t>
      </w:r>
      <w:r w:rsidRPr="00B12443">
        <w:rPr>
          <w:rFonts w:ascii="Times New Roman" w:hAnsi="Times New Roman" w:cs="Times New Roman"/>
        </w:rPr>
        <w:t xml:space="preserve"> candidaţii </w:t>
      </w:r>
      <w:r>
        <w:rPr>
          <w:rFonts w:ascii="Times New Roman" w:hAnsi="Times New Roman" w:cs="Times New Roman"/>
        </w:rPr>
        <w:t xml:space="preserve"> </w:t>
      </w:r>
      <w:r w:rsidRPr="00B12443">
        <w:rPr>
          <w:rFonts w:ascii="Times New Roman" w:hAnsi="Times New Roman" w:cs="Times New Roman"/>
        </w:rPr>
        <w:t xml:space="preserve"> au obligaţia de a se prezenta la secretarul comisiei de concurs cu documentele </w:t>
      </w:r>
      <w:r>
        <w:rPr>
          <w:rFonts w:ascii="Times New Roman" w:hAnsi="Times New Roman" w:cs="Times New Roman"/>
        </w:rPr>
        <w:t xml:space="preserve"> </w:t>
      </w:r>
      <w:r w:rsidRPr="00B12443">
        <w:rPr>
          <w:rFonts w:ascii="Times New Roman" w:hAnsi="Times New Roman" w:cs="Times New Roman"/>
        </w:rPr>
        <w:t xml:space="preserve"> în original, pentru certificarea acestora, pe tot parcursul desfăşurării concursului, dar nu mai târziu de data şi ora organizării probei scrise, </w:t>
      </w:r>
      <w:r>
        <w:rPr>
          <w:rFonts w:ascii="Times New Roman" w:hAnsi="Times New Roman" w:cs="Times New Roman"/>
        </w:rPr>
        <w:t xml:space="preserve"> </w:t>
      </w:r>
      <w:r w:rsidRPr="00B12443">
        <w:rPr>
          <w:rFonts w:ascii="Times New Roman" w:hAnsi="Times New Roman" w:cs="Times New Roman"/>
        </w:rPr>
        <w:t xml:space="preserve"> sub sancţiunea neemiterii actului administrativ de angajare. </w:t>
      </w:r>
    </w:p>
    <w:p w14:paraId="452D1AE7" w14:textId="77777777" w:rsidR="00FD567C" w:rsidRPr="00B12443" w:rsidRDefault="00FD567C" w:rsidP="00FD567C">
      <w:pPr>
        <w:jc w:val="both"/>
        <w:rPr>
          <w:rFonts w:ascii="Times New Roman" w:hAnsi="Times New Roman" w:cs="Times New Roman"/>
        </w:rPr>
      </w:pPr>
      <w:r w:rsidRPr="00B12443">
        <w:rPr>
          <w:rFonts w:ascii="Times New Roman" w:hAnsi="Times New Roman" w:cs="Times New Roman"/>
        </w:rPr>
        <w:t>Transmiterea documentelor prin poşta electronică</w:t>
      </w:r>
      <w:r>
        <w:rPr>
          <w:rFonts w:ascii="Times New Roman" w:hAnsi="Times New Roman" w:cs="Times New Roman"/>
        </w:rPr>
        <w:t xml:space="preserve"> </w:t>
      </w:r>
      <w:r w:rsidRPr="00B12443">
        <w:rPr>
          <w:rFonts w:ascii="Times New Roman" w:hAnsi="Times New Roman" w:cs="Times New Roman"/>
        </w:rPr>
        <w:t xml:space="preserve"> se realizează în format pdf, documentele fiind acceptate doar în formă lizibilă. </w:t>
      </w:r>
    </w:p>
    <w:p w14:paraId="6E6DE735" w14:textId="77777777" w:rsidR="00FD567C" w:rsidRDefault="00FD567C" w:rsidP="00FD567C">
      <w:pPr>
        <w:jc w:val="both"/>
        <w:rPr>
          <w:rFonts w:ascii="Times New Roman" w:hAnsi="Times New Roman" w:cs="Times New Roman"/>
        </w:rPr>
      </w:pPr>
      <w:r w:rsidRPr="00B12443">
        <w:rPr>
          <w:rFonts w:ascii="Times New Roman" w:hAnsi="Times New Roman" w:cs="Times New Roman"/>
        </w:rPr>
        <w:t xml:space="preserve">Nerespectarea transmiterii documentelor și a termenelor prevăzute mai sus, după caz, conduce la respingerea candidatului. </w:t>
      </w:r>
    </w:p>
    <w:p w14:paraId="7CAD18D4" w14:textId="77777777" w:rsidR="00FD567C" w:rsidRPr="00B12443" w:rsidRDefault="00FD567C" w:rsidP="00FD567C">
      <w:pPr>
        <w:jc w:val="both"/>
        <w:rPr>
          <w:rFonts w:ascii="Times New Roman" w:hAnsi="Times New Roman" w:cs="Times New Roman"/>
        </w:rPr>
      </w:pPr>
    </w:p>
    <w:p w14:paraId="3483F9E5" w14:textId="77777777" w:rsidR="00FD567C" w:rsidRDefault="00FD567C" w:rsidP="00FD567C">
      <w:pPr>
        <w:spacing w:after="13" w:line="247" w:lineRule="auto"/>
        <w:jc w:val="both"/>
        <w:rPr>
          <w:rFonts w:ascii="Times New Roman" w:eastAsia="Times New Roman" w:hAnsi="Times New Roman" w:cs="Times New Roman"/>
        </w:rPr>
      </w:pPr>
      <w:r>
        <w:rPr>
          <w:rFonts w:ascii="Times New Roman" w:eastAsia="Times New Roman" w:hAnsi="Times New Roman" w:cs="Times New Roman"/>
        </w:rPr>
        <w:t xml:space="preserve">Relații </w:t>
      </w:r>
      <w:r w:rsidRPr="000C1F0A">
        <w:rPr>
          <w:rFonts w:ascii="Times New Roman" w:eastAsia="Times New Roman" w:hAnsi="Times New Roman" w:cs="Times New Roman"/>
        </w:rPr>
        <w:t xml:space="preserve"> suplimentare</w:t>
      </w:r>
      <w:r>
        <w:rPr>
          <w:rFonts w:ascii="Times New Roman" w:eastAsia="Times New Roman" w:hAnsi="Times New Roman" w:cs="Times New Roman"/>
        </w:rPr>
        <w:t xml:space="preserve"> se pot obține</w:t>
      </w:r>
      <w:r w:rsidRPr="000C1F0A">
        <w:rPr>
          <w:rFonts w:ascii="Times New Roman" w:eastAsia="Times New Roman" w:hAnsi="Times New Roman" w:cs="Times New Roman"/>
        </w:rPr>
        <w:t xml:space="preserve"> la nr. de telefon </w:t>
      </w:r>
      <w:r>
        <w:rPr>
          <w:rFonts w:ascii="Times New Roman" w:eastAsia="Times New Roman" w:hAnsi="Times New Roman" w:cs="Times New Roman"/>
          <w:color w:val="000000" w:themeColor="text1"/>
        </w:rPr>
        <w:t>0770514088</w:t>
      </w:r>
      <w:r>
        <w:rPr>
          <w:rFonts w:ascii="Times New Roman" w:eastAsia="Times New Roman" w:hAnsi="Times New Roman" w:cs="Times New Roman"/>
        </w:rPr>
        <w:t xml:space="preserve"> – Mariș Nelia-Crenguța – secretar general UAT.</w:t>
      </w:r>
    </w:p>
    <w:p w14:paraId="46168428" w14:textId="77777777" w:rsidR="00FD567C" w:rsidRDefault="00FD567C" w:rsidP="00FD567C">
      <w:pPr>
        <w:spacing w:after="13" w:line="247" w:lineRule="auto"/>
        <w:jc w:val="both"/>
        <w:rPr>
          <w:rFonts w:ascii="Times New Roman" w:eastAsia="Times New Roman" w:hAnsi="Times New Roman" w:cs="Times New Roman"/>
          <w:i/>
        </w:rPr>
      </w:pPr>
    </w:p>
    <w:p w14:paraId="68D8D4AF" w14:textId="77777777" w:rsidR="00FD567C" w:rsidRPr="000C1F0A" w:rsidRDefault="00FD567C" w:rsidP="00FD567C">
      <w:pPr>
        <w:ind w:left="1081"/>
        <w:rPr>
          <w:rFonts w:ascii="Times New Roman" w:hAnsi="Times New Roman" w:cs="Times New Roman"/>
        </w:rPr>
      </w:pPr>
      <w:r>
        <w:rPr>
          <w:rFonts w:ascii="Times New Roman" w:eastAsia="Times New Roman" w:hAnsi="Times New Roman" w:cs="Times New Roman"/>
        </w:rPr>
        <w:t xml:space="preserve">                                           Primarul Comunei Valea Ierii,</w:t>
      </w:r>
    </w:p>
    <w:p w14:paraId="44BECEB0" w14:textId="32BB872F" w:rsidR="007D2DBB" w:rsidRPr="007D2DBB" w:rsidRDefault="00FD567C" w:rsidP="00FD567C">
      <w:pPr>
        <w:jc w:val="center"/>
        <w:rPr>
          <w:rFonts w:hint="eastAsia"/>
        </w:rPr>
      </w:pPr>
      <w:r>
        <w:rPr>
          <w:rFonts w:ascii="Times New Roman" w:hAnsi="Times New Roman" w:cs="Times New Roman"/>
          <w:b/>
          <w:bCs/>
        </w:rPr>
        <w:t xml:space="preserve">           Bogdan-Radu Balea</w:t>
      </w:r>
    </w:p>
    <w:p w14:paraId="670C1AF0" w14:textId="77777777" w:rsidR="007D2DBB" w:rsidRPr="007D2DBB" w:rsidRDefault="007D2DBB" w:rsidP="007D2DBB">
      <w:pPr>
        <w:pStyle w:val="Frspaiere"/>
        <w:rPr>
          <w:rFonts w:hint="eastAsia"/>
          <w:szCs w:val="24"/>
        </w:rPr>
      </w:pPr>
    </w:p>
    <w:p w14:paraId="567263B2" w14:textId="77777777" w:rsidR="007D2DBB" w:rsidRPr="007D2DBB" w:rsidRDefault="007D2DBB" w:rsidP="007D2DBB">
      <w:pPr>
        <w:pStyle w:val="Frspaiere"/>
        <w:rPr>
          <w:rFonts w:hint="eastAsia"/>
          <w:szCs w:val="24"/>
        </w:rPr>
      </w:pPr>
    </w:p>
    <w:p w14:paraId="0FEA4CF5" w14:textId="77777777" w:rsidR="007E34DF" w:rsidRPr="007D2DBB" w:rsidRDefault="007E34DF" w:rsidP="007D2DBB">
      <w:pPr>
        <w:pStyle w:val="Frspaiere"/>
        <w:rPr>
          <w:rFonts w:hint="eastAsia"/>
          <w:szCs w:val="24"/>
        </w:rPr>
      </w:pPr>
    </w:p>
    <w:sectPr w:rsidR="007E34DF" w:rsidRPr="007D2DBB" w:rsidSect="007D2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B740F94"/>
    <w:multiLevelType w:val="hybridMultilevel"/>
    <w:tmpl w:val="9B7438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0111D58"/>
    <w:multiLevelType w:val="hybridMultilevel"/>
    <w:tmpl w:val="90F0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0582010">
    <w:abstractNumId w:val="0"/>
  </w:num>
  <w:num w:numId="2" w16cid:durableId="2094816522">
    <w:abstractNumId w:val="3"/>
  </w:num>
  <w:num w:numId="3" w16cid:durableId="935670050">
    <w:abstractNumId w:val="4"/>
  </w:num>
  <w:num w:numId="4" w16cid:durableId="1358116156">
    <w:abstractNumId w:val="2"/>
  </w:num>
  <w:num w:numId="5" w16cid:durableId="476801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AB"/>
    <w:rsid w:val="000555DF"/>
    <w:rsid w:val="000A6753"/>
    <w:rsid w:val="000B3AFD"/>
    <w:rsid w:val="000B7F31"/>
    <w:rsid w:val="001020B9"/>
    <w:rsid w:val="00102F2D"/>
    <w:rsid w:val="00173003"/>
    <w:rsid w:val="00276067"/>
    <w:rsid w:val="00284D4D"/>
    <w:rsid w:val="002A1A5D"/>
    <w:rsid w:val="003007FC"/>
    <w:rsid w:val="00366857"/>
    <w:rsid w:val="003C7913"/>
    <w:rsid w:val="004220AA"/>
    <w:rsid w:val="004813BE"/>
    <w:rsid w:val="00502A90"/>
    <w:rsid w:val="005068AD"/>
    <w:rsid w:val="005F2543"/>
    <w:rsid w:val="00615F82"/>
    <w:rsid w:val="00627D2B"/>
    <w:rsid w:val="00684CB8"/>
    <w:rsid w:val="006B75BA"/>
    <w:rsid w:val="0072239C"/>
    <w:rsid w:val="007743B9"/>
    <w:rsid w:val="007D2DBB"/>
    <w:rsid w:val="007D6BD3"/>
    <w:rsid w:val="007E34DF"/>
    <w:rsid w:val="007E3FAA"/>
    <w:rsid w:val="00800208"/>
    <w:rsid w:val="00820B7D"/>
    <w:rsid w:val="008B3C12"/>
    <w:rsid w:val="00924E1B"/>
    <w:rsid w:val="0095213B"/>
    <w:rsid w:val="00967FAB"/>
    <w:rsid w:val="009C34B9"/>
    <w:rsid w:val="009F6D8F"/>
    <w:rsid w:val="00A868C5"/>
    <w:rsid w:val="00B770C7"/>
    <w:rsid w:val="00BA3D9C"/>
    <w:rsid w:val="00BA45FD"/>
    <w:rsid w:val="00BE17CF"/>
    <w:rsid w:val="00BE73FE"/>
    <w:rsid w:val="00C05FB0"/>
    <w:rsid w:val="00C10F9C"/>
    <w:rsid w:val="00C61E30"/>
    <w:rsid w:val="00C673B9"/>
    <w:rsid w:val="00CA1DB7"/>
    <w:rsid w:val="00CF22F6"/>
    <w:rsid w:val="00D57B68"/>
    <w:rsid w:val="00DB5770"/>
    <w:rsid w:val="00DC049E"/>
    <w:rsid w:val="00E027BE"/>
    <w:rsid w:val="00E3048F"/>
    <w:rsid w:val="00E61BE2"/>
    <w:rsid w:val="00FD567C"/>
    <w:rsid w:val="00FD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5FB1"/>
  <w15:chartTrackingRefBased/>
  <w15:docId w15:val="{943D3745-7F26-4B99-A199-667637A3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DBB"/>
    <w:pPr>
      <w:widowControl w:val="0"/>
      <w:suppressAutoHyphens/>
      <w:autoSpaceDN w:val="0"/>
      <w:spacing w:after="0" w:line="240" w:lineRule="auto"/>
    </w:pPr>
    <w:rPr>
      <w:rFonts w:ascii="Liberation Serif" w:eastAsia="SimSun" w:hAnsi="Liberation Serif" w:cs="Arial"/>
      <w:kern w:val="3"/>
      <w:lang w:val="ro-RO" w:eastAsia="zh-CN" w:bidi="hi-IN"/>
      <w14:ligatures w14:val="none"/>
    </w:rPr>
  </w:style>
  <w:style w:type="paragraph" w:styleId="Titlu1">
    <w:name w:val="heading 1"/>
    <w:basedOn w:val="Normal"/>
    <w:next w:val="Normal"/>
    <w:link w:val="Titlu1Caracter"/>
    <w:uiPriority w:val="9"/>
    <w:qFormat/>
    <w:rsid w:val="00967F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67F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67FA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67FA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67FA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67FAB"/>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67FAB"/>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67FAB"/>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67FAB"/>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67FA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67FA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67FA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67FA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67FA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67FA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67FA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67FA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67FAB"/>
    <w:rPr>
      <w:rFonts w:eastAsiaTheme="majorEastAsia" w:cstheme="majorBidi"/>
      <w:color w:val="272727" w:themeColor="text1" w:themeTint="D8"/>
    </w:rPr>
  </w:style>
  <w:style w:type="paragraph" w:styleId="Titlu">
    <w:name w:val="Title"/>
    <w:basedOn w:val="Normal"/>
    <w:next w:val="Normal"/>
    <w:link w:val="TitluCaracter"/>
    <w:uiPriority w:val="10"/>
    <w:qFormat/>
    <w:rsid w:val="00967FAB"/>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67FA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67FA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67FA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67FA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67FAB"/>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967FAB"/>
    <w:pPr>
      <w:ind w:left="720"/>
      <w:contextualSpacing/>
    </w:pPr>
  </w:style>
  <w:style w:type="character" w:styleId="Accentuareintens">
    <w:name w:val="Intense Emphasis"/>
    <w:basedOn w:val="Fontdeparagrafimplicit"/>
    <w:uiPriority w:val="21"/>
    <w:qFormat/>
    <w:rsid w:val="00967FAB"/>
    <w:rPr>
      <w:i/>
      <w:iCs/>
      <w:color w:val="2F5496" w:themeColor="accent1" w:themeShade="BF"/>
    </w:rPr>
  </w:style>
  <w:style w:type="paragraph" w:styleId="Citatintens">
    <w:name w:val="Intense Quote"/>
    <w:basedOn w:val="Normal"/>
    <w:next w:val="Normal"/>
    <w:link w:val="CitatintensCaracter"/>
    <w:uiPriority w:val="30"/>
    <w:qFormat/>
    <w:rsid w:val="00967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67FAB"/>
    <w:rPr>
      <w:i/>
      <w:iCs/>
      <w:color w:val="2F5496" w:themeColor="accent1" w:themeShade="BF"/>
    </w:rPr>
  </w:style>
  <w:style w:type="character" w:styleId="Referireintens">
    <w:name w:val="Intense Reference"/>
    <w:basedOn w:val="Fontdeparagrafimplicit"/>
    <w:uiPriority w:val="32"/>
    <w:qFormat/>
    <w:rsid w:val="00967FAB"/>
    <w:rPr>
      <w:b/>
      <w:bCs/>
      <w:smallCaps/>
      <w:color w:val="2F5496" w:themeColor="accent1" w:themeShade="BF"/>
      <w:spacing w:val="5"/>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7D2DBB"/>
  </w:style>
  <w:style w:type="paragraph" w:customStyle="1" w:styleId="Default">
    <w:name w:val="Default"/>
    <w:rsid w:val="007D2DBB"/>
    <w:pPr>
      <w:autoSpaceDE w:val="0"/>
      <w:autoSpaceDN w:val="0"/>
      <w:adjustRightInd w:val="0"/>
      <w:spacing w:after="0" w:line="240" w:lineRule="auto"/>
    </w:pPr>
    <w:rPr>
      <w:rFonts w:ascii="Calibri" w:hAnsi="Calibri" w:cs="Calibri"/>
      <w:color w:val="000000"/>
      <w:kern w:val="0"/>
    </w:rPr>
  </w:style>
  <w:style w:type="paragraph" w:styleId="Frspaiere">
    <w:name w:val="No Spacing"/>
    <w:uiPriority w:val="1"/>
    <w:qFormat/>
    <w:rsid w:val="007D2DBB"/>
    <w:pPr>
      <w:widowControl w:val="0"/>
      <w:suppressAutoHyphens/>
      <w:autoSpaceDN w:val="0"/>
      <w:spacing w:after="0" w:line="240" w:lineRule="auto"/>
    </w:pPr>
    <w:rPr>
      <w:rFonts w:ascii="Liberation Serif" w:eastAsia="SimSun" w:hAnsi="Liberation Serif" w:cs="Mangal"/>
      <w:kern w:val="3"/>
      <w:szCs w:val="21"/>
      <w:lang w:val="ro-RO"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8</Pages>
  <Words>3561</Words>
  <Characters>20299</Characters>
  <Application>Microsoft Office Word</Application>
  <DocSecurity>0</DocSecurity>
  <Lines>169</Lines>
  <Paragraphs>47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Valea Ierii</dc:creator>
  <cp:keywords/>
  <dc:description/>
  <cp:lastModifiedBy>Primaria Valea Ierii</cp:lastModifiedBy>
  <cp:revision>13</cp:revision>
  <cp:lastPrinted>2026-09-14T09:24:00Z</cp:lastPrinted>
  <dcterms:created xsi:type="dcterms:W3CDTF">2026-06-03T05:36:00Z</dcterms:created>
  <dcterms:modified xsi:type="dcterms:W3CDTF">2026-09-14T09:40:00Z</dcterms:modified>
</cp:coreProperties>
</file>