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855" w:rsidRPr="003E153B" w:rsidRDefault="00E65855" w:rsidP="00EE3B8C">
      <w:pPr>
        <w:framePr w:w="1650" w:h="1805" w:hRule="exact" w:hSpace="180" w:wrap="auto" w:vAnchor="text" w:hAnchor="page" w:x="1441" w:y="1"/>
        <w:spacing w:after="0"/>
        <w:ind w:left="-90"/>
        <w:jc w:val="center"/>
        <w:rPr>
          <w:rFonts w:ascii="Times New Roman" w:hAnsi="Times New Roman" w:cs="Times New Roman"/>
          <w:sz w:val="24"/>
          <w:szCs w:val="24"/>
        </w:rPr>
      </w:pPr>
    </w:p>
    <w:p w:rsidR="003606D6" w:rsidRPr="003E153B" w:rsidRDefault="003139AF" w:rsidP="00EE3B8C">
      <w:pPr>
        <w:framePr w:w="1650" w:h="1805" w:hRule="exact" w:hSpace="180" w:wrap="auto" w:vAnchor="text" w:hAnchor="page" w:x="1441" w:y="1"/>
        <w:spacing w:after="0"/>
        <w:ind w:left="-90"/>
        <w:jc w:val="center"/>
        <w:rPr>
          <w:rFonts w:ascii="Times New Roman" w:hAnsi="Times New Roman" w:cs="Times New Roman"/>
          <w:sz w:val="24"/>
          <w:szCs w:val="24"/>
        </w:rPr>
      </w:pPr>
      <w:r>
        <w:rPr>
          <w:rFonts w:ascii="Times New Roman" w:hAnsi="Times New Roman" w:cs="Times New Roman"/>
          <w:sz w:val="24"/>
          <w:szCs w:val="24"/>
        </w:rPr>
        <w:pict>
          <v:group id="_x0000_s1026" style="position:absolute;left:0;text-align:left;margin-left:36pt;margin-top:56.25pt;width:445.05pt;height:32.55pt;z-index:251660288" coordorigin="2016,1584" coordsize="9216,576" o:allowincell="f">
            <v:line id="_x0000_s1027" style="position:absolute" from="2016,2160" to="11232,2160" strokecolor="#5f5f5f"/>
            <v:line id="_x0000_s1028" style="position:absolute" from="3024,1584" to="11232,1584" strokecolor="#5f5f5f"/>
          </v:group>
        </w:pict>
      </w:r>
      <w:r w:rsidR="003606D6" w:rsidRPr="003E153B">
        <w:rPr>
          <w:rFonts w:ascii="Times New Roman" w:hAnsi="Times New Roman" w:cs="Times New Roman"/>
          <w:sz w:val="24"/>
          <w:szCs w:val="24"/>
        </w:rPr>
        <w:object w:dxaOrig="1861" w:dyaOrig="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92.25pt" o:ole="" fillcolor="window">
            <v:imagedata r:id="rId7" o:title="" gain="1.5625" blacklevel="-3932f"/>
          </v:shape>
          <o:OLEObject Type="Embed" ProgID="Word.Picture.8" ShapeID="_x0000_i1025" DrawAspect="Content" ObjectID="_1850888996" r:id="rId8"/>
        </w:object>
      </w:r>
    </w:p>
    <w:p w:rsidR="003606D6" w:rsidRPr="003E153B" w:rsidRDefault="003606D6" w:rsidP="003606D6">
      <w:pPr>
        <w:pStyle w:val="Heading1"/>
        <w:ind w:right="-238"/>
        <w:jc w:val="center"/>
        <w:rPr>
          <w:sz w:val="24"/>
          <w:szCs w:val="24"/>
        </w:rPr>
      </w:pPr>
    </w:p>
    <w:p w:rsidR="003606D6" w:rsidRPr="003E153B" w:rsidRDefault="003606D6" w:rsidP="00EE3B8C">
      <w:pPr>
        <w:spacing w:after="0"/>
        <w:rPr>
          <w:rFonts w:ascii="Times New Roman" w:hAnsi="Times New Roman" w:cs="Times New Roman"/>
          <w:b/>
          <w:sz w:val="24"/>
          <w:szCs w:val="24"/>
          <w:lang w:eastAsia="en-US"/>
        </w:rPr>
      </w:pPr>
    </w:p>
    <w:p w:rsidR="003606D6" w:rsidRPr="003E153B" w:rsidRDefault="003606D6" w:rsidP="003606D6">
      <w:pPr>
        <w:pStyle w:val="Heading1"/>
        <w:ind w:right="-238"/>
        <w:jc w:val="center"/>
        <w:rPr>
          <w:sz w:val="24"/>
          <w:szCs w:val="24"/>
        </w:rPr>
      </w:pPr>
    </w:p>
    <w:p w:rsidR="003606D6" w:rsidRPr="003E153B" w:rsidRDefault="003606D6" w:rsidP="003606D6">
      <w:pPr>
        <w:pStyle w:val="Heading1"/>
        <w:ind w:right="-1"/>
        <w:jc w:val="left"/>
        <w:rPr>
          <w:sz w:val="24"/>
          <w:szCs w:val="24"/>
        </w:rPr>
      </w:pPr>
      <w:r w:rsidRPr="003E153B">
        <w:rPr>
          <w:spacing w:val="2"/>
          <w:position w:val="3"/>
          <w:sz w:val="24"/>
          <w:szCs w:val="24"/>
        </w:rPr>
        <w:t xml:space="preserve">CONSILIUL  JUDEŢEAN  BOTOŞANI </w:t>
      </w:r>
      <w:r w:rsidRPr="003E153B">
        <w:rPr>
          <w:b/>
          <w:i w:val="0"/>
          <w:smallCaps/>
          <w:spacing w:val="2"/>
          <w:position w:val="3"/>
          <w:sz w:val="24"/>
          <w:szCs w:val="24"/>
        </w:rPr>
        <w:t xml:space="preserve"> </w:t>
      </w:r>
      <w:r w:rsidRPr="003E153B">
        <w:rPr>
          <w:b/>
          <w:smallCaps/>
          <w:spacing w:val="2"/>
          <w:position w:val="3"/>
          <w:sz w:val="24"/>
          <w:szCs w:val="24"/>
        </w:rPr>
        <w:t>C</w:t>
      </w:r>
      <w:r w:rsidRPr="003E153B">
        <w:rPr>
          <w:b/>
          <w:spacing w:val="2"/>
          <w:position w:val="3"/>
          <w:sz w:val="24"/>
          <w:szCs w:val="24"/>
        </w:rPr>
        <w:t>entrul Naţional de Studii “Mihai Eminescu</w:t>
      </w:r>
      <w:r w:rsidRPr="003E153B">
        <w:rPr>
          <w:b/>
          <w:smallCaps/>
          <w:spacing w:val="2"/>
          <w:position w:val="3"/>
          <w:sz w:val="24"/>
          <w:szCs w:val="24"/>
        </w:rPr>
        <w:t>”</w:t>
      </w:r>
      <w:r w:rsidRPr="003E153B">
        <w:rPr>
          <w:smallCaps/>
          <w:spacing w:val="2"/>
          <w:position w:val="3"/>
          <w:sz w:val="24"/>
          <w:szCs w:val="24"/>
        </w:rPr>
        <w:t>,</w:t>
      </w:r>
      <w:r w:rsidRPr="003E153B">
        <w:rPr>
          <w:spacing w:val="2"/>
          <w:position w:val="3"/>
          <w:sz w:val="24"/>
          <w:szCs w:val="24"/>
        </w:rPr>
        <w:t xml:space="preserve"> cod 717253,  IPOTEŞTI, BOTOŞANI, ROMÂNIA Tel.: 0371020346, tel./fax:. 0372005926, e-mail: m.ipotesti@gmail.com, www.eminescuipotesti.ro</w:t>
      </w:r>
      <w:r w:rsidRPr="003E153B">
        <w:rPr>
          <w:sz w:val="24"/>
          <w:szCs w:val="24"/>
        </w:rPr>
        <w:t xml:space="preserve">       </w:t>
      </w:r>
      <w:r w:rsidRPr="003E153B">
        <w:rPr>
          <w:sz w:val="24"/>
          <w:szCs w:val="24"/>
        </w:rPr>
        <w:tab/>
      </w:r>
      <w:r w:rsidRPr="003E153B">
        <w:rPr>
          <w:sz w:val="24"/>
          <w:szCs w:val="24"/>
        </w:rPr>
        <w:tab/>
      </w:r>
      <w:r w:rsidRPr="003E153B">
        <w:rPr>
          <w:sz w:val="24"/>
          <w:szCs w:val="24"/>
        </w:rPr>
        <w:tab/>
      </w:r>
      <w:r w:rsidRPr="003E153B">
        <w:rPr>
          <w:sz w:val="24"/>
          <w:szCs w:val="24"/>
        </w:rPr>
        <w:tab/>
      </w:r>
      <w:r w:rsidRPr="003E153B">
        <w:rPr>
          <w:sz w:val="24"/>
          <w:szCs w:val="24"/>
        </w:rPr>
        <w:tab/>
      </w:r>
      <w:r w:rsidRPr="003E153B">
        <w:rPr>
          <w:sz w:val="24"/>
          <w:szCs w:val="24"/>
        </w:rPr>
        <w:tab/>
        <w:t xml:space="preserve">                 </w:t>
      </w:r>
    </w:p>
    <w:p w:rsidR="00441EF4" w:rsidRPr="003E153B" w:rsidRDefault="00441EF4" w:rsidP="00EE3B8C">
      <w:pPr>
        <w:spacing w:after="0"/>
        <w:ind w:right="-1"/>
        <w:jc w:val="right"/>
        <w:outlineLvl w:val="0"/>
        <w:rPr>
          <w:rFonts w:ascii="Times New Roman" w:hAnsi="Times New Roman" w:cs="Times New Roman"/>
          <w:sz w:val="24"/>
          <w:szCs w:val="24"/>
        </w:rPr>
      </w:pPr>
    </w:p>
    <w:p w:rsidR="00441EF4" w:rsidRPr="003E153B" w:rsidRDefault="00441EF4" w:rsidP="00EE3B8C">
      <w:pPr>
        <w:spacing w:after="0"/>
        <w:ind w:right="-1"/>
        <w:jc w:val="right"/>
        <w:outlineLvl w:val="0"/>
        <w:rPr>
          <w:rFonts w:ascii="Times New Roman" w:hAnsi="Times New Roman" w:cs="Times New Roman"/>
          <w:sz w:val="24"/>
          <w:szCs w:val="24"/>
        </w:rPr>
      </w:pPr>
    </w:p>
    <w:p w:rsidR="00FE2C02" w:rsidRPr="003E153B" w:rsidRDefault="00FE2C02" w:rsidP="00EE3B8C">
      <w:pPr>
        <w:spacing w:after="0" w:line="360" w:lineRule="auto"/>
        <w:jc w:val="center"/>
        <w:outlineLvl w:val="0"/>
        <w:rPr>
          <w:rFonts w:ascii="Times New Roman" w:hAnsi="Times New Roman" w:cs="Times New Roman"/>
          <w:b/>
          <w:sz w:val="24"/>
          <w:szCs w:val="24"/>
        </w:rPr>
      </w:pPr>
    </w:p>
    <w:p w:rsidR="00FE2C02" w:rsidRPr="003E153B" w:rsidRDefault="00FE2C02" w:rsidP="00EE3B8C">
      <w:pPr>
        <w:spacing w:after="0" w:line="360" w:lineRule="auto"/>
        <w:jc w:val="center"/>
        <w:outlineLvl w:val="0"/>
        <w:rPr>
          <w:rFonts w:ascii="Times New Roman" w:hAnsi="Times New Roman" w:cs="Times New Roman"/>
          <w:b/>
          <w:sz w:val="24"/>
          <w:szCs w:val="24"/>
        </w:rPr>
      </w:pPr>
    </w:p>
    <w:p w:rsidR="00FE2C02" w:rsidRPr="003E153B" w:rsidRDefault="00FE2C02" w:rsidP="00EE3B8C">
      <w:pPr>
        <w:spacing w:after="0" w:line="360" w:lineRule="auto"/>
        <w:jc w:val="center"/>
        <w:outlineLvl w:val="0"/>
        <w:rPr>
          <w:rFonts w:ascii="Times New Roman" w:hAnsi="Times New Roman" w:cs="Times New Roman"/>
          <w:b/>
          <w:sz w:val="24"/>
          <w:szCs w:val="24"/>
        </w:rPr>
      </w:pPr>
    </w:p>
    <w:p w:rsidR="00441EF4" w:rsidRPr="003E153B" w:rsidRDefault="00441EF4" w:rsidP="00EE3B8C">
      <w:pPr>
        <w:spacing w:after="0" w:line="360" w:lineRule="auto"/>
        <w:jc w:val="center"/>
        <w:outlineLvl w:val="0"/>
        <w:rPr>
          <w:rFonts w:ascii="Times New Roman" w:hAnsi="Times New Roman" w:cs="Times New Roman"/>
          <w:b/>
          <w:sz w:val="24"/>
          <w:szCs w:val="24"/>
        </w:rPr>
      </w:pPr>
      <w:r w:rsidRPr="003E153B">
        <w:rPr>
          <w:rFonts w:ascii="Times New Roman" w:hAnsi="Times New Roman" w:cs="Times New Roman"/>
          <w:b/>
          <w:sz w:val="24"/>
          <w:szCs w:val="24"/>
        </w:rPr>
        <w:t>ANUNŢ</w:t>
      </w:r>
    </w:p>
    <w:p w:rsidR="00FE2C02" w:rsidRPr="003E153B" w:rsidRDefault="00FE2C02" w:rsidP="00EE3B8C">
      <w:pPr>
        <w:spacing w:after="0" w:line="360" w:lineRule="auto"/>
        <w:jc w:val="center"/>
        <w:outlineLvl w:val="0"/>
        <w:rPr>
          <w:rFonts w:ascii="Times New Roman" w:hAnsi="Times New Roman" w:cs="Times New Roman"/>
          <w:b/>
          <w:sz w:val="24"/>
          <w:szCs w:val="24"/>
        </w:rPr>
      </w:pPr>
    </w:p>
    <w:p w:rsidR="00441EF4" w:rsidRPr="003E153B" w:rsidRDefault="003606D6" w:rsidP="00EE3B8C">
      <w:pPr>
        <w:spacing w:after="0"/>
        <w:ind w:firstLine="720"/>
        <w:jc w:val="both"/>
        <w:outlineLvl w:val="0"/>
        <w:rPr>
          <w:rFonts w:ascii="Times New Roman" w:hAnsi="Times New Roman" w:cs="Times New Roman"/>
          <w:b/>
          <w:sz w:val="24"/>
          <w:szCs w:val="24"/>
        </w:rPr>
      </w:pPr>
      <w:r w:rsidRPr="003E153B">
        <w:rPr>
          <w:rFonts w:ascii="Times New Roman" w:hAnsi="Times New Roman" w:cs="Times New Roman"/>
          <w:b/>
          <w:sz w:val="24"/>
          <w:szCs w:val="24"/>
        </w:rPr>
        <w:t>Memorialul Ipoteşti – Centrul Naţional de Studii ,,Mihai Eminescu”</w:t>
      </w:r>
      <w:r w:rsidRPr="003E153B">
        <w:rPr>
          <w:rFonts w:ascii="Times New Roman" w:hAnsi="Times New Roman" w:cs="Times New Roman"/>
          <w:sz w:val="24"/>
          <w:szCs w:val="24"/>
        </w:rPr>
        <w:t xml:space="preserve"> organizează, în data de </w:t>
      </w:r>
      <w:r w:rsidR="00586126" w:rsidRPr="003E153B">
        <w:rPr>
          <w:rFonts w:ascii="Times New Roman" w:hAnsi="Times New Roman" w:cs="Times New Roman"/>
          <w:b/>
          <w:sz w:val="24"/>
          <w:szCs w:val="24"/>
        </w:rPr>
        <w:t>06</w:t>
      </w:r>
      <w:r w:rsidR="006557DF" w:rsidRPr="003E153B">
        <w:rPr>
          <w:rFonts w:ascii="Times New Roman" w:hAnsi="Times New Roman" w:cs="Times New Roman"/>
          <w:b/>
          <w:sz w:val="24"/>
          <w:szCs w:val="24"/>
        </w:rPr>
        <w:t>.10</w:t>
      </w:r>
      <w:r w:rsidR="00522B6D" w:rsidRPr="003E153B">
        <w:rPr>
          <w:rFonts w:ascii="Times New Roman" w:hAnsi="Times New Roman" w:cs="Times New Roman"/>
          <w:b/>
          <w:sz w:val="24"/>
          <w:szCs w:val="24"/>
        </w:rPr>
        <w:t>.2026</w:t>
      </w:r>
      <w:r w:rsidRPr="003E153B">
        <w:rPr>
          <w:rFonts w:ascii="Times New Roman" w:hAnsi="Times New Roman" w:cs="Times New Roman"/>
          <w:b/>
          <w:sz w:val="24"/>
          <w:szCs w:val="24"/>
        </w:rPr>
        <w:t>,</w:t>
      </w:r>
      <w:r w:rsidR="00212168" w:rsidRPr="003E153B">
        <w:rPr>
          <w:rFonts w:ascii="Times New Roman" w:hAnsi="Times New Roman" w:cs="Times New Roman"/>
          <w:b/>
          <w:sz w:val="24"/>
          <w:szCs w:val="24"/>
        </w:rPr>
        <w:t xml:space="preserve"> ora </w:t>
      </w:r>
      <w:r w:rsidR="006557DF" w:rsidRPr="003E153B">
        <w:rPr>
          <w:rFonts w:ascii="Times New Roman" w:hAnsi="Times New Roman" w:cs="Times New Roman"/>
          <w:b/>
          <w:sz w:val="24"/>
          <w:szCs w:val="24"/>
        </w:rPr>
        <w:t>10</w:t>
      </w:r>
      <w:r w:rsidR="00441EF4" w:rsidRPr="003E153B">
        <w:rPr>
          <w:rFonts w:ascii="Times New Roman" w:hAnsi="Times New Roman" w:cs="Times New Roman"/>
          <w:b/>
          <w:sz w:val="24"/>
          <w:szCs w:val="24"/>
        </w:rPr>
        <w:t>.00,</w:t>
      </w:r>
      <w:r w:rsidRPr="003E153B">
        <w:rPr>
          <w:rFonts w:ascii="Times New Roman" w:hAnsi="Times New Roman" w:cs="Times New Roman"/>
          <w:sz w:val="24"/>
          <w:szCs w:val="24"/>
        </w:rPr>
        <w:t xml:space="preserve"> la sediul instituţiei, concursul pentru ocuparea postu</w:t>
      </w:r>
      <w:r w:rsidR="00441EF4" w:rsidRPr="003E153B">
        <w:rPr>
          <w:rFonts w:ascii="Times New Roman" w:hAnsi="Times New Roman" w:cs="Times New Roman"/>
          <w:sz w:val="24"/>
          <w:szCs w:val="24"/>
        </w:rPr>
        <w:t>lui</w:t>
      </w:r>
      <w:r w:rsidRPr="003E153B">
        <w:rPr>
          <w:rFonts w:ascii="Times New Roman" w:hAnsi="Times New Roman" w:cs="Times New Roman"/>
          <w:sz w:val="24"/>
          <w:szCs w:val="24"/>
        </w:rPr>
        <w:t xml:space="preserve"> contractual vacant</w:t>
      </w:r>
      <w:r w:rsidR="00212168" w:rsidRPr="003E153B">
        <w:rPr>
          <w:rFonts w:ascii="Times New Roman" w:hAnsi="Times New Roman" w:cs="Times New Roman"/>
          <w:sz w:val="24"/>
          <w:szCs w:val="24"/>
        </w:rPr>
        <w:t xml:space="preserve"> de execuție</w:t>
      </w:r>
      <w:r w:rsidRPr="003E153B">
        <w:rPr>
          <w:rFonts w:ascii="Times New Roman" w:hAnsi="Times New Roman" w:cs="Times New Roman"/>
          <w:sz w:val="24"/>
          <w:szCs w:val="24"/>
        </w:rPr>
        <w:t xml:space="preserve"> de</w:t>
      </w:r>
      <w:r w:rsidRPr="003E153B">
        <w:rPr>
          <w:rFonts w:ascii="Times New Roman" w:hAnsi="Times New Roman" w:cs="Times New Roman"/>
          <w:b/>
          <w:sz w:val="24"/>
          <w:szCs w:val="24"/>
        </w:rPr>
        <w:t xml:space="preserve"> </w:t>
      </w:r>
      <w:r w:rsidR="00586126" w:rsidRPr="003E153B">
        <w:rPr>
          <w:rFonts w:ascii="Times New Roman" w:hAnsi="Times New Roman" w:cs="Times New Roman"/>
          <w:b/>
          <w:sz w:val="24"/>
          <w:szCs w:val="24"/>
          <w:u w:val="single"/>
        </w:rPr>
        <w:t>referent de specialitate</w:t>
      </w:r>
      <w:r w:rsidR="00212168" w:rsidRPr="003E153B">
        <w:rPr>
          <w:rFonts w:ascii="Times New Roman" w:hAnsi="Times New Roman" w:cs="Times New Roman"/>
          <w:b/>
          <w:sz w:val="24"/>
          <w:szCs w:val="24"/>
          <w:u w:val="single"/>
        </w:rPr>
        <w:t>,</w:t>
      </w:r>
      <w:r w:rsidR="00EB0A24" w:rsidRPr="003E153B">
        <w:rPr>
          <w:rFonts w:ascii="Times New Roman" w:hAnsi="Times New Roman" w:cs="Times New Roman"/>
          <w:b/>
          <w:sz w:val="24"/>
          <w:szCs w:val="24"/>
          <w:u w:val="single"/>
        </w:rPr>
        <w:t xml:space="preserve"> </w:t>
      </w:r>
      <w:r w:rsidR="00212168" w:rsidRPr="003E153B">
        <w:rPr>
          <w:rFonts w:ascii="Times New Roman" w:hAnsi="Times New Roman" w:cs="Times New Roman"/>
          <w:b/>
          <w:sz w:val="24"/>
          <w:szCs w:val="24"/>
          <w:u w:val="single"/>
        </w:rPr>
        <w:t xml:space="preserve">S, </w:t>
      </w:r>
      <w:r w:rsidR="00FE2C02" w:rsidRPr="003E153B">
        <w:rPr>
          <w:rFonts w:ascii="Times New Roman" w:hAnsi="Times New Roman" w:cs="Times New Roman"/>
          <w:b/>
          <w:sz w:val="24"/>
          <w:szCs w:val="24"/>
          <w:u w:val="single"/>
        </w:rPr>
        <w:t>II</w:t>
      </w:r>
      <w:r w:rsidR="00586126" w:rsidRPr="003E153B">
        <w:rPr>
          <w:rFonts w:ascii="Times New Roman" w:hAnsi="Times New Roman" w:cs="Times New Roman"/>
          <w:b/>
          <w:sz w:val="24"/>
          <w:szCs w:val="24"/>
          <w:u w:val="single"/>
        </w:rPr>
        <w:t>/5</w:t>
      </w:r>
      <w:r w:rsidR="00212168" w:rsidRPr="003E153B">
        <w:rPr>
          <w:rFonts w:ascii="Times New Roman" w:hAnsi="Times New Roman" w:cs="Times New Roman"/>
          <w:b/>
          <w:sz w:val="24"/>
          <w:szCs w:val="24"/>
          <w:u w:val="single"/>
        </w:rPr>
        <w:t xml:space="preserve">, </w:t>
      </w:r>
      <w:r w:rsidR="000511BC" w:rsidRPr="003E153B">
        <w:rPr>
          <w:rFonts w:ascii="Times New Roman" w:hAnsi="Times New Roman" w:cs="Times New Roman"/>
          <w:b/>
          <w:sz w:val="24"/>
          <w:szCs w:val="24"/>
          <w:u w:val="single"/>
        </w:rPr>
        <w:t>normă</w:t>
      </w:r>
      <w:r w:rsidR="00A70E87" w:rsidRPr="003E153B">
        <w:rPr>
          <w:rFonts w:ascii="Times New Roman" w:hAnsi="Times New Roman" w:cs="Times New Roman"/>
          <w:b/>
          <w:sz w:val="24"/>
          <w:szCs w:val="24"/>
          <w:u w:val="single"/>
        </w:rPr>
        <w:t xml:space="preserve"> întreagă</w:t>
      </w:r>
      <w:r w:rsidR="00212168" w:rsidRPr="003E153B">
        <w:rPr>
          <w:rFonts w:ascii="Times New Roman" w:hAnsi="Times New Roman" w:cs="Times New Roman"/>
          <w:b/>
          <w:sz w:val="24"/>
          <w:szCs w:val="24"/>
          <w:u w:val="single"/>
        </w:rPr>
        <w:t>, perioadă nedeterminată</w:t>
      </w:r>
      <w:r w:rsidR="00C9076C" w:rsidRPr="003E153B">
        <w:rPr>
          <w:rFonts w:ascii="Times New Roman" w:hAnsi="Times New Roman" w:cs="Times New Roman"/>
          <w:sz w:val="24"/>
          <w:szCs w:val="24"/>
        </w:rPr>
        <w:t>.</w:t>
      </w:r>
    </w:p>
    <w:p w:rsidR="003606D6" w:rsidRPr="003E153B" w:rsidRDefault="003606D6" w:rsidP="00EE3B8C">
      <w:pPr>
        <w:spacing w:after="0"/>
        <w:ind w:firstLine="502"/>
        <w:jc w:val="both"/>
        <w:outlineLvl w:val="0"/>
        <w:rPr>
          <w:rFonts w:ascii="Times New Roman" w:hAnsi="Times New Roman" w:cs="Times New Roman"/>
          <w:b/>
          <w:sz w:val="24"/>
          <w:szCs w:val="24"/>
        </w:rPr>
      </w:pPr>
      <w:r w:rsidRPr="003E153B">
        <w:rPr>
          <w:rFonts w:ascii="Times New Roman" w:hAnsi="Times New Roman" w:cs="Times New Roman"/>
          <w:b/>
          <w:sz w:val="24"/>
          <w:szCs w:val="24"/>
        </w:rPr>
        <w:t>Pentru ocuparea post</w:t>
      </w:r>
      <w:r w:rsidR="00441EF4" w:rsidRPr="003E153B">
        <w:rPr>
          <w:rFonts w:ascii="Times New Roman" w:hAnsi="Times New Roman" w:cs="Times New Roman"/>
          <w:b/>
          <w:sz w:val="24"/>
          <w:szCs w:val="24"/>
        </w:rPr>
        <w:t>ului</w:t>
      </w:r>
      <w:r w:rsidRPr="003E153B">
        <w:rPr>
          <w:rFonts w:ascii="Times New Roman" w:hAnsi="Times New Roman" w:cs="Times New Roman"/>
          <w:b/>
          <w:sz w:val="24"/>
          <w:szCs w:val="24"/>
        </w:rPr>
        <w:t xml:space="preserve"> contractual vacant, candidaţii trebuie să îndeplinească următoarele condiţii generale:</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a) are cetăţenia română sau cetăţenia unui alt stat membru al Uniunii Europene, a unui stat parte la Acordul privind Spaţiul Economic European (SEE) sau cetăţenia Confederaţiei Elveţiene;  </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b) cunoaşte limba română, scris şi vorbit;  </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c) are capacitate de muncă în conformitate cu prevederile </w:t>
      </w:r>
      <w:r w:rsidRPr="003E153B">
        <w:rPr>
          <w:rFonts w:ascii="Times New Roman" w:hAnsi="Times New Roman" w:cs="Times New Roman"/>
          <w:b/>
          <w:sz w:val="24"/>
          <w:szCs w:val="24"/>
        </w:rPr>
        <w:t xml:space="preserve">Legii </w:t>
      </w:r>
      <w:hyperlink r:id="rId9" w:history="1">
        <w:r w:rsidRPr="003E153B">
          <w:rPr>
            <w:rFonts w:ascii="Times New Roman" w:hAnsi="Times New Roman" w:cs="Times New Roman"/>
            <w:b/>
            <w:sz w:val="24"/>
            <w:szCs w:val="24"/>
          </w:rPr>
          <w:t>nr. 53/2003</w:t>
        </w:r>
      </w:hyperlink>
      <w:r w:rsidRPr="003E153B">
        <w:rPr>
          <w:rFonts w:ascii="Times New Roman" w:hAnsi="Times New Roman" w:cs="Times New Roman"/>
          <w:sz w:val="24"/>
          <w:szCs w:val="24"/>
        </w:rPr>
        <w:t xml:space="preserve"> - </w:t>
      </w:r>
      <w:hyperlink r:id="rId10" w:history="1">
        <w:r w:rsidRPr="003E153B">
          <w:rPr>
            <w:rFonts w:ascii="Times New Roman" w:hAnsi="Times New Roman" w:cs="Times New Roman"/>
            <w:i/>
            <w:sz w:val="24"/>
            <w:szCs w:val="24"/>
          </w:rPr>
          <w:t>Codul muncii</w:t>
        </w:r>
      </w:hyperlink>
      <w:r w:rsidRPr="003E153B">
        <w:rPr>
          <w:rFonts w:ascii="Times New Roman" w:hAnsi="Times New Roman" w:cs="Times New Roman"/>
          <w:sz w:val="24"/>
          <w:szCs w:val="24"/>
        </w:rPr>
        <w:t xml:space="preserve">, republicată, cu modificările şi completările ulterioare;  </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d) are o stare de sănătate corespunzătoare postului pentru care candidează, atestată pe baza adeverinţei medicale eliberate de medicul de familie sau de unităţile sanitare abilitate;  </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e) îndeplineşte condiţiile de studii, de vechime în specialitate şi, după caz, alte condiţii specifice potrivit cerinţelor postului scos la concurs;  </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E92079" w:rsidRPr="003E153B" w:rsidRDefault="00E92079"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B0A24" w:rsidRPr="003E153B" w:rsidRDefault="00E92079" w:rsidP="00FE30A1">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h) nu a comis infracţiunile prevăzute la art. 1, </w:t>
      </w:r>
      <w:hyperlink r:id="rId11" w:history="1">
        <w:r w:rsidRPr="003E153B">
          <w:rPr>
            <w:rFonts w:ascii="Times New Roman" w:hAnsi="Times New Roman" w:cs="Times New Roman"/>
            <w:sz w:val="24"/>
            <w:szCs w:val="24"/>
          </w:rPr>
          <w:t>alin. (2)</w:t>
        </w:r>
      </w:hyperlink>
      <w:r w:rsidRPr="003E153B">
        <w:rPr>
          <w:rFonts w:ascii="Times New Roman" w:hAnsi="Times New Roman" w:cs="Times New Roman"/>
          <w:sz w:val="24"/>
          <w:szCs w:val="24"/>
        </w:rPr>
        <w:t xml:space="preserve"> din Legea nr. 118/2019 privind Registrul naţional automatizat cu privire la persoanele care au comis infracţiuni sexuale, de exploatare a unor persoane sau asupra minorilor, precum şi pentru completarea Legii </w:t>
      </w:r>
      <w:hyperlink r:id="rId12" w:history="1">
        <w:r w:rsidRPr="003E153B">
          <w:rPr>
            <w:rFonts w:ascii="Times New Roman" w:hAnsi="Times New Roman" w:cs="Times New Roman"/>
            <w:sz w:val="24"/>
            <w:szCs w:val="24"/>
          </w:rPr>
          <w:t>nr. 76/2008</w:t>
        </w:r>
      </w:hyperlink>
      <w:r w:rsidRPr="003E153B">
        <w:rPr>
          <w:rFonts w:ascii="Times New Roman" w:hAnsi="Times New Roman" w:cs="Times New Roman"/>
          <w:sz w:val="24"/>
          <w:szCs w:val="24"/>
        </w:rPr>
        <w:t xml:space="preserve"> privind organizarea şi funcţionarea Sistemului Naţional de Date Genetice Judiciare, cu modificările ulterioare, pentru domeniile prevăzute la art. 27 alin. (1) </w:t>
      </w:r>
      <w:hyperlink r:id="rId13" w:history="1">
        <w:r w:rsidRPr="003E153B">
          <w:rPr>
            <w:rFonts w:ascii="Times New Roman" w:hAnsi="Times New Roman" w:cs="Times New Roman"/>
            <w:sz w:val="24"/>
            <w:szCs w:val="24"/>
          </w:rPr>
          <w:t>lit. h)</w:t>
        </w:r>
      </w:hyperlink>
      <w:r w:rsidRPr="003E153B">
        <w:rPr>
          <w:rFonts w:ascii="Times New Roman" w:hAnsi="Times New Roman" w:cs="Times New Roman"/>
          <w:sz w:val="24"/>
          <w:szCs w:val="24"/>
        </w:rPr>
        <w:t>.</w:t>
      </w:r>
    </w:p>
    <w:p w:rsidR="00FE2C02" w:rsidRPr="003E153B" w:rsidRDefault="00FE2C02" w:rsidP="00FE30A1">
      <w:pPr>
        <w:spacing w:after="0"/>
        <w:ind w:firstLine="708"/>
        <w:jc w:val="both"/>
        <w:rPr>
          <w:rFonts w:ascii="Times New Roman" w:hAnsi="Times New Roman" w:cs="Times New Roman"/>
          <w:sz w:val="24"/>
          <w:szCs w:val="24"/>
        </w:rPr>
      </w:pPr>
    </w:p>
    <w:p w:rsidR="00FE2C02" w:rsidRPr="003E153B" w:rsidRDefault="00FE2C02" w:rsidP="00FE30A1">
      <w:pPr>
        <w:spacing w:after="0"/>
        <w:ind w:firstLine="708"/>
        <w:jc w:val="both"/>
        <w:rPr>
          <w:rFonts w:ascii="Times New Roman" w:hAnsi="Times New Roman" w:cs="Times New Roman"/>
          <w:b/>
          <w:sz w:val="24"/>
          <w:szCs w:val="24"/>
        </w:rPr>
      </w:pPr>
    </w:p>
    <w:p w:rsidR="00EB0A24" w:rsidRPr="003E153B" w:rsidRDefault="003606D6" w:rsidP="00EB0A24">
      <w:pPr>
        <w:spacing w:after="0"/>
        <w:ind w:firstLine="502"/>
        <w:jc w:val="both"/>
        <w:rPr>
          <w:rFonts w:ascii="Times New Roman" w:hAnsi="Times New Roman" w:cs="Times New Roman"/>
          <w:sz w:val="24"/>
          <w:szCs w:val="24"/>
        </w:rPr>
      </w:pPr>
      <w:r w:rsidRPr="003E153B">
        <w:rPr>
          <w:rFonts w:ascii="Times New Roman" w:hAnsi="Times New Roman" w:cs="Times New Roman"/>
          <w:b/>
          <w:sz w:val="24"/>
          <w:szCs w:val="24"/>
        </w:rPr>
        <w:lastRenderedPageBreak/>
        <w:t>Condiţii specifice pentru postul de</w:t>
      </w:r>
      <w:r w:rsidRPr="003E153B">
        <w:rPr>
          <w:rFonts w:ascii="Times New Roman" w:hAnsi="Times New Roman" w:cs="Times New Roman"/>
          <w:sz w:val="24"/>
          <w:szCs w:val="24"/>
        </w:rPr>
        <w:t xml:space="preserve"> </w:t>
      </w:r>
      <w:r w:rsidR="00586126" w:rsidRPr="003E153B">
        <w:rPr>
          <w:rFonts w:ascii="Times New Roman" w:hAnsi="Times New Roman" w:cs="Times New Roman"/>
          <w:b/>
          <w:sz w:val="24"/>
          <w:szCs w:val="24"/>
          <w:u w:val="single"/>
        </w:rPr>
        <w:t>referent de specialitate, S, II/5, normă întreagă, perioadă nedeterminată</w:t>
      </w:r>
      <w:r w:rsidR="00FE2C02" w:rsidRPr="003E153B">
        <w:rPr>
          <w:rFonts w:ascii="Times New Roman" w:hAnsi="Times New Roman" w:cs="Times New Roman"/>
          <w:sz w:val="24"/>
          <w:szCs w:val="24"/>
        </w:rPr>
        <w:t xml:space="preserve"> </w:t>
      </w:r>
      <w:r w:rsidRPr="003E153B">
        <w:rPr>
          <w:rFonts w:ascii="Times New Roman" w:hAnsi="Times New Roman" w:cs="Times New Roman"/>
          <w:sz w:val="24"/>
          <w:szCs w:val="24"/>
        </w:rPr>
        <w:t>׃</w:t>
      </w:r>
    </w:p>
    <w:p w:rsidR="00EB0A24" w:rsidRPr="003E153B" w:rsidRDefault="00EB0A24" w:rsidP="00EB0A24">
      <w:pPr>
        <w:spacing w:after="0"/>
        <w:ind w:firstLine="502"/>
        <w:jc w:val="both"/>
        <w:rPr>
          <w:rFonts w:ascii="Times New Roman" w:hAnsi="Times New Roman" w:cs="Times New Roman"/>
          <w:sz w:val="24"/>
          <w:szCs w:val="24"/>
        </w:rPr>
      </w:pPr>
    </w:p>
    <w:p w:rsidR="00FE2C02" w:rsidRPr="003E153B" w:rsidRDefault="00FE2C02" w:rsidP="00FE2C02">
      <w:pPr>
        <w:tabs>
          <w:tab w:val="left" w:pos="426"/>
          <w:tab w:val="num" w:pos="1440"/>
        </w:tabs>
        <w:spacing w:after="0" w:line="240" w:lineRule="auto"/>
        <w:ind w:right="-151"/>
        <w:jc w:val="both"/>
        <w:rPr>
          <w:rFonts w:ascii="Times New Roman" w:hAnsi="Times New Roman"/>
          <w:b/>
          <w:bCs/>
          <w:sz w:val="24"/>
          <w:highlight w:val="red"/>
        </w:rPr>
      </w:pPr>
      <w:r w:rsidRPr="003E153B">
        <w:rPr>
          <w:rFonts w:ascii="Times New Roman" w:hAnsi="Times New Roman" w:cs="Times New Roman"/>
          <w:sz w:val="24"/>
          <w:szCs w:val="24"/>
        </w:rPr>
        <w:tab/>
      </w:r>
      <w:r w:rsidR="00E92079" w:rsidRPr="003E153B">
        <w:rPr>
          <w:rFonts w:ascii="Times New Roman" w:hAnsi="Times New Roman" w:cs="Times New Roman"/>
          <w:sz w:val="24"/>
          <w:szCs w:val="24"/>
        </w:rPr>
        <w:t xml:space="preserve">- nivelul studiilor׃ </w:t>
      </w:r>
      <w:r w:rsidRPr="003E153B">
        <w:rPr>
          <w:rFonts w:ascii="Times New Roman" w:hAnsi="Times New Roman"/>
          <w:b/>
          <w:bCs/>
          <w:sz w:val="24"/>
        </w:rPr>
        <w:t xml:space="preserve">superioare, diplomă de licenţă </w:t>
      </w:r>
      <w:r w:rsidR="00CD04E4">
        <w:rPr>
          <w:rFonts w:ascii="Times New Roman" w:hAnsi="Times New Roman"/>
          <w:b/>
          <w:bCs/>
          <w:sz w:val="24"/>
        </w:rPr>
        <w:t xml:space="preserve">în: </w:t>
      </w:r>
      <w:r w:rsidRPr="003E153B">
        <w:rPr>
          <w:rFonts w:ascii="Times New Roman" w:hAnsi="Times New Roman"/>
          <w:b/>
          <w:bCs/>
          <w:sz w:val="24"/>
          <w:szCs w:val="24"/>
        </w:rPr>
        <w:t>filologie (limba și literatura română)</w:t>
      </w:r>
      <w:r w:rsidR="00CD04E4">
        <w:rPr>
          <w:rFonts w:ascii="Times New Roman" w:hAnsi="Times New Roman"/>
          <w:b/>
          <w:bCs/>
          <w:sz w:val="24"/>
          <w:szCs w:val="24"/>
        </w:rPr>
        <w:t xml:space="preserve"> </w:t>
      </w:r>
      <w:r w:rsidR="00CD04E4" w:rsidRPr="00CD04E4">
        <w:rPr>
          <w:rFonts w:ascii="Times New Roman" w:hAnsi="Times New Roman"/>
          <w:bCs/>
          <w:sz w:val="24"/>
          <w:szCs w:val="24"/>
        </w:rPr>
        <w:t>sau</w:t>
      </w:r>
      <w:r w:rsidR="00CD04E4">
        <w:rPr>
          <w:rFonts w:ascii="Times New Roman" w:hAnsi="Times New Roman"/>
          <w:b/>
          <w:bCs/>
          <w:sz w:val="24"/>
          <w:szCs w:val="24"/>
        </w:rPr>
        <w:t xml:space="preserve"> </w:t>
      </w:r>
      <w:r w:rsidR="00CD04E4" w:rsidRPr="00CD04E4">
        <w:rPr>
          <w:rFonts w:ascii="Times New Roman" w:eastAsia="Times New Roman" w:hAnsi="Times New Roman" w:cs="Times New Roman"/>
          <w:b/>
          <w:bCs/>
          <w:sz w:val="24"/>
          <w:szCs w:val="24"/>
        </w:rPr>
        <w:t>relații internaționale și studii europene</w:t>
      </w:r>
      <w:r w:rsidR="00CD04E4">
        <w:rPr>
          <w:rFonts w:ascii="Times New Roman" w:eastAsia="Times New Roman" w:hAnsi="Times New Roman" w:cs="Times New Roman"/>
          <w:b/>
          <w:bCs/>
          <w:i/>
          <w:sz w:val="24"/>
          <w:szCs w:val="24"/>
        </w:rPr>
        <w:t>,</w:t>
      </w:r>
    </w:p>
    <w:p w:rsidR="003E153B" w:rsidRPr="003E153B" w:rsidRDefault="003E153B" w:rsidP="003E153B">
      <w:pPr>
        <w:tabs>
          <w:tab w:val="left" w:pos="426"/>
          <w:tab w:val="num" w:pos="1440"/>
        </w:tabs>
        <w:spacing w:after="0"/>
        <w:ind w:right="-151"/>
        <w:jc w:val="both"/>
        <w:rPr>
          <w:rFonts w:ascii="Times New Roman" w:eastAsia="Times New Roman" w:hAnsi="Times New Roman" w:cs="Times New Roman"/>
          <w:b/>
          <w:i/>
          <w:sz w:val="24"/>
          <w:szCs w:val="24"/>
        </w:rPr>
      </w:pPr>
      <w:r>
        <w:rPr>
          <w:rFonts w:ascii="Times New Roman" w:hAnsi="Times New Roman" w:cs="Times New Roman"/>
          <w:i/>
          <w:sz w:val="24"/>
          <w:szCs w:val="24"/>
        </w:rPr>
        <w:tab/>
      </w:r>
      <w:r>
        <w:rPr>
          <w:rFonts w:ascii="Times New Roman" w:hAnsi="Times New Roman" w:cs="Times New Roman"/>
          <w:i/>
          <w:sz w:val="24"/>
          <w:szCs w:val="24"/>
        </w:rPr>
        <w:tab/>
        <w:t>1.</w:t>
      </w:r>
      <w:r w:rsidRPr="003E153B">
        <w:rPr>
          <w:rFonts w:ascii="Times New Roman" w:hAnsi="Times New Roman" w:cs="Times New Roman"/>
          <w:i/>
          <w:sz w:val="24"/>
          <w:szCs w:val="24"/>
        </w:rPr>
        <w:t xml:space="preserve"> </w:t>
      </w:r>
      <w:r w:rsidRPr="003E153B">
        <w:rPr>
          <w:rFonts w:ascii="Times New Roman" w:eastAsia="Times New Roman" w:hAnsi="Times New Roman" w:cs="Times New Roman"/>
          <w:i/>
          <w:sz w:val="24"/>
          <w:szCs w:val="24"/>
        </w:rPr>
        <w:t xml:space="preserve">domeniul fundamental (DFI) - științe umaniste și arte, </w:t>
      </w:r>
      <w:r w:rsidRPr="00CD04E4">
        <w:rPr>
          <w:rFonts w:ascii="Times New Roman" w:eastAsia="Times New Roman" w:hAnsi="Times New Roman" w:cs="Times New Roman"/>
          <w:b/>
          <w:i/>
          <w:sz w:val="24"/>
          <w:szCs w:val="24"/>
        </w:rPr>
        <w:t>ramura de științe (RSI) – filologie</w:t>
      </w:r>
      <w:r w:rsidRPr="003E153B">
        <w:rPr>
          <w:rFonts w:ascii="Times New Roman" w:eastAsia="Times New Roman" w:hAnsi="Times New Roman" w:cs="Times New Roman"/>
          <w:i/>
          <w:sz w:val="24"/>
          <w:szCs w:val="24"/>
        </w:rPr>
        <w:t xml:space="preserve">, domeniul de licență (DL) – limbă și literatură, </w:t>
      </w:r>
      <w:r w:rsidRPr="003E153B">
        <w:rPr>
          <w:rFonts w:ascii="Times New Roman" w:eastAsia="Times New Roman" w:hAnsi="Times New Roman" w:cs="Times New Roman"/>
          <w:b/>
          <w:i/>
          <w:sz w:val="24"/>
          <w:szCs w:val="24"/>
        </w:rPr>
        <w:t xml:space="preserve">specializarea (S) – </w:t>
      </w:r>
      <w:r w:rsidR="00CD04E4">
        <w:rPr>
          <w:rFonts w:ascii="Times New Roman" w:eastAsia="Times New Roman" w:hAnsi="Times New Roman" w:cs="Times New Roman"/>
          <w:b/>
          <w:i/>
          <w:sz w:val="24"/>
          <w:szCs w:val="24"/>
        </w:rPr>
        <w:t xml:space="preserve">(10) limba și literatura română </w:t>
      </w:r>
      <w:r w:rsidR="00CD04E4">
        <w:rPr>
          <w:rFonts w:ascii="Times New Roman" w:eastAsia="Times New Roman" w:hAnsi="Times New Roman" w:cs="Times New Roman"/>
          <w:i/>
          <w:sz w:val="24"/>
          <w:szCs w:val="24"/>
        </w:rPr>
        <w:t xml:space="preserve">și </w:t>
      </w:r>
      <w:r w:rsidR="00CD04E4" w:rsidRPr="00CD04E4">
        <w:rPr>
          <w:rFonts w:ascii="Times New Roman" w:eastAsia="Times New Roman" w:hAnsi="Times New Roman" w:cs="Times New Roman"/>
          <w:b/>
          <w:i/>
          <w:sz w:val="24"/>
          <w:szCs w:val="24"/>
        </w:rPr>
        <w:t>ramura de științe (RSI)</w:t>
      </w:r>
      <w:r w:rsidR="00CD04E4">
        <w:rPr>
          <w:rFonts w:ascii="Times New Roman" w:eastAsia="Times New Roman" w:hAnsi="Times New Roman" w:cs="Times New Roman"/>
          <w:i/>
          <w:sz w:val="24"/>
          <w:szCs w:val="24"/>
        </w:rPr>
        <w:t xml:space="preserve"> – </w:t>
      </w:r>
      <w:r w:rsidRPr="003E153B">
        <w:rPr>
          <w:rFonts w:ascii="Times New Roman" w:eastAsia="Times New Roman" w:hAnsi="Times New Roman" w:cs="Times New Roman"/>
          <w:b/>
          <w:i/>
          <w:sz w:val="24"/>
          <w:szCs w:val="24"/>
        </w:rPr>
        <w:t xml:space="preserve"> (50) studii culturale; </w:t>
      </w:r>
    </w:p>
    <w:p w:rsidR="003E153B" w:rsidRPr="003E153B" w:rsidRDefault="003E153B" w:rsidP="003E153B">
      <w:pPr>
        <w:tabs>
          <w:tab w:val="left" w:pos="426"/>
          <w:tab w:val="num" w:pos="1440"/>
        </w:tabs>
        <w:spacing w:after="0"/>
        <w:ind w:right="-151"/>
        <w:jc w:val="both"/>
        <w:rPr>
          <w:rFonts w:ascii="Times New Roman" w:eastAsia="Times New Roman" w:hAnsi="Times New Roman" w:cs="Times New Roman"/>
          <w:b/>
          <w:bCs/>
          <w:i/>
          <w:sz w:val="24"/>
          <w:szCs w:val="24"/>
        </w:rPr>
      </w:pPr>
      <w:r w:rsidRPr="003E153B">
        <w:rPr>
          <w:rFonts w:ascii="Times New Roman" w:hAnsi="Times New Roman" w:cs="Times New Roman"/>
          <w:i/>
          <w:sz w:val="24"/>
          <w:szCs w:val="24"/>
        </w:rPr>
        <w:tab/>
      </w:r>
      <w:r w:rsidR="00CD04E4">
        <w:rPr>
          <w:rFonts w:ascii="Times New Roman" w:hAnsi="Times New Roman" w:cs="Times New Roman"/>
          <w:i/>
          <w:sz w:val="24"/>
          <w:szCs w:val="24"/>
        </w:rPr>
        <w:tab/>
        <w:t>2.</w:t>
      </w:r>
      <w:r w:rsidRPr="003E153B">
        <w:rPr>
          <w:rFonts w:ascii="Times New Roman" w:hAnsi="Times New Roman" w:cs="Times New Roman"/>
          <w:i/>
          <w:sz w:val="24"/>
          <w:szCs w:val="24"/>
        </w:rPr>
        <w:t xml:space="preserve"> </w:t>
      </w:r>
      <w:r w:rsidRPr="003E153B">
        <w:rPr>
          <w:rFonts w:ascii="Times New Roman" w:eastAsia="Times New Roman" w:hAnsi="Times New Roman" w:cs="Times New Roman"/>
          <w:i/>
          <w:sz w:val="24"/>
          <w:szCs w:val="24"/>
        </w:rPr>
        <w:t>domeniul fundamental (DFI) - științe sociale (RSI) – științe politice</w:t>
      </w:r>
      <w:r w:rsidR="00CD04E4">
        <w:rPr>
          <w:rFonts w:ascii="Times New Roman" w:eastAsia="Times New Roman" w:hAnsi="Times New Roman" w:cs="Times New Roman"/>
          <w:i/>
          <w:sz w:val="24"/>
          <w:szCs w:val="24"/>
        </w:rPr>
        <w:t>, domeniul de licență</w:t>
      </w:r>
      <w:r w:rsidRPr="003E153B">
        <w:rPr>
          <w:rFonts w:ascii="Times New Roman" w:eastAsia="Times New Roman" w:hAnsi="Times New Roman" w:cs="Times New Roman"/>
          <w:i/>
          <w:sz w:val="24"/>
          <w:szCs w:val="24"/>
        </w:rPr>
        <w:t xml:space="preserve"> (DL) – </w:t>
      </w:r>
      <w:r w:rsidRPr="003E153B">
        <w:rPr>
          <w:rFonts w:ascii="Times New Roman" w:eastAsia="Times New Roman" w:hAnsi="Times New Roman" w:cs="Times New Roman"/>
          <w:b/>
          <w:bCs/>
          <w:i/>
          <w:sz w:val="24"/>
          <w:szCs w:val="24"/>
        </w:rPr>
        <w:t>relații internaționale și studii europene</w:t>
      </w:r>
      <w:r w:rsidR="00CD04E4">
        <w:rPr>
          <w:rFonts w:ascii="Times New Roman" w:eastAsia="Times New Roman" w:hAnsi="Times New Roman" w:cs="Times New Roman"/>
          <w:b/>
          <w:bCs/>
          <w:i/>
          <w:sz w:val="24"/>
          <w:szCs w:val="24"/>
        </w:rPr>
        <w:t xml:space="preserve">, specializarea </w:t>
      </w:r>
      <w:r w:rsidRPr="003E153B">
        <w:rPr>
          <w:rFonts w:ascii="Times New Roman" w:eastAsia="Times New Roman" w:hAnsi="Times New Roman" w:cs="Times New Roman"/>
          <w:b/>
          <w:bCs/>
          <w:i/>
          <w:sz w:val="24"/>
          <w:szCs w:val="24"/>
        </w:rPr>
        <w:t>(S)</w:t>
      </w:r>
      <w:r w:rsidR="00CD04E4">
        <w:rPr>
          <w:rFonts w:ascii="Times New Roman" w:eastAsia="Times New Roman" w:hAnsi="Times New Roman" w:cs="Times New Roman"/>
          <w:b/>
          <w:bCs/>
          <w:i/>
          <w:sz w:val="24"/>
          <w:szCs w:val="24"/>
        </w:rPr>
        <w:t xml:space="preserve"> – (10) </w:t>
      </w:r>
      <w:r w:rsidR="00CD04E4" w:rsidRPr="003E153B">
        <w:rPr>
          <w:rFonts w:ascii="Times New Roman" w:eastAsia="Times New Roman" w:hAnsi="Times New Roman" w:cs="Times New Roman"/>
          <w:b/>
          <w:bCs/>
          <w:i/>
          <w:sz w:val="24"/>
          <w:szCs w:val="24"/>
        </w:rPr>
        <w:t>relații internaționale și studii europene</w:t>
      </w:r>
      <w:r w:rsidR="00CD04E4">
        <w:rPr>
          <w:rFonts w:ascii="Times New Roman" w:eastAsia="Times New Roman" w:hAnsi="Times New Roman" w:cs="Times New Roman"/>
          <w:b/>
          <w:bCs/>
          <w:i/>
          <w:sz w:val="24"/>
          <w:szCs w:val="24"/>
        </w:rPr>
        <w:t>;</w:t>
      </w:r>
    </w:p>
    <w:p w:rsidR="00812198" w:rsidRPr="003E153B" w:rsidRDefault="003606D6" w:rsidP="00EE3B8C">
      <w:pPr>
        <w:spacing w:after="0"/>
        <w:ind w:firstLine="502"/>
        <w:jc w:val="both"/>
        <w:rPr>
          <w:rFonts w:ascii="Times New Roman" w:hAnsi="Times New Roman" w:cs="Times New Roman"/>
          <w:sz w:val="24"/>
          <w:szCs w:val="24"/>
        </w:rPr>
      </w:pPr>
      <w:r w:rsidRPr="003E153B">
        <w:rPr>
          <w:rFonts w:ascii="Times New Roman" w:hAnsi="Times New Roman" w:cs="Times New Roman"/>
          <w:sz w:val="24"/>
          <w:szCs w:val="24"/>
        </w:rPr>
        <w:t xml:space="preserve">- vechimea în specialitatea studiilor: </w:t>
      </w:r>
      <w:r w:rsidR="000E1916" w:rsidRPr="00CD04E4">
        <w:rPr>
          <w:rFonts w:ascii="Times New Roman" w:hAnsi="Times New Roman" w:cs="Times New Roman"/>
          <w:b/>
          <w:sz w:val="24"/>
          <w:szCs w:val="24"/>
        </w:rPr>
        <w:t>3</w:t>
      </w:r>
      <w:r w:rsidR="00FE2C02" w:rsidRPr="00CD04E4">
        <w:rPr>
          <w:rFonts w:ascii="Times New Roman" w:hAnsi="Times New Roman" w:cs="Times New Roman"/>
          <w:b/>
          <w:sz w:val="24"/>
          <w:szCs w:val="24"/>
        </w:rPr>
        <w:t xml:space="preserve"> ani</w:t>
      </w:r>
      <w:r w:rsidR="000E1916" w:rsidRPr="00CD04E4">
        <w:rPr>
          <w:rFonts w:ascii="Times New Roman" w:hAnsi="Times New Roman" w:cs="Times New Roman"/>
          <w:b/>
          <w:sz w:val="24"/>
          <w:szCs w:val="24"/>
        </w:rPr>
        <w:t xml:space="preserve"> și 6 luni</w:t>
      </w:r>
      <w:r w:rsidRPr="003E153B">
        <w:rPr>
          <w:rFonts w:ascii="Times New Roman" w:hAnsi="Times New Roman" w:cs="Times New Roman"/>
          <w:sz w:val="24"/>
          <w:szCs w:val="24"/>
        </w:rPr>
        <w:t>;</w:t>
      </w:r>
    </w:p>
    <w:p w:rsidR="00212168" w:rsidRPr="003E153B" w:rsidRDefault="00C81791" w:rsidP="00EE3B8C">
      <w:pPr>
        <w:spacing w:after="0"/>
        <w:ind w:firstLine="502"/>
        <w:jc w:val="both"/>
        <w:rPr>
          <w:rFonts w:ascii="Times New Roman" w:hAnsi="Times New Roman" w:cs="Times New Roman"/>
          <w:sz w:val="24"/>
          <w:szCs w:val="24"/>
        </w:rPr>
      </w:pPr>
      <w:r w:rsidRPr="003E153B">
        <w:rPr>
          <w:rFonts w:ascii="Times New Roman" w:hAnsi="Times New Roman" w:cs="Times New Roman"/>
          <w:sz w:val="24"/>
          <w:szCs w:val="24"/>
        </w:rPr>
        <w:t xml:space="preserve">- locul de muncă: </w:t>
      </w:r>
      <w:r w:rsidR="00EC4554" w:rsidRPr="003E153B">
        <w:rPr>
          <w:rFonts w:ascii="Times New Roman" w:hAnsi="Times New Roman" w:cs="Times New Roman"/>
          <w:b/>
          <w:i/>
          <w:sz w:val="24"/>
          <w:szCs w:val="24"/>
        </w:rPr>
        <w:t>sediul administrativ al Memorialului Ipotești</w:t>
      </w:r>
      <w:r w:rsidRPr="003E153B">
        <w:rPr>
          <w:rFonts w:ascii="Times New Roman" w:hAnsi="Times New Roman" w:cs="Times New Roman"/>
          <w:sz w:val="24"/>
          <w:szCs w:val="24"/>
        </w:rPr>
        <w:t>.</w:t>
      </w:r>
    </w:p>
    <w:p w:rsidR="00740599" w:rsidRPr="003E153B" w:rsidRDefault="00C23111" w:rsidP="00EE3B8C">
      <w:pPr>
        <w:spacing w:after="0"/>
        <w:ind w:firstLine="502"/>
        <w:jc w:val="both"/>
        <w:rPr>
          <w:rFonts w:ascii="Times New Roman" w:hAnsi="Times New Roman" w:cs="Times New Roman"/>
          <w:b/>
          <w:sz w:val="24"/>
          <w:szCs w:val="24"/>
        </w:rPr>
      </w:pPr>
      <w:r w:rsidRPr="003E153B">
        <w:rPr>
          <w:rFonts w:ascii="Times New Roman" w:hAnsi="Times New Roman" w:cs="Times New Roman"/>
          <w:b/>
          <w:sz w:val="24"/>
          <w:szCs w:val="24"/>
        </w:rPr>
        <w:t>Termen pentru depunere</w:t>
      </w:r>
      <w:r w:rsidR="00740599" w:rsidRPr="003E153B">
        <w:rPr>
          <w:rFonts w:ascii="Times New Roman" w:hAnsi="Times New Roman" w:cs="Times New Roman"/>
          <w:b/>
          <w:sz w:val="24"/>
          <w:szCs w:val="24"/>
        </w:rPr>
        <w:t>a dosarelor׃</w:t>
      </w:r>
      <w:r w:rsidR="00586126" w:rsidRPr="003E153B">
        <w:rPr>
          <w:rFonts w:ascii="Times New Roman" w:hAnsi="Times New Roman" w:cs="Times New Roman"/>
          <w:b/>
          <w:sz w:val="24"/>
          <w:szCs w:val="24"/>
        </w:rPr>
        <w:t xml:space="preserve">  28</w:t>
      </w:r>
      <w:r w:rsidR="00B62028" w:rsidRPr="003E153B">
        <w:rPr>
          <w:rFonts w:ascii="Times New Roman" w:hAnsi="Times New Roman" w:cs="Times New Roman"/>
          <w:b/>
          <w:sz w:val="24"/>
          <w:szCs w:val="24"/>
        </w:rPr>
        <w:t>.09</w:t>
      </w:r>
      <w:r w:rsidR="004B73FC" w:rsidRPr="003E153B">
        <w:rPr>
          <w:rFonts w:ascii="Times New Roman" w:hAnsi="Times New Roman" w:cs="Times New Roman"/>
          <w:b/>
          <w:sz w:val="24"/>
          <w:szCs w:val="24"/>
        </w:rPr>
        <w:t>.2026</w:t>
      </w:r>
      <w:r w:rsidR="001D46B3" w:rsidRPr="003E153B">
        <w:rPr>
          <w:rFonts w:ascii="Times New Roman" w:hAnsi="Times New Roman" w:cs="Times New Roman"/>
          <w:b/>
          <w:sz w:val="24"/>
          <w:szCs w:val="24"/>
        </w:rPr>
        <w:t xml:space="preserve">, ora </w:t>
      </w:r>
      <w:r w:rsidR="00212168" w:rsidRPr="003E153B">
        <w:rPr>
          <w:rFonts w:ascii="Times New Roman" w:hAnsi="Times New Roman" w:cs="Times New Roman"/>
          <w:b/>
          <w:sz w:val="24"/>
          <w:szCs w:val="24"/>
        </w:rPr>
        <w:t>14</w:t>
      </w:r>
      <w:r w:rsidR="001D46B3" w:rsidRPr="003E153B">
        <w:rPr>
          <w:rFonts w:ascii="Times New Roman" w:hAnsi="Times New Roman" w:cs="Times New Roman"/>
          <w:b/>
          <w:sz w:val="24"/>
          <w:szCs w:val="24"/>
        </w:rPr>
        <w:t>.</w:t>
      </w:r>
      <w:r w:rsidR="00212168" w:rsidRPr="003E153B">
        <w:rPr>
          <w:rFonts w:ascii="Times New Roman" w:hAnsi="Times New Roman" w:cs="Times New Roman"/>
          <w:b/>
          <w:sz w:val="24"/>
          <w:szCs w:val="24"/>
        </w:rPr>
        <w:t>0</w:t>
      </w:r>
      <w:r w:rsidR="00740599" w:rsidRPr="003E153B">
        <w:rPr>
          <w:rFonts w:ascii="Times New Roman" w:hAnsi="Times New Roman" w:cs="Times New Roman"/>
          <w:b/>
          <w:sz w:val="24"/>
          <w:szCs w:val="24"/>
        </w:rPr>
        <w:t>0.</w:t>
      </w:r>
    </w:p>
    <w:p w:rsidR="00441EF4" w:rsidRPr="003E153B" w:rsidRDefault="00740599" w:rsidP="00670CFF">
      <w:pPr>
        <w:spacing w:after="0"/>
        <w:ind w:firstLine="502"/>
        <w:jc w:val="both"/>
        <w:rPr>
          <w:rFonts w:ascii="Times New Roman" w:hAnsi="Times New Roman" w:cs="Times New Roman"/>
          <w:b/>
          <w:sz w:val="24"/>
          <w:szCs w:val="24"/>
        </w:rPr>
      </w:pPr>
      <w:r w:rsidRPr="003E153B">
        <w:rPr>
          <w:rFonts w:ascii="Times New Roman" w:hAnsi="Times New Roman" w:cs="Times New Roman"/>
          <w:b/>
          <w:sz w:val="24"/>
          <w:szCs w:val="24"/>
        </w:rPr>
        <w:t>Selecţia dosar</w:t>
      </w:r>
      <w:r w:rsidR="003565C4" w:rsidRPr="003E153B">
        <w:rPr>
          <w:rFonts w:ascii="Times New Roman" w:hAnsi="Times New Roman" w:cs="Times New Roman"/>
          <w:b/>
          <w:sz w:val="24"/>
          <w:szCs w:val="24"/>
        </w:rPr>
        <w:t xml:space="preserve">elor va </w:t>
      </w:r>
      <w:r w:rsidR="00586126" w:rsidRPr="003E153B">
        <w:rPr>
          <w:rFonts w:ascii="Times New Roman" w:hAnsi="Times New Roman" w:cs="Times New Roman"/>
          <w:b/>
          <w:sz w:val="24"/>
          <w:szCs w:val="24"/>
        </w:rPr>
        <w:t>avea loc în perioada: 28</w:t>
      </w:r>
      <w:r w:rsidR="00B62028" w:rsidRPr="003E153B">
        <w:rPr>
          <w:rFonts w:ascii="Times New Roman" w:hAnsi="Times New Roman" w:cs="Times New Roman"/>
          <w:b/>
          <w:sz w:val="24"/>
          <w:szCs w:val="24"/>
        </w:rPr>
        <w:t>.09</w:t>
      </w:r>
      <w:r w:rsidR="006557DF" w:rsidRPr="003E153B">
        <w:rPr>
          <w:rFonts w:ascii="Times New Roman" w:hAnsi="Times New Roman" w:cs="Times New Roman"/>
          <w:b/>
          <w:sz w:val="24"/>
          <w:szCs w:val="24"/>
        </w:rPr>
        <w:t>.2026</w:t>
      </w:r>
      <w:r w:rsidR="006A0D18" w:rsidRPr="003E153B">
        <w:rPr>
          <w:rFonts w:ascii="Times New Roman" w:hAnsi="Times New Roman" w:cs="Times New Roman"/>
          <w:b/>
          <w:sz w:val="24"/>
          <w:szCs w:val="24"/>
        </w:rPr>
        <w:t xml:space="preserve">, </w:t>
      </w:r>
      <w:r w:rsidR="008957BC" w:rsidRPr="003E153B">
        <w:rPr>
          <w:rFonts w:ascii="Times New Roman" w:hAnsi="Times New Roman" w:cs="Times New Roman"/>
          <w:b/>
          <w:sz w:val="24"/>
          <w:szCs w:val="24"/>
        </w:rPr>
        <w:t>între orele</w:t>
      </w:r>
      <w:r w:rsidR="006A0D18" w:rsidRPr="003E153B">
        <w:rPr>
          <w:rFonts w:ascii="Times New Roman" w:hAnsi="Times New Roman" w:cs="Times New Roman"/>
          <w:b/>
          <w:sz w:val="24"/>
          <w:szCs w:val="24"/>
        </w:rPr>
        <w:t xml:space="preserve"> 1</w:t>
      </w:r>
      <w:r w:rsidR="008957BC" w:rsidRPr="003E153B">
        <w:rPr>
          <w:rFonts w:ascii="Times New Roman" w:hAnsi="Times New Roman" w:cs="Times New Roman"/>
          <w:b/>
          <w:sz w:val="24"/>
          <w:szCs w:val="24"/>
        </w:rPr>
        <w:t>4</w:t>
      </w:r>
      <w:r w:rsidRPr="003E153B">
        <w:rPr>
          <w:rFonts w:ascii="Times New Roman" w:hAnsi="Times New Roman" w:cs="Times New Roman"/>
          <w:b/>
          <w:sz w:val="24"/>
          <w:szCs w:val="24"/>
        </w:rPr>
        <w:t>.00</w:t>
      </w:r>
      <w:r w:rsidR="008957BC" w:rsidRPr="003E153B">
        <w:rPr>
          <w:rFonts w:ascii="Times New Roman" w:hAnsi="Times New Roman" w:cs="Times New Roman"/>
          <w:b/>
          <w:sz w:val="24"/>
          <w:szCs w:val="24"/>
        </w:rPr>
        <w:t xml:space="preserve"> – 15.00</w:t>
      </w:r>
      <w:r w:rsidRPr="003E153B">
        <w:rPr>
          <w:rFonts w:ascii="Times New Roman" w:hAnsi="Times New Roman" w:cs="Times New Roman"/>
          <w:b/>
          <w:sz w:val="24"/>
          <w:szCs w:val="24"/>
        </w:rPr>
        <w:t>.</w:t>
      </w:r>
    </w:p>
    <w:p w:rsidR="00212168" w:rsidRPr="003E153B" w:rsidRDefault="00441EF4" w:rsidP="00C81791">
      <w:pPr>
        <w:spacing w:after="0"/>
        <w:jc w:val="both"/>
        <w:outlineLvl w:val="0"/>
        <w:rPr>
          <w:rFonts w:ascii="Times New Roman" w:hAnsi="Times New Roman" w:cs="Times New Roman"/>
          <w:sz w:val="24"/>
          <w:szCs w:val="24"/>
        </w:rPr>
      </w:pPr>
      <w:r w:rsidRPr="003E153B">
        <w:rPr>
          <w:rFonts w:ascii="Times New Roman" w:hAnsi="Times New Roman" w:cs="Times New Roman"/>
          <w:b/>
          <w:sz w:val="24"/>
          <w:szCs w:val="24"/>
        </w:rPr>
        <w:t xml:space="preserve">         </w:t>
      </w:r>
      <w:r w:rsidR="003606D6" w:rsidRPr="003E153B">
        <w:rPr>
          <w:rFonts w:ascii="Times New Roman" w:hAnsi="Times New Roman" w:cs="Times New Roman"/>
          <w:b/>
          <w:sz w:val="24"/>
          <w:szCs w:val="24"/>
        </w:rPr>
        <w:t xml:space="preserve">Concursul constă în următoarele etape׃ </w:t>
      </w:r>
      <w:r w:rsidR="003606D6" w:rsidRPr="003E153B">
        <w:rPr>
          <w:rFonts w:ascii="Times New Roman" w:hAnsi="Times New Roman" w:cs="Times New Roman"/>
          <w:sz w:val="24"/>
          <w:szCs w:val="24"/>
        </w:rPr>
        <w:t>- selecţia dosarelor, proba scrisă</w:t>
      </w:r>
      <w:r w:rsidR="000A2485" w:rsidRPr="003E153B">
        <w:rPr>
          <w:rFonts w:ascii="Times New Roman" w:hAnsi="Times New Roman" w:cs="Times New Roman"/>
          <w:sz w:val="24"/>
          <w:szCs w:val="24"/>
        </w:rPr>
        <w:t xml:space="preserve"> </w:t>
      </w:r>
      <w:r w:rsidR="003606D6" w:rsidRPr="003E153B">
        <w:rPr>
          <w:rFonts w:ascii="Times New Roman" w:hAnsi="Times New Roman" w:cs="Times New Roman"/>
          <w:sz w:val="24"/>
          <w:szCs w:val="24"/>
        </w:rPr>
        <w:t>și interviu</w:t>
      </w:r>
      <w:r w:rsidRPr="003E153B">
        <w:rPr>
          <w:rFonts w:ascii="Times New Roman" w:hAnsi="Times New Roman" w:cs="Times New Roman"/>
          <w:sz w:val="24"/>
          <w:szCs w:val="24"/>
        </w:rPr>
        <w:t>.</w:t>
      </w:r>
      <w:r w:rsidR="003606D6" w:rsidRPr="003E153B">
        <w:rPr>
          <w:rFonts w:ascii="Times New Roman" w:hAnsi="Times New Roman" w:cs="Times New Roman"/>
          <w:sz w:val="24"/>
          <w:szCs w:val="24"/>
        </w:rPr>
        <w:t xml:space="preserve"> </w:t>
      </w:r>
    </w:p>
    <w:p w:rsidR="003606D6" w:rsidRPr="003E153B" w:rsidRDefault="003606D6" w:rsidP="00EE3B8C">
      <w:pPr>
        <w:spacing w:after="0"/>
        <w:ind w:firstLine="720"/>
        <w:jc w:val="both"/>
        <w:outlineLvl w:val="0"/>
        <w:rPr>
          <w:rFonts w:ascii="Times New Roman" w:hAnsi="Times New Roman" w:cs="Times New Roman"/>
          <w:b/>
          <w:sz w:val="24"/>
          <w:szCs w:val="24"/>
        </w:rPr>
      </w:pPr>
      <w:r w:rsidRPr="003E153B">
        <w:rPr>
          <w:rFonts w:ascii="Times New Roman" w:hAnsi="Times New Roman" w:cs="Times New Roman"/>
          <w:b/>
          <w:sz w:val="24"/>
          <w:szCs w:val="24"/>
          <w:u w:val="single"/>
        </w:rPr>
        <w:t>Se pot prezenta la următoarea etapă numai candidaţii declara</w:t>
      </w:r>
      <w:r w:rsidR="00212168" w:rsidRPr="003E153B">
        <w:rPr>
          <w:rFonts w:ascii="Times New Roman" w:hAnsi="Times New Roman" w:cs="Times New Roman"/>
          <w:b/>
          <w:sz w:val="24"/>
          <w:szCs w:val="24"/>
          <w:u w:val="single"/>
        </w:rPr>
        <w:t>ţi admişi la etapa precedentă.</w:t>
      </w:r>
      <w:r w:rsidRPr="003E153B">
        <w:rPr>
          <w:rFonts w:ascii="Times New Roman" w:hAnsi="Times New Roman" w:cs="Times New Roman"/>
          <w:b/>
          <w:sz w:val="24"/>
          <w:szCs w:val="24"/>
        </w:rPr>
        <w:t xml:space="preserve">   </w:t>
      </w:r>
      <w:r w:rsidRPr="003E153B">
        <w:rPr>
          <w:rFonts w:ascii="Times New Roman" w:hAnsi="Times New Roman" w:cs="Times New Roman"/>
          <w:b/>
          <w:sz w:val="24"/>
          <w:szCs w:val="24"/>
        </w:rPr>
        <w:tab/>
      </w:r>
    </w:p>
    <w:p w:rsidR="003606D6" w:rsidRPr="003E153B" w:rsidRDefault="003606D6" w:rsidP="00EE3B8C">
      <w:pPr>
        <w:spacing w:after="0"/>
        <w:ind w:firstLine="720"/>
        <w:jc w:val="both"/>
        <w:outlineLvl w:val="0"/>
        <w:rPr>
          <w:rFonts w:ascii="Times New Roman" w:hAnsi="Times New Roman" w:cs="Times New Roman"/>
          <w:b/>
          <w:sz w:val="24"/>
          <w:szCs w:val="24"/>
        </w:rPr>
      </w:pPr>
      <w:r w:rsidRPr="003E153B">
        <w:rPr>
          <w:rFonts w:ascii="Times New Roman" w:hAnsi="Times New Roman" w:cs="Times New Roman"/>
          <w:b/>
          <w:sz w:val="24"/>
          <w:szCs w:val="24"/>
        </w:rPr>
        <w:t>Dosarele de înscriere vor cuprinde׃</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a) formular de înscriere la concurs, conform modelului prevăzut la </w:t>
      </w:r>
      <w:r w:rsidRPr="003E153B">
        <w:rPr>
          <w:rFonts w:ascii="Times New Roman" w:hAnsi="Times New Roman" w:cs="Times New Roman"/>
          <w:b/>
          <w:sz w:val="24"/>
          <w:szCs w:val="24"/>
        </w:rPr>
        <w:t xml:space="preserve">anexa </w:t>
      </w:r>
      <w:hyperlink r:id="rId14" w:history="1">
        <w:r w:rsidRPr="003E153B">
          <w:rPr>
            <w:rFonts w:ascii="Times New Roman" w:hAnsi="Times New Roman" w:cs="Times New Roman"/>
            <w:b/>
            <w:sz w:val="24"/>
            <w:szCs w:val="24"/>
          </w:rPr>
          <w:t>nr. 2</w:t>
        </w:r>
      </w:hyperlink>
      <w:r w:rsidRPr="003E153B">
        <w:rPr>
          <w:rFonts w:ascii="Times New Roman" w:hAnsi="Times New Roman" w:cs="Times New Roman"/>
          <w:sz w:val="24"/>
          <w:szCs w:val="24"/>
        </w:rPr>
        <w:t xml:space="preserve"> la prezentul </w:t>
      </w:r>
      <w:r w:rsidRPr="003E153B">
        <w:rPr>
          <w:rFonts w:ascii="Times New Roman" w:hAnsi="Times New Roman" w:cs="Times New Roman"/>
          <w:b/>
          <w:sz w:val="24"/>
          <w:szCs w:val="24"/>
        </w:rPr>
        <w:t>Regulament</w:t>
      </w:r>
      <w:r w:rsidRPr="003E153B">
        <w:rPr>
          <w:rFonts w:ascii="Times New Roman" w:hAnsi="Times New Roman" w:cs="Times New Roman"/>
          <w:sz w:val="24"/>
          <w:szCs w:val="24"/>
        </w:rPr>
        <w:t xml:space="preserve">;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b) copia actului de identitate sau orice alt document care atestă identitatea, potrivit legii, aflate în termen de valabilitate;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c) copia certificatului de căsătorie sau a altui document prin care s-a realizat schimbarea de nume, după caz;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d) copiile documentelor care atestă nivelul studiilor şi ale altor acte care atestă efectuarea unor specializări, precum şi copiile documentelor care atestă îndeplinirea condiţiilor specifice ale postului solicitate de către </w:t>
      </w:r>
      <w:r w:rsidRPr="003E153B">
        <w:rPr>
          <w:rFonts w:ascii="Times New Roman" w:hAnsi="Times New Roman" w:cs="Times New Roman"/>
          <w:b/>
          <w:sz w:val="24"/>
          <w:szCs w:val="24"/>
        </w:rPr>
        <w:t xml:space="preserve">Memorialul Ipotești – Centrul Național de Studii </w:t>
      </w:r>
      <w:r w:rsidRPr="003E153B">
        <w:rPr>
          <w:rFonts w:ascii="Times New Roman" w:hAnsi="Times New Roman" w:cs="Times New Roman"/>
          <w:b/>
          <w:i/>
          <w:sz w:val="24"/>
          <w:szCs w:val="24"/>
        </w:rPr>
        <w:t>Mihai Eminescu</w:t>
      </w:r>
      <w:r w:rsidRPr="003E153B">
        <w:rPr>
          <w:rFonts w:ascii="Times New Roman" w:hAnsi="Times New Roman" w:cs="Times New Roman"/>
          <w:sz w:val="24"/>
          <w:szCs w:val="24"/>
        </w:rPr>
        <w:t xml:space="preserve">;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e) copia carnetului de muncă, a adeverinţei eliberate de angajator pentru perioada lucrată și extras din REVISAL care să ateste vechimea în muncă şi în specialitatea studiilor solicitate pentru ocuparea postului;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f) certificat de cazier judiciar sau, după caz, extrasul de pe cazierul judiciar;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g) adeverinţă medicală care să ateste starea de sănătate corespunzătoare, eliberată de către medicul de familie al candidatului sau de către unităţile sanitare abilitate cu cel mult 6 luni anterior derulării concursului;  </w:t>
      </w:r>
    </w:p>
    <w:p w:rsidR="00A41715" w:rsidRPr="003E153B" w:rsidRDefault="00A41715" w:rsidP="00EE3B8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 xml:space="preserve">h) certificatul de integritate comportamentală din care să reiasă că nu s-au comis infracţiuni prevăzute la art. 1 </w:t>
      </w:r>
      <w:hyperlink r:id="rId15" w:history="1">
        <w:r w:rsidRPr="003E153B">
          <w:rPr>
            <w:rFonts w:ascii="Times New Roman" w:hAnsi="Times New Roman" w:cs="Times New Roman"/>
            <w:sz w:val="24"/>
            <w:szCs w:val="24"/>
          </w:rPr>
          <w:t>alin. (2)</w:t>
        </w:r>
      </w:hyperlink>
      <w:r w:rsidRPr="003E153B">
        <w:rPr>
          <w:rFonts w:ascii="Times New Roman" w:hAnsi="Times New Roman" w:cs="Times New Roman"/>
          <w:sz w:val="24"/>
          <w:szCs w:val="24"/>
        </w:rPr>
        <w:t xml:space="preserve"> din Legea nr. 118/2019 privind Registrul naţional automatizat cu privire la persoanele care au comis infracţiuni sexuale, de exploatare a unor persoane sau asupra minorilor, precum şi pentru completarea Legii </w:t>
      </w:r>
      <w:hyperlink r:id="rId16" w:history="1">
        <w:r w:rsidRPr="003E153B">
          <w:rPr>
            <w:rFonts w:ascii="Times New Roman" w:hAnsi="Times New Roman" w:cs="Times New Roman"/>
            <w:sz w:val="24"/>
            <w:szCs w:val="24"/>
          </w:rPr>
          <w:t>nr. 76/2008</w:t>
        </w:r>
      </w:hyperlink>
      <w:r w:rsidRPr="003E153B">
        <w:rPr>
          <w:rFonts w:ascii="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212168" w:rsidRPr="003E153B" w:rsidRDefault="00A41715" w:rsidP="000A2485">
      <w:pPr>
        <w:spacing w:after="0"/>
        <w:ind w:firstLine="708"/>
        <w:jc w:val="both"/>
        <w:rPr>
          <w:rFonts w:ascii="Times New Roman" w:hAnsi="Times New Roman" w:cs="Times New Roman"/>
          <w:b/>
          <w:sz w:val="24"/>
          <w:szCs w:val="24"/>
        </w:rPr>
      </w:pPr>
      <w:r w:rsidRPr="003E153B">
        <w:rPr>
          <w:rFonts w:ascii="Times New Roman" w:hAnsi="Times New Roman" w:cs="Times New Roman"/>
          <w:sz w:val="24"/>
          <w:szCs w:val="24"/>
        </w:rPr>
        <w:t xml:space="preserve">i) curriculum vitae, model comun european.  </w:t>
      </w:r>
    </w:p>
    <w:p w:rsidR="00B62028" w:rsidRPr="003E153B" w:rsidRDefault="00B62028" w:rsidP="00B62028">
      <w:pPr>
        <w:pStyle w:val="ListParagraph"/>
        <w:tabs>
          <w:tab w:val="left" w:pos="567"/>
        </w:tabs>
        <w:ind w:left="360"/>
        <w:jc w:val="both"/>
        <w:outlineLvl w:val="0"/>
        <w:rPr>
          <w:b/>
          <w:sz w:val="24"/>
          <w:szCs w:val="24"/>
          <w:lang w:val="ro-RO"/>
        </w:rPr>
      </w:pPr>
      <w:r w:rsidRPr="003E153B">
        <w:rPr>
          <w:b/>
          <w:sz w:val="24"/>
          <w:szCs w:val="24"/>
          <w:lang w:val="ro-RO"/>
        </w:rPr>
        <w:lastRenderedPageBreak/>
        <w:tab/>
      </w:r>
      <w:r w:rsidR="003606D6" w:rsidRPr="003E153B">
        <w:rPr>
          <w:b/>
          <w:sz w:val="24"/>
          <w:szCs w:val="24"/>
          <w:lang w:val="ro-RO"/>
        </w:rPr>
        <w:t>Candidaţii vor prezenta şi documentele originale în vederea certificării  copiilor.</w:t>
      </w:r>
    </w:p>
    <w:p w:rsidR="00B62028" w:rsidRPr="003E153B" w:rsidRDefault="00B62028" w:rsidP="00B62028">
      <w:pPr>
        <w:pStyle w:val="ListParagraph"/>
        <w:tabs>
          <w:tab w:val="left" w:pos="567"/>
        </w:tabs>
        <w:ind w:left="360"/>
        <w:jc w:val="both"/>
        <w:outlineLvl w:val="0"/>
        <w:rPr>
          <w:b/>
          <w:sz w:val="24"/>
          <w:szCs w:val="24"/>
          <w:lang w:val="ro-RO"/>
        </w:rPr>
      </w:pPr>
    </w:p>
    <w:p w:rsidR="00B62028" w:rsidRPr="003E153B" w:rsidRDefault="00B62028" w:rsidP="00B62028">
      <w:pPr>
        <w:tabs>
          <w:tab w:val="left" w:pos="567"/>
        </w:tabs>
        <w:jc w:val="both"/>
        <w:outlineLvl w:val="0"/>
        <w:rPr>
          <w:rFonts w:ascii="Times New Roman" w:hAnsi="Times New Roman" w:cs="Times New Roman"/>
          <w:sz w:val="24"/>
          <w:szCs w:val="24"/>
        </w:rPr>
      </w:pPr>
      <w:r w:rsidRPr="003E153B">
        <w:rPr>
          <w:rFonts w:ascii="Times New Roman" w:hAnsi="Times New Roman" w:cs="Times New Roman"/>
          <w:sz w:val="24"/>
          <w:szCs w:val="24"/>
        </w:rPr>
        <w:tab/>
      </w:r>
      <w:r w:rsidR="004B73FC" w:rsidRPr="003E153B">
        <w:rPr>
          <w:rFonts w:ascii="Times New Roman" w:hAnsi="Times New Roman" w:cs="Times New Roman"/>
          <w:sz w:val="24"/>
          <w:szCs w:val="24"/>
        </w:rPr>
        <w:t xml:space="preserve">Dosarele de înscriere la concurs se depun la sediul </w:t>
      </w:r>
      <w:r w:rsidRPr="003E153B">
        <w:rPr>
          <w:rFonts w:ascii="Times New Roman" w:hAnsi="Times New Roman" w:cs="Times New Roman"/>
          <w:sz w:val="24"/>
          <w:szCs w:val="24"/>
        </w:rPr>
        <w:t>Memorialului Ipotești</w:t>
      </w:r>
      <w:r w:rsidR="004B73FC" w:rsidRPr="003E153B">
        <w:rPr>
          <w:rFonts w:ascii="Times New Roman" w:hAnsi="Times New Roman" w:cs="Times New Roman"/>
          <w:sz w:val="24"/>
          <w:szCs w:val="24"/>
        </w:rPr>
        <w:t xml:space="preserve">, </w:t>
      </w:r>
      <w:r w:rsidRPr="003E153B">
        <w:rPr>
          <w:rFonts w:ascii="Times New Roman" w:hAnsi="Times New Roman" w:cs="Times New Roman"/>
          <w:sz w:val="24"/>
          <w:szCs w:val="24"/>
        </w:rPr>
        <w:t>astfel:</w:t>
      </w:r>
    </w:p>
    <w:p w:rsidR="00B62028" w:rsidRPr="003E153B" w:rsidRDefault="00B62028" w:rsidP="00B62028">
      <w:pPr>
        <w:tabs>
          <w:tab w:val="left" w:pos="567"/>
        </w:tabs>
        <w:jc w:val="both"/>
        <w:outlineLvl w:val="0"/>
        <w:rPr>
          <w:rFonts w:ascii="Times New Roman" w:hAnsi="Times New Roman" w:cs="Times New Roman"/>
          <w:sz w:val="24"/>
          <w:szCs w:val="24"/>
        </w:rPr>
      </w:pPr>
      <w:r w:rsidRPr="003E153B">
        <w:rPr>
          <w:rFonts w:ascii="Times New Roman" w:hAnsi="Times New Roman" w:cs="Times New Roman"/>
          <w:sz w:val="24"/>
          <w:szCs w:val="24"/>
        </w:rPr>
        <w:tab/>
        <w:t xml:space="preserve">- </w:t>
      </w:r>
      <w:r w:rsidR="004B73FC" w:rsidRPr="003E153B">
        <w:rPr>
          <w:rFonts w:ascii="Times New Roman" w:hAnsi="Times New Roman" w:cs="Times New Roman"/>
          <w:sz w:val="24"/>
          <w:szCs w:val="24"/>
        </w:rPr>
        <w:t xml:space="preserve">de luni până vineri,  </w:t>
      </w:r>
      <w:r w:rsidR="004B73FC" w:rsidRPr="003E153B">
        <w:rPr>
          <w:rFonts w:ascii="Times New Roman" w:hAnsi="Times New Roman" w:cs="Times New Roman"/>
          <w:b/>
          <w:sz w:val="24"/>
          <w:szCs w:val="24"/>
          <w:u w:val="single"/>
        </w:rPr>
        <w:t>între orele 8.00 – 15.00</w:t>
      </w:r>
      <w:r w:rsidR="00586126" w:rsidRPr="003E153B">
        <w:rPr>
          <w:rFonts w:ascii="Times New Roman" w:hAnsi="Times New Roman" w:cs="Times New Roman"/>
          <w:sz w:val="24"/>
          <w:szCs w:val="24"/>
        </w:rPr>
        <w:t>, în perioada 15.09.2026 – 25</w:t>
      </w:r>
      <w:r w:rsidRPr="003E153B">
        <w:rPr>
          <w:rFonts w:ascii="Times New Roman" w:hAnsi="Times New Roman" w:cs="Times New Roman"/>
          <w:sz w:val="24"/>
          <w:szCs w:val="24"/>
        </w:rPr>
        <w:t>.09</w:t>
      </w:r>
      <w:r w:rsidR="004B73FC" w:rsidRPr="003E153B">
        <w:rPr>
          <w:rFonts w:ascii="Times New Roman" w:hAnsi="Times New Roman" w:cs="Times New Roman"/>
          <w:sz w:val="24"/>
          <w:szCs w:val="24"/>
        </w:rPr>
        <w:t xml:space="preserve">.2026, </w:t>
      </w:r>
    </w:p>
    <w:p w:rsidR="004B73FC" w:rsidRPr="003E153B" w:rsidRDefault="00B62028" w:rsidP="00B62028">
      <w:pPr>
        <w:tabs>
          <w:tab w:val="left" w:pos="567"/>
        </w:tabs>
        <w:jc w:val="both"/>
        <w:outlineLvl w:val="0"/>
        <w:rPr>
          <w:rFonts w:ascii="Times New Roman" w:hAnsi="Times New Roman" w:cs="Times New Roman"/>
          <w:sz w:val="24"/>
          <w:szCs w:val="24"/>
        </w:rPr>
      </w:pPr>
      <w:r w:rsidRPr="003E153B">
        <w:rPr>
          <w:rFonts w:ascii="Times New Roman" w:hAnsi="Times New Roman" w:cs="Times New Roman"/>
          <w:sz w:val="24"/>
          <w:szCs w:val="24"/>
        </w:rPr>
        <w:tab/>
        <w:t xml:space="preserve">- </w:t>
      </w:r>
      <w:r w:rsidR="00586126" w:rsidRPr="003E153B">
        <w:rPr>
          <w:rFonts w:ascii="Times New Roman" w:hAnsi="Times New Roman" w:cs="Times New Roman"/>
          <w:b/>
          <w:sz w:val="24"/>
          <w:szCs w:val="24"/>
          <w:u w:val="single"/>
        </w:rPr>
        <w:t>iar în data de 28</w:t>
      </w:r>
      <w:r w:rsidRPr="003E153B">
        <w:rPr>
          <w:rFonts w:ascii="Times New Roman" w:hAnsi="Times New Roman" w:cs="Times New Roman"/>
          <w:b/>
          <w:sz w:val="24"/>
          <w:szCs w:val="24"/>
          <w:u w:val="single"/>
        </w:rPr>
        <w:t>.09</w:t>
      </w:r>
      <w:r w:rsidR="004B73FC" w:rsidRPr="003E153B">
        <w:rPr>
          <w:rFonts w:ascii="Times New Roman" w:hAnsi="Times New Roman" w:cs="Times New Roman"/>
          <w:b/>
          <w:sz w:val="24"/>
          <w:szCs w:val="24"/>
          <w:u w:val="single"/>
        </w:rPr>
        <w:t>.2026 până la ora 14.00</w:t>
      </w:r>
      <w:r w:rsidR="004B73FC" w:rsidRPr="003E153B">
        <w:rPr>
          <w:rFonts w:ascii="Times New Roman" w:hAnsi="Times New Roman" w:cs="Times New Roman"/>
          <w:sz w:val="24"/>
          <w:szCs w:val="24"/>
        </w:rPr>
        <w:t>.</w:t>
      </w:r>
    </w:p>
    <w:p w:rsidR="004B73FC" w:rsidRPr="003E153B" w:rsidRDefault="004B73FC" w:rsidP="004B73FC">
      <w:pPr>
        <w:spacing w:after="0"/>
        <w:ind w:firstLine="708"/>
        <w:jc w:val="both"/>
        <w:rPr>
          <w:rFonts w:ascii="Times New Roman" w:hAnsi="Times New Roman" w:cs="Times New Roman"/>
          <w:sz w:val="24"/>
          <w:szCs w:val="24"/>
        </w:rPr>
      </w:pPr>
      <w:r w:rsidRPr="003E153B">
        <w:rPr>
          <w:rFonts w:ascii="Times New Roman" w:hAnsi="Times New Roman" w:cs="Times New Roman"/>
          <w:sz w:val="24"/>
          <w:szCs w:val="24"/>
        </w:rPr>
        <w:t>Bibliografia concursului este afişată la sediul şi pe site-ul instituţiei. Relaţii suplimentare se pot obţine la tel. 0371020346 și/sau adresa d</w:t>
      </w:r>
      <w:r w:rsidR="00B62028" w:rsidRPr="003E153B">
        <w:rPr>
          <w:rFonts w:ascii="Times New Roman" w:hAnsi="Times New Roman" w:cs="Times New Roman"/>
          <w:sz w:val="24"/>
          <w:szCs w:val="24"/>
        </w:rPr>
        <w:t>e email a instituției – persoană</w:t>
      </w:r>
      <w:r w:rsidRPr="003E153B">
        <w:rPr>
          <w:rFonts w:ascii="Times New Roman" w:hAnsi="Times New Roman" w:cs="Times New Roman"/>
          <w:sz w:val="24"/>
          <w:szCs w:val="24"/>
        </w:rPr>
        <w:t xml:space="preserve"> de contact : Păduraru Fănică-Honorius.</w:t>
      </w:r>
    </w:p>
    <w:p w:rsidR="00B62028" w:rsidRPr="003E153B" w:rsidRDefault="00B62028" w:rsidP="004B73FC">
      <w:pPr>
        <w:spacing w:after="0"/>
        <w:ind w:firstLine="708"/>
        <w:jc w:val="both"/>
        <w:rPr>
          <w:rFonts w:ascii="Times New Roman" w:hAnsi="Times New Roman" w:cs="Times New Roman"/>
          <w:sz w:val="24"/>
          <w:szCs w:val="24"/>
        </w:rPr>
      </w:pPr>
    </w:p>
    <w:p w:rsidR="00B62028" w:rsidRPr="003E153B" w:rsidRDefault="00B62028" w:rsidP="004B73FC">
      <w:pPr>
        <w:spacing w:after="0"/>
        <w:ind w:firstLine="708"/>
        <w:jc w:val="both"/>
        <w:rPr>
          <w:rFonts w:ascii="Times New Roman" w:hAnsi="Times New Roman" w:cs="Times New Roman"/>
          <w:sz w:val="24"/>
          <w:szCs w:val="24"/>
        </w:rPr>
      </w:pPr>
    </w:p>
    <w:p w:rsidR="003606D6" w:rsidRPr="003E153B" w:rsidRDefault="003606D6" w:rsidP="004B73FC">
      <w:pPr>
        <w:spacing w:after="0"/>
        <w:jc w:val="both"/>
        <w:rPr>
          <w:rFonts w:ascii="Times New Roman" w:hAnsi="Times New Roman" w:cs="Times New Roman"/>
          <w:sz w:val="24"/>
          <w:szCs w:val="24"/>
        </w:rPr>
      </w:pPr>
    </w:p>
    <w:p w:rsidR="003606D6" w:rsidRPr="003E153B" w:rsidRDefault="003606D6" w:rsidP="00EE3B8C">
      <w:pPr>
        <w:tabs>
          <w:tab w:val="center" w:pos="4845"/>
        </w:tabs>
        <w:spacing w:after="0"/>
        <w:jc w:val="center"/>
        <w:outlineLvl w:val="0"/>
        <w:rPr>
          <w:rFonts w:ascii="Times New Roman" w:hAnsi="Times New Roman" w:cs="Times New Roman"/>
          <w:b/>
          <w:sz w:val="24"/>
          <w:szCs w:val="24"/>
        </w:rPr>
      </w:pPr>
      <w:r w:rsidRPr="003E153B">
        <w:rPr>
          <w:rFonts w:ascii="Times New Roman" w:hAnsi="Times New Roman" w:cs="Times New Roman"/>
          <w:b/>
          <w:sz w:val="24"/>
          <w:szCs w:val="24"/>
        </w:rPr>
        <w:t>Manager,</w:t>
      </w: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3606D6" w:rsidRPr="003E153B" w:rsidRDefault="003606D6" w:rsidP="00EE3B8C">
      <w:pPr>
        <w:tabs>
          <w:tab w:val="center" w:pos="4845"/>
        </w:tabs>
        <w:spacing w:after="0"/>
        <w:jc w:val="center"/>
        <w:outlineLvl w:val="0"/>
        <w:rPr>
          <w:rFonts w:ascii="Times New Roman" w:hAnsi="Times New Roman" w:cs="Times New Roman"/>
          <w:b/>
          <w:sz w:val="24"/>
          <w:szCs w:val="24"/>
        </w:rPr>
      </w:pPr>
      <w:r w:rsidRPr="003E153B">
        <w:rPr>
          <w:rFonts w:ascii="Times New Roman" w:hAnsi="Times New Roman" w:cs="Times New Roman"/>
          <w:i/>
          <w:sz w:val="24"/>
          <w:szCs w:val="24"/>
        </w:rPr>
        <w:t>Con</w:t>
      </w:r>
      <w:r w:rsidR="00441EF4" w:rsidRPr="003E153B">
        <w:rPr>
          <w:rFonts w:ascii="Times New Roman" w:hAnsi="Times New Roman" w:cs="Times New Roman"/>
          <w:i/>
          <w:sz w:val="24"/>
          <w:szCs w:val="24"/>
        </w:rPr>
        <w:t>f.univ.</w:t>
      </w:r>
      <w:r w:rsidRPr="003E153B">
        <w:rPr>
          <w:rFonts w:ascii="Times New Roman" w:hAnsi="Times New Roman" w:cs="Times New Roman"/>
          <w:i/>
          <w:sz w:val="24"/>
          <w:szCs w:val="24"/>
        </w:rPr>
        <w:t>dr.</w:t>
      </w:r>
      <w:r w:rsidRPr="003E153B">
        <w:rPr>
          <w:rFonts w:ascii="Times New Roman" w:hAnsi="Times New Roman" w:cs="Times New Roman"/>
          <w:sz w:val="24"/>
          <w:szCs w:val="24"/>
        </w:rPr>
        <w:t xml:space="preserve"> </w:t>
      </w:r>
      <w:r w:rsidRPr="003E153B">
        <w:rPr>
          <w:rFonts w:ascii="Times New Roman" w:hAnsi="Times New Roman" w:cs="Times New Roman"/>
          <w:b/>
          <w:sz w:val="24"/>
          <w:szCs w:val="24"/>
        </w:rPr>
        <w:t xml:space="preserve">Ala </w:t>
      </w:r>
      <w:r w:rsidR="00441EF4" w:rsidRPr="003E153B">
        <w:rPr>
          <w:rFonts w:ascii="Times New Roman" w:hAnsi="Times New Roman" w:cs="Times New Roman"/>
          <w:b/>
          <w:sz w:val="24"/>
          <w:szCs w:val="24"/>
        </w:rPr>
        <w:t>SAINENCO</w:t>
      </w: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p w:rsidR="00B62028" w:rsidRPr="003E153B" w:rsidRDefault="00B62028" w:rsidP="00EE3B8C">
      <w:pPr>
        <w:tabs>
          <w:tab w:val="center" w:pos="4845"/>
        </w:tabs>
        <w:spacing w:after="0"/>
        <w:jc w:val="center"/>
        <w:outlineLvl w:val="0"/>
        <w:rPr>
          <w:rFonts w:ascii="Times New Roman" w:hAnsi="Times New Roman" w:cs="Times New Roman"/>
          <w:b/>
          <w:sz w:val="24"/>
          <w:szCs w:val="24"/>
        </w:rPr>
      </w:pPr>
    </w:p>
    <w:sectPr w:rsidR="00B62028" w:rsidRPr="003E153B" w:rsidSect="00414A35">
      <w:footerReference w:type="even" r:id="rId17"/>
      <w:footerReference w:type="default" r:id="rId18"/>
      <w:pgSz w:w="11907" w:h="16839" w:code="9"/>
      <w:pgMar w:top="-851" w:right="1183" w:bottom="709" w:left="1554" w:header="709" w:footer="709"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AD8" w:rsidRDefault="00C01AD8" w:rsidP="00155A89">
      <w:pPr>
        <w:spacing w:after="0" w:line="240" w:lineRule="auto"/>
      </w:pPr>
      <w:r>
        <w:separator/>
      </w:r>
    </w:p>
  </w:endnote>
  <w:endnote w:type="continuationSeparator" w:id="1">
    <w:p w:rsidR="00C01AD8" w:rsidRDefault="00C01AD8" w:rsidP="00155A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38" w:rsidRDefault="003139AF">
    <w:pPr>
      <w:pStyle w:val="Footer"/>
      <w:framePr w:wrap="around" w:vAnchor="text" w:hAnchor="margin" w:xAlign="center" w:y="1"/>
      <w:rPr>
        <w:rStyle w:val="PageNumber"/>
      </w:rPr>
    </w:pPr>
    <w:r>
      <w:rPr>
        <w:rStyle w:val="PageNumber"/>
      </w:rPr>
      <w:fldChar w:fldCharType="begin"/>
    </w:r>
    <w:r w:rsidR="00911F32">
      <w:rPr>
        <w:rStyle w:val="PageNumber"/>
      </w:rPr>
      <w:instrText xml:space="preserve">PAGE  </w:instrText>
    </w:r>
    <w:r>
      <w:rPr>
        <w:rStyle w:val="PageNumber"/>
      </w:rPr>
      <w:fldChar w:fldCharType="separate"/>
    </w:r>
    <w:r w:rsidR="00911F32">
      <w:rPr>
        <w:rStyle w:val="PageNumber"/>
        <w:noProof/>
      </w:rPr>
      <w:t>1</w:t>
    </w:r>
    <w:r>
      <w:rPr>
        <w:rStyle w:val="PageNumber"/>
      </w:rPr>
      <w:fldChar w:fldCharType="end"/>
    </w:r>
  </w:p>
  <w:p w:rsidR="00E10A38" w:rsidRDefault="00C01AD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38" w:rsidRDefault="003139AF">
    <w:pPr>
      <w:pStyle w:val="Footer"/>
      <w:framePr w:wrap="around" w:vAnchor="text" w:hAnchor="margin" w:xAlign="center" w:y="1"/>
      <w:rPr>
        <w:rStyle w:val="PageNumber"/>
      </w:rPr>
    </w:pPr>
    <w:r>
      <w:rPr>
        <w:rStyle w:val="PageNumber"/>
      </w:rPr>
      <w:fldChar w:fldCharType="begin"/>
    </w:r>
    <w:r w:rsidR="00911F32">
      <w:rPr>
        <w:rStyle w:val="PageNumber"/>
      </w:rPr>
      <w:instrText xml:space="preserve">PAGE  </w:instrText>
    </w:r>
    <w:r>
      <w:rPr>
        <w:rStyle w:val="PageNumber"/>
      </w:rPr>
      <w:fldChar w:fldCharType="separate"/>
    </w:r>
    <w:r w:rsidR="00B445AF">
      <w:rPr>
        <w:rStyle w:val="PageNumber"/>
        <w:noProof/>
      </w:rPr>
      <w:t>3</w:t>
    </w:r>
    <w:r>
      <w:rPr>
        <w:rStyle w:val="PageNumber"/>
      </w:rPr>
      <w:fldChar w:fldCharType="end"/>
    </w:r>
  </w:p>
  <w:p w:rsidR="00E10A38" w:rsidRDefault="00C01A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AD8" w:rsidRDefault="00C01AD8" w:rsidP="00155A89">
      <w:pPr>
        <w:spacing w:after="0" w:line="240" w:lineRule="auto"/>
      </w:pPr>
      <w:r>
        <w:separator/>
      </w:r>
    </w:p>
  </w:footnote>
  <w:footnote w:type="continuationSeparator" w:id="1">
    <w:p w:rsidR="00C01AD8" w:rsidRDefault="00C01AD8" w:rsidP="00155A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D5E67"/>
    <w:multiLevelType w:val="hybridMultilevel"/>
    <w:tmpl w:val="78A02628"/>
    <w:lvl w:ilvl="0" w:tplc="0418000F">
      <w:start w:val="1"/>
      <w:numFmt w:val="decimal"/>
      <w:lvlText w:val="%1."/>
      <w:lvlJc w:val="left"/>
      <w:pPr>
        <w:tabs>
          <w:tab w:val="num" w:pos="720"/>
        </w:tabs>
        <w:ind w:left="720" w:hanging="360"/>
      </w:pPr>
      <w:rPr>
        <w:rFonts w:hint="default"/>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nsid w:val="15C133D3"/>
    <w:multiLevelType w:val="hybridMultilevel"/>
    <w:tmpl w:val="5D805A5A"/>
    <w:lvl w:ilvl="0" w:tplc="0418000F">
      <w:start w:val="1"/>
      <w:numFmt w:val="decimal"/>
      <w:lvlText w:val="%1."/>
      <w:lvlJc w:val="left"/>
      <w:pPr>
        <w:tabs>
          <w:tab w:val="num" w:pos="2064"/>
        </w:tabs>
        <w:ind w:left="2064" w:hanging="360"/>
      </w:pPr>
      <w:rPr>
        <w:rFonts w:hint="default"/>
      </w:rPr>
    </w:lvl>
    <w:lvl w:ilvl="1" w:tplc="04180019">
      <w:start w:val="1"/>
      <w:numFmt w:val="lowerLetter"/>
      <w:lvlText w:val="%2."/>
      <w:lvlJc w:val="left"/>
      <w:pPr>
        <w:tabs>
          <w:tab w:val="num" w:pos="2784"/>
        </w:tabs>
        <w:ind w:left="2784" w:hanging="360"/>
      </w:pPr>
    </w:lvl>
    <w:lvl w:ilvl="2" w:tplc="0418001B">
      <w:start w:val="1"/>
      <w:numFmt w:val="lowerRoman"/>
      <w:lvlText w:val="%3."/>
      <w:lvlJc w:val="right"/>
      <w:pPr>
        <w:tabs>
          <w:tab w:val="num" w:pos="3504"/>
        </w:tabs>
        <w:ind w:left="3504" w:hanging="180"/>
      </w:pPr>
    </w:lvl>
    <w:lvl w:ilvl="3" w:tplc="0418000F">
      <w:start w:val="1"/>
      <w:numFmt w:val="decimal"/>
      <w:lvlText w:val="%4."/>
      <w:lvlJc w:val="left"/>
      <w:pPr>
        <w:tabs>
          <w:tab w:val="num" w:pos="4224"/>
        </w:tabs>
        <w:ind w:left="4224" w:hanging="360"/>
      </w:pPr>
    </w:lvl>
    <w:lvl w:ilvl="4" w:tplc="04180019">
      <w:start w:val="1"/>
      <w:numFmt w:val="lowerLetter"/>
      <w:lvlText w:val="%5."/>
      <w:lvlJc w:val="left"/>
      <w:pPr>
        <w:tabs>
          <w:tab w:val="num" w:pos="4944"/>
        </w:tabs>
        <w:ind w:left="4944" w:hanging="360"/>
      </w:pPr>
    </w:lvl>
    <w:lvl w:ilvl="5" w:tplc="0418001B">
      <w:start w:val="1"/>
      <w:numFmt w:val="lowerRoman"/>
      <w:lvlText w:val="%6."/>
      <w:lvlJc w:val="right"/>
      <w:pPr>
        <w:tabs>
          <w:tab w:val="num" w:pos="5664"/>
        </w:tabs>
        <w:ind w:left="5664" w:hanging="180"/>
      </w:pPr>
    </w:lvl>
    <w:lvl w:ilvl="6" w:tplc="0418000F">
      <w:start w:val="1"/>
      <w:numFmt w:val="decimal"/>
      <w:lvlText w:val="%7."/>
      <w:lvlJc w:val="left"/>
      <w:pPr>
        <w:tabs>
          <w:tab w:val="num" w:pos="6384"/>
        </w:tabs>
        <w:ind w:left="6384" w:hanging="360"/>
      </w:pPr>
    </w:lvl>
    <w:lvl w:ilvl="7" w:tplc="04180019">
      <w:start w:val="1"/>
      <w:numFmt w:val="lowerLetter"/>
      <w:lvlText w:val="%8."/>
      <w:lvlJc w:val="left"/>
      <w:pPr>
        <w:tabs>
          <w:tab w:val="num" w:pos="7104"/>
        </w:tabs>
        <w:ind w:left="7104" w:hanging="360"/>
      </w:pPr>
    </w:lvl>
    <w:lvl w:ilvl="8" w:tplc="0418001B">
      <w:start w:val="1"/>
      <w:numFmt w:val="lowerRoman"/>
      <w:lvlText w:val="%9."/>
      <w:lvlJc w:val="right"/>
      <w:pPr>
        <w:tabs>
          <w:tab w:val="num" w:pos="7824"/>
        </w:tabs>
        <w:ind w:left="7824" w:hanging="180"/>
      </w:pPr>
    </w:lvl>
  </w:abstractNum>
  <w:abstractNum w:abstractNumId="2">
    <w:nsid w:val="18EE0E67"/>
    <w:multiLevelType w:val="hybridMultilevel"/>
    <w:tmpl w:val="1200CBC4"/>
    <w:lvl w:ilvl="0" w:tplc="0409000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9700095"/>
    <w:multiLevelType w:val="multilevel"/>
    <w:tmpl w:val="036F8D9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1BD56D2D"/>
    <w:multiLevelType w:val="hybridMultilevel"/>
    <w:tmpl w:val="6156932E"/>
    <w:lvl w:ilvl="0" w:tplc="E6BC4046">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B1D0F81C">
      <w:start w:val="8"/>
      <w:numFmt w:val="bullet"/>
      <w:lvlText w:val="–"/>
      <w:lvlJc w:val="left"/>
      <w:pPr>
        <w:tabs>
          <w:tab w:val="num" w:pos="3060"/>
        </w:tabs>
        <w:ind w:left="3060" w:hanging="360"/>
      </w:pPr>
      <w:rPr>
        <w:rFonts w:ascii="Times New Roman" w:eastAsia="Times New Roman" w:hAnsi="Times New Roman" w:hint="default"/>
      </w:r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1F456011"/>
    <w:multiLevelType w:val="hybridMultilevel"/>
    <w:tmpl w:val="4A38D3B4"/>
    <w:lvl w:ilvl="0" w:tplc="F2D09E24">
      <w:start w:val="1"/>
      <w:numFmt w:val="decimal"/>
      <w:lvlText w:val="%1."/>
      <w:lvlJc w:val="left"/>
      <w:pPr>
        <w:tabs>
          <w:tab w:val="num" w:pos="4380"/>
        </w:tabs>
        <w:ind w:left="4380" w:hanging="420"/>
      </w:pPr>
      <w:rPr>
        <w:rFonts w:hint="default"/>
      </w:rPr>
    </w:lvl>
    <w:lvl w:ilvl="1" w:tplc="04090019">
      <w:start w:val="1"/>
      <w:numFmt w:val="lowerLetter"/>
      <w:lvlText w:val="%2."/>
      <w:lvlJc w:val="left"/>
      <w:pPr>
        <w:tabs>
          <w:tab w:val="num" w:pos="5040"/>
        </w:tabs>
        <w:ind w:left="5040" w:hanging="360"/>
      </w:pPr>
    </w:lvl>
    <w:lvl w:ilvl="2" w:tplc="0409001B">
      <w:start w:val="1"/>
      <w:numFmt w:val="lowerRoman"/>
      <w:lvlText w:val="%3."/>
      <w:lvlJc w:val="right"/>
      <w:pPr>
        <w:tabs>
          <w:tab w:val="num" w:pos="5760"/>
        </w:tabs>
        <w:ind w:left="5760" w:hanging="180"/>
      </w:pPr>
    </w:lvl>
    <w:lvl w:ilvl="3" w:tplc="0409000F">
      <w:start w:val="1"/>
      <w:numFmt w:val="decimal"/>
      <w:lvlText w:val="%4."/>
      <w:lvlJc w:val="left"/>
      <w:pPr>
        <w:tabs>
          <w:tab w:val="num" w:pos="6480"/>
        </w:tabs>
        <w:ind w:left="6480" w:hanging="360"/>
      </w:pPr>
    </w:lvl>
    <w:lvl w:ilvl="4" w:tplc="04090019">
      <w:start w:val="1"/>
      <w:numFmt w:val="lowerLetter"/>
      <w:lvlText w:val="%5."/>
      <w:lvlJc w:val="left"/>
      <w:pPr>
        <w:tabs>
          <w:tab w:val="num" w:pos="7200"/>
        </w:tabs>
        <w:ind w:left="7200" w:hanging="360"/>
      </w:pPr>
    </w:lvl>
    <w:lvl w:ilvl="5" w:tplc="0409001B">
      <w:start w:val="1"/>
      <w:numFmt w:val="lowerRoman"/>
      <w:lvlText w:val="%6."/>
      <w:lvlJc w:val="right"/>
      <w:pPr>
        <w:tabs>
          <w:tab w:val="num" w:pos="7920"/>
        </w:tabs>
        <w:ind w:left="7920" w:hanging="180"/>
      </w:pPr>
    </w:lvl>
    <w:lvl w:ilvl="6" w:tplc="0409000F">
      <w:start w:val="1"/>
      <w:numFmt w:val="decimal"/>
      <w:lvlText w:val="%7."/>
      <w:lvlJc w:val="left"/>
      <w:pPr>
        <w:tabs>
          <w:tab w:val="num" w:pos="8640"/>
        </w:tabs>
        <w:ind w:left="8640" w:hanging="360"/>
      </w:pPr>
    </w:lvl>
    <w:lvl w:ilvl="7" w:tplc="04090019">
      <w:start w:val="1"/>
      <w:numFmt w:val="lowerLetter"/>
      <w:lvlText w:val="%8."/>
      <w:lvlJc w:val="left"/>
      <w:pPr>
        <w:tabs>
          <w:tab w:val="num" w:pos="9360"/>
        </w:tabs>
        <w:ind w:left="9360" w:hanging="360"/>
      </w:pPr>
    </w:lvl>
    <w:lvl w:ilvl="8" w:tplc="0409001B">
      <w:start w:val="1"/>
      <w:numFmt w:val="lowerRoman"/>
      <w:lvlText w:val="%9."/>
      <w:lvlJc w:val="right"/>
      <w:pPr>
        <w:tabs>
          <w:tab w:val="num" w:pos="10080"/>
        </w:tabs>
        <w:ind w:left="10080" w:hanging="180"/>
      </w:pPr>
    </w:lvl>
  </w:abstractNum>
  <w:abstractNum w:abstractNumId="6">
    <w:nsid w:val="236F1116"/>
    <w:multiLevelType w:val="hybridMultilevel"/>
    <w:tmpl w:val="3BB2659E"/>
    <w:lvl w:ilvl="0" w:tplc="04090015">
      <w:start w:val="1"/>
      <w:numFmt w:val="upperLetter"/>
      <w:lvlText w:val="%1."/>
      <w:lvlJc w:val="left"/>
      <w:pPr>
        <w:tabs>
          <w:tab w:val="num" w:pos="720"/>
        </w:tabs>
        <w:ind w:left="720" w:hanging="360"/>
      </w:pPr>
      <w:rPr>
        <w:rFonts w:hint="default"/>
      </w:rPr>
    </w:lvl>
    <w:lvl w:ilvl="1" w:tplc="BAFCF49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2EED7A45"/>
    <w:multiLevelType w:val="hybridMultilevel"/>
    <w:tmpl w:val="E416B8E8"/>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8B36455"/>
    <w:multiLevelType w:val="hybridMultilevel"/>
    <w:tmpl w:val="7C5EA2C0"/>
    <w:lvl w:ilvl="0" w:tplc="0418000F">
      <w:start w:val="1"/>
      <w:numFmt w:val="decimal"/>
      <w:lvlText w:val="%1."/>
      <w:lvlJc w:val="left"/>
      <w:pPr>
        <w:ind w:left="720" w:hanging="360"/>
      </w:pPr>
    </w:lvl>
    <w:lvl w:ilvl="1" w:tplc="390E40C8">
      <w:start w:val="1"/>
      <w:numFmt w:val="decimal"/>
      <w:lvlText w:val="%2."/>
      <w:lvlJc w:val="left"/>
      <w:pPr>
        <w:ind w:left="1211" w:hanging="360"/>
      </w:pPr>
      <w:rPr>
        <w:rFonts w:ascii="Times New Roman" w:eastAsia="Times New Roman" w:hAnsi="Times New Roman" w:cs="Times New Roman"/>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3C747447"/>
    <w:multiLevelType w:val="hybridMultilevel"/>
    <w:tmpl w:val="487E74CC"/>
    <w:lvl w:ilvl="0" w:tplc="A0243512">
      <w:start w:val="1"/>
      <w:numFmt w:val="lowerLetter"/>
      <w:lvlText w:val="%1)"/>
      <w:lvlJc w:val="left"/>
      <w:pPr>
        <w:ind w:left="502"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nsid w:val="3D245F51"/>
    <w:multiLevelType w:val="hybridMultilevel"/>
    <w:tmpl w:val="A27CFDBA"/>
    <w:lvl w:ilvl="0" w:tplc="0418000F">
      <w:start w:val="2"/>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432D61CE"/>
    <w:multiLevelType w:val="hybridMultilevel"/>
    <w:tmpl w:val="87A06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885B60"/>
    <w:multiLevelType w:val="hybridMultilevel"/>
    <w:tmpl w:val="CD9A4A1A"/>
    <w:lvl w:ilvl="0" w:tplc="95209998">
      <w:start w:val="1"/>
      <w:numFmt w:val="decimal"/>
      <w:lvlText w:val="%1."/>
      <w:lvlJc w:val="left"/>
      <w:pPr>
        <w:tabs>
          <w:tab w:val="num" w:pos="420"/>
        </w:tabs>
        <w:ind w:left="420" w:hanging="360"/>
      </w:pPr>
      <w:rPr>
        <w:rFonts w:hint="default"/>
      </w:r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1353"/>
        </w:tabs>
        <w:ind w:left="1353"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13">
    <w:nsid w:val="49DD5F5A"/>
    <w:multiLevelType w:val="hybridMultilevel"/>
    <w:tmpl w:val="832CC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3962DC"/>
    <w:multiLevelType w:val="hybridMultilevel"/>
    <w:tmpl w:val="72525424"/>
    <w:lvl w:ilvl="0" w:tplc="0418000F">
      <w:start w:val="1"/>
      <w:numFmt w:val="decimal"/>
      <w:lvlText w:val="%1."/>
      <w:lvlJc w:val="left"/>
      <w:pPr>
        <w:tabs>
          <w:tab w:val="num" w:pos="720"/>
        </w:tabs>
        <w:ind w:left="720" w:hanging="360"/>
      </w:pPr>
      <w:rPr>
        <w:rFonts w:hint="default"/>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5">
    <w:nsid w:val="60C652D8"/>
    <w:multiLevelType w:val="hybridMultilevel"/>
    <w:tmpl w:val="299CC9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845945"/>
    <w:multiLevelType w:val="multilevel"/>
    <w:tmpl w:val="ECC84C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2262357"/>
    <w:multiLevelType w:val="hybridMultilevel"/>
    <w:tmpl w:val="0EE4B11E"/>
    <w:lvl w:ilvl="0" w:tplc="6936DB20">
      <w:start w:val="1"/>
      <w:numFmt w:val="decimal"/>
      <w:lvlText w:val="%1."/>
      <w:lvlJc w:val="left"/>
      <w:pPr>
        <w:tabs>
          <w:tab w:val="num" w:pos="420"/>
        </w:tabs>
        <w:ind w:left="420" w:hanging="360"/>
      </w:pPr>
      <w:rPr>
        <w:rFonts w:hint="default"/>
      </w:rPr>
    </w:lvl>
    <w:lvl w:ilvl="1" w:tplc="08DC4658">
      <w:start w:val="1"/>
      <w:numFmt w:val="lowerLetter"/>
      <w:lvlText w:val="%2)"/>
      <w:lvlJc w:val="left"/>
      <w:pPr>
        <w:tabs>
          <w:tab w:val="num" w:pos="1140"/>
        </w:tabs>
        <w:ind w:left="1140" w:hanging="360"/>
      </w:pPr>
      <w:rPr>
        <w:rFonts w:hint="default"/>
      </w:rPr>
    </w:lvl>
    <w:lvl w:ilvl="2" w:tplc="815ADF2E">
      <w:start w:val="1"/>
      <w:numFmt w:val="bullet"/>
      <w:lvlText w:val="-"/>
      <w:lvlJc w:val="left"/>
      <w:pPr>
        <w:tabs>
          <w:tab w:val="num" w:pos="2040"/>
        </w:tabs>
        <w:ind w:left="2040" w:hanging="360"/>
      </w:pPr>
      <w:rPr>
        <w:rFonts w:ascii="Times New Roman" w:eastAsia="Times New Roman" w:hAnsi="Times New Roman" w:hint="default"/>
      </w:r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18">
    <w:nsid w:val="6251019B"/>
    <w:multiLevelType w:val="hybridMultilevel"/>
    <w:tmpl w:val="D52C7634"/>
    <w:lvl w:ilvl="0" w:tplc="04180001">
      <w:start w:val="1"/>
      <w:numFmt w:val="bullet"/>
      <w:lvlText w:val=""/>
      <w:lvlJc w:val="left"/>
      <w:pPr>
        <w:tabs>
          <w:tab w:val="num" w:pos="1080"/>
        </w:tabs>
        <w:ind w:left="1080" w:hanging="360"/>
      </w:pPr>
      <w:rPr>
        <w:rFonts w:ascii="Symbol" w:hAnsi="Symbol"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19">
    <w:nsid w:val="63CD0730"/>
    <w:multiLevelType w:val="hybridMultilevel"/>
    <w:tmpl w:val="B2FA9D38"/>
    <w:lvl w:ilvl="0" w:tplc="04090015">
      <w:start w:val="3"/>
      <w:numFmt w:val="upperLetter"/>
      <w:lvlText w:val="%1."/>
      <w:lvlJc w:val="left"/>
      <w:pPr>
        <w:tabs>
          <w:tab w:val="num" w:pos="720"/>
        </w:tabs>
        <w:ind w:left="720" w:hanging="360"/>
      </w:pPr>
      <w:rPr>
        <w:rFonts w:hint="default"/>
      </w:rPr>
    </w:lvl>
    <w:lvl w:ilvl="1" w:tplc="341EDBA4">
      <w:start w:val="1"/>
      <w:numFmt w:val="decimal"/>
      <w:lvlText w:val="%2."/>
      <w:lvlJc w:val="left"/>
      <w:pPr>
        <w:tabs>
          <w:tab w:val="num" w:pos="360"/>
        </w:tabs>
        <w:ind w:left="360" w:hanging="360"/>
      </w:pPr>
      <w:rPr>
        <w:rFonts w:hint="default"/>
      </w:rPr>
    </w:lvl>
    <w:lvl w:ilvl="2" w:tplc="EAEE5F22">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6B0F7EE4"/>
    <w:multiLevelType w:val="hybridMultilevel"/>
    <w:tmpl w:val="FC2CB214"/>
    <w:lvl w:ilvl="0" w:tplc="4EDCBB3C">
      <w:start w:val="1"/>
      <w:numFmt w:val="decimal"/>
      <w:lvlText w:val="%1)"/>
      <w:lvlJc w:val="lef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6F5F6F78"/>
    <w:multiLevelType w:val="hybridMultilevel"/>
    <w:tmpl w:val="5C82547A"/>
    <w:lvl w:ilvl="0" w:tplc="0418000F">
      <w:start w:val="1"/>
      <w:numFmt w:val="decimal"/>
      <w:lvlText w:val="%1."/>
      <w:lvlJc w:val="left"/>
      <w:pPr>
        <w:tabs>
          <w:tab w:val="num" w:pos="720"/>
        </w:tabs>
        <w:ind w:left="720" w:hanging="360"/>
      </w:pPr>
      <w:rPr>
        <w:b/>
      </w:rPr>
    </w:lvl>
    <w:lvl w:ilvl="1" w:tplc="48787C64">
      <w:start w:val="1"/>
      <w:numFmt w:val="decimal"/>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715940AB"/>
    <w:multiLevelType w:val="hybridMultilevel"/>
    <w:tmpl w:val="30D82180"/>
    <w:lvl w:ilvl="0" w:tplc="F912E3D6">
      <w:numFmt w:val="bullet"/>
      <w:lvlText w:val=""/>
      <w:lvlJc w:val="left"/>
      <w:pPr>
        <w:tabs>
          <w:tab w:val="num" w:pos="720"/>
        </w:tabs>
        <w:ind w:left="720" w:hanging="360"/>
      </w:pPr>
      <w:rPr>
        <w:rFonts w:ascii="Wingdings 2" w:eastAsia="Times New Roman" w:hAnsi="Wingdings 2" w:cs="Calibri"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6A26786"/>
    <w:multiLevelType w:val="hybridMultilevel"/>
    <w:tmpl w:val="AB84781C"/>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abstractNumId w:val="9"/>
  </w:num>
  <w:num w:numId="2">
    <w:abstractNumId w:val="15"/>
  </w:num>
  <w:num w:numId="3">
    <w:abstractNumId w:val="6"/>
  </w:num>
  <w:num w:numId="4">
    <w:abstractNumId w:val="19"/>
  </w:num>
  <w:num w:numId="5">
    <w:abstractNumId w:val="17"/>
  </w:num>
  <w:num w:numId="6">
    <w:abstractNumId w:val="12"/>
  </w:num>
  <w:num w:numId="7">
    <w:abstractNumId w:val="5"/>
  </w:num>
  <w:num w:numId="8">
    <w:abstractNumId w:val="4"/>
  </w:num>
  <w:num w:numId="9">
    <w:abstractNumId w:val="18"/>
  </w:num>
  <w:num w:numId="10">
    <w:abstractNumId w:val="7"/>
  </w:num>
  <w:num w:numId="11">
    <w:abstractNumId w:val="13"/>
  </w:num>
  <w:num w:numId="12">
    <w:abstractNumId w:val="0"/>
  </w:num>
  <w:num w:numId="13">
    <w:abstractNumId w:val="14"/>
  </w:num>
  <w:num w:numId="14">
    <w:abstractNumId w:val="1"/>
  </w:num>
  <w:num w:numId="15">
    <w:abstractNumId w:val="23"/>
  </w:num>
  <w:num w:numId="16">
    <w:abstractNumId w:val="22"/>
  </w:num>
  <w:num w:numId="17">
    <w:abstractNumId w:val="8"/>
  </w:num>
  <w:num w:numId="18">
    <w:abstractNumId w:val="10"/>
  </w:num>
  <w:num w:numId="19">
    <w:abstractNumId w:val="11"/>
  </w:num>
  <w:num w:numId="20">
    <w:abstractNumId w:val="21"/>
  </w:num>
  <w:num w:numId="21">
    <w:abstractNumId w:val="16"/>
  </w:num>
  <w:num w:numId="22">
    <w:abstractNumId w:val="3"/>
  </w:num>
  <w:num w:numId="23">
    <w:abstractNumId w:val="20"/>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606D6"/>
    <w:rsid w:val="0000284E"/>
    <w:rsid w:val="000109DD"/>
    <w:rsid w:val="000159DE"/>
    <w:rsid w:val="00016659"/>
    <w:rsid w:val="000336B9"/>
    <w:rsid w:val="00040325"/>
    <w:rsid w:val="00045E3E"/>
    <w:rsid w:val="000511BC"/>
    <w:rsid w:val="00066FB6"/>
    <w:rsid w:val="00080951"/>
    <w:rsid w:val="00082A5D"/>
    <w:rsid w:val="000A0763"/>
    <w:rsid w:val="000A2485"/>
    <w:rsid w:val="000D6FF7"/>
    <w:rsid w:val="000E1916"/>
    <w:rsid w:val="000E7BA3"/>
    <w:rsid w:val="000F413F"/>
    <w:rsid w:val="00101333"/>
    <w:rsid w:val="001023CF"/>
    <w:rsid w:val="00104984"/>
    <w:rsid w:val="00123DB2"/>
    <w:rsid w:val="00143536"/>
    <w:rsid w:val="00155A89"/>
    <w:rsid w:val="001636D6"/>
    <w:rsid w:val="00194CF3"/>
    <w:rsid w:val="001A3E7A"/>
    <w:rsid w:val="001A47A3"/>
    <w:rsid w:val="001A65F6"/>
    <w:rsid w:val="001B5B08"/>
    <w:rsid w:val="001B7CE4"/>
    <w:rsid w:val="001D46B3"/>
    <w:rsid w:val="001D5717"/>
    <w:rsid w:val="00212168"/>
    <w:rsid w:val="00232537"/>
    <w:rsid w:val="0026002D"/>
    <w:rsid w:val="002A76C6"/>
    <w:rsid w:val="002C72C3"/>
    <w:rsid w:val="002D5C1C"/>
    <w:rsid w:val="00302B78"/>
    <w:rsid w:val="00310DB6"/>
    <w:rsid w:val="003139AF"/>
    <w:rsid w:val="003308FB"/>
    <w:rsid w:val="0033596D"/>
    <w:rsid w:val="00337929"/>
    <w:rsid w:val="00344D85"/>
    <w:rsid w:val="003565C4"/>
    <w:rsid w:val="003606D6"/>
    <w:rsid w:val="00376F0C"/>
    <w:rsid w:val="003A794B"/>
    <w:rsid w:val="003D5D0E"/>
    <w:rsid w:val="003E153B"/>
    <w:rsid w:val="003E41C5"/>
    <w:rsid w:val="003E7F00"/>
    <w:rsid w:val="004059A6"/>
    <w:rsid w:val="00414A35"/>
    <w:rsid w:val="00430FB3"/>
    <w:rsid w:val="00441EF4"/>
    <w:rsid w:val="00460A39"/>
    <w:rsid w:val="00476CF4"/>
    <w:rsid w:val="0049106E"/>
    <w:rsid w:val="004975F9"/>
    <w:rsid w:val="004A2B78"/>
    <w:rsid w:val="004B73FC"/>
    <w:rsid w:val="004C293D"/>
    <w:rsid w:val="004E1878"/>
    <w:rsid w:val="004F1EE2"/>
    <w:rsid w:val="00521B5A"/>
    <w:rsid w:val="00521C93"/>
    <w:rsid w:val="00522B6D"/>
    <w:rsid w:val="005306B9"/>
    <w:rsid w:val="00533CE4"/>
    <w:rsid w:val="00537E34"/>
    <w:rsid w:val="00550668"/>
    <w:rsid w:val="00567766"/>
    <w:rsid w:val="00571DF6"/>
    <w:rsid w:val="00586126"/>
    <w:rsid w:val="005C2EAA"/>
    <w:rsid w:val="005F0CD2"/>
    <w:rsid w:val="005F59F1"/>
    <w:rsid w:val="00623785"/>
    <w:rsid w:val="0062517B"/>
    <w:rsid w:val="006557DF"/>
    <w:rsid w:val="00667C13"/>
    <w:rsid w:val="00670CFF"/>
    <w:rsid w:val="00674AF7"/>
    <w:rsid w:val="006916B5"/>
    <w:rsid w:val="006A0D18"/>
    <w:rsid w:val="006A2D07"/>
    <w:rsid w:val="006C5725"/>
    <w:rsid w:val="0070025C"/>
    <w:rsid w:val="00712087"/>
    <w:rsid w:val="00740599"/>
    <w:rsid w:val="00741415"/>
    <w:rsid w:val="0075154E"/>
    <w:rsid w:val="00766150"/>
    <w:rsid w:val="0077500A"/>
    <w:rsid w:val="007752BA"/>
    <w:rsid w:val="00780FA0"/>
    <w:rsid w:val="00794D6E"/>
    <w:rsid w:val="007B0315"/>
    <w:rsid w:val="007B3A2F"/>
    <w:rsid w:val="00801597"/>
    <w:rsid w:val="00805A43"/>
    <w:rsid w:val="00812198"/>
    <w:rsid w:val="00814712"/>
    <w:rsid w:val="00815BA2"/>
    <w:rsid w:val="008505B9"/>
    <w:rsid w:val="00870B18"/>
    <w:rsid w:val="008930A4"/>
    <w:rsid w:val="008955AC"/>
    <w:rsid w:val="008957BC"/>
    <w:rsid w:val="008A3396"/>
    <w:rsid w:val="008E169A"/>
    <w:rsid w:val="008E6AC7"/>
    <w:rsid w:val="009010DC"/>
    <w:rsid w:val="00911F32"/>
    <w:rsid w:val="00927B08"/>
    <w:rsid w:val="00942E12"/>
    <w:rsid w:val="00944B0E"/>
    <w:rsid w:val="00960D41"/>
    <w:rsid w:val="00971013"/>
    <w:rsid w:val="00980826"/>
    <w:rsid w:val="00996658"/>
    <w:rsid w:val="0099775B"/>
    <w:rsid w:val="009B5072"/>
    <w:rsid w:val="009D47D8"/>
    <w:rsid w:val="009D4ED8"/>
    <w:rsid w:val="009F134C"/>
    <w:rsid w:val="00A001E2"/>
    <w:rsid w:val="00A36FAA"/>
    <w:rsid w:val="00A41715"/>
    <w:rsid w:val="00A46286"/>
    <w:rsid w:val="00A47B06"/>
    <w:rsid w:val="00A70E87"/>
    <w:rsid w:val="00A722AA"/>
    <w:rsid w:val="00A7638C"/>
    <w:rsid w:val="00A7753C"/>
    <w:rsid w:val="00AA52BB"/>
    <w:rsid w:val="00AA5C93"/>
    <w:rsid w:val="00AC25D3"/>
    <w:rsid w:val="00AD5769"/>
    <w:rsid w:val="00AD5A9C"/>
    <w:rsid w:val="00AE7BCE"/>
    <w:rsid w:val="00B0173E"/>
    <w:rsid w:val="00B0713A"/>
    <w:rsid w:val="00B21A38"/>
    <w:rsid w:val="00B420E4"/>
    <w:rsid w:val="00B42DF8"/>
    <w:rsid w:val="00B445AF"/>
    <w:rsid w:val="00B504D8"/>
    <w:rsid w:val="00B62028"/>
    <w:rsid w:val="00B67A73"/>
    <w:rsid w:val="00B85DDE"/>
    <w:rsid w:val="00B93C40"/>
    <w:rsid w:val="00B94A0B"/>
    <w:rsid w:val="00B95ABF"/>
    <w:rsid w:val="00BB2BDB"/>
    <w:rsid w:val="00BC6019"/>
    <w:rsid w:val="00BD1744"/>
    <w:rsid w:val="00BE47B7"/>
    <w:rsid w:val="00C01AD8"/>
    <w:rsid w:val="00C23111"/>
    <w:rsid w:val="00C56F7F"/>
    <w:rsid w:val="00C7238B"/>
    <w:rsid w:val="00C81791"/>
    <w:rsid w:val="00C81D24"/>
    <w:rsid w:val="00C83159"/>
    <w:rsid w:val="00C9076C"/>
    <w:rsid w:val="00CC2651"/>
    <w:rsid w:val="00CC7F45"/>
    <w:rsid w:val="00CD04E4"/>
    <w:rsid w:val="00D050C7"/>
    <w:rsid w:val="00D62D9A"/>
    <w:rsid w:val="00D65F63"/>
    <w:rsid w:val="00D86439"/>
    <w:rsid w:val="00D948B2"/>
    <w:rsid w:val="00DA66AC"/>
    <w:rsid w:val="00DB23A5"/>
    <w:rsid w:val="00DB2411"/>
    <w:rsid w:val="00DB6FBC"/>
    <w:rsid w:val="00DC13E2"/>
    <w:rsid w:val="00DD1B0E"/>
    <w:rsid w:val="00DE5958"/>
    <w:rsid w:val="00E01AE6"/>
    <w:rsid w:val="00E14A20"/>
    <w:rsid w:val="00E247CB"/>
    <w:rsid w:val="00E40113"/>
    <w:rsid w:val="00E47EF5"/>
    <w:rsid w:val="00E641B1"/>
    <w:rsid w:val="00E65855"/>
    <w:rsid w:val="00E811DE"/>
    <w:rsid w:val="00E836E1"/>
    <w:rsid w:val="00E852F2"/>
    <w:rsid w:val="00E92079"/>
    <w:rsid w:val="00EB0A24"/>
    <w:rsid w:val="00EB310D"/>
    <w:rsid w:val="00EC171B"/>
    <w:rsid w:val="00EC4554"/>
    <w:rsid w:val="00ED3D02"/>
    <w:rsid w:val="00EE3B8C"/>
    <w:rsid w:val="00EE4B50"/>
    <w:rsid w:val="00EF761A"/>
    <w:rsid w:val="00F00511"/>
    <w:rsid w:val="00F03847"/>
    <w:rsid w:val="00F12721"/>
    <w:rsid w:val="00F34659"/>
    <w:rsid w:val="00F43573"/>
    <w:rsid w:val="00F548E2"/>
    <w:rsid w:val="00F874AD"/>
    <w:rsid w:val="00FA1452"/>
    <w:rsid w:val="00FA433E"/>
    <w:rsid w:val="00FE2C02"/>
    <w:rsid w:val="00FE30A1"/>
    <w:rsid w:val="00FE35A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89"/>
  </w:style>
  <w:style w:type="paragraph" w:styleId="Heading1">
    <w:name w:val="heading 1"/>
    <w:basedOn w:val="Normal"/>
    <w:next w:val="Normal"/>
    <w:link w:val="Heading1Char"/>
    <w:qFormat/>
    <w:rsid w:val="003606D6"/>
    <w:pPr>
      <w:keepNext/>
      <w:spacing w:after="0" w:line="240" w:lineRule="auto"/>
      <w:jc w:val="right"/>
      <w:outlineLvl w:val="0"/>
    </w:pPr>
    <w:rPr>
      <w:rFonts w:ascii="Times New Roman" w:eastAsia="Times New Roman" w:hAnsi="Times New Roman" w:cs="Times New Roman"/>
      <w:i/>
      <w:sz w:val="16"/>
      <w:szCs w:val="20"/>
      <w:lang w:eastAsia="en-US"/>
    </w:rPr>
  </w:style>
  <w:style w:type="paragraph" w:styleId="Heading2">
    <w:name w:val="heading 2"/>
    <w:basedOn w:val="Normal"/>
    <w:next w:val="Normal"/>
    <w:link w:val="Heading2Char"/>
    <w:uiPriority w:val="9"/>
    <w:semiHidden/>
    <w:unhideWhenUsed/>
    <w:qFormat/>
    <w:rsid w:val="00143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435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06D6"/>
    <w:rPr>
      <w:rFonts w:ascii="Times New Roman" w:eastAsia="Times New Roman" w:hAnsi="Times New Roman" w:cs="Times New Roman"/>
      <w:i/>
      <w:sz w:val="16"/>
      <w:szCs w:val="20"/>
      <w:lang w:eastAsia="en-US"/>
    </w:rPr>
  </w:style>
  <w:style w:type="paragraph" w:styleId="Footer">
    <w:name w:val="footer"/>
    <w:basedOn w:val="Normal"/>
    <w:link w:val="FooterChar"/>
    <w:rsid w:val="003606D6"/>
    <w:pPr>
      <w:tabs>
        <w:tab w:val="center" w:pos="4153"/>
        <w:tab w:val="right" w:pos="8306"/>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rsid w:val="003606D6"/>
    <w:rPr>
      <w:rFonts w:ascii="Times New Roman" w:eastAsia="Times New Roman" w:hAnsi="Times New Roman" w:cs="Times New Roman"/>
      <w:sz w:val="20"/>
      <w:szCs w:val="20"/>
      <w:lang w:val="en-US"/>
    </w:rPr>
  </w:style>
  <w:style w:type="character" w:styleId="PageNumber">
    <w:name w:val="page number"/>
    <w:basedOn w:val="DefaultParagraphFont"/>
    <w:rsid w:val="003606D6"/>
  </w:style>
  <w:style w:type="paragraph" w:styleId="ListParagraph">
    <w:name w:val="List Paragraph"/>
    <w:basedOn w:val="Normal"/>
    <w:uiPriority w:val="34"/>
    <w:qFormat/>
    <w:rsid w:val="003606D6"/>
    <w:pPr>
      <w:spacing w:after="0" w:line="240" w:lineRule="auto"/>
      <w:ind w:left="720"/>
      <w:contextualSpacing/>
    </w:pPr>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semiHidden/>
    <w:rsid w:val="00143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43536"/>
    <w:rPr>
      <w:rFonts w:asciiTheme="majorHAnsi" w:eastAsiaTheme="majorEastAsia" w:hAnsiTheme="majorHAnsi" w:cstheme="majorBidi"/>
      <w:b/>
      <w:bCs/>
      <w:color w:val="4F81BD" w:themeColor="accent1"/>
    </w:rPr>
  </w:style>
  <w:style w:type="character" w:styleId="Strong">
    <w:name w:val="Strong"/>
    <w:uiPriority w:val="22"/>
    <w:qFormat/>
    <w:rsid w:val="0026002D"/>
    <w:rPr>
      <w:b/>
      <w:bCs/>
    </w:rPr>
  </w:style>
  <w:style w:type="character" w:styleId="Hyperlink">
    <w:name w:val="Hyperlink"/>
    <w:basedOn w:val="DefaultParagraphFont"/>
    <w:uiPriority w:val="99"/>
    <w:unhideWhenUsed/>
    <w:rsid w:val="00082A5D"/>
    <w:rPr>
      <w:color w:val="0000FF"/>
      <w:u w:val="single"/>
    </w:rPr>
  </w:style>
  <w:style w:type="character" w:customStyle="1" w:styleId="tpa1">
    <w:name w:val="tpa1"/>
    <w:basedOn w:val="DefaultParagraphFont"/>
    <w:rsid w:val="00082A5D"/>
  </w:style>
  <w:style w:type="character" w:customStyle="1" w:styleId="do1">
    <w:name w:val="do1"/>
    <w:basedOn w:val="DefaultParagraphFont"/>
    <w:rsid w:val="00082A5D"/>
    <w:rPr>
      <w:b/>
      <w:bCs/>
      <w:sz w:val="26"/>
      <w:szCs w:val="26"/>
    </w:rPr>
  </w:style>
  <w:style w:type="paragraph" w:customStyle="1" w:styleId="Default">
    <w:name w:val="Default"/>
    <w:rsid w:val="0098082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postbody">
    <w:name w:val="postbody"/>
    <w:basedOn w:val="DefaultParagraphFont"/>
    <w:rsid w:val="00980826"/>
  </w:style>
  <w:style w:type="character" w:customStyle="1" w:styleId="tax1">
    <w:name w:val="tax1"/>
    <w:rsid w:val="00522B6D"/>
    <w:rPr>
      <w:b/>
      <w:bCs/>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act:12940929%20505557683"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ct:114401%20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act:114401%2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3377274%20289261148" TargetMode="External"/><Relationship Id="rId5" Type="http://schemas.openxmlformats.org/officeDocument/2006/relationships/footnotes" Target="footnotes.xml"/><Relationship Id="rId15" Type="http://schemas.openxmlformats.org/officeDocument/2006/relationships/hyperlink" Target="act:3377274%20289261148" TargetMode="External"/><Relationship Id="rId10" Type="http://schemas.openxmlformats.org/officeDocument/2006/relationships/hyperlink" Target="act:255574%2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ct:255501%200" TargetMode="External"/><Relationship Id="rId14" Type="http://schemas.openxmlformats.org/officeDocument/2006/relationships/hyperlink" Target="act:12940929%20505558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TotalTime>
  <Pages>3</Pages>
  <Words>996</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Salarizare</cp:lastModifiedBy>
  <cp:revision>26</cp:revision>
  <cp:lastPrinted>2026-09-09T08:46:00Z</cp:lastPrinted>
  <dcterms:created xsi:type="dcterms:W3CDTF">2024-07-23T09:02:00Z</dcterms:created>
  <dcterms:modified xsi:type="dcterms:W3CDTF">2026-09-14T08:03:00Z</dcterms:modified>
</cp:coreProperties>
</file>