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7CE80" w14:textId="77777777" w:rsidR="009B51EA" w:rsidRDefault="009B51EA" w:rsidP="00F4204E">
      <w:pPr>
        <w:tabs>
          <w:tab w:val="left" w:pos="284"/>
        </w:tabs>
        <w:spacing w:before="209"/>
        <w:ind w:right="1"/>
        <w:jc w:val="center"/>
        <w:rPr>
          <w:rFonts w:ascii="Arial" w:hAnsi="Arial" w:cs="Arial"/>
          <w:b/>
          <w:i/>
          <w:sz w:val="24"/>
          <w:szCs w:val="24"/>
        </w:rPr>
      </w:pPr>
    </w:p>
    <w:p w14:paraId="05502020" w14:textId="491FAC0A" w:rsidR="009C4797" w:rsidRPr="00F4204E" w:rsidRDefault="001C53BC" w:rsidP="00F4204E">
      <w:pPr>
        <w:tabs>
          <w:tab w:val="left" w:pos="284"/>
        </w:tabs>
        <w:spacing w:before="209"/>
        <w:ind w:right="1"/>
        <w:jc w:val="center"/>
        <w:rPr>
          <w:rFonts w:ascii="Arial" w:hAnsi="Arial" w:cs="Arial"/>
          <w:b/>
          <w:i/>
          <w:sz w:val="24"/>
          <w:szCs w:val="24"/>
        </w:rPr>
      </w:pPr>
      <w:r>
        <w:rPr>
          <w:rFonts w:ascii="Arial" w:hAnsi="Arial" w:cs="Arial"/>
          <w:b/>
          <w:i/>
          <w:sz w:val="24"/>
          <w:szCs w:val="24"/>
        </w:rPr>
        <w:t>Anunț</w:t>
      </w:r>
      <w:r>
        <w:rPr>
          <w:rFonts w:ascii="Arial" w:hAnsi="Arial" w:cs="Arial"/>
          <w:b/>
          <w:i/>
          <w:spacing w:val="-7"/>
          <w:sz w:val="24"/>
          <w:szCs w:val="24"/>
        </w:rPr>
        <w:t xml:space="preserve"> </w:t>
      </w:r>
      <w:r>
        <w:rPr>
          <w:rFonts w:ascii="Arial" w:hAnsi="Arial" w:cs="Arial"/>
          <w:b/>
          <w:i/>
          <w:sz w:val="24"/>
          <w:szCs w:val="24"/>
        </w:rPr>
        <w:t>concurs</w:t>
      </w:r>
      <w:r>
        <w:rPr>
          <w:rFonts w:ascii="Arial" w:hAnsi="Arial" w:cs="Arial"/>
          <w:b/>
          <w:i/>
          <w:spacing w:val="-3"/>
          <w:sz w:val="24"/>
          <w:szCs w:val="24"/>
        </w:rPr>
        <w:t xml:space="preserve"> </w:t>
      </w:r>
      <w:r>
        <w:rPr>
          <w:rFonts w:ascii="Arial" w:hAnsi="Arial" w:cs="Arial"/>
          <w:b/>
          <w:i/>
          <w:sz w:val="24"/>
          <w:szCs w:val="24"/>
        </w:rPr>
        <w:t>pentru</w:t>
      </w:r>
      <w:r>
        <w:rPr>
          <w:rFonts w:ascii="Arial" w:hAnsi="Arial" w:cs="Arial"/>
          <w:b/>
          <w:i/>
          <w:spacing w:val="-4"/>
          <w:sz w:val="24"/>
          <w:szCs w:val="24"/>
        </w:rPr>
        <w:t xml:space="preserve"> </w:t>
      </w:r>
      <w:r>
        <w:rPr>
          <w:rFonts w:ascii="Arial" w:hAnsi="Arial" w:cs="Arial"/>
          <w:b/>
          <w:i/>
          <w:sz w:val="24"/>
          <w:szCs w:val="24"/>
        </w:rPr>
        <w:t>post</w:t>
      </w:r>
      <w:r>
        <w:rPr>
          <w:rFonts w:ascii="Arial" w:hAnsi="Arial" w:cs="Arial"/>
          <w:b/>
          <w:i/>
          <w:spacing w:val="-5"/>
          <w:sz w:val="24"/>
          <w:szCs w:val="24"/>
        </w:rPr>
        <w:t xml:space="preserve"> </w:t>
      </w:r>
      <w:r>
        <w:rPr>
          <w:rFonts w:ascii="Arial" w:hAnsi="Arial" w:cs="Arial"/>
          <w:b/>
          <w:i/>
          <w:sz w:val="24"/>
          <w:szCs w:val="24"/>
        </w:rPr>
        <w:t>contractual</w:t>
      </w:r>
      <w:r>
        <w:rPr>
          <w:rFonts w:ascii="Arial" w:hAnsi="Arial" w:cs="Arial"/>
          <w:b/>
          <w:i/>
          <w:spacing w:val="-6"/>
          <w:sz w:val="24"/>
          <w:szCs w:val="24"/>
        </w:rPr>
        <w:t xml:space="preserve"> </w:t>
      </w:r>
      <w:r>
        <w:rPr>
          <w:rFonts w:ascii="Arial" w:hAnsi="Arial" w:cs="Arial"/>
          <w:b/>
          <w:i/>
          <w:sz w:val="24"/>
          <w:szCs w:val="24"/>
        </w:rPr>
        <w:t>conform</w:t>
      </w:r>
      <w:r>
        <w:rPr>
          <w:rFonts w:ascii="Arial" w:hAnsi="Arial" w:cs="Arial"/>
          <w:b/>
          <w:i/>
          <w:spacing w:val="-4"/>
          <w:sz w:val="24"/>
          <w:szCs w:val="24"/>
        </w:rPr>
        <w:t xml:space="preserve"> </w:t>
      </w:r>
      <w:r>
        <w:rPr>
          <w:rFonts w:ascii="Arial" w:hAnsi="Arial" w:cs="Arial"/>
          <w:b/>
          <w:i/>
          <w:sz w:val="24"/>
          <w:szCs w:val="24"/>
        </w:rPr>
        <w:t>H.G.</w:t>
      </w:r>
      <w:r>
        <w:rPr>
          <w:rFonts w:ascii="Arial" w:hAnsi="Arial" w:cs="Arial"/>
          <w:b/>
          <w:i/>
          <w:spacing w:val="-2"/>
          <w:sz w:val="24"/>
          <w:szCs w:val="24"/>
        </w:rPr>
        <w:t xml:space="preserve"> 1336/2022</w:t>
      </w:r>
    </w:p>
    <w:p w14:paraId="6DED204C" w14:textId="77777777" w:rsidR="009C4797" w:rsidRPr="00151902" w:rsidRDefault="009C4797" w:rsidP="00F4204E">
      <w:pPr>
        <w:pStyle w:val="BodyText"/>
        <w:tabs>
          <w:tab w:val="left" w:pos="284"/>
        </w:tabs>
        <w:spacing w:before="240"/>
        <w:ind w:left="0" w:right="1" w:firstLine="0"/>
        <w:rPr>
          <w:rFonts w:ascii="Arial" w:hAnsi="Arial" w:cs="Arial"/>
          <w:b/>
          <w:i/>
          <w:sz w:val="22"/>
          <w:szCs w:val="22"/>
        </w:rPr>
      </w:pPr>
    </w:p>
    <w:p w14:paraId="3CFCF80C" w14:textId="77777777" w:rsidR="009C4797" w:rsidRPr="00151902" w:rsidRDefault="001C53BC" w:rsidP="00F4204E">
      <w:pPr>
        <w:pStyle w:val="Heading1"/>
        <w:numPr>
          <w:ilvl w:val="0"/>
          <w:numId w:val="1"/>
        </w:numPr>
        <w:tabs>
          <w:tab w:val="left" w:pos="284"/>
          <w:tab w:val="left" w:pos="661"/>
        </w:tabs>
        <w:ind w:left="0" w:right="1" w:firstLine="0"/>
        <w:jc w:val="both"/>
        <w:rPr>
          <w:sz w:val="22"/>
          <w:szCs w:val="22"/>
        </w:rPr>
      </w:pPr>
      <w:r>
        <w:rPr>
          <w:sz w:val="22"/>
          <w:szCs w:val="22"/>
        </w:rPr>
        <w:t>Unitatea de Management a Proiectului, din cadrul Ministerului Culturii, cu sediul în București, Bd. Unirii nr. 22, organizează concurs pentru ocuparea următorului post contractual, cf. H.G. 1336/2022:</w:t>
      </w:r>
    </w:p>
    <w:p w14:paraId="5618E4EF" w14:textId="7FE6C223" w:rsidR="001C53BC" w:rsidRPr="00151902" w:rsidRDefault="001C53BC" w:rsidP="00F4204E">
      <w:pPr>
        <w:pStyle w:val="ListParagraph"/>
        <w:numPr>
          <w:ilvl w:val="1"/>
          <w:numId w:val="1"/>
        </w:numPr>
        <w:tabs>
          <w:tab w:val="left" w:pos="284"/>
          <w:tab w:val="left" w:pos="575"/>
        </w:tabs>
        <w:spacing w:before="120"/>
        <w:ind w:left="0" w:right="1" w:firstLine="0"/>
        <w:jc w:val="both"/>
        <w:rPr>
          <w:rFonts w:ascii="Arial" w:hAnsi="Arial" w:cs="Arial"/>
        </w:rPr>
      </w:pPr>
      <w:r>
        <w:rPr>
          <w:rFonts w:ascii="Arial" w:hAnsi="Arial" w:cs="Arial"/>
        </w:rPr>
        <w:t>Nivelul</w:t>
      </w:r>
      <w:r>
        <w:rPr>
          <w:rFonts w:ascii="Arial" w:hAnsi="Arial" w:cs="Arial"/>
          <w:spacing w:val="-4"/>
        </w:rPr>
        <w:t xml:space="preserve"> </w:t>
      </w:r>
      <w:r>
        <w:rPr>
          <w:rFonts w:ascii="Arial" w:hAnsi="Arial" w:cs="Arial"/>
        </w:rPr>
        <w:t>postului:</w:t>
      </w:r>
      <w:r>
        <w:rPr>
          <w:rFonts w:ascii="Arial" w:hAnsi="Arial" w:cs="Arial"/>
          <w:spacing w:val="-5"/>
        </w:rPr>
        <w:t xml:space="preserve"> </w:t>
      </w:r>
      <w:r>
        <w:rPr>
          <w:rFonts w:ascii="Arial" w:hAnsi="Arial" w:cs="Arial"/>
          <w:spacing w:val="-2"/>
        </w:rPr>
        <w:t>conducere</w:t>
      </w:r>
    </w:p>
    <w:p w14:paraId="4B53EA18" w14:textId="64D98B26" w:rsidR="009C4797" w:rsidRPr="00151902" w:rsidRDefault="001C53BC" w:rsidP="00F4204E">
      <w:pPr>
        <w:pStyle w:val="ListParagraph"/>
        <w:numPr>
          <w:ilvl w:val="1"/>
          <w:numId w:val="1"/>
        </w:numPr>
        <w:tabs>
          <w:tab w:val="left" w:pos="284"/>
          <w:tab w:val="left" w:pos="575"/>
        </w:tabs>
        <w:spacing w:before="120"/>
        <w:ind w:left="0" w:right="1" w:firstLine="0"/>
        <w:jc w:val="both"/>
        <w:rPr>
          <w:rFonts w:ascii="Arial" w:hAnsi="Arial" w:cs="Arial"/>
        </w:rPr>
      </w:pPr>
      <w:r>
        <w:rPr>
          <w:rFonts w:ascii="Arial" w:hAnsi="Arial" w:cs="Arial"/>
        </w:rPr>
        <w:t xml:space="preserve">Denumirea postului: </w:t>
      </w:r>
      <w:r>
        <w:rPr>
          <w:rFonts w:ascii="Arial" w:hAnsi="Arial" w:cs="Arial"/>
          <w:b/>
          <w:bCs/>
        </w:rPr>
        <w:t>Șef serviciu POCIDIF -</w:t>
      </w:r>
      <w:r>
        <w:rPr>
          <w:rFonts w:ascii="Arial" w:hAnsi="Arial" w:cs="Arial"/>
        </w:rPr>
        <w:t xml:space="preserve"> </w:t>
      </w:r>
      <w:r>
        <w:rPr>
          <w:rFonts w:ascii="Arial" w:eastAsia="Times New Roman" w:hAnsi="Arial" w:cs="Arial"/>
          <w:b/>
          <w:bCs/>
          <w:color w:val="000000"/>
        </w:rPr>
        <w:t>Manager de proiect</w:t>
      </w:r>
      <w:r>
        <w:rPr>
          <w:rFonts w:ascii="Arial" w:hAnsi="Arial" w:cs="Arial"/>
        </w:rPr>
        <w:t>, post vacant, perioadă determinată, normă întreagă (8 ore/zi, 40 de ore/săptămână). Activitatea se desfășoară în contextul unui proiect complex de transformare digitală (ePatrimoniu).</w:t>
      </w:r>
    </w:p>
    <w:p w14:paraId="6D48729B" w14:textId="77777777" w:rsidR="009C4797" w:rsidRPr="00151902" w:rsidRDefault="001C53BC" w:rsidP="00F4204E">
      <w:pPr>
        <w:pStyle w:val="ListParagraph"/>
        <w:numPr>
          <w:ilvl w:val="1"/>
          <w:numId w:val="1"/>
        </w:numPr>
        <w:tabs>
          <w:tab w:val="left" w:pos="284"/>
          <w:tab w:val="left" w:pos="575"/>
        </w:tabs>
        <w:ind w:left="0" w:right="1" w:firstLine="0"/>
        <w:jc w:val="both"/>
        <w:rPr>
          <w:rFonts w:ascii="Arial" w:hAnsi="Arial" w:cs="Arial"/>
        </w:rPr>
      </w:pPr>
      <w:r>
        <w:rPr>
          <w:rFonts w:ascii="Arial" w:hAnsi="Arial" w:cs="Arial"/>
          <w:spacing w:val="-4"/>
        </w:rPr>
        <w:t>Gradul/Treapta</w:t>
      </w:r>
      <w:r>
        <w:rPr>
          <w:rFonts w:ascii="Arial" w:hAnsi="Arial" w:cs="Arial"/>
          <w:spacing w:val="-13"/>
        </w:rPr>
        <w:t xml:space="preserve"> </w:t>
      </w:r>
      <w:r>
        <w:rPr>
          <w:rFonts w:ascii="Arial" w:hAnsi="Arial" w:cs="Arial"/>
          <w:spacing w:val="-4"/>
        </w:rPr>
        <w:t>profesională:</w:t>
      </w:r>
      <w:r>
        <w:rPr>
          <w:rFonts w:ascii="Arial" w:hAnsi="Arial" w:cs="Arial"/>
          <w:spacing w:val="-12"/>
        </w:rPr>
        <w:t xml:space="preserve"> </w:t>
      </w:r>
      <w:r>
        <w:rPr>
          <w:rFonts w:ascii="Arial" w:hAnsi="Arial" w:cs="Arial"/>
          <w:spacing w:val="-10"/>
        </w:rPr>
        <w:t>-</w:t>
      </w:r>
    </w:p>
    <w:p w14:paraId="0F61A6FD" w14:textId="77777777" w:rsidR="009C4797" w:rsidRPr="00151902" w:rsidRDefault="001C53BC" w:rsidP="00F4204E">
      <w:pPr>
        <w:pStyle w:val="ListParagraph"/>
        <w:numPr>
          <w:ilvl w:val="1"/>
          <w:numId w:val="1"/>
        </w:numPr>
        <w:tabs>
          <w:tab w:val="left" w:pos="284"/>
          <w:tab w:val="left" w:pos="575"/>
        </w:tabs>
        <w:ind w:left="0" w:right="1" w:firstLine="0"/>
        <w:jc w:val="both"/>
        <w:rPr>
          <w:rFonts w:ascii="Arial" w:hAnsi="Arial" w:cs="Arial"/>
          <w:b/>
        </w:rPr>
      </w:pPr>
      <w:r>
        <w:rPr>
          <w:rFonts w:ascii="Arial" w:hAnsi="Arial" w:cs="Arial"/>
          <w:spacing w:val="-6"/>
        </w:rPr>
        <w:t>Numărul de</w:t>
      </w:r>
      <w:r>
        <w:rPr>
          <w:rFonts w:ascii="Arial" w:hAnsi="Arial" w:cs="Arial"/>
          <w:spacing w:val="-4"/>
        </w:rPr>
        <w:t xml:space="preserve"> </w:t>
      </w:r>
      <w:r>
        <w:rPr>
          <w:rFonts w:ascii="Arial" w:hAnsi="Arial" w:cs="Arial"/>
          <w:spacing w:val="-6"/>
        </w:rPr>
        <w:t>posturi:</w:t>
      </w:r>
      <w:r>
        <w:rPr>
          <w:rFonts w:ascii="Arial" w:hAnsi="Arial" w:cs="Arial"/>
          <w:spacing w:val="-7"/>
        </w:rPr>
        <w:t xml:space="preserve"> </w:t>
      </w:r>
      <w:r>
        <w:rPr>
          <w:rFonts w:ascii="Arial" w:hAnsi="Arial" w:cs="Arial"/>
          <w:b/>
          <w:spacing w:val="-12"/>
        </w:rPr>
        <w:t>1</w:t>
      </w:r>
    </w:p>
    <w:p w14:paraId="304FE2FF" w14:textId="77777777" w:rsidR="009C4797" w:rsidRPr="00151902" w:rsidRDefault="009C4797" w:rsidP="00F4204E">
      <w:pPr>
        <w:pStyle w:val="BodyText"/>
        <w:tabs>
          <w:tab w:val="left" w:pos="284"/>
        </w:tabs>
        <w:ind w:left="0" w:right="1" w:firstLine="0"/>
        <w:rPr>
          <w:rFonts w:ascii="Arial" w:hAnsi="Arial" w:cs="Arial"/>
          <w:b/>
          <w:sz w:val="22"/>
          <w:szCs w:val="22"/>
        </w:rPr>
      </w:pPr>
    </w:p>
    <w:p w14:paraId="03C41520" w14:textId="77777777" w:rsidR="009C4797" w:rsidRPr="00151902" w:rsidRDefault="001C53BC" w:rsidP="00F4204E">
      <w:pPr>
        <w:pStyle w:val="Heading1"/>
        <w:numPr>
          <w:ilvl w:val="0"/>
          <w:numId w:val="1"/>
        </w:numPr>
        <w:tabs>
          <w:tab w:val="left" w:pos="284"/>
          <w:tab w:val="left" w:pos="658"/>
        </w:tabs>
        <w:spacing w:line="259" w:lineRule="auto"/>
        <w:ind w:left="0" w:right="1" w:firstLine="0"/>
        <w:jc w:val="both"/>
        <w:rPr>
          <w:sz w:val="22"/>
          <w:szCs w:val="22"/>
        </w:rPr>
      </w:pPr>
      <w:r>
        <w:rPr>
          <w:sz w:val="22"/>
          <w:szCs w:val="22"/>
        </w:rPr>
        <w:t>Documente solicitate candidaților pentru întocmirea dosarelor de concurs conform art. 35 din H.G. 1336/2022:</w:t>
      </w:r>
    </w:p>
    <w:p w14:paraId="146B20DA" w14:textId="77777777" w:rsidR="009C4797" w:rsidRPr="00151902" w:rsidRDefault="001C53BC" w:rsidP="00F4204E">
      <w:pPr>
        <w:pStyle w:val="ListParagraph"/>
        <w:numPr>
          <w:ilvl w:val="1"/>
          <w:numId w:val="1"/>
        </w:numPr>
        <w:tabs>
          <w:tab w:val="left" w:pos="284"/>
          <w:tab w:val="left" w:pos="1026"/>
        </w:tabs>
        <w:spacing w:before="160"/>
        <w:ind w:left="0" w:right="1" w:firstLine="0"/>
        <w:jc w:val="both"/>
        <w:rPr>
          <w:rFonts w:ascii="Arial" w:hAnsi="Arial" w:cs="Arial"/>
        </w:rPr>
      </w:pPr>
      <w:r>
        <w:rPr>
          <w:rFonts w:ascii="Arial" w:hAnsi="Arial" w:cs="Arial"/>
        </w:rPr>
        <w:t>formular</w:t>
      </w:r>
      <w:r>
        <w:rPr>
          <w:rFonts w:ascii="Arial" w:hAnsi="Arial" w:cs="Arial"/>
          <w:spacing w:val="-18"/>
        </w:rPr>
        <w:t xml:space="preserve"> </w:t>
      </w:r>
      <w:r>
        <w:rPr>
          <w:rFonts w:ascii="Arial" w:hAnsi="Arial" w:cs="Arial"/>
        </w:rPr>
        <w:t>de</w:t>
      </w:r>
      <w:r>
        <w:rPr>
          <w:rFonts w:ascii="Arial" w:hAnsi="Arial" w:cs="Arial"/>
          <w:spacing w:val="-15"/>
        </w:rPr>
        <w:t xml:space="preserve"> </w:t>
      </w:r>
      <w:r>
        <w:rPr>
          <w:rFonts w:ascii="Arial" w:hAnsi="Arial" w:cs="Arial"/>
        </w:rPr>
        <w:t>înscriere</w:t>
      </w:r>
      <w:r>
        <w:rPr>
          <w:rFonts w:ascii="Arial" w:hAnsi="Arial" w:cs="Arial"/>
          <w:spacing w:val="-13"/>
        </w:rPr>
        <w:t xml:space="preserve"> </w:t>
      </w:r>
      <w:r>
        <w:rPr>
          <w:rFonts w:ascii="Arial" w:hAnsi="Arial" w:cs="Arial"/>
        </w:rPr>
        <w:t>la</w:t>
      </w:r>
      <w:r>
        <w:rPr>
          <w:rFonts w:ascii="Arial" w:hAnsi="Arial" w:cs="Arial"/>
          <w:spacing w:val="-15"/>
        </w:rPr>
        <w:t xml:space="preserve"> </w:t>
      </w:r>
      <w:r>
        <w:rPr>
          <w:rFonts w:ascii="Arial" w:hAnsi="Arial" w:cs="Arial"/>
        </w:rPr>
        <w:t>concurs,</w:t>
      </w:r>
      <w:r>
        <w:rPr>
          <w:rFonts w:ascii="Arial" w:hAnsi="Arial" w:cs="Arial"/>
          <w:spacing w:val="-14"/>
        </w:rPr>
        <w:t xml:space="preserve"> </w:t>
      </w:r>
      <w:r>
        <w:rPr>
          <w:rFonts w:ascii="Arial" w:hAnsi="Arial" w:cs="Arial"/>
        </w:rPr>
        <w:t>conform</w:t>
      </w:r>
      <w:r>
        <w:rPr>
          <w:rFonts w:ascii="Arial" w:hAnsi="Arial" w:cs="Arial"/>
          <w:spacing w:val="-15"/>
        </w:rPr>
        <w:t xml:space="preserve"> </w:t>
      </w:r>
      <w:r>
        <w:rPr>
          <w:rFonts w:ascii="Arial" w:hAnsi="Arial" w:cs="Arial"/>
        </w:rPr>
        <w:t>modelului</w:t>
      </w:r>
      <w:r>
        <w:rPr>
          <w:rFonts w:ascii="Arial" w:hAnsi="Arial" w:cs="Arial"/>
          <w:spacing w:val="-14"/>
        </w:rPr>
        <w:t xml:space="preserve"> </w:t>
      </w:r>
      <w:r>
        <w:rPr>
          <w:rFonts w:ascii="Arial" w:hAnsi="Arial" w:cs="Arial"/>
        </w:rPr>
        <w:t>prevăzut</w:t>
      </w:r>
      <w:r>
        <w:rPr>
          <w:rFonts w:ascii="Arial" w:hAnsi="Arial" w:cs="Arial"/>
          <w:spacing w:val="-16"/>
        </w:rPr>
        <w:t xml:space="preserve"> </w:t>
      </w:r>
      <w:r>
        <w:rPr>
          <w:rFonts w:ascii="Arial" w:hAnsi="Arial" w:cs="Arial"/>
        </w:rPr>
        <w:t>în</w:t>
      </w:r>
      <w:r>
        <w:rPr>
          <w:rFonts w:ascii="Arial" w:hAnsi="Arial" w:cs="Arial"/>
          <w:spacing w:val="-15"/>
        </w:rPr>
        <w:t xml:space="preserve"> </w:t>
      </w:r>
      <w:r>
        <w:rPr>
          <w:rFonts w:ascii="Arial" w:hAnsi="Arial" w:cs="Arial"/>
          <w:spacing w:val="-2"/>
        </w:rPr>
        <w:t>anexă;</w:t>
      </w:r>
    </w:p>
    <w:p w14:paraId="6CD815D2" w14:textId="77777777" w:rsidR="009C4797" w:rsidRPr="00151902" w:rsidRDefault="001C53BC" w:rsidP="00F4204E">
      <w:pPr>
        <w:pStyle w:val="ListParagraph"/>
        <w:numPr>
          <w:ilvl w:val="1"/>
          <w:numId w:val="1"/>
        </w:numPr>
        <w:tabs>
          <w:tab w:val="left" w:pos="284"/>
          <w:tab w:val="left" w:pos="1027"/>
        </w:tabs>
        <w:spacing w:before="22" w:line="259" w:lineRule="auto"/>
        <w:ind w:left="0" w:right="1" w:firstLine="0"/>
        <w:jc w:val="both"/>
        <w:rPr>
          <w:rFonts w:ascii="Arial" w:hAnsi="Arial" w:cs="Arial"/>
        </w:rPr>
      </w:pPr>
      <w:r>
        <w:rPr>
          <w:rFonts w:ascii="Arial" w:hAnsi="Arial" w:cs="Arial"/>
          <w:spacing w:val="-2"/>
        </w:rPr>
        <w:t>copia</w:t>
      </w:r>
      <w:r>
        <w:rPr>
          <w:rFonts w:ascii="Arial" w:hAnsi="Arial" w:cs="Arial"/>
          <w:spacing w:val="-14"/>
        </w:rPr>
        <w:t xml:space="preserve"> </w:t>
      </w:r>
      <w:r>
        <w:rPr>
          <w:rFonts w:ascii="Arial" w:hAnsi="Arial" w:cs="Arial"/>
          <w:spacing w:val="-2"/>
        </w:rPr>
        <w:t>actului</w:t>
      </w:r>
      <w:r>
        <w:rPr>
          <w:rFonts w:ascii="Arial" w:hAnsi="Arial" w:cs="Arial"/>
          <w:spacing w:val="-15"/>
        </w:rPr>
        <w:t xml:space="preserve"> </w:t>
      </w:r>
      <w:r>
        <w:rPr>
          <w:rFonts w:ascii="Arial" w:hAnsi="Arial" w:cs="Arial"/>
          <w:spacing w:val="-2"/>
        </w:rPr>
        <w:t>de</w:t>
      </w:r>
      <w:r>
        <w:rPr>
          <w:rFonts w:ascii="Arial" w:hAnsi="Arial" w:cs="Arial"/>
          <w:spacing w:val="-12"/>
        </w:rPr>
        <w:t xml:space="preserve"> </w:t>
      </w:r>
      <w:r>
        <w:rPr>
          <w:rFonts w:ascii="Arial" w:hAnsi="Arial" w:cs="Arial"/>
          <w:spacing w:val="-2"/>
        </w:rPr>
        <w:t>identitate</w:t>
      </w:r>
      <w:r>
        <w:rPr>
          <w:rFonts w:ascii="Arial" w:hAnsi="Arial" w:cs="Arial"/>
          <w:spacing w:val="-13"/>
        </w:rPr>
        <w:t xml:space="preserve"> </w:t>
      </w:r>
      <w:r>
        <w:rPr>
          <w:rFonts w:ascii="Arial" w:hAnsi="Arial" w:cs="Arial"/>
          <w:spacing w:val="-2"/>
        </w:rPr>
        <w:t>sau</w:t>
      </w:r>
      <w:r>
        <w:rPr>
          <w:rFonts w:ascii="Arial" w:hAnsi="Arial" w:cs="Arial"/>
          <w:spacing w:val="-13"/>
        </w:rPr>
        <w:t xml:space="preserve"> </w:t>
      </w:r>
      <w:r>
        <w:rPr>
          <w:rFonts w:ascii="Arial" w:hAnsi="Arial" w:cs="Arial"/>
          <w:spacing w:val="-2"/>
        </w:rPr>
        <w:t>orice</w:t>
      </w:r>
      <w:r>
        <w:rPr>
          <w:rFonts w:ascii="Arial" w:hAnsi="Arial" w:cs="Arial"/>
          <w:spacing w:val="-13"/>
        </w:rPr>
        <w:t xml:space="preserve"> </w:t>
      </w:r>
      <w:r>
        <w:rPr>
          <w:rFonts w:ascii="Arial" w:hAnsi="Arial" w:cs="Arial"/>
          <w:spacing w:val="-2"/>
        </w:rPr>
        <w:t>alt</w:t>
      </w:r>
      <w:r>
        <w:rPr>
          <w:rFonts w:ascii="Arial" w:hAnsi="Arial" w:cs="Arial"/>
          <w:spacing w:val="-15"/>
        </w:rPr>
        <w:t xml:space="preserve"> </w:t>
      </w:r>
      <w:r>
        <w:rPr>
          <w:rFonts w:ascii="Arial" w:hAnsi="Arial" w:cs="Arial"/>
          <w:spacing w:val="-2"/>
        </w:rPr>
        <w:t>document</w:t>
      </w:r>
      <w:r>
        <w:rPr>
          <w:rFonts w:ascii="Arial" w:hAnsi="Arial" w:cs="Arial"/>
          <w:spacing w:val="-14"/>
        </w:rPr>
        <w:t xml:space="preserve"> </w:t>
      </w:r>
      <w:r>
        <w:rPr>
          <w:rFonts w:ascii="Arial" w:hAnsi="Arial" w:cs="Arial"/>
          <w:spacing w:val="-2"/>
        </w:rPr>
        <w:t>care</w:t>
      </w:r>
      <w:r>
        <w:rPr>
          <w:rFonts w:ascii="Arial" w:hAnsi="Arial" w:cs="Arial"/>
          <w:spacing w:val="-15"/>
        </w:rPr>
        <w:t xml:space="preserve"> </w:t>
      </w:r>
      <w:r>
        <w:rPr>
          <w:rFonts w:ascii="Arial" w:hAnsi="Arial" w:cs="Arial"/>
          <w:spacing w:val="-2"/>
        </w:rPr>
        <w:t>atestă</w:t>
      </w:r>
      <w:r>
        <w:rPr>
          <w:rFonts w:ascii="Arial" w:hAnsi="Arial" w:cs="Arial"/>
          <w:spacing w:val="-13"/>
        </w:rPr>
        <w:t xml:space="preserve"> </w:t>
      </w:r>
      <w:r>
        <w:rPr>
          <w:rFonts w:ascii="Arial" w:hAnsi="Arial" w:cs="Arial"/>
          <w:spacing w:val="-2"/>
        </w:rPr>
        <w:t>identitatea,</w:t>
      </w:r>
      <w:r>
        <w:rPr>
          <w:rFonts w:ascii="Arial" w:hAnsi="Arial" w:cs="Arial"/>
          <w:spacing w:val="-14"/>
        </w:rPr>
        <w:t xml:space="preserve"> </w:t>
      </w:r>
      <w:r>
        <w:rPr>
          <w:rFonts w:ascii="Arial" w:hAnsi="Arial" w:cs="Arial"/>
          <w:spacing w:val="-2"/>
        </w:rPr>
        <w:t xml:space="preserve">potrivit </w:t>
      </w:r>
      <w:r>
        <w:rPr>
          <w:rFonts w:ascii="Arial" w:hAnsi="Arial" w:cs="Arial"/>
        </w:rPr>
        <w:t>legii, aflate în termen de valabilitate;</w:t>
      </w:r>
    </w:p>
    <w:p w14:paraId="38CA1632" w14:textId="77777777" w:rsidR="009C4797" w:rsidRPr="00151902" w:rsidRDefault="001C53BC" w:rsidP="00F4204E">
      <w:pPr>
        <w:pStyle w:val="ListParagraph"/>
        <w:numPr>
          <w:ilvl w:val="1"/>
          <w:numId w:val="1"/>
        </w:numPr>
        <w:tabs>
          <w:tab w:val="left" w:pos="284"/>
          <w:tab w:val="left" w:pos="1027"/>
        </w:tabs>
        <w:spacing w:line="259" w:lineRule="auto"/>
        <w:ind w:left="0" w:right="1" w:firstLine="0"/>
        <w:jc w:val="both"/>
        <w:rPr>
          <w:rFonts w:ascii="Arial" w:hAnsi="Arial" w:cs="Arial"/>
        </w:rPr>
      </w:pPr>
      <w:r>
        <w:rPr>
          <w:rFonts w:ascii="Arial" w:hAnsi="Arial" w:cs="Arial"/>
        </w:rPr>
        <w:t>copia certificatului de căsătorie sau a altui document prin care s-a realizat schimbarea de nume, după caz;</w:t>
      </w:r>
    </w:p>
    <w:p w14:paraId="3BC24E36" w14:textId="77777777" w:rsidR="009C4797" w:rsidRPr="00151902" w:rsidRDefault="001C53BC" w:rsidP="00F4204E">
      <w:pPr>
        <w:pStyle w:val="ListParagraph"/>
        <w:numPr>
          <w:ilvl w:val="1"/>
          <w:numId w:val="1"/>
        </w:numPr>
        <w:tabs>
          <w:tab w:val="left" w:pos="284"/>
          <w:tab w:val="left" w:pos="1027"/>
        </w:tabs>
        <w:spacing w:line="259" w:lineRule="auto"/>
        <w:ind w:left="0" w:right="1" w:firstLine="0"/>
        <w:jc w:val="both"/>
        <w:rPr>
          <w:rFonts w:ascii="Arial" w:hAnsi="Arial" w:cs="Arial"/>
        </w:rPr>
      </w:pPr>
      <w:r>
        <w:rPr>
          <w:rFonts w:ascii="Arial" w:hAnsi="Arial" w:cs="Arial"/>
        </w:rPr>
        <w:t>copiile</w:t>
      </w:r>
      <w:r>
        <w:rPr>
          <w:rFonts w:ascii="Arial" w:hAnsi="Arial" w:cs="Arial"/>
          <w:spacing w:val="-8"/>
        </w:rPr>
        <w:t xml:space="preserve"> </w:t>
      </w:r>
      <w:r>
        <w:rPr>
          <w:rFonts w:ascii="Arial" w:hAnsi="Arial" w:cs="Arial"/>
        </w:rPr>
        <w:t>documentelor</w:t>
      </w:r>
      <w:r>
        <w:rPr>
          <w:rFonts w:ascii="Arial" w:hAnsi="Arial" w:cs="Arial"/>
          <w:spacing w:val="-9"/>
        </w:rPr>
        <w:t xml:space="preserve"> </w:t>
      </w:r>
      <w:r>
        <w:rPr>
          <w:rFonts w:ascii="Arial" w:hAnsi="Arial" w:cs="Arial"/>
        </w:rPr>
        <w:t>care</w:t>
      </w:r>
      <w:r>
        <w:rPr>
          <w:rFonts w:ascii="Arial" w:hAnsi="Arial" w:cs="Arial"/>
          <w:spacing w:val="-8"/>
        </w:rPr>
        <w:t xml:space="preserve"> </w:t>
      </w:r>
      <w:r>
        <w:rPr>
          <w:rFonts w:ascii="Arial" w:hAnsi="Arial" w:cs="Arial"/>
        </w:rPr>
        <w:t>atestă</w:t>
      </w:r>
      <w:r>
        <w:rPr>
          <w:rFonts w:ascii="Arial" w:hAnsi="Arial" w:cs="Arial"/>
          <w:spacing w:val="-8"/>
        </w:rPr>
        <w:t xml:space="preserve"> </w:t>
      </w:r>
      <w:r>
        <w:rPr>
          <w:rFonts w:ascii="Arial" w:hAnsi="Arial" w:cs="Arial"/>
        </w:rPr>
        <w:t>nivelul</w:t>
      </w:r>
      <w:r>
        <w:rPr>
          <w:rFonts w:ascii="Arial" w:hAnsi="Arial" w:cs="Arial"/>
          <w:spacing w:val="-9"/>
        </w:rPr>
        <w:t xml:space="preserve"> </w:t>
      </w:r>
      <w:r>
        <w:rPr>
          <w:rFonts w:ascii="Arial" w:hAnsi="Arial" w:cs="Arial"/>
        </w:rPr>
        <w:t>studiilor</w:t>
      </w:r>
      <w:r>
        <w:rPr>
          <w:rFonts w:ascii="Arial" w:hAnsi="Arial" w:cs="Arial"/>
          <w:spacing w:val="-9"/>
        </w:rPr>
        <w:t xml:space="preserve"> </w:t>
      </w:r>
      <w:r>
        <w:rPr>
          <w:rFonts w:ascii="Arial" w:hAnsi="Arial" w:cs="Arial"/>
        </w:rPr>
        <w:t>și</w:t>
      </w:r>
      <w:r>
        <w:rPr>
          <w:rFonts w:ascii="Arial" w:hAnsi="Arial" w:cs="Arial"/>
          <w:spacing w:val="-9"/>
        </w:rPr>
        <w:t xml:space="preserve"> </w:t>
      </w:r>
      <w:r>
        <w:rPr>
          <w:rFonts w:ascii="Arial" w:hAnsi="Arial" w:cs="Arial"/>
        </w:rPr>
        <w:t>ale</w:t>
      </w:r>
      <w:r>
        <w:rPr>
          <w:rFonts w:ascii="Arial" w:hAnsi="Arial" w:cs="Arial"/>
          <w:spacing w:val="-8"/>
        </w:rPr>
        <w:t xml:space="preserve"> </w:t>
      </w:r>
      <w:r>
        <w:rPr>
          <w:rFonts w:ascii="Arial" w:hAnsi="Arial" w:cs="Arial"/>
        </w:rPr>
        <w:t>altor</w:t>
      </w:r>
      <w:r>
        <w:rPr>
          <w:rFonts w:ascii="Arial" w:hAnsi="Arial" w:cs="Arial"/>
          <w:spacing w:val="-9"/>
        </w:rPr>
        <w:t xml:space="preserve"> </w:t>
      </w:r>
      <w:r>
        <w:rPr>
          <w:rFonts w:ascii="Arial" w:hAnsi="Arial" w:cs="Arial"/>
        </w:rPr>
        <w:t>acte</w:t>
      </w:r>
      <w:r>
        <w:rPr>
          <w:rFonts w:ascii="Arial" w:hAnsi="Arial" w:cs="Arial"/>
          <w:spacing w:val="-8"/>
        </w:rPr>
        <w:t xml:space="preserve"> </w:t>
      </w:r>
      <w:r>
        <w:rPr>
          <w:rFonts w:ascii="Arial" w:hAnsi="Arial" w:cs="Arial"/>
        </w:rPr>
        <w:t>care</w:t>
      </w:r>
      <w:r>
        <w:rPr>
          <w:rFonts w:ascii="Arial" w:hAnsi="Arial" w:cs="Arial"/>
          <w:spacing w:val="-8"/>
        </w:rPr>
        <w:t xml:space="preserve"> </w:t>
      </w:r>
      <w:r>
        <w:rPr>
          <w:rFonts w:ascii="Arial" w:hAnsi="Arial" w:cs="Arial"/>
        </w:rPr>
        <w:t xml:space="preserve">atestă efectuarea unor specializări, precum și copiile documentelor care atestă îndeplinirea condițiilor specifice ale postului solicitate de autoritatea sau </w:t>
      </w:r>
      <w:r>
        <w:rPr>
          <w:rFonts w:ascii="Arial" w:hAnsi="Arial" w:cs="Arial"/>
          <w:spacing w:val="-6"/>
        </w:rPr>
        <w:t>instituția</w:t>
      </w:r>
      <w:r>
        <w:rPr>
          <w:rFonts w:ascii="Arial" w:hAnsi="Arial" w:cs="Arial"/>
          <w:spacing w:val="-11"/>
        </w:rPr>
        <w:t xml:space="preserve"> </w:t>
      </w:r>
      <w:r>
        <w:rPr>
          <w:rFonts w:ascii="Arial" w:hAnsi="Arial" w:cs="Arial"/>
          <w:spacing w:val="-6"/>
        </w:rPr>
        <w:t>publică;</w:t>
      </w:r>
    </w:p>
    <w:p w14:paraId="283F437D" w14:textId="77777777" w:rsidR="009C4797" w:rsidRPr="00151902" w:rsidRDefault="001C53BC" w:rsidP="00F4204E">
      <w:pPr>
        <w:pStyle w:val="ListParagraph"/>
        <w:numPr>
          <w:ilvl w:val="1"/>
          <w:numId w:val="1"/>
        </w:numPr>
        <w:tabs>
          <w:tab w:val="left" w:pos="284"/>
          <w:tab w:val="left" w:pos="1027"/>
        </w:tabs>
        <w:spacing w:line="259" w:lineRule="auto"/>
        <w:ind w:left="0" w:right="1" w:firstLine="0"/>
        <w:jc w:val="both"/>
        <w:rPr>
          <w:rFonts w:ascii="Arial" w:hAnsi="Arial" w:cs="Arial"/>
        </w:rPr>
      </w:pPr>
      <w:r>
        <w:rPr>
          <w:rFonts w:ascii="Arial" w:hAnsi="Arial" w:cs="Arial"/>
        </w:rPr>
        <w:t>copia carnetului de muncă, a adeverinței eliberate de angajator pentru perioada lucrată, care să ateste vechimea în muncă și în specialitatea studiilor solicitate pentru ocuparea postului;</w:t>
      </w:r>
    </w:p>
    <w:p w14:paraId="1E0CCC08" w14:textId="77777777" w:rsidR="009C4797" w:rsidRPr="00151902" w:rsidRDefault="001C53BC" w:rsidP="00F4204E">
      <w:pPr>
        <w:pStyle w:val="ListParagraph"/>
        <w:numPr>
          <w:ilvl w:val="1"/>
          <w:numId w:val="1"/>
        </w:numPr>
        <w:tabs>
          <w:tab w:val="left" w:pos="284"/>
          <w:tab w:val="left" w:pos="1026"/>
        </w:tabs>
        <w:spacing w:line="275" w:lineRule="exact"/>
        <w:ind w:left="0" w:right="1" w:firstLine="0"/>
        <w:jc w:val="both"/>
        <w:rPr>
          <w:rFonts w:ascii="Arial" w:hAnsi="Arial" w:cs="Arial"/>
        </w:rPr>
      </w:pPr>
      <w:r>
        <w:rPr>
          <w:rFonts w:ascii="Arial" w:hAnsi="Arial" w:cs="Arial"/>
        </w:rPr>
        <w:t>certificat de cazier judiciar sau, după caz, extrasul de pe cazierul judiciar; certificatul de cazier judiciar poate fi înlocuit cu o declarație pe propria răspundere privind antecedentele penale, caz în care candidatul declarat admis la selecția dosarelor și care nu a solicitat expres la înscriere preluarea informațiilor direct de la autoritatea competentă are obligația de a completa dosarul de concurs cu originalul certificatului, anterior datei de susținere a probei scrise (art. 35 alin. (5) din H.G. nr. 1.336/2022);</w:t>
      </w:r>
    </w:p>
    <w:p w14:paraId="6BFC1C88" w14:textId="77777777" w:rsidR="009C4797" w:rsidRPr="00151902" w:rsidRDefault="001C53BC" w:rsidP="00F4204E">
      <w:pPr>
        <w:pStyle w:val="ListParagraph"/>
        <w:numPr>
          <w:ilvl w:val="1"/>
          <w:numId w:val="1"/>
        </w:numPr>
        <w:tabs>
          <w:tab w:val="left" w:pos="284"/>
          <w:tab w:val="left" w:pos="1027"/>
        </w:tabs>
        <w:spacing w:before="20" w:line="259" w:lineRule="auto"/>
        <w:ind w:left="0" w:right="1" w:firstLine="0"/>
        <w:jc w:val="both"/>
        <w:rPr>
          <w:rFonts w:ascii="Arial" w:hAnsi="Arial" w:cs="Arial"/>
        </w:rPr>
      </w:pPr>
      <w:r>
        <w:rPr>
          <w:rFonts w:ascii="Arial" w:hAnsi="Arial" w:cs="Arial"/>
        </w:rPr>
        <w:t>adeverință medicală care să ateste starea de sănătate corespunzătoare, eliberată de către medicul de familie al candidatului sau de către unitățile sanitare abilitate cu cel mult 6 luni anterior derulării concursului; adeverința conține, în clar, numărul, data, numele emitentului și calitatea acestuia, în formatul standard stabilit prin ordin al ministrului sănătății; pentru candidații cu dizabilități, în situația solicitării de adaptare rezonabilă, adeverința trebuie însoțită de copia certificatului de încadrare într-un grad de handicap, emis în condițiile legii;</w:t>
      </w:r>
    </w:p>
    <w:p w14:paraId="41DF6E24" w14:textId="77777777" w:rsidR="009C4797" w:rsidRPr="00151902" w:rsidRDefault="001C53BC" w:rsidP="00F4204E">
      <w:pPr>
        <w:pStyle w:val="ListParagraph"/>
        <w:numPr>
          <w:ilvl w:val="1"/>
          <w:numId w:val="1"/>
        </w:numPr>
        <w:tabs>
          <w:tab w:val="left" w:pos="284"/>
          <w:tab w:val="left" w:pos="1026"/>
        </w:tabs>
        <w:spacing w:line="275" w:lineRule="exact"/>
        <w:ind w:left="0" w:right="1" w:firstLine="0"/>
        <w:jc w:val="both"/>
        <w:rPr>
          <w:rFonts w:ascii="Arial" w:hAnsi="Arial" w:cs="Arial"/>
        </w:rPr>
      </w:pPr>
      <w:r>
        <w:rPr>
          <w:rFonts w:ascii="Arial" w:hAnsi="Arial" w:cs="Arial"/>
        </w:rPr>
        <w:t>curriculum</w:t>
      </w:r>
      <w:r>
        <w:rPr>
          <w:rFonts w:ascii="Arial" w:hAnsi="Arial" w:cs="Arial"/>
          <w:spacing w:val="-4"/>
        </w:rPr>
        <w:t xml:space="preserve"> </w:t>
      </w:r>
      <w:r>
        <w:rPr>
          <w:rFonts w:ascii="Arial" w:hAnsi="Arial" w:cs="Arial"/>
        </w:rPr>
        <w:t>vitae,</w:t>
      </w:r>
      <w:r>
        <w:rPr>
          <w:rFonts w:ascii="Arial" w:hAnsi="Arial" w:cs="Arial"/>
          <w:spacing w:val="-1"/>
        </w:rPr>
        <w:t xml:space="preserve"> </w:t>
      </w:r>
      <w:r>
        <w:rPr>
          <w:rFonts w:ascii="Arial" w:hAnsi="Arial" w:cs="Arial"/>
        </w:rPr>
        <w:t>model</w:t>
      </w:r>
      <w:r>
        <w:rPr>
          <w:rFonts w:ascii="Arial" w:hAnsi="Arial" w:cs="Arial"/>
          <w:spacing w:val="-3"/>
        </w:rPr>
        <w:t xml:space="preserve"> </w:t>
      </w:r>
      <w:r>
        <w:rPr>
          <w:rFonts w:ascii="Arial" w:hAnsi="Arial" w:cs="Arial"/>
        </w:rPr>
        <w:t>comun</w:t>
      </w:r>
      <w:r>
        <w:rPr>
          <w:rFonts w:ascii="Arial" w:hAnsi="Arial" w:cs="Arial"/>
          <w:spacing w:val="-1"/>
        </w:rPr>
        <w:t xml:space="preserve"> </w:t>
      </w:r>
      <w:r>
        <w:rPr>
          <w:rFonts w:ascii="Arial" w:hAnsi="Arial" w:cs="Arial"/>
          <w:spacing w:val="-2"/>
        </w:rPr>
        <w:t>european, în limba română.</w:t>
      </w:r>
    </w:p>
    <w:p w14:paraId="339121BD" w14:textId="67C3F2A4" w:rsidR="009C4797" w:rsidRPr="00EE4AB8" w:rsidRDefault="001C53BC" w:rsidP="00F4204E">
      <w:pPr>
        <w:pStyle w:val="ListParagraph"/>
        <w:numPr>
          <w:ilvl w:val="1"/>
          <w:numId w:val="1"/>
        </w:numPr>
        <w:tabs>
          <w:tab w:val="left" w:pos="284"/>
          <w:tab w:val="left" w:pos="1026"/>
        </w:tabs>
        <w:spacing w:before="22"/>
        <w:ind w:left="0" w:right="1" w:firstLine="0"/>
        <w:jc w:val="both"/>
        <w:rPr>
          <w:rFonts w:ascii="Arial" w:hAnsi="Arial" w:cs="Arial"/>
        </w:rPr>
      </w:pPr>
      <w:r>
        <w:rPr>
          <w:rFonts w:ascii="Arial" w:hAnsi="Arial" w:cs="Arial"/>
        </w:rPr>
        <w:t>scrisoare de intenție (facultativ).</w:t>
      </w:r>
    </w:p>
    <w:p w14:paraId="61C80E26" w14:textId="5C77A266" w:rsidR="009C4797" w:rsidRPr="00151902" w:rsidRDefault="001C53BC" w:rsidP="00F4204E">
      <w:pPr>
        <w:pStyle w:val="BodyText"/>
        <w:tabs>
          <w:tab w:val="left" w:pos="284"/>
        </w:tabs>
        <w:spacing w:before="182" w:line="259" w:lineRule="auto"/>
        <w:ind w:left="0" w:right="1" w:firstLine="0"/>
        <w:jc w:val="both"/>
        <w:rPr>
          <w:rFonts w:ascii="Arial" w:hAnsi="Arial" w:cs="Arial"/>
          <w:sz w:val="22"/>
          <w:szCs w:val="22"/>
        </w:rPr>
      </w:pPr>
      <w:r>
        <w:rPr>
          <w:rFonts w:ascii="Arial" w:hAnsi="Arial" w:cs="Arial"/>
          <w:sz w:val="22"/>
          <w:szCs w:val="22"/>
        </w:rPr>
        <w:t>Dosarele</w:t>
      </w:r>
      <w:r>
        <w:rPr>
          <w:rFonts w:ascii="Arial" w:hAnsi="Arial" w:cs="Arial"/>
          <w:spacing w:val="-12"/>
          <w:sz w:val="22"/>
          <w:szCs w:val="22"/>
        </w:rPr>
        <w:t xml:space="preserve"> </w:t>
      </w:r>
      <w:r>
        <w:rPr>
          <w:rFonts w:ascii="Arial" w:hAnsi="Arial" w:cs="Arial"/>
          <w:sz w:val="22"/>
          <w:szCs w:val="22"/>
        </w:rPr>
        <w:t>de</w:t>
      </w:r>
      <w:r>
        <w:rPr>
          <w:rFonts w:ascii="Arial" w:hAnsi="Arial" w:cs="Arial"/>
          <w:spacing w:val="-12"/>
          <w:sz w:val="22"/>
          <w:szCs w:val="22"/>
        </w:rPr>
        <w:t xml:space="preserve"> </w:t>
      </w:r>
      <w:r>
        <w:rPr>
          <w:rFonts w:ascii="Arial" w:hAnsi="Arial" w:cs="Arial"/>
          <w:sz w:val="22"/>
          <w:szCs w:val="22"/>
        </w:rPr>
        <w:t>concurs</w:t>
      </w:r>
      <w:r>
        <w:rPr>
          <w:rFonts w:ascii="Arial" w:hAnsi="Arial" w:cs="Arial"/>
          <w:spacing w:val="-13"/>
          <w:sz w:val="22"/>
          <w:szCs w:val="22"/>
        </w:rPr>
        <w:t xml:space="preserve"> </w:t>
      </w:r>
      <w:r>
        <w:rPr>
          <w:rFonts w:ascii="Arial" w:hAnsi="Arial" w:cs="Arial"/>
          <w:sz w:val="22"/>
          <w:szCs w:val="22"/>
        </w:rPr>
        <w:t>se</w:t>
      </w:r>
      <w:r>
        <w:rPr>
          <w:rFonts w:ascii="Arial" w:hAnsi="Arial" w:cs="Arial"/>
          <w:spacing w:val="-12"/>
          <w:sz w:val="22"/>
          <w:szCs w:val="22"/>
        </w:rPr>
        <w:t xml:space="preserve"> </w:t>
      </w:r>
      <w:r>
        <w:rPr>
          <w:rFonts w:ascii="Arial" w:hAnsi="Arial" w:cs="Arial"/>
          <w:sz w:val="22"/>
          <w:szCs w:val="22"/>
        </w:rPr>
        <w:t>depun</w:t>
      </w:r>
      <w:r>
        <w:rPr>
          <w:rFonts w:ascii="Arial" w:hAnsi="Arial" w:cs="Arial"/>
          <w:spacing w:val="-12"/>
          <w:sz w:val="22"/>
          <w:szCs w:val="22"/>
        </w:rPr>
        <w:t xml:space="preserve"> </w:t>
      </w:r>
      <w:r>
        <w:rPr>
          <w:rFonts w:ascii="Arial" w:hAnsi="Arial" w:cs="Arial"/>
          <w:sz w:val="22"/>
          <w:szCs w:val="22"/>
        </w:rPr>
        <w:t>la</w:t>
      </w:r>
      <w:r>
        <w:rPr>
          <w:rFonts w:ascii="Arial" w:hAnsi="Arial" w:cs="Arial"/>
          <w:spacing w:val="-12"/>
          <w:sz w:val="22"/>
          <w:szCs w:val="22"/>
        </w:rPr>
        <w:t xml:space="preserve"> </w:t>
      </w:r>
      <w:r>
        <w:rPr>
          <w:rFonts w:ascii="Arial" w:hAnsi="Arial" w:cs="Arial"/>
          <w:sz w:val="22"/>
          <w:szCs w:val="22"/>
        </w:rPr>
        <w:t>sediul</w:t>
      </w:r>
      <w:r>
        <w:rPr>
          <w:rFonts w:ascii="Arial" w:hAnsi="Arial" w:cs="Arial"/>
          <w:spacing w:val="-13"/>
          <w:sz w:val="22"/>
          <w:szCs w:val="22"/>
        </w:rPr>
        <w:t xml:space="preserve"> </w:t>
      </w:r>
      <w:r>
        <w:rPr>
          <w:rFonts w:ascii="Arial" w:hAnsi="Arial" w:cs="Arial"/>
          <w:sz w:val="22"/>
          <w:szCs w:val="22"/>
        </w:rPr>
        <w:t>Ministerului</w:t>
      </w:r>
      <w:r>
        <w:rPr>
          <w:rFonts w:ascii="Arial" w:hAnsi="Arial" w:cs="Arial"/>
          <w:spacing w:val="-13"/>
          <w:sz w:val="22"/>
          <w:szCs w:val="22"/>
        </w:rPr>
        <w:t xml:space="preserve"> </w:t>
      </w:r>
      <w:r>
        <w:rPr>
          <w:rFonts w:ascii="Arial" w:hAnsi="Arial" w:cs="Arial"/>
          <w:sz w:val="22"/>
          <w:szCs w:val="22"/>
        </w:rPr>
        <w:t>Culturii,</w:t>
      </w:r>
      <w:r>
        <w:rPr>
          <w:rFonts w:ascii="Arial" w:hAnsi="Arial" w:cs="Arial"/>
          <w:spacing w:val="-12"/>
          <w:sz w:val="22"/>
          <w:szCs w:val="22"/>
        </w:rPr>
        <w:t xml:space="preserve"> </w:t>
      </w:r>
      <w:r>
        <w:rPr>
          <w:rFonts w:ascii="Arial" w:hAnsi="Arial" w:cs="Arial"/>
          <w:sz w:val="22"/>
          <w:szCs w:val="22"/>
        </w:rPr>
        <w:t>Unitatea</w:t>
      </w:r>
      <w:r>
        <w:rPr>
          <w:rFonts w:ascii="Arial" w:hAnsi="Arial" w:cs="Arial"/>
          <w:spacing w:val="-12"/>
          <w:sz w:val="22"/>
          <w:szCs w:val="22"/>
        </w:rPr>
        <w:t xml:space="preserve"> </w:t>
      </w:r>
      <w:r>
        <w:rPr>
          <w:rFonts w:ascii="Arial" w:hAnsi="Arial" w:cs="Arial"/>
          <w:sz w:val="22"/>
          <w:szCs w:val="22"/>
        </w:rPr>
        <w:t>de</w:t>
      </w:r>
      <w:r>
        <w:rPr>
          <w:rFonts w:ascii="Arial" w:hAnsi="Arial" w:cs="Arial"/>
          <w:spacing w:val="-12"/>
          <w:sz w:val="22"/>
          <w:szCs w:val="22"/>
        </w:rPr>
        <w:t xml:space="preserve"> </w:t>
      </w:r>
      <w:r>
        <w:rPr>
          <w:rFonts w:ascii="Arial" w:hAnsi="Arial" w:cs="Arial"/>
          <w:sz w:val="22"/>
          <w:szCs w:val="22"/>
        </w:rPr>
        <w:t xml:space="preserve">Management a Proiectului, Bd. Unirii nr. 22, sector 3, București, intrarea Aulă, etaj 5, sala 503, </w:t>
      </w:r>
      <w:r>
        <w:rPr>
          <w:rFonts w:ascii="Arial" w:hAnsi="Arial" w:cs="Arial"/>
          <w:spacing w:val="-2"/>
          <w:sz w:val="22"/>
          <w:szCs w:val="22"/>
        </w:rPr>
        <w:t>persoană</w:t>
      </w:r>
      <w:r>
        <w:rPr>
          <w:rFonts w:ascii="Arial" w:hAnsi="Arial" w:cs="Arial"/>
          <w:spacing w:val="-7"/>
          <w:sz w:val="22"/>
          <w:szCs w:val="22"/>
        </w:rPr>
        <w:t xml:space="preserve"> </w:t>
      </w:r>
      <w:r>
        <w:rPr>
          <w:rFonts w:ascii="Arial" w:hAnsi="Arial" w:cs="Arial"/>
          <w:spacing w:val="-2"/>
          <w:sz w:val="22"/>
          <w:szCs w:val="22"/>
        </w:rPr>
        <w:t>de</w:t>
      </w:r>
      <w:r>
        <w:rPr>
          <w:rFonts w:ascii="Arial" w:hAnsi="Arial" w:cs="Arial"/>
          <w:spacing w:val="-7"/>
          <w:sz w:val="22"/>
          <w:szCs w:val="22"/>
        </w:rPr>
        <w:t xml:space="preserve"> </w:t>
      </w:r>
      <w:r>
        <w:rPr>
          <w:rFonts w:ascii="Arial" w:hAnsi="Arial" w:cs="Arial"/>
          <w:spacing w:val="-2"/>
          <w:sz w:val="22"/>
          <w:szCs w:val="22"/>
        </w:rPr>
        <w:t>contact:</w:t>
      </w:r>
      <w:r>
        <w:rPr>
          <w:rFonts w:ascii="Arial" w:hAnsi="Arial" w:cs="Arial"/>
          <w:spacing w:val="-9"/>
          <w:sz w:val="22"/>
          <w:szCs w:val="22"/>
        </w:rPr>
        <w:t xml:space="preserve"> </w:t>
      </w:r>
      <w:r>
        <w:rPr>
          <w:rFonts w:ascii="Arial" w:hAnsi="Arial" w:cs="Arial"/>
          <w:spacing w:val="-2"/>
          <w:sz w:val="22"/>
          <w:szCs w:val="22"/>
        </w:rPr>
        <w:t>Gina</w:t>
      </w:r>
      <w:r>
        <w:rPr>
          <w:rFonts w:ascii="Arial" w:hAnsi="Arial" w:cs="Arial"/>
          <w:spacing w:val="-7"/>
          <w:sz w:val="22"/>
          <w:szCs w:val="22"/>
        </w:rPr>
        <w:t xml:space="preserve"> </w:t>
      </w:r>
      <w:r>
        <w:rPr>
          <w:rFonts w:ascii="Arial" w:hAnsi="Arial" w:cs="Arial"/>
          <w:spacing w:val="-2"/>
          <w:sz w:val="22"/>
          <w:szCs w:val="22"/>
        </w:rPr>
        <w:t>Pirontea,</w:t>
      </w:r>
      <w:r>
        <w:rPr>
          <w:rFonts w:ascii="Arial" w:hAnsi="Arial" w:cs="Arial"/>
          <w:spacing w:val="-9"/>
          <w:sz w:val="22"/>
          <w:szCs w:val="22"/>
        </w:rPr>
        <w:t xml:space="preserve"> </w:t>
      </w:r>
      <w:r>
        <w:rPr>
          <w:rFonts w:ascii="Arial" w:hAnsi="Arial" w:cs="Arial"/>
          <w:spacing w:val="-2"/>
          <w:sz w:val="22"/>
          <w:szCs w:val="22"/>
        </w:rPr>
        <w:t>tel:</w:t>
      </w:r>
      <w:r>
        <w:rPr>
          <w:rFonts w:ascii="Arial" w:hAnsi="Arial" w:cs="Arial"/>
          <w:spacing w:val="-7"/>
          <w:sz w:val="22"/>
          <w:szCs w:val="22"/>
        </w:rPr>
        <w:t xml:space="preserve"> </w:t>
      </w:r>
      <w:r>
        <w:rPr>
          <w:rFonts w:ascii="Arial" w:hAnsi="Arial" w:cs="Arial"/>
          <w:spacing w:val="-2"/>
          <w:sz w:val="22"/>
          <w:szCs w:val="22"/>
        </w:rPr>
        <w:t>021.222.84.79</w:t>
      </w:r>
      <w:r>
        <w:rPr>
          <w:rFonts w:ascii="Arial" w:hAnsi="Arial" w:cs="Arial"/>
          <w:spacing w:val="-9"/>
          <w:sz w:val="22"/>
          <w:szCs w:val="22"/>
        </w:rPr>
        <w:t xml:space="preserve"> sau la </w:t>
      </w:r>
      <w:r>
        <w:rPr>
          <w:rFonts w:ascii="Arial" w:hAnsi="Arial" w:cs="Arial"/>
          <w:spacing w:val="-2"/>
          <w:sz w:val="22"/>
          <w:szCs w:val="22"/>
        </w:rPr>
        <w:t>e-mail:</w:t>
      </w:r>
      <w:r>
        <w:rPr>
          <w:rFonts w:ascii="Arial" w:hAnsi="Arial" w:cs="Arial"/>
          <w:spacing w:val="-7"/>
          <w:sz w:val="22"/>
          <w:szCs w:val="22"/>
        </w:rPr>
        <w:t xml:space="preserve"> </w:t>
      </w:r>
      <w:hyperlink r:id="rId8" w:tooltip="mailto:office@umpcultura.ro" w:history="1">
        <w:r>
          <w:rPr>
            <w:rFonts w:ascii="Arial" w:hAnsi="Arial" w:cs="Arial"/>
            <w:spacing w:val="-2"/>
            <w:sz w:val="22"/>
            <w:szCs w:val="22"/>
          </w:rPr>
          <w:t>office@umpcultura.ro.</w:t>
        </w:r>
      </w:hyperlink>
    </w:p>
    <w:p w14:paraId="52D3B460" w14:textId="77777777" w:rsidR="009C4797" w:rsidRPr="00151902" w:rsidRDefault="001C53BC" w:rsidP="00F4204E">
      <w:pPr>
        <w:tabs>
          <w:tab w:val="left" w:pos="284"/>
        </w:tabs>
        <w:spacing w:before="160" w:line="259" w:lineRule="auto"/>
        <w:ind w:right="1"/>
        <w:jc w:val="both"/>
        <w:rPr>
          <w:rFonts w:ascii="Arial" w:hAnsi="Arial" w:cs="Arial"/>
          <w:i/>
        </w:rPr>
      </w:pPr>
      <w:r>
        <w:rPr>
          <w:rFonts w:ascii="Arial" w:hAnsi="Arial" w:cs="Arial"/>
          <w:i/>
        </w:rPr>
        <w:t>În</w:t>
      </w:r>
      <w:r>
        <w:rPr>
          <w:rFonts w:ascii="Arial" w:hAnsi="Arial" w:cs="Arial"/>
          <w:i/>
          <w:spacing w:val="-15"/>
        </w:rPr>
        <w:t xml:space="preserve"> </w:t>
      </w:r>
      <w:r>
        <w:rPr>
          <w:rFonts w:ascii="Arial" w:hAnsi="Arial" w:cs="Arial"/>
          <w:i/>
        </w:rPr>
        <w:t>situația</w:t>
      </w:r>
      <w:r>
        <w:rPr>
          <w:rFonts w:ascii="Arial" w:hAnsi="Arial" w:cs="Arial"/>
          <w:i/>
          <w:spacing w:val="-16"/>
        </w:rPr>
        <w:t xml:space="preserve"> </w:t>
      </w:r>
      <w:r>
        <w:rPr>
          <w:rFonts w:ascii="Arial" w:hAnsi="Arial" w:cs="Arial"/>
          <w:i/>
        </w:rPr>
        <w:t>în</w:t>
      </w:r>
      <w:r>
        <w:rPr>
          <w:rFonts w:ascii="Arial" w:hAnsi="Arial" w:cs="Arial"/>
          <w:i/>
          <w:spacing w:val="-16"/>
        </w:rPr>
        <w:t xml:space="preserve"> </w:t>
      </w:r>
      <w:r>
        <w:rPr>
          <w:rFonts w:ascii="Arial" w:hAnsi="Arial" w:cs="Arial"/>
          <w:i/>
        </w:rPr>
        <w:t>care</w:t>
      </w:r>
      <w:r>
        <w:rPr>
          <w:rFonts w:ascii="Arial" w:hAnsi="Arial" w:cs="Arial"/>
          <w:i/>
          <w:spacing w:val="-16"/>
        </w:rPr>
        <w:t xml:space="preserve"> </w:t>
      </w:r>
      <w:r>
        <w:rPr>
          <w:rFonts w:ascii="Arial" w:hAnsi="Arial" w:cs="Arial"/>
          <w:i/>
        </w:rPr>
        <w:t>candidații</w:t>
      </w:r>
      <w:r>
        <w:rPr>
          <w:rFonts w:ascii="Arial" w:hAnsi="Arial" w:cs="Arial"/>
          <w:i/>
          <w:spacing w:val="-15"/>
        </w:rPr>
        <w:t xml:space="preserve"> </w:t>
      </w:r>
      <w:r>
        <w:rPr>
          <w:rFonts w:ascii="Arial" w:hAnsi="Arial" w:cs="Arial"/>
          <w:i/>
        </w:rPr>
        <w:t>transmit</w:t>
      </w:r>
      <w:r>
        <w:rPr>
          <w:rFonts w:ascii="Arial" w:hAnsi="Arial" w:cs="Arial"/>
          <w:i/>
          <w:spacing w:val="-14"/>
        </w:rPr>
        <w:t xml:space="preserve"> </w:t>
      </w:r>
      <w:r>
        <w:rPr>
          <w:rFonts w:ascii="Arial" w:hAnsi="Arial" w:cs="Arial"/>
          <w:i/>
        </w:rPr>
        <w:t>dosarele</w:t>
      </w:r>
      <w:r>
        <w:rPr>
          <w:rFonts w:ascii="Arial" w:hAnsi="Arial" w:cs="Arial"/>
          <w:i/>
          <w:spacing w:val="-17"/>
        </w:rPr>
        <w:t xml:space="preserve"> </w:t>
      </w:r>
      <w:r>
        <w:rPr>
          <w:rFonts w:ascii="Arial" w:hAnsi="Arial" w:cs="Arial"/>
          <w:i/>
        </w:rPr>
        <w:t>de</w:t>
      </w:r>
      <w:r>
        <w:rPr>
          <w:rFonts w:ascii="Arial" w:hAnsi="Arial" w:cs="Arial"/>
          <w:i/>
          <w:spacing w:val="-13"/>
        </w:rPr>
        <w:t xml:space="preserve"> </w:t>
      </w:r>
      <w:r>
        <w:rPr>
          <w:rFonts w:ascii="Arial" w:hAnsi="Arial" w:cs="Arial"/>
          <w:i/>
        </w:rPr>
        <w:t>concurs</w:t>
      </w:r>
      <w:r>
        <w:rPr>
          <w:rFonts w:ascii="Arial" w:hAnsi="Arial" w:cs="Arial"/>
          <w:i/>
          <w:spacing w:val="-17"/>
        </w:rPr>
        <w:t xml:space="preserve"> </w:t>
      </w:r>
      <w:r>
        <w:rPr>
          <w:rFonts w:ascii="Arial" w:hAnsi="Arial" w:cs="Arial"/>
          <w:i/>
        </w:rPr>
        <w:t>prin</w:t>
      </w:r>
      <w:r>
        <w:rPr>
          <w:rFonts w:ascii="Arial" w:hAnsi="Arial" w:cs="Arial"/>
          <w:i/>
          <w:spacing w:val="-15"/>
        </w:rPr>
        <w:t xml:space="preserve"> </w:t>
      </w:r>
      <w:r>
        <w:rPr>
          <w:rFonts w:ascii="Arial" w:hAnsi="Arial" w:cs="Arial"/>
          <w:i/>
        </w:rPr>
        <w:t>Poșta</w:t>
      </w:r>
      <w:r>
        <w:rPr>
          <w:rFonts w:ascii="Arial" w:hAnsi="Arial" w:cs="Arial"/>
          <w:i/>
          <w:spacing w:val="-16"/>
        </w:rPr>
        <w:t xml:space="preserve"> </w:t>
      </w:r>
      <w:r>
        <w:rPr>
          <w:rFonts w:ascii="Arial" w:hAnsi="Arial" w:cs="Arial"/>
          <w:i/>
        </w:rPr>
        <w:t>Română,</w:t>
      </w:r>
      <w:r>
        <w:rPr>
          <w:rFonts w:ascii="Arial" w:hAnsi="Arial" w:cs="Arial"/>
          <w:i/>
          <w:spacing w:val="-17"/>
        </w:rPr>
        <w:t xml:space="preserve"> </w:t>
      </w:r>
      <w:r>
        <w:rPr>
          <w:rFonts w:ascii="Arial" w:hAnsi="Arial" w:cs="Arial"/>
          <w:i/>
        </w:rPr>
        <w:t>serviciul de curierat rapid, poșta electronică sau platformele informatice ale instituțiilor sau autorităților</w:t>
      </w:r>
      <w:r>
        <w:rPr>
          <w:rFonts w:ascii="Arial" w:hAnsi="Arial" w:cs="Arial"/>
          <w:i/>
          <w:spacing w:val="-7"/>
        </w:rPr>
        <w:t xml:space="preserve"> </w:t>
      </w:r>
      <w:r>
        <w:rPr>
          <w:rFonts w:ascii="Arial" w:hAnsi="Arial" w:cs="Arial"/>
          <w:i/>
        </w:rPr>
        <w:t>publice,</w:t>
      </w:r>
      <w:r>
        <w:rPr>
          <w:rFonts w:ascii="Arial" w:hAnsi="Arial" w:cs="Arial"/>
          <w:i/>
          <w:spacing w:val="-6"/>
        </w:rPr>
        <w:t xml:space="preserve"> </w:t>
      </w:r>
      <w:r>
        <w:rPr>
          <w:rFonts w:ascii="Arial" w:hAnsi="Arial" w:cs="Arial"/>
          <w:i/>
        </w:rPr>
        <w:t>candidații</w:t>
      </w:r>
      <w:r>
        <w:rPr>
          <w:rFonts w:ascii="Arial" w:hAnsi="Arial" w:cs="Arial"/>
          <w:i/>
          <w:spacing w:val="-7"/>
        </w:rPr>
        <w:t xml:space="preserve"> </w:t>
      </w:r>
      <w:r>
        <w:rPr>
          <w:rFonts w:ascii="Arial" w:hAnsi="Arial" w:cs="Arial"/>
          <w:i/>
        </w:rPr>
        <w:t>primesc</w:t>
      </w:r>
      <w:r>
        <w:rPr>
          <w:rFonts w:ascii="Arial" w:hAnsi="Arial" w:cs="Arial"/>
          <w:i/>
          <w:spacing w:val="-7"/>
        </w:rPr>
        <w:t xml:space="preserve"> </w:t>
      </w:r>
      <w:r>
        <w:rPr>
          <w:rFonts w:ascii="Arial" w:hAnsi="Arial" w:cs="Arial"/>
          <w:i/>
        </w:rPr>
        <w:t>codul</w:t>
      </w:r>
      <w:r>
        <w:rPr>
          <w:rFonts w:ascii="Arial" w:hAnsi="Arial" w:cs="Arial"/>
          <w:i/>
          <w:spacing w:val="-10"/>
        </w:rPr>
        <w:t xml:space="preserve"> </w:t>
      </w:r>
      <w:r>
        <w:rPr>
          <w:rFonts w:ascii="Arial" w:hAnsi="Arial" w:cs="Arial"/>
          <w:i/>
        </w:rPr>
        <w:t>unic</w:t>
      </w:r>
      <w:r>
        <w:rPr>
          <w:rFonts w:ascii="Arial" w:hAnsi="Arial" w:cs="Arial"/>
          <w:i/>
          <w:spacing w:val="-7"/>
        </w:rPr>
        <w:t xml:space="preserve"> </w:t>
      </w:r>
      <w:r>
        <w:rPr>
          <w:rFonts w:ascii="Arial" w:hAnsi="Arial" w:cs="Arial"/>
          <w:i/>
        </w:rPr>
        <w:t>de</w:t>
      </w:r>
      <w:r>
        <w:rPr>
          <w:rFonts w:ascii="Arial" w:hAnsi="Arial" w:cs="Arial"/>
          <w:i/>
          <w:spacing w:val="-6"/>
        </w:rPr>
        <w:t xml:space="preserve"> </w:t>
      </w:r>
      <w:r>
        <w:rPr>
          <w:rFonts w:ascii="Arial" w:hAnsi="Arial" w:cs="Arial"/>
          <w:i/>
        </w:rPr>
        <w:t>identificare</w:t>
      </w:r>
      <w:r>
        <w:rPr>
          <w:rFonts w:ascii="Arial" w:hAnsi="Arial" w:cs="Arial"/>
          <w:i/>
          <w:spacing w:val="-6"/>
        </w:rPr>
        <w:t xml:space="preserve"> </w:t>
      </w:r>
      <w:r>
        <w:rPr>
          <w:rFonts w:ascii="Arial" w:hAnsi="Arial" w:cs="Arial"/>
          <w:i/>
        </w:rPr>
        <w:t>la</w:t>
      </w:r>
      <w:r>
        <w:rPr>
          <w:rFonts w:ascii="Arial" w:hAnsi="Arial" w:cs="Arial"/>
          <w:i/>
          <w:spacing w:val="-6"/>
        </w:rPr>
        <w:t xml:space="preserve"> </w:t>
      </w:r>
      <w:r>
        <w:rPr>
          <w:rFonts w:ascii="Arial" w:hAnsi="Arial" w:cs="Arial"/>
          <w:i/>
        </w:rPr>
        <w:t>o</w:t>
      </w:r>
      <w:r>
        <w:rPr>
          <w:rFonts w:ascii="Arial" w:hAnsi="Arial" w:cs="Arial"/>
          <w:i/>
          <w:spacing w:val="-8"/>
        </w:rPr>
        <w:t xml:space="preserve"> </w:t>
      </w:r>
      <w:r>
        <w:rPr>
          <w:rFonts w:ascii="Arial" w:hAnsi="Arial" w:cs="Arial"/>
          <w:i/>
        </w:rPr>
        <w:t>adresă</w:t>
      </w:r>
      <w:r>
        <w:rPr>
          <w:rFonts w:ascii="Arial" w:hAnsi="Arial" w:cs="Arial"/>
          <w:i/>
          <w:spacing w:val="-9"/>
        </w:rPr>
        <w:t xml:space="preserve"> </w:t>
      </w:r>
      <w:r>
        <w:rPr>
          <w:rFonts w:ascii="Arial" w:hAnsi="Arial" w:cs="Arial"/>
          <w:i/>
        </w:rPr>
        <w:t>de</w:t>
      </w:r>
      <w:r>
        <w:rPr>
          <w:rFonts w:ascii="Arial" w:hAnsi="Arial" w:cs="Arial"/>
          <w:i/>
          <w:spacing w:val="-8"/>
        </w:rPr>
        <w:t xml:space="preserve"> </w:t>
      </w:r>
      <w:r>
        <w:rPr>
          <w:rFonts w:ascii="Arial" w:hAnsi="Arial" w:cs="Arial"/>
          <w:i/>
        </w:rPr>
        <w:t>e-mail comunicată</w:t>
      </w:r>
      <w:r>
        <w:rPr>
          <w:rFonts w:ascii="Arial" w:hAnsi="Arial" w:cs="Arial"/>
          <w:i/>
          <w:spacing w:val="-2"/>
        </w:rPr>
        <w:t xml:space="preserve"> </w:t>
      </w:r>
      <w:r>
        <w:rPr>
          <w:rFonts w:ascii="Arial" w:hAnsi="Arial" w:cs="Arial"/>
          <w:i/>
        </w:rPr>
        <w:t>de</w:t>
      </w:r>
      <w:r>
        <w:rPr>
          <w:rFonts w:ascii="Arial" w:hAnsi="Arial" w:cs="Arial"/>
          <w:i/>
          <w:spacing w:val="-2"/>
        </w:rPr>
        <w:t xml:space="preserve"> </w:t>
      </w:r>
      <w:r>
        <w:rPr>
          <w:rFonts w:ascii="Arial" w:hAnsi="Arial" w:cs="Arial"/>
          <w:i/>
        </w:rPr>
        <w:t>către</w:t>
      </w:r>
      <w:r>
        <w:rPr>
          <w:rFonts w:ascii="Arial" w:hAnsi="Arial" w:cs="Arial"/>
          <w:i/>
          <w:spacing w:val="-2"/>
        </w:rPr>
        <w:t xml:space="preserve"> </w:t>
      </w:r>
      <w:r>
        <w:rPr>
          <w:rFonts w:ascii="Arial" w:hAnsi="Arial" w:cs="Arial"/>
          <w:i/>
        </w:rPr>
        <w:t>aceștia</w:t>
      </w:r>
      <w:r>
        <w:rPr>
          <w:rFonts w:ascii="Arial" w:hAnsi="Arial" w:cs="Arial"/>
          <w:i/>
          <w:spacing w:val="-2"/>
        </w:rPr>
        <w:t xml:space="preserve"> </w:t>
      </w:r>
      <w:r>
        <w:rPr>
          <w:rFonts w:ascii="Arial" w:hAnsi="Arial" w:cs="Arial"/>
          <w:i/>
        </w:rPr>
        <w:t>și</w:t>
      </w:r>
      <w:r>
        <w:rPr>
          <w:rFonts w:ascii="Arial" w:hAnsi="Arial" w:cs="Arial"/>
          <w:i/>
          <w:spacing w:val="-3"/>
        </w:rPr>
        <w:t xml:space="preserve"> </w:t>
      </w:r>
      <w:r>
        <w:rPr>
          <w:rFonts w:ascii="Arial" w:hAnsi="Arial" w:cs="Arial"/>
          <w:i/>
        </w:rPr>
        <w:t>au</w:t>
      </w:r>
      <w:r>
        <w:rPr>
          <w:rFonts w:ascii="Arial" w:hAnsi="Arial" w:cs="Arial"/>
          <w:i/>
          <w:spacing w:val="-3"/>
        </w:rPr>
        <w:t xml:space="preserve"> </w:t>
      </w:r>
      <w:r>
        <w:rPr>
          <w:rFonts w:ascii="Arial" w:hAnsi="Arial" w:cs="Arial"/>
          <w:i/>
        </w:rPr>
        <w:t>obligația</w:t>
      </w:r>
      <w:r>
        <w:rPr>
          <w:rFonts w:ascii="Arial" w:hAnsi="Arial" w:cs="Arial"/>
          <w:i/>
          <w:spacing w:val="-2"/>
        </w:rPr>
        <w:t xml:space="preserve"> </w:t>
      </w:r>
      <w:r>
        <w:rPr>
          <w:rFonts w:ascii="Arial" w:hAnsi="Arial" w:cs="Arial"/>
          <w:i/>
        </w:rPr>
        <w:t>de</w:t>
      </w:r>
      <w:r>
        <w:rPr>
          <w:rFonts w:ascii="Arial" w:hAnsi="Arial" w:cs="Arial"/>
          <w:i/>
          <w:spacing w:val="-2"/>
        </w:rPr>
        <w:t xml:space="preserve"> </w:t>
      </w:r>
      <w:r>
        <w:rPr>
          <w:rFonts w:ascii="Arial" w:hAnsi="Arial" w:cs="Arial"/>
          <w:i/>
        </w:rPr>
        <w:t>a</w:t>
      </w:r>
      <w:r>
        <w:rPr>
          <w:rFonts w:ascii="Arial" w:hAnsi="Arial" w:cs="Arial"/>
          <w:i/>
          <w:spacing w:val="-2"/>
        </w:rPr>
        <w:t xml:space="preserve"> </w:t>
      </w:r>
      <w:r>
        <w:rPr>
          <w:rFonts w:ascii="Arial" w:hAnsi="Arial" w:cs="Arial"/>
          <w:i/>
        </w:rPr>
        <w:t>se</w:t>
      </w:r>
      <w:r>
        <w:rPr>
          <w:rFonts w:ascii="Arial" w:hAnsi="Arial" w:cs="Arial"/>
          <w:i/>
          <w:spacing w:val="-2"/>
        </w:rPr>
        <w:t xml:space="preserve"> </w:t>
      </w:r>
      <w:r>
        <w:rPr>
          <w:rFonts w:ascii="Arial" w:hAnsi="Arial" w:cs="Arial"/>
          <w:i/>
        </w:rPr>
        <w:t>prezenta</w:t>
      </w:r>
      <w:r>
        <w:rPr>
          <w:rFonts w:ascii="Arial" w:hAnsi="Arial" w:cs="Arial"/>
          <w:i/>
          <w:spacing w:val="-2"/>
        </w:rPr>
        <w:t xml:space="preserve"> </w:t>
      </w:r>
      <w:r>
        <w:rPr>
          <w:rFonts w:ascii="Arial" w:hAnsi="Arial" w:cs="Arial"/>
          <w:i/>
        </w:rPr>
        <w:t>la</w:t>
      </w:r>
      <w:r>
        <w:rPr>
          <w:rFonts w:ascii="Arial" w:hAnsi="Arial" w:cs="Arial"/>
          <w:i/>
          <w:spacing w:val="-2"/>
        </w:rPr>
        <w:t xml:space="preserve"> </w:t>
      </w:r>
      <w:r>
        <w:rPr>
          <w:rFonts w:ascii="Arial" w:hAnsi="Arial" w:cs="Arial"/>
          <w:i/>
        </w:rPr>
        <w:t>secretarul</w:t>
      </w:r>
      <w:r>
        <w:rPr>
          <w:rFonts w:ascii="Arial" w:hAnsi="Arial" w:cs="Arial"/>
          <w:i/>
          <w:spacing w:val="-3"/>
        </w:rPr>
        <w:t xml:space="preserve"> </w:t>
      </w:r>
      <w:r>
        <w:rPr>
          <w:rFonts w:ascii="Arial" w:hAnsi="Arial" w:cs="Arial"/>
          <w:i/>
        </w:rPr>
        <w:t>comisiei</w:t>
      </w:r>
      <w:r>
        <w:rPr>
          <w:rFonts w:ascii="Arial" w:hAnsi="Arial" w:cs="Arial"/>
          <w:i/>
          <w:spacing w:val="-3"/>
        </w:rPr>
        <w:t xml:space="preserve"> </w:t>
      </w:r>
      <w:r>
        <w:rPr>
          <w:rFonts w:ascii="Arial" w:hAnsi="Arial" w:cs="Arial"/>
          <w:i/>
        </w:rPr>
        <w:t xml:space="preserve">de concurs cu documentele prevăzute la art. 35 alin. (1) lit. b)-e) </w:t>
      </w:r>
      <w:r>
        <w:rPr>
          <w:rFonts w:ascii="Arial" w:hAnsi="Arial" w:cs="Arial"/>
          <w:i/>
        </w:rPr>
        <w:lastRenderedPageBreak/>
        <w:t>din H.G. nr. 1.336/2022 (actul de identitate, certificatul de căsătorie/documentul de schimbare a numelui, documentele de studii și specializări, carnetul de muncă/adeverințele de vechime), în original, pentru certificarea acestora, pe tot parcursul desfășurării concursului, dar nu mai târziu de data și ora organizării probei scrise/practice, după caz, sub sancțiunea neemiterii actului administrativ de angajare. Documentele transmise prin poșta electronică sau prin platformele informatice se acceptă doar în format .pdf, cu volum de maximum 1 MB, în formă lizibilă, sub sancțiunea respingerii candidatului (art. 35 alin. (9) și (10) din H.G. nr. 1.336/2022).</w:t>
      </w:r>
    </w:p>
    <w:p w14:paraId="2033B118" w14:textId="77777777" w:rsidR="009C4797" w:rsidRPr="00151902" w:rsidRDefault="001C53BC" w:rsidP="00F4204E">
      <w:pPr>
        <w:pStyle w:val="Heading1"/>
        <w:numPr>
          <w:ilvl w:val="0"/>
          <w:numId w:val="1"/>
        </w:numPr>
        <w:tabs>
          <w:tab w:val="left" w:pos="284"/>
          <w:tab w:val="left" w:pos="624"/>
        </w:tabs>
        <w:spacing w:before="89"/>
        <w:ind w:left="0" w:right="1" w:firstLine="0"/>
        <w:jc w:val="left"/>
        <w:rPr>
          <w:sz w:val="22"/>
          <w:szCs w:val="22"/>
        </w:rPr>
      </w:pPr>
      <w:r>
        <w:rPr>
          <w:sz w:val="22"/>
          <w:szCs w:val="22"/>
        </w:rPr>
        <w:t>Condițiile</w:t>
      </w:r>
      <w:r>
        <w:rPr>
          <w:spacing w:val="-4"/>
          <w:sz w:val="22"/>
          <w:szCs w:val="22"/>
        </w:rPr>
        <w:t xml:space="preserve"> </w:t>
      </w:r>
      <w:r>
        <w:rPr>
          <w:sz w:val="22"/>
          <w:szCs w:val="22"/>
        </w:rPr>
        <w:t>generale</w:t>
      </w:r>
      <w:r>
        <w:rPr>
          <w:spacing w:val="-2"/>
          <w:sz w:val="22"/>
          <w:szCs w:val="22"/>
        </w:rPr>
        <w:t xml:space="preserve"> </w:t>
      </w:r>
      <w:r>
        <w:rPr>
          <w:sz w:val="22"/>
          <w:szCs w:val="22"/>
        </w:rPr>
        <w:t>prevăzute</w:t>
      </w:r>
      <w:r>
        <w:rPr>
          <w:spacing w:val="-2"/>
          <w:sz w:val="22"/>
          <w:szCs w:val="22"/>
        </w:rPr>
        <w:t xml:space="preserve"> </w:t>
      </w:r>
      <w:r>
        <w:rPr>
          <w:sz w:val="22"/>
          <w:szCs w:val="22"/>
        </w:rPr>
        <w:t>de</w:t>
      </w:r>
      <w:r>
        <w:rPr>
          <w:spacing w:val="-4"/>
          <w:sz w:val="22"/>
          <w:szCs w:val="22"/>
        </w:rPr>
        <w:t xml:space="preserve"> </w:t>
      </w:r>
      <w:r>
        <w:rPr>
          <w:sz w:val="22"/>
          <w:szCs w:val="22"/>
        </w:rPr>
        <w:t>art.</w:t>
      </w:r>
      <w:r>
        <w:rPr>
          <w:spacing w:val="-1"/>
          <w:sz w:val="22"/>
          <w:szCs w:val="22"/>
        </w:rPr>
        <w:t xml:space="preserve"> </w:t>
      </w:r>
      <w:r>
        <w:rPr>
          <w:sz w:val="22"/>
          <w:szCs w:val="22"/>
        </w:rPr>
        <w:t>15</w:t>
      </w:r>
      <w:r>
        <w:rPr>
          <w:spacing w:val="-4"/>
          <w:sz w:val="22"/>
          <w:szCs w:val="22"/>
        </w:rPr>
        <w:t xml:space="preserve"> </w:t>
      </w:r>
      <w:r>
        <w:rPr>
          <w:sz w:val="22"/>
          <w:szCs w:val="22"/>
        </w:rPr>
        <w:t>din</w:t>
      </w:r>
      <w:r>
        <w:rPr>
          <w:spacing w:val="-3"/>
          <w:sz w:val="22"/>
          <w:szCs w:val="22"/>
        </w:rPr>
        <w:t xml:space="preserve"> </w:t>
      </w:r>
      <w:r>
        <w:rPr>
          <w:sz w:val="22"/>
          <w:szCs w:val="22"/>
        </w:rPr>
        <w:t>H.G.</w:t>
      </w:r>
      <w:r>
        <w:rPr>
          <w:spacing w:val="-1"/>
          <w:sz w:val="22"/>
          <w:szCs w:val="22"/>
        </w:rPr>
        <w:t xml:space="preserve"> </w:t>
      </w:r>
      <w:r>
        <w:rPr>
          <w:spacing w:val="-2"/>
          <w:sz w:val="22"/>
          <w:szCs w:val="22"/>
        </w:rPr>
        <w:t>1336/2022:</w:t>
      </w:r>
    </w:p>
    <w:p w14:paraId="7A1D9E83" w14:textId="77777777" w:rsidR="009C4797" w:rsidRPr="00151902" w:rsidRDefault="001C53BC" w:rsidP="00F4204E">
      <w:pPr>
        <w:pStyle w:val="BodyText"/>
        <w:tabs>
          <w:tab w:val="left" w:pos="284"/>
        </w:tabs>
        <w:spacing w:before="182" w:line="259" w:lineRule="auto"/>
        <w:ind w:left="0" w:right="1" w:firstLine="0"/>
        <w:jc w:val="both"/>
        <w:rPr>
          <w:rFonts w:ascii="Arial" w:hAnsi="Arial" w:cs="Arial"/>
          <w:sz w:val="22"/>
          <w:szCs w:val="22"/>
        </w:rPr>
      </w:pPr>
      <w:r>
        <w:rPr>
          <w:rFonts w:ascii="Arial" w:hAnsi="Arial" w:cs="Arial"/>
          <w:spacing w:val="-6"/>
          <w:sz w:val="22"/>
          <w:szCs w:val="22"/>
        </w:rPr>
        <w:t>Poate ocupa un post vacant sau temporar</w:t>
      </w:r>
      <w:r>
        <w:rPr>
          <w:rFonts w:ascii="Arial" w:hAnsi="Arial" w:cs="Arial"/>
          <w:spacing w:val="-7"/>
          <w:sz w:val="22"/>
          <w:szCs w:val="22"/>
        </w:rPr>
        <w:t xml:space="preserve"> </w:t>
      </w:r>
      <w:r>
        <w:rPr>
          <w:rFonts w:ascii="Arial" w:hAnsi="Arial" w:cs="Arial"/>
          <w:spacing w:val="-6"/>
          <w:sz w:val="22"/>
          <w:szCs w:val="22"/>
        </w:rPr>
        <w:t xml:space="preserve">vacant persoana care îndeplinește condițiile </w:t>
      </w:r>
      <w:r>
        <w:rPr>
          <w:rFonts w:ascii="Arial" w:hAnsi="Arial" w:cs="Arial"/>
          <w:sz w:val="22"/>
          <w:szCs w:val="22"/>
        </w:rPr>
        <w:t>prevăzute de Legea nr. 53/2003 - Codul muncii, republicată, cu modificările și completările ulterioare:</w:t>
      </w:r>
    </w:p>
    <w:p w14:paraId="5D56FBA7" w14:textId="77777777" w:rsidR="009C4797" w:rsidRPr="00151902" w:rsidRDefault="001C53BC" w:rsidP="00F4204E">
      <w:pPr>
        <w:pStyle w:val="ListParagraph"/>
        <w:numPr>
          <w:ilvl w:val="1"/>
          <w:numId w:val="1"/>
        </w:numPr>
        <w:tabs>
          <w:tab w:val="left" w:pos="284"/>
          <w:tab w:val="left" w:pos="1026"/>
        </w:tabs>
        <w:spacing w:before="160" w:line="259" w:lineRule="auto"/>
        <w:ind w:left="0" w:right="1" w:firstLine="0"/>
        <w:jc w:val="both"/>
        <w:rPr>
          <w:rFonts w:ascii="Arial" w:hAnsi="Arial" w:cs="Arial"/>
        </w:rPr>
      </w:pPr>
      <w:r>
        <w:rPr>
          <w:rFonts w:ascii="Arial" w:hAnsi="Arial" w:cs="Arial"/>
          <w:spacing w:val="-8"/>
        </w:rPr>
        <w:t>are</w:t>
      </w:r>
      <w:r>
        <w:rPr>
          <w:rFonts w:ascii="Arial" w:hAnsi="Arial" w:cs="Arial"/>
          <w:spacing w:val="-9"/>
        </w:rPr>
        <w:t xml:space="preserve"> </w:t>
      </w:r>
      <w:r>
        <w:rPr>
          <w:rFonts w:ascii="Arial" w:hAnsi="Arial" w:cs="Arial"/>
          <w:spacing w:val="-8"/>
        </w:rPr>
        <w:t>cetățenia</w:t>
      </w:r>
      <w:r>
        <w:rPr>
          <w:rFonts w:ascii="Arial" w:hAnsi="Arial" w:cs="Arial"/>
          <w:spacing w:val="-9"/>
        </w:rPr>
        <w:t xml:space="preserve"> </w:t>
      </w:r>
      <w:r>
        <w:rPr>
          <w:rFonts w:ascii="Arial" w:hAnsi="Arial" w:cs="Arial"/>
          <w:spacing w:val="-8"/>
        </w:rPr>
        <w:t>română sau</w:t>
      </w:r>
      <w:r>
        <w:rPr>
          <w:rFonts w:ascii="Arial" w:hAnsi="Arial" w:cs="Arial"/>
          <w:spacing w:val="-9"/>
        </w:rPr>
        <w:t xml:space="preserve"> </w:t>
      </w:r>
      <w:r>
        <w:rPr>
          <w:rFonts w:ascii="Arial" w:hAnsi="Arial" w:cs="Arial"/>
          <w:spacing w:val="-8"/>
        </w:rPr>
        <w:t>cetățenia</w:t>
      </w:r>
      <w:r>
        <w:rPr>
          <w:rFonts w:ascii="Arial" w:hAnsi="Arial" w:cs="Arial"/>
          <w:spacing w:val="-9"/>
        </w:rPr>
        <w:t xml:space="preserve"> </w:t>
      </w:r>
      <w:r>
        <w:rPr>
          <w:rFonts w:ascii="Arial" w:hAnsi="Arial" w:cs="Arial"/>
          <w:spacing w:val="-8"/>
        </w:rPr>
        <w:t>unui</w:t>
      </w:r>
      <w:r>
        <w:rPr>
          <w:rFonts w:ascii="Arial" w:hAnsi="Arial" w:cs="Arial"/>
          <w:spacing w:val="-9"/>
        </w:rPr>
        <w:t xml:space="preserve"> </w:t>
      </w:r>
      <w:r>
        <w:rPr>
          <w:rFonts w:ascii="Arial" w:hAnsi="Arial" w:cs="Arial"/>
          <w:spacing w:val="-8"/>
        </w:rPr>
        <w:t>alt stat</w:t>
      </w:r>
      <w:r>
        <w:rPr>
          <w:rFonts w:ascii="Arial" w:hAnsi="Arial" w:cs="Arial"/>
          <w:spacing w:val="-9"/>
        </w:rPr>
        <w:t xml:space="preserve"> </w:t>
      </w:r>
      <w:r>
        <w:rPr>
          <w:rFonts w:ascii="Arial" w:hAnsi="Arial" w:cs="Arial"/>
          <w:spacing w:val="-8"/>
        </w:rPr>
        <w:t>membru</w:t>
      </w:r>
      <w:r>
        <w:rPr>
          <w:rFonts w:ascii="Arial" w:hAnsi="Arial" w:cs="Arial"/>
          <w:spacing w:val="-9"/>
        </w:rPr>
        <w:t xml:space="preserve"> </w:t>
      </w:r>
      <w:r>
        <w:rPr>
          <w:rFonts w:ascii="Arial" w:hAnsi="Arial" w:cs="Arial"/>
          <w:spacing w:val="-8"/>
        </w:rPr>
        <w:t>al Uniunii</w:t>
      </w:r>
      <w:r>
        <w:rPr>
          <w:rFonts w:ascii="Arial" w:hAnsi="Arial" w:cs="Arial"/>
          <w:spacing w:val="-9"/>
        </w:rPr>
        <w:t xml:space="preserve"> </w:t>
      </w:r>
      <w:r>
        <w:rPr>
          <w:rFonts w:ascii="Arial" w:hAnsi="Arial" w:cs="Arial"/>
          <w:spacing w:val="-8"/>
        </w:rPr>
        <w:t xml:space="preserve">Europene, </w:t>
      </w:r>
      <w:r>
        <w:rPr>
          <w:rFonts w:ascii="Arial" w:hAnsi="Arial" w:cs="Arial"/>
        </w:rPr>
        <w:t xml:space="preserve">a unui stat parte la Acordul privind Spațiul Economic European (SEE) sau </w:t>
      </w:r>
      <w:r>
        <w:rPr>
          <w:rFonts w:ascii="Arial" w:hAnsi="Arial" w:cs="Arial"/>
          <w:spacing w:val="-2"/>
        </w:rPr>
        <w:t>cetățenia Confederației Elvețiene;</w:t>
      </w:r>
    </w:p>
    <w:p w14:paraId="6D011D71" w14:textId="77777777" w:rsidR="009C4797" w:rsidRPr="00151902" w:rsidRDefault="001C53BC" w:rsidP="00F4204E">
      <w:pPr>
        <w:pStyle w:val="ListParagraph"/>
        <w:numPr>
          <w:ilvl w:val="1"/>
          <w:numId w:val="1"/>
        </w:numPr>
        <w:tabs>
          <w:tab w:val="left" w:pos="284"/>
          <w:tab w:val="left" w:pos="1025"/>
        </w:tabs>
        <w:spacing w:line="275" w:lineRule="exact"/>
        <w:ind w:left="0" w:right="1" w:firstLine="0"/>
        <w:jc w:val="both"/>
        <w:rPr>
          <w:rFonts w:ascii="Arial" w:hAnsi="Arial" w:cs="Arial"/>
        </w:rPr>
      </w:pPr>
      <w:r>
        <w:rPr>
          <w:rFonts w:ascii="Arial" w:hAnsi="Arial" w:cs="Arial"/>
        </w:rPr>
        <w:t>cunoaște</w:t>
      </w:r>
      <w:r>
        <w:rPr>
          <w:rFonts w:ascii="Arial" w:hAnsi="Arial" w:cs="Arial"/>
          <w:spacing w:val="-3"/>
        </w:rPr>
        <w:t xml:space="preserve"> </w:t>
      </w:r>
      <w:r>
        <w:rPr>
          <w:rFonts w:ascii="Arial" w:hAnsi="Arial" w:cs="Arial"/>
        </w:rPr>
        <w:t>limba</w:t>
      </w:r>
      <w:r>
        <w:rPr>
          <w:rFonts w:ascii="Arial" w:hAnsi="Arial" w:cs="Arial"/>
          <w:spacing w:val="-4"/>
        </w:rPr>
        <w:t xml:space="preserve"> </w:t>
      </w:r>
      <w:r>
        <w:rPr>
          <w:rFonts w:ascii="Arial" w:hAnsi="Arial" w:cs="Arial"/>
        </w:rPr>
        <w:t>română,</w:t>
      </w:r>
      <w:r>
        <w:rPr>
          <w:rFonts w:ascii="Arial" w:hAnsi="Arial" w:cs="Arial"/>
          <w:spacing w:val="-2"/>
        </w:rPr>
        <w:t xml:space="preserve"> </w:t>
      </w:r>
      <w:r>
        <w:rPr>
          <w:rFonts w:ascii="Arial" w:hAnsi="Arial" w:cs="Arial"/>
        </w:rPr>
        <w:t>scris</w:t>
      </w:r>
      <w:r>
        <w:rPr>
          <w:rFonts w:ascii="Arial" w:hAnsi="Arial" w:cs="Arial"/>
          <w:spacing w:val="-4"/>
        </w:rPr>
        <w:t xml:space="preserve"> </w:t>
      </w:r>
      <w:r>
        <w:rPr>
          <w:rFonts w:ascii="Arial" w:hAnsi="Arial" w:cs="Arial"/>
        </w:rPr>
        <w:t>și</w:t>
      </w:r>
      <w:r>
        <w:rPr>
          <w:rFonts w:ascii="Arial" w:hAnsi="Arial" w:cs="Arial"/>
          <w:spacing w:val="-3"/>
        </w:rPr>
        <w:t xml:space="preserve"> </w:t>
      </w:r>
      <w:r>
        <w:rPr>
          <w:rFonts w:ascii="Arial" w:hAnsi="Arial" w:cs="Arial"/>
          <w:spacing w:val="-2"/>
        </w:rPr>
        <w:t>vorbit;</w:t>
      </w:r>
    </w:p>
    <w:p w14:paraId="5ED367D8" w14:textId="77777777" w:rsidR="009C4797" w:rsidRPr="00151902" w:rsidRDefault="001C53BC" w:rsidP="00F4204E">
      <w:pPr>
        <w:pStyle w:val="ListParagraph"/>
        <w:numPr>
          <w:ilvl w:val="1"/>
          <w:numId w:val="1"/>
        </w:numPr>
        <w:tabs>
          <w:tab w:val="left" w:pos="284"/>
          <w:tab w:val="left" w:pos="1025"/>
        </w:tabs>
        <w:spacing w:before="22"/>
        <w:ind w:left="0" w:right="1" w:firstLine="0"/>
        <w:jc w:val="both"/>
        <w:rPr>
          <w:rFonts w:ascii="Arial" w:hAnsi="Arial" w:cs="Arial"/>
        </w:rPr>
      </w:pPr>
      <w:r>
        <w:rPr>
          <w:rFonts w:ascii="Arial" w:hAnsi="Arial" w:cs="Arial"/>
        </w:rPr>
        <w:t>are</w:t>
      </w:r>
      <w:r>
        <w:rPr>
          <w:rFonts w:ascii="Arial" w:hAnsi="Arial" w:cs="Arial"/>
          <w:spacing w:val="28"/>
        </w:rPr>
        <w:t xml:space="preserve"> </w:t>
      </w:r>
      <w:r>
        <w:rPr>
          <w:rFonts w:ascii="Arial" w:hAnsi="Arial" w:cs="Arial"/>
        </w:rPr>
        <w:t>capacitate</w:t>
      </w:r>
      <w:r>
        <w:rPr>
          <w:rFonts w:ascii="Arial" w:hAnsi="Arial" w:cs="Arial"/>
          <w:spacing w:val="28"/>
        </w:rPr>
        <w:t xml:space="preserve"> </w:t>
      </w:r>
      <w:r>
        <w:rPr>
          <w:rFonts w:ascii="Arial" w:hAnsi="Arial" w:cs="Arial"/>
        </w:rPr>
        <w:t>de</w:t>
      </w:r>
      <w:r>
        <w:rPr>
          <w:rFonts w:ascii="Arial" w:hAnsi="Arial" w:cs="Arial"/>
          <w:spacing w:val="28"/>
        </w:rPr>
        <w:t xml:space="preserve"> </w:t>
      </w:r>
      <w:r>
        <w:rPr>
          <w:rFonts w:ascii="Arial" w:hAnsi="Arial" w:cs="Arial"/>
        </w:rPr>
        <w:t>muncă</w:t>
      </w:r>
      <w:r>
        <w:rPr>
          <w:rFonts w:ascii="Arial" w:hAnsi="Arial" w:cs="Arial"/>
          <w:spacing w:val="28"/>
        </w:rPr>
        <w:t xml:space="preserve"> </w:t>
      </w:r>
      <w:r>
        <w:rPr>
          <w:rFonts w:ascii="Arial" w:hAnsi="Arial" w:cs="Arial"/>
        </w:rPr>
        <w:t>în</w:t>
      </w:r>
      <w:r>
        <w:rPr>
          <w:rFonts w:ascii="Arial" w:hAnsi="Arial" w:cs="Arial"/>
          <w:spacing w:val="28"/>
        </w:rPr>
        <w:t xml:space="preserve"> </w:t>
      </w:r>
      <w:r>
        <w:rPr>
          <w:rFonts w:ascii="Arial" w:hAnsi="Arial" w:cs="Arial"/>
        </w:rPr>
        <w:t>conformitate</w:t>
      </w:r>
      <w:r>
        <w:rPr>
          <w:rFonts w:ascii="Arial" w:hAnsi="Arial" w:cs="Arial"/>
          <w:spacing w:val="28"/>
        </w:rPr>
        <w:t xml:space="preserve"> </w:t>
      </w:r>
      <w:r>
        <w:rPr>
          <w:rFonts w:ascii="Arial" w:hAnsi="Arial" w:cs="Arial"/>
        </w:rPr>
        <w:t>cu</w:t>
      </w:r>
      <w:r>
        <w:rPr>
          <w:rFonts w:ascii="Arial" w:hAnsi="Arial" w:cs="Arial"/>
          <w:spacing w:val="28"/>
        </w:rPr>
        <w:t xml:space="preserve"> </w:t>
      </w:r>
      <w:r>
        <w:rPr>
          <w:rFonts w:ascii="Arial" w:hAnsi="Arial" w:cs="Arial"/>
        </w:rPr>
        <w:t>prevederile</w:t>
      </w:r>
      <w:r>
        <w:rPr>
          <w:rFonts w:ascii="Arial" w:hAnsi="Arial" w:cs="Arial"/>
          <w:spacing w:val="29"/>
        </w:rPr>
        <w:t xml:space="preserve"> </w:t>
      </w:r>
      <w:r>
        <w:rPr>
          <w:rFonts w:ascii="Arial" w:hAnsi="Arial" w:cs="Arial"/>
        </w:rPr>
        <w:t>Legii</w:t>
      </w:r>
      <w:r>
        <w:rPr>
          <w:rFonts w:ascii="Arial" w:hAnsi="Arial" w:cs="Arial"/>
          <w:spacing w:val="27"/>
        </w:rPr>
        <w:t xml:space="preserve"> </w:t>
      </w:r>
      <w:r>
        <w:rPr>
          <w:rFonts w:ascii="Arial" w:hAnsi="Arial" w:cs="Arial"/>
        </w:rPr>
        <w:t>nr.</w:t>
      </w:r>
      <w:r>
        <w:rPr>
          <w:rFonts w:ascii="Arial" w:hAnsi="Arial" w:cs="Arial"/>
          <w:spacing w:val="25"/>
        </w:rPr>
        <w:t xml:space="preserve"> </w:t>
      </w:r>
      <w:r>
        <w:rPr>
          <w:rFonts w:ascii="Arial" w:hAnsi="Arial" w:cs="Arial"/>
        </w:rPr>
        <w:t>53/2003</w:t>
      </w:r>
      <w:r>
        <w:rPr>
          <w:rFonts w:ascii="Arial" w:hAnsi="Arial" w:cs="Arial"/>
          <w:spacing w:val="28"/>
        </w:rPr>
        <w:t xml:space="preserve"> </w:t>
      </w:r>
      <w:r>
        <w:rPr>
          <w:rFonts w:ascii="Arial" w:hAnsi="Arial" w:cs="Arial"/>
          <w:spacing w:val="-10"/>
        </w:rPr>
        <w:t>-</w:t>
      </w:r>
    </w:p>
    <w:p w14:paraId="6F43A39B" w14:textId="77777777" w:rsidR="009C4797" w:rsidRPr="00151902" w:rsidRDefault="001C53BC" w:rsidP="00F4204E">
      <w:pPr>
        <w:pStyle w:val="BodyText"/>
        <w:tabs>
          <w:tab w:val="left" w:pos="284"/>
        </w:tabs>
        <w:spacing w:before="21"/>
        <w:ind w:left="0" w:right="1" w:firstLine="0"/>
        <w:jc w:val="both"/>
        <w:rPr>
          <w:rFonts w:ascii="Arial" w:hAnsi="Arial" w:cs="Arial"/>
          <w:sz w:val="22"/>
          <w:szCs w:val="22"/>
        </w:rPr>
      </w:pPr>
      <w:r>
        <w:rPr>
          <w:rFonts w:ascii="Arial" w:hAnsi="Arial" w:cs="Arial"/>
          <w:sz w:val="22"/>
          <w:szCs w:val="22"/>
        </w:rPr>
        <w:t>Codul</w:t>
      </w:r>
      <w:r>
        <w:rPr>
          <w:rFonts w:ascii="Arial" w:hAnsi="Arial" w:cs="Arial"/>
          <w:spacing w:val="18"/>
          <w:sz w:val="22"/>
          <w:szCs w:val="22"/>
        </w:rPr>
        <w:t xml:space="preserve"> </w:t>
      </w:r>
      <w:r>
        <w:rPr>
          <w:rFonts w:ascii="Arial" w:hAnsi="Arial" w:cs="Arial"/>
          <w:sz w:val="22"/>
          <w:szCs w:val="22"/>
        </w:rPr>
        <w:t>muncii,</w:t>
      </w:r>
      <w:r>
        <w:rPr>
          <w:rFonts w:ascii="Arial" w:hAnsi="Arial" w:cs="Arial"/>
          <w:spacing w:val="20"/>
          <w:sz w:val="22"/>
          <w:szCs w:val="22"/>
        </w:rPr>
        <w:t xml:space="preserve"> </w:t>
      </w:r>
      <w:r>
        <w:rPr>
          <w:rFonts w:ascii="Arial" w:hAnsi="Arial" w:cs="Arial"/>
          <w:sz w:val="22"/>
          <w:szCs w:val="22"/>
        </w:rPr>
        <w:t>republicată,</w:t>
      </w:r>
      <w:r>
        <w:rPr>
          <w:rFonts w:ascii="Arial" w:hAnsi="Arial" w:cs="Arial"/>
          <w:spacing w:val="19"/>
          <w:sz w:val="22"/>
          <w:szCs w:val="22"/>
        </w:rPr>
        <w:t xml:space="preserve"> </w:t>
      </w:r>
      <w:r>
        <w:rPr>
          <w:rFonts w:ascii="Arial" w:hAnsi="Arial" w:cs="Arial"/>
          <w:sz w:val="22"/>
          <w:szCs w:val="22"/>
        </w:rPr>
        <w:t>cu</w:t>
      </w:r>
      <w:r>
        <w:rPr>
          <w:rFonts w:ascii="Arial" w:hAnsi="Arial" w:cs="Arial"/>
          <w:spacing w:val="20"/>
          <w:sz w:val="22"/>
          <w:szCs w:val="22"/>
        </w:rPr>
        <w:t xml:space="preserve"> </w:t>
      </w:r>
      <w:r>
        <w:rPr>
          <w:rFonts w:ascii="Arial" w:hAnsi="Arial" w:cs="Arial"/>
          <w:sz w:val="22"/>
          <w:szCs w:val="22"/>
        </w:rPr>
        <w:t>modificările</w:t>
      </w:r>
      <w:r>
        <w:rPr>
          <w:rFonts w:ascii="Arial" w:hAnsi="Arial" w:cs="Arial"/>
          <w:spacing w:val="20"/>
          <w:sz w:val="22"/>
          <w:szCs w:val="22"/>
        </w:rPr>
        <w:t xml:space="preserve"> </w:t>
      </w:r>
      <w:r>
        <w:rPr>
          <w:rFonts w:ascii="Arial" w:hAnsi="Arial" w:cs="Arial"/>
          <w:sz w:val="22"/>
          <w:szCs w:val="22"/>
        </w:rPr>
        <w:t>și</w:t>
      </w:r>
      <w:r>
        <w:rPr>
          <w:rFonts w:ascii="Arial" w:hAnsi="Arial" w:cs="Arial"/>
          <w:spacing w:val="18"/>
          <w:sz w:val="22"/>
          <w:szCs w:val="22"/>
        </w:rPr>
        <w:t xml:space="preserve"> </w:t>
      </w:r>
      <w:r>
        <w:rPr>
          <w:rFonts w:ascii="Arial" w:hAnsi="Arial" w:cs="Arial"/>
          <w:sz w:val="22"/>
          <w:szCs w:val="22"/>
        </w:rPr>
        <w:t>completările</w:t>
      </w:r>
      <w:r>
        <w:rPr>
          <w:rFonts w:ascii="Arial" w:hAnsi="Arial" w:cs="Arial"/>
          <w:spacing w:val="20"/>
          <w:sz w:val="22"/>
          <w:szCs w:val="22"/>
        </w:rPr>
        <w:t xml:space="preserve"> </w:t>
      </w:r>
      <w:r>
        <w:rPr>
          <w:rFonts w:ascii="Arial" w:hAnsi="Arial" w:cs="Arial"/>
          <w:spacing w:val="-2"/>
          <w:sz w:val="22"/>
          <w:szCs w:val="22"/>
        </w:rPr>
        <w:t>ulterioare;</w:t>
      </w:r>
    </w:p>
    <w:p w14:paraId="10E85EDB" w14:textId="77777777" w:rsidR="009C4797" w:rsidRPr="00151902" w:rsidRDefault="001C53BC" w:rsidP="00F4204E">
      <w:pPr>
        <w:pStyle w:val="ListParagraph"/>
        <w:numPr>
          <w:ilvl w:val="1"/>
          <w:numId w:val="1"/>
        </w:numPr>
        <w:tabs>
          <w:tab w:val="left" w:pos="284"/>
          <w:tab w:val="left" w:pos="1027"/>
        </w:tabs>
        <w:spacing w:before="22" w:line="259" w:lineRule="auto"/>
        <w:ind w:left="0" w:right="1" w:firstLine="0"/>
        <w:jc w:val="both"/>
        <w:rPr>
          <w:rFonts w:ascii="Arial" w:hAnsi="Arial" w:cs="Arial"/>
        </w:rPr>
      </w:pPr>
      <w:r>
        <w:rPr>
          <w:rFonts w:ascii="Arial" w:hAnsi="Arial" w:cs="Arial"/>
        </w:rPr>
        <w:t>are</w:t>
      </w:r>
      <w:r>
        <w:rPr>
          <w:rFonts w:ascii="Arial" w:hAnsi="Arial" w:cs="Arial"/>
          <w:spacing w:val="-1"/>
        </w:rPr>
        <w:t xml:space="preserve"> </w:t>
      </w:r>
      <w:r>
        <w:rPr>
          <w:rFonts w:ascii="Arial" w:hAnsi="Arial" w:cs="Arial"/>
        </w:rPr>
        <w:t>o</w:t>
      </w:r>
      <w:r>
        <w:rPr>
          <w:rFonts w:ascii="Arial" w:hAnsi="Arial" w:cs="Arial"/>
          <w:spacing w:val="-2"/>
        </w:rPr>
        <w:t xml:space="preserve"> </w:t>
      </w:r>
      <w:r>
        <w:rPr>
          <w:rFonts w:ascii="Arial" w:hAnsi="Arial" w:cs="Arial"/>
        </w:rPr>
        <w:t>stare</w:t>
      </w:r>
      <w:r>
        <w:rPr>
          <w:rFonts w:ascii="Arial" w:hAnsi="Arial" w:cs="Arial"/>
          <w:spacing w:val="-2"/>
        </w:rPr>
        <w:t xml:space="preserve"> </w:t>
      </w:r>
      <w:r>
        <w:rPr>
          <w:rFonts w:ascii="Arial" w:hAnsi="Arial" w:cs="Arial"/>
        </w:rPr>
        <w:t>de</w:t>
      </w:r>
      <w:r>
        <w:rPr>
          <w:rFonts w:ascii="Arial" w:hAnsi="Arial" w:cs="Arial"/>
          <w:spacing w:val="-1"/>
        </w:rPr>
        <w:t xml:space="preserve"> </w:t>
      </w:r>
      <w:r>
        <w:rPr>
          <w:rFonts w:ascii="Arial" w:hAnsi="Arial" w:cs="Arial"/>
        </w:rPr>
        <w:t>sănătate</w:t>
      </w:r>
      <w:r>
        <w:rPr>
          <w:rFonts w:ascii="Arial" w:hAnsi="Arial" w:cs="Arial"/>
          <w:spacing w:val="-1"/>
        </w:rPr>
        <w:t xml:space="preserve"> </w:t>
      </w:r>
      <w:r>
        <w:rPr>
          <w:rFonts w:ascii="Arial" w:hAnsi="Arial" w:cs="Arial"/>
        </w:rPr>
        <w:t>corespunzătoare</w:t>
      </w:r>
      <w:r>
        <w:rPr>
          <w:rFonts w:ascii="Arial" w:hAnsi="Arial" w:cs="Arial"/>
          <w:spacing w:val="-3"/>
        </w:rPr>
        <w:t xml:space="preserve"> </w:t>
      </w:r>
      <w:r>
        <w:rPr>
          <w:rFonts w:ascii="Arial" w:hAnsi="Arial" w:cs="Arial"/>
        </w:rPr>
        <w:t>postului</w:t>
      </w:r>
      <w:r>
        <w:rPr>
          <w:rFonts w:ascii="Arial" w:hAnsi="Arial" w:cs="Arial"/>
          <w:spacing w:val="-2"/>
        </w:rPr>
        <w:t xml:space="preserve"> </w:t>
      </w:r>
      <w:r>
        <w:rPr>
          <w:rFonts w:ascii="Arial" w:hAnsi="Arial" w:cs="Arial"/>
        </w:rPr>
        <w:t>pentru</w:t>
      </w:r>
      <w:r>
        <w:rPr>
          <w:rFonts w:ascii="Arial" w:hAnsi="Arial" w:cs="Arial"/>
          <w:spacing w:val="-2"/>
        </w:rPr>
        <w:t xml:space="preserve"> </w:t>
      </w:r>
      <w:r>
        <w:rPr>
          <w:rFonts w:ascii="Arial" w:hAnsi="Arial" w:cs="Arial"/>
        </w:rPr>
        <w:t>care</w:t>
      </w:r>
      <w:r>
        <w:rPr>
          <w:rFonts w:ascii="Arial" w:hAnsi="Arial" w:cs="Arial"/>
          <w:spacing w:val="-2"/>
        </w:rPr>
        <w:t xml:space="preserve"> </w:t>
      </w:r>
      <w:r>
        <w:rPr>
          <w:rFonts w:ascii="Arial" w:hAnsi="Arial" w:cs="Arial"/>
        </w:rPr>
        <w:t>candidează, atestată</w:t>
      </w:r>
      <w:r>
        <w:rPr>
          <w:rFonts w:ascii="Arial" w:hAnsi="Arial" w:cs="Arial"/>
          <w:spacing w:val="-13"/>
        </w:rPr>
        <w:t xml:space="preserve"> </w:t>
      </w:r>
      <w:r>
        <w:rPr>
          <w:rFonts w:ascii="Arial" w:hAnsi="Arial" w:cs="Arial"/>
        </w:rPr>
        <w:t>pe</w:t>
      </w:r>
      <w:r>
        <w:rPr>
          <w:rFonts w:ascii="Arial" w:hAnsi="Arial" w:cs="Arial"/>
          <w:spacing w:val="-13"/>
        </w:rPr>
        <w:t xml:space="preserve"> </w:t>
      </w:r>
      <w:r>
        <w:rPr>
          <w:rFonts w:ascii="Arial" w:hAnsi="Arial" w:cs="Arial"/>
        </w:rPr>
        <w:t>baza</w:t>
      </w:r>
      <w:r>
        <w:rPr>
          <w:rFonts w:ascii="Arial" w:hAnsi="Arial" w:cs="Arial"/>
          <w:spacing w:val="-13"/>
        </w:rPr>
        <w:t xml:space="preserve"> </w:t>
      </w:r>
      <w:r>
        <w:rPr>
          <w:rFonts w:ascii="Arial" w:hAnsi="Arial" w:cs="Arial"/>
        </w:rPr>
        <w:t>adeverinței</w:t>
      </w:r>
      <w:r>
        <w:rPr>
          <w:rFonts w:ascii="Arial" w:hAnsi="Arial" w:cs="Arial"/>
          <w:spacing w:val="-14"/>
        </w:rPr>
        <w:t xml:space="preserve"> </w:t>
      </w:r>
      <w:r>
        <w:rPr>
          <w:rFonts w:ascii="Arial" w:hAnsi="Arial" w:cs="Arial"/>
        </w:rPr>
        <w:t>medicale</w:t>
      </w:r>
      <w:r>
        <w:rPr>
          <w:rFonts w:ascii="Arial" w:hAnsi="Arial" w:cs="Arial"/>
          <w:spacing w:val="-13"/>
        </w:rPr>
        <w:t xml:space="preserve"> </w:t>
      </w:r>
      <w:r>
        <w:rPr>
          <w:rFonts w:ascii="Arial" w:hAnsi="Arial" w:cs="Arial"/>
        </w:rPr>
        <w:t>eliberate</w:t>
      </w:r>
      <w:r>
        <w:rPr>
          <w:rFonts w:ascii="Arial" w:hAnsi="Arial" w:cs="Arial"/>
          <w:spacing w:val="-13"/>
        </w:rPr>
        <w:t xml:space="preserve"> </w:t>
      </w:r>
      <w:r>
        <w:rPr>
          <w:rFonts w:ascii="Arial" w:hAnsi="Arial" w:cs="Arial"/>
        </w:rPr>
        <w:t>de</w:t>
      </w:r>
      <w:r>
        <w:rPr>
          <w:rFonts w:ascii="Arial" w:hAnsi="Arial" w:cs="Arial"/>
          <w:spacing w:val="-13"/>
        </w:rPr>
        <w:t xml:space="preserve"> </w:t>
      </w:r>
      <w:r>
        <w:rPr>
          <w:rFonts w:ascii="Arial" w:hAnsi="Arial" w:cs="Arial"/>
        </w:rPr>
        <w:t>medicul</w:t>
      </w:r>
      <w:r>
        <w:rPr>
          <w:rFonts w:ascii="Arial" w:hAnsi="Arial" w:cs="Arial"/>
          <w:spacing w:val="-14"/>
        </w:rPr>
        <w:t xml:space="preserve"> </w:t>
      </w:r>
      <w:r>
        <w:rPr>
          <w:rFonts w:ascii="Arial" w:hAnsi="Arial" w:cs="Arial"/>
        </w:rPr>
        <w:t>de</w:t>
      </w:r>
      <w:r>
        <w:rPr>
          <w:rFonts w:ascii="Arial" w:hAnsi="Arial" w:cs="Arial"/>
          <w:spacing w:val="-15"/>
        </w:rPr>
        <w:t xml:space="preserve"> </w:t>
      </w:r>
      <w:r>
        <w:rPr>
          <w:rFonts w:ascii="Arial" w:hAnsi="Arial" w:cs="Arial"/>
        </w:rPr>
        <w:t>familie</w:t>
      </w:r>
      <w:r>
        <w:rPr>
          <w:rFonts w:ascii="Arial" w:hAnsi="Arial" w:cs="Arial"/>
          <w:spacing w:val="-13"/>
        </w:rPr>
        <w:t xml:space="preserve"> </w:t>
      </w:r>
      <w:r>
        <w:rPr>
          <w:rFonts w:ascii="Arial" w:hAnsi="Arial" w:cs="Arial"/>
        </w:rPr>
        <w:t>sau</w:t>
      </w:r>
      <w:r>
        <w:rPr>
          <w:rFonts w:ascii="Arial" w:hAnsi="Arial" w:cs="Arial"/>
          <w:spacing w:val="-13"/>
        </w:rPr>
        <w:t xml:space="preserve"> </w:t>
      </w:r>
      <w:r>
        <w:rPr>
          <w:rFonts w:ascii="Arial" w:hAnsi="Arial" w:cs="Arial"/>
        </w:rPr>
        <w:t xml:space="preserve">de </w:t>
      </w:r>
      <w:r>
        <w:rPr>
          <w:rFonts w:ascii="Arial" w:hAnsi="Arial" w:cs="Arial"/>
          <w:spacing w:val="-4"/>
        </w:rPr>
        <w:t>unitățile</w:t>
      </w:r>
      <w:r>
        <w:rPr>
          <w:rFonts w:ascii="Arial" w:hAnsi="Arial" w:cs="Arial"/>
          <w:spacing w:val="-13"/>
        </w:rPr>
        <w:t xml:space="preserve"> </w:t>
      </w:r>
      <w:r>
        <w:rPr>
          <w:rFonts w:ascii="Arial" w:hAnsi="Arial" w:cs="Arial"/>
          <w:spacing w:val="-4"/>
        </w:rPr>
        <w:t>sanitare</w:t>
      </w:r>
      <w:r>
        <w:rPr>
          <w:rFonts w:ascii="Arial" w:hAnsi="Arial" w:cs="Arial"/>
          <w:spacing w:val="-11"/>
        </w:rPr>
        <w:t xml:space="preserve"> </w:t>
      </w:r>
      <w:r>
        <w:rPr>
          <w:rFonts w:ascii="Arial" w:hAnsi="Arial" w:cs="Arial"/>
          <w:spacing w:val="-4"/>
        </w:rPr>
        <w:t>abilitate;</w:t>
      </w:r>
    </w:p>
    <w:p w14:paraId="3D8BC09D" w14:textId="77777777" w:rsidR="009C4797" w:rsidRPr="00151902" w:rsidRDefault="001C53BC" w:rsidP="00F4204E">
      <w:pPr>
        <w:pStyle w:val="ListParagraph"/>
        <w:numPr>
          <w:ilvl w:val="1"/>
          <w:numId w:val="1"/>
        </w:numPr>
        <w:tabs>
          <w:tab w:val="left" w:pos="284"/>
          <w:tab w:val="left" w:pos="1027"/>
        </w:tabs>
        <w:spacing w:before="1" w:line="259" w:lineRule="auto"/>
        <w:ind w:left="0" w:right="1" w:firstLine="0"/>
        <w:jc w:val="both"/>
        <w:rPr>
          <w:rFonts w:ascii="Arial" w:hAnsi="Arial" w:cs="Arial"/>
        </w:rPr>
      </w:pPr>
      <w:r>
        <w:rPr>
          <w:rFonts w:ascii="Arial" w:hAnsi="Arial" w:cs="Arial"/>
          <w:spacing w:val="-2"/>
        </w:rPr>
        <w:t>îndeplinește</w:t>
      </w:r>
      <w:r>
        <w:rPr>
          <w:rFonts w:ascii="Arial" w:hAnsi="Arial" w:cs="Arial"/>
          <w:spacing w:val="-11"/>
        </w:rPr>
        <w:t xml:space="preserve"> </w:t>
      </w:r>
      <w:r>
        <w:rPr>
          <w:rFonts w:ascii="Arial" w:hAnsi="Arial" w:cs="Arial"/>
          <w:spacing w:val="-2"/>
        </w:rPr>
        <w:t>condițiile</w:t>
      </w:r>
      <w:r>
        <w:rPr>
          <w:rFonts w:ascii="Arial" w:hAnsi="Arial" w:cs="Arial"/>
          <w:spacing w:val="-12"/>
        </w:rPr>
        <w:t xml:space="preserve"> </w:t>
      </w:r>
      <w:r>
        <w:rPr>
          <w:rFonts w:ascii="Arial" w:hAnsi="Arial" w:cs="Arial"/>
          <w:spacing w:val="-2"/>
        </w:rPr>
        <w:t>de</w:t>
      </w:r>
      <w:r>
        <w:rPr>
          <w:rFonts w:ascii="Arial" w:hAnsi="Arial" w:cs="Arial"/>
          <w:spacing w:val="-11"/>
        </w:rPr>
        <w:t xml:space="preserve"> </w:t>
      </w:r>
      <w:r>
        <w:rPr>
          <w:rFonts w:ascii="Arial" w:hAnsi="Arial" w:cs="Arial"/>
          <w:spacing w:val="-2"/>
        </w:rPr>
        <w:t>studii,</w:t>
      </w:r>
      <w:r>
        <w:rPr>
          <w:rFonts w:ascii="Arial" w:hAnsi="Arial" w:cs="Arial"/>
          <w:spacing w:val="-12"/>
        </w:rPr>
        <w:t xml:space="preserve"> </w:t>
      </w:r>
      <w:r>
        <w:rPr>
          <w:rFonts w:ascii="Arial" w:hAnsi="Arial" w:cs="Arial"/>
          <w:spacing w:val="-2"/>
        </w:rPr>
        <w:t>de</w:t>
      </w:r>
      <w:r>
        <w:rPr>
          <w:rFonts w:ascii="Arial" w:hAnsi="Arial" w:cs="Arial"/>
          <w:spacing w:val="-11"/>
        </w:rPr>
        <w:t xml:space="preserve"> </w:t>
      </w:r>
      <w:r>
        <w:rPr>
          <w:rFonts w:ascii="Arial" w:hAnsi="Arial" w:cs="Arial"/>
          <w:spacing w:val="-2"/>
        </w:rPr>
        <w:t>vechime</w:t>
      </w:r>
      <w:r>
        <w:rPr>
          <w:rFonts w:ascii="Arial" w:hAnsi="Arial" w:cs="Arial"/>
          <w:spacing w:val="-12"/>
        </w:rPr>
        <w:t xml:space="preserve"> </w:t>
      </w:r>
      <w:r>
        <w:rPr>
          <w:rFonts w:ascii="Arial" w:hAnsi="Arial" w:cs="Arial"/>
          <w:spacing w:val="-2"/>
        </w:rPr>
        <w:t>în</w:t>
      </w:r>
      <w:r>
        <w:rPr>
          <w:rFonts w:ascii="Arial" w:hAnsi="Arial" w:cs="Arial"/>
          <w:spacing w:val="-11"/>
        </w:rPr>
        <w:t xml:space="preserve"> </w:t>
      </w:r>
      <w:r>
        <w:rPr>
          <w:rFonts w:ascii="Arial" w:hAnsi="Arial" w:cs="Arial"/>
          <w:spacing w:val="-2"/>
        </w:rPr>
        <w:t>specialitate</w:t>
      </w:r>
      <w:r>
        <w:rPr>
          <w:rFonts w:ascii="Arial" w:hAnsi="Arial" w:cs="Arial"/>
          <w:spacing w:val="-11"/>
        </w:rPr>
        <w:t xml:space="preserve"> </w:t>
      </w:r>
      <w:r>
        <w:rPr>
          <w:rFonts w:ascii="Arial" w:hAnsi="Arial" w:cs="Arial"/>
          <w:spacing w:val="-2"/>
        </w:rPr>
        <w:t>și,</w:t>
      </w:r>
      <w:r>
        <w:rPr>
          <w:rFonts w:ascii="Arial" w:hAnsi="Arial" w:cs="Arial"/>
          <w:spacing w:val="-12"/>
        </w:rPr>
        <w:t xml:space="preserve"> </w:t>
      </w:r>
      <w:r>
        <w:rPr>
          <w:rFonts w:ascii="Arial" w:hAnsi="Arial" w:cs="Arial"/>
          <w:spacing w:val="-2"/>
        </w:rPr>
        <w:t>după</w:t>
      </w:r>
      <w:r>
        <w:rPr>
          <w:rFonts w:ascii="Arial" w:hAnsi="Arial" w:cs="Arial"/>
          <w:spacing w:val="-13"/>
        </w:rPr>
        <w:t xml:space="preserve"> </w:t>
      </w:r>
      <w:r>
        <w:rPr>
          <w:rFonts w:ascii="Arial" w:hAnsi="Arial" w:cs="Arial"/>
          <w:spacing w:val="-2"/>
        </w:rPr>
        <w:t>caz,</w:t>
      </w:r>
      <w:r>
        <w:rPr>
          <w:rFonts w:ascii="Arial" w:hAnsi="Arial" w:cs="Arial"/>
          <w:spacing w:val="-12"/>
        </w:rPr>
        <w:t xml:space="preserve"> </w:t>
      </w:r>
      <w:r>
        <w:rPr>
          <w:rFonts w:ascii="Arial" w:hAnsi="Arial" w:cs="Arial"/>
          <w:spacing w:val="-2"/>
        </w:rPr>
        <w:t>alte condiții</w:t>
      </w:r>
      <w:r>
        <w:rPr>
          <w:rFonts w:ascii="Arial" w:hAnsi="Arial" w:cs="Arial"/>
          <w:spacing w:val="-15"/>
        </w:rPr>
        <w:t xml:space="preserve"> </w:t>
      </w:r>
      <w:r>
        <w:rPr>
          <w:rFonts w:ascii="Arial" w:hAnsi="Arial" w:cs="Arial"/>
          <w:spacing w:val="-2"/>
        </w:rPr>
        <w:t>specifice</w:t>
      </w:r>
      <w:r>
        <w:rPr>
          <w:rFonts w:ascii="Arial" w:hAnsi="Arial" w:cs="Arial"/>
          <w:spacing w:val="-13"/>
        </w:rPr>
        <w:t xml:space="preserve"> </w:t>
      </w:r>
      <w:r>
        <w:rPr>
          <w:rFonts w:ascii="Arial" w:hAnsi="Arial" w:cs="Arial"/>
          <w:spacing w:val="-2"/>
        </w:rPr>
        <w:t>potrivit</w:t>
      </w:r>
      <w:r>
        <w:rPr>
          <w:rFonts w:ascii="Arial" w:hAnsi="Arial" w:cs="Arial"/>
          <w:spacing w:val="-13"/>
        </w:rPr>
        <w:t xml:space="preserve"> </w:t>
      </w:r>
      <w:r>
        <w:rPr>
          <w:rFonts w:ascii="Arial" w:hAnsi="Arial" w:cs="Arial"/>
          <w:spacing w:val="-2"/>
        </w:rPr>
        <w:t>cerințelor</w:t>
      </w:r>
      <w:r>
        <w:rPr>
          <w:rFonts w:ascii="Arial" w:hAnsi="Arial" w:cs="Arial"/>
          <w:spacing w:val="-15"/>
        </w:rPr>
        <w:t xml:space="preserve"> </w:t>
      </w:r>
      <w:r>
        <w:rPr>
          <w:rFonts w:ascii="Arial" w:hAnsi="Arial" w:cs="Arial"/>
          <w:spacing w:val="-2"/>
        </w:rPr>
        <w:t>postului</w:t>
      </w:r>
      <w:r>
        <w:rPr>
          <w:rFonts w:ascii="Arial" w:hAnsi="Arial" w:cs="Arial"/>
          <w:spacing w:val="-14"/>
        </w:rPr>
        <w:t xml:space="preserve"> </w:t>
      </w:r>
      <w:r>
        <w:rPr>
          <w:rFonts w:ascii="Arial" w:hAnsi="Arial" w:cs="Arial"/>
          <w:spacing w:val="-2"/>
        </w:rPr>
        <w:t>scos</w:t>
      </w:r>
      <w:r>
        <w:rPr>
          <w:rFonts w:ascii="Arial" w:hAnsi="Arial" w:cs="Arial"/>
          <w:spacing w:val="-14"/>
        </w:rPr>
        <w:t xml:space="preserve"> </w:t>
      </w:r>
      <w:r>
        <w:rPr>
          <w:rFonts w:ascii="Arial" w:hAnsi="Arial" w:cs="Arial"/>
          <w:spacing w:val="-2"/>
        </w:rPr>
        <w:t>la</w:t>
      </w:r>
      <w:r>
        <w:rPr>
          <w:rFonts w:ascii="Arial" w:hAnsi="Arial" w:cs="Arial"/>
          <w:spacing w:val="-13"/>
        </w:rPr>
        <w:t xml:space="preserve"> </w:t>
      </w:r>
      <w:r>
        <w:rPr>
          <w:rFonts w:ascii="Arial" w:hAnsi="Arial" w:cs="Arial"/>
          <w:spacing w:val="-2"/>
        </w:rPr>
        <w:t>concurs;</w:t>
      </w:r>
    </w:p>
    <w:p w14:paraId="356924B2" w14:textId="77777777" w:rsidR="009C4797" w:rsidRPr="00151902" w:rsidRDefault="001C53BC" w:rsidP="00F4204E">
      <w:pPr>
        <w:pStyle w:val="ListParagraph"/>
        <w:numPr>
          <w:ilvl w:val="1"/>
          <w:numId w:val="1"/>
        </w:numPr>
        <w:tabs>
          <w:tab w:val="left" w:pos="284"/>
          <w:tab w:val="left" w:pos="1027"/>
        </w:tabs>
        <w:spacing w:line="259" w:lineRule="auto"/>
        <w:ind w:left="0" w:right="1" w:firstLine="0"/>
        <w:jc w:val="both"/>
        <w:rPr>
          <w:rFonts w:ascii="Arial" w:hAnsi="Arial" w:cs="Arial"/>
        </w:rPr>
      </w:pPr>
      <w:r>
        <w:rPr>
          <w:rFonts w:ascii="Arial" w:hAnsi="Arial" w:cs="Arial"/>
        </w:rPr>
        <w:t xml:space="preserve">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w:t>
      </w:r>
      <w:r>
        <w:rPr>
          <w:rFonts w:ascii="Arial" w:hAnsi="Arial" w:cs="Arial"/>
          <w:spacing w:val="-6"/>
        </w:rPr>
        <w:t>exercitarea</w:t>
      </w:r>
      <w:r>
        <w:rPr>
          <w:rFonts w:ascii="Arial" w:hAnsi="Arial" w:cs="Arial"/>
          <w:spacing w:val="-11"/>
        </w:rPr>
        <w:t xml:space="preserve"> </w:t>
      </w:r>
      <w:r>
        <w:rPr>
          <w:rFonts w:ascii="Arial" w:hAnsi="Arial" w:cs="Arial"/>
          <w:spacing w:val="-6"/>
        </w:rPr>
        <w:t>funcției</w:t>
      </w:r>
      <w:r>
        <w:rPr>
          <w:rFonts w:ascii="Arial" w:hAnsi="Arial" w:cs="Arial"/>
          <w:spacing w:val="-11"/>
        </w:rPr>
        <w:t xml:space="preserve"> </w:t>
      </w:r>
      <w:r>
        <w:rPr>
          <w:rFonts w:ascii="Arial" w:hAnsi="Arial" w:cs="Arial"/>
          <w:spacing w:val="-6"/>
        </w:rPr>
        <w:t>contractuale</w:t>
      </w:r>
      <w:r>
        <w:rPr>
          <w:rFonts w:ascii="Arial" w:hAnsi="Arial" w:cs="Arial"/>
          <w:spacing w:val="-10"/>
        </w:rPr>
        <w:t xml:space="preserve"> </w:t>
      </w:r>
      <w:r>
        <w:rPr>
          <w:rFonts w:ascii="Arial" w:hAnsi="Arial" w:cs="Arial"/>
          <w:spacing w:val="-6"/>
        </w:rPr>
        <w:t>pentru</w:t>
      </w:r>
      <w:r>
        <w:rPr>
          <w:rFonts w:ascii="Arial" w:hAnsi="Arial" w:cs="Arial"/>
          <w:spacing w:val="-11"/>
        </w:rPr>
        <w:t xml:space="preserve"> </w:t>
      </w:r>
      <w:r>
        <w:rPr>
          <w:rFonts w:ascii="Arial" w:hAnsi="Arial" w:cs="Arial"/>
          <w:spacing w:val="-6"/>
        </w:rPr>
        <w:t>care</w:t>
      </w:r>
      <w:r>
        <w:rPr>
          <w:rFonts w:ascii="Arial" w:hAnsi="Arial" w:cs="Arial"/>
          <w:spacing w:val="-11"/>
        </w:rPr>
        <w:t xml:space="preserve"> </w:t>
      </w:r>
      <w:r>
        <w:rPr>
          <w:rFonts w:ascii="Arial" w:hAnsi="Arial" w:cs="Arial"/>
          <w:spacing w:val="-6"/>
        </w:rPr>
        <w:t>candidează,</w:t>
      </w:r>
      <w:r>
        <w:rPr>
          <w:rFonts w:ascii="Arial" w:hAnsi="Arial" w:cs="Arial"/>
          <w:spacing w:val="-11"/>
        </w:rPr>
        <w:t xml:space="preserve"> </w:t>
      </w:r>
      <w:r>
        <w:rPr>
          <w:rFonts w:ascii="Arial" w:hAnsi="Arial" w:cs="Arial"/>
          <w:spacing w:val="-6"/>
        </w:rPr>
        <w:t>cu</w:t>
      </w:r>
      <w:r>
        <w:rPr>
          <w:rFonts w:ascii="Arial" w:hAnsi="Arial" w:cs="Arial"/>
          <w:spacing w:val="-10"/>
        </w:rPr>
        <w:t xml:space="preserve"> </w:t>
      </w:r>
      <w:r>
        <w:rPr>
          <w:rFonts w:ascii="Arial" w:hAnsi="Arial" w:cs="Arial"/>
          <w:spacing w:val="-6"/>
        </w:rPr>
        <w:t>excepția</w:t>
      </w:r>
      <w:r>
        <w:rPr>
          <w:rFonts w:ascii="Arial" w:hAnsi="Arial" w:cs="Arial"/>
          <w:spacing w:val="-11"/>
        </w:rPr>
        <w:t xml:space="preserve"> </w:t>
      </w:r>
      <w:r>
        <w:rPr>
          <w:rFonts w:ascii="Arial" w:hAnsi="Arial" w:cs="Arial"/>
          <w:spacing w:val="-6"/>
        </w:rPr>
        <w:t xml:space="preserve">situației </w:t>
      </w:r>
      <w:r>
        <w:rPr>
          <w:rFonts w:ascii="Arial" w:hAnsi="Arial" w:cs="Arial"/>
        </w:rPr>
        <w:t>în care a intervenit reabilitarea;</w:t>
      </w:r>
    </w:p>
    <w:p w14:paraId="1DB19C74" w14:textId="77777777" w:rsidR="009C4797" w:rsidRPr="00151902" w:rsidRDefault="001C53BC" w:rsidP="00F4204E">
      <w:pPr>
        <w:pStyle w:val="ListParagraph"/>
        <w:numPr>
          <w:ilvl w:val="1"/>
          <w:numId w:val="1"/>
        </w:numPr>
        <w:tabs>
          <w:tab w:val="left" w:pos="284"/>
          <w:tab w:val="left" w:pos="1027"/>
        </w:tabs>
        <w:spacing w:line="259" w:lineRule="auto"/>
        <w:ind w:left="0" w:right="1" w:firstLine="0"/>
        <w:jc w:val="both"/>
        <w:rPr>
          <w:rFonts w:ascii="Arial" w:hAnsi="Arial" w:cs="Arial"/>
        </w:rPr>
      </w:pPr>
      <w:r>
        <w:rPr>
          <w:rFonts w:ascii="Arial" w:hAnsi="Arial" w:cs="Arial"/>
          <w:spacing w:val="-4"/>
        </w:rPr>
        <w:t>nu</w:t>
      </w:r>
      <w:r>
        <w:rPr>
          <w:rFonts w:ascii="Arial" w:hAnsi="Arial" w:cs="Arial"/>
          <w:spacing w:val="-11"/>
        </w:rPr>
        <w:t xml:space="preserve"> </w:t>
      </w:r>
      <w:r>
        <w:rPr>
          <w:rFonts w:ascii="Arial" w:hAnsi="Arial" w:cs="Arial"/>
          <w:spacing w:val="-4"/>
        </w:rPr>
        <w:t>execută</w:t>
      </w:r>
      <w:r>
        <w:rPr>
          <w:rFonts w:ascii="Arial" w:hAnsi="Arial" w:cs="Arial"/>
          <w:spacing w:val="-11"/>
        </w:rPr>
        <w:t xml:space="preserve"> </w:t>
      </w:r>
      <w:r>
        <w:rPr>
          <w:rFonts w:ascii="Arial" w:hAnsi="Arial" w:cs="Arial"/>
          <w:spacing w:val="-4"/>
        </w:rPr>
        <w:t>o</w:t>
      </w:r>
      <w:r>
        <w:rPr>
          <w:rFonts w:ascii="Arial" w:hAnsi="Arial" w:cs="Arial"/>
          <w:spacing w:val="-11"/>
        </w:rPr>
        <w:t xml:space="preserve"> </w:t>
      </w:r>
      <w:r>
        <w:rPr>
          <w:rFonts w:ascii="Arial" w:hAnsi="Arial" w:cs="Arial"/>
          <w:spacing w:val="-4"/>
        </w:rPr>
        <w:t>pedeapsă</w:t>
      </w:r>
      <w:r>
        <w:rPr>
          <w:rFonts w:ascii="Arial" w:hAnsi="Arial" w:cs="Arial"/>
          <w:spacing w:val="-9"/>
        </w:rPr>
        <w:t xml:space="preserve"> </w:t>
      </w:r>
      <w:r>
        <w:rPr>
          <w:rFonts w:ascii="Arial" w:hAnsi="Arial" w:cs="Arial"/>
          <w:spacing w:val="-4"/>
        </w:rPr>
        <w:t>complementară</w:t>
      </w:r>
      <w:r>
        <w:rPr>
          <w:rFonts w:ascii="Arial" w:hAnsi="Arial" w:cs="Arial"/>
          <w:spacing w:val="-11"/>
        </w:rPr>
        <w:t xml:space="preserve"> </w:t>
      </w:r>
      <w:r>
        <w:rPr>
          <w:rFonts w:ascii="Arial" w:hAnsi="Arial" w:cs="Arial"/>
          <w:spacing w:val="-4"/>
        </w:rPr>
        <w:t>prin</w:t>
      </w:r>
      <w:r>
        <w:rPr>
          <w:rFonts w:ascii="Arial" w:hAnsi="Arial" w:cs="Arial"/>
          <w:spacing w:val="-11"/>
        </w:rPr>
        <w:t xml:space="preserve"> </w:t>
      </w:r>
      <w:r>
        <w:rPr>
          <w:rFonts w:ascii="Arial" w:hAnsi="Arial" w:cs="Arial"/>
          <w:spacing w:val="-4"/>
        </w:rPr>
        <w:t>care</w:t>
      </w:r>
      <w:r>
        <w:rPr>
          <w:rFonts w:ascii="Arial" w:hAnsi="Arial" w:cs="Arial"/>
          <w:spacing w:val="-9"/>
        </w:rPr>
        <w:t xml:space="preserve"> </w:t>
      </w:r>
      <w:r>
        <w:rPr>
          <w:rFonts w:ascii="Arial" w:hAnsi="Arial" w:cs="Arial"/>
          <w:spacing w:val="-4"/>
        </w:rPr>
        <w:t>i-a</w:t>
      </w:r>
      <w:r>
        <w:rPr>
          <w:rFonts w:ascii="Arial" w:hAnsi="Arial" w:cs="Arial"/>
          <w:spacing w:val="-11"/>
        </w:rPr>
        <w:t xml:space="preserve"> </w:t>
      </w:r>
      <w:r>
        <w:rPr>
          <w:rFonts w:ascii="Arial" w:hAnsi="Arial" w:cs="Arial"/>
          <w:spacing w:val="-4"/>
        </w:rPr>
        <w:t>fost</w:t>
      </w:r>
      <w:r>
        <w:rPr>
          <w:rFonts w:ascii="Arial" w:hAnsi="Arial" w:cs="Arial"/>
          <w:spacing w:val="-11"/>
        </w:rPr>
        <w:t xml:space="preserve"> </w:t>
      </w:r>
      <w:r>
        <w:rPr>
          <w:rFonts w:ascii="Arial" w:hAnsi="Arial" w:cs="Arial"/>
          <w:spacing w:val="-4"/>
        </w:rPr>
        <w:t>interzisă</w:t>
      </w:r>
      <w:r>
        <w:rPr>
          <w:rFonts w:ascii="Arial" w:hAnsi="Arial" w:cs="Arial"/>
          <w:spacing w:val="-11"/>
        </w:rPr>
        <w:t xml:space="preserve"> </w:t>
      </w:r>
      <w:r>
        <w:rPr>
          <w:rFonts w:ascii="Arial" w:hAnsi="Arial" w:cs="Arial"/>
          <w:spacing w:val="-4"/>
        </w:rPr>
        <w:t xml:space="preserve">exercitarea </w:t>
      </w:r>
      <w:r>
        <w:rPr>
          <w:rFonts w:ascii="Arial" w:hAnsi="Arial" w:cs="Arial"/>
        </w:rPr>
        <w:t xml:space="preserve">dreptului de a ocupa funcția, de a exercita profesia sau meseria ori de a desfășura activitatea de care s-a folosit pentru săvârșirea infracțiunii sau față </w:t>
      </w:r>
      <w:r>
        <w:rPr>
          <w:rFonts w:ascii="Arial" w:hAnsi="Arial" w:cs="Arial"/>
          <w:spacing w:val="-6"/>
        </w:rPr>
        <w:t>de</w:t>
      </w:r>
      <w:r>
        <w:rPr>
          <w:rFonts w:ascii="Arial" w:hAnsi="Arial" w:cs="Arial"/>
          <w:spacing w:val="-7"/>
        </w:rPr>
        <w:t xml:space="preserve"> </w:t>
      </w:r>
      <w:r>
        <w:rPr>
          <w:rFonts w:ascii="Arial" w:hAnsi="Arial" w:cs="Arial"/>
          <w:spacing w:val="-6"/>
        </w:rPr>
        <w:t>aceasta</w:t>
      </w:r>
      <w:r>
        <w:rPr>
          <w:rFonts w:ascii="Arial" w:hAnsi="Arial" w:cs="Arial"/>
          <w:spacing w:val="-7"/>
        </w:rPr>
        <w:t xml:space="preserve"> </w:t>
      </w:r>
      <w:r>
        <w:rPr>
          <w:rFonts w:ascii="Arial" w:hAnsi="Arial" w:cs="Arial"/>
          <w:spacing w:val="-6"/>
        </w:rPr>
        <w:t>nu</w:t>
      </w:r>
      <w:r>
        <w:rPr>
          <w:rFonts w:ascii="Arial" w:hAnsi="Arial" w:cs="Arial"/>
          <w:spacing w:val="-7"/>
        </w:rPr>
        <w:t xml:space="preserve"> </w:t>
      </w:r>
      <w:r>
        <w:rPr>
          <w:rFonts w:ascii="Arial" w:hAnsi="Arial" w:cs="Arial"/>
          <w:spacing w:val="-6"/>
        </w:rPr>
        <w:t>s-a luat</w:t>
      </w:r>
      <w:r>
        <w:rPr>
          <w:rFonts w:ascii="Arial" w:hAnsi="Arial" w:cs="Arial"/>
          <w:spacing w:val="-7"/>
        </w:rPr>
        <w:t xml:space="preserve"> </w:t>
      </w:r>
      <w:r>
        <w:rPr>
          <w:rFonts w:ascii="Arial" w:hAnsi="Arial" w:cs="Arial"/>
          <w:spacing w:val="-6"/>
        </w:rPr>
        <w:t>măsura</w:t>
      </w:r>
      <w:r>
        <w:rPr>
          <w:rFonts w:ascii="Arial" w:hAnsi="Arial" w:cs="Arial"/>
          <w:spacing w:val="-7"/>
        </w:rPr>
        <w:t xml:space="preserve"> </w:t>
      </w:r>
      <w:r>
        <w:rPr>
          <w:rFonts w:ascii="Arial" w:hAnsi="Arial" w:cs="Arial"/>
          <w:spacing w:val="-6"/>
        </w:rPr>
        <w:t>de</w:t>
      </w:r>
      <w:r>
        <w:rPr>
          <w:rFonts w:ascii="Arial" w:hAnsi="Arial" w:cs="Arial"/>
          <w:spacing w:val="-7"/>
        </w:rPr>
        <w:t xml:space="preserve"> </w:t>
      </w:r>
      <w:r>
        <w:rPr>
          <w:rFonts w:ascii="Arial" w:hAnsi="Arial" w:cs="Arial"/>
          <w:spacing w:val="-6"/>
        </w:rPr>
        <w:t>siguranță</w:t>
      </w:r>
      <w:r>
        <w:rPr>
          <w:rFonts w:ascii="Arial" w:hAnsi="Arial" w:cs="Arial"/>
          <w:spacing w:val="-9"/>
        </w:rPr>
        <w:t xml:space="preserve"> </w:t>
      </w:r>
      <w:r>
        <w:rPr>
          <w:rFonts w:ascii="Arial" w:hAnsi="Arial" w:cs="Arial"/>
          <w:spacing w:val="-6"/>
        </w:rPr>
        <w:t xml:space="preserve">a interzicerii ocupării unei funcții </w:t>
      </w:r>
      <w:r>
        <w:rPr>
          <w:rFonts w:ascii="Arial" w:hAnsi="Arial" w:cs="Arial"/>
        </w:rPr>
        <w:t>sau a exercitării unei profesii;</w:t>
      </w:r>
    </w:p>
    <w:p w14:paraId="41CBD52C" w14:textId="77777777" w:rsidR="009C4797" w:rsidRPr="00151902" w:rsidRDefault="001C53BC" w:rsidP="00F4204E">
      <w:pPr>
        <w:pStyle w:val="Heading1"/>
        <w:numPr>
          <w:ilvl w:val="0"/>
          <w:numId w:val="1"/>
        </w:numPr>
        <w:tabs>
          <w:tab w:val="left" w:pos="284"/>
          <w:tab w:val="left" w:pos="623"/>
        </w:tabs>
        <w:spacing w:before="155"/>
        <w:ind w:left="0" w:right="1" w:firstLine="0"/>
        <w:jc w:val="left"/>
        <w:rPr>
          <w:sz w:val="22"/>
          <w:szCs w:val="22"/>
        </w:rPr>
      </w:pPr>
      <w:r>
        <w:rPr>
          <w:sz w:val="22"/>
          <w:szCs w:val="22"/>
        </w:rPr>
        <w:t>Condiții</w:t>
      </w:r>
      <w:r>
        <w:rPr>
          <w:spacing w:val="-2"/>
          <w:sz w:val="22"/>
          <w:szCs w:val="22"/>
        </w:rPr>
        <w:t xml:space="preserve"> </w:t>
      </w:r>
      <w:r>
        <w:rPr>
          <w:sz w:val="22"/>
          <w:szCs w:val="22"/>
        </w:rPr>
        <w:t>specifice</w:t>
      </w:r>
      <w:r>
        <w:rPr>
          <w:spacing w:val="-3"/>
          <w:sz w:val="22"/>
          <w:szCs w:val="22"/>
        </w:rPr>
        <w:t xml:space="preserve"> </w:t>
      </w:r>
      <w:r>
        <w:rPr>
          <w:sz w:val="22"/>
          <w:szCs w:val="22"/>
        </w:rPr>
        <w:t>de</w:t>
      </w:r>
      <w:r>
        <w:rPr>
          <w:spacing w:val="-1"/>
          <w:sz w:val="22"/>
          <w:szCs w:val="22"/>
        </w:rPr>
        <w:t xml:space="preserve"> </w:t>
      </w:r>
      <w:r>
        <w:rPr>
          <w:sz w:val="22"/>
          <w:szCs w:val="22"/>
        </w:rPr>
        <w:t>participare</w:t>
      </w:r>
      <w:r>
        <w:rPr>
          <w:spacing w:val="-3"/>
          <w:sz w:val="22"/>
          <w:szCs w:val="22"/>
        </w:rPr>
        <w:t xml:space="preserve"> </w:t>
      </w:r>
      <w:r>
        <w:rPr>
          <w:sz w:val="22"/>
          <w:szCs w:val="22"/>
        </w:rPr>
        <w:t>la</w:t>
      </w:r>
      <w:r>
        <w:rPr>
          <w:spacing w:val="-3"/>
          <w:sz w:val="22"/>
          <w:szCs w:val="22"/>
        </w:rPr>
        <w:t xml:space="preserve"> </w:t>
      </w:r>
      <w:r>
        <w:rPr>
          <w:spacing w:val="-2"/>
          <w:sz w:val="22"/>
          <w:szCs w:val="22"/>
        </w:rPr>
        <w:t>concurs:</w:t>
      </w:r>
    </w:p>
    <w:p w14:paraId="43BDDA51" w14:textId="77777777" w:rsidR="009C4797" w:rsidRPr="00151902" w:rsidRDefault="001C53BC" w:rsidP="00F4204E">
      <w:pPr>
        <w:pStyle w:val="Heading1"/>
        <w:widowControl/>
        <w:tabs>
          <w:tab w:val="left" w:pos="284"/>
          <w:tab w:val="left" w:pos="620"/>
        </w:tabs>
        <w:spacing w:before="140"/>
        <w:ind w:left="0" w:right="1"/>
        <w:jc w:val="both"/>
        <w:rPr>
          <w:sz w:val="22"/>
          <w:szCs w:val="22"/>
        </w:rPr>
      </w:pPr>
      <w:r>
        <w:rPr>
          <w:sz w:val="22"/>
          <w:szCs w:val="22"/>
          <w:u w:val="single"/>
          <w:lang w:val="ro"/>
        </w:rPr>
        <w:t>TREBUIE SĂ REIASĂ ÎN CLAR DIN DOCUMENTELE DEPUSE LA DOSAR URMĂTOARELE:</w:t>
      </w:r>
    </w:p>
    <w:p w14:paraId="656D2D64" w14:textId="77777777" w:rsidR="009C4797" w:rsidRPr="00151902" w:rsidRDefault="001C53BC" w:rsidP="00F4204E">
      <w:pPr>
        <w:tabs>
          <w:tab w:val="left" w:pos="284"/>
        </w:tabs>
        <w:spacing w:before="182"/>
        <w:ind w:right="1"/>
        <w:jc w:val="both"/>
        <w:rPr>
          <w:rFonts w:ascii="Arial" w:hAnsi="Arial" w:cs="Arial"/>
          <w:b/>
        </w:rPr>
      </w:pPr>
      <w:r>
        <w:rPr>
          <w:rFonts w:ascii="Arial" w:hAnsi="Arial" w:cs="Arial"/>
          <w:b/>
        </w:rPr>
        <w:t>Studii</w:t>
      </w:r>
      <w:r>
        <w:rPr>
          <w:rFonts w:ascii="Arial" w:hAnsi="Arial" w:cs="Arial"/>
          <w:b/>
          <w:spacing w:val="-1"/>
        </w:rPr>
        <w:t xml:space="preserve"> </w:t>
      </w:r>
      <w:r>
        <w:rPr>
          <w:rFonts w:ascii="Arial" w:hAnsi="Arial" w:cs="Arial"/>
          <w:b/>
        </w:rPr>
        <w:t>de</w:t>
      </w:r>
      <w:r>
        <w:rPr>
          <w:rFonts w:ascii="Arial" w:hAnsi="Arial" w:cs="Arial"/>
          <w:b/>
          <w:spacing w:val="-1"/>
        </w:rPr>
        <w:t xml:space="preserve"> </w:t>
      </w:r>
      <w:r>
        <w:rPr>
          <w:rFonts w:ascii="Arial" w:hAnsi="Arial" w:cs="Arial"/>
          <w:b/>
        </w:rPr>
        <w:t>specialitate/</w:t>
      </w:r>
      <w:r>
        <w:rPr>
          <w:rFonts w:ascii="Arial" w:hAnsi="Arial" w:cs="Arial"/>
          <w:b/>
          <w:spacing w:val="-3"/>
        </w:rPr>
        <w:t xml:space="preserve"> </w:t>
      </w:r>
      <w:r>
        <w:rPr>
          <w:rFonts w:ascii="Arial" w:hAnsi="Arial" w:cs="Arial"/>
          <w:b/>
        </w:rPr>
        <w:t>experiență</w:t>
      </w:r>
      <w:r>
        <w:rPr>
          <w:rFonts w:ascii="Arial" w:hAnsi="Arial" w:cs="Arial"/>
          <w:b/>
          <w:spacing w:val="-1"/>
        </w:rPr>
        <w:t xml:space="preserve"> </w:t>
      </w:r>
      <w:r>
        <w:rPr>
          <w:rFonts w:ascii="Arial" w:hAnsi="Arial" w:cs="Arial"/>
          <w:b/>
        </w:rPr>
        <w:t>/</w:t>
      </w:r>
      <w:r>
        <w:rPr>
          <w:rFonts w:ascii="Arial" w:hAnsi="Arial" w:cs="Arial"/>
          <w:b/>
          <w:spacing w:val="-3"/>
        </w:rPr>
        <w:t xml:space="preserve"> </w:t>
      </w:r>
      <w:r>
        <w:rPr>
          <w:rFonts w:ascii="Arial" w:hAnsi="Arial" w:cs="Arial"/>
          <w:b/>
        </w:rPr>
        <w:t>vechime</w:t>
      </w:r>
      <w:r>
        <w:rPr>
          <w:rFonts w:ascii="Arial" w:hAnsi="Arial" w:cs="Arial"/>
          <w:b/>
          <w:spacing w:val="-3"/>
        </w:rPr>
        <w:t xml:space="preserve"> </w:t>
      </w:r>
      <w:r>
        <w:rPr>
          <w:rFonts w:ascii="Arial" w:hAnsi="Arial" w:cs="Arial"/>
          <w:b/>
        </w:rPr>
        <w:t>în</w:t>
      </w:r>
      <w:r>
        <w:rPr>
          <w:rFonts w:ascii="Arial" w:hAnsi="Arial" w:cs="Arial"/>
          <w:b/>
          <w:spacing w:val="-1"/>
        </w:rPr>
        <w:t xml:space="preserve"> </w:t>
      </w:r>
      <w:r>
        <w:rPr>
          <w:rFonts w:ascii="Arial" w:hAnsi="Arial" w:cs="Arial"/>
          <w:b/>
          <w:spacing w:val="-2"/>
        </w:rPr>
        <w:t>muncă:</w:t>
      </w:r>
    </w:p>
    <w:p w14:paraId="71F1FC45" w14:textId="1166187A" w:rsidR="001C53BC" w:rsidRPr="00151902" w:rsidRDefault="001C53BC" w:rsidP="00F4204E">
      <w:pPr>
        <w:pStyle w:val="ListParagraph"/>
        <w:widowControl/>
        <w:numPr>
          <w:ilvl w:val="0"/>
          <w:numId w:val="2"/>
        </w:numPr>
        <w:tabs>
          <w:tab w:val="left" w:pos="284"/>
        </w:tabs>
        <w:spacing w:before="120" w:after="120"/>
        <w:ind w:left="0" w:right="1" w:firstLine="0"/>
        <w:contextualSpacing/>
        <w:jc w:val="both"/>
        <w:rPr>
          <w:rFonts w:ascii="Arial" w:eastAsia="Times New Roman" w:hAnsi="Arial" w:cs="Arial"/>
          <w:color w:val="000000"/>
        </w:rPr>
      </w:pPr>
      <w:r>
        <w:rPr>
          <w:rFonts w:ascii="Arial" w:eastAsia="Times New Roman" w:hAnsi="Arial" w:cs="Arial"/>
          <w:color w:val="000000"/>
        </w:rPr>
        <w:t>Studii superioare de lungă durată sau studii în regim Bologna ciclul 1 și 2, absolvite cu diplomă</w:t>
      </w:r>
    </w:p>
    <w:p w14:paraId="6B36B922" w14:textId="2AFCE543" w:rsidR="001C53BC" w:rsidRPr="001579FF" w:rsidRDefault="001C53BC" w:rsidP="00F4204E">
      <w:pPr>
        <w:pStyle w:val="ListParagraph"/>
        <w:widowControl/>
        <w:numPr>
          <w:ilvl w:val="0"/>
          <w:numId w:val="2"/>
        </w:numPr>
        <w:tabs>
          <w:tab w:val="left" w:pos="284"/>
        </w:tabs>
        <w:spacing w:before="120" w:after="120"/>
        <w:ind w:left="0" w:right="1" w:firstLine="0"/>
        <w:contextualSpacing/>
        <w:rPr>
          <w:rFonts w:ascii="Arial" w:eastAsia="Times New Roman" w:hAnsi="Arial" w:cs="Arial"/>
        </w:rPr>
      </w:pPr>
      <w:r>
        <w:rPr>
          <w:rFonts w:ascii="Arial" w:eastAsia="Times New Roman" w:hAnsi="Arial" w:cs="Arial"/>
          <w:color w:val="000000"/>
        </w:rPr>
        <w:t xml:space="preserve">Minimum 5 ani experienţă de lucru cu programe/proiecte cu finanțare externă </w:t>
      </w:r>
    </w:p>
    <w:p w14:paraId="4F5F4634" w14:textId="1515229E" w:rsidR="001579FF" w:rsidRPr="00151902" w:rsidRDefault="001579FF" w:rsidP="00F4204E">
      <w:pPr>
        <w:pStyle w:val="ListParagraph"/>
        <w:widowControl/>
        <w:numPr>
          <w:ilvl w:val="0"/>
          <w:numId w:val="2"/>
        </w:numPr>
        <w:tabs>
          <w:tab w:val="left" w:pos="284"/>
        </w:tabs>
        <w:spacing w:before="120" w:after="120"/>
        <w:ind w:left="0" w:right="1" w:firstLine="0"/>
        <w:contextualSpacing/>
        <w:jc w:val="both"/>
        <w:rPr>
          <w:rFonts w:ascii="Arial" w:eastAsia="Times New Roman" w:hAnsi="Arial" w:cs="Arial"/>
        </w:rPr>
      </w:pPr>
      <w:r>
        <w:rPr>
          <w:rFonts w:ascii="Arial" w:eastAsia="Times New Roman" w:hAnsi="Arial" w:cs="Arial"/>
          <w:color w:val="000000"/>
        </w:rPr>
        <w:t>Minimum 3 ani de experiență în gestionarea și medierea relațiilor cu organisme finanțatoare internaționale</w:t>
      </w:r>
    </w:p>
    <w:p w14:paraId="09CBB4C2" w14:textId="24354326" w:rsidR="001579FF" w:rsidRPr="001579FF" w:rsidRDefault="001579FF" w:rsidP="00F4204E">
      <w:pPr>
        <w:pStyle w:val="ListParagraph"/>
        <w:widowControl/>
        <w:numPr>
          <w:ilvl w:val="0"/>
          <w:numId w:val="2"/>
        </w:numPr>
        <w:tabs>
          <w:tab w:val="left" w:pos="284"/>
        </w:tabs>
        <w:spacing w:before="120" w:after="120"/>
        <w:ind w:left="0" w:right="1" w:firstLine="0"/>
        <w:contextualSpacing/>
        <w:jc w:val="both"/>
        <w:rPr>
          <w:rFonts w:ascii="Arial" w:eastAsia="Times New Roman" w:hAnsi="Arial" w:cs="Arial"/>
        </w:rPr>
      </w:pPr>
      <w:r>
        <w:rPr>
          <w:rFonts w:ascii="Arial" w:eastAsia="Times New Roman" w:hAnsi="Arial" w:cs="Arial"/>
          <w:color w:val="000000"/>
        </w:rPr>
        <w:t>Minimum 1 an de experiență în coordonarea de echipe implicate în proiecte/programe culturale</w:t>
      </w:r>
    </w:p>
    <w:p w14:paraId="70D472DB" w14:textId="77777777" w:rsidR="009C4797" w:rsidRPr="00151902" w:rsidRDefault="001C53BC" w:rsidP="00F4204E">
      <w:pPr>
        <w:pStyle w:val="Heading1"/>
        <w:tabs>
          <w:tab w:val="left" w:pos="284"/>
        </w:tabs>
        <w:spacing w:before="275" w:line="275" w:lineRule="exact"/>
        <w:ind w:left="0" w:right="1"/>
        <w:jc w:val="both"/>
        <w:rPr>
          <w:b w:val="0"/>
          <w:spacing w:val="-2"/>
          <w:sz w:val="22"/>
          <w:szCs w:val="22"/>
        </w:rPr>
      </w:pPr>
      <w:r>
        <w:rPr>
          <w:sz w:val="22"/>
          <w:szCs w:val="22"/>
        </w:rPr>
        <w:t>Cunoștințe</w:t>
      </w:r>
      <w:r>
        <w:rPr>
          <w:spacing w:val="-6"/>
          <w:sz w:val="22"/>
          <w:szCs w:val="22"/>
        </w:rPr>
        <w:t xml:space="preserve"> </w:t>
      </w:r>
      <w:r>
        <w:rPr>
          <w:sz w:val="22"/>
          <w:szCs w:val="22"/>
        </w:rPr>
        <w:t>de</w:t>
      </w:r>
      <w:r>
        <w:rPr>
          <w:spacing w:val="-3"/>
          <w:sz w:val="22"/>
          <w:szCs w:val="22"/>
        </w:rPr>
        <w:t xml:space="preserve"> </w:t>
      </w:r>
      <w:r>
        <w:rPr>
          <w:sz w:val="22"/>
          <w:szCs w:val="22"/>
        </w:rPr>
        <w:t>operare/programare</w:t>
      </w:r>
      <w:r>
        <w:rPr>
          <w:spacing w:val="-3"/>
          <w:sz w:val="22"/>
          <w:szCs w:val="22"/>
        </w:rPr>
        <w:t xml:space="preserve"> </w:t>
      </w:r>
      <w:r>
        <w:rPr>
          <w:sz w:val="22"/>
          <w:szCs w:val="22"/>
        </w:rPr>
        <w:t>pe</w:t>
      </w:r>
      <w:r>
        <w:rPr>
          <w:spacing w:val="-5"/>
          <w:sz w:val="22"/>
          <w:szCs w:val="22"/>
        </w:rPr>
        <w:t xml:space="preserve"> </w:t>
      </w:r>
      <w:r>
        <w:rPr>
          <w:sz w:val="22"/>
          <w:szCs w:val="22"/>
        </w:rPr>
        <w:t>calculator</w:t>
      </w:r>
      <w:r>
        <w:rPr>
          <w:spacing w:val="-4"/>
          <w:sz w:val="22"/>
          <w:szCs w:val="22"/>
        </w:rPr>
        <w:t xml:space="preserve"> </w:t>
      </w:r>
      <w:r>
        <w:rPr>
          <w:sz w:val="22"/>
          <w:szCs w:val="22"/>
        </w:rPr>
        <w:t>(necesitate</w:t>
      </w:r>
      <w:r>
        <w:rPr>
          <w:spacing w:val="-5"/>
          <w:sz w:val="22"/>
          <w:szCs w:val="22"/>
        </w:rPr>
        <w:t xml:space="preserve"> </w:t>
      </w:r>
      <w:r>
        <w:rPr>
          <w:sz w:val="22"/>
          <w:szCs w:val="22"/>
        </w:rPr>
        <w:t>și</w:t>
      </w:r>
      <w:r>
        <w:rPr>
          <w:spacing w:val="-5"/>
          <w:sz w:val="22"/>
          <w:szCs w:val="22"/>
        </w:rPr>
        <w:t xml:space="preserve"> </w:t>
      </w:r>
      <w:r>
        <w:rPr>
          <w:spacing w:val="-2"/>
          <w:sz w:val="22"/>
          <w:szCs w:val="22"/>
        </w:rPr>
        <w:t>nivel</w:t>
      </w:r>
      <w:r>
        <w:rPr>
          <w:b w:val="0"/>
          <w:spacing w:val="-2"/>
          <w:sz w:val="22"/>
          <w:szCs w:val="22"/>
        </w:rPr>
        <w:t>):</w:t>
      </w:r>
    </w:p>
    <w:p w14:paraId="6A7ECBFB" w14:textId="77777777" w:rsidR="001C53BC" w:rsidRPr="00151902" w:rsidRDefault="001C53BC" w:rsidP="00F4204E">
      <w:pPr>
        <w:pStyle w:val="ListParagraph"/>
        <w:widowControl/>
        <w:numPr>
          <w:ilvl w:val="0"/>
          <w:numId w:val="7"/>
        </w:numPr>
        <w:tabs>
          <w:tab w:val="left" w:pos="284"/>
        </w:tabs>
        <w:spacing w:before="120" w:after="120"/>
        <w:ind w:left="0" w:right="1" w:firstLine="0"/>
        <w:contextualSpacing/>
        <w:rPr>
          <w:rFonts w:ascii="Arial" w:eastAsia="Times New Roman" w:hAnsi="Arial" w:cs="Arial"/>
        </w:rPr>
      </w:pPr>
      <w:r>
        <w:rPr>
          <w:rFonts w:ascii="Arial" w:eastAsia="Times New Roman" w:hAnsi="Arial" w:cs="Arial"/>
          <w:color w:val="000000"/>
        </w:rPr>
        <w:t>Deține cunoștințe solide de operare pe calculator, în special procesare de text şi tabele şi este eficient în utilizarea resurselor și instrumentelor TIC.</w:t>
      </w:r>
    </w:p>
    <w:p w14:paraId="2C67AE76" w14:textId="27FDDD83" w:rsidR="009C4797" w:rsidRPr="00537E63" w:rsidRDefault="001C53BC" w:rsidP="00F4204E">
      <w:pPr>
        <w:tabs>
          <w:tab w:val="left" w:pos="284"/>
        </w:tabs>
        <w:spacing w:before="118"/>
        <w:ind w:right="1"/>
        <w:jc w:val="both"/>
        <w:rPr>
          <w:rFonts w:ascii="Arial" w:hAnsi="Arial" w:cs="Arial"/>
          <w:lang w:val="en-US"/>
        </w:rPr>
      </w:pPr>
      <w:r>
        <w:rPr>
          <w:rFonts w:ascii="Arial" w:hAnsi="Arial" w:cs="Arial"/>
          <w:b/>
        </w:rPr>
        <w:t>Limbi</w:t>
      </w:r>
      <w:r>
        <w:rPr>
          <w:rFonts w:ascii="Arial" w:hAnsi="Arial" w:cs="Arial"/>
          <w:b/>
          <w:spacing w:val="-19"/>
        </w:rPr>
        <w:t xml:space="preserve"> </w:t>
      </w:r>
      <w:r>
        <w:rPr>
          <w:rFonts w:ascii="Arial" w:hAnsi="Arial" w:cs="Arial"/>
          <w:b/>
        </w:rPr>
        <w:t>străine</w:t>
      </w:r>
      <w:r>
        <w:rPr>
          <w:rFonts w:ascii="Arial" w:hAnsi="Arial" w:cs="Arial"/>
          <w:b/>
          <w:spacing w:val="-15"/>
        </w:rPr>
        <w:t xml:space="preserve"> </w:t>
      </w:r>
      <w:r>
        <w:rPr>
          <w:rFonts w:ascii="Arial" w:hAnsi="Arial" w:cs="Arial"/>
          <w:b/>
        </w:rPr>
        <w:t>(necesitate</w:t>
      </w:r>
      <w:r>
        <w:rPr>
          <w:rFonts w:ascii="Arial" w:hAnsi="Arial" w:cs="Arial"/>
          <w:b/>
          <w:spacing w:val="-15"/>
        </w:rPr>
        <w:t xml:space="preserve"> </w:t>
      </w:r>
      <w:r>
        <w:rPr>
          <w:rFonts w:ascii="Arial" w:hAnsi="Arial" w:cs="Arial"/>
          <w:b/>
        </w:rPr>
        <w:t>și</w:t>
      </w:r>
      <w:r>
        <w:rPr>
          <w:rFonts w:ascii="Arial" w:hAnsi="Arial" w:cs="Arial"/>
          <w:b/>
          <w:spacing w:val="-15"/>
        </w:rPr>
        <w:t xml:space="preserve"> </w:t>
      </w:r>
      <w:r>
        <w:rPr>
          <w:rFonts w:ascii="Arial" w:hAnsi="Arial" w:cs="Arial"/>
          <w:b/>
        </w:rPr>
        <w:t>nivel)</w:t>
      </w:r>
      <w:r>
        <w:rPr>
          <w:rFonts w:ascii="Arial" w:hAnsi="Arial" w:cs="Arial"/>
          <w:b/>
          <w:spacing w:val="-17"/>
        </w:rPr>
        <w:t xml:space="preserve"> </w:t>
      </w:r>
      <w:r>
        <w:rPr>
          <w:rFonts w:ascii="Arial" w:hAnsi="Arial" w:cs="Arial"/>
          <w:b/>
        </w:rPr>
        <w:t>cunoscute</w:t>
      </w:r>
      <w:r>
        <w:rPr>
          <w:rFonts w:ascii="Arial" w:hAnsi="Arial" w:cs="Arial"/>
        </w:rPr>
        <w:t>:</w:t>
      </w:r>
      <w:r>
        <w:rPr>
          <w:rFonts w:ascii="Arial" w:hAnsi="Arial" w:cs="Arial"/>
          <w:spacing w:val="-15"/>
        </w:rPr>
        <w:t xml:space="preserve"> </w:t>
      </w:r>
      <w:r>
        <w:rPr>
          <w:rFonts w:ascii="Arial" w:hAnsi="Arial" w:cs="Arial"/>
        </w:rPr>
        <w:t>engleză</w:t>
      </w:r>
      <w:r>
        <w:rPr>
          <w:rFonts w:ascii="Arial" w:hAnsi="Arial" w:cs="Arial"/>
          <w:spacing w:val="-17"/>
        </w:rPr>
        <w:t xml:space="preserve"> </w:t>
      </w:r>
      <w:r>
        <w:rPr>
          <w:rFonts w:ascii="Arial" w:hAnsi="Arial" w:cs="Arial"/>
        </w:rPr>
        <w:t>–</w:t>
      </w:r>
      <w:r>
        <w:rPr>
          <w:rFonts w:ascii="Arial" w:hAnsi="Arial" w:cs="Arial"/>
          <w:spacing w:val="-14"/>
        </w:rPr>
        <w:t xml:space="preserve"> </w:t>
      </w:r>
      <w:r>
        <w:rPr>
          <w:rFonts w:ascii="Arial" w:hAnsi="Arial" w:cs="Arial"/>
          <w:spacing w:val="-2"/>
        </w:rPr>
        <w:t>avansat (C1/C2), dovedit prin certificate/atestate recunoscute internațional</w:t>
      </w:r>
    </w:p>
    <w:p w14:paraId="209CB80A" w14:textId="77777777" w:rsidR="009C4797" w:rsidRPr="00151902" w:rsidRDefault="001C53BC" w:rsidP="00F4204E">
      <w:pPr>
        <w:pStyle w:val="Heading1"/>
        <w:tabs>
          <w:tab w:val="left" w:pos="284"/>
        </w:tabs>
        <w:spacing w:before="120"/>
        <w:ind w:left="0" w:right="1"/>
        <w:rPr>
          <w:sz w:val="22"/>
          <w:szCs w:val="22"/>
        </w:rPr>
      </w:pPr>
      <w:r>
        <w:rPr>
          <w:sz w:val="22"/>
          <w:szCs w:val="22"/>
        </w:rPr>
        <w:t>Abilități,</w:t>
      </w:r>
      <w:r>
        <w:rPr>
          <w:spacing w:val="-4"/>
          <w:sz w:val="22"/>
          <w:szCs w:val="22"/>
        </w:rPr>
        <w:t xml:space="preserve"> </w:t>
      </w:r>
      <w:r>
        <w:rPr>
          <w:sz w:val="22"/>
          <w:szCs w:val="22"/>
        </w:rPr>
        <w:t>calități</w:t>
      </w:r>
      <w:r>
        <w:rPr>
          <w:spacing w:val="-5"/>
          <w:sz w:val="22"/>
          <w:szCs w:val="22"/>
        </w:rPr>
        <w:t xml:space="preserve"> </w:t>
      </w:r>
      <w:r>
        <w:rPr>
          <w:sz w:val="22"/>
          <w:szCs w:val="22"/>
        </w:rPr>
        <w:t>și</w:t>
      </w:r>
      <w:r>
        <w:rPr>
          <w:spacing w:val="-3"/>
          <w:sz w:val="22"/>
          <w:szCs w:val="22"/>
        </w:rPr>
        <w:t xml:space="preserve"> </w:t>
      </w:r>
      <w:r>
        <w:rPr>
          <w:sz w:val="22"/>
          <w:szCs w:val="22"/>
        </w:rPr>
        <w:t>aptitudini</w:t>
      </w:r>
      <w:r>
        <w:rPr>
          <w:spacing w:val="-3"/>
          <w:sz w:val="22"/>
          <w:szCs w:val="22"/>
        </w:rPr>
        <w:t xml:space="preserve"> </w:t>
      </w:r>
      <w:r>
        <w:rPr>
          <w:spacing w:val="-2"/>
          <w:sz w:val="22"/>
          <w:szCs w:val="22"/>
        </w:rPr>
        <w:t>necesare:</w:t>
      </w:r>
    </w:p>
    <w:p w14:paraId="5542FF11" w14:textId="77777777" w:rsidR="001C53BC" w:rsidRPr="00151902" w:rsidRDefault="001C53BC" w:rsidP="00F4204E">
      <w:pPr>
        <w:pStyle w:val="ListParagraph"/>
        <w:widowControl/>
        <w:numPr>
          <w:ilvl w:val="0"/>
          <w:numId w:val="5"/>
        </w:numPr>
        <w:tabs>
          <w:tab w:val="left" w:pos="284"/>
        </w:tabs>
        <w:spacing w:before="120" w:after="120"/>
        <w:ind w:left="0" w:right="1" w:firstLine="0"/>
        <w:contextualSpacing/>
        <w:jc w:val="both"/>
        <w:rPr>
          <w:rFonts w:ascii="Arial" w:hAnsi="Arial" w:cs="Arial"/>
        </w:rPr>
      </w:pPr>
      <w:r>
        <w:rPr>
          <w:rFonts w:ascii="Arial" w:eastAsia="Times New Roman" w:hAnsi="Arial" w:cs="Arial"/>
          <w:color w:val="000000"/>
        </w:rPr>
        <w:t>Capacitate de coordonare, gestionare a resurselor umane si financiare, urmarire a indicatorilor de proiect</w:t>
      </w:r>
    </w:p>
    <w:p w14:paraId="06400D24" w14:textId="77777777" w:rsidR="001C53BC" w:rsidRPr="00151902" w:rsidRDefault="001C53BC" w:rsidP="00F4204E">
      <w:pPr>
        <w:pStyle w:val="ListParagraph"/>
        <w:widowControl/>
        <w:numPr>
          <w:ilvl w:val="0"/>
          <w:numId w:val="5"/>
        </w:numPr>
        <w:tabs>
          <w:tab w:val="left" w:pos="284"/>
        </w:tabs>
        <w:spacing w:before="120" w:after="120"/>
        <w:ind w:left="0" w:right="1" w:firstLine="0"/>
        <w:contextualSpacing/>
        <w:jc w:val="both"/>
        <w:rPr>
          <w:rFonts w:ascii="Arial" w:hAnsi="Arial" w:cs="Arial"/>
        </w:rPr>
      </w:pPr>
      <w:r>
        <w:rPr>
          <w:rFonts w:ascii="Arial" w:hAnsi="Arial" w:cs="Arial"/>
        </w:rPr>
        <w:t>Capacitate de analiză și sinteză;</w:t>
      </w:r>
    </w:p>
    <w:p w14:paraId="6244D479" w14:textId="77777777" w:rsidR="001C53BC" w:rsidRPr="00151902" w:rsidRDefault="001C53BC" w:rsidP="00F4204E">
      <w:pPr>
        <w:pStyle w:val="ListParagraph"/>
        <w:widowControl/>
        <w:numPr>
          <w:ilvl w:val="0"/>
          <w:numId w:val="5"/>
        </w:numPr>
        <w:tabs>
          <w:tab w:val="left" w:pos="284"/>
        </w:tabs>
        <w:spacing w:before="120" w:after="120"/>
        <w:ind w:left="0" w:right="1" w:firstLine="0"/>
        <w:contextualSpacing/>
        <w:jc w:val="both"/>
        <w:rPr>
          <w:rFonts w:ascii="Arial" w:hAnsi="Arial" w:cs="Arial"/>
        </w:rPr>
      </w:pPr>
      <w:r>
        <w:rPr>
          <w:rFonts w:ascii="Arial" w:hAnsi="Arial" w:cs="Arial"/>
        </w:rPr>
        <w:lastRenderedPageBreak/>
        <w:t>Capacitate de lucru în echipă;</w:t>
      </w:r>
    </w:p>
    <w:p w14:paraId="05982138" w14:textId="77777777" w:rsidR="001C53BC" w:rsidRPr="00151902" w:rsidRDefault="001C53BC" w:rsidP="00F4204E">
      <w:pPr>
        <w:pStyle w:val="ListParagraph"/>
        <w:widowControl/>
        <w:numPr>
          <w:ilvl w:val="0"/>
          <w:numId w:val="5"/>
        </w:numPr>
        <w:tabs>
          <w:tab w:val="left" w:pos="284"/>
        </w:tabs>
        <w:spacing w:before="120" w:after="120"/>
        <w:ind w:left="0" w:right="1" w:firstLine="0"/>
        <w:contextualSpacing/>
        <w:jc w:val="both"/>
        <w:rPr>
          <w:rFonts w:ascii="Arial" w:hAnsi="Arial" w:cs="Arial"/>
        </w:rPr>
      </w:pPr>
      <w:r>
        <w:rPr>
          <w:rFonts w:ascii="Arial" w:hAnsi="Arial" w:cs="Arial"/>
        </w:rPr>
        <w:t>Capacitate de lucru în condiții de stres;</w:t>
      </w:r>
    </w:p>
    <w:p w14:paraId="383F0D1A" w14:textId="77777777" w:rsidR="001C53BC" w:rsidRPr="00151902" w:rsidRDefault="001C53BC" w:rsidP="00F4204E">
      <w:pPr>
        <w:pStyle w:val="ListParagraph"/>
        <w:widowControl/>
        <w:numPr>
          <w:ilvl w:val="0"/>
          <w:numId w:val="5"/>
        </w:numPr>
        <w:tabs>
          <w:tab w:val="left" w:pos="284"/>
        </w:tabs>
        <w:spacing w:before="120" w:after="120"/>
        <w:ind w:left="0" w:right="1" w:firstLine="0"/>
        <w:contextualSpacing/>
        <w:jc w:val="both"/>
        <w:rPr>
          <w:rFonts w:ascii="Arial" w:hAnsi="Arial" w:cs="Arial"/>
        </w:rPr>
      </w:pPr>
      <w:r>
        <w:rPr>
          <w:rFonts w:ascii="Arial" w:hAnsi="Arial" w:cs="Arial"/>
        </w:rPr>
        <w:t>Abilități de comunicare și de relaționare interpersonale;</w:t>
      </w:r>
    </w:p>
    <w:p w14:paraId="65E67B48" w14:textId="77777777" w:rsidR="001C53BC" w:rsidRPr="00151902" w:rsidRDefault="001C53BC" w:rsidP="00F4204E">
      <w:pPr>
        <w:pStyle w:val="ListParagraph"/>
        <w:widowControl/>
        <w:numPr>
          <w:ilvl w:val="0"/>
          <w:numId w:val="5"/>
        </w:numPr>
        <w:tabs>
          <w:tab w:val="left" w:pos="284"/>
        </w:tabs>
        <w:spacing w:before="120" w:after="120"/>
        <w:ind w:left="0" w:right="1" w:firstLine="0"/>
        <w:contextualSpacing/>
        <w:jc w:val="both"/>
        <w:rPr>
          <w:rFonts w:ascii="Arial" w:hAnsi="Arial" w:cs="Arial"/>
        </w:rPr>
      </w:pPr>
      <w:r>
        <w:rPr>
          <w:rFonts w:ascii="Arial" w:hAnsi="Arial" w:cs="Arial"/>
        </w:rPr>
        <w:t>Abilități de a lucra în situații bine definite și structurate în contextul unor echipe multidisciplinare;</w:t>
      </w:r>
    </w:p>
    <w:p w14:paraId="56145504" w14:textId="77777777" w:rsidR="001C53BC" w:rsidRPr="00151902" w:rsidRDefault="001C53BC" w:rsidP="00F4204E">
      <w:pPr>
        <w:pStyle w:val="ListParagraph"/>
        <w:widowControl/>
        <w:numPr>
          <w:ilvl w:val="0"/>
          <w:numId w:val="5"/>
        </w:numPr>
        <w:tabs>
          <w:tab w:val="left" w:pos="284"/>
        </w:tabs>
        <w:spacing w:before="120" w:after="120"/>
        <w:ind w:left="0" w:right="1" w:firstLine="0"/>
        <w:contextualSpacing/>
        <w:jc w:val="both"/>
        <w:rPr>
          <w:rFonts w:ascii="Arial" w:hAnsi="Arial" w:cs="Arial"/>
        </w:rPr>
      </w:pPr>
      <w:r>
        <w:rPr>
          <w:rFonts w:ascii="Arial" w:hAnsi="Arial" w:cs="Arial"/>
        </w:rPr>
        <w:t>Experiență în prelucrarea informațiilor și relația cu experții financiari externi, precum și abilități de mediator;</w:t>
      </w:r>
    </w:p>
    <w:p w14:paraId="650E6ED1" w14:textId="77777777" w:rsidR="001C53BC" w:rsidRPr="00151902" w:rsidRDefault="001C53BC" w:rsidP="00F4204E">
      <w:pPr>
        <w:pStyle w:val="ListParagraph"/>
        <w:widowControl/>
        <w:numPr>
          <w:ilvl w:val="0"/>
          <w:numId w:val="5"/>
        </w:numPr>
        <w:tabs>
          <w:tab w:val="left" w:pos="284"/>
        </w:tabs>
        <w:spacing w:before="120" w:after="120"/>
        <w:ind w:left="0" w:right="1" w:firstLine="0"/>
        <w:contextualSpacing/>
        <w:jc w:val="both"/>
        <w:rPr>
          <w:rFonts w:ascii="Arial" w:hAnsi="Arial" w:cs="Arial"/>
        </w:rPr>
      </w:pPr>
      <w:r>
        <w:rPr>
          <w:rFonts w:ascii="Arial" w:hAnsi="Arial" w:cs="Arial"/>
        </w:rPr>
        <w:t>Abilitatea de a lucra în context multidisciplinar și intercultural;</w:t>
      </w:r>
    </w:p>
    <w:p w14:paraId="75BE2522" w14:textId="77777777" w:rsidR="001C53BC" w:rsidRPr="00151902" w:rsidRDefault="001C53BC" w:rsidP="00F4204E">
      <w:pPr>
        <w:pStyle w:val="ListParagraph"/>
        <w:widowControl/>
        <w:numPr>
          <w:ilvl w:val="0"/>
          <w:numId w:val="5"/>
        </w:numPr>
        <w:tabs>
          <w:tab w:val="left" w:pos="284"/>
        </w:tabs>
        <w:spacing w:before="120" w:after="120"/>
        <w:ind w:left="0" w:right="1" w:firstLine="0"/>
        <w:contextualSpacing/>
        <w:jc w:val="both"/>
        <w:rPr>
          <w:rFonts w:ascii="Arial" w:hAnsi="Arial" w:cs="Arial"/>
        </w:rPr>
      </w:pPr>
      <w:r>
        <w:rPr>
          <w:rFonts w:ascii="Arial" w:hAnsi="Arial" w:cs="Arial"/>
        </w:rPr>
        <w:t>Integritate, asumarea responsabilității, punctualitate, promptitudine, inițiativă, confidențialitate.</w:t>
      </w:r>
    </w:p>
    <w:p w14:paraId="145DF1F5" w14:textId="77777777" w:rsidR="009C4797" w:rsidRPr="00151902" w:rsidRDefault="001C53BC" w:rsidP="00F4204E">
      <w:pPr>
        <w:pStyle w:val="Heading1"/>
        <w:tabs>
          <w:tab w:val="left" w:pos="284"/>
        </w:tabs>
        <w:spacing w:before="116"/>
        <w:ind w:left="0" w:right="1"/>
        <w:rPr>
          <w:sz w:val="22"/>
          <w:szCs w:val="22"/>
        </w:rPr>
      </w:pPr>
      <w:r>
        <w:rPr>
          <w:sz w:val="22"/>
          <w:szCs w:val="22"/>
        </w:rPr>
        <w:t>Cerințe</w:t>
      </w:r>
      <w:r>
        <w:rPr>
          <w:spacing w:val="-2"/>
          <w:sz w:val="22"/>
          <w:szCs w:val="22"/>
        </w:rPr>
        <w:t xml:space="preserve"> specifice:</w:t>
      </w:r>
    </w:p>
    <w:p w14:paraId="73180989" w14:textId="77777777" w:rsidR="009C4797" w:rsidRPr="00151902" w:rsidRDefault="001C53BC" w:rsidP="00F4204E">
      <w:pPr>
        <w:pStyle w:val="ListParagraph"/>
        <w:numPr>
          <w:ilvl w:val="0"/>
          <w:numId w:val="2"/>
        </w:numPr>
        <w:tabs>
          <w:tab w:val="left" w:pos="284"/>
          <w:tab w:val="left" w:pos="1027"/>
        </w:tabs>
        <w:spacing w:before="118"/>
        <w:ind w:left="0" w:right="1" w:firstLine="0"/>
        <w:jc w:val="both"/>
        <w:rPr>
          <w:rFonts w:ascii="Arial" w:hAnsi="Arial" w:cs="Arial"/>
        </w:rPr>
      </w:pPr>
      <w:r>
        <w:rPr>
          <w:rFonts w:ascii="Arial" w:hAnsi="Arial" w:cs="Arial"/>
        </w:rPr>
        <w:t>Se</w:t>
      </w:r>
      <w:r>
        <w:rPr>
          <w:rFonts w:ascii="Arial" w:hAnsi="Arial" w:cs="Arial"/>
          <w:spacing w:val="40"/>
        </w:rPr>
        <w:t xml:space="preserve"> </w:t>
      </w:r>
      <w:r>
        <w:rPr>
          <w:rFonts w:ascii="Arial" w:hAnsi="Arial" w:cs="Arial"/>
        </w:rPr>
        <w:t>solicită</w:t>
      </w:r>
      <w:r>
        <w:rPr>
          <w:rFonts w:ascii="Arial" w:hAnsi="Arial" w:cs="Arial"/>
          <w:spacing w:val="40"/>
        </w:rPr>
        <w:t xml:space="preserve"> </w:t>
      </w:r>
      <w:r>
        <w:rPr>
          <w:rFonts w:ascii="Arial" w:hAnsi="Arial" w:cs="Arial"/>
        </w:rPr>
        <w:t>disponibilitate</w:t>
      </w:r>
      <w:r>
        <w:rPr>
          <w:rFonts w:ascii="Arial" w:hAnsi="Arial" w:cs="Arial"/>
          <w:spacing w:val="40"/>
        </w:rPr>
        <w:t xml:space="preserve"> </w:t>
      </w:r>
      <w:r>
        <w:rPr>
          <w:rFonts w:ascii="Arial" w:hAnsi="Arial" w:cs="Arial"/>
        </w:rPr>
        <w:t>pentru</w:t>
      </w:r>
      <w:r>
        <w:rPr>
          <w:rFonts w:ascii="Arial" w:hAnsi="Arial" w:cs="Arial"/>
          <w:spacing w:val="40"/>
        </w:rPr>
        <w:t xml:space="preserve"> </w:t>
      </w:r>
      <w:r>
        <w:rPr>
          <w:rFonts w:ascii="Arial" w:hAnsi="Arial" w:cs="Arial"/>
        </w:rPr>
        <w:t>lucru</w:t>
      </w:r>
      <w:r>
        <w:rPr>
          <w:rFonts w:ascii="Arial" w:hAnsi="Arial" w:cs="Arial"/>
          <w:spacing w:val="40"/>
        </w:rPr>
        <w:t xml:space="preserve"> </w:t>
      </w:r>
      <w:r>
        <w:rPr>
          <w:rFonts w:ascii="Arial" w:hAnsi="Arial" w:cs="Arial"/>
        </w:rPr>
        <w:t>în</w:t>
      </w:r>
      <w:r>
        <w:rPr>
          <w:rFonts w:ascii="Arial" w:hAnsi="Arial" w:cs="Arial"/>
          <w:spacing w:val="40"/>
        </w:rPr>
        <w:t xml:space="preserve"> </w:t>
      </w:r>
      <w:r>
        <w:rPr>
          <w:rFonts w:ascii="Arial" w:hAnsi="Arial" w:cs="Arial"/>
        </w:rPr>
        <w:t>echipe</w:t>
      </w:r>
      <w:r>
        <w:rPr>
          <w:rFonts w:ascii="Arial" w:hAnsi="Arial" w:cs="Arial"/>
          <w:spacing w:val="40"/>
        </w:rPr>
        <w:t xml:space="preserve"> </w:t>
      </w:r>
      <w:r>
        <w:rPr>
          <w:rFonts w:ascii="Arial" w:hAnsi="Arial" w:cs="Arial"/>
        </w:rPr>
        <w:t>multidisciplinare,</w:t>
      </w:r>
      <w:r>
        <w:rPr>
          <w:rFonts w:ascii="Arial" w:hAnsi="Arial" w:cs="Arial"/>
          <w:spacing w:val="40"/>
        </w:rPr>
        <w:t xml:space="preserve"> </w:t>
      </w:r>
      <w:r>
        <w:rPr>
          <w:rFonts w:ascii="Arial" w:hAnsi="Arial" w:cs="Arial"/>
        </w:rPr>
        <w:t>în</w:t>
      </w:r>
      <w:r>
        <w:rPr>
          <w:rFonts w:ascii="Arial" w:hAnsi="Arial" w:cs="Arial"/>
          <w:spacing w:val="40"/>
        </w:rPr>
        <w:t xml:space="preserve"> </w:t>
      </w:r>
      <w:r>
        <w:rPr>
          <w:rFonts w:ascii="Arial" w:hAnsi="Arial" w:cs="Arial"/>
        </w:rPr>
        <w:t>regim colaborativ și iterativ</w:t>
      </w:r>
    </w:p>
    <w:p w14:paraId="7C32BC2F" w14:textId="77777777" w:rsidR="009C4797" w:rsidRPr="00151902" w:rsidRDefault="001C53BC" w:rsidP="00F4204E">
      <w:pPr>
        <w:pStyle w:val="ListParagraph"/>
        <w:numPr>
          <w:ilvl w:val="0"/>
          <w:numId w:val="2"/>
        </w:numPr>
        <w:tabs>
          <w:tab w:val="left" w:pos="284"/>
          <w:tab w:val="left" w:pos="1027"/>
        </w:tabs>
        <w:ind w:left="0" w:right="1" w:firstLine="0"/>
        <w:jc w:val="both"/>
        <w:rPr>
          <w:rFonts w:ascii="Arial" w:hAnsi="Arial" w:cs="Arial"/>
        </w:rPr>
      </w:pPr>
      <w:r>
        <w:rPr>
          <w:rFonts w:ascii="Arial" w:hAnsi="Arial" w:cs="Arial"/>
          <w:spacing w:val="-4"/>
        </w:rPr>
        <w:t>Disponibilitate</w:t>
      </w:r>
      <w:r>
        <w:rPr>
          <w:rFonts w:ascii="Arial" w:hAnsi="Arial" w:cs="Arial"/>
          <w:spacing w:val="19"/>
        </w:rPr>
        <w:t xml:space="preserve"> </w:t>
      </w:r>
      <w:r>
        <w:rPr>
          <w:rFonts w:ascii="Arial" w:hAnsi="Arial" w:cs="Arial"/>
          <w:spacing w:val="-4"/>
        </w:rPr>
        <w:t>pentru</w:t>
      </w:r>
      <w:r>
        <w:rPr>
          <w:rFonts w:ascii="Arial" w:hAnsi="Arial" w:cs="Arial"/>
          <w:spacing w:val="19"/>
        </w:rPr>
        <w:t xml:space="preserve"> </w:t>
      </w:r>
      <w:r>
        <w:rPr>
          <w:rFonts w:ascii="Arial" w:hAnsi="Arial" w:cs="Arial"/>
          <w:spacing w:val="-4"/>
        </w:rPr>
        <w:t>desfășurarea</w:t>
      </w:r>
      <w:r>
        <w:rPr>
          <w:rFonts w:ascii="Arial" w:hAnsi="Arial" w:cs="Arial"/>
          <w:spacing w:val="19"/>
        </w:rPr>
        <w:t xml:space="preserve"> </w:t>
      </w:r>
      <w:r>
        <w:rPr>
          <w:rFonts w:ascii="Arial" w:hAnsi="Arial" w:cs="Arial"/>
          <w:spacing w:val="-4"/>
        </w:rPr>
        <w:t>activității</w:t>
      </w:r>
      <w:r>
        <w:rPr>
          <w:rFonts w:ascii="Arial" w:hAnsi="Arial" w:cs="Arial"/>
          <w:spacing w:val="20"/>
        </w:rPr>
        <w:t xml:space="preserve"> </w:t>
      </w:r>
      <w:r>
        <w:rPr>
          <w:rFonts w:ascii="Arial" w:hAnsi="Arial" w:cs="Arial"/>
          <w:spacing w:val="-4"/>
        </w:rPr>
        <w:t>în</w:t>
      </w:r>
      <w:r>
        <w:rPr>
          <w:rFonts w:ascii="Arial" w:hAnsi="Arial" w:cs="Arial"/>
          <w:spacing w:val="19"/>
        </w:rPr>
        <w:t xml:space="preserve"> </w:t>
      </w:r>
      <w:r>
        <w:rPr>
          <w:rFonts w:ascii="Arial" w:hAnsi="Arial" w:cs="Arial"/>
          <w:spacing w:val="-4"/>
        </w:rPr>
        <w:t>program</w:t>
      </w:r>
      <w:r>
        <w:rPr>
          <w:rFonts w:ascii="Arial" w:hAnsi="Arial" w:cs="Arial"/>
          <w:spacing w:val="19"/>
        </w:rPr>
        <w:t xml:space="preserve"> </w:t>
      </w:r>
      <w:r>
        <w:rPr>
          <w:rFonts w:ascii="Arial" w:hAnsi="Arial" w:cs="Arial"/>
          <w:spacing w:val="-4"/>
        </w:rPr>
        <w:t>prelungit,</w:t>
      </w:r>
      <w:r>
        <w:rPr>
          <w:rFonts w:ascii="Arial" w:hAnsi="Arial" w:cs="Arial"/>
          <w:spacing w:val="19"/>
        </w:rPr>
        <w:t xml:space="preserve"> </w:t>
      </w:r>
      <w:r>
        <w:rPr>
          <w:rFonts w:ascii="Arial" w:hAnsi="Arial" w:cs="Arial"/>
          <w:spacing w:val="-4"/>
        </w:rPr>
        <w:t xml:space="preserve">conform </w:t>
      </w:r>
      <w:r>
        <w:rPr>
          <w:rFonts w:ascii="Arial" w:hAnsi="Arial" w:cs="Arial"/>
        </w:rPr>
        <w:t>prevederilor legale aplicabile;</w:t>
      </w:r>
    </w:p>
    <w:p w14:paraId="416A5B2C" w14:textId="77777777" w:rsidR="009C4797" w:rsidRPr="00151902" w:rsidRDefault="001C53BC" w:rsidP="00F4204E">
      <w:pPr>
        <w:pStyle w:val="ListParagraph"/>
        <w:numPr>
          <w:ilvl w:val="0"/>
          <w:numId w:val="2"/>
        </w:numPr>
        <w:tabs>
          <w:tab w:val="left" w:pos="284"/>
          <w:tab w:val="left" w:pos="1026"/>
        </w:tabs>
        <w:spacing w:line="293" w:lineRule="exact"/>
        <w:ind w:left="0" w:right="1" w:firstLine="0"/>
        <w:rPr>
          <w:rFonts w:ascii="Arial" w:hAnsi="Arial" w:cs="Arial"/>
        </w:rPr>
      </w:pPr>
      <w:r>
        <w:rPr>
          <w:rFonts w:ascii="Arial" w:hAnsi="Arial" w:cs="Arial"/>
          <w:spacing w:val="-6"/>
        </w:rPr>
        <w:t>Disponibilitate</w:t>
      </w:r>
      <w:r>
        <w:rPr>
          <w:rFonts w:ascii="Arial" w:hAnsi="Arial" w:cs="Arial"/>
          <w:spacing w:val="-3"/>
        </w:rPr>
        <w:t xml:space="preserve"> </w:t>
      </w:r>
      <w:r>
        <w:rPr>
          <w:rFonts w:ascii="Arial" w:hAnsi="Arial" w:cs="Arial"/>
          <w:spacing w:val="-6"/>
        </w:rPr>
        <w:t>pentru</w:t>
      </w:r>
      <w:r>
        <w:rPr>
          <w:rFonts w:ascii="Arial" w:hAnsi="Arial" w:cs="Arial"/>
          <w:spacing w:val="-3"/>
        </w:rPr>
        <w:t xml:space="preserve"> </w:t>
      </w:r>
      <w:r>
        <w:rPr>
          <w:rFonts w:ascii="Arial" w:hAnsi="Arial" w:cs="Arial"/>
          <w:spacing w:val="-6"/>
        </w:rPr>
        <w:t>deplasări</w:t>
      </w:r>
      <w:r>
        <w:rPr>
          <w:rFonts w:ascii="Arial" w:hAnsi="Arial" w:cs="Arial"/>
          <w:spacing w:val="-2"/>
        </w:rPr>
        <w:t xml:space="preserve"> </w:t>
      </w:r>
      <w:r>
        <w:rPr>
          <w:rFonts w:ascii="Arial" w:hAnsi="Arial" w:cs="Arial"/>
          <w:spacing w:val="-6"/>
        </w:rPr>
        <w:t>la</w:t>
      </w:r>
      <w:r>
        <w:rPr>
          <w:rFonts w:ascii="Arial" w:hAnsi="Arial" w:cs="Arial"/>
          <w:spacing w:val="-3"/>
        </w:rPr>
        <w:t xml:space="preserve"> </w:t>
      </w:r>
      <w:r>
        <w:rPr>
          <w:rFonts w:ascii="Arial" w:hAnsi="Arial" w:cs="Arial"/>
          <w:spacing w:val="-6"/>
        </w:rPr>
        <w:t>nivel</w:t>
      </w:r>
      <w:r>
        <w:rPr>
          <w:rFonts w:ascii="Arial" w:hAnsi="Arial" w:cs="Arial"/>
          <w:spacing w:val="-2"/>
        </w:rPr>
        <w:t xml:space="preserve"> </w:t>
      </w:r>
      <w:r>
        <w:rPr>
          <w:rFonts w:ascii="Arial" w:hAnsi="Arial" w:cs="Arial"/>
          <w:spacing w:val="-6"/>
        </w:rPr>
        <w:t>național</w:t>
      </w:r>
      <w:r>
        <w:rPr>
          <w:rFonts w:ascii="Arial" w:hAnsi="Arial" w:cs="Arial"/>
          <w:spacing w:val="-2"/>
        </w:rPr>
        <w:t xml:space="preserve"> </w:t>
      </w:r>
      <w:r>
        <w:rPr>
          <w:rFonts w:ascii="Arial" w:hAnsi="Arial" w:cs="Arial"/>
          <w:spacing w:val="-6"/>
        </w:rPr>
        <w:t>sau</w:t>
      </w:r>
      <w:r>
        <w:rPr>
          <w:rFonts w:ascii="Arial" w:hAnsi="Arial" w:cs="Arial"/>
          <w:spacing w:val="-1"/>
        </w:rPr>
        <w:t xml:space="preserve"> </w:t>
      </w:r>
      <w:r>
        <w:rPr>
          <w:rFonts w:ascii="Arial" w:hAnsi="Arial" w:cs="Arial"/>
          <w:spacing w:val="-6"/>
        </w:rPr>
        <w:t>internațional.</w:t>
      </w:r>
    </w:p>
    <w:p w14:paraId="283889D1" w14:textId="77777777" w:rsidR="009C4797" w:rsidRPr="00151902" w:rsidRDefault="001C53BC" w:rsidP="00F4204E">
      <w:pPr>
        <w:pStyle w:val="Heading1"/>
        <w:numPr>
          <w:ilvl w:val="0"/>
          <w:numId w:val="1"/>
        </w:numPr>
        <w:tabs>
          <w:tab w:val="left" w:pos="284"/>
          <w:tab w:val="left" w:pos="612"/>
        </w:tabs>
        <w:spacing w:before="273"/>
        <w:ind w:left="0" w:right="1" w:firstLine="0"/>
        <w:jc w:val="left"/>
        <w:rPr>
          <w:sz w:val="22"/>
          <w:szCs w:val="22"/>
        </w:rPr>
      </w:pPr>
      <w:r>
        <w:rPr>
          <w:sz w:val="22"/>
          <w:szCs w:val="22"/>
        </w:rPr>
        <w:t>Bibliografie</w:t>
      </w:r>
      <w:r>
        <w:rPr>
          <w:spacing w:val="-3"/>
          <w:sz w:val="22"/>
          <w:szCs w:val="22"/>
        </w:rPr>
        <w:t xml:space="preserve"> </w:t>
      </w:r>
      <w:r>
        <w:rPr>
          <w:sz w:val="22"/>
          <w:szCs w:val="22"/>
        </w:rPr>
        <w:t>și</w:t>
      </w:r>
      <w:r>
        <w:rPr>
          <w:spacing w:val="-1"/>
          <w:sz w:val="22"/>
          <w:szCs w:val="22"/>
        </w:rPr>
        <w:t xml:space="preserve"> </w:t>
      </w:r>
      <w:r>
        <w:rPr>
          <w:spacing w:val="-2"/>
          <w:sz w:val="22"/>
          <w:szCs w:val="22"/>
        </w:rPr>
        <w:t>tematică:</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1"/>
        <w:gridCol w:w="3401"/>
      </w:tblGrid>
      <w:tr w:rsidR="009C4797" w:rsidRPr="00151902" w14:paraId="619B300D" w14:textId="77777777" w:rsidTr="00F4204E">
        <w:trPr>
          <w:trHeight w:val="275"/>
        </w:trPr>
        <w:tc>
          <w:tcPr>
            <w:tcW w:w="5671" w:type="dxa"/>
          </w:tcPr>
          <w:p w14:paraId="1C0BE0CF" w14:textId="77777777" w:rsidR="009C4797" w:rsidRPr="00537E63" w:rsidRDefault="001C53BC" w:rsidP="00F4204E">
            <w:pPr>
              <w:pStyle w:val="TableParagraph"/>
              <w:tabs>
                <w:tab w:val="left" w:pos="284"/>
              </w:tabs>
              <w:spacing w:line="255" w:lineRule="exact"/>
              <w:ind w:left="0" w:right="1"/>
              <w:rPr>
                <w:rFonts w:ascii="Arial" w:hAnsi="Arial" w:cs="Arial"/>
                <w:b/>
              </w:rPr>
            </w:pPr>
            <w:r>
              <w:rPr>
                <w:rFonts w:ascii="Arial" w:hAnsi="Arial" w:cs="Arial"/>
                <w:b/>
                <w:spacing w:val="-2"/>
              </w:rPr>
              <w:t>Bibliografie</w:t>
            </w:r>
          </w:p>
        </w:tc>
        <w:tc>
          <w:tcPr>
            <w:tcW w:w="3401" w:type="dxa"/>
          </w:tcPr>
          <w:p w14:paraId="0EBC1C6D" w14:textId="77777777" w:rsidR="009C4797" w:rsidRPr="00537E63" w:rsidRDefault="001C53BC" w:rsidP="00F4204E">
            <w:pPr>
              <w:pStyle w:val="TableParagraph"/>
              <w:tabs>
                <w:tab w:val="left" w:pos="284"/>
              </w:tabs>
              <w:spacing w:line="255" w:lineRule="exact"/>
              <w:ind w:left="0" w:right="1"/>
              <w:rPr>
                <w:rFonts w:ascii="Arial" w:hAnsi="Arial" w:cs="Arial"/>
                <w:b/>
              </w:rPr>
            </w:pPr>
            <w:r>
              <w:rPr>
                <w:rFonts w:ascii="Arial" w:hAnsi="Arial" w:cs="Arial"/>
                <w:b/>
                <w:spacing w:val="-2"/>
              </w:rPr>
              <w:t>Tematică</w:t>
            </w:r>
          </w:p>
        </w:tc>
      </w:tr>
      <w:tr w:rsidR="009C4797" w:rsidRPr="00151902" w14:paraId="7A2CEA7C" w14:textId="77777777" w:rsidTr="00F4204E">
        <w:trPr>
          <w:trHeight w:val="1379"/>
        </w:trPr>
        <w:tc>
          <w:tcPr>
            <w:tcW w:w="5671" w:type="dxa"/>
          </w:tcPr>
          <w:p w14:paraId="198F543E" w14:textId="77777777" w:rsidR="009C4797" w:rsidRPr="00537E63" w:rsidRDefault="001C53BC" w:rsidP="00F4204E">
            <w:pPr>
              <w:pStyle w:val="TableParagraph"/>
              <w:tabs>
                <w:tab w:val="left" w:pos="284"/>
                <w:tab w:val="left" w:pos="827"/>
              </w:tabs>
              <w:ind w:left="0" w:right="1"/>
              <w:rPr>
                <w:rFonts w:ascii="Arial" w:hAnsi="Arial" w:cs="Arial"/>
              </w:rPr>
            </w:pPr>
            <w:r>
              <w:rPr>
                <w:rFonts w:ascii="Arial" w:hAnsi="Arial" w:cs="Arial"/>
                <w:spacing w:val="-5"/>
              </w:rPr>
              <w:t>1.</w:t>
            </w:r>
            <w:r>
              <w:rPr>
                <w:rFonts w:ascii="Arial" w:hAnsi="Arial" w:cs="Arial"/>
              </w:rPr>
              <w:tab/>
              <w:t>Ghidul</w:t>
            </w:r>
            <w:r>
              <w:rPr>
                <w:rFonts w:ascii="Arial" w:hAnsi="Arial" w:cs="Arial"/>
                <w:spacing w:val="2"/>
              </w:rPr>
              <w:t xml:space="preserve"> </w:t>
            </w:r>
            <w:r>
              <w:rPr>
                <w:rFonts w:ascii="Arial" w:hAnsi="Arial" w:cs="Arial"/>
              </w:rPr>
              <w:t>Solicitantului</w:t>
            </w:r>
            <w:r>
              <w:rPr>
                <w:rFonts w:ascii="Arial" w:hAnsi="Arial" w:cs="Arial"/>
                <w:spacing w:val="4"/>
              </w:rPr>
              <w:t xml:space="preserve"> </w:t>
            </w:r>
            <w:r>
              <w:rPr>
                <w:rFonts w:ascii="Arial" w:hAnsi="Arial" w:cs="Arial"/>
              </w:rPr>
              <w:t>-</w:t>
            </w:r>
            <w:r>
              <w:rPr>
                <w:rFonts w:ascii="Arial" w:hAnsi="Arial" w:cs="Arial"/>
                <w:spacing w:val="4"/>
              </w:rPr>
              <w:t xml:space="preserve"> </w:t>
            </w:r>
            <w:r>
              <w:rPr>
                <w:rFonts w:ascii="Arial" w:hAnsi="Arial" w:cs="Arial"/>
              </w:rPr>
              <w:t>Digitalizarea</w:t>
            </w:r>
            <w:r>
              <w:rPr>
                <w:rFonts w:ascii="Arial" w:hAnsi="Arial" w:cs="Arial"/>
                <w:spacing w:val="5"/>
              </w:rPr>
              <w:t xml:space="preserve"> </w:t>
            </w:r>
            <w:r>
              <w:rPr>
                <w:rFonts w:ascii="Arial" w:hAnsi="Arial" w:cs="Arial"/>
              </w:rPr>
              <w:t>în</w:t>
            </w:r>
            <w:r>
              <w:rPr>
                <w:rFonts w:ascii="Arial" w:hAnsi="Arial" w:cs="Arial"/>
                <w:spacing w:val="5"/>
              </w:rPr>
              <w:t xml:space="preserve"> </w:t>
            </w:r>
            <w:r>
              <w:rPr>
                <w:rFonts w:ascii="Arial" w:hAnsi="Arial" w:cs="Arial"/>
                <w:spacing w:val="-2"/>
              </w:rPr>
              <w:t>cultură</w:t>
            </w:r>
          </w:p>
          <w:p w14:paraId="2A9F891E" w14:textId="77777777" w:rsidR="009C4797" w:rsidRPr="00537E63" w:rsidRDefault="001C53BC" w:rsidP="00F4204E">
            <w:pPr>
              <w:pStyle w:val="TableParagraph"/>
              <w:tabs>
                <w:tab w:val="left" w:pos="284"/>
              </w:tabs>
              <w:spacing w:line="270" w:lineRule="atLeast"/>
              <w:ind w:left="0" w:right="1"/>
              <w:rPr>
                <w:rFonts w:ascii="Arial" w:hAnsi="Arial" w:cs="Arial"/>
              </w:rPr>
            </w:pPr>
            <w:r>
              <w:rPr>
                <w:rFonts w:ascii="Arial" w:hAnsi="Arial" w:cs="Arial"/>
                <w:spacing w:val="-4"/>
              </w:rPr>
              <w:t>-</w:t>
            </w:r>
            <w:r>
              <w:rPr>
                <w:rFonts w:ascii="Arial" w:hAnsi="Arial" w:cs="Arial"/>
                <w:spacing w:val="33"/>
              </w:rPr>
              <w:t xml:space="preserve"> </w:t>
            </w:r>
            <w:r>
              <w:rPr>
                <w:rFonts w:ascii="Arial" w:hAnsi="Arial" w:cs="Arial"/>
                <w:spacing w:val="-4"/>
              </w:rPr>
              <w:t>Programul</w:t>
            </w:r>
            <w:r>
              <w:rPr>
                <w:rFonts w:ascii="Arial" w:hAnsi="Arial" w:cs="Arial"/>
                <w:spacing w:val="33"/>
              </w:rPr>
              <w:t xml:space="preserve"> </w:t>
            </w:r>
            <w:r>
              <w:rPr>
                <w:rFonts w:ascii="Arial" w:hAnsi="Arial" w:cs="Arial"/>
                <w:spacing w:val="-4"/>
              </w:rPr>
              <w:t>Creștere</w:t>
            </w:r>
            <w:r>
              <w:rPr>
                <w:rFonts w:ascii="Arial" w:hAnsi="Arial" w:cs="Arial"/>
                <w:spacing w:val="32"/>
              </w:rPr>
              <w:t xml:space="preserve"> </w:t>
            </w:r>
            <w:r>
              <w:rPr>
                <w:rFonts w:ascii="Arial" w:hAnsi="Arial" w:cs="Arial"/>
                <w:spacing w:val="-4"/>
              </w:rPr>
              <w:t>Inteligentă,</w:t>
            </w:r>
            <w:r>
              <w:rPr>
                <w:rFonts w:ascii="Arial" w:hAnsi="Arial" w:cs="Arial"/>
                <w:spacing w:val="34"/>
              </w:rPr>
              <w:t xml:space="preserve"> </w:t>
            </w:r>
            <w:r>
              <w:rPr>
                <w:rFonts w:ascii="Arial" w:hAnsi="Arial" w:cs="Arial"/>
                <w:spacing w:val="-4"/>
              </w:rPr>
              <w:t>Digitalizare</w:t>
            </w:r>
            <w:r>
              <w:rPr>
                <w:rFonts w:ascii="Arial" w:hAnsi="Arial" w:cs="Arial"/>
                <w:spacing w:val="34"/>
              </w:rPr>
              <w:t xml:space="preserve"> </w:t>
            </w:r>
            <w:r>
              <w:rPr>
                <w:rFonts w:ascii="Arial" w:hAnsi="Arial" w:cs="Arial"/>
                <w:spacing w:val="-4"/>
              </w:rPr>
              <w:t xml:space="preserve">și </w:t>
            </w:r>
            <w:r>
              <w:rPr>
                <w:rFonts w:ascii="Arial" w:hAnsi="Arial" w:cs="Arial"/>
              </w:rPr>
              <w:t xml:space="preserve">Instrumente Financiare 2021-2027 </w:t>
            </w:r>
            <w:r>
              <w:rPr>
                <w:rFonts w:ascii="Arial" w:hAnsi="Arial" w:cs="Arial"/>
                <w:spacing w:val="-2"/>
              </w:rPr>
              <w:t>(</w:t>
            </w:r>
            <w:hyperlink r:id="rId9" w:tooltip="https://mfe.gov.ro/ghidul-2-2-3-digitalizarea-in-cultura/" w:history="1">
              <w:r>
                <w:rPr>
                  <w:rFonts w:ascii="Arial" w:hAnsi="Arial" w:cs="Arial"/>
                  <w:spacing w:val="-2"/>
                </w:rPr>
                <w:t>https://mfe.gov.ro/ghidul-2-2-3-digitalizarea-in-</w:t>
              </w:r>
            </w:hyperlink>
            <w:r>
              <w:rPr>
                <w:rFonts w:ascii="Arial" w:hAnsi="Arial" w:cs="Arial"/>
                <w:spacing w:val="-2"/>
              </w:rPr>
              <w:t xml:space="preserve"> </w:t>
            </w:r>
            <w:hyperlink r:id="rId10" w:tooltip="https://mfe.gov.ro/ghidul-2-2-3-digitalizarea-in-cultura/" w:history="1">
              <w:r>
                <w:rPr>
                  <w:rFonts w:ascii="Arial" w:hAnsi="Arial" w:cs="Arial"/>
                  <w:spacing w:val="-2"/>
                </w:rPr>
                <w:t>cultura/</w:t>
              </w:r>
            </w:hyperlink>
            <w:r>
              <w:rPr>
                <w:rFonts w:ascii="Arial" w:hAnsi="Arial" w:cs="Arial"/>
                <w:spacing w:val="-2"/>
              </w:rPr>
              <w:t>);</w:t>
            </w:r>
          </w:p>
        </w:tc>
        <w:tc>
          <w:tcPr>
            <w:tcW w:w="3401" w:type="dxa"/>
          </w:tcPr>
          <w:p w14:paraId="455C1F63" w14:textId="77777777" w:rsidR="009C4797" w:rsidRPr="00537E63" w:rsidRDefault="001C53BC" w:rsidP="00F4204E">
            <w:pPr>
              <w:pStyle w:val="TableParagraph"/>
              <w:tabs>
                <w:tab w:val="left" w:pos="284"/>
              </w:tabs>
              <w:ind w:left="0" w:right="1"/>
              <w:rPr>
                <w:rFonts w:ascii="Arial" w:hAnsi="Arial" w:cs="Arial"/>
              </w:rPr>
            </w:pPr>
            <w:r>
              <w:rPr>
                <w:rFonts w:ascii="Arial" w:hAnsi="Arial" w:cs="Arial"/>
                <w:spacing w:val="-2"/>
              </w:rPr>
              <w:t>integral</w:t>
            </w:r>
          </w:p>
        </w:tc>
      </w:tr>
      <w:tr w:rsidR="009C4797" w:rsidRPr="00151902" w14:paraId="1525A497" w14:textId="77777777" w:rsidTr="00F4204E">
        <w:trPr>
          <w:trHeight w:val="1010"/>
        </w:trPr>
        <w:tc>
          <w:tcPr>
            <w:tcW w:w="5671" w:type="dxa"/>
          </w:tcPr>
          <w:p w14:paraId="282C88DD" w14:textId="77777777" w:rsidR="009C4797" w:rsidRPr="00537E63" w:rsidRDefault="001C53BC" w:rsidP="00F4204E">
            <w:pPr>
              <w:pStyle w:val="TableParagraph"/>
              <w:tabs>
                <w:tab w:val="left" w:pos="284"/>
                <w:tab w:val="left" w:pos="827"/>
                <w:tab w:val="left" w:pos="1749"/>
                <w:tab w:val="left" w:pos="2270"/>
                <w:tab w:val="left" w:pos="3523"/>
                <w:tab w:val="left" w:pos="4483"/>
              </w:tabs>
              <w:ind w:left="0" w:right="1"/>
              <w:rPr>
                <w:rFonts w:ascii="Arial" w:hAnsi="Arial" w:cs="Arial"/>
              </w:rPr>
            </w:pPr>
            <w:r>
              <w:rPr>
                <w:rFonts w:ascii="Arial" w:hAnsi="Arial" w:cs="Arial"/>
                <w:spacing w:val="-5"/>
              </w:rPr>
              <w:t>2.</w:t>
            </w:r>
            <w:r>
              <w:rPr>
                <w:rFonts w:ascii="Arial" w:hAnsi="Arial" w:cs="Arial"/>
              </w:rPr>
              <w:tab/>
            </w:r>
            <w:r>
              <w:rPr>
                <w:rFonts w:ascii="Arial" w:hAnsi="Arial" w:cs="Arial"/>
                <w:spacing w:val="-2"/>
              </w:rPr>
              <w:t>Legea</w:t>
            </w:r>
            <w:r>
              <w:rPr>
                <w:rFonts w:ascii="Arial" w:hAnsi="Arial" w:cs="Arial"/>
              </w:rPr>
              <w:tab/>
            </w:r>
            <w:r>
              <w:rPr>
                <w:rFonts w:ascii="Arial" w:hAnsi="Arial" w:cs="Arial"/>
                <w:spacing w:val="-5"/>
              </w:rPr>
              <w:t>nr.</w:t>
            </w:r>
            <w:r>
              <w:rPr>
                <w:rFonts w:ascii="Arial" w:hAnsi="Arial" w:cs="Arial"/>
              </w:rPr>
              <w:tab/>
            </w:r>
            <w:r>
              <w:rPr>
                <w:rFonts w:ascii="Arial" w:hAnsi="Arial" w:cs="Arial"/>
                <w:spacing w:val="-2"/>
              </w:rPr>
              <w:t>422/2001</w:t>
            </w:r>
            <w:r>
              <w:rPr>
                <w:rFonts w:ascii="Arial" w:hAnsi="Arial" w:cs="Arial"/>
              </w:rPr>
              <w:tab/>
            </w:r>
            <w:r>
              <w:rPr>
                <w:rFonts w:ascii="Arial" w:hAnsi="Arial" w:cs="Arial"/>
                <w:spacing w:val="-2"/>
              </w:rPr>
              <w:t>privind</w:t>
            </w:r>
            <w:r>
              <w:rPr>
                <w:rFonts w:ascii="Arial" w:hAnsi="Arial" w:cs="Arial"/>
              </w:rPr>
              <w:tab/>
            </w:r>
            <w:r>
              <w:rPr>
                <w:rFonts w:ascii="Arial" w:hAnsi="Arial" w:cs="Arial"/>
                <w:spacing w:val="-2"/>
              </w:rPr>
              <w:t>protejarea</w:t>
            </w:r>
          </w:p>
          <w:p w14:paraId="4F8B5CD4" w14:textId="77777777" w:rsidR="009C4797" w:rsidRPr="00537E63" w:rsidRDefault="001C53BC" w:rsidP="00F4204E">
            <w:pPr>
              <w:pStyle w:val="TableParagraph"/>
              <w:tabs>
                <w:tab w:val="left" w:pos="284"/>
              </w:tabs>
              <w:ind w:left="0" w:right="1"/>
              <w:rPr>
                <w:rFonts w:ascii="Arial" w:hAnsi="Arial" w:cs="Arial"/>
              </w:rPr>
            </w:pPr>
            <w:r>
              <w:rPr>
                <w:rFonts w:ascii="Arial" w:hAnsi="Arial" w:cs="Arial"/>
              </w:rPr>
              <w:t>monumentelor</w:t>
            </w:r>
            <w:r>
              <w:rPr>
                <w:rFonts w:ascii="Arial" w:hAnsi="Arial" w:cs="Arial"/>
                <w:spacing w:val="-6"/>
              </w:rPr>
              <w:t xml:space="preserve"> </w:t>
            </w:r>
            <w:r>
              <w:rPr>
                <w:rFonts w:ascii="Arial" w:hAnsi="Arial" w:cs="Arial"/>
                <w:spacing w:val="-2"/>
              </w:rPr>
              <w:t>istorice</w:t>
            </w:r>
          </w:p>
        </w:tc>
        <w:tc>
          <w:tcPr>
            <w:tcW w:w="3401" w:type="dxa"/>
          </w:tcPr>
          <w:p w14:paraId="307502FD" w14:textId="77777777" w:rsidR="009C4797" w:rsidRPr="00537E63" w:rsidRDefault="001C53BC" w:rsidP="00F4204E">
            <w:pPr>
              <w:pStyle w:val="TableParagraph"/>
              <w:tabs>
                <w:tab w:val="left" w:pos="284"/>
              </w:tabs>
              <w:ind w:left="0" w:right="1"/>
              <w:rPr>
                <w:rFonts w:ascii="Arial" w:hAnsi="Arial" w:cs="Arial"/>
              </w:rPr>
            </w:pPr>
            <w:r>
              <w:rPr>
                <w:rFonts w:ascii="Arial" w:hAnsi="Arial" w:cs="Arial"/>
              </w:rPr>
              <w:t>TITLUL</w:t>
            </w:r>
            <w:r>
              <w:rPr>
                <w:rFonts w:ascii="Arial" w:hAnsi="Arial" w:cs="Arial"/>
                <w:spacing w:val="-4"/>
              </w:rPr>
              <w:t xml:space="preserve"> </w:t>
            </w:r>
            <w:r>
              <w:rPr>
                <w:rFonts w:ascii="Arial" w:hAnsi="Arial" w:cs="Arial"/>
              </w:rPr>
              <w:t>I</w:t>
            </w:r>
            <w:r>
              <w:rPr>
                <w:rFonts w:ascii="Arial" w:hAnsi="Arial" w:cs="Arial"/>
                <w:spacing w:val="7"/>
              </w:rPr>
              <w:t xml:space="preserve"> </w:t>
            </w:r>
            <w:r>
              <w:rPr>
                <w:rFonts w:ascii="Arial" w:hAnsi="Arial" w:cs="Arial"/>
              </w:rPr>
              <w:t>Dispoziții</w:t>
            </w:r>
            <w:r>
              <w:rPr>
                <w:rFonts w:ascii="Arial" w:hAnsi="Arial" w:cs="Arial"/>
                <w:spacing w:val="6"/>
              </w:rPr>
              <w:t xml:space="preserve"> </w:t>
            </w:r>
            <w:r>
              <w:rPr>
                <w:rFonts w:ascii="Arial" w:hAnsi="Arial" w:cs="Arial"/>
                <w:spacing w:val="-2"/>
              </w:rPr>
              <w:t>generale</w:t>
            </w:r>
          </w:p>
          <w:p w14:paraId="140072D0" w14:textId="77777777" w:rsidR="009C4797" w:rsidRPr="00537E63" w:rsidRDefault="001C53BC" w:rsidP="00F4204E">
            <w:pPr>
              <w:pStyle w:val="TableParagraph"/>
              <w:tabs>
                <w:tab w:val="left" w:pos="284"/>
                <w:tab w:val="left" w:pos="1555"/>
                <w:tab w:val="left" w:pos="2188"/>
              </w:tabs>
              <w:spacing w:before="182"/>
              <w:ind w:left="0" w:right="1"/>
              <w:rPr>
                <w:rFonts w:ascii="Arial" w:hAnsi="Arial" w:cs="Arial"/>
              </w:rPr>
            </w:pPr>
            <w:r>
              <w:rPr>
                <w:rFonts w:ascii="Arial" w:hAnsi="Arial" w:cs="Arial"/>
                <w:spacing w:val="-2"/>
              </w:rPr>
              <w:t>TITLUL</w:t>
            </w:r>
            <w:r>
              <w:rPr>
                <w:rFonts w:ascii="Arial" w:hAnsi="Arial" w:cs="Arial"/>
              </w:rPr>
              <w:tab/>
            </w:r>
            <w:r>
              <w:rPr>
                <w:rFonts w:ascii="Arial" w:hAnsi="Arial" w:cs="Arial"/>
                <w:spacing w:val="-5"/>
              </w:rPr>
              <w:t>II</w:t>
            </w:r>
            <w:r>
              <w:rPr>
                <w:rFonts w:ascii="Arial" w:hAnsi="Arial" w:cs="Arial"/>
              </w:rPr>
              <w:tab/>
            </w:r>
            <w:r>
              <w:rPr>
                <w:rFonts w:ascii="Arial" w:hAnsi="Arial" w:cs="Arial"/>
                <w:spacing w:val="-2"/>
              </w:rPr>
              <w:t>Protejarea</w:t>
            </w:r>
          </w:p>
          <w:p w14:paraId="7041534D" w14:textId="77777777" w:rsidR="009C4797" w:rsidRPr="00537E63" w:rsidRDefault="001C53BC" w:rsidP="00F4204E">
            <w:pPr>
              <w:pStyle w:val="TableParagraph"/>
              <w:tabs>
                <w:tab w:val="left" w:pos="284"/>
              </w:tabs>
              <w:spacing w:line="255" w:lineRule="exact"/>
              <w:ind w:left="0" w:right="1"/>
              <w:rPr>
                <w:rFonts w:ascii="Arial" w:hAnsi="Arial" w:cs="Arial"/>
              </w:rPr>
            </w:pPr>
            <w:r>
              <w:rPr>
                <w:rFonts w:ascii="Arial" w:hAnsi="Arial" w:cs="Arial"/>
              </w:rPr>
              <w:t>monumentelor</w:t>
            </w:r>
            <w:r>
              <w:rPr>
                <w:rFonts w:ascii="Arial" w:hAnsi="Arial" w:cs="Arial"/>
                <w:spacing w:val="-6"/>
              </w:rPr>
              <w:t xml:space="preserve"> </w:t>
            </w:r>
            <w:r>
              <w:rPr>
                <w:rFonts w:ascii="Arial" w:hAnsi="Arial" w:cs="Arial"/>
                <w:spacing w:val="-2"/>
              </w:rPr>
              <w:t>istorice</w:t>
            </w:r>
          </w:p>
        </w:tc>
      </w:tr>
      <w:tr w:rsidR="009C4797" w:rsidRPr="00151902" w14:paraId="35E5787D" w14:textId="77777777" w:rsidTr="00F4204E">
        <w:trPr>
          <w:trHeight w:val="1307"/>
        </w:trPr>
        <w:tc>
          <w:tcPr>
            <w:tcW w:w="5671" w:type="dxa"/>
          </w:tcPr>
          <w:p w14:paraId="6027F2D2" w14:textId="77777777" w:rsidR="009C4797" w:rsidRPr="00537E63" w:rsidRDefault="001C53BC" w:rsidP="00F4204E">
            <w:pPr>
              <w:pStyle w:val="TableParagraph"/>
              <w:tabs>
                <w:tab w:val="left" w:pos="284"/>
              </w:tabs>
              <w:ind w:left="0" w:right="1"/>
              <w:jc w:val="both"/>
              <w:rPr>
                <w:rFonts w:ascii="Arial" w:hAnsi="Arial" w:cs="Arial"/>
              </w:rPr>
            </w:pPr>
            <w:r>
              <w:rPr>
                <w:rFonts w:ascii="Arial" w:hAnsi="Arial" w:cs="Arial"/>
              </w:rPr>
              <w:t xml:space="preserve">3. Ordonanța Guvernului nr. 43/2000 privind protecția patrimoniului arheologic și declararea </w:t>
            </w:r>
            <w:r>
              <w:rPr>
                <w:rFonts w:ascii="Arial" w:hAnsi="Arial" w:cs="Arial"/>
                <w:spacing w:val="-4"/>
              </w:rPr>
              <w:t>unor</w:t>
            </w:r>
            <w:r>
              <w:rPr>
                <w:rFonts w:ascii="Arial" w:hAnsi="Arial" w:cs="Arial"/>
                <w:spacing w:val="-13"/>
              </w:rPr>
              <w:t xml:space="preserve"> </w:t>
            </w:r>
            <w:r>
              <w:rPr>
                <w:rFonts w:ascii="Arial" w:hAnsi="Arial" w:cs="Arial"/>
                <w:spacing w:val="-4"/>
              </w:rPr>
              <w:t>situri</w:t>
            </w:r>
            <w:r>
              <w:rPr>
                <w:rFonts w:ascii="Arial" w:hAnsi="Arial" w:cs="Arial"/>
                <w:spacing w:val="-13"/>
              </w:rPr>
              <w:t xml:space="preserve"> </w:t>
            </w:r>
            <w:r>
              <w:rPr>
                <w:rFonts w:ascii="Arial" w:hAnsi="Arial" w:cs="Arial"/>
                <w:spacing w:val="-4"/>
              </w:rPr>
              <w:t>arheologice</w:t>
            </w:r>
            <w:r>
              <w:rPr>
                <w:rFonts w:ascii="Arial" w:hAnsi="Arial" w:cs="Arial"/>
                <w:spacing w:val="-12"/>
              </w:rPr>
              <w:t xml:space="preserve"> </w:t>
            </w:r>
            <w:r>
              <w:rPr>
                <w:rFonts w:ascii="Arial" w:hAnsi="Arial" w:cs="Arial"/>
                <w:spacing w:val="-4"/>
              </w:rPr>
              <w:t>ca</w:t>
            </w:r>
            <w:r>
              <w:rPr>
                <w:rFonts w:ascii="Arial" w:hAnsi="Arial" w:cs="Arial"/>
                <w:spacing w:val="-13"/>
              </w:rPr>
              <w:t xml:space="preserve"> </w:t>
            </w:r>
            <w:r>
              <w:rPr>
                <w:rFonts w:ascii="Arial" w:hAnsi="Arial" w:cs="Arial"/>
                <w:spacing w:val="-4"/>
              </w:rPr>
              <w:t>zone</w:t>
            </w:r>
            <w:r>
              <w:rPr>
                <w:rFonts w:ascii="Arial" w:hAnsi="Arial" w:cs="Arial"/>
                <w:spacing w:val="-13"/>
              </w:rPr>
              <w:t xml:space="preserve"> </w:t>
            </w:r>
            <w:r>
              <w:rPr>
                <w:rFonts w:ascii="Arial" w:hAnsi="Arial" w:cs="Arial"/>
                <w:spacing w:val="-4"/>
              </w:rPr>
              <w:t>de</w:t>
            </w:r>
            <w:r>
              <w:rPr>
                <w:rFonts w:ascii="Arial" w:hAnsi="Arial" w:cs="Arial"/>
                <w:spacing w:val="-13"/>
              </w:rPr>
              <w:t xml:space="preserve"> </w:t>
            </w:r>
            <w:r>
              <w:rPr>
                <w:rFonts w:ascii="Arial" w:hAnsi="Arial" w:cs="Arial"/>
                <w:spacing w:val="-4"/>
              </w:rPr>
              <w:t>interes</w:t>
            </w:r>
            <w:r>
              <w:rPr>
                <w:rFonts w:ascii="Arial" w:hAnsi="Arial" w:cs="Arial"/>
                <w:spacing w:val="-12"/>
              </w:rPr>
              <w:t xml:space="preserve"> </w:t>
            </w:r>
            <w:r>
              <w:rPr>
                <w:rFonts w:ascii="Arial" w:hAnsi="Arial" w:cs="Arial"/>
                <w:spacing w:val="-4"/>
              </w:rPr>
              <w:t xml:space="preserve">național, </w:t>
            </w:r>
            <w:r>
              <w:rPr>
                <w:rFonts w:ascii="Arial" w:hAnsi="Arial" w:cs="Arial"/>
                <w:spacing w:val="-2"/>
              </w:rPr>
              <w:t>republicată</w:t>
            </w:r>
          </w:p>
        </w:tc>
        <w:tc>
          <w:tcPr>
            <w:tcW w:w="3401" w:type="dxa"/>
          </w:tcPr>
          <w:p w14:paraId="779B4471" w14:textId="77777777" w:rsidR="009C4797" w:rsidRPr="00537E63" w:rsidRDefault="001C53BC" w:rsidP="00F4204E">
            <w:pPr>
              <w:pStyle w:val="TableParagraph"/>
              <w:tabs>
                <w:tab w:val="left" w:pos="284"/>
                <w:tab w:val="left" w:pos="1927"/>
                <w:tab w:val="left" w:pos="2335"/>
              </w:tabs>
              <w:ind w:left="0" w:right="1"/>
              <w:rPr>
                <w:rFonts w:ascii="Arial" w:hAnsi="Arial" w:cs="Arial"/>
              </w:rPr>
            </w:pPr>
            <w:r>
              <w:rPr>
                <w:rFonts w:ascii="Arial" w:hAnsi="Arial" w:cs="Arial"/>
                <w:spacing w:val="-2"/>
              </w:rPr>
              <w:t>CAPITOLUL</w:t>
            </w:r>
            <w:r>
              <w:rPr>
                <w:rFonts w:ascii="Arial" w:hAnsi="Arial" w:cs="Arial"/>
              </w:rPr>
              <w:tab/>
            </w:r>
            <w:r>
              <w:rPr>
                <w:rFonts w:ascii="Arial" w:hAnsi="Arial" w:cs="Arial"/>
                <w:spacing w:val="-10"/>
              </w:rPr>
              <w:t>I</w:t>
            </w:r>
            <w:r>
              <w:rPr>
                <w:rFonts w:ascii="Arial" w:hAnsi="Arial" w:cs="Arial"/>
              </w:rPr>
              <w:tab/>
            </w:r>
            <w:r>
              <w:rPr>
                <w:rFonts w:ascii="Arial" w:hAnsi="Arial" w:cs="Arial"/>
                <w:spacing w:val="-2"/>
              </w:rPr>
              <w:t>Dispoziții</w:t>
            </w:r>
          </w:p>
          <w:p w14:paraId="1A9DA14F" w14:textId="77777777" w:rsidR="009C4797" w:rsidRPr="00537E63" w:rsidRDefault="001C53BC" w:rsidP="00F4204E">
            <w:pPr>
              <w:pStyle w:val="TableParagraph"/>
              <w:tabs>
                <w:tab w:val="left" w:pos="284"/>
              </w:tabs>
              <w:spacing w:before="22"/>
              <w:ind w:left="0" w:right="1"/>
              <w:rPr>
                <w:rFonts w:ascii="Arial" w:hAnsi="Arial" w:cs="Arial"/>
              </w:rPr>
            </w:pPr>
            <w:r>
              <w:rPr>
                <w:rFonts w:ascii="Arial" w:hAnsi="Arial" w:cs="Arial"/>
                <w:spacing w:val="-2"/>
              </w:rPr>
              <w:t>generale</w:t>
            </w:r>
          </w:p>
          <w:p w14:paraId="2C4209B9" w14:textId="77777777" w:rsidR="009C4797" w:rsidRPr="00537E63" w:rsidRDefault="001C53BC" w:rsidP="00F4204E">
            <w:pPr>
              <w:pStyle w:val="TableParagraph"/>
              <w:tabs>
                <w:tab w:val="left" w:pos="284"/>
                <w:tab w:val="left" w:pos="1819"/>
                <w:tab w:val="left" w:pos="2188"/>
              </w:tabs>
              <w:spacing w:before="182"/>
              <w:ind w:left="0" w:right="1"/>
              <w:rPr>
                <w:rFonts w:ascii="Arial" w:hAnsi="Arial" w:cs="Arial"/>
              </w:rPr>
            </w:pPr>
            <w:r>
              <w:rPr>
                <w:rFonts w:ascii="Arial" w:hAnsi="Arial" w:cs="Arial"/>
                <w:spacing w:val="-2"/>
              </w:rPr>
              <w:t>CAPITOLUL</w:t>
            </w:r>
            <w:r>
              <w:rPr>
                <w:rFonts w:ascii="Arial" w:hAnsi="Arial" w:cs="Arial"/>
              </w:rPr>
              <w:tab/>
            </w:r>
            <w:r>
              <w:rPr>
                <w:rFonts w:ascii="Arial" w:hAnsi="Arial" w:cs="Arial"/>
                <w:spacing w:val="-5"/>
              </w:rPr>
              <w:t>II</w:t>
            </w:r>
            <w:r>
              <w:rPr>
                <w:rFonts w:ascii="Arial" w:hAnsi="Arial" w:cs="Arial"/>
              </w:rPr>
              <w:tab/>
            </w:r>
            <w:r>
              <w:rPr>
                <w:rFonts w:ascii="Arial" w:hAnsi="Arial" w:cs="Arial"/>
                <w:spacing w:val="-2"/>
              </w:rPr>
              <w:t>Protejarea</w:t>
            </w:r>
          </w:p>
          <w:p w14:paraId="7C7BD69E" w14:textId="77777777" w:rsidR="009C4797" w:rsidRPr="00537E63" w:rsidRDefault="001C53BC" w:rsidP="00F4204E">
            <w:pPr>
              <w:pStyle w:val="TableParagraph"/>
              <w:tabs>
                <w:tab w:val="left" w:pos="284"/>
              </w:tabs>
              <w:spacing w:line="255" w:lineRule="exact"/>
              <w:ind w:left="0" w:right="1"/>
              <w:rPr>
                <w:rFonts w:ascii="Arial" w:hAnsi="Arial" w:cs="Arial"/>
              </w:rPr>
            </w:pPr>
            <w:r>
              <w:rPr>
                <w:rFonts w:ascii="Arial" w:hAnsi="Arial" w:cs="Arial"/>
              </w:rPr>
              <w:t>patrimoniului</w:t>
            </w:r>
            <w:r>
              <w:rPr>
                <w:rFonts w:ascii="Arial" w:hAnsi="Arial" w:cs="Arial"/>
                <w:spacing w:val="-6"/>
              </w:rPr>
              <w:t xml:space="preserve"> </w:t>
            </w:r>
            <w:r>
              <w:rPr>
                <w:rFonts w:ascii="Arial" w:hAnsi="Arial" w:cs="Arial"/>
                <w:spacing w:val="-2"/>
              </w:rPr>
              <w:t>arheologic</w:t>
            </w:r>
          </w:p>
        </w:tc>
      </w:tr>
      <w:tr w:rsidR="009C4797" w:rsidRPr="00151902" w14:paraId="700107C1" w14:textId="77777777" w:rsidTr="00F4204E">
        <w:trPr>
          <w:trHeight w:val="1307"/>
        </w:trPr>
        <w:tc>
          <w:tcPr>
            <w:tcW w:w="5671" w:type="dxa"/>
          </w:tcPr>
          <w:p w14:paraId="3F4C2E73" w14:textId="77777777" w:rsidR="009C4797" w:rsidRPr="00537E63" w:rsidRDefault="001C53BC" w:rsidP="00F4204E">
            <w:pPr>
              <w:pStyle w:val="TableParagraph"/>
              <w:tabs>
                <w:tab w:val="left" w:pos="284"/>
                <w:tab w:val="left" w:pos="738"/>
                <w:tab w:val="left" w:pos="1682"/>
                <w:tab w:val="left" w:pos="2224"/>
                <w:tab w:val="left" w:pos="3501"/>
                <w:tab w:val="left" w:pos="4483"/>
              </w:tabs>
              <w:ind w:left="0" w:right="1"/>
              <w:rPr>
                <w:rFonts w:ascii="Arial" w:hAnsi="Arial" w:cs="Arial"/>
              </w:rPr>
            </w:pPr>
            <w:r>
              <w:rPr>
                <w:rFonts w:ascii="Arial" w:hAnsi="Arial" w:cs="Arial"/>
                <w:spacing w:val="-5"/>
              </w:rPr>
              <w:t>4.</w:t>
            </w:r>
            <w:r>
              <w:rPr>
                <w:rFonts w:ascii="Arial" w:hAnsi="Arial" w:cs="Arial"/>
              </w:rPr>
              <w:tab/>
            </w:r>
            <w:r>
              <w:rPr>
                <w:rFonts w:ascii="Arial" w:hAnsi="Arial" w:cs="Arial"/>
                <w:spacing w:val="-2"/>
              </w:rPr>
              <w:t>Legea</w:t>
            </w:r>
            <w:r>
              <w:rPr>
                <w:rFonts w:ascii="Arial" w:hAnsi="Arial" w:cs="Arial"/>
              </w:rPr>
              <w:tab/>
            </w:r>
            <w:r>
              <w:rPr>
                <w:rFonts w:ascii="Arial" w:hAnsi="Arial" w:cs="Arial"/>
                <w:spacing w:val="-5"/>
              </w:rPr>
              <w:t>nr.</w:t>
            </w:r>
            <w:r>
              <w:rPr>
                <w:rFonts w:ascii="Arial" w:hAnsi="Arial" w:cs="Arial"/>
              </w:rPr>
              <w:tab/>
            </w:r>
            <w:r>
              <w:rPr>
                <w:rFonts w:ascii="Arial" w:hAnsi="Arial" w:cs="Arial"/>
                <w:spacing w:val="-2"/>
              </w:rPr>
              <w:t>182/2000</w:t>
            </w:r>
            <w:r>
              <w:rPr>
                <w:rFonts w:ascii="Arial" w:hAnsi="Arial" w:cs="Arial"/>
              </w:rPr>
              <w:tab/>
            </w:r>
            <w:r>
              <w:rPr>
                <w:rFonts w:ascii="Arial" w:hAnsi="Arial" w:cs="Arial"/>
                <w:spacing w:val="-2"/>
              </w:rPr>
              <w:t>privind</w:t>
            </w:r>
            <w:r>
              <w:rPr>
                <w:rFonts w:ascii="Arial" w:hAnsi="Arial" w:cs="Arial"/>
              </w:rPr>
              <w:tab/>
            </w:r>
            <w:r>
              <w:rPr>
                <w:rFonts w:ascii="Arial" w:hAnsi="Arial" w:cs="Arial"/>
                <w:spacing w:val="-2"/>
              </w:rPr>
              <w:t>protejarea</w:t>
            </w:r>
          </w:p>
          <w:p w14:paraId="689EBFDA" w14:textId="77777777" w:rsidR="009C4797" w:rsidRPr="00537E63" w:rsidRDefault="001C53BC" w:rsidP="00F4204E">
            <w:pPr>
              <w:pStyle w:val="TableParagraph"/>
              <w:tabs>
                <w:tab w:val="left" w:pos="284"/>
              </w:tabs>
              <w:ind w:left="0" w:right="1"/>
              <w:rPr>
                <w:rFonts w:ascii="Arial" w:hAnsi="Arial" w:cs="Arial"/>
              </w:rPr>
            </w:pPr>
            <w:r>
              <w:rPr>
                <w:rFonts w:ascii="Arial" w:hAnsi="Arial" w:cs="Arial"/>
                <w:spacing w:val="-6"/>
              </w:rPr>
              <w:t>patrimoniului cultural</w:t>
            </w:r>
            <w:r>
              <w:rPr>
                <w:rFonts w:ascii="Arial" w:hAnsi="Arial" w:cs="Arial"/>
                <w:spacing w:val="-4"/>
              </w:rPr>
              <w:t xml:space="preserve"> </w:t>
            </w:r>
            <w:r>
              <w:rPr>
                <w:rFonts w:ascii="Arial" w:hAnsi="Arial" w:cs="Arial"/>
                <w:spacing w:val="-6"/>
              </w:rPr>
              <w:t>național</w:t>
            </w:r>
            <w:r>
              <w:rPr>
                <w:rFonts w:ascii="Arial" w:hAnsi="Arial" w:cs="Arial"/>
                <w:spacing w:val="-5"/>
              </w:rPr>
              <w:t xml:space="preserve"> </w:t>
            </w:r>
            <w:r>
              <w:rPr>
                <w:rFonts w:ascii="Arial" w:hAnsi="Arial" w:cs="Arial"/>
                <w:spacing w:val="-6"/>
              </w:rPr>
              <w:t>mobil</w:t>
            </w:r>
          </w:p>
        </w:tc>
        <w:tc>
          <w:tcPr>
            <w:tcW w:w="3401" w:type="dxa"/>
          </w:tcPr>
          <w:p w14:paraId="2D32F260" w14:textId="77777777" w:rsidR="009C4797" w:rsidRPr="00537E63" w:rsidRDefault="001C53BC" w:rsidP="00F4204E">
            <w:pPr>
              <w:pStyle w:val="TableParagraph"/>
              <w:tabs>
                <w:tab w:val="left" w:pos="284"/>
                <w:tab w:val="left" w:pos="1927"/>
                <w:tab w:val="left" w:pos="2335"/>
              </w:tabs>
              <w:ind w:left="0" w:right="1"/>
              <w:rPr>
                <w:rFonts w:ascii="Arial" w:hAnsi="Arial" w:cs="Arial"/>
              </w:rPr>
            </w:pPr>
            <w:r>
              <w:rPr>
                <w:rFonts w:ascii="Arial" w:hAnsi="Arial" w:cs="Arial"/>
                <w:spacing w:val="-2"/>
              </w:rPr>
              <w:t>CAPITOLUL</w:t>
            </w:r>
            <w:r>
              <w:rPr>
                <w:rFonts w:ascii="Arial" w:hAnsi="Arial" w:cs="Arial"/>
              </w:rPr>
              <w:tab/>
            </w:r>
            <w:r>
              <w:rPr>
                <w:rFonts w:ascii="Arial" w:hAnsi="Arial" w:cs="Arial"/>
                <w:spacing w:val="-10"/>
              </w:rPr>
              <w:t>I</w:t>
            </w:r>
            <w:r>
              <w:rPr>
                <w:rFonts w:ascii="Arial" w:hAnsi="Arial" w:cs="Arial"/>
              </w:rPr>
              <w:tab/>
            </w:r>
            <w:r>
              <w:rPr>
                <w:rFonts w:ascii="Arial" w:hAnsi="Arial" w:cs="Arial"/>
                <w:spacing w:val="-2"/>
              </w:rPr>
              <w:t>Dispoziții</w:t>
            </w:r>
          </w:p>
          <w:p w14:paraId="16892119" w14:textId="77777777" w:rsidR="009C4797" w:rsidRPr="00537E63" w:rsidRDefault="001C53BC" w:rsidP="00F4204E">
            <w:pPr>
              <w:pStyle w:val="TableParagraph"/>
              <w:tabs>
                <w:tab w:val="left" w:pos="284"/>
              </w:tabs>
              <w:spacing w:before="22"/>
              <w:ind w:left="0" w:right="1"/>
              <w:rPr>
                <w:rFonts w:ascii="Arial" w:hAnsi="Arial" w:cs="Arial"/>
              </w:rPr>
            </w:pPr>
            <w:r>
              <w:rPr>
                <w:rFonts w:ascii="Arial" w:hAnsi="Arial" w:cs="Arial"/>
                <w:spacing w:val="-2"/>
              </w:rPr>
              <w:t>generale</w:t>
            </w:r>
          </w:p>
          <w:p w14:paraId="25C775DB" w14:textId="77777777" w:rsidR="009C4797" w:rsidRPr="00537E63" w:rsidRDefault="001C53BC" w:rsidP="00F4204E">
            <w:pPr>
              <w:pStyle w:val="TableParagraph"/>
              <w:tabs>
                <w:tab w:val="left" w:pos="284"/>
              </w:tabs>
              <w:spacing w:before="161" w:line="270" w:lineRule="atLeast"/>
              <w:ind w:left="0" w:right="1"/>
              <w:rPr>
                <w:rFonts w:ascii="Arial" w:hAnsi="Arial" w:cs="Arial"/>
              </w:rPr>
            </w:pPr>
            <w:r>
              <w:rPr>
                <w:rFonts w:ascii="Arial" w:hAnsi="Arial" w:cs="Arial"/>
              </w:rPr>
              <w:t>CAPITOLUL</w:t>
            </w:r>
            <w:r>
              <w:rPr>
                <w:rFonts w:ascii="Arial" w:hAnsi="Arial" w:cs="Arial"/>
                <w:spacing w:val="40"/>
              </w:rPr>
              <w:t xml:space="preserve"> </w:t>
            </w:r>
            <w:r>
              <w:rPr>
                <w:rFonts w:ascii="Arial" w:hAnsi="Arial" w:cs="Arial"/>
              </w:rPr>
              <w:t>II</w:t>
            </w:r>
            <w:r>
              <w:rPr>
                <w:rFonts w:ascii="Arial" w:hAnsi="Arial" w:cs="Arial"/>
                <w:spacing w:val="40"/>
              </w:rPr>
              <w:t xml:space="preserve"> </w:t>
            </w:r>
            <w:r>
              <w:rPr>
                <w:rFonts w:ascii="Arial" w:hAnsi="Arial" w:cs="Arial"/>
              </w:rPr>
              <w:t>Cercetarea, inventarierea și clasarea</w:t>
            </w:r>
          </w:p>
        </w:tc>
      </w:tr>
      <w:tr w:rsidR="009C4797" w:rsidRPr="00151902" w14:paraId="04327664" w14:textId="77777777" w:rsidTr="00F4204E">
        <w:trPr>
          <w:trHeight w:val="896"/>
        </w:trPr>
        <w:tc>
          <w:tcPr>
            <w:tcW w:w="5671" w:type="dxa"/>
          </w:tcPr>
          <w:p w14:paraId="729375F7" w14:textId="77777777" w:rsidR="009C4797" w:rsidRPr="00537E63" w:rsidRDefault="001C53BC" w:rsidP="00F4204E">
            <w:pPr>
              <w:pStyle w:val="TableParagraph"/>
              <w:tabs>
                <w:tab w:val="left" w:pos="284"/>
                <w:tab w:val="left" w:pos="688"/>
                <w:tab w:val="left" w:pos="1811"/>
                <w:tab w:val="left" w:pos="2246"/>
                <w:tab w:val="left" w:pos="2399"/>
                <w:tab w:val="left" w:pos="2738"/>
                <w:tab w:val="left" w:pos="3563"/>
                <w:tab w:val="left" w:pos="3655"/>
                <w:tab w:val="left" w:pos="4497"/>
                <w:tab w:val="left" w:pos="4656"/>
              </w:tabs>
              <w:ind w:left="0" w:right="1"/>
              <w:rPr>
                <w:rFonts w:ascii="Arial" w:hAnsi="Arial" w:cs="Arial"/>
              </w:rPr>
            </w:pPr>
            <w:r>
              <w:rPr>
                <w:rFonts w:ascii="Arial" w:hAnsi="Arial" w:cs="Arial"/>
                <w:spacing w:val="-6"/>
              </w:rPr>
              <w:t>5.</w:t>
            </w:r>
            <w:r>
              <w:rPr>
                <w:rFonts w:ascii="Arial" w:hAnsi="Arial" w:cs="Arial"/>
              </w:rPr>
              <w:tab/>
            </w:r>
            <w:r>
              <w:rPr>
                <w:rFonts w:ascii="Arial" w:hAnsi="Arial" w:cs="Arial"/>
                <w:spacing w:val="-2"/>
              </w:rPr>
              <w:t>Comunicatul</w:t>
            </w:r>
            <w:r>
              <w:rPr>
                <w:rFonts w:ascii="Arial" w:hAnsi="Arial" w:cs="Arial"/>
              </w:rPr>
              <w:tab/>
            </w:r>
            <w:r>
              <w:rPr>
                <w:rFonts w:ascii="Arial" w:hAnsi="Arial" w:cs="Arial"/>
                <w:spacing w:val="-6"/>
              </w:rPr>
              <w:t>de</w:t>
            </w:r>
            <w:r>
              <w:rPr>
                <w:rFonts w:ascii="Arial" w:hAnsi="Arial" w:cs="Arial"/>
              </w:rPr>
              <w:tab/>
            </w:r>
            <w:r>
              <w:rPr>
                <w:rFonts w:ascii="Arial" w:hAnsi="Arial" w:cs="Arial"/>
                <w:spacing w:val="-2"/>
              </w:rPr>
              <w:t>presă</w:t>
            </w:r>
            <w:r>
              <w:rPr>
                <w:rFonts w:ascii="Arial" w:hAnsi="Arial" w:cs="Arial"/>
              </w:rPr>
              <w:tab/>
            </w:r>
            <w:r>
              <w:rPr>
                <w:rFonts w:ascii="Arial" w:hAnsi="Arial" w:cs="Arial"/>
                <w:spacing w:val="-2"/>
              </w:rPr>
              <w:t>privind</w:t>
            </w:r>
            <w:r>
              <w:rPr>
                <w:rFonts w:ascii="Arial" w:hAnsi="Arial" w:cs="Arial"/>
              </w:rPr>
              <w:tab/>
            </w:r>
            <w:r>
              <w:rPr>
                <w:rFonts w:ascii="Arial" w:hAnsi="Arial" w:cs="Arial"/>
                <w:spacing w:val="-2"/>
              </w:rPr>
              <w:t>semnarea contractului</w:t>
            </w:r>
            <w:r>
              <w:rPr>
                <w:rFonts w:ascii="Arial" w:hAnsi="Arial" w:cs="Arial"/>
              </w:rPr>
              <w:tab/>
            </w:r>
            <w:r>
              <w:rPr>
                <w:rFonts w:ascii="Arial" w:hAnsi="Arial" w:cs="Arial"/>
                <w:spacing w:val="-6"/>
              </w:rPr>
              <w:t>de</w:t>
            </w:r>
            <w:r>
              <w:rPr>
                <w:rFonts w:ascii="Arial" w:hAnsi="Arial" w:cs="Arial"/>
              </w:rPr>
              <w:tab/>
            </w:r>
            <w:r>
              <w:rPr>
                <w:rFonts w:ascii="Arial" w:hAnsi="Arial" w:cs="Arial"/>
              </w:rPr>
              <w:tab/>
            </w:r>
            <w:r>
              <w:rPr>
                <w:rFonts w:ascii="Arial" w:hAnsi="Arial" w:cs="Arial"/>
                <w:spacing w:val="-2"/>
              </w:rPr>
              <w:t>finanțare</w:t>
            </w:r>
            <w:r>
              <w:rPr>
                <w:rFonts w:ascii="Arial" w:hAnsi="Arial" w:cs="Arial"/>
              </w:rPr>
              <w:tab/>
            </w:r>
            <w:r>
              <w:rPr>
                <w:rFonts w:ascii="Arial" w:hAnsi="Arial" w:cs="Arial"/>
              </w:rPr>
              <w:tab/>
            </w:r>
            <w:r>
              <w:rPr>
                <w:rFonts w:ascii="Arial" w:hAnsi="Arial" w:cs="Arial"/>
                <w:spacing w:val="-2"/>
              </w:rPr>
              <w:t>pentru</w:t>
            </w:r>
            <w:r>
              <w:rPr>
                <w:rFonts w:ascii="Arial" w:hAnsi="Arial" w:cs="Arial"/>
              </w:rPr>
              <w:tab/>
            </w:r>
            <w:r>
              <w:rPr>
                <w:rFonts w:ascii="Arial" w:hAnsi="Arial" w:cs="Arial"/>
              </w:rPr>
              <w:tab/>
            </w:r>
            <w:r>
              <w:rPr>
                <w:rFonts w:ascii="Arial" w:hAnsi="Arial" w:cs="Arial"/>
                <w:spacing w:val="-2"/>
              </w:rPr>
              <w:t>proiectul ePatrimoniu (https://tinyurl.com/mrxyss6r)</w:t>
            </w:r>
          </w:p>
        </w:tc>
        <w:tc>
          <w:tcPr>
            <w:tcW w:w="3401" w:type="dxa"/>
          </w:tcPr>
          <w:p w14:paraId="1E217281" w14:textId="77777777" w:rsidR="009C4797" w:rsidRPr="00537E63" w:rsidRDefault="001C53BC" w:rsidP="00F4204E">
            <w:pPr>
              <w:pStyle w:val="TableParagraph"/>
              <w:tabs>
                <w:tab w:val="left" w:pos="284"/>
              </w:tabs>
              <w:ind w:left="0" w:right="1"/>
              <w:rPr>
                <w:rFonts w:ascii="Arial" w:hAnsi="Arial" w:cs="Arial"/>
                <w:spacing w:val="-2"/>
              </w:rPr>
            </w:pPr>
            <w:r>
              <w:rPr>
                <w:rFonts w:ascii="Arial" w:hAnsi="Arial" w:cs="Arial"/>
                <w:spacing w:val="-2"/>
              </w:rPr>
              <w:t>Integral</w:t>
            </w:r>
          </w:p>
        </w:tc>
      </w:tr>
      <w:tr w:rsidR="009C4797" w:rsidRPr="00151902" w14:paraId="584B5A3F" w14:textId="77777777" w:rsidTr="00F4204E">
        <w:trPr>
          <w:trHeight w:val="727"/>
        </w:trPr>
        <w:tc>
          <w:tcPr>
            <w:tcW w:w="5671" w:type="dxa"/>
          </w:tcPr>
          <w:p w14:paraId="1EF47E4C" w14:textId="140C35E0" w:rsidR="009C4797" w:rsidRPr="00537E63" w:rsidRDefault="001C53BC" w:rsidP="00F4204E">
            <w:pPr>
              <w:pStyle w:val="TableParagraph"/>
              <w:tabs>
                <w:tab w:val="left" w:pos="284"/>
                <w:tab w:val="left" w:pos="688"/>
                <w:tab w:val="left" w:pos="1811"/>
                <w:tab w:val="left" w:pos="2246"/>
                <w:tab w:val="left" w:pos="2399"/>
                <w:tab w:val="left" w:pos="2738"/>
                <w:tab w:val="left" w:pos="3563"/>
                <w:tab w:val="left" w:pos="3655"/>
                <w:tab w:val="left" w:pos="4497"/>
                <w:tab w:val="left" w:pos="4656"/>
              </w:tabs>
              <w:ind w:left="0" w:right="1"/>
              <w:rPr>
                <w:rFonts w:ascii="Arial" w:hAnsi="Arial" w:cs="Arial"/>
                <w:spacing w:val="-6"/>
              </w:rPr>
            </w:pPr>
            <w:r>
              <w:rPr>
                <w:rFonts w:ascii="Arial" w:hAnsi="Arial" w:cs="Arial"/>
                <w:spacing w:val="-6"/>
              </w:rPr>
              <w:t>6. Management de proiect _PM2: https://pm2.europa.eu/pm2-methodologies/pm2- project-management_en</w:t>
            </w:r>
          </w:p>
        </w:tc>
        <w:tc>
          <w:tcPr>
            <w:tcW w:w="3401" w:type="dxa"/>
          </w:tcPr>
          <w:p w14:paraId="249DE448" w14:textId="068A34BB" w:rsidR="009C4797" w:rsidRPr="00537E63" w:rsidRDefault="001C53BC" w:rsidP="00F4204E">
            <w:pPr>
              <w:pStyle w:val="TableParagraph"/>
              <w:tabs>
                <w:tab w:val="left" w:pos="284"/>
              </w:tabs>
              <w:ind w:left="0" w:right="1"/>
              <w:rPr>
                <w:rFonts w:ascii="Arial" w:hAnsi="Arial" w:cs="Arial"/>
                <w:spacing w:val="-2"/>
              </w:rPr>
            </w:pPr>
            <w:r>
              <w:rPr>
                <w:rFonts w:ascii="Arial" w:hAnsi="Arial" w:cs="Arial"/>
                <w:spacing w:val="-2"/>
              </w:rPr>
              <w:t xml:space="preserve"> Integral</w:t>
            </w:r>
          </w:p>
        </w:tc>
      </w:tr>
      <w:tr w:rsidR="00537E63" w:rsidRPr="00151902" w14:paraId="0080BA28" w14:textId="77777777" w:rsidTr="00F4204E">
        <w:trPr>
          <w:trHeight w:val="727"/>
        </w:trPr>
        <w:tc>
          <w:tcPr>
            <w:tcW w:w="5671" w:type="dxa"/>
          </w:tcPr>
          <w:p w14:paraId="130CEB7F" w14:textId="605630EF" w:rsidR="00537E63" w:rsidRPr="00537E63" w:rsidRDefault="00537E63" w:rsidP="00F4204E">
            <w:pPr>
              <w:pStyle w:val="TableParagraph"/>
              <w:tabs>
                <w:tab w:val="left" w:pos="284"/>
                <w:tab w:val="left" w:pos="688"/>
                <w:tab w:val="left" w:pos="1811"/>
                <w:tab w:val="left" w:pos="2246"/>
                <w:tab w:val="left" w:pos="2399"/>
                <w:tab w:val="left" w:pos="2738"/>
                <w:tab w:val="left" w:pos="3563"/>
                <w:tab w:val="left" w:pos="3655"/>
                <w:tab w:val="left" w:pos="4497"/>
                <w:tab w:val="left" w:pos="4656"/>
              </w:tabs>
              <w:ind w:left="0" w:right="1"/>
              <w:rPr>
                <w:rFonts w:ascii="Arial" w:hAnsi="Arial" w:cs="Arial"/>
                <w:spacing w:val="-6"/>
              </w:rPr>
            </w:pPr>
            <w:r>
              <w:t>7. Legea nr. 98/2016 privind achiziţiile publice, cu modificările și completările ulterioare</w:t>
            </w:r>
          </w:p>
        </w:tc>
        <w:tc>
          <w:tcPr>
            <w:tcW w:w="3401" w:type="dxa"/>
          </w:tcPr>
          <w:p w14:paraId="71B32433" w14:textId="29F969A2" w:rsidR="00537E63" w:rsidRPr="00537E63" w:rsidRDefault="00537E63" w:rsidP="00F4204E">
            <w:pPr>
              <w:pStyle w:val="TableParagraph"/>
              <w:tabs>
                <w:tab w:val="left" w:pos="284"/>
              </w:tabs>
              <w:ind w:left="0" w:right="1"/>
              <w:rPr>
                <w:rFonts w:ascii="Arial" w:hAnsi="Arial" w:cs="Arial"/>
                <w:spacing w:val="-2"/>
              </w:rPr>
            </w:pPr>
            <w:r>
              <w:t>Prevederi aplicabile achizițiilor publice</w:t>
            </w:r>
          </w:p>
        </w:tc>
      </w:tr>
      <w:tr w:rsidR="00537E63" w:rsidRPr="00151902" w14:paraId="611010C8" w14:textId="77777777" w:rsidTr="00F4204E">
        <w:trPr>
          <w:trHeight w:val="727"/>
        </w:trPr>
        <w:tc>
          <w:tcPr>
            <w:tcW w:w="5671" w:type="dxa"/>
          </w:tcPr>
          <w:p w14:paraId="499F17E4" w14:textId="093EA884" w:rsidR="00537E63" w:rsidRDefault="00537E63" w:rsidP="00F4204E">
            <w:pPr>
              <w:pStyle w:val="TableParagraph"/>
              <w:tabs>
                <w:tab w:val="left" w:pos="284"/>
                <w:tab w:val="left" w:pos="688"/>
                <w:tab w:val="left" w:pos="1811"/>
                <w:tab w:val="left" w:pos="2246"/>
                <w:tab w:val="left" w:pos="2399"/>
                <w:tab w:val="left" w:pos="2738"/>
                <w:tab w:val="left" w:pos="3563"/>
                <w:tab w:val="left" w:pos="3655"/>
                <w:tab w:val="left" w:pos="4497"/>
                <w:tab w:val="left" w:pos="4656"/>
              </w:tabs>
              <w:ind w:left="0" w:right="1"/>
            </w:pPr>
            <w:r>
              <w:t>8. Manualul Beneficiarului privind implementarea proiectelor – PoCIDIF 2021-2027</w:t>
            </w:r>
          </w:p>
        </w:tc>
        <w:tc>
          <w:tcPr>
            <w:tcW w:w="3401" w:type="dxa"/>
          </w:tcPr>
          <w:p w14:paraId="776461FD" w14:textId="6913B7EC" w:rsidR="00537E63" w:rsidRPr="00C03ACD" w:rsidRDefault="00537E63" w:rsidP="00F4204E">
            <w:pPr>
              <w:pStyle w:val="TableParagraph"/>
              <w:tabs>
                <w:tab w:val="left" w:pos="284"/>
              </w:tabs>
              <w:ind w:left="0" w:right="1"/>
            </w:pPr>
            <w:r>
              <w:rPr>
                <w:rFonts w:ascii="Arial" w:hAnsi="Arial" w:cs="Arial"/>
                <w:spacing w:val="-2"/>
              </w:rPr>
              <w:t>Integral</w:t>
            </w:r>
          </w:p>
        </w:tc>
      </w:tr>
      <w:tr w:rsidR="009C4797" w:rsidRPr="00151902" w14:paraId="196C3392" w14:textId="77777777" w:rsidTr="00F4204E">
        <w:trPr>
          <w:trHeight w:val="428"/>
        </w:trPr>
        <w:tc>
          <w:tcPr>
            <w:tcW w:w="5671" w:type="dxa"/>
          </w:tcPr>
          <w:p w14:paraId="3D34FD0E" w14:textId="3EDBDB3E" w:rsidR="009C4797" w:rsidRPr="00537E63" w:rsidRDefault="00537E63" w:rsidP="00F4204E">
            <w:pPr>
              <w:pStyle w:val="TableParagraph"/>
              <w:tabs>
                <w:tab w:val="left" w:pos="284"/>
                <w:tab w:val="left" w:pos="779"/>
                <w:tab w:val="left" w:pos="2092"/>
                <w:tab w:val="left" w:pos="2647"/>
                <w:tab w:val="left" w:pos="3422"/>
                <w:tab w:val="left" w:pos="4482"/>
                <w:tab w:val="right" w:pos="5560"/>
              </w:tabs>
              <w:spacing w:line="278" w:lineRule="auto"/>
              <w:ind w:left="0" w:right="1"/>
              <w:rPr>
                <w:rFonts w:ascii="Arial" w:hAnsi="Arial" w:cs="Arial"/>
                <w:spacing w:val="-4"/>
              </w:rPr>
            </w:pPr>
            <w:r>
              <w:rPr>
                <w:rFonts w:ascii="Arial" w:hAnsi="Arial" w:cs="Arial"/>
              </w:rPr>
              <w:t>9.</w:t>
            </w:r>
            <w:r>
              <w:rPr>
                <w:rFonts w:ascii="Arial" w:hAnsi="Arial" w:cs="Arial"/>
                <w:spacing w:val="-6"/>
              </w:rPr>
              <w:t xml:space="preserve"> </w:t>
            </w:r>
            <w:r>
              <w:rPr>
                <w:rFonts w:ascii="Arial" w:hAnsi="Arial" w:cs="Arial"/>
              </w:rPr>
              <w:t>Webliografie:</w:t>
            </w:r>
            <w:r>
              <w:rPr>
                <w:rFonts w:ascii="Arial" w:hAnsi="Arial" w:cs="Arial"/>
                <w:spacing w:val="-6"/>
              </w:rPr>
              <w:t xml:space="preserve"> </w:t>
            </w:r>
            <w:r>
              <w:rPr>
                <w:rFonts w:ascii="Arial" w:hAnsi="Arial" w:cs="Arial"/>
              </w:rPr>
              <w:t>website-ul</w:t>
            </w:r>
            <w:r>
              <w:rPr>
                <w:rFonts w:ascii="Arial" w:hAnsi="Arial" w:cs="Arial"/>
                <w:spacing w:val="-4"/>
              </w:rPr>
              <w:t xml:space="preserve"> </w:t>
            </w:r>
            <w:hyperlink r:id="rId11" w:tooltip="http://www.umpcultura.ro/" w:history="1">
              <w:r>
                <w:rPr>
                  <w:rFonts w:ascii="Arial" w:hAnsi="Arial" w:cs="Arial"/>
                  <w:spacing w:val="-2"/>
                </w:rPr>
                <w:t>www.umpcultura.ro</w:t>
              </w:r>
            </w:hyperlink>
          </w:p>
        </w:tc>
        <w:tc>
          <w:tcPr>
            <w:tcW w:w="3401" w:type="dxa"/>
          </w:tcPr>
          <w:p w14:paraId="34DCE5E4" w14:textId="77777777" w:rsidR="009C4797" w:rsidRPr="00537E63" w:rsidRDefault="001C53BC" w:rsidP="00F4204E">
            <w:pPr>
              <w:pStyle w:val="TableParagraph"/>
              <w:tabs>
                <w:tab w:val="left" w:pos="284"/>
              </w:tabs>
              <w:ind w:left="0" w:right="1"/>
              <w:rPr>
                <w:rFonts w:ascii="Arial" w:hAnsi="Arial" w:cs="Arial"/>
              </w:rPr>
            </w:pPr>
            <w:r>
              <w:rPr>
                <w:rFonts w:ascii="Arial" w:hAnsi="Arial" w:cs="Arial"/>
              </w:rPr>
              <w:t>secțiunea</w:t>
            </w:r>
            <w:r>
              <w:rPr>
                <w:rFonts w:ascii="Arial" w:hAnsi="Arial" w:cs="Arial"/>
                <w:spacing w:val="13"/>
              </w:rPr>
              <w:t xml:space="preserve"> </w:t>
            </w:r>
            <w:r>
              <w:rPr>
                <w:rFonts w:ascii="Arial" w:hAnsi="Arial" w:cs="Arial"/>
              </w:rPr>
              <w:t>„Despre</w:t>
            </w:r>
            <w:r>
              <w:rPr>
                <w:rFonts w:ascii="Arial" w:hAnsi="Arial" w:cs="Arial"/>
                <w:spacing w:val="11"/>
              </w:rPr>
              <w:t xml:space="preserve"> </w:t>
            </w:r>
            <w:r>
              <w:rPr>
                <w:rFonts w:ascii="Arial" w:hAnsi="Arial" w:cs="Arial"/>
                <w:spacing w:val="-4"/>
              </w:rPr>
              <w:t>noi”</w:t>
            </w:r>
          </w:p>
        </w:tc>
      </w:tr>
    </w:tbl>
    <w:p w14:paraId="67033669" w14:textId="77777777" w:rsidR="009C4797" w:rsidRPr="00151902" w:rsidRDefault="001C53BC" w:rsidP="00F4204E">
      <w:pPr>
        <w:pStyle w:val="BodyText"/>
        <w:tabs>
          <w:tab w:val="left" w:pos="284"/>
        </w:tabs>
        <w:spacing w:before="240"/>
        <w:ind w:left="0" w:right="1" w:firstLine="0"/>
        <w:rPr>
          <w:rFonts w:ascii="Arial" w:hAnsi="Arial" w:cs="Arial"/>
          <w:spacing w:val="-4"/>
          <w:sz w:val="22"/>
          <w:szCs w:val="22"/>
        </w:rPr>
      </w:pPr>
      <w:r>
        <w:rPr>
          <w:rFonts w:ascii="Arial" w:hAnsi="Arial" w:cs="Arial"/>
          <w:spacing w:val="-4"/>
          <w:sz w:val="22"/>
          <w:szCs w:val="22"/>
        </w:rPr>
        <w:t>* Candidații vor avea în vedere actele normative în vigoare (forma consolidată) la data publicării anunțului privind organizarea concursului.</w:t>
      </w:r>
    </w:p>
    <w:p w14:paraId="014B5A33" w14:textId="77777777" w:rsidR="009C4797" w:rsidRPr="00151902" w:rsidRDefault="009C4797" w:rsidP="00F4204E">
      <w:pPr>
        <w:keepNext/>
        <w:tabs>
          <w:tab w:val="left" w:pos="284"/>
        </w:tabs>
        <w:spacing w:after="160"/>
        <w:ind w:right="1"/>
        <w:rPr>
          <w:rFonts w:ascii="Arial" w:hAnsi="Arial" w:cs="Arial"/>
          <w:b/>
          <w:bCs/>
          <w:highlight w:val="yellow"/>
        </w:rPr>
      </w:pPr>
    </w:p>
    <w:p w14:paraId="42D01A43" w14:textId="77777777" w:rsidR="009C4797" w:rsidRPr="00151902" w:rsidRDefault="001C53BC" w:rsidP="00F4204E">
      <w:pPr>
        <w:keepNext/>
        <w:tabs>
          <w:tab w:val="left" w:pos="284"/>
        </w:tabs>
        <w:spacing w:after="160"/>
        <w:ind w:right="1"/>
        <w:rPr>
          <w:rFonts w:ascii="Arial" w:hAnsi="Arial" w:cs="Arial"/>
          <w:b/>
          <w:bCs/>
        </w:rPr>
      </w:pPr>
      <w:r>
        <w:rPr>
          <w:rFonts w:ascii="Arial" w:hAnsi="Arial" w:cs="Arial"/>
          <w:b/>
        </w:rPr>
        <w:t>F) Atribuții din fișa postului (exemplificare)</w:t>
      </w:r>
    </w:p>
    <w:p w14:paraId="0878A699"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eastAsia="Times New Roman" w:hAnsi="Arial" w:cs="Arial"/>
        </w:rPr>
      </w:pPr>
      <w:r>
        <w:rPr>
          <w:rFonts w:ascii="Arial" w:eastAsia="Times New Roman" w:hAnsi="Arial" w:cs="Arial"/>
          <w:color w:val="000000"/>
        </w:rPr>
        <w:t>Asigură coordonarea, planificarea, implementarea și monitorizarea activităților proiectului</w:t>
      </w:r>
    </w:p>
    <w:p w14:paraId="179BE4DF"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eastAsia="Times New Roman" w:hAnsi="Arial" w:cs="Arial"/>
        </w:rPr>
      </w:pPr>
      <w:r>
        <w:rPr>
          <w:rFonts w:ascii="Arial" w:eastAsia="Times New Roman" w:hAnsi="Arial" w:cs="Arial"/>
          <w:color w:val="000000"/>
        </w:rPr>
        <w:t>Monitorizează încadrarea în bugetul proiectului și asigurarea fluxului de numerar necesar</w:t>
      </w:r>
    </w:p>
    <w:p w14:paraId="52A7F5B5"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eastAsia="Times New Roman" w:hAnsi="Arial" w:cs="Arial"/>
        </w:rPr>
      </w:pPr>
      <w:r>
        <w:rPr>
          <w:rFonts w:ascii="Arial" w:eastAsia="Times New Roman" w:hAnsi="Arial" w:cs="Arial"/>
          <w:color w:val="000000"/>
        </w:rPr>
        <w:t>Coordonează și contribuie la elaborarea documentelor specifice necesare la implementarea proiectului</w:t>
      </w:r>
    </w:p>
    <w:p w14:paraId="108A1186"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eastAsia="Times New Roman" w:hAnsi="Arial" w:cs="Arial"/>
        </w:rPr>
      </w:pPr>
      <w:r>
        <w:rPr>
          <w:rFonts w:ascii="Arial" w:eastAsia="Times New Roman" w:hAnsi="Arial" w:cs="Arial"/>
          <w:color w:val="000000"/>
        </w:rPr>
        <w:t>Identifică, analizează și monitorizează riscurile în proiect, propunând măsuri de remediere/atenuare.</w:t>
      </w:r>
    </w:p>
    <w:p w14:paraId="1BCF0352"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eastAsia="Times New Roman" w:hAnsi="Arial" w:cs="Arial"/>
        </w:rPr>
      </w:pPr>
      <w:r>
        <w:rPr>
          <w:rFonts w:ascii="Arial" w:eastAsia="Times New Roman" w:hAnsi="Arial" w:cs="Arial"/>
          <w:color w:val="000000"/>
        </w:rPr>
        <w:t>Selectează echipa  necesara derulării proiectului și asigură contractarea acesteia</w:t>
      </w:r>
    </w:p>
    <w:p w14:paraId="6FBF18C2"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eastAsia="Times New Roman" w:hAnsi="Arial" w:cs="Arial"/>
        </w:rPr>
      </w:pPr>
      <w:r>
        <w:rPr>
          <w:rFonts w:ascii="Arial" w:eastAsia="Times New Roman" w:hAnsi="Arial" w:cs="Arial"/>
          <w:color w:val="000000"/>
        </w:rPr>
        <w:t>Coordoneaza activitatea echipei de implementare a proiectului, monitorizeaza indeplinirea indicatorilor din proiect cu respectarea termenelor de implementare</w:t>
      </w:r>
    </w:p>
    <w:p w14:paraId="1125BE9E"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eastAsia="Times New Roman" w:hAnsi="Arial" w:cs="Arial"/>
        </w:rPr>
      </w:pPr>
      <w:r>
        <w:rPr>
          <w:rFonts w:ascii="Arial" w:eastAsia="Times New Roman" w:hAnsi="Arial" w:cs="Arial"/>
          <w:color w:val="000000"/>
        </w:rPr>
        <w:t>Monitorizeaza si coordoneaza activitatea achizitiilor publice, livrarea la termen si cu respectarea conditiilor contractuale aferente acestora</w:t>
      </w:r>
    </w:p>
    <w:p w14:paraId="700E7BDA"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eastAsia="Times New Roman" w:hAnsi="Arial" w:cs="Arial"/>
        </w:rPr>
      </w:pPr>
      <w:r>
        <w:rPr>
          <w:rFonts w:ascii="Arial" w:eastAsia="Times New Roman" w:hAnsi="Arial" w:cs="Arial"/>
          <w:color w:val="000000"/>
        </w:rPr>
        <w:t>Mentine relatia cu autoritatea finantatoare si raspunde interpelarilor acesteia</w:t>
      </w:r>
    </w:p>
    <w:p w14:paraId="76B24CD5"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eastAsia="Times New Roman" w:hAnsi="Arial" w:cs="Arial"/>
        </w:rPr>
      </w:pPr>
      <w:r>
        <w:rPr>
          <w:rFonts w:ascii="Arial" w:eastAsia="Times New Roman" w:hAnsi="Arial" w:cs="Arial"/>
          <w:color w:val="000000"/>
        </w:rPr>
        <w:t>Mentine relatia cu partenerul si cu beneficiarii proiectului,</w:t>
      </w:r>
    </w:p>
    <w:p w14:paraId="313A8449"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eastAsia="Times New Roman" w:hAnsi="Arial" w:cs="Arial"/>
          <w:color w:val="000000"/>
        </w:rPr>
      </w:pPr>
      <w:r>
        <w:rPr>
          <w:rFonts w:ascii="Arial" w:eastAsia="Times New Roman" w:hAnsi="Arial" w:cs="Arial"/>
          <w:color w:val="000000"/>
        </w:rPr>
        <w:t>Asigură managementul comunicării prin coordonarea fluxului informațional în cadrul proiectului.</w:t>
      </w:r>
    </w:p>
    <w:p w14:paraId="2CF1B691"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hAnsi="Arial" w:cs="Arial"/>
        </w:rPr>
      </w:pPr>
      <w:r>
        <w:rPr>
          <w:rFonts w:ascii="Arial" w:hAnsi="Arial" w:cs="Arial"/>
        </w:rPr>
        <w:t>Asigură derularea procedurilor de achiziții publice pentru atribuirea contractelor de furnizare/servicii din cadrul Proiectului cu respectarea legislației naționale în vigoare.</w:t>
      </w:r>
    </w:p>
    <w:p w14:paraId="4FF5AE8B"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hAnsi="Arial" w:cs="Arial"/>
        </w:rPr>
      </w:pPr>
      <w:r>
        <w:rPr>
          <w:rFonts w:ascii="Arial" w:hAnsi="Arial" w:cs="Arial"/>
        </w:rPr>
        <w:t>Monitorizează derularea contractelor de achiziție și asigură colaborarea cu toți contractorii în vederea respectării tuturor cerințelor și termenelor agreate.</w:t>
      </w:r>
    </w:p>
    <w:p w14:paraId="1F35EA7B"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hAnsi="Arial" w:cs="Arial"/>
        </w:rPr>
      </w:pPr>
      <w:r>
        <w:rPr>
          <w:rFonts w:ascii="Arial" w:hAnsi="Arial" w:cs="Arial"/>
        </w:rPr>
        <w:t>Asigură implementarea recomandărilor AM/Autorității de Audit.</w:t>
      </w:r>
    </w:p>
    <w:p w14:paraId="72713E4E"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hAnsi="Arial" w:cs="Arial"/>
        </w:rPr>
      </w:pPr>
      <w:r>
        <w:rPr>
          <w:rFonts w:ascii="Arial" w:hAnsi="Arial" w:cs="Arial"/>
        </w:rPr>
        <w:t>Monitorizează îndeplinirea cerințelor privind arhivarea și păstrarea tuturor documentelor legate de Proiect.</w:t>
      </w:r>
    </w:p>
    <w:p w14:paraId="7D703D6E"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hAnsi="Arial" w:cs="Arial"/>
        </w:rPr>
      </w:pPr>
      <w:r>
        <w:rPr>
          <w:rFonts w:ascii="Arial" w:hAnsi="Arial" w:cs="Arial"/>
        </w:rPr>
        <w:t>Organizează ședințele lunare de analiză a proiectului.</w:t>
      </w:r>
    </w:p>
    <w:p w14:paraId="55F191FB" w14:textId="77777777" w:rsidR="001C53BC" w:rsidRPr="00151902" w:rsidRDefault="001C53BC" w:rsidP="00F4204E">
      <w:pPr>
        <w:pStyle w:val="ListParagraph"/>
        <w:widowControl/>
        <w:numPr>
          <w:ilvl w:val="0"/>
          <w:numId w:val="6"/>
        </w:numPr>
        <w:tabs>
          <w:tab w:val="left" w:pos="284"/>
        </w:tabs>
        <w:spacing w:before="120" w:after="120"/>
        <w:ind w:left="0" w:right="1" w:firstLine="0"/>
        <w:contextualSpacing/>
        <w:jc w:val="both"/>
        <w:rPr>
          <w:rFonts w:ascii="Arial" w:hAnsi="Arial" w:cs="Arial"/>
        </w:rPr>
      </w:pPr>
      <w:r>
        <w:rPr>
          <w:rFonts w:ascii="Arial" w:hAnsi="Arial" w:cs="Arial"/>
        </w:rPr>
        <w:t>Monitorizează respectarea cerințelor specifice din fișele de post ale echipei de management/implementare a proiectului și stabileşte modul de comunicare şi raportare în cadrul echipei.</w:t>
      </w:r>
    </w:p>
    <w:p w14:paraId="2F7A2F1D" w14:textId="77777777" w:rsidR="001C53BC" w:rsidRPr="00151902" w:rsidRDefault="001C53BC" w:rsidP="00F4204E">
      <w:pPr>
        <w:pStyle w:val="ListParagraph"/>
        <w:widowControl/>
        <w:numPr>
          <w:ilvl w:val="0"/>
          <w:numId w:val="6"/>
        </w:numPr>
        <w:tabs>
          <w:tab w:val="left" w:pos="-90"/>
          <w:tab w:val="left" w:pos="284"/>
          <w:tab w:val="left" w:pos="450"/>
          <w:tab w:val="left" w:pos="540"/>
        </w:tabs>
        <w:spacing w:before="120" w:after="120"/>
        <w:ind w:left="0" w:right="1" w:firstLine="0"/>
        <w:contextualSpacing/>
        <w:jc w:val="both"/>
        <w:rPr>
          <w:rFonts w:ascii="Arial" w:hAnsi="Arial" w:cs="Arial"/>
        </w:rPr>
      </w:pPr>
      <w:r>
        <w:rPr>
          <w:rFonts w:ascii="Arial" w:hAnsi="Arial" w:cs="Arial"/>
        </w:rPr>
        <w:t>Îndeplinește orice alte atribuții în domeniul de competență, date de superiorii ierarhici.</w:t>
      </w:r>
    </w:p>
    <w:p w14:paraId="16FEDF7D" w14:textId="77777777" w:rsidR="009C4797" w:rsidRPr="00151902" w:rsidRDefault="009C4797" w:rsidP="00F4204E">
      <w:pPr>
        <w:pStyle w:val="BodyText"/>
        <w:tabs>
          <w:tab w:val="left" w:pos="284"/>
          <w:tab w:val="right" w:pos="9644"/>
        </w:tabs>
        <w:ind w:left="0" w:right="1" w:firstLine="0"/>
        <w:rPr>
          <w:rFonts w:ascii="Arial" w:hAnsi="Arial" w:cs="Arial"/>
          <w:sz w:val="22"/>
          <w:szCs w:val="22"/>
          <w:highlight w:val="yellow"/>
        </w:rPr>
      </w:pPr>
    </w:p>
    <w:p w14:paraId="4AD088D0" w14:textId="77777777" w:rsidR="009C4797" w:rsidRPr="00151902" w:rsidRDefault="001C53BC" w:rsidP="00F4204E">
      <w:pPr>
        <w:pStyle w:val="Heading1"/>
        <w:tabs>
          <w:tab w:val="left" w:pos="284"/>
          <w:tab w:val="left" w:pos="326"/>
        </w:tabs>
        <w:ind w:left="0" w:right="1"/>
        <w:rPr>
          <w:sz w:val="22"/>
          <w:szCs w:val="22"/>
        </w:rPr>
      </w:pPr>
      <w:r>
        <w:rPr>
          <w:sz w:val="22"/>
          <w:szCs w:val="22"/>
        </w:rPr>
        <w:t>G) Calendarul</w:t>
      </w:r>
      <w:r>
        <w:rPr>
          <w:spacing w:val="-2"/>
          <w:sz w:val="22"/>
          <w:szCs w:val="22"/>
        </w:rPr>
        <w:t xml:space="preserve"> </w:t>
      </w:r>
      <w:r>
        <w:rPr>
          <w:sz w:val="22"/>
          <w:szCs w:val="22"/>
        </w:rPr>
        <w:t>de</w:t>
      </w:r>
      <w:r>
        <w:rPr>
          <w:spacing w:val="-3"/>
          <w:sz w:val="22"/>
          <w:szCs w:val="22"/>
        </w:rPr>
        <w:t xml:space="preserve"> </w:t>
      </w:r>
      <w:r>
        <w:rPr>
          <w:sz w:val="22"/>
          <w:szCs w:val="22"/>
        </w:rPr>
        <w:t>desfășurare</w:t>
      </w:r>
      <w:r>
        <w:rPr>
          <w:spacing w:val="-2"/>
          <w:sz w:val="22"/>
          <w:szCs w:val="22"/>
        </w:rPr>
        <w:t xml:space="preserve"> </w:t>
      </w:r>
      <w:r>
        <w:rPr>
          <w:sz w:val="22"/>
          <w:szCs w:val="22"/>
        </w:rPr>
        <w:t>a</w:t>
      </w:r>
      <w:r>
        <w:rPr>
          <w:spacing w:val="-3"/>
          <w:sz w:val="22"/>
          <w:szCs w:val="22"/>
        </w:rPr>
        <w:t xml:space="preserve"> </w:t>
      </w:r>
      <w:r>
        <w:rPr>
          <w:spacing w:val="-2"/>
          <w:sz w:val="22"/>
          <w:szCs w:val="22"/>
        </w:rPr>
        <w:t>concursului:</w:t>
      </w:r>
    </w:p>
    <w:p w14:paraId="3D1D7B90" w14:textId="6820DEA8" w:rsidR="009C4797" w:rsidRPr="00092E0F" w:rsidRDefault="001C53BC" w:rsidP="00F4204E">
      <w:pPr>
        <w:pStyle w:val="ListParagraph"/>
        <w:numPr>
          <w:ilvl w:val="0"/>
          <w:numId w:val="4"/>
        </w:numPr>
        <w:tabs>
          <w:tab w:val="left" w:pos="284"/>
          <w:tab w:val="left" w:pos="1026"/>
        </w:tabs>
        <w:spacing w:before="118" w:line="293" w:lineRule="exact"/>
        <w:ind w:left="0" w:right="1" w:firstLine="0"/>
        <w:jc w:val="both"/>
        <w:rPr>
          <w:rFonts w:ascii="Arial" w:hAnsi="Arial" w:cs="Arial"/>
        </w:rPr>
      </w:pPr>
      <w:r>
        <w:rPr>
          <w:rFonts w:ascii="Arial" w:hAnsi="Arial" w:cs="Arial"/>
        </w:rPr>
        <w:t>termenul</w:t>
      </w:r>
      <w:r>
        <w:rPr>
          <w:rFonts w:ascii="Arial" w:hAnsi="Arial" w:cs="Arial"/>
          <w:spacing w:val="-9"/>
        </w:rPr>
        <w:t xml:space="preserve"> </w:t>
      </w:r>
      <w:r>
        <w:rPr>
          <w:rFonts w:ascii="Arial" w:hAnsi="Arial" w:cs="Arial"/>
        </w:rPr>
        <w:t>de</w:t>
      </w:r>
      <w:r>
        <w:rPr>
          <w:rFonts w:ascii="Arial" w:hAnsi="Arial" w:cs="Arial"/>
          <w:spacing w:val="-2"/>
        </w:rPr>
        <w:t xml:space="preserve"> </w:t>
      </w:r>
      <w:r>
        <w:rPr>
          <w:rFonts w:ascii="Arial" w:hAnsi="Arial" w:cs="Arial"/>
        </w:rPr>
        <w:t>depunere</w:t>
      </w:r>
      <w:r>
        <w:rPr>
          <w:rFonts w:ascii="Arial" w:hAnsi="Arial" w:cs="Arial"/>
          <w:spacing w:val="-7"/>
        </w:rPr>
        <w:t xml:space="preserve"> </w:t>
      </w:r>
      <w:r>
        <w:rPr>
          <w:rFonts w:ascii="Arial" w:hAnsi="Arial" w:cs="Arial"/>
        </w:rPr>
        <w:t>a</w:t>
      </w:r>
      <w:r>
        <w:rPr>
          <w:rFonts w:ascii="Arial" w:hAnsi="Arial" w:cs="Arial"/>
          <w:spacing w:val="-2"/>
        </w:rPr>
        <w:t xml:space="preserve"> </w:t>
      </w:r>
      <w:r>
        <w:rPr>
          <w:rFonts w:ascii="Arial" w:hAnsi="Arial" w:cs="Arial"/>
        </w:rPr>
        <w:t>dosarelor:</w:t>
      </w:r>
      <w:r>
        <w:rPr>
          <w:rFonts w:ascii="Arial" w:hAnsi="Arial" w:cs="Arial"/>
          <w:spacing w:val="-3"/>
        </w:rPr>
        <w:t xml:space="preserve"> </w:t>
      </w:r>
      <w:r>
        <w:rPr>
          <w:rFonts w:ascii="Arial" w:hAnsi="Arial" w:cs="Arial"/>
          <w:b/>
          <w:bCs/>
        </w:rPr>
        <w:t>29.09.2026,</w:t>
      </w:r>
      <w:r>
        <w:rPr>
          <w:rFonts w:ascii="Arial" w:hAnsi="Arial" w:cs="Arial"/>
          <w:b/>
          <w:bCs/>
          <w:spacing w:val="-2"/>
        </w:rPr>
        <w:t xml:space="preserve"> </w:t>
      </w:r>
      <w:r>
        <w:rPr>
          <w:rFonts w:ascii="Arial" w:hAnsi="Arial" w:cs="Arial"/>
          <w:b/>
          <w:bCs/>
        </w:rPr>
        <w:t>ora</w:t>
      </w:r>
      <w:r>
        <w:rPr>
          <w:rFonts w:ascii="Arial" w:hAnsi="Arial" w:cs="Arial"/>
          <w:b/>
          <w:bCs/>
          <w:spacing w:val="-4"/>
        </w:rPr>
        <w:t xml:space="preserve"> </w:t>
      </w:r>
      <w:r>
        <w:rPr>
          <w:rFonts w:ascii="Arial" w:hAnsi="Arial" w:cs="Arial"/>
          <w:b/>
          <w:bCs/>
          <w:spacing w:val="-2"/>
        </w:rPr>
        <w:t>16.30</w:t>
      </w:r>
      <w:r>
        <w:rPr>
          <w:rFonts w:ascii="Arial" w:hAnsi="Arial" w:cs="Arial"/>
        </w:rPr>
        <w:t xml:space="preserve"> </w:t>
      </w:r>
    </w:p>
    <w:p w14:paraId="2F1A21A6" w14:textId="471B1D76" w:rsidR="009C4797" w:rsidRPr="00092E0F" w:rsidRDefault="001C53BC" w:rsidP="00F4204E">
      <w:pPr>
        <w:pStyle w:val="ListParagraph"/>
        <w:numPr>
          <w:ilvl w:val="0"/>
          <w:numId w:val="4"/>
        </w:numPr>
        <w:tabs>
          <w:tab w:val="left" w:pos="284"/>
          <w:tab w:val="left" w:pos="1027"/>
        </w:tabs>
        <w:ind w:left="0" w:right="1" w:firstLine="0"/>
        <w:jc w:val="both"/>
        <w:rPr>
          <w:rFonts w:ascii="Arial" w:hAnsi="Arial" w:cs="Arial"/>
        </w:rPr>
      </w:pPr>
      <w:r>
        <w:rPr>
          <w:rFonts w:ascii="Arial" w:hAnsi="Arial" w:cs="Arial"/>
        </w:rPr>
        <w:t>selecția dosarelor de concurs: în termen de două zile lucrătoare de la data expirării termenului de depunere a dosarelor; afișarea rezultatelor selecției dosarelor: în termen de o zi lucrătoare de la expirarea termenului de selecție</w:t>
      </w:r>
    </w:p>
    <w:p w14:paraId="1889AB15" w14:textId="729B4541" w:rsidR="009C4797" w:rsidRPr="00092E0F" w:rsidRDefault="001C53BC" w:rsidP="00F4204E">
      <w:pPr>
        <w:pStyle w:val="ListParagraph"/>
        <w:numPr>
          <w:ilvl w:val="0"/>
          <w:numId w:val="4"/>
        </w:numPr>
        <w:tabs>
          <w:tab w:val="left" w:pos="284"/>
          <w:tab w:val="left" w:pos="1026"/>
        </w:tabs>
        <w:spacing w:line="291" w:lineRule="exact"/>
        <w:ind w:left="0" w:right="1" w:firstLine="0"/>
        <w:jc w:val="both"/>
        <w:rPr>
          <w:rFonts w:ascii="Arial" w:hAnsi="Arial" w:cs="Arial"/>
        </w:rPr>
      </w:pPr>
      <w:r>
        <w:rPr>
          <w:rFonts w:ascii="Arial" w:hAnsi="Arial" w:cs="Arial"/>
        </w:rPr>
        <w:t xml:space="preserve">proba scrisă: </w:t>
      </w:r>
      <w:r>
        <w:rPr>
          <w:rFonts w:ascii="Arial" w:hAnsi="Arial" w:cs="Arial"/>
          <w:b/>
          <w:bCs/>
        </w:rPr>
        <w:t>07.10.2026</w:t>
      </w:r>
      <w:r>
        <w:rPr>
          <w:rFonts w:ascii="Arial" w:hAnsi="Arial" w:cs="Arial"/>
        </w:rPr>
        <w:t>, începând cu ora 10:00, la sediul Ministerului Culturii – Unitatea de Management a Proiectului, Bd. Unirii nr. 22, sector 3, București, sala – H-D-06 (demisol)</w:t>
      </w:r>
    </w:p>
    <w:p w14:paraId="74750CEF" w14:textId="77777777" w:rsidR="009C4797" w:rsidRPr="00092E0F" w:rsidRDefault="001C53BC" w:rsidP="00F4204E">
      <w:pPr>
        <w:pStyle w:val="ListParagraph"/>
        <w:numPr>
          <w:ilvl w:val="0"/>
          <w:numId w:val="4"/>
        </w:numPr>
        <w:tabs>
          <w:tab w:val="left" w:pos="284"/>
          <w:tab w:val="left" w:pos="1027"/>
        </w:tabs>
        <w:ind w:left="0" w:right="1" w:firstLine="0"/>
        <w:jc w:val="both"/>
        <w:rPr>
          <w:rFonts w:ascii="Arial" w:hAnsi="Arial" w:cs="Arial"/>
        </w:rPr>
      </w:pPr>
      <w:r>
        <w:rPr>
          <w:rFonts w:ascii="Arial" w:hAnsi="Arial" w:cs="Arial"/>
        </w:rPr>
        <w:t>afișarea</w:t>
      </w:r>
      <w:r>
        <w:rPr>
          <w:rFonts w:ascii="Arial" w:hAnsi="Arial" w:cs="Arial"/>
          <w:spacing w:val="18"/>
        </w:rPr>
        <w:t xml:space="preserve"> </w:t>
      </w:r>
      <w:r>
        <w:rPr>
          <w:rFonts w:ascii="Arial" w:hAnsi="Arial" w:cs="Arial"/>
        </w:rPr>
        <w:t>rezultatelor</w:t>
      </w:r>
      <w:r>
        <w:rPr>
          <w:rFonts w:ascii="Arial" w:hAnsi="Arial" w:cs="Arial"/>
          <w:spacing w:val="16"/>
        </w:rPr>
        <w:t xml:space="preserve"> </w:t>
      </w:r>
      <w:r>
        <w:rPr>
          <w:rFonts w:ascii="Arial" w:hAnsi="Arial" w:cs="Arial"/>
        </w:rPr>
        <w:t>de</w:t>
      </w:r>
      <w:r>
        <w:rPr>
          <w:rFonts w:ascii="Arial" w:hAnsi="Arial" w:cs="Arial"/>
          <w:spacing w:val="18"/>
        </w:rPr>
        <w:t xml:space="preserve"> </w:t>
      </w:r>
      <w:r>
        <w:rPr>
          <w:rFonts w:ascii="Arial" w:hAnsi="Arial" w:cs="Arial"/>
        </w:rPr>
        <w:t>la</w:t>
      </w:r>
      <w:r>
        <w:rPr>
          <w:rFonts w:ascii="Arial" w:hAnsi="Arial" w:cs="Arial"/>
          <w:spacing w:val="18"/>
        </w:rPr>
        <w:t xml:space="preserve"> </w:t>
      </w:r>
      <w:r>
        <w:rPr>
          <w:rFonts w:ascii="Arial" w:hAnsi="Arial" w:cs="Arial"/>
        </w:rPr>
        <w:t>proba</w:t>
      </w:r>
      <w:r>
        <w:rPr>
          <w:rFonts w:ascii="Arial" w:hAnsi="Arial" w:cs="Arial"/>
          <w:spacing w:val="18"/>
        </w:rPr>
        <w:t xml:space="preserve"> </w:t>
      </w:r>
      <w:r>
        <w:rPr>
          <w:rFonts w:ascii="Arial" w:hAnsi="Arial" w:cs="Arial"/>
        </w:rPr>
        <w:t>scrisă:</w:t>
      </w:r>
      <w:r>
        <w:rPr>
          <w:rFonts w:ascii="Arial" w:hAnsi="Arial" w:cs="Arial"/>
          <w:spacing w:val="16"/>
        </w:rPr>
        <w:t xml:space="preserve"> </w:t>
      </w:r>
      <w:r>
        <w:rPr>
          <w:rFonts w:ascii="Arial" w:hAnsi="Arial" w:cs="Arial"/>
        </w:rPr>
        <w:t>în</w:t>
      </w:r>
      <w:r>
        <w:rPr>
          <w:rFonts w:ascii="Arial" w:hAnsi="Arial" w:cs="Arial"/>
          <w:spacing w:val="16"/>
        </w:rPr>
        <w:t xml:space="preserve"> </w:t>
      </w:r>
      <w:r>
        <w:rPr>
          <w:rFonts w:ascii="Arial" w:hAnsi="Arial" w:cs="Arial"/>
        </w:rPr>
        <w:t>termen</w:t>
      </w:r>
      <w:r>
        <w:rPr>
          <w:rFonts w:ascii="Arial" w:hAnsi="Arial" w:cs="Arial"/>
          <w:spacing w:val="18"/>
        </w:rPr>
        <w:t xml:space="preserve"> </w:t>
      </w:r>
      <w:r>
        <w:rPr>
          <w:rFonts w:ascii="Arial" w:hAnsi="Arial" w:cs="Arial"/>
        </w:rPr>
        <w:t>de</w:t>
      </w:r>
      <w:r>
        <w:rPr>
          <w:rFonts w:ascii="Arial" w:hAnsi="Arial" w:cs="Arial"/>
          <w:spacing w:val="18"/>
        </w:rPr>
        <w:t xml:space="preserve"> </w:t>
      </w:r>
      <w:r>
        <w:rPr>
          <w:rFonts w:ascii="Arial" w:hAnsi="Arial" w:cs="Arial"/>
        </w:rPr>
        <w:t>o</w:t>
      </w:r>
      <w:r>
        <w:rPr>
          <w:rFonts w:ascii="Arial" w:hAnsi="Arial" w:cs="Arial"/>
          <w:spacing w:val="18"/>
        </w:rPr>
        <w:t xml:space="preserve"> </w:t>
      </w:r>
      <w:r>
        <w:rPr>
          <w:rFonts w:ascii="Arial" w:hAnsi="Arial" w:cs="Arial"/>
        </w:rPr>
        <w:t>zi</w:t>
      </w:r>
      <w:r>
        <w:rPr>
          <w:rFonts w:ascii="Arial" w:hAnsi="Arial" w:cs="Arial"/>
          <w:spacing w:val="16"/>
        </w:rPr>
        <w:t xml:space="preserve"> </w:t>
      </w:r>
      <w:r>
        <w:rPr>
          <w:rFonts w:ascii="Arial" w:hAnsi="Arial" w:cs="Arial"/>
        </w:rPr>
        <w:t>lucrătoare</w:t>
      </w:r>
      <w:r>
        <w:rPr>
          <w:rFonts w:ascii="Arial" w:hAnsi="Arial" w:cs="Arial"/>
          <w:spacing w:val="18"/>
        </w:rPr>
        <w:t xml:space="preserve"> </w:t>
      </w:r>
      <w:r>
        <w:rPr>
          <w:rFonts w:ascii="Arial" w:hAnsi="Arial" w:cs="Arial"/>
        </w:rPr>
        <w:t>de</w:t>
      </w:r>
      <w:r>
        <w:rPr>
          <w:rFonts w:ascii="Arial" w:hAnsi="Arial" w:cs="Arial"/>
          <w:spacing w:val="18"/>
        </w:rPr>
        <w:t xml:space="preserve"> </w:t>
      </w:r>
      <w:r>
        <w:rPr>
          <w:rFonts w:ascii="Arial" w:hAnsi="Arial" w:cs="Arial"/>
        </w:rPr>
        <w:t>la finalizarea probei</w:t>
      </w:r>
    </w:p>
    <w:p w14:paraId="497E1187" w14:textId="49BCB963" w:rsidR="009C4797" w:rsidRPr="00092E0F" w:rsidRDefault="001C53BC" w:rsidP="00F4204E">
      <w:pPr>
        <w:pStyle w:val="ListParagraph"/>
        <w:numPr>
          <w:ilvl w:val="0"/>
          <w:numId w:val="4"/>
        </w:numPr>
        <w:tabs>
          <w:tab w:val="left" w:pos="284"/>
          <w:tab w:val="left" w:pos="1026"/>
        </w:tabs>
        <w:spacing w:line="292" w:lineRule="exact"/>
        <w:ind w:left="0" w:right="1" w:firstLine="0"/>
        <w:jc w:val="both"/>
        <w:rPr>
          <w:rFonts w:ascii="Arial" w:hAnsi="Arial" w:cs="Arial"/>
        </w:rPr>
      </w:pPr>
      <w:r>
        <w:rPr>
          <w:rFonts w:ascii="Arial" w:hAnsi="Arial" w:cs="Arial"/>
        </w:rPr>
        <w:t xml:space="preserve">proba interviu: </w:t>
      </w:r>
      <w:r>
        <w:rPr>
          <w:rFonts w:ascii="Arial" w:hAnsi="Arial" w:cs="Arial"/>
          <w:b/>
          <w:bCs/>
        </w:rPr>
        <w:t>12.10.2026</w:t>
      </w:r>
      <w:r>
        <w:rPr>
          <w:rFonts w:ascii="Arial" w:hAnsi="Arial" w:cs="Arial"/>
        </w:rPr>
        <w:t>, începând cu ora 12:30, la sediul Ministerului Culturii – Unitatea de Management a Proiectului, Bd. Unirii nr. 22, sector 3, București, sala 503; ora exactă a interviului va fi afișată odată cu afișarea rezultatelor probei scrise</w:t>
      </w:r>
    </w:p>
    <w:p w14:paraId="047346AE" w14:textId="77777777" w:rsidR="009C4797" w:rsidRPr="00092E0F" w:rsidRDefault="001C53BC" w:rsidP="00F4204E">
      <w:pPr>
        <w:pStyle w:val="ListParagraph"/>
        <w:numPr>
          <w:ilvl w:val="0"/>
          <w:numId w:val="4"/>
        </w:numPr>
        <w:tabs>
          <w:tab w:val="left" w:pos="284"/>
          <w:tab w:val="left" w:pos="1027"/>
        </w:tabs>
        <w:ind w:left="0" w:right="1" w:firstLine="0"/>
        <w:jc w:val="both"/>
        <w:rPr>
          <w:rFonts w:ascii="Arial" w:hAnsi="Arial" w:cs="Arial"/>
        </w:rPr>
      </w:pPr>
      <w:r>
        <w:rPr>
          <w:rFonts w:ascii="Arial" w:hAnsi="Arial" w:cs="Arial"/>
        </w:rPr>
        <w:t>afișarea rezultatelor de la proba interviu: în termen de o zi lucrătoare de la finalizarea probei</w:t>
      </w:r>
    </w:p>
    <w:p w14:paraId="28A5BC3D" w14:textId="77777777" w:rsidR="009C4797" w:rsidRPr="00092E0F" w:rsidRDefault="001C53BC" w:rsidP="00F4204E">
      <w:pPr>
        <w:pStyle w:val="ListParagraph"/>
        <w:numPr>
          <w:ilvl w:val="0"/>
          <w:numId w:val="4"/>
        </w:numPr>
        <w:tabs>
          <w:tab w:val="left" w:pos="284"/>
          <w:tab w:val="left" w:pos="1027"/>
        </w:tabs>
        <w:ind w:left="0" w:right="1" w:firstLine="0"/>
        <w:jc w:val="both"/>
        <w:rPr>
          <w:rFonts w:ascii="Arial" w:hAnsi="Arial" w:cs="Arial"/>
        </w:rPr>
      </w:pPr>
      <w:r>
        <w:rPr>
          <w:rFonts w:ascii="Arial" w:hAnsi="Arial" w:cs="Arial"/>
        </w:rPr>
        <w:t>termenul de depunere a contestațiilor: cel mult o zi lucrătoare de la data afișării rezultatului selecției dosarelor, respectiv de la data afișării rezultatului probei scrise și al interviului, sub sancțiunea decăderii din acest drept</w:t>
      </w:r>
    </w:p>
    <w:p w14:paraId="79332761" w14:textId="5739F0D9" w:rsidR="009C4797" w:rsidRPr="00092E0F" w:rsidRDefault="001C53BC" w:rsidP="00F4204E">
      <w:pPr>
        <w:pStyle w:val="ListParagraph"/>
        <w:numPr>
          <w:ilvl w:val="0"/>
          <w:numId w:val="4"/>
        </w:numPr>
        <w:tabs>
          <w:tab w:val="left" w:pos="284"/>
          <w:tab w:val="left" w:pos="1027"/>
        </w:tabs>
        <w:ind w:left="0" w:right="1" w:firstLine="0"/>
        <w:jc w:val="both"/>
        <w:rPr>
          <w:rFonts w:ascii="Arial" w:hAnsi="Arial" w:cs="Arial"/>
        </w:rPr>
      </w:pPr>
      <w:r>
        <w:rPr>
          <w:rFonts w:ascii="Arial" w:hAnsi="Arial" w:cs="Arial"/>
        </w:rPr>
        <w:t>soluționarea contestațiilor: în termen de o zi lucrătoare de la expirarea termenului de depunere a contestațiilor; afișarea rezultatelor contestațiilor: imediat după soluționare</w:t>
      </w:r>
    </w:p>
    <w:p w14:paraId="3A7AAF6C" w14:textId="77777777" w:rsidR="009C4797" w:rsidRPr="00092E0F" w:rsidRDefault="001C53BC" w:rsidP="00F4204E">
      <w:pPr>
        <w:pStyle w:val="ListParagraph"/>
        <w:numPr>
          <w:ilvl w:val="0"/>
          <w:numId w:val="4"/>
        </w:numPr>
        <w:tabs>
          <w:tab w:val="left" w:pos="284"/>
          <w:tab w:val="left" w:pos="1027"/>
        </w:tabs>
        <w:ind w:left="0" w:right="1" w:firstLine="0"/>
        <w:jc w:val="both"/>
        <w:rPr>
          <w:rFonts w:ascii="Arial" w:hAnsi="Arial" w:cs="Arial"/>
        </w:rPr>
      </w:pPr>
      <w:r>
        <w:rPr>
          <w:rFonts w:ascii="Arial" w:hAnsi="Arial" w:cs="Arial"/>
        </w:rPr>
        <w:t>afișarea rezultatelor finale ale concursului: în termen de o zi lucrătoare de la data afișării rezultatelor soluționării contestațiilor pentru ultima probă, cu specificarea mențiunii „admis” sau „respins”</w:t>
      </w:r>
    </w:p>
    <w:sectPr w:rsidR="009C4797" w:rsidRPr="00092E0F" w:rsidSect="000E46D6">
      <w:headerReference w:type="default" r:id="rId12"/>
      <w:footerReference w:type="default" r:id="rId13"/>
      <w:pgSz w:w="11910" w:h="16840"/>
      <w:pgMar w:top="1340" w:right="995" w:bottom="1340" w:left="1133" w:header="281" w:footer="11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2B268" w14:textId="77777777" w:rsidR="00BF4EDE" w:rsidRDefault="00BF4EDE">
      <w:r>
        <w:separator/>
      </w:r>
    </w:p>
  </w:endnote>
  <w:endnote w:type="continuationSeparator" w:id="0">
    <w:p w14:paraId="661A8AAC" w14:textId="77777777" w:rsidR="00BF4EDE" w:rsidRDefault="00BF4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0"/>
    <w:family w:val="auto"/>
    <w:pitch w:val="default"/>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D6C0B" w14:textId="77777777" w:rsidR="001701B0" w:rsidRDefault="001701B0" w:rsidP="001701B0">
    <w:pPr>
      <w:pStyle w:val="BodyText"/>
      <w:spacing w:line="14" w:lineRule="auto"/>
      <w:ind w:left="0" w:firstLine="0"/>
      <w:rPr>
        <w:sz w:val="20"/>
      </w:rPr>
    </w:pPr>
    <w:r>
      <w:rPr>
        <w:noProof/>
        <w:sz w:val="20"/>
      </w:rPr>
      <w:drawing>
        <wp:anchor distT="0" distB="0" distL="0" distR="0" simplePos="0" relativeHeight="251662336" behindDoc="1" locked="0" layoutInCell="1" allowOverlap="1" wp14:anchorId="4876A7C1" wp14:editId="0B0E7514">
          <wp:simplePos x="0" y="0"/>
          <wp:positionH relativeFrom="page">
            <wp:posOffset>914400</wp:posOffset>
          </wp:positionH>
          <wp:positionV relativeFrom="page">
            <wp:posOffset>9834245</wp:posOffset>
          </wp:positionV>
          <wp:extent cx="4323080" cy="640715"/>
          <wp:effectExtent l="0" t="0" r="0" b="0"/>
          <wp:wrapNone/>
          <wp:docPr id="275303308"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stretch>
                    <a:fillRect/>
                  </a:stretch>
                </pic:blipFill>
                <pic:spPr>
                  <a:xfrm>
                    <a:off x="0" y="0"/>
                    <a:ext cx="4323101" cy="640588"/>
                  </a:xfrm>
                  <a:prstGeom prst="rect">
                    <a:avLst/>
                  </a:prstGeom>
                </pic:spPr>
              </pic:pic>
            </a:graphicData>
          </a:graphic>
        </wp:anchor>
      </w:drawing>
    </w:r>
    <w:r>
      <w:rPr>
        <w:noProof/>
        <w:sz w:val="20"/>
      </w:rPr>
      <w:drawing>
        <wp:anchor distT="0" distB="0" distL="0" distR="0" simplePos="0" relativeHeight="251663360" behindDoc="1" locked="0" layoutInCell="1" allowOverlap="1" wp14:anchorId="44AE2B33" wp14:editId="68BC2070">
          <wp:simplePos x="0" y="0"/>
          <wp:positionH relativeFrom="page">
            <wp:posOffset>6123940</wp:posOffset>
          </wp:positionH>
          <wp:positionV relativeFrom="page">
            <wp:posOffset>9905365</wp:posOffset>
          </wp:positionV>
          <wp:extent cx="523875" cy="523875"/>
          <wp:effectExtent l="0" t="0" r="0" b="0"/>
          <wp:wrapNone/>
          <wp:docPr id="1098469160"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
                  <a:stretch>
                    <a:fillRect/>
                  </a:stretch>
                </pic:blipFill>
                <pic:spPr>
                  <a:xfrm>
                    <a:off x="0" y="0"/>
                    <a:ext cx="523873" cy="523873"/>
                  </a:xfrm>
                  <a:prstGeom prst="rect">
                    <a:avLst/>
                  </a:prstGeom>
                </pic:spPr>
              </pic:pic>
            </a:graphicData>
          </a:graphic>
        </wp:anchor>
      </w:drawing>
    </w:r>
  </w:p>
  <w:p w14:paraId="1AF5B0EC" w14:textId="61B0D7BE" w:rsidR="009C4797" w:rsidRDefault="009C4797">
    <w:pPr>
      <w:pStyle w:val="BodyText"/>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D22D5" w14:textId="77777777" w:rsidR="00BF4EDE" w:rsidRDefault="00BF4EDE">
      <w:r>
        <w:separator/>
      </w:r>
    </w:p>
  </w:footnote>
  <w:footnote w:type="continuationSeparator" w:id="0">
    <w:p w14:paraId="7442A698" w14:textId="77777777" w:rsidR="00BF4EDE" w:rsidRDefault="00BF4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E6AB" w14:textId="77777777" w:rsidR="00DC44BE" w:rsidRDefault="00DC44BE" w:rsidP="00DC44BE">
    <w:pPr>
      <w:pStyle w:val="BodyText"/>
      <w:spacing w:line="14" w:lineRule="auto"/>
      <w:ind w:left="0" w:firstLine="0"/>
      <w:rPr>
        <w:sz w:val="20"/>
      </w:rPr>
    </w:pPr>
    <w:r>
      <w:rPr>
        <w:noProof/>
        <w:sz w:val="20"/>
      </w:rPr>
      <w:drawing>
        <wp:anchor distT="0" distB="0" distL="0" distR="0" simplePos="0" relativeHeight="251659264" behindDoc="1" locked="0" layoutInCell="1" allowOverlap="1" wp14:anchorId="12180019" wp14:editId="3DC8679E">
          <wp:simplePos x="0" y="0"/>
          <wp:positionH relativeFrom="page">
            <wp:posOffset>6074410</wp:posOffset>
          </wp:positionH>
          <wp:positionV relativeFrom="page">
            <wp:posOffset>178435</wp:posOffset>
          </wp:positionV>
          <wp:extent cx="695325" cy="671195"/>
          <wp:effectExtent l="0" t="0" r="0" b="0"/>
          <wp:wrapNone/>
          <wp:docPr id="10017646"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stretch>
                    <a:fillRect/>
                  </a:stretch>
                </pic:blipFill>
                <pic:spPr>
                  <a:xfrm>
                    <a:off x="0" y="0"/>
                    <a:ext cx="695508" cy="670890"/>
                  </a:xfrm>
                  <a:prstGeom prst="rect">
                    <a:avLst/>
                  </a:prstGeom>
                </pic:spPr>
              </pic:pic>
            </a:graphicData>
          </a:graphic>
        </wp:anchor>
      </w:drawing>
    </w:r>
    <w:r>
      <w:rPr>
        <w:noProof/>
        <w:sz w:val="20"/>
      </w:rPr>
      <w:drawing>
        <wp:anchor distT="0" distB="0" distL="0" distR="0" simplePos="0" relativeHeight="251660288" behindDoc="1" locked="0" layoutInCell="1" allowOverlap="1" wp14:anchorId="4C3BFC81" wp14:editId="3452AE1E">
          <wp:simplePos x="0" y="0"/>
          <wp:positionH relativeFrom="page">
            <wp:posOffset>914400</wp:posOffset>
          </wp:positionH>
          <wp:positionV relativeFrom="page">
            <wp:posOffset>219075</wp:posOffset>
          </wp:positionV>
          <wp:extent cx="2799080" cy="627380"/>
          <wp:effectExtent l="0" t="0" r="0" b="0"/>
          <wp:wrapNone/>
          <wp:docPr id="1409189185"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a:stretch>
                    <a:fillRect/>
                  </a:stretch>
                </pic:blipFill>
                <pic:spPr>
                  <a:xfrm>
                    <a:off x="0" y="0"/>
                    <a:ext cx="2799079" cy="627379"/>
                  </a:xfrm>
                  <a:prstGeom prst="rect">
                    <a:avLst/>
                  </a:prstGeom>
                </pic:spPr>
              </pic:pic>
            </a:graphicData>
          </a:graphic>
        </wp:anchor>
      </w:drawing>
    </w:r>
  </w:p>
  <w:p w14:paraId="249D2E34" w14:textId="4B62D5BE" w:rsidR="009C4797" w:rsidRDefault="009C4797">
    <w:pPr>
      <w:pStyle w:val="BodyText"/>
      <w:spacing w:line="14" w:lineRule="auto"/>
      <w:ind w:left="0" w:firstLine="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359FD"/>
    <w:multiLevelType w:val="multilevel"/>
    <w:tmpl w:val="069359FD"/>
    <w:lvl w:ilvl="0">
      <w:numFmt w:val="bullet"/>
      <w:lvlText w:val=""/>
      <w:lvlJc w:val="left"/>
      <w:pPr>
        <w:ind w:left="1027" w:hanging="360"/>
      </w:pPr>
      <w:rPr>
        <w:rFonts w:ascii="Symbol" w:eastAsia="Symbol" w:hAnsi="Symbol" w:cs="Symbol" w:hint="default"/>
        <w:b w:val="0"/>
        <w:bCs w:val="0"/>
        <w:i w:val="0"/>
        <w:iCs w:val="0"/>
        <w:spacing w:val="0"/>
        <w:sz w:val="24"/>
        <w:szCs w:val="24"/>
        <w:lang w:val="ro-RO" w:eastAsia="en-US" w:bidi="ar-SA"/>
      </w:rPr>
    </w:lvl>
    <w:lvl w:ilvl="1">
      <w:numFmt w:val="bullet"/>
      <w:lvlText w:val="•"/>
      <w:lvlJc w:val="left"/>
      <w:pPr>
        <w:ind w:left="1882" w:hanging="360"/>
      </w:pPr>
      <w:rPr>
        <w:rFonts w:hint="default"/>
        <w:lang w:val="ro-RO" w:eastAsia="en-US" w:bidi="ar-SA"/>
      </w:rPr>
    </w:lvl>
    <w:lvl w:ilvl="2">
      <w:numFmt w:val="bullet"/>
      <w:lvlText w:val="•"/>
      <w:lvlJc w:val="left"/>
      <w:pPr>
        <w:ind w:left="2744" w:hanging="360"/>
      </w:pPr>
      <w:rPr>
        <w:rFonts w:hint="default"/>
        <w:lang w:val="ro-RO" w:eastAsia="en-US" w:bidi="ar-SA"/>
      </w:rPr>
    </w:lvl>
    <w:lvl w:ilvl="3">
      <w:numFmt w:val="bullet"/>
      <w:lvlText w:val="•"/>
      <w:lvlJc w:val="left"/>
      <w:pPr>
        <w:ind w:left="3606" w:hanging="360"/>
      </w:pPr>
      <w:rPr>
        <w:rFonts w:hint="default"/>
        <w:lang w:val="ro-RO" w:eastAsia="en-US" w:bidi="ar-SA"/>
      </w:rPr>
    </w:lvl>
    <w:lvl w:ilvl="4">
      <w:numFmt w:val="bullet"/>
      <w:lvlText w:val="•"/>
      <w:lvlJc w:val="left"/>
      <w:pPr>
        <w:ind w:left="4468" w:hanging="360"/>
      </w:pPr>
      <w:rPr>
        <w:rFonts w:hint="default"/>
        <w:lang w:val="ro-RO" w:eastAsia="en-US" w:bidi="ar-SA"/>
      </w:rPr>
    </w:lvl>
    <w:lvl w:ilvl="5">
      <w:numFmt w:val="bullet"/>
      <w:lvlText w:val="•"/>
      <w:lvlJc w:val="left"/>
      <w:pPr>
        <w:ind w:left="5330" w:hanging="360"/>
      </w:pPr>
      <w:rPr>
        <w:rFonts w:hint="default"/>
        <w:lang w:val="ro-RO" w:eastAsia="en-US" w:bidi="ar-SA"/>
      </w:rPr>
    </w:lvl>
    <w:lvl w:ilvl="6">
      <w:numFmt w:val="bullet"/>
      <w:lvlText w:val="•"/>
      <w:lvlJc w:val="left"/>
      <w:pPr>
        <w:ind w:left="6192" w:hanging="360"/>
      </w:pPr>
      <w:rPr>
        <w:rFonts w:hint="default"/>
        <w:lang w:val="ro-RO" w:eastAsia="en-US" w:bidi="ar-SA"/>
      </w:rPr>
    </w:lvl>
    <w:lvl w:ilvl="7">
      <w:numFmt w:val="bullet"/>
      <w:lvlText w:val="•"/>
      <w:lvlJc w:val="left"/>
      <w:pPr>
        <w:ind w:left="7054" w:hanging="360"/>
      </w:pPr>
      <w:rPr>
        <w:rFonts w:hint="default"/>
        <w:lang w:val="ro-RO" w:eastAsia="en-US" w:bidi="ar-SA"/>
      </w:rPr>
    </w:lvl>
    <w:lvl w:ilvl="8">
      <w:numFmt w:val="bullet"/>
      <w:lvlText w:val="•"/>
      <w:lvlJc w:val="left"/>
      <w:pPr>
        <w:ind w:left="7916" w:hanging="360"/>
      </w:pPr>
      <w:rPr>
        <w:rFonts w:hint="default"/>
        <w:lang w:val="ro-RO" w:eastAsia="en-US" w:bidi="ar-SA"/>
      </w:rPr>
    </w:lvl>
  </w:abstractNum>
  <w:abstractNum w:abstractNumId="1" w15:restartNumberingAfterBreak="0">
    <w:nsid w:val="24039777"/>
    <w:multiLevelType w:val="multilevel"/>
    <w:tmpl w:val="24039777"/>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 w15:restartNumberingAfterBreak="0">
    <w:nsid w:val="26973418"/>
    <w:multiLevelType w:val="multilevel"/>
    <w:tmpl w:val="1E40F098"/>
    <w:lvl w:ilvl="0">
      <w:start w:val="1"/>
      <w:numFmt w:val="bullet"/>
      <w:lvlText w:val=""/>
      <w:lvlJc w:val="left"/>
      <w:pPr>
        <w:ind w:left="580" w:hanging="360"/>
      </w:pPr>
      <w:rPr>
        <w:rFonts w:ascii="Symbol" w:hAnsi="Symbol" w:hint="default"/>
      </w:rPr>
    </w:lvl>
    <w:lvl w:ilvl="1">
      <w:start w:val="1"/>
      <w:numFmt w:val="lowerLetter"/>
      <w:lvlText w:val="%2."/>
      <w:lvlJc w:val="left"/>
      <w:pPr>
        <w:ind w:left="1300" w:hanging="360"/>
      </w:pPr>
    </w:lvl>
    <w:lvl w:ilvl="2">
      <w:start w:val="1"/>
      <w:numFmt w:val="lowerRoman"/>
      <w:lvlText w:val="%3."/>
      <w:lvlJc w:val="right"/>
      <w:pPr>
        <w:ind w:left="2020" w:hanging="180"/>
      </w:pPr>
    </w:lvl>
    <w:lvl w:ilvl="3">
      <w:start w:val="1"/>
      <w:numFmt w:val="bullet"/>
      <w:lvlText w:val=""/>
      <w:lvlJc w:val="left"/>
      <w:pPr>
        <w:ind w:left="360" w:hanging="360"/>
      </w:pPr>
      <w:rPr>
        <w:rFonts w:ascii="Symbol" w:hAnsi="Symbol" w:hint="default"/>
      </w:rPr>
    </w:lvl>
    <w:lvl w:ilvl="4">
      <w:start w:val="1"/>
      <w:numFmt w:val="lowerLetter"/>
      <w:lvlText w:val="%5."/>
      <w:lvlJc w:val="left"/>
      <w:pPr>
        <w:ind w:left="3460" w:hanging="360"/>
      </w:pPr>
    </w:lvl>
    <w:lvl w:ilvl="5">
      <w:start w:val="1"/>
      <w:numFmt w:val="lowerRoman"/>
      <w:lvlText w:val="%6."/>
      <w:lvlJc w:val="right"/>
      <w:pPr>
        <w:ind w:left="4180" w:hanging="180"/>
      </w:pPr>
    </w:lvl>
    <w:lvl w:ilvl="6">
      <w:start w:val="1"/>
      <w:numFmt w:val="decimal"/>
      <w:lvlText w:val="%7."/>
      <w:lvlJc w:val="left"/>
      <w:pPr>
        <w:ind w:left="4900" w:hanging="360"/>
      </w:pPr>
    </w:lvl>
    <w:lvl w:ilvl="7">
      <w:start w:val="1"/>
      <w:numFmt w:val="lowerLetter"/>
      <w:lvlText w:val="%8."/>
      <w:lvlJc w:val="left"/>
      <w:pPr>
        <w:ind w:left="5620" w:hanging="360"/>
      </w:pPr>
    </w:lvl>
    <w:lvl w:ilvl="8">
      <w:start w:val="1"/>
      <w:numFmt w:val="lowerRoman"/>
      <w:lvlText w:val="%9."/>
      <w:lvlJc w:val="right"/>
      <w:pPr>
        <w:ind w:left="6340" w:hanging="180"/>
      </w:pPr>
    </w:lvl>
  </w:abstractNum>
  <w:abstractNum w:abstractNumId="3" w15:restartNumberingAfterBreak="0">
    <w:nsid w:val="37B9774E"/>
    <w:multiLevelType w:val="multilevel"/>
    <w:tmpl w:val="37B9774E"/>
    <w:lvl w:ilvl="0">
      <w:numFmt w:val="bullet"/>
      <w:lvlText w:val=""/>
      <w:lvlJc w:val="left"/>
      <w:pPr>
        <w:ind w:left="1027" w:hanging="360"/>
      </w:pPr>
      <w:rPr>
        <w:rFonts w:ascii="Symbol" w:eastAsia="Symbol" w:hAnsi="Symbol" w:cs="Symbol" w:hint="default"/>
        <w:b w:val="0"/>
        <w:bCs w:val="0"/>
        <w:i w:val="0"/>
        <w:iCs w:val="0"/>
        <w:spacing w:val="0"/>
        <w:sz w:val="24"/>
        <w:szCs w:val="24"/>
        <w:lang w:val="ro-RO" w:eastAsia="en-US" w:bidi="ar-SA"/>
      </w:rPr>
    </w:lvl>
    <w:lvl w:ilvl="1">
      <w:numFmt w:val="bullet"/>
      <w:lvlText w:val="•"/>
      <w:lvlJc w:val="left"/>
      <w:pPr>
        <w:ind w:left="1882" w:hanging="360"/>
      </w:pPr>
      <w:rPr>
        <w:rFonts w:hint="default"/>
        <w:lang w:val="ro-RO" w:eastAsia="en-US" w:bidi="ar-SA"/>
      </w:rPr>
    </w:lvl>
    <w:lvl w:ilvl="2">
      <w:numFmt w:val="bullet"/>
      <w:lvlText w:val="•"/>
      <w:lvlJc w:val="left"/>
      <w:pPr>
        <w:ind w:left="2744" w:hanging="360"/>
      </w:pPr>
      <w:rPr>
        <w:rFonts w:hint="default"/>
        <w:lang w:val="ro-RO" w:eastAsia="en-US" w:bidi="ar-SA"/>
      </w:rPr>
    </w:lvl>
    <w:lvl w:ilvl="3">
      <w:numFmt w:val="bullet"/>
      <w:lvlText w:val="•"/>
      <w:lvlJc w:val="left"/>
      <w:pPr>
        <w:ind w:left="3606" w:hanging="360"/>
      </w:pPr>
      <w:rPr>
        <w:rFonts w:hint="default"/>
        <w:lang w:val="ro-RO" w:eastAsia="en-US" w:bidi="ar-SA"/>
      </w:rPr>
    </w:lvl>
    <w:lvl w:ilvl="4">
      <w:numFmt w:val="bullet"/>
      <w:lvlText w:val="•"/>
      <w:lvlJc w:val="left"/>
      <w:pPr>
        <w:ind w:left="4468" w:hanging="360"/>
      </w:pPr>
      <w:rPr>
        <w:rFonts w:hint="default"/>
        <w:lang w:val="ro-RO" w:eastAsia="en-US" w:bidi="ar-SA"/>
      </w:rPr>
    </w:lvl>
    <w:lvl w:ilvl="5">
      <w:numFmt w:val="bullet"/>
      <w:lvlText w:val="•"/>
      <w:lvlJc w:val="left"/>
      <w:pPr>
        <w:ind w:left="5330" w:hanging="360"/>
      </w:pPr>
      <w:rPr>
        <w:rFonts w:hint="default"/>
        <w:lang w:val="ro-RO" w:eastAsia="en-US" w:bidi="ar-SA"/>
      </w:rPr>
    </w:lvl>
    <w:lvl w:ilvl="6">
      <w:numFmt w:val="bullet"/>
      <w:lvlText w:val="•"/>
      <w:lvlJc w:val="left"/>
      <w:pPr>
        <w:ind w:left="6192" w:hanging="360"/>
      </w:pPr>
      <w:rPr>
        <w:rFonts w:hint="default"/>
        <w:lang w:val="ro-RO" w:eastAsia="en-US" w:bidi="ar-SA"/>
      </w:rPr>
    </w:lvl>
    <w:lvl w:ilvl="7">
      <w:numFmt w:val="bullet"/>
      <w:lvlText w:val="•"/>
      <w:lvlJc w:val="left"/>
      <w:pPr>
        <w:ind w:left="7054" w:hanging="360"/>
      </w:pPr>
      <w:rPr>
        <w:rFonts w:hint="default"/>
        <w:lang w:val="ro-RO" w:eastAsia="en-US" w:bidi="ar-SA"/>
      </w:rPr>
    </w:lvl>
    <w:lvl w:ilvl="8">
      <w:numFmt w:val="bullet"/>
      <w:lvlText w:val="•"/>
      <w:lvlJc w:val="left"/>
      <w:pPr>
        <w:ind w:left="7916" w:hanging="360"/>
      </w:pPr>
      <w:rPr>
        <w:rFonts w:hint="default"/>
        <w:lang w:val="ro-RO" w:eastAsia="en-US" w:bidi="ar-SA"/>
      </w:rPr>
    </w:lvl>
  </w:abstractNum>
  <w:abstractNum w:abstractNumId="4" w15:restartNumberingAfterBreak="0">
    <w:nsid w:val="45E46CC4"/>
    <w:multiLevelType w:val="multilevel"/>
    <w:tmpl w:val="E436A628"/>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54354DFA"/>
    <w:multiLevelType w:val="multilevel"/>
    <w:tmpl w:val="1E40F098"/>
    <w:lvl w:ilvl="0">
      <w:start w:val="1"/>
      <w:numFmt w:val="bullet"/>
      <w:lvlText w:val=""/>
      <w:lvlJc w:val="left"/>
      <w:pPr>
        <w:ind w:left="667" w:hanging="360"/>
      </w:pPr>
      <w:rPr>
        <w:rFonts w:ascii="Symbol" w:hAnsi="Symbol" w:hint="default"/>
      </w:rPr>
    </w:lvl>
    <w:lvl w:ilvl="1">
      <w:start w:val="1"/>
      <w:numFmt w:val="lowerLetter"/>
      <w:lvlText w:val="%2."/>
      <w:lvlJc w:val="left"/>
      <w:pPr>
        <w:ind w:left="1387" w:hanging="360"/>
      </w:pPr>
    </w:lvl>
    <w:lvl w:ilvl="2">
      <w:start w:val="1"/>
      <w:numFmt w:val="lowerRoman"/>
      <w:lvlText w:val="%3."/>
      <w:lvlJc w:val="right"/>
      <w:pPr>
        <w:ind w:left="2107" w:hanging="180"/>
      </w:pPr>
    </w:lvl>
    <w:lvl w:ilvl="3">
      <w:start w:val="1"/>
      <w:numFmt w:val="bullet"/>
      <w:lvlText w:val=""/>
      <w:lvlJc w:val="left"/>
      <w:pPr>
        <w:ind w:left="447" w:hanging="360"/>
      </w:pPr>
      <w:rPr>
        <w:rFonts w:ascii="Symbol" w:hAnsi="Symbol" w:hint="default"/>
      </w:rPr>
    </w:lvl>
    <w:lvl w:ilvl="4">
      <w:start w:val="1"/>
      <w:numFmt w:val="lowerLetter"/>
      <w:lvlText w:val="%5."/>
      <w:lvlJc w:val="left"/>
      <w:pPr>
        <w:ind w:left="3547" w:hanging="360"/>
      </w:pPr>
    </w:lvl>
    <w:lvl w:ilvl="5">
      <w:start w:val="1"/>
      <w:numFmt w:val="lowerRoman"/>
      <w:lvlText w:val="%6."/>
      <w:lvlJc w:val="right"/>
      <w:pPr>
        <w:ind w:left="4267" w:hanging="180"/>
      </w:pPr>
    </w:lvl>
    <w:lvl w:ilvl="6">
      <w:start w:val="1"/>
      <w:numFmt w:val="decimal"/>
      <w:lvlText w:val="%7."/>
      <w:lvlJc w:val="left"/>
      <w:pPr>
        <w:ind w:left="4987" w:hanging="360"/>
      </w:pPr>
    </w:lvl>
    <w:lvl w:ilvl="7">
      <w:start w:val="1"/>
      <w:numFmt w:val="lowerLetter"/>
      <w:lvlText w:val="%8."/>
      <w:lvlJc w:val="left"/>
      <w:pPr>
        <w:ind w:left="5707" w:hanging="360"/>
      </w:pPr>
    </w:lvl>
    <w:lvl w:ilvl="8">
      <w:start w:val="1"/>
      <w:numFmt w:val="lowerRoman"/>
      <w:lvlText w:val="%9."/>
      <w:lvlJc w:val="right"/>
      <w:pPr>
        <w:ind w:left="6427" w:hanging="180"/>
      </w:pPr>
    </w:lvl>
  </w:abstractNum>
  <w:abstractNum w:abstractNumId="6" w15:restartNumberingAfterBreak="0">
    <w:nsid w:val="607361E6"/>
    <w:multiLevelType w:val="multilevel"/>
    <w:tmpl w:val="607361E6"/>
    <w:lvl w:ilvl="0">
      <w:start w:val="1"/>
      <w:numFmt w:val="upperLetter"/>
      <w:lvlText w:val="%1)"/>
      <w:lvlJc w:val="left"/>
      <w:pPr>
        <w:ind w:left="307" w:hanging="356"/>
        <w:jc w:val="right"/>
      </w:pPr>
      <w:rPr>
        <w:rFonts w:ascii="Arial" w:eastAsia="Arial" w:hAnsi="Arial" w:cs="Arial" w:hint="default"/>
        <w:b/>
        <w:bCs/>
        <w:i w:val="0"/>
        <w:iCs w:val="0"/>
        <w:spacing w:val="-1"/>
        <w:sz w:val="24"/>
        <w:szCs w:val="24"/>
        <w:lang w:val="ro-RO" w:eastAsia="en-US" w:bidi="ar-SA"/>
      </w:rPr>
    </w:lvl>
    <w:lvl w:ilvl="1">
      <w:start w:val="1"/>
      <w:numFmt w:val="decimal"/>
      <w:lvlText w:val="%2."/>
      <w:lvlJc w:val="left"/>
      <w:pPr>
        <w:ind w:left="575" w:hanging="269"/>
      </w:pPr>
      <w:rPr>
        <w:rFonts w:ascii="Arial MT" w:eastAsia="Arial MT" w:hAnsi="Arial MT" w:cs="Arial MT" w:hint="default"/>
        <w:b w:val="0"/>
        <w:bCs w:val="0"/>
        <w:i w:val="0"/>
        <w:iCs w:val="0"/>
        <w:spacing w:val="0"/>
        <w:sz w:val="24"/>
        <w:szCs w:val="24"/>
        <w:lang w:val="ro-RO" w:eastAsia="en-US" w:bidi="ar-SA"/>
      </w:rPr>
    </w:lvl>
    <w:lvl w:ilvl="2">
      <w:numFmt w:val="bullet"/>
      <w:lvlText w:val="•"/>
      <w:lvlJc w:val="left"/>
      <w:pPr>
        <w:ind w:left="1020" w:hanging="269"/>
      </w:pPr>
      <w:rPr>
        <w:rFonts w:hint="default"/>
        <w:lang w:val="ro-RO" w:eastAsia="en-US" w:bidi="ar-SA"/>
      </w:rPr>
    </w:lvl>
    <w:lvl w:ilvl="3">
      <w:numFmt w:val="bullet"/>
      <w:lvlText w:val="•"/>
      <w:lvlJc w:val="left"/>
      <w:pPr>
        <w:ind w:left="2097" w:hanging="269"/>
      </w:pPr>
      <w:rPr>
        <w:rFonts w:hint="default"/>
        <w:lang w:val="ro-RO" w:eastAsia="en-US" w:bidi="ar-SA"/>
      </w:rPr>
    </w:lvl>
    <w:lvl w:ilvl="4">
      <w:numFmt w:val="bullet"/>
      <w:lvlText w:val="•"/>
      <w:lvlJc w:val="left"/>
      <w:pPr>
        <w:ind w:left="3175" w:hanging="269"/>
      </w:pPr>
      <w:rPr>
        <w:rFonts w:hint="default"/>
        <w:lang w:val="ro-RO" w:eastAsia="en-US" w:bidi="ar-SA"/>
      </w:rPr>
    </w:lvl>
    <w:lvl w:ilvl="5">
      <w:numFmt w:val="bullet"/>
      <w:lvlText w:val="•"/>
      <w:lvlJc w:val="left"/>
      <w:pPr>
        <w:ind w:left="4252" w:hanging="269"/>
      </w:pPr>
      <w:rPr>
        <w:rFonts w:hint="default"/>
        <w:lang w:val="ro-RO" w:eastAsia="en-US" w:bidi="ar-SA"/>
      </w:rPr>
    </w:lvl>
    <w:lvl w:ilvl="6">
      <w:numFmt w:val="bullet"/>
      <w:lvlText w:val="•"/>
      <w:lvlJc w:val="left"/>
      <w:pPr>
        <w:ind w:left="5330" w:hanging="269"/>
      </w:pPr>
      <w:rPr>
        <w:rFonts w:hint="default"/>
        <w:lang w:val="ro-RO" w:eastAsia="en-US" w:bidi="ar-SA"/>
      </w:rPr>
    </w:lvl>
    <w:lvl w:ilvl="7">
      <w:numFmt w:val="bullet"/>
      <w:lvlText w:val="•"/>
      <w:lvlJc w:val="left"/>
      <w:pPr>
        <w:ind w:left="6407" w:hanging="269"/>
      </w:pPr>
      <w:rPr>
        <w:rFonts w:hint="default"/>
        <w:lang w:val="ro-RO" w:eastAsia="en-US" w:bidi="ar-SA"/>
      </w:rPr>
    </w:lvl>
    <w:lvl w:ilvl="8">
      <w:numFmt w:val="bullet"/>
      <w:lvlText w:val="•"/>
      <w:lvlJc w:val="left"/>
      <w:pPr>
        <w:ind w:left="7485" w:hanging="269"/>
      </w:pPr>
      <w:rPr>
        <w:rFonts w:hint="default"/>
        <w:lang w:val="ro-RO" w:eastAsia="en-US" w:bidi="ar-SA"/>
      </w:rPr>
    </w:lvl>
  </w:abstractNum>
  <w:num w:numId="1" w16cid:durableId="837619046">
    <w:abstractNumId w:val="6"/>
  </w:num>
  <w:num w:numId="2" w16cid:durableId="26224944">
    <w:abstractNumId w:val="3"/>
  </w:num>
  <w:num w:numId="3" w16cid:durableId="1055353210">
    <w:abstractNumId w:val="1"/>
  </w:num>
  <w:num w:numId="4" w16cid:durableId="1381856046">
    <w:abstractNumId w:val="0"/>
  </w:num>
  <w:num w:numId="5" w16cid:durableId="55475362">
    <w:abstractNumId w:val="2"/>
  </w:num>
  <w:num w:numId="6" w16cid:durableId="242418772">
    <w:abstractNumId w:val="4"/>
  </w:num>
  <w:num w:numId="7" w16cid:durableId="10450594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DA4"/>
    <w:rsid w:val="000571A5"/>
    <w:rsid w:val="00092E0F"/>
    <w:rsid w:val="000E46D6"/>
    <w:rsid w:val="0011698C"/>
    <w:rsid w:val="00151902"/>
    <w:rsid w:val="001579FF"/>
    <w:rsid w:val="001701B0"/>
    <w:rsid w:val="001C53BC"/>
    <w:rsid w:val="003269F3"/>
    <w:rsid w:val="00343C3D"/>
    <w:rsid w:val="003A0992"/>
    <w:rsid w:val="00441070"/>
    <w:rsid w:val="005051E4"/>
    <w:rsid w:val="00537E63"/>
    <w:rsid w:val="005663C8"/>
    <w:rsid w:val="0061682C"/>
    <w:rsid w:val="00642FAC"/>
    <w:rsid w:val="006F7F1B"/>
    <w:rsid w:val="00722EEC"/>
    <w:rsid w:val="007243F8"/>
    <w:rsid w:val="007B7418"/>
    <w:rsid w:val="008074BF"/>
    <w:rsid w:val="00845B38"/>
    <w:rsid w:val="009B51EA"/>
    <w:rsid w:val="009B59C5"/>
    <w:rsid w:val="009C4797"/>
    <w:rsid w:val="00A74287"/>
    <w:rsid w:val="00B014B6"/>
    <w:rsid w:val="00B645B3"/>
    <w:rsid w:val="00B95EF1"/>
    <w:rsid w:val="00BF4EDE"/>
    <w:rsid w:val="00C10DA1"/>
    <w:rsid w:val="00DC44BE"/>
    <w:rsid w:val="00E11F48"/>
    <w:rsid w:val="00EB3085"/>
    <w:rsid w:val="00EC4839"/>
    <w:rsid w:val="00EC7E58"/>
    <w:rsid w:val="00EE4AB8"/>
    <w:rsid w:val="00F4204E"/>
    <w:rsid w:val="00F61A78"/>
    <w:rsid w:val="00F93DA4"/>
    <w:rsid w:val="15242808"/>
    <w:rsid w:val="27C15424"/>
    <w:rsid w:val="31E565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9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MT" w:eastAsia="Arial MT" w:hAnsi="Arial MT" w:cs="Arial MT"/>
      <w:sz w:val="22"/>
      <w:szCs w:val="22"/>
      <w:lang w:val="ro-RO"/>
    </w:rPr>
  </w:style>
  <w:style w:type="paragraph" w:styleId="Heading1">
    <w:name w:val="heading 1"/>
    <w:basedOn w:val="Normal"/>
    <w:link w:val="Heading1Char"/>
    <w:uiPriority w:val="9"/>
    <w:qFormat/>
    <w:pPr>
      <w:ind w:left="307"/>
      <w:outlineLvl w:val="0"/>
    </w:pPr>
    <w:rPr>
      <w:rFonts w:ascii="Arial" w:eastAsia="Arial" w:hAnsi="Arial" w:cs="Arial"/>
      <w:b/>
      <w:bCs/>
      <w:sz w:val="24"/>
      <w:szCs w:val="24"/>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27" w:hanging="360"/>
    </w:pPr>
    <w:rPr>
      <w:sz w:val="24"/>
      <w:szCs w:val="24"/>
    </w:rPr>
  </w:style>
  <w:style w:type="paragraph" w:styleId="Caption">
    <w:name w:val="caption"/>
    <w:basedOn w:val="Normal"/>
    <w:next w:val="Normal"/>
    <w:uiPriority w:val="35"/>
    <w:unhideWhenUsed/>
    <w:qFormat/>
    <w:pPr>
      <w:spacing w:after="200"/>
    </w:pPr>
    <w:rPr>
      <w:i/>
      <w:iCs/>
      <w:color w:val="1F497D" w:themeColor="text2"/>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tabs>
        <w:tab w:val="center" w:pos="4844"/>
        <w:tab w:val="right" w:pos="9689"/>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link w:val="HeaderChar"/>
    <w:uiPriority w:val="99"/>
    <w:unhideWhenUsed/>
    <w:qFormat/>
    <w:pPr>
      <w:tabs>
        <w:tab w:val="center" w:pos="4844"/>
        <w:tab w:val="right" w:pos="9689"/>
      </w:tabs>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color w:val="595959" w:themeColor="text1" w:themeTint="A6"/>
      <w:spacing w:val="15"/>
      <w:sz w:val="28"/>
      <w:szCs w:val="2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paragraph" w:styleId="TOC1">
    <w:name w:val="toc 1"/>
    <w:basedOn w:val="Normal"/>
    <w:next w:val="Normal"/>
    <w:uiPriority w:val="39"/>
    <w:unhideWhenUsed/>
    <w:qFormat/>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qFormat/>
    <w:pPr>
      <w:spacing w:after="100"/>
      <w:ind w:left="1320"/>
    </w:pPr>
  </w:style>
  <w:style w:type="paragraph" w:styleId="TOC8">
    <w:name w:val="toc 8"/>
    <w:basedOn w:val="Normal"/>
    <w:next w:val="Normal"/>
    <w:uiPriority w:val="39"/>
    <w:unhideWhenUsed/>
    <w:qFormat/>
    <w:pPr>
      <w:spacing w:after="100"/>
      <w:ind w:left="1540"/>
    </w:pPr>
  </w:style>
  <w:style w:type="paragraph" w:styleId="TOC9">
    <w:name w:val="toc 9"/>
    <w:basedOn w:val="Normal"/>
    <w:next w:val="Normal"/>
    <w:uiPriority w:val="39"/>
    <w:unhideWhenUsed/>
    <w:qFormat/>
    <w:pPr>
      <w:spacing w:after="100"/>
      <w:ind w:left="1760"/>
    </w:pPr>
  </w:style>
  <w:style w:type="table" w:customStyle="1" w:styleId="TableGridLight1">
    <w:name w:val="Table Grid Light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qFormat/>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qFormat/>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qFormat/>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qFormat/>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qFormat/>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qFormat/>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qFormat/>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qFormat/>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qFormat/>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qFormat/>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qFormat/>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qFormat/>
    <w:rPr>
      <w:color w:val="404040"/>
      <w:lang w:val="ro-RO" w:eastAsia="ro-RO"/>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qFormat/>
    <w:rPr>
      <w:color w:val="404040"/>
      <w:lang w:val="ro-RO" w:eastAsia="ro-RO"/>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qFormat/>
    <w:rPr>
      <w:color w:val="404040"/>
      <w:lang w:val="ro-RO" w:eastAsia="ro-RO"/>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qFormat/>
    <w:rPr>
      <w:color w:val="404040"/>
      <w:lang w:val="ro-RO" w:eastAsia="ro-RO"/>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qFormat/>
    <w:rPr>
      <w:color w:val="404040"/>
      <w:lang w:val="ro-RO" w:eastAsia="ro-RO"/>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qFormat/>
    <w:rPr>
      <w:color w:val="404040"/>
      <w:lang w:val="ro-RO" w:eastAsia="ro-RO"/>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lang w:val="ro-RO" w:eastAsia="ro-RO"/>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lang w:val="ro-RO" w:eastAsia="ro-RO"/>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lang w:val="ro-RO" w:eastAsia="ro-RO"/>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lang w:val="ro-RO" w:eastAsia="ro-RO"/>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qFormat/>
    <w:rPr>
      <w:color w:val="404040"/>
      <w:lang w:val="ro-RO" w:eastAsia="ro-RO"/>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lang w:val="ro-RO" w:eastAsia="ro-RO"/>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qFormat/>
    <w:rPr>
      <w:color w:val="404040"/>
      <w:lang w:val="ro-RO" w:eastAsia="ro-RO"/>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qFormat/>
    <w:rPr>
      <w:color w:val="404040"/>
      <w:lang w:val="ro-RO" w:eastAsia="ro-RO"/>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qFormat/>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qFormat/>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qFormat/>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qFormat/>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qFormat/>
    <w:rPr>
      <w:rFonts w:ascii="Arial" w:eastAsia="Arial" w:hAnsi="Arial" w:cs="Arial"/>
      <w:color w:val="365F91" w:themeColor="accent1" w:themeShade="BF"/>
    </w:rPr>
  </w:style>
  <w:style w:type="character" w:customStyle="1" w:styleId="Heading6Char">
    <w:name w:val="Heading 6 Char"/>
    <w:basedOn w:val="DefaultParagraphFont"/>
    <w:link w:val="Heading6"/>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qFormat/>
    <w:rPr>
      <w:rFonts w:ascii="Arial" w:eastAsia="Arial" w:hAnsi="Arial" w:cs="Arial"/>
      <w:color w:val="595959" w:themeColor="text1" w:themeTint="A6"/>
    </w:rPr>
  </w:style>
  <w:style w:type="character" w:customStyle="1" w:styleId="Heading8Char">
    <w:name w:val="Heading 8 Char"/>
    <w:basedOn w:val="DefaultParagraphFont"/>
    <w:link w:val="Heading8"/>
    <w:uiPriority w:val="9"/>
    <w:qFormat/>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qFormat/>
    <w:rPr>
      <w:rFonts w:ascii="Arial" w:eastAsia="Arial" w:hAnsi="Arial" w:cs="Arial"/>
      <w:i/>
      <w:iCs/>
      <w:color w:val="262626" w:themeColor="text1" w:themeTint="D9"/>
    </w:rPr>
  </w:style>
  <w:style w:type="character" w:customStyle="1" w:styleId="TitleChar">
    <w:name w:val="Title Char"/>
    <w:basedOn w:val="DefaultParagraphFont"/>
    <w:link w:val="Title"/>
    <w:uiPriority w:val="10"/>
    <w:qFormat/>
    <w:rPr>
      <w:rFonts w:ascii="Arial" w:eastAsia="Arial" w:hAnsi="Arial" w:cs="Arial"/>
      <w:spacing w:val="-10"/>
      <w:sz w:val="56"/>
      <w:szCs w:val="56"/>
    </w:rPr>
  </w:style>
  <w:style w:type="character" w:customStyle="1" w:styleId="SubtitleChar">
    <w:name w:val="Subtitle Char"/>
    <w:basedOn w:val="DefaultParagraphFont"/>
    <w:link w:val="Subtitle"/>
    <w:uiPriority w:val="11"/>
    <w:qFormat/>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qFormat/>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EndnoteTextChar">
    <w:name w:val="Endnote Text Char"/>
    <w:basedOn w:val="DefaultParagraphFont"/>
    <w:link w:val="EndnoteText"/>
    <w:uiPriority w:val="99"/>
    <w:semiHidden/>
    <w:qFormat/>
    <w:rPr>
      <w:sz w:val="20"/>
      <w:szCs w:val="20"/>
    </w:rPr>
  </w:style>
  <w:style w:type="character" w:styleId="PlaceholderText">
    <w:name w:val="Placeholder Text"/>
    <w:basedOn w:val="DefaultParagraphFont"/>
    <w:uiPriority w:val="99"/>
    <w:semiHidden/>
    <w:qFormat/>
    <w:rPr>
      <w:color w:val="666666"/>
    </w:rPr>
  </w:style>
  <w:style w:type="paragraph" w:customStyle="1" w:styleId="TOCHeading1">
    <w:name w:val="TOC Heading1"/>
    <w:uiPriority w:val="39"/>
    <w:unhideWhenUsed/>
    <w:qFormat/>
    <w:pPr>
      <w:widowControl w:val="0"/>
    </w:pPr>
    <w:rPr>
      <w:rFonts w:asciiTheme="minorHAnsi" w:eastAsiaTheme="minorHAnsi" w:hAnsiTheme="minorHAnsi" w:cstheme="minorBidi"/>
      <w:sz w:val="22"/>
      <w:szCs w:val="22"/>
    </w:rPr>
  </w:style>
  <w:style w:type="paragraph" w:styleId="ListParagraph">
    <w:name w:val="List Paragraph"/>
    <w:basedOn w:val="Normal"/>
    <w:uiPriority w:val="34"/>
    <w:qFormat/>
    <w:pPr>
      <w:ind w:left="1027" w:hanging="360"/>
    </w:pPr>
  </w:style>
  <w:style w:type="paragraph" w:customStyle="1" w:styleId="TableParagraph">
    <w:name w:val="Table Paragraph"/>
    <w:basedOn w:val="Normal"/>
    <w:uiPriority w:val="1"/>
    <w:qFormat/>
    <w:pPr>
      <w:ind w:left="261"/>
    </w:pPr>
  </w:style>
  <w:style w:type="character" w:customStyle="1" w:styleId="CommentTextChar">
    <w:name w:val="Comment Text Char"/>
    <w:basedOn w:val="DefaultParagraphFont"/>
    <w:link w:val="CommentText"/>
    <w:uiPriority w:val="99"/>
    <w:semiHidden/>
    <w:qFormat/>
    <w:rPr>
      <w:rFonts w:ascii="Arial MT" w:eastAsia="Arial MT" w:hAnsi="Arial MT" w:cs="Arial MT"/>
      <w:sz w:val="20"/>
      <w:szCs w:val="20"/>
      <w:lang w:val="ro-RO"/>
    </w:rPr>
  </w:style>
  <w:style w:type="paragraph" w:customStyle="1" w:styleId="Revision1">
    <w:name w:val="Revision1"/>
    <w:hidden/>
    <w:uiPriority w:val="99"/>
    <w:semiHidden/>
    <w:qFormat/>
    <w:rPr>
      <w:rFonts w:ascii="Arial MT" w:eastAsia="Arial MT" w:hAnsi="Arial MT" w:cs="Arial MT"/>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ffice@umpcultura.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mpcultura.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fe.gov.ro/ghidul-2-2-3-digitalizarea-in-cultura/" TargetMode="External"/><Relationship Id="rId4" Type="http://schemas.openxmlformats.org/officeDocument/2006/relationships/settings" Target="settings.xml"/><Relationship Id="rId9" Type="http://schemas.openxmlformats.org/officeDocument/2006/relationships/hyperlink" Target="https://mfe.gov.ro/ghidul-2-2-3-digitalizarea-in-cultur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7A8A9-0821-4B2D-8098-9615534C9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1942</Words>
  <Characters>11075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2026-09-09T08:46:00Z</dcterms:created>
  <dcterms:modified xsi:type="dcterms:W3CDTF">2026-09-11T11:47:00Z</dcterms:modified>
</cp:coreProperties>
</file>