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0A42" w:rsidRPr="00097F68" w:rsidRDefault="00E97DF4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before="340"/>
        <w:ind w:left="3931" w:right="3912"/>
        <w:rPr>
          <w:rFonts w:ascii="Times New Roman" w:hAnsi="Times New Roman" w:cs="Times New Roman"/>
          <w:bCs/>
          <w:color w:val="252500"/>
          <w:sz w:val="24"/>
          <w:szCs w:val="24"/>
          <w:lang w:val="ro-RO"/>
        </w:rPr>
      </w:pPr>
      <w:r w:rsidRPr="00097F68">
        <w:rPr>
          <w:rFonts w:ascii="Times New Roman" w:hAnsi="Times New Roman" w:cs="Times New Roman"/>
          <w:bCs/>
          <w:color w:val="252500"/>
          <w:sz w:val="24"/>
          <w:szCs w:val="24"/>
          <w:lang w:val="ro-RO"/>
        </w:rPr>
        <w:t xml:space="preserve">ROMÂNIA </w:t>
      </w:r>
    </w:p>
    <w:p w:rsidR="00260A42" w:rsidRPr="00097F68" w:rsidRDefault="00E97DF4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before="86"/>
        <w:ind w:left="3475" w:right="3456"/>
        <w:rPr>
          <w:rFonts w:ascii="Times New Roman" w:hAnsi="Times New Roman" w:cs="Times New Roman"/>
          <w:bCs/>
          <w:color w:val="252500"/>
          <w:sz w:val="24"/>
          <w:szCs w:val="24"/>
          <w:lang w:val="ro-RO"/>
        </w:rPr>
      </w:pPr>
      <w:r w:rsidRPr="00097F68">
        <w:rPr>
          <w:rFonts w:ascii="Times New Roman" w:hAnsi="Times New Roman" w:cs="Times New Roman"/>
          <w:bCs/>
          <w:color w:val="252500"/>
          <w:sz w:val="24"/>
          <w:szCs w:val="24"/>
          <w:lang w:val="ro-RO"/>
        </w:rPr>
        <w:t xml:space="preserve">JUDEŢUL BUZĂU </w:t>
      </w:r>
    </w:p>
    <w:p w:rsidR="00260A42" w:rsidRPr="00097F68" w:rsidRDefault="00E97DF4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before="28"/>
        <w:ind w:left="2750" w:right="2721"/>
        <w:rPr>
          <w:rFonts w:ascii="Times New Roman" w:hAnsi="Times New Roman" w:cs="Times New Roman"/>
          <w:bCs/>
          <w:color w:val="252500"/>
          <w:sz w:val="24"/>
          <w:szCs w:val="24"/>
          <w:lang w:val="ro-RO"/>
        </w:rPr>
      </w:pPr>
      <w:r w:rsidRPr="00097F68">
        <w:rPr>
          <w:rFonts w:ascii="Times New Roman" w:hAnsi="Times New Roman" w:cs="Times New Roman"/>
          <w:bCs/>
          <w:color w:val="252500"/>
          <w:sz w:val="24"/>
          <w:szCs w:val="24"/>
          <w:lang w:val="ro-RO"/>
        </w:rPr>
        <w:t xml:space="preserve">PRIMĂRIA COMUNEI CILIBIA </w:t>
      </w:r>
    </w:p>
    <w:p w:rsidR="00260A42" w:rsidRPr="00097F68" w:rsidRDefault="00E97DF4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before="268"/>
        <w:ind w:left="288" w:right="283"/>
        <w:jc w:val="center"/>
        <w:rPr>
          <w:rFonts w:ascii="Times New Roman" w:hAnsi="Times New Roman" w:cs="Times New Roman"/>
          <w:color w:val="252500"/>
          <w:sz w:val="24"/>
          <w:szCs w:val="24"/>
          <w:lang w:val="ro-RO"/>
        </w:rPr>
      </w:pPr>
      <w:r w:rsidRPr="00097F68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Cod fiscal: 4055240 </w:t>
      </w:r>
      <w:r w:rsidRPr="00097F68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 xml:space="preserve">| </w:t>
      </w:r>
      <w:r w:rsidRPr="00097F68">
        <w:rPr>
          <w:rFonts w:ascii="Times New Roman" w:hAnsi="Times New Roman" w:cs="Times New Roman"/>
          <w:color w:val="252500"/>
          <w:sz w:val="24"/>
          <w:szCs w:val="24"/>
          <w:lang w:val="ro-RO"/>
        </w:rPr>
        <w:t>Adresa: Sat Cilibia</w:t>
      </w:r>
      <w:r w:rsidRPr="00097F68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, </w:t>
      </w:r>
      <w:r w:rsidRPr="00097F68">
        <w:rPr>
          <w:rFonts w:ascii="Times New Roman" w:hAnsi="Times New Roman" w:cs="Times New Roman"/>
          <w:color w:val="252500"/>
          <w:sz w:val="24"/>
          <w:szCs w:val="24"/>
          <w:lang w:val="ro-RO"/>
        </w:rPr>
        <w:t>Comuna Cilibia</w:t>
      </w:r>
      <w:r w:rsidRPr="00097F68">
        <w:rPr>
          <w:rFonts w:ascii="Times New Roman" w:hAnsi="Times New Roman" w:cs="Times New Roman"/>
          <w:color w:val="FEFE00"/>
          <w:sz w:val="24"/>
          <w:szCs w:val="24"/>
          <w:lang w:val="ro-RO"/>
        </w:rPr>
        <w:t xml:space="preserve">, </w:t>
      </w:r>
      <w:r w:rsidRPr="00097F68">
        <w:rPr>
          <w:rFonts w:ascii="Times New Roman" w:hAnsi="Times New Roman" w:cs="Times New Roman"/>
          <w:color w:val="252500"/>
          <w:sz w:val="24"/>
          <w:szCs w:val="24"/>
          <w:lang w:val="ro-RO"/>
        </w:rPr>
        <w:t>Județul Buzău Tel/Fax</w:t>
      </w:r>
      <w:r w:rsidRPr="00097F68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 xml:space="preserve">: </w:t>
      </w:r>
      <w:r w:rsidRPr="00097F68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0238.730.504 </w:t>
      </w:r>
      <w:r w:rsidRPr="00097F68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>| E</w:t>
      </w:r>
      <w:r w:rsidRPr="00097F68">
        <w:rPr>
          <w:rFonts w:ascii="Times New Roman" w:hAnsi="Times New Roman" w:cs="Times New Roman"/>
          <w:color w:val="000000"/>
          <w:sz w:val="24"/>
          <w:szCs w:val="24"/>
          <w:lang w:val="ro-RO"/>
        </w:rPr>
        <w:t>-</w:t>
      </w:r>
      <w:r w:rsidRPr="00097F68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mail: primariacilibia@yahoo.com </w:t>
      </w:r>
    </w:p>
    <w:p w:rsidR="00260A42" w:rsidRPr="00097F68" w:rsidRDefault="00E97DF4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before="244"/>
        <w:ind w:left="-33" w:right="6619"/>
        <w:rPr>
          <w:rFonts w:ascii="Times New Roman" w:hAnsi="Times New Roman" w:cs="Times New Roman"/>
          <w:color w:val="252500"/>
          <w:sz w:val="24"/>
          <w:szCs w:val="24"/>
          <w:lang w:val="ro-RO"/>
        </w:rPr>
      </w:pPr>
      <w:r w:rsidRPr="00097F68">
        <w:rPr>
          <w:rFonts w:ascii="Times New Roman" w:hAnsi="Times New Roman" w:cs="Times New Roman"/>
          <w:color w:val="252500"/>
          <w:sz w:val="24"/>
          <w:szCs w:val="24"/>
          <w:lang w:val="ro-RO"/>
        </w:rPr>
        <w:t>Nr</w:t>
      </w:r>
      <w:r w:rsidRPr="00097F68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. </w:t>
      </w:r>
      <w:r w:rsidRPr="00097F68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5409/01.09.2026 </w:t>
      </w:r>
    </w:p>
    <w:p w:rsidR="00260A42" w:rsidRPr="00097F68" w:rsidRDefault="00E97DF4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before="734"/>
        <w:ind w:left="4084" w:right="4089"/>
        <w:rPr>
          <w:rFonts w:ascii="Times New Roman" w:hAnsi="Times New Roman" w:cs="Times New Roman"/>
          <w:bCs/>
          <w:color w:val="252500"/>
          <w:sz w:val="24"/>
          <w:szCs w:val="24"/>
          <w:lang w:val="ro-RO"/>
        </w:rPr>
      </w:pPr>
      <w:r w:rsidRPr="00097F68">
        <w:rPr>
          <w:rFonts w:ascii="Times New Roman" w:hAnsi="Times New Roman" w:cs="Times New Roman"/>
          <w:bCs/>
          <w:color w:val="252500"/>
          <w:sz w:val="24"/>
          <w:szCs w:val="24"/>
          <w:lang w:val="ro-RO"/>
        </w:rPr>
        <w:t xml:space="preserve">ANUNŢ </w:t>
      </w:r>
    </w:p>
    <w:p w:rsidR="00260A42" w:rsidRPr="00097F68" w:rsidRDefault="00E97DF4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before="105"/>
        <w:ind w:left="187" w:right="187"/>
        <w:rPr>
          <w:rFonts w:ascii="Times New Roman" w:hAnsi="Times New Roman" w:cs="Times New Roman"/>
          <w:bCs/>
          <w:color w:val="252500"/>
          <w:sz w:val="24"/>
          <w:szCs w:val="24"/>
          <w:lang w:val="ro-RO"/>
        </w:rPr>
      </w:pPr>
      <w:r w:rsidRPr="00097F68">
        <w:rPr>
          <w:rFonts w:ascii="Times New Roman" w:hAnsi="Times New Roman" w:cs="Times New Roman"/>
          <w:bCs/>
          <w:color w:val="252500"/>
          <w:sz w:val="24"/>
          <w:szCs w:val="24"/>
          <w:lang w:val="ro-RO"/>
        </w:rPr>
        <w:t xml:space="preserve">privind organizarea </w:t>
      </w:r>
      <w:r w:rsidRPr="00097F68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concursului </w:t>
      </w:r>
      <w:r w:rsidRPr="00097F68">
        <w:rPr>
          <w:rFonts w:ascii="Times New Roman" w:hAnsi="Times New Roman" w:cs="Times New Roman"/>
          <w:bCs/>
          <w:color w:val="252500"/>
          <w:sz w:val="24"/>
          <w:szCs w:val="24"/>
          <w:lang w:val="ro-RO"/>
        </w:rPr>
        <w:t xml:space="preserve">pentru </w:t>
      </w:r>
      <w:r w:rsidRPr="00097F68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ocuparea unui </w:t>
      </w:r>
      <w:r w:rsidRPr="00097F68">
        <w:rPr>
          <w:rFonts w:ascii="Times New Roman" w:hAnsi="Times New Roman" w:cs="Times New Roman"/>
          <w:bCs/>
          <w:color w:val="252500"/>
          <w:sz w:val="24"/>
          <w:szCs w:val="24"/>
          <w:lang w:val="ro-RO"/>
        </w:rPr>
        <w:t xml:space="preserve">post contractual </w:t>
      </w:r>
    </w:p>
    <w:p w:rsidR="00260A42" w:rsidRPr="00097F68" w:rsidRDefault="00E97DF4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before="110"/>
        <w:ind w:left="4104" w:right="4113"/>
        <w:rPr>
          <w:rFonts w:ascii="Times New Roman" w:hAnsi="Times New Roman" w:cs="Times New Roman"/>
          <w:bCs/>
          <w:color w:val="252500"/>
          <w:sz w:val="24"/>
          <w:szCs w:val="24"/>
          <w:lang w:val="ro-RO"/>
        </w:rPr>
      </w:pPr>
      <w:r w:rsidRPr="00097F68">
        <w:rPr>
          <w:rFonts w:ascii="Times New Roman" w:hAnsi="Times New Roman" w:cs="Times New Roman"/>
          <w:bCs/>
          <w:color w:val="252500"/>
          <w:sz w:val="24"/>
          <w:szCs w:val="24"/>
          <w:lang w:val="ro-RO"/>
        </w:rPr>
        <w:t xml:space="preserve">vacant </w:t>
      </w:r>
    </w:p>
    <w:p w:rsidR="00260A42" w:rsidRPr="00097F68" w:rsidRDefault="00E97DF4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before="768"/>
        <w:ind w:left="-57" w:right="-38" w:firstLine="772"/>
        <w:jc w:val="both"/>
        <w:rPr>
          <w:rFonts w:ascii="Times New Roman" w:hAnsi="Times New Roman" w:cs="Times New Roman"/>
          <w:color w:val="252500"/>
          <w:sz w:val="24"/>
          <w:szCs w:val="24"/>
          <w:lang w:val="ro-RO"/>
        </w:rPr>
      </w:pPr>
      <w:r w:rsidRPr="00097F68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Primăria Comunei Cilibia, </w:t>
      </w:r>
      <w:r w:rsidRPr="00097F68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>judeţul Buzău</w:t>
      </w:r>
      <w:r w:rsidRPr="00097F68">
        <w:rPr>
          <w:rFonts w:ascii="Times New Roman" w:eastAsia="Courier New" w:hAnsi="Times New Roman" w:cs="Times New Roman"/>
          <w:color w:val="252500"/>
          <w:sz w:val="24"/>
          <w:szCs w:val="24"/>
          <w:lang w:val="ro-RO"/>
        </w:rPr>
        <w:t xml:space="preserve">, </w:t>
      </w:r>
      <w:r w:rsidRPr="00097F68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organizează concurs </w:t>
      </w:r>
      <w:r w:rsidRPr="00097F68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 xml:space="preserve">de </w:t>
      </w:r>
      <w:r w:rsidRPr="00097F68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recrutare pentru ocuparea pe perioadă nedeterminată a unei funcții contractuale </w:t>
      </w:r>
      <w:r w:rsidRPr="00097F68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 xml:space="preserve">de execuție </w:t>
      </w:r>
      <w:r w:rsidRPr="00097F68">
        <w:rPr>
          <w:rFonts w:ascii="Times New Roman" w:hAnsi="Times New Roman" w:cs="Times New Roman"/>
          <w:color w:val="252500"/>
          <w:sz w:val="24"/>
          <w:szCs w:val="24"/>
          <w:lang w:val="ro-RO"/>
        </w:rPr>
        <w:t>vacante</w:t>
      </w:r>
      <w:r w:rsidRPr="00097F68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 xml:space="preserve">, în </w:t>
      </w:r>
      <w:r w:rsidRPr="00097F68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conformitate </w:t>
      </w:r>
      <w:r w:rsidRPr="00097F68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 xml:space="preserve">cu </w:t>
      </w:r>
      <w:r w:rsidRPr="00097F68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prevederile Hotărârii </w:t>
      </w:r>
      <w:r w:rsidRPr="00097F68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 xml:space="preserve">Guvernului </w:t>
      </w:r>
      <w:r w:rsidRPr="00097F68">
        <w:rPr>
          <w:rFonts w:ascii="Times New Roman" w:hAnsi="Times New Roman" w:cs="Times New Roman"/>
          <w:color w:val="252500"/>
          <w:sz w:val="24"/>
          <w:szCs w:val="24"/>
          <w:lang w:val="ro-RO"/>
        </w:rPr>
        <w:t>nr</w:t>
      </w:r>
      <w:r w:rsidRPr="00097F68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. </w:t>
      </w:r>
      <w:r w:rsidRPr="00097F68">
        <w:rPr>
          <w:rFonts w:ascii="Times New Roman" w:hAnsi="Times New Roman" w:cs="Times New Roman"/>
          <w:color w:val="252500"/>
          <w:sz w:val="24"/>
          <w:szCs w:val="24"/>
          <w:lang w:val="ro-RO"/>
        </w:rPr>
        <w:t>1.336/2022 pentru aprobarea Regulamentului</w:t>
      </w:r>
      <w:r w:rsidRPr="00097F68">
        <w:rPr>
          <w:rFonts w:ascii="Times New Roman" w:hAnsi="Times New Roman" w:cs="Times New Roman"/>
          <w:color w:val="000000"/>
          <w:sz w:val="24"/>
          <w:szCs w:val="24"/>
          <w:lang w:val="ro-RO"/>
        </w:rPr>
        <w:t>-</w:t>
      </w:r>
      <w:r w:rsidRPr="00097F68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cadru </w:t>
      </w:r>
      <w:r w:rsidRPr="00097F68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 xml:space="preserve">privind </w:t>
      </w:r>
      <w:r w:rsidRPr="00097F68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organizarea </w:t>
      </w:r>
      <w:r w:rsidRPr="00097F68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 xml:space="preserve">şi </w:t>
      </w:r>
      <w:r w:rsidRPr="00097F68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dezvoltarea carierei personalului contractual </w:t>
      </w:r>
      <w:r w:rsidRPr="00097F68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 xml:space="preserve">din </w:t>
      </w:r>
      <w:r w:rsidRPr="00097F68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sectorul bugetar plătit din </w:t>
      </w:r>
      <w:r w:rsidRPr="00097F68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 xml:space="preserve">fonduri </w:t>
      </w:r>
      <w:r w:rsidRPr="00097F68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publice, </w:t>
      </w:r>
      <w:r w:rsidRPr="00097F68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 xml:space="preserve">ale O.U.G. </w:t>
      </w:r>
      <w:r w:rsidRPr="00097F68">
        <w:rPr>
          <w:rFonts w:ascii="Times New Roman" w:hAnsi="Times New Roman" w:cs="Times New Roman"/>
          <w:color w:val="252500"/>
          <w:sz w:val="24"/>
          <w:szCs w:val="24"/>
          <w:lang w:val="ro-RO"/>
        </w:rPr>
        <w:t>nr</w:t>
      </w:r>
      <w:r w:rsidRPr="00097F68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 xml:space="preserve">. </w:t>
      </w:r>
      <w:r w:rsidRPr="00097F68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57/2019 </w:t>
      </w:r>
      <w:r w:rsidRPr="00097F68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 xml:space="preserve">privind Codul </w:t>
      </w:r>
      <w:r w:rsidRPr="00097F68">
        <w:rPr>
          <w:rFonts w:ascii="Times New Roman" w:hAnsi="Times New Roman" w:cs="Times New Roman"/>
          <w:color w:val="252500"/>
          <w:sz w:val="24"/>
          <w:szCs w:val="24"/>
          <w:lang w:val="ro-RO"/>
        </w:rPr>
        <w:t>administrativ</w:t>
      </w:r>
      <w:r w:rsidRPr="00097F68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 xml:space="preserve">, </w:t>
      </w:r>
      <w:r w:rsidRPr="00097F68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cu modificările </w:t>
      </w:r>
      <w:r w:rsidRPr="00097F68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 xml:space="preserve">şi </w:t>
      </w:r>
      <w:r w:rsidRPr="00097F68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completările ulterioare, și ale </w:t>
      </w:r>
      <w:r w:rsidRPr="00097F68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 xml:space="preserve">Legii nr. </w:t>
      </w:r>
      <w:r w:rsidRPr="00097F68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53/2003 </w:t>
      </w:r>
      <w:r w:rsidRPr="00097F68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- </w:t>
      </w:r>
      <w:r w:rsidRPr="00097F68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 xml:space="preserve">Codul </w:t>
      </w:r>
      <w:r w:rsidRPr="00097F68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muncii, republicată, </w:t>
      </w:r>
      <w:r w:rsidRPr="00097F68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 xml:space="preserve">cu </w:t>
      </w:r>
      <w:r w:rsidRPr="00097F68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modificările </w:t>
      </w:r>
      <w:r w:rsidRPr="00097F68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 xml:space="preserve">şi </w:t>
      </w:r>
      <w:r w:rsidRPr="00097F68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completările ulterioare: </w:t>
      </w:r>
    </w:p>
    <w:p w:rsidR="00260A42" w:rsidRPr="00097F68" w:rsidRDefault="00E97DF4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before="254"/>
        <w:ind w:left="-48" w:right="5582"/>
        <w:rPr>
          <w:rFonts w:ascii="Times New Roman" w:hAnsi="Times New Roman" w:cs="Times New Roman"/>
          <w:bCs/>
          <w:color w:val="252500"/>
          <w:sz w:val="24"/>
          <w:szCs w:val="24"/>
          <w:lang w:val="ro-RO"/>
        </w:rPr>
      </w:pPr>
      <w:r w:rsidRPr="00097F68">
        <w:rPr>
          <w:rFonts w:ascii="Times New Roman" w:hAnsi="Times New Roman" w:cs="Times New Roman"/>
          <w:bCs/>
          <w:color w:val="252500"/>
          <w:sz w:val="24"/>
          <w:szCs w:val="24"/>
          <w:lang w:val="ro-RO"/>
        </w:rPr>
        <w:t xml:space="preserve">POSTUL SCOS LA CONCURS: </w:t>
      </w:r>
    </w:p>
    <w:p w:rsidR="00260A42" w:rsidRPr="00097F68" w:rsidRDefault="00E97DF4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before="288"/>
        <w:ind w:left="-48" w:right="-28" w:firstLine="72"/>
        <w:jc w:val="both"/>
        <w:rPr>
          <w:rFonts w:ascii="Times New Roman" w:hAnsi="Times New Roman" w:cs="Times New Roman"/>
          <w:color w:val="252500"/>
          <w:sz w:val="24"/>
          <w:szCs w:val="24"/>
          <w:lang w:val="ro-RO"/>
        </w:rPr>
      </w:pPr>
      <w:r w:rsidRPr="00097F68">
        <w:rPr>
          <w:rFonts w:ascii="Times New Roman" w:hAnsi="Times New Roman" w:cs="Times New Roman"/>
          <w:bCs/>
          <w:color w:val="252500"/>
          <w:sz w:val="24"/>
          <w:szCs w:val="24"/>
          <w:lang w:val="ro-RO"/>
        </w:rPr>
        <w:t>1 post de Referent</w:t>
      </w:r>
      <w:r w:rsidRPr="00097F68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, treaptă profesională </w:t>
      </w:r>
      <w:r w:rsidRPr="00097F68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>I</w:t>
      </w:r>
      <w:r w:rsidR="00B32EF2" w:rsidRPr="00097F68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>, funcție de execuție,</w:t>
      </w:r>
      <w:r w:rsidRPr="00097F68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 xml:space="preserve"> </w:t>
      </w:r>
      <w:r w:rsidRPr="00097F68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prevăzut </w:t>
      </w:r>
      <w:r w:rsidRPr="00097F68">
        <w:rPr>
          <w:rFonts w:ascii="Times New Roman" w:eastAsia="Courier New" w:hAnsi="Times New Roman" w:cs="Times New Roman"/>
          <w:color w:val="252500"/>
          <w:sz w:val="24"/>
          <w:szCs w:val="24"/>
          <w:lang w:val="ro-RO"/>
        </w:rPr>
        <w:t xml:space="preserve">cu </w:t>
      </w:r>
      <w:r w:rsidRPr="00097F68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 xml:space="preserve">studii medii </w:t>
      </w:r>
      <w:r w:rsidRPr="00097F68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liceale absolvite cu diplomă de bacalaureat, normă întreagă (8 </w:t>
      </w:r>
      <w:r w:rsidRPr="00097F68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>ore</w:t>
      </w:r>
      <w:r w:rsidRPr="00097F68">
        <w:rPr>
          <w:rFonts w:ascii="Times New Roman" w:hAnsi="Times New Roman" w:cs="Times New Roman"/>
          <w:color w:val="252500"/>
          <w:sz w:val="24"/>
          <w:szCs w:val="24"/>
          <w:lang w:val="ro-RO"/>
        </w:rPr>
        <w:t>/</w:t>
      </w:r>
      <w:r w:rsidRPr="00097F68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>zi</w:t>
      </w:r>
      <w:r w:rsidRPr="00097F68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, </w:t>
      </w:r>
      <w:r w:rsidRPr="00097F68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 xml:space="preserve">40 </w:t>
      </w:r>
      <w:r w:rsidRPr="00097F68">
        <w:rPr>
          <w:rFonts w:ascii="Times New Roman" w:hAnsi="Times New Roman" w:cs="Times New Roman"/>
          <w:color w:val="252500"/>
          <w:sz w:val="24"/>
          <w:szCs w:val="24"/>
          <w:lang w:val="ro-RO"/>
        </w:rPr>
        <w:t>ore/săptămână)</w:t>
      </w:r>
      <w:r w:rsidRPr="00097F68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 xml:space="preserve">, </w:t>
      </w:r>
      <w:r w:rsidRPr="00097F68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pe perioadă nedeterminată, în cadrul </w:t>
      </w:r>
      <w:r w:rsidRPr="00097F68">
        <w:rPr>
          <w:rFonts w:ascii="Times New Roman" w:hAnsi="Times New Roman" w:cs="Times New Roman"/>
          <w:bCs/>
          <w:color w:val="252500"/>
          <w:sz w:val="24"/>
          <w:szCs w:val="24"/>
          <w:lang w:val="ro-RO"/>
        </w:rPr>
        <w:t xml:space="preserve">Compartimentului Alte servicii în domeniile locuințelor, serviciilor și </w:t>
      </w:r>
      <w:r w:rsidRPr="00097F68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dezvoltării </w:t>
      </w:r>
      <w:r w:rsidRPr="00097F68">
        <w:rPr>
          <w:rFonts w:ascii="Times New Roman" w:hAnsi="Times New Roman" w:cs="Times New Roman"/>
          <w:bCs/>
          <w:color w:val="252500"/>
          <w:sz w:val="24"/>
          <w:szCs w:val="24"/>
          <w:lang w:val="ro-RO"/>
        </w:rPr>
        <w:t>comunale</w:t>
      </w:r>
      <w:r w:rsidRPr="00097F68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. </w:t>
      </w:r>
    </w:p>
    <w:p w:rsidR="00E97DF4" w:rsidRPr="00097F68" w:rsidRDefault="00E97DF4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before="288"/>
        <w:ind w:left="-48" w:right="-28" w:firstLine="72"/>
        <w:jc w:val="both"/>
        <w:rPr>
          <w:rFonts w:ascii="Times New Roman" w:hAnsi="Times New Roman" w:cs="Times New Roman"/>
          <w:color w:val="252500"/>
          <w:sz w:val="24"/>
          <w:szCs w:val="24"/>
          <w:lang w:val="ro-RO"/>
        </w:rPr>
      </w:pPr>
    </w:p>
    <w:p w:rsidR="00E97DF4" w:rsidRPr="00097F68" w:rsidRDefault="00E97DF4" w:rsidP="00E97DF4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ind w:right="14"/>
        <w:jc w:val="both"/>
        <w:rPr>
          <w:rFonts w:ascii="Times New Roman" w:hAnsi="Times New Roman" w:cs="Times New Roman"/>
          <w:bCs/>
          <w:color w:val="252500"/>
          <w:sz w:val="24"/>
          <w:szCs w:val="24"/>
          <w:lang w:val="ro-RO"/>
        </w:rPr>
      </w:pPr>
      <w:r w:rsidRPr="00097F68">
        <w:rPr>
          <w:rFonts w:ascii="Times New Roman" w:hAnsi="Times New Roman" w:cs="Times New Roman"/>
          <w:color w:val="252500"/>
          <w:sz w:val="24"/>
          <w:szCs w:val="24"/>
          <w:lang w:val="ro-RO"/>
        </w:rPr>
        <w:t>II</w:t>
      </w:r>
      <w:r w:rsidRPr="00097F68">
        <w:rPr>
          <w:rFonts w:ascii="Times New Roman" w:hAnsi="Times New Roman" w:cs="Times New Roman"/>
          <w:bCs/>
          <w:color w:val="252500"/>
          <w:sz w:val="24"/>
          <w:szCs w:val="24"/>
          <w:lang w:val="ro-RO"/>
        </w:rPr>
        <w:t xml:space="preserve">. CONDIŢII GENERALE DE PARTICIPARE </w:t>
      </w:r>
      <w:r w:rsidRPr="00097F68">
        <w:rPr>
          <w:rFonts w:ascii="Times New Roman" w:hAnsi="Times New Roman" w:cs="Times New Roman"/>
          <w:color w:val="252500"/>
          <w:sz w:val="24"/>
          <w:szCs w:val="24"/>
          <w:lang w:val="ro-RO"/>
        </w:rPr>
        <w:t>(</w:t>
      </w:r>
      <w:r w:rsidRPr="00097F68">
        <w:rPr>
          <w:rFonts w:ascii="Times New Roman" w:hAnsi="Times New Roman" w:cs="Times New Roman"/>
          <w:bCs/>
          <w:color w:val="252500"/>
          <w:sz w:val="24"/>
          <w:szCs w:val="24"/>
          <w:lang w:val="ro-RO"/>
        </w:rPr>
        <w:t xml:space="preserve">conform </w:t>
      </w:r>
      <w:r w:rsidRPr="00097F68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art. </w:t>
      </w:r>
      <w:r w:rsidRPr="00097F68">
        <w:rPr>
          <w:rFonts w:ascii="Times New Roman" w:hAnsi="Times New Roman" w:cs="Times New Roman"/>
          <w:bCs/>
          <w:color w:val="252500"/>
          <w:sz w:val="24"/>
          <w:szCs w:val="24"/>
          <w:lang w:val="ro-RO"/>
        </w:rPr>
        <w:t xml:space="preserve">15 din H.G. nr. 1336/2022): </w:t>
      </w:r>
    </w:p>
    <w:p w:rsidR="00E97DF4" w:rsidRPr="00097F68" w:rsidRDefault="00E97DF4" w:rsidP="00E97DF4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ind w:right="14"/>
        <w:jc w:val="both"/>
        <w:rPr>
          <w:rFonts w:ascii="Times New Roman" w:hAnsi="Times New Roman" w:cs="Times New Roman"/>
          <w:color w:val="252500"/>
          <w:sz w:val="24"/>
          <w:szCs w:val="24"/>
          <w:lang w:val="ro-RO"/>
        </w:rPr>
      </w:pPr>
      <w:r w:rsidRPr="00097F68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-Are cetățenia română </w:t>
      </w:r>
      <w:r w:rsidRPr="00097F68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 xml:space="preserve">sau cetățenia unui </w:t>
      </w:r>
      <w:r w:rsidRPr="00097F68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alt stat membru </w:t>
      </w:r>
      <w:r w:rsidRPr="00097F68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 xml:space="preserve">al Uniunii </w:t>
      </w:r>
      <w:r w:rsidRPr="00097F68">
        <w:rPr>
          <w:rFonts w:ascii="Times New Roman" w:hAnsi="Times New Roman" w:cs="Times New Roman"/>
          <w:color w:val="252500"/>
          <w:sz w:val="24"/>
          <w:szCs w:val="24"/>
          <w:lang w:val="ro-RO"/>
        </w:rPr>
        <w:t>Europene</w:t>
      </w:r>
      <w:r w:rsidRPr="00097F68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 xml:space="preserve">, a </w:t>
      </w:r>
      <w:r w:rsidRPr="00097F68">
        <w:rPr>
          <w:rFonts w:ascii="Times New Roman" w:hAnsi="Times New Roman" w:cs="Times New Roman"/>
          <w:color w:val="252500"/>
          <w:sz w:val="24"/>
          <w:szCs w:val="24"/>
          <w:lang w:val="ro-RO"/>
        </w:rPr>
        <w:t>unui stat parte la Acordul privind Spațiul Economic European (SEE</w:t>
      </w:r>
      <w:r w:rsidRPr="00097F68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 xml:space="preserve">) </w:t>
      </w:r>
      <w:r w:rsidRPr="00097F68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sau </w:t>
      </w:r>
      <w:r w:rsidRPr="00097F68">
        <w:rPr>
          <w:rFonts w:ascii="Times New Roman" w:eastAsia="Courier New" w:hAnsi="Times New Roman" w:cs="Times New Roman"/>
          <w:color w:val="252500"/>
          <w:sz w:val="24"/>
          <w:szCs w:val="24"/>
          <w:lang w:val="ro-RO"/>
        </w:rPr>
        <w:t xml:space="preserve">a </w:t>
      </w:r>
      <w:r w:rsidRPr="00097F68">
        <w:rPr>
          <w:rFonts w:ascii="Times New Roman" w:hAnsi="Times New Roman" w:cs="Times New Roman"/>
          <w:color w:val="252500"/>
          <w:sz w:val="24"/>
          <w:szCs w:val="24"/>
          <w:lang w:val="ro-RO"/>
        </w:rPr>
        <w:t>Confederației Elveţiene;</w:t>
      </w:r>
    </w:p>
    <w:p w:rsidR="00E97DF4" w:rsidRPr="00097F68" w:rsidRDefault="00E97DF4" w:rsidP="00E97DF4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ind w:right="14"/>
        <w:jc w:val="both"/>
        <w:rPr>
          <w:rFonts w:ascii="Times New Roman" w:hAnsi="Times New Roman" w:cs="Times New Roman"/>
          <w:color w:val="252500"/>
          <w:sz w:val="24"/>
          <w:szCs w:val="24"/>
          <w:lang w:val="ro-RO"/>
        </w:rPr>
      </w:pPr>
      <w:r w:rsidRPr="00097F68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-Cunoaşte limba română, scris şi vorbit; </w:t>
      </w:r>
    </w:p>
    <w:p w:rsidR="00E97DF4" w:rsidRPr="00097F68" w:rsidRDefault="00E97DF4" w:rsidP="00E97DF4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ind w:right="14"/>
        <w:jc w:val="both"/>
        <w:rPr>
          <w:rFonts w:ascii="Times New Roman" w:hAnsi="Times New Roman" w:cs="Times New Roman"/>
          <w:color w:val="252500"/>
          <w:sz w:val="24"/>
          <w:szCs w:val="24"/>
          <w:lang w:val="ro-RO"/>
        </w:rPr>
      </w:pPr>
      <w:r w:rsidRPr="00097F68">
        <w:rPr>
          <w:rFonts w:ascii="Times New Roman" w:hAnsi="Times New Roman" w:cs="Times New Roman"/>
          <w:color w:val="252500"/>
          <w:sz w:val="24"/>
          <w:szCs w:val="24"/>
          <w:lang w:val="ro-RO"/>
        </w:rPr>
        <w:t>-Are vârsta minimă reglementată de prevederile legale;</w:t>
      </w:r>
    </w:p>
    <w:p w:rsidR="00E97DF4" w:rsidRPr="00097F68" w:rsidRDefault="00E97DF4" w:rsidP="00E97DF4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ind w:right="14"/>
        <w:jc w:val="both"/>
        <w:rPr>
          <w:rFonts w:ascii="Times New Roman" w:hAnsi="Times New Roman" w:cs="Times New Roman"/>
          <w:color w:val="252500"/>
          <w:sz w:val="24"/>
          <w:szCs w:val="24"/>
          <w:lang w:val="ro-RO"/>
        </w:rPr>
      </w:pPr>
      <w:r w:rsidRPr="00097F68">
        <w:rPr>
          <w:rFonts w:ascii="Times New Roman" w:hAnsi="Times New Roman" w:cs="Times New Roman"/>
          <w:color w:val="252500"/>
          <w:sz w:val="24"/>
          <w:szCs w:val="24"/>
          <w:lang w:val="ro-RO"/>
        </w:rPr>
        <w:t>-</w:t>
      </w:r>
      <w:r w:rsidRPr="00097F68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 xml:space="preserve">Are </w:t>
      </w:r>
      <w:r w:rsidRPr="00097F68">
        <w:rPr>
          <w:rFonts w:ascii="Times New Roman" w:hAnsi="Times New Roman" w:cs="Times New Roman"/>
          <w:color w:val="252500"/>
          <w:sz w:val="24"/>
          <w:szCs w:val="24"/>
          <w:lang w:val="ro-RO"/>
        </w:rPr>
        <w:t>capacitate deplină de exerciţiu;</w:t>
      </w:r>
    </w:p>
    <w:p w:rsidR="00E97DF4" w:rsidRPr="00097F68" w:rsidRDefault="00E97DF4" w:rsidP="00E97DF4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ind w:right="14"/>
        <w:jc w:val="both"/>
        <w:rPr>
          <w:rFonts w:ascii="Times New Roman" w:hAnsi="Times New Roman" w:cs="Times New Roman"/>
          <w:color w:val="252500"/>
          <w:sz w:val="24"/>
          <w:szCs w:val="24"/>
          <w:lang w:val="ro-RO"/>
        </w:rPr>
      </w:pPr>
      <w:r w:rsidRPr="00097F68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-Are o stare de sănătate corespunzătoare postului pentru care candidează, atestată pe baza </w:t>
      </w:r>
      <w:r w:rsidRPr="00097F68">
        <w:rPr>
          <w:rFonts w:ascii="Times New Roman" w:hAnsi="Times New Roman" w:cs="Times New Roman"/>
          <w:color w:val="252500"/>
          <w:sz w:val="24"/>
          <w:szCs w:val="24"/>
          <w:lang w:val="ro-RO"/>
        </w:rPr>
        <w:lastRenderedPageBreak/>
        <w:t xml:space="preserve">adeverinței medicale eliberate de medicul de familie sau de unitățile sanitare abilitate; </w:t>
      </w:r>
    </w:p>
    <w:p w:rsidR="00E97DF4" w:rsidRPr="00097F68" w:rsidRDefault="00E97DF4" w:rsidP="00E97DF4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ind w:right="14"/>
        <w:jc w:val="both"/>
        <w:rPr>
          <w:rFonts w:ascii="Times New Roman" w:hAnsi="Times New Roman" w:cs="Times New Roman"/>
          <w:bCs/>
          <w:color w:val="252500"/>
          <w:sz w:val="24"/>
          <w:szCs w:val="24"/>
          <w:lang w:val="ro-RO"/>
        </w:rPr>
      </w:pPr>
      <w:r w:rsidRPr="00097F68">
        <w:rPr>
          <w:rFonts w:ascii="Times New Roman" w:hAnsi="Times New Roman" w:cs="Times New Roman"/>
          <w:color w:val="252500"/>
          <w:sz w:val="24"/>
          <w:szCs w:val="24"/>
          <w:lang w:val="ro-RO"/>
        </w:rPr>
        <w:t>-</w:t>
      </w:r>
      <w:r w:rsidRPr="00097F68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 xml:space="preserve">Îndeplineşte condițiile </w:t>
      </w:r>
      <w:r w:rsidRPr="00097F68">
        <w:rPr>
          <w:rFonts w:ascii="Times New Roman" w:hAnsi="Times New Roman" w:cs="Times New Roman"/>
          <w:color w:val="252500"/>
          <w:sz w:val="24"/>
          <w:szCs w:val="24"/>
          <w:lang w:val="ro-RO"/>
        </w:rPr>
        <w:t>de studii</w:t>
      </w:r>
      <w:r w:rsidRPr="00097F68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, </w:t>
      </w:r>
      <w:r w:rsidRPr="00097F68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 xml:space="preserve">de </w:t>
      </w:r>
      <w:r w:rsidRPr="00097F68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vechime </w:t>
      </w:r>
      <w:r w:rsidRPr="00097F68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 xml:space="preserve">în </w:t>
      </w:r>
      <w:r w:rsidRPr="00097F68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specialitate </w:t>
      </w:r>
      <w:r w:rsidRPr="00097F68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>și</w:t>
      </w:r>
      <w:r w:rsidRPr="00097F68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, după caz, alte condiții specifice potrivit cerințelor </w:t>
      </w:r>
      <w:r w:rsidRPr="00097F68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 xml:space="preserve">postului </w:t>
      </w:r>
      <w:r w:rsidRPr="00097F68">
        <w:rPr>
          <w:rFonts w:ascii="Times New Roman" w:hAnsi="Times New Roman" w:cs="Times New Roman"/>
          <w:color w:val="252500"/>
          <w:sz w:val="24"/>
          <w:szCs w:val="24"/>
          <w:lang w:val="ro-RO"/>
        </w:rPr>
        <w:t>scos la concurs</w:t>
      </w:r>
      <w:r w:rsidRPr="00097F68">
        <w:rPr>
          <w:rFonts w:ascii="Times New Roman" w:hAnsi="Times New Roman" w:cs="Times New Roman"/>
          <w:bCs/>
          <w:color w:val="252500"/>
          <w:sz w:val="24"/>
          <w:szCs w:val="24"/>
          <w:lang w:val="ro-RO"/>
        </w:rPr>
        <w:t xml:space="preserve">; </w:t>
      </w:r>
    </w:p>
    <w:p w:rsidR="00E97DF4" w:rsidRPr="00097F68" w:rsidRDefault="00E97DF4" w:rsidP="00E97DF4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ind w:right="14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097F68">
        <w:rPr>
          <w:rFonts w:ascii="Times New Roman" w:hAnsi="Times New Roman" w:cs="Times New Roman"/>
          <w:bCs/>
          <w:color w:val="252500"/>
          <w:sz w:val="24"/>
          <w:szCs w:val="24"/>
          <w:lang w:val="ro-RO"/>
        </w:rPr>
        <w:t>-</w:t>
      </w:r>
      <w:r w:rsidRPr="00097F68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 xml:space="preserve">Nu </w:t>
      </w:r>
      <w:r w:rsidRPr="00097F68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a </w:t>
      </w:r>
      <w:r w:rsidRPr="00097F68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 xml:space="preserve">fost </w:t>
      </w:r>
      <w:r w:rsidRPr="00097F68">
        <w:rPr>
          <w:rFonts w:ascii="Times New Roman" w:hAnsi="Times New Roman" w:cs="Times New Roman"/>
          <w:color w:val="252500"/>
          <w:sz w:val="24"/>
          <w:szCs w:val="24"/>
          <w:lang w:val="ro-RO"/>
        </w:rPr>
        <w:t>condamnată definitiv pentru săvârşirea unei infracțiuni contra umanității</w:t>
      </w:r>
      <w:r w:rsidRPr="00097F68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 xml:space="preserve">, </w:t>
      </w:r>
      <w:r w:rsidRPr="00097F68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contra statului </w:t>
      </w:r>
      <w:r w:rsidRPr="00097F68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 xml:space="preserve">ori </w:t>
      </w:r>
      <w:r w:rsidRPr="00097F68">
        <w:rPr>
          <w:rFonts w:ascii="Times New Roman" w:hAnsi="Times New Roman" w:cs="Times New Roman"/>
          <w:color w:val="252500"/>
          <w:sz w:val="24"/>
          <w:szCs w:val="24"/>
          <w:lang w:val="ro-RO"/>
        </w:rPr>
        <w:t>contra autorității</w:t>
      </w:r>
      <w:r w:rsidRPr="00097F68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 xml:space="preserve">, </w:t>
      </w:r>
      <w:r w:rsidRPr="00097F68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de serviciu sau </w:t>
      </w:r>
      <w:r w:rsidRPr="00097F68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 xml:space="preserve">în </w:t>
      </w:r>
      <w:r w:rsidRPr="00097F68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legătură </w:t>
      </w:r>
      <w:r w:rsidRPr="00097F68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 xml:space="preserve">cu </w:t>
      </w:r>
      <w:r w:rsidRPr="00097F68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serviciul, care împiedică înfăptuirea justiției, de fals ori </w:t>
      </w:r>
      <w:r w:rsidRPr="00097F68">
        <w:rPr>
          <w:rFonts w:ascii="Times New Roman" w:eastAsia="Courier New" w:hAnsi="Times New Roman" w:cs="Times New Roman"/>
          <w:color w:val="252500"/>
          <w:sz w:val="24"/>
          <w:szCs w:val="24"/>
          <w:lang w:val="ro-RO"/>
        </w:rPr>
        <w:t xml:space="preserve">a </w:t>
      </w:r>
      <w:r w:rsidRPr="00097F68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unor fapte de corupție sau </w:t>
      </w:r>
      <w:r w:rsidRPr="00097F68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 xml:space="preserve">a unei </w:t>
      </w:r>
      <w:r w:rsidRPr="00097F68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infracțiuni săvârşite </w:t>
      </w:r>
      <w:r w:rsidRPr="00097F68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 xml:space="preserve">cu </w:t>
      </w:r>
      <w:r w:rsidRPr="00097F68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intenție, care ar face- </w:t>
      </w:r>
      <w:r w:rsidRPr="00097F68">
        <w:rPr>
          <w:rFonts w:ascii="Times New Roman" w:hAnsi="Times New Roman" w:cs="Times New Roman"/>
          <w:bCs/>
          <w:color w:val="252500"/>
          <w:sz w:val="24"/>
          <w:szCs w:val="24"/>
          <w:lang w:val="ro-RO"/>
        </w:rPr>
        <w:t xml:space="preserve">o </w:t>
      </w:r>
      <w:r w:rsidRPr="00097F68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incompatibilă </w:t>
      </w:r>
      <w:r w:rsidRPr="00097F68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 xml:space="preserve">cu </w:t>
      </w:r>
      <w:r w:rsidRPr="00097F68">
        <w:rPr>
          <w:rFonts w:ascii="Times New Roman" w:hAnsi="Times New Roman" w:cs="Times New Roman"/>
          <w:color w:val="252500"/>
          <w:sz w:val="24"/>
          <w:szCs w:val="24"/>
          <w:lang w:val="ro-RO"/>
        </w:rPr>
        <w:t>exercitarea funcției</w:t>
      </w:r>
      <w:r w:rsidRPr="00097F68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 xml:space="preserve">, cu </w:t>
      </w:r>
      <w:r w:rsidRPr="00097F68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excepția </w:t>
      </w:r>
      <w:r w:rsidRPr="00097F68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 xml:space="preserve">situației în </w:t>
      </w:r>
      <w:r w:rsidRPr="00097F68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care </w:t>
      </w:r>
      <w:r w:rsidRPr="00097F68">
        <w:rPr>
          <w:rFonts w:ascii="Times New Roman" w:eastAsia="Courier New" w:hAnsi="Times New Roman" w:cs="Times New Roman"/>
          <w:color w:val="252500"/>
          <w:sz w:val="24"/>
          <w:szCs w:val="24"/>
          <w:lang w:val="ro-RO"/>
        </w:rPr>
        <w:t xml:space="preserve">a </w:t>
      </w:r>
      <w:r w:rsidRPr="00097F68">
        <w:rPr>
          <w:rFonts w:ascii="Times New Roman" w:hAnsi="Times New Roman" w:cs="Times New Roman"/>
          <w:color w:val="252500"/>
          <w:sz w:val="24"/>
          <w:szCs w:val="24"/>
          <w:lang w:val="ro-RO"/>
        </w:rPr>
        <w:t>intervenit reabilitarea</w:t>
      </w:r>
      <w:r w:rsidRPr="00097F68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. </w:t>
      </w:r>
    </w:p>
    <w:p w:rsidR="00260A42" w:rsidRPr="00097F68" w:rsidRDefault="00E97DF4" w:rsidP="00E97DF4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before="724"/>
        <w:ind w:left="-52" w:right="-9"/>
        <w:rPr>
          <w:rFonts w:ascii="Times New Roman" w:hAnsi="Times New Roman" w:cs="Times New Roman"/>
          <w:bCs/>
          <w:color w:val="252500"/>
          <w:sz w:val="24"/>
          <w:szCs w:val="24"/>
          <w:lang w:val="ro-RO"/>
        </w:rPr>
      </w:pPr>
      <w:r w:rsidRPr="00097F68">
        <w:rPr>
          <w:rFonts w:ascii="Times New Roman" w:hAnsi="Times New Roman" w:cs="Times New Roman"/>
          <w:bCs/>
          <w:color w:val="252500"/>
          <w:sz w:val="24"/>
          <w:szCs w:val="24"/>
          <w:lang w:val="ro-RO"/>
        </w:rPr>
        <w:t xml:space="preserve">III. CONDIŢII SPECIFICE DE PARTICIPARE: </w:t>
      </w:r>
    </w:p>
    <w:p w:rsidR="001E1442" w:rsidRPr="00097F68" w:rsidRDefault="001E1442" w:rsidP="001E1442">
      <w:pPr>
        <w:rPr>
          <w:rFonts w:ascii="Times New Roman" w:hAnsi="Times New Roman" w:cs="Times New Roman"/>
          <w:bCs/>
          <w:color w:val="252500"/>
          <w:sz w:val="24"/>
          <w:szCs w:val="24"/>
          <w:lang w:val="ro-RO"/>
        </w:rPr>
      </w:pPr>
    </w:p>
    <w:p w:rsidR="007C6F0E" w:rsidRPr="00121A1D" w:rsidRDefault="007C6F0E" w:rsidP="007C6F0E">
      <w:pPr>
        <w:rPr>
          <w:rFonts w:ascii="Times New Roman" w:hAnsi="Times New Roman"/>
          <w:sz w:val="24"/>
          <w:szCs w:val="24"/>
        </w:rPr>
      </w:pPr>
      <w:r w:rsidRPr="00121A1D">
        <w:rPr>
          <w:rFonts w:ascii="Times New Roman" w:hAnsi="Times New Roman"/>
          <w:sz w:val="24"/>
          <w:szCs w:val="24"/>
        </w:rPr>
        <w:t>”</w:t>
      </w:r>
      <w:proofErr w:type="spellStart"/>
      <w:r w:rsidRPr="00121A1D">
        <w:rPr>
          <w:rFonts w:ascii="Times New Roman" w:hAnsi="Times New Roman"/>
          <w:bCs/>
          <w:sz w:val="24"/>
          <w:szCs w:val="24"/>
        </w:rPr>
        <w:t>Pentru</w:t>
      </w:r>
      <w:proofErr w:type="spellEnd"/>
      <w:r w:rsidRPr="00121A1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121A1D">
        <w:rPr>
          <w:rFonts w:ascii="Times New Roman" w:hAnsi="Times New Roman"/>
          <w:bCs/>
          <w:sz w:val="24"/>
          <w:szCs w:val="24"/>
        </w:rPr>
        <w:t>postul</w:t>
      </w:r>
      <w:proofErr w:type="spellEnd"/>
      <w:r w:rsidRPr="00121A1D">
        <w:rPr>
          <w:rFonts w:ascii="Times New Roman" w:hAnsi="Times New Roman"/>
          <w:bCs/>
          <w:sz w:val="24"/>
          <w:szCs w:val="24"/>
        </w:rPr>
        <w:t xml:space="preserve"> de Referent (</w:t>
      </w:r>
      <w:proofErr w:type="spellStart"/>
      <w:r w:rsidRPr="00121A1D">
        <w:rPr>
          <w:rFonts w:ascii="Times New Roman" w:hAnsi="Times New Roman"/>
          <w:bCs/>
          <w:sz w:val="24"/>
          <w:szCs w:val="24"/>
        </w:rPr>
        <w:t>Compartiment</w:t>
      </w:r>
      <w:proofErr w:type="spellEnd"/>
      <w:r w:rsidRPr="00121A1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121A1D">
        <w:rPr>
          <w:rFonts w:ascii="Times New Roman" w:hAnsi="Times New Roman"/>
          <w:bCs/>
          <w:sz w:val="24"/>
          <w:szCs w:val="24"/>
        </w:rPr>
        <w:t>Alte</w:t>
      </w:r>
      <w:proofErr w:type="spellEnd"/>
      <w:r w:rsidRPr="00121A1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121A1D">
        <w:rPr>
          <w:rFonts w:ascii="Times New Roman" w:hAnsi="Times New Roman"/>
          <w:bCs/>
          <w:sz w:val="24"/>
          <w:szCs w:val="24"/>
        </w:rPr>
        <w:t>servicii</w:t>
      </w:r>
      <w:proofErr w:type="spellEnd"/>
      <w:r w:rsidRPr="00121A1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121A1D">
        <w:rPr>
          <w:rFonts w:ascii="Times New Roman" w:hAnsi="Times New Roman"/>
          <w:bCs/>
          <w:sz w:val="24"/>
          <w:szCs w:val="24"/>
        </w:rPr>
        <w:t>în</w:t>
      </w:r>
      <w:proofErr w:type="spellEnd"/>
      <w:r w:rsidRPr="00121A1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121A1D">
        <w:rPr>
          <w:rFonts w:ascii="Times New Roman" w:hAnsi="Times New Roman"/>
          <w:bCs/>
          <w:sz w:val="24"/>
          <w:szCs w:val="24"/>
        </w:rPr>
        <w:t>domeniile</w:t>
      </w:r>
      <w:proofErr w:type="spellEnd"/>
      <w:r w:rsidRPr="00121A1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121A1D">
        <w:rPr>
          <w:rFonts w:ascii="Times New Roman" w:hAnsi="Times New Roman"/>
          <w:bCs/>
          <w:sz w:val="24"/>
          <w:szCs w:val="24"/>
        </w:rPr>
        <w:t>locuințelor</w:t>
      </w:r>
      <w:proofErr w:type="spellEnd"/>
      <w:r w:rsidRPr="00121A1D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21A1D">
        <w:rPr>
          <w:rFonts w:ascii="Times New Roman" w:hAnsi="Times New Roman"/>
          <w:bCs/>
          <w:sz w:val="24"/>
          <w:szCs w:val="24"/>
        </w:rPr>
        <w:t>serviciilor</w:t>
      </w:r>
      <w:proofErr w:type="spellEnd"/>
      <w:r w:rsidRPr="00121A1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121A1D">
        <w:rPr>
          <w:rFonts w:ascii="Times New Roman" w:hAnsi="Times New Roman"/>
          <w:bCs/>
          <w:sz w:val="24"/>
          <w:szCs w:val="24"/>
        </w:rPr>
        <w:t>și</w:t>
      </w:r>
      <w:proofErr w:type="spellEnd"/>
      <w:r w:rsidRPr="00121A1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121A1D">
        <w:rPr>
          <w:rFonts w:ascii="Times New Roman" w:hAnsi="Times New Roman"/>
          <w:bCs/>
          <w:sz w:val="24"/>
          <w:szCs w:val="24"/>
        </w:rPr>
        <w:t>dezvoltării</w:t>
      </w:r>
      <w:proofErr w:type="spellEnd"/>
      <w:r w:rsidRPr="00121A1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121A1D">
        <w:rPr>
          <w:rFonts w:ascii="Times New Roman" w:hAnsi="Times New Roman"/>
          <w:bCs/>
          <w:sz w:val="24"/>
          <w:szCs w:val="24"/>
        </w:rPr>
        <w:t>comunale</w:t>
      </w:r>
      <w:proofErr w:type="spellEnd"/>
      <w:r w:rsidRPr="00121A1D">
        <w:rPr>
          <w:rFonts w:ascii="Times New Roman" w:hAnsi="Times New Roman"/>
          <w:bCs/>
          <w:sz w:val="24"/>
          <w:szCs w:val="24"/>
        </w:rPr>
        <w:t>)</w:t>
      </w:r>
      <w:r w:rsidRPr="00121A1D">
        <w:rPr>
          <w:rFonts w:ascii="Times New Roman" w:hAnsi="Times New Roman"/>
          <w:sz w:val="24"/>
          <w:szCs w:val="24"/>
        </w:rPr>
        <w:t>:</w:t>
      </w:r>
    </w:p>
    <w:p w:rsidR="007C6F0E" w:rsidRPr="00121A1D" w:rsidRDefault="007C6F0E" w:rsidP="007C6F0E">
      <w:pPr>
        <w:rPr>
          <w:rFonts w:ascii="Times New Roman" w:hAnsi="Times New Roman"/>
          <w:sz w:val="24"/>
          <w:szCs w:val="24"/>
        </w:rPr>
      </w:pPr>
      <w:r w:rsidRPr="00121A1D">
        <w:rPr>
          <w:rFonts w:ascii="Times New Roman" w:hAnsi="Times New Roman"/>
          <w:sz w:val="24"/>
          <w:szCs w:val="24"/>
        </w:rPr>
        <w:t>-</w:t>
      </w:r>
      <w:proofErr w:type="spellStart"/>
      <w:r w:rsidRPr="00121A1D">
        <w:rPr>
          <w:rFonts w:ascii="Times New Roman" w:hAnsi="Times New Roman"/>
          <w:sz w:val="24"/>
          <w:szCs w:val="24"/>
        </w:rPr>
        <w:t>Studii</w:t>
      </w:r>
      <w:proofErr w:type="spellEnd"/>
      <w:r w:rsidRPr="00121A1D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121A1D">
        <w:rPr>
          <w:rFonts w:ascii="Times New Roman" w:hAnsi="Times New Roman"/>
          <w:sz w:val="24"/>
          <w:szCs w:val="24"/>
        </w:rPr>
        <w:t>medii</w:t>
      </w:r>
      <w:proofErr w:type="spellEnd"/>
      <w:r w:rsidRPr="00121A1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21A1D">
        <w:rPr>
          <w:rFonts w:ascii="Times New Roman" w:hAnsi="Times New Roman"/>
          <w:sz w:val="24"/>
          <w:szCs w:val="24"/>
        </w:rPr>
        <w:t>liceale</w:t>
      </w:r>
      <w:proofErr w:type="spellEnd"/>
      <w:r w:rsidRPr="00121A1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21A1D">
        <w:rPr>
          <w:rFonts w:ascii="Times New Roman" w:hAnsi="Times New Roman"/>
          <w:sz w:val="24"/>
          <w:szCs w:val="24"/>
        </w:rPr>
        <w:t>absolvite</w:t>
      </w:r>
      <w:proofErr w:type="spellEnd"/>
      <w:r w:rsidRPr="00121A1D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Pr="00121A1D">
        <w:rPr>
          <w:rFonts w:ascii="Times New Roman" w:hAnsi="Times New Roman"/>
          <w:sz w:val="24"/>
          <w:szCs w:val="24"/>
        </w:rPr>
        <w:t>diplomă</w:t>
      </w:r>
      <w:proofErr w:type="spellEnd"/>
      <w:r w:rsidRPr="00121A1D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121A1D">
        <w:rPr>
          <w:rFonts w:ascii="Times New Roman" w:hAnsi="Times New Roman"/>
          <w:sz w:val="24"/>
          <w:szCs w:val="24"/>
        </w:rPr>
        <w:t>bacalaureat</w:t>
      </w:r>
      <w:proofErr w:type="spellEnd"/>
      <w:r w:rsidRPr="00121A1D">
        <w:rPr>
          <w:rFonts w:ascii="Times New Roman" w:hAnsi="Times New Roman"/>
          <w:sz w:val="24"/>
          <w:szCs w:val="24"/>
        </w:rPr>
        <w:t>;</w:t>
      </w:r>
    </w:p>
    <w:p w:rsidR="007C6F0E" w:rsidRPr="00121A1D" w:rsidRDefault="007C6F0E" w:rsidP="007C6F0E">
      <w:pPr>
        <w:rPr>
          <w:rFonts w:ascii="Times New Roman" w:hAnsi="Times New Roman"/>
          <w:sz w:val="24"/>
          <w:szCs w:val="24"/>
        </w:rPr>
      </w:pPr>
      <w:r w:rsidRPr="00121A1D">
        <w:rPr>
          <w:rFonts w:ascii="Times New Roman" w:hAnsi="Times New Roman"/>
          <w:sz w:val="24"/>
          <w:szCs w:val="24"/>
        </w:rPr>
        <w:t>-</w:t>
      </w:r>
      <w:proofErr w:type="spellStart"/>
      <w:r w:rsidRPr="00121A1D">
        <w:rPr>
          <w:rFonts w:ascii="Times New Roman" w:hAnsi="Times New Roman"/>
          <w:sz w:val="24"/>
          <w:szCs w:val="24"/>
        </w:rPr>
        <w:t>Vechime</w:t>
      </w:r>
      <w:proofErr w:type="spellEnd"/>
      <w:r w:rsidRPr="00121A1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21A1D">
        <w:rPr>
          <w:rFonts w:ascii="Times New Roman" w:hAnsi="Times New Roman"/>
          <w:sz w:val="24"/>
          <w:szCs w:val="24"/>
        </w:rPr>
        <w:t>în</w:t>
      </w:r>
      <w:proofErr w:type="spellEnd"/>
      <w:r w:rsidRPr="00121A1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21A1D">
        <w:rPr>
          <w:rFonts w:ascii="Times New Roman" w:hAnsi="Times New Roman"/>
          <w:sz w:val="24"/>
          <w:szCs w:val="24"/>
        </w:rPr>
        <w:t>muncă</w:t>
      </w:r>
      <w:proofErr w:type="spellEnd"/>
      <w:r w:rsidRPr="00121A1D">
        <w:rPr>
          <w:rFonts w:ascii="Times New Roman" w:hAnsi="Times New Roman"/>
          <w:sz w:val="24"/>
          <w:szCs w:val="24"/>
        </w:rPr>
        <w:t>/</w:t>
      </w:r>
      <w:proofErr w:type="spellStart"/>
      <w:r w:rsidRPr="00121A1D">
        <w:rPr>
          <w:rFonts w:ascii="Times New Roman" w:hAnsi="Times New Roman"/>
          <w:sz w:val="24"/>
          <w:szCs w:val="24"/>
        </w:rPr>
        <w:t>specialitatea</w:t>
      </w:r>
      <w:proofErr w:type="spellEnd"/>
      <w:r w:rsidRPr="00121A1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21A1D">
        <w:rPr>
          <w:rFonts w:ascii="Times New Roman" w:hAnsi="Times New Roman"/>
          <w:sz w:val="24"/>
          <w:szCs w:val="24"/>
        </w:rPr>
        <w:t>studiilor</w:t>
      </w:r>
      <w:proofErr w:type="spellEnd"/>
      <w:r w:rsidRPr="00121A1D">
        <w:rPr>
          <w:rFonts w:ascii="Times New Roman" w:hAnsi="Times New Roman"/>
          <w:sz w:val="24"/>
          <w:szCs w:val="24"/>
        </w:rPr>
        <w:t>: minimum 7;</w:t>
      </w:r>
    </w:p>
    <w:p w:rsidR="007C6F0E" w:rsidRPr="00121A1D" w:rsidRDefault="007C6F0E" w:rsidP="007C6F0E">
      <w:pPr>
        <w:rPr>
          <w:rFonts w:ascii="Times New Roman" w:hAnsi="Times New Roman"/>
          <w:sz w:val="24"/>
          <w:szCs w:val="24"/>
        </w:rPr>
      </w:pPr>
      <w:proofErr w:type="gramStart"/>
      <w:r w:rsidRPr="00121A1D">
        <w:rPr>
          <w:rFonts w:ascii="Times New Roman" w:hAnsi="Times New Roman"/>
          <w:sz w:val="24"/>
          <w:szCs w:val="24"/>
        </w:rPr>
        <w:t>-</w:t>
      </w:r>
      <w:proofErr w:type="spellStart"/>
      <w:r w:rsidRPr="00121A1D">
        <w:rPr>
          <w:rFonts w:ascii="Times New Roman" w:hAnsi="Times New Roman"/>
          <w:sz w:val="24"/>
          <w:szCs w:val="24"/>
        </w:rPr>
        <w:t>Permis</w:t>
      </w:r>
      <w:proofErr w:type="spellEnd"/>
      <w:r w:rsidRPr="00121A1D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121A1D">
        <w:rPr>
          <w:rFonts w:ascii="Times New Roman" w:hAnsi="Times New Roman"/>
          <w:sz w:val="24"/>
          <w:szCs w:val="24"/>
        </w:rPr>
        <w:t>conducere</w:t>
      </w:r>
      <w:proofErr w:type="spellEnd"/>
      <w:r w:rsidRPr="00121A1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21A1D">
        <w:rPr>
          <w:rFonts w:ascii="Times New Roman" w:hAnsi="Times New Roman"/>
          <w:sz w:val="24"/>
          <w:szCs w:val="24"/>
        </w:rPr>
        <w:t>categoria</w:t>
      </w:r>
      <w:proofErr w:type="spellEnd"/>
      <w:r w:rsidRPr="00121A1D">
        <w:rPr>
          <w:rFonts w:ascii="Times New Roman" w:hAnsi="Times New Roman"/>
          <w:sz w:val="24"/>
          <w:szCs w:val="24"/>
        </w:rPr>
        <w:t xml:space="preserve"> B.”</w:t>
      </w:r>
      <w:proofErr w:type="gramEnd"/>
    </w:p>
    <w:p w:rsidR="007C6F0E" w:rsidRPr="007C6F0E" w:rsidRDefault="007C6F0E" w:rsidP="007C6F0E">
      <w:pPr>
        <w:rPr>
          <w:rFonts w:ascii="Times New Roman" w:hAnsi="Times New Roman"/>
          <w:b/>
          <w:sz w:val="24"/>
          <w:szCs w:val="24"/>
          <w:u w:val="single"/>
        </w:rPr>
      </w:pPr>
    </w:p>
    <w:p w:rsidR="00260A42" w:rsidRPr="00097F68" w:rsidRDefault="00E97DF4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before="729"/>
        <w:ind w:left="-67" w:right="3168"/>
        <w:rPr>
          <w:rFonts w:ascii="Times New Roman" w:hAnsi="Times New Roman" w:cs="Times New Roman"/>
          <w:bCs/>
          <w:color w:val="252500"/>
          <w:sz w:val="24"/>
          <w:szCs w:val="24"/>
          <w:lang w:val="ro-RO"/>
        </w:rPr>
      </w:pPr>
      <w:r w:rsidRPr="00097F68">
        <w:rPr>
          <w:rFonts w:ascii="Times New Roman" w:hAnsi="Times New Roman" w:cs="Times New Roman"/>
          <w:bCs/>
          <w:color w:val="252500"/>
          <w:sz w:val="24"/>
          <w:szCs w:val="24"/>
          <w:lang w:val="ro-RO"/>
        </w:rPr>
        <w:t>IV</w:t>
      </w:r>
      <w:r w:rsidRPr="00097F68">
        <w:rPr>
          <w:rFonts w:ascii="Times New Roman" w:hAnsi="Times New Roman" w:cs="Times New Roman"/>
          <w:bCs/>
          <w:color w:val="000000"/>
          <w:sz w:val="24"/>
          <w:szCs w:val="24"/>
          <w:lang w:val="ro-RO"/>
        </w:rPr>
        <w:t xml:space="preserve">. </w:t>
      </w:r>
      <w:r w:rsidRPr="00097F68">
        <w:rPr>
          <w:rFonts w:ascii="Times New Roman" w:hAnsi="Times New Roman" w:cs="Times New Roman"/>
          <w:bCs/>
          <w:color w:val="252500"/>
          <w:sz w:val="24"/>
          <w:szCs w:val="24"/>
          <w:lang w:val="ro-RO"/>
        </w:rPr>
        <w:t xml:space="preserve">CALENDARUL ESTIMATIV AL CONCURSULUI: </w:t>
      </w:r>
    </w:p>
    <w:p w:rsidR="00E97DF4" w:rsidRPr="00097F68" w:rsidRDefault="00E97DF4" w:rsidP="00E97DF4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97F68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 xml:space="preserve">• </w:t>
      </w:r>
      <w:r w:rsidRPr="00097F68">
        <w:rPr>
          <w:rFonts w:ascii="Times New Roman" w:hAnsi="Times New Roman" w:cs="Times New Roman"/>
          <w:sz w:val="24"/>
          <w:szCs w:val="24"/>
        </w:rPr>
        <w:t>CALENDARUL DE DESFASURARE A CONCURSULUI CE VA FI ORGANIZAT LA SEDIUL INSTITUTIEI:</w:t>
      </w:r>
    </w:p>
    <w:p w:rsidR="00E97DF4" w:rsidRPr="00097F68" w:rsidRDefault="00E97DF4" w:rsidP="00E97DF4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228" w:type="dxa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37"/>
        <w:gridCol w:w="4630"/>
        <w:gridCol w:w="4961"/>
      </w:tblGrid>
      <w:tr w:rsidR="004C742F" w:rsidRPr="00097F68" w:rsidTr="004C742F">
        <w:trPr>
          <w:trHeight w:val="551"/>
        </w:trPr>
        <w:tc>
          <w:tcPr>
            <w:tcW w:w="637" w:type="dxa"/>
          </w:tcPr>
          <w:p w:rsidR="004C742F" w:rsidRDefault="004C742F">
            <w:pPr>
              <w:pStyle w:val="TableParagraph"/>
              <w:spacing w:line="270" w:lineRule="atLeast"/>
              <w:ind w:left="141" w:right="113" w:firstLine="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Nr.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crt.</w:t>
            </w:r>
          </w:p>
        </w:tc>
        <w:tc>
          <w:tcPr>
            <w:tcW w:w="4630" w:type="dxa"/>
          </w:tcPr>
          <w:p w:rsidR="004C742F" w:rsidRDefault="004C742F">
            <w:pPr>
              <w:pStyle w:val="TableParagraph"/>
              <w:spacing w:before="138"/>
              <w:ind w:left="94" w:right="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Activităţi</w:t>
            </w:r>
          </w:p>
        </w:tc>
        <w:tc>
          <w:tcPr>
            <w:tcW w:w="4961" w:type="dxa"/>
          </w:tcPr>
          <w:p w:rsidR="004C742F" w:rsidRDefault="004C742F">
            <w:pPr>
              <w:pStyle w:val="TableParagraph"/>
              <w:ind w:left="206" w:right="19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Data</w:t>
            </w:r>
          </w:p>
        </w:tc>
      </w:tr>
      <w:tr w:rsidR="004C742F" w:rsidRPr="00097F68" w:rsidTr="004C742F">
        <w:trPr>
          <w:trHeight w:val="567"/>
        </w:trPr>
        <w:tc>
          <w:tcPr>
            <w:tcW w:w="637" w:type="dxa"/>
          </w:tcPr>
          <w:p w:rsidR="004C742F" w:rsidRDefault="004C742F">
            <w:pPr>
              <w:pStyle w:val="TableParagraph"/>
              <w:spacing w:before="14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630" w:type="dxa"/>
          </w:tcPr>
          <w:p w:rsidR="004C742F" w:rsidRDefault="004C742F">
            <w:pPr>
              <w:pStyle w:val="TableParagraph"/>
              <w:spacing w:line="270" w:lineRule="atLeast"/>
              <w:ind w:left="107" w:right="8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Publicarea anuntului </w:t>
            </w:r>
          </w:p>
        </w:tc>
        <w:tc>
          <w:tcPr>
            <w:tcW w:w="4961" w:type="dxa"/>
          </w:tcPr>
          <w:p w:rsidR="004C742F" w:rsidRDefault="004C742F">
            <w:pPr>
              <w:pStyle w:val="TableParagraph"/>
              <w:ind w:left="207" w:right="19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04.09.2026</w:t>
            </w:r>
          </w:p>
        </w:tc>
      </w:tr>
      <w:tr w:rsidR="004C742F" w:rsidRPr="00097F68" w:rsidTr="004C742F">
        <w:trPr>
          <w:trHeight w:val="567"/>
        </w:trPr>
        <w:tc>
          <w:tcPr>
            <w:tcW w:w="637" w:type="dxa"/>
          </w:tcPr>
          <w:p w:rsidR="004C742F" w:rsidRDefault="004C742F">
            <w:pPr>
              <w:pStyle w:val="TableParagraph"/>
              <w:spacing w:before="14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630" w:type="dxa"/>
          </w:tcPr>
          <w:p w:rsidR="004C742F" w:rsidRDefault="004C742F">
            <w:pPr>
              <w:pStyle w:val="TableParagraph"/>
              <w:spacing w:line="270" w:lineRule="atLeast"/>
              <w:ind w:left="107" w:right="8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Data limita pentru depunerea dosarelor de participare la concurs la adresa:</w:t>
            </w:r>
            <w:r>
              <w:rPr>
                <w:rFonts w:eastAsia="Arial"/>
                <w:color w:val="252500"/>
                <w:sz w:val="24"/>
                <w:szCs w:val="24"/>
              </w:rPr>
              <w:t xml:space="preserve"> Primăria Comunei Cilibia, </w:t>
            </w:r>
            <w:r>
              <w:rPr>
                <w:color w:val="252500"/>
                <w:sz w:val="24"/>
                <w:szCs w:val="24"/>
              </w:rPr>
              <w:t>judeţul Buzău,</w:t>
            </w:r>
          </w:p>
        </w:tc>
        <w:tc>
          <w:tcPr>
            <w:tcW w:w="4961" w:type="dxa"/>
          </w:tcPr>
          <w:p w:rsidR="004C742F" w:rsidRDefault="004C742F">
            <w:pPr>
              <w:pStyle w:val="TableParagraph"/>
              <w:ind w:left="207" w:right="19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17.09.2026, ora 15.00</w:t>
            </w:r>
          </w:p>
        </w:tc>
      </w:tr>
      <w:tr w:rsidR="004C742F" w:rsidRPr="00097F68" w:rsidTr="004C742F">
        <w:trPr>
          <w:trHeight w:val="567"/>
        </w:trPr>
        <w:tc>
          <w:tcPr>
            <w:tcW w:w="637" w:type="dxa"/>
          </w:tcPr>
          <w:p w:rsidR="004C742F" w:rsidRDefault="004C742F">
            <w:pPr>
              <w:pStyle w:val="TableParagraph"/>
              <w:spacing w:before="1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630" w:type="dxa"/>
          </w:tcPr>
          <w:p w:rsidR="004C742F" w:rsidRDefault="004C742F">
            <w:pPr>
              <w:pStyle w:val="TableParagraph"/>
              <w:spacing w:before="85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Selecţia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dosarelor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de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către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membrii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comisiei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de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concurs</w:t>
            </w:r>
          </w:p>
        </w:tc>
        <w:tc>
          <w:tcPr>
            <w:tcW w:w="4961" w:type="dxa"/>
          </w:tcPr>
          <w:p w:rsidR="004C742F" w:rsidRDefault="004C742F">
            <w:pPr>
              <w:spacing w:after="160" w:line="240" w:lineRule="auto"/>
              <w:ind w:firstLine="283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21.09.2026,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ora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15.00</w:t>
            </w:r>
          </w:p>
        </w:tc>
      </w:tr>
      <w:tr w:rsidR="004C742F" w:rsidRPr="00097F68" w:rsidTr="004C742F">
        <w:trPr>
          <w:trHeight w:val="566"/>
        </w:trPr>
        <w:tc>
          <w:tcPr>
            <w:tcW w:w="637" w:type="dxa"/>
          </w:tcPr>
          <w:p w:rsidR="004C742F" w:rsidRDefault="004C742F">
            <w:pPr>
              <w:pStyle w:val="TableParagraph"/>
              <w:spacing w:before="1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630" w:type="dxa"/>
          </w:tcPr>
          <w:p w:rsidR="004C742F" w:rsidRDefault="004C742F">
            <w:pPr>
              <w:pStyle w:val="TableParagraph"/>
              <w:spacing w:before="145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Afişarea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rezultatelor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selecţiei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dosarelor</w:t>
            </w:r>
          </w:p>
        </w:tc>
        <w:tc>
          <w:tcPr>
            <w:tcW w:w="4961" w:type="dxa"/>
          </w:tcPr>
          <w:p w:rsidR="004C742F" w:rsidRDefault="004C742F">
            <w:pPr>
              <w:pStyle w:val="TableParagraph"/>
              <w:ind w:left="205" w:right="19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22.09.2026, ora 15.00</w:t>
            </w:r>
          </w:p>
        </w:tc>
      </w:tr>
      <w:tr w:rsidR="004C742F" w:rsidRPr="00097F68" w:rsidTr="004C742F">
        <w:trPr>
          <w:trHeight w:val="567"/>
        </w:trPr>
        <w:tc>
          <w:tcPr>
            <w:tcW w:w="637" w:type="dxa"/>
          </w:tcPr>
          <w:p w:rsidR="004C742F" w:rsidRDefault="004C742F">
            <w:pPr>
              <w:pStyle w:val="TableParagraph"/>
              <w:spacing w:before="14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630" w:type="dxa"/>
          </w:tcPr>
          <w:p w:rsidR="004C742F" w:rsidRDefault="004C742F">
            <w:pPr>
              <w:pStyle w:val="TableParagraph"/>
              <w:spacing w:line="270" w:lineRule="atLeast"/>
              <w:ind w:left="107" w:right="10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Depunerea contestaţiilor privind rezultatele selecţiei 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dosarelor</w:t>
            </w:r>
          </w:p>
        </w:tc>
        <w:tc>
          <w:tcPr>
            <w:tcW w:w="4961" w:type="dxa"/>
          </w:tcPr>
          <w:p w:rsidR="004C742F" w:rsidRDefault="004C742F">
            <w:pPr>
              <w:pStyle w:val="TableParagraph"/>
              <w:spacing w:before="1"/>
              <w:ind w:left="205" w:right="19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23.09.2026, ora 15.00</w:t>
            </w:r>
          </w:p>
        </w:tc>
      </w:tr>
      <w:tr w:rsidR="004C742F" w:rsidRPr="00097F68" w:rsidTr="004C742F">
        <w:trPr>
          <w:trHeight w:val="567"/>
        </w:trPr>
        <w:tc>
          <w:tcPr>
            <w:tcW w:w="637" w:type="dxa"/>
          </w:tcPr>
          <w:p w:rsidR="004C742F" w:rsidRDefault="004C742F">
            <w:pPr>
              <w:pStyle w:val="TableParagraph"/>
              <w:spacing w:before="14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630" w:type="dxa"/>
          </w:tcPr>
          <w:p w:rsidR="004C742F" w:rsidRDefault="004C742F">
            <w:pPr>
              <w:pStyle w:val="TableParagraph"/>
              <w:spacing w:before="146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Afişarea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rezultatului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soluţionării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contestaţiilor</w:t>
            </w:r>
          </w:p>
        </w:tc>
        <w:tc>
          <w:tcPr>
            <w:tcW w:w="4961" w:type="dxa"/>
          </w:tcPr>
          <w:p w:rsidR="004C742F" w:rsidRDefault="004C742F">
            <w:pPr>
              <w:pStyle w:val="TableParagraph"/>
              <w:spacing w:before="1"/>
              <w:ind w:left="205" w:right="19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24.09.2026, ora 15.00</w:t>
            </w:r>
          </w:p>
        </w:tc>
      </w:tr>
      <w:tr w:rsidR="004C742F" w:rsidRPr="00097F68" w:rsidTr="004C742F">
        <w:trPr>
          <w:trHeight w:val="567"/>
        </w:trPr>
        <w:tc>
          <w:tcPr>
            <w:tcW w:w="637" w:type="dxa"/>
          </w:tcPr>
          <w:p w:rsidR="004C742F" w:rsidRPr="00C04867" w:rsidRDefault="004C742F">
            <w:pPr>
              <w:pStyle w:val="TableParagraph"/>
              <w:spacing w:before="146"/>
              <w:rPr>
                <w:b/>
                <w:color w:val="FF0000"/>
                <w:sz w:val="24"/>
                <w:szCs w:val="24"/>
                <w:u w:val="single"/>
              </w:rPr>
            </w:pPr>
            <w:r w:rsidRPr="00C04867">
              <w:rPr>
                <w:b/>
                <w:color w:val="FF0000"/>
                <w:sz w:val="24"/>
                <w:szCs w:val="24"/>
                <w:u w:val="single"/>
              </w:rPr>
              <w:t>7.</w:t>
            </w:r>
          </w:p>
        </w:tc>
        <w:tc>
          <w:tcPr>
            <w:tcW w:w="4630" w:type="dxa"/>
          </w:tcPr>
          <w:p w:rsidR="004C742F" w:rsidRPr="00C04867" w:rsidRDefault="004C742F">
            <w:pPr>
              <w:pStyle w:val="TableParagraph"/>
              <w:spacing w:before="86"/>
              <w:ind w:left="107"/>
              <w:rPr>
                <w:b/>
                <w:color w:val="FF0000"/>
                <w:sz w:val="24"/>
                <w:szCs w:val="24"/>
                <w:u w:val="single"/>
              </w:rPr>
            </w:pPr>
            <w:r w:rsidRPr="00C04867">
              <w:rPr>
                <w:b/>
                <w:color w:val="FF0000"/>
                <w:sz w:val="24"/>
                <w:szCs w:val="24"/>
                <w:u w:val="single"/>
              </w:rPr>
              <w:t>Susţinerea</w:t>
            </w:r>
            <w:r w:rsidRPr="00C04867">
              <w:rPr>
                <w:b/>
                <w:color w:val="FF0000"/>
                <w:spacing w:val="-2"/>
                <w:sz w:val="24"/>
                <w:szCs w:val="24"/>
                <w:u w:val="single"/>
              </w:rPr>
              <w:t xml:space="preserve"> </w:t>
            </w:r>
            <w:r w:rsidRPr="00C04867">
              <w:rPr>
                <w:b/>
                <w:color w:val="FF0000"/>
                <w:sz w:val="24"/>
                <w:szCs w:val="24"/>
                <w:u w:val="single"/>
              </w:rPr>
              <w:t>probei</w:t>
            </w:r>
            <w:r w:rsidRPr="00C04867">
              <w:rPr>
                <w:b/>
                <w:color w:val="FF0000"/>
                <w:spacing w:val="-1"/>
                <w:sz w:val="24"/>
                <w:szCs w:val="24"/>
                <w:u w:val="single"/>
              </w:rPr>
              <w:t xml:space="preserve"> </w:t>
            </w:r>
            <w:r w:rsidRPr="00C04867">
              <w:rPr>
                <w:b/>
                <w:color w:val="FF0000"/>
                <w:sz w:val="24"/>
                <w:szCs w:val="24"/>
                <w:u w:val="single"/>
              </w:rPr>
              <w:t>scrise</w:t>
            </w:r>
          </w:p>
        </w:tc>
        <w:tc>
          <w:tcPr>
            <w:tcW w:w="4961" w:type="dxa"/>
          </w:tcPr>
          <w:p w:rsidR="004C742F" w:rsidRPr="00C04867" w:rsidRDefault="004C742F">
            <w:pPr>
              <w:pStyle w:val="TableParagraph"/>
              <w:ind w:left="205" w:right="197"/>
              <w:jc w:val="center"/>
              <w:rPr>
                <w:b/>
                <w:color w:val="FF0000"/>
                <w:sz w:val="24"/>
                <w:szCs w:val="24"/>
                <w:u w:val="single"/>
              </w:rPr>
            </w:pPr>
            <w:r w:rsidRPr="00C04867">
              <w:rPr>
                <w:b/>
                <w:color w:val="FF0000"/>
                <w:sz w:val="24"/>
                <w:szCs w:val="24"/>
                <w:u w:val="single"/>
              </w:rPr>
              <w:t>28.09.2026, ora 13.00</w:t>
            </w:r>
          </w:p>
        </w:tc>
      </w:tr>
      <w:tr w:rsidR="004C742F" w:rsidRPr="00097F68" w:rsidTr="004C742F">
        <w:trPr>
          <w:trHeight w:val="567"/>
        </w:trPr>
        <w:tc>
          <w:tcPr>
            <w:tcW w:w="637" w:type="dxa"/>
          </w:tcPr>
          <w:p w:rsidR="004C742F" w:rsidRPr="00C04867" w:rsidRDefault="004C742F">
            <w:pPr>
              <w:pStyle w:val="TableParagraph"/>
              <w:spacing w:before="146"/>
              <w:rPr>
                <w:b/>
                <w:color w:val="FF0000"/>
                <w:sz w:val="24"/>
                <w:szCs w:val="24"/>
                <w:u w:val="single"/>
              </w:rPr>
            </w:pPr>
            <w:r w:rsidRPr="00C04867">
              <w:rPr>
                <w:b/>
                <w:color w:val="FF0000"/>
                <w:sz w:val="24"/>
                <w:szCs w:val="24"/>
                <w:u w:val="single"/>
              </w:rPr>
              <w:t>8.</w:t>
            </w:r>
          </w:p>
        </w:tc>
        <w:tc>
          <w:tcPr>
            <w:tcW w:w="4630" w:type="dxa"/>
          </w:tcPr>
          <w:p w:rsidR="004C742F" w:rsidRPr="00C04867" w:rsidRDefault="004C742F">
            <w:pPr>
              <w:pStyle w:val="TableParagraph"/>
              <w:spacing w:before="146"/>
              <w:ind w:left="108"/>
              <w:rPr>
                <w:b/>
                <w:color w:val="FF0000"/>
                <w:sz w:val="24"/>
                <w:szCs w:val="24"/>
                <w:u w:val="single"/>
              </w:rPr>
            </w:pPr>
            <w:r w:rsidRPr="00C04867">
              <w:rPr>
                <w:b/>
                <w:color w:val="FF0000"/>
                <w:sz w:val="24"/>
                <w:szCs w:val="24"/>
                <w:u w:val="single"/>
              </w:rPr>
              <w:t>Afişarea</w:t>
            </w:r>
            <w:r w:rsidRPr="00C04867">
              <w:rPr>
                <w:b/>
                <w:color w:val="FF0000"/>
                <w:spacing w:val="-3"/>
                <w:sz w:val="24"/>
                <w:szCs w:val="24"/>
                <w:u w:val="single"/>
              </w:rPr>
              <w:t xml:space="preserve"> </w:t>
            </w:r>
            <w:r w:rsidRPr="00C04867">
              <w:rPr>
                <w:b/>
                <w:color w:val="FF0000"/>
                <w:sz w:val="24"/>
                <w:szCs w:val="24"/>
                <w:u w:val="single"/>
              </w:rPr>
              <w:t>rezultatului</w:t>
            </w:r>
            <w:r w:rsidRPr="00C04867">
              <w:rPr>
                <w:b/>
                <w:color w:val="FF0000"/>
                <w:spacing w:val="-2"/>
                <w:sz w:val="24"/>
                <w:szCs w:val="24"/>
                <w:u w:val="single"/>
              </w:rPr>
              <w:t xml:space="preserve"> </w:t>
            </w:r>
            <w:r w:rsidRPr="00C04867">
              <w:rPr>
                <w:b/>
                <w:color w:val="FF0000"/>
                <w:sz w:val="24"/>
                <w:szCs w:val="24"/>
                <w:u w:val="single"/>
              </w:rPr>
              <w:t>probei</w:t>
            </w:r>
            <w:r w:rsidRPr="00C04867">
              <w:rPr>
                <w:b/>
                <w:color w:val="FF0000"/>
                <w:spacing w:val="-2"/>
                <w:sz w:val="24"/>
                <w:szCs w:val="24"/>
                <w:u w:val="single"/>
              </w:rPr>
              <w:t xml:space="preserve"> </w:t>
            </w:r>
            <w:r w:rsidRPr="00C04867">
              <w:rPr>
                <w:b/>
                <w:color w:val="FF0000"/>
                <w:sz w:val="24"/>
                <w:szCs w:val="24"/>
                <w:u w:val="single"/>
              </w:rPr>
              <w:t>scrise</w:t>
            </w:r>
          </w:p>
        </w:tc>
        <w:tc>
          <w:tcPr>
            <w:tcW w:w="4961" w:type="dxa"/>
          </w:tcPr>
          <w:p w:rsidR="004C742F" w:rsidRPr="00C04867" w:rsidRDefault="004C742F">
            <w:pPr>
              <w:pStyle w:val="TableParagraph"/>
              <w:ind w:left="205" w:right="197"/>
              <w:jc w:val="center"/>
              <w:rPr>
                <w:b/>
                <w:color w:val="FF0000"/>
                <w:sz w:val="24"/>
                <w:szCs w:val="24"/>
                <w:u w:val="single"/>
              </w:rPr>
            </w:pPr>
            <w:r w:rsidRPr="00C04867">
              <w:rPr>
                <w:b/>
                <w:color w:val="FF0000"/>
                <w:sz w:val="24"/>
                <w:szCs w:val="24"/>
                <w:u w:val="single"/>
              </w:rPr>
              <w:t>28.09.2026, ora 16.00</w:t>
            </w:r>
          </w:p>
        </w:tc>
      </w:tr>
      <w:tr w:rsidR="004C742F" w:rsidRPr="00097F68" w:rsidTr="004C742F">
        <w:trPr>
          <w:trHeight w:val="565"/>
        </w:trPr>
        <w:tc>
          <w:tcPr>
            <w:tcW w:w="637" w:type="dxa"/>
          </w:tcPr>
          <w:p w:rsidR="004C742F" w:rsidRDefault="004C742F">
            <w:pPr>
              <w:pStyle w:val="TableParagraph"/>
              <w:spacing w:before="1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9.</w:t>
            </w:r>
          </w:p>
        </w:tc>
        <w:tc>
          <w:tcPr>
            <w:tcW w:w="4630" w:type="dxa"/>
          </w:tcPr>
          <w:p w:rsidR="004C742F" w:rsidRDefault="004C742F">
            <w:pPr>
              <w:pStyle w:val="TableParagraph"/>
              <w:spacing w:line="270" w:lineRule="atLeast"/>
              <w:ind w:left="107" w:right="5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Depunerea contestaţiilor privind rezultatele probei scrise</w:t>
            </w:r>
            <w:r>
              <w:rPr>
                <w:spacing w:val="-57"/>
                <w:sz w:val="24"/>
                <w:szCs w:val="24"/>
              </w:rPr>
              <w:t xml:space="preserve"> </w:t>
            </w:r>
          </w:p>
        </w:tc>
        <w:tc>
          <w:tcPr>
            <w:tcW w:w="4961" w:type="dxa"/>
          </w:tcPr>
          <w:p w:rsidR="004C742F" w:rsidRDefault="004C742F">
            <w:pPr>
              <w:pStyle w:val="TableParagraph"/>
              <w:ind w:left="205" w:right="19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29.09.2026, ora 12.00</w:t>
            </w:r>
          </w:p>
        </w:tc>
      </w:tr>
      <w:tr w:rsidR="004C742F" w:rsidRPr="00097F68" w:rsidTr="004C742F">
        <w:trPr>
          <w:trHeight w:val="567"/>
        </w:trPr>
        <w:tc>
          <w:tcPr>
            <w:tcW w:w="637" w:type="dxa"/>
          </w:tcPr>
          <w:p w:rsidR="004C742F" w:rsidRDefault="004C742F">
            <w:pPr>
              <w:pStyle w:val="TableParagraph"/>
              <w:spacing w:before="14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4630" w:type="dxa"/>
          </w:tcPr>
          <w:p w:rsidR="004C742F" w:rsidRDefault="004C742F">
            <w:pPr>
              <w:pStyle w:val="TableParagraph"/>
              <w:spacing w:before="146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Afişarea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rezultatului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soluţionării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contestaţiilor</w:t>
            </w:r>
          </w:p>
        </w:tc>
        <w:tc>
          <w:tcPr>
            <w:tcW w:w="4961" w:type="dxa"/>
          </w:tcPr>
          <w:p w:rsidR="004C742F" w:rsidRDefault="004C742F">
            <w:pPr>
              <w:pStyle w:val="TableParagraph"/>
              <w:spacing w:before="1"/>
              <w:ind w:left="205" w:right="19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30.09.2026, ora 12.00</w:t>
            </w:r>
          </w:p>
        </w:tc>
      </w:tr>
      <w:tr w:rsidR="004C742F" w:rsidRPr="00097F68" w:rsidTr="004C742F">
        <w:trPr>
          <w:trHeight w:val="567"/>
        </w:trPr>
        <w:tc>
          <w:tcPr>
            <w:tcW w:w="637" w:type="dxa"/>
          </w:tcPr>
          <w:p w:rsidR="004C742F" w:rsidRPr="00C04867" w:rsidRDefault="004C742F">
            <w:pPr>
              <w:pStyle w:val="TableParagraph"/>
              <w:spacing w:before="146"/>
              <w:rPr>
                <w:b/>
                <w:color w:val="FF0000"/>
                <w:sz w:val="24"/>
                <w:szCs w:val="24"/>
                <w:u w:val="single"/>
              </w:rPr>
            </w:pPr>
            <w:r w:rsidRPr="00C04867">
              <w:rPr>
                <w:b/>
                <w:color w:val="FF0000"/>
                <w:sz w:val="24"/>
                <w:szCs w:val="24"/>
                <w:u w:val="single"/>
              </w:rPr>
              <w:t>11.</w:t>
            </w:r>
          </w:p>
        </w:tc>
        <w:tc>
          <w:tcPr>
            <w:tcW w:w="4630" w:type="dxa"/>
          </w:tcPr>
          <w:p w:rsidR="004C742F" w:rsidRPr="00C04867" w:rsidRDefault="004C742F">
            <w:pPr>
              <w:pStyle w:val="TableParagraph"/>
              <w:spacing w:before="146"/>
              <w:ind w:left="108"/>
              <w:rPr>
                <w:b/>
                <w:color w:val="FF0000"/>
                <w:sz w:val="24"/>
                <w:szCs w:val="24"/>
                <w:u w:val="single"/>
              </w:rPr>
            </w:pPr>
            <w:r w:rsidRPr="00C04867">
              <w:rPr>
                <w:b/>
                <w:color w:val="FF0000"/>
                <w:sz w:val="24"/>
                <w:szCs w:val="24"/>
                <w:u w:val="single"/>
              </w:rPr>
              <w:t>Susţinerea</w:t>
            </w:r>
            <w:r w:rsidRPr="00C04867">
              <w:rPr>
                <w:b/>
                <w:color w:val="FF0000"/>
                <w:spacing w:val="-2"/>
                <w:sz w:val="24"/>
                <w:szCs w:val="24"/>
                <w:u w:val="single"/>
              </w:rPr>
              <w:t xml:space="preserve"> </w:t>
            </w:r>
            <w:r w:rsidRPr="00C04867">
              <w:rPr>
                <w:b/>
                <w:color w:val="FF0000"/>
                <w:sz w:val="24"/>
                <w:szCs w:val="24"/>
                <w:u w:val="single"/>
              </w:rPr>
              <w:t>interviului</w:t>
            </w:r>
          </w:p>
        </w:tc>
        <w:tc>
          <w:tcPr>
            <w:tcW w:w="4961" w:type="dxa"/>
          </w:tcPr>
          <w:p w:rsidR="004C742F" w:rsidRPr="00C04867" w:rsidRDefault="004C742F">
            <w:pPr>
              <w:pStyle w:val="TableParagraph"/>
              <w:ind w:left="205" w:right="197"/>
              <w:jc w:val="center"/>
              <w:rPr>
                <w:b/>
                <w:color w:val="FF0000"/>
                <w:sz w:val="24"/>
                <w:szCs w:val="24"/>
                <w:u w:val="single"/>
              </w:rPr>
            </w:pPr>
            <w:r w:rsidRPr="00C04867">
              <w:rPr>
                <w:b/>
                <w:color w:val="FF0000"/>
                <w:sz w:val="24"/>
                <w:szCs w:val="24"/>
                <w:u w:val="single"/>
              </w:rPr>
              <w:t>01.10.2026, ora 13.00</w:t>
            </w:r>
          </w:p>
        </w:tc>
      </w:tr>
      <w:tr w:rsidR="004C742F" w:rsidRPr="00097F68" w:rsidTr="004C742F">
        <w:trPr>
          <w:trHeight w:val="567"/>
        </w:trPr>
        <w:tc>
          <w:tcPr>
            <w:tcW w:w="637" w:type="dxa"/>
          </w:tcPr>
          <w:p w:rsidR="004C742F" w:rsidRPr="00C04867" w:rsidRDefault="004C742F">
            <w:pPr>
              <w:pStyle w:val="TableParagraph"/>
              <w:spacing w:before="146"/>
              <w:rPr>
                <w:b/>
                <w:color w:val="FF0000"/>
                <w:sz w:val="24"/>
                <w:szCs w:val="24"/>
                <w:u w:val="single"/>
              </w:rPr>
            </w:pPr>
            <w:r w:rsidRPr="00C04867">
              <w:rPr>
                <w:b/>
                <w:color w:val="FF0000"/>
                <w:sz w:val="24"/>
                <w:szCs w:val="24"/>
                <w:u w:val="single"/>
              </w:rPr>
              <w:t>12.</w:t>
            </w:r>
          </w:p>
        </w:tc>
        <w:tc>
          <w:tcPr>
            <w:tcW w:w="4630" w:type="dxa"/>
          </w:tcPr>
          <w:p w:rsidR="004C742F" w:rsidRPr="00C04867" w:rsidRDefault="004C742F">
            <w:pPr>
              <w:pStyle w:val="TableParagraph"/>
              <w:spacing w:before="146"/>
              <w:ind w:left="108"/>
              <w:rPr>
                <w:b/>
                <w:color w:val="FF0000"/>
                <w:sz w:val="24"/>
                <w:szCs w:val="24"/>
                <w:u w:val="single"/>
              </w:rPr>
            </w:pPr>
            <w:r w:rsidRPr="00C04867">
              <w:rPr>
                <w:b/>
                <w:color w:val="FF0000"/>
                <w:sz w:val="24"/>
                <w:szCs w:val="24"/>
                <w:u w:val="single"/>
              </w:rPr>
              <w:t>Comunicarea</w:t>
            </w:r>
            <w:r w:rsidRPr="00C04867">
              <w:rPr>
                <w:b/>
                <w:color w:val="FF0000"/>
                <w:spacing w:val="-3"/>
                <w:sz w:val="24"/>
                <w:szCs w:val="24"/>
                <w:u w:val="single"/>
              </w:rPr>
              <w:t xml:space="preserve"> </w:t>
            </w:r>
            <w:r w:rsidRPr="00C04867">
              <w:rPr>
                <w:b/>
                <w:color w:val="FF0000"/>
                <w:sz w:val="24"/>
                <w:szCs w:val="24"/>
                <w:u w:val="single"/>
              </w:rPr>
              <w:t>rezultatelor</w:t>
            </w:r>
            <w:r w:rsidRPr="00C04867">
              <w:rPr>
                <w:b/>
                <w:color w:val="FF0000"/>
                <w:spacing w:val="-2"/>
                <w:sz w:val="24"/>
                <w:szCs w:val="24"/>
                <w:u w:val="single"/>
              </w:rPr>
              <w:t xml:space="preserve"> </w:t>
            </w:r>
            <w:r w:rsidRPr="00C04867">
              <w:rPr>
                <w:b/>
                <w:color w:val="FF0000"/>
                <w:sz w:val="24"/>
                <w:szCs w:val="24"/>
                <w:u w:val="single"/>
              </w:rPr>
              <w:t>după</w:t>
            </w:r>
            <w:r w:rsidRPr="00C04867">
              <w:rPr>
                <w:b/>
                <w:color w:val="FF0000"/>
                <w:spacing w:val="-3"/>
                <w:sz w:val="24"/>
                <w:szCs w:val="24"/>
                <w:u w:val="single"/>
              </w:rPr>
              <w:t xml:space="preserve"> </w:t>
            </w:r>
            <w:r w:rsidRPr="00C04867">
              <w:rPr>
                <w:b/>
                <w:color w:val="FF0000"/>
                <w:sz w:val="24"/>
                <w:szCs w:val="24"/>
                <w:u w:val="single"/>
              </w:rPr>
              <w:t>susţinerea</w:t>
            </w:r>
            <w:r w:rsidRPr="00C04867">
              <w:rPr>
                <w:b/>
                <w:color w:val="FF0000"/>
                <w:spacing w:val="-3"/>
                <w:sz w:val="24"/>
                <w:szCs w:val="24"/>
                <w:u w:val="single"/>
              </w:rPr>
              <w:t xml:space="preserve"> </w:t>
            </w:r>
            <w:r w:rsidRPr="00C04867">
              <w:rPr>
                <w:b/>
                <w:color w:val="FF0000"/>
                <w:sz w:val="24"/>
                <w:szCs w:val="24"/>
                <w:u w:val="single"/>
              </w:rPr>
              <w:t>interviului</w:t>
            </w:r>
          </w:p>
        </w:tc>
        <w:tc>
          <w:tcPr>
            <w:tcW w:w="4961" w:type="dxa"/>
          </w:tcPr>
          <w:p w:rsidR="004C742F" w:rsidRPr="00C04867" w:rsidRDefault="004C742F">
            <w:pPr>
              <w:pStyle w:val="TableParagraph"/>
              <w:ind w:left="205" w:right="197"/>
              <w:jc w:val="center"/>
              <w:rPr>
                <w:b/>
                <w:color w:val="FF0000"/>
                <w:sz w:val="24"/>
                <w:szCs w:val="24"/>
                <w:u w:val="single"/>
              </w:rPr>
            </w:pPr>
            <w:r w:rsidRPr="00C04867">
              <w:rPr>
                <w:b/>
                <w:color w:val="FF0000"/>
                <w:sz w:val="24"/>
                <w:szCs w:val="24"/>
                <w:u w:val="single"/>
              </w:rPr>
              <w:t>01.10.2026, ora 16.00</w:t>
            </w:r>
          </w:p>
        </w:tc>
      </w:tr>
      <w:tr w:rsidR="004C742F" w:rsidRPr="00097F68" w:rsidTr="004C742F">
        <w:trPr>
          <w:trHeight w:val="567"/>
        </w:trPr>
        <w:tc>
          <w:tcPr>
            <w:tcW w:w="637" w:type="dxa"/>
          </w:tcPr>
          <w:p w:rsidR="004C742F" w:rsidRDefault="004C742F">
            <w:pPr>
              <w:pStyle w:val="TableParagraph"/>
              <w:spacing w:before="1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</w:tc>
        <w:tc>
          <w:tcPr>
            <w:tcW w:w="4630" w:type="dxa"/>
          </w:tcPr>
          <w:p w:rsidR="004C742F" w:rsidRDefault="004C742F">
            <w:pPr>
              <w:pStyle w:val="TableParagraph"/>
              <w:spacing w:before="145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Depunerea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contestaţiilor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privind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rezultatul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interviului</w:t>
            </w:r>
          </w:p>
        </w:tc>
        <w:tc>
          <w:tcPr>
            <w:tcW w:w="4961" w:type="dxa"/>
          </w:tcPr>
          <w:p w:rsidR="004C742F" w:rsidRDefault="004C742F">
            <w:pPr>
              <w:pStyle w:val="TableParagraph"/>
              <w:ind w:left="205" w:right="19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02.10.2026, ora 12.00</w:t>
            </w:r>
          </w:p>
        </w:tc>
      </w:tr>
      <w:tr w:rsidR="004C742F" w:rsidRPr="00097F68" w:rsidTr="004C742F">
        <w:trPr>
          <w:trHeight w:val="567"/>
        </w:trPr>
        <w:tc>
          <w:tcPr>
            <w:tcW w:w="637" w:type="dxa"/>
          </w:tcPr>
          <w:p w:rsidR="004C742F" w:rsidRDefault="004C742F">
            <w:pPr>
              <w:pStyle w:val="TableParagraph"/>
              <w:spacing w:before="1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</w:p>
        </w:tc>
        <w:tc>
          <w:tcPr>
            <w:tcW w:w="4630" w:type="dxa"/>
          </w:tcPr>
          <w:p w:rsidR="004C742F" w:rsidRDefault="004C742F">
            <w:pPr>
              <w:pStyle w:val="TableParagraph"/>
              <w:spacing w:before="145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Afişarea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rezultatului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soluţionării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contestaţiilor</w:t>
            </w:r>
          </w:p>
        </w:tc>
        <w:tc>
          <w:tcPr>
            <w:tcW w:w="4961" w:type="dxa"/>
          </w:tcPr>
          <w:p w:rsidR="004C742F" w:rsidRDefault="004C742F">
            <w:pPr>
              <w:pStyle w:val="TableParagraph"/>
              <w:ind w:left="205" w:right="19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05.10.2026, ora 12.00</w:t>
            </w:r>
          </w:p>
        </w:tc>
      </w:tr>
      <w:tr w:rsidR="004C742F" w:rsidRPr="00097F68" w:rsidTr="004C742F">
        <w:trPr>
          <w:trHeight w:val="565"/>
        </w:trPr>
        <w:tc>
          <w:tcPr>
            <w:tcW w:w="637" w:type="dxa"/>
          </w:tcPr>
          <w:p w:rsidR="004C742F" w:rsidRDefault="004C742F">
            <w:pPr>
              <w:pStyle w:val="TableParagraph"/>
              <w:spacing w:before="1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</w:p>
        </w:tc>
        <w:tc>
          <w:tcPr>
            <w:tcW w:w="4630" w:type="dxa"/>
          </w:tcPr>
          <w:p w:rsidR="004C742F" w:rsidRDefault="004C742F">
            <w:pPr>
              <w:pStyle w:val="TableParagraph"/>
              <w:spacing w:before="145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Afişarea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rezultatului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final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al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concursului</w:t>
            </w:r>
          </w:p>
        </w:tc>
        <w:tc>
          <w:tcPr>
            <w:tcW w:w="4961" w:type="dxa"/>
          </w:tcPr>
          <w:p w:rsidR="004C742F" w:rsidRDefault="004C742F">
            <w:pPr>
              <w:pStyle w:val="TableParagraph"/>
              <w:ind w:left="205" w:right="19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05.10.2026, ora 13.00</w:t>
            </w:r>
          </w:p>
        </w:tc>
      </w:tr>
    </w:tbl>
    <w:p w:rsidR="00260A42" w:rsidRPr="00097F68" w:rsidRDefault="00E97DF4" w:rsidP="00E97DF4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before="297"/>
        <w:ind w:left="-67" w:right="-14" w:firstLine="278"/>
        <w:jc w:val="both"/>
        <w:rPr>
          <w:rFonts w:ascii="Times New Roman" w:hAnsi="Times New Roman" w:cs="Times New Roman"/>
          <w:bCs/>
          <w:color w:val="252500"/>
          <w:sz w:val="24"/>
          <w:szCs w:val="24"/>
          <w:lang w:val="ro-RO"/>
        </w:rPr>
      </w:pPr>
      <w:r w:rsidRPr="00097F68">
        <w:rPr>
          <w:rFonts w:ascii="Times New Roman" w:hAnsi="Times New Roman" w:cs="Times New Roman"/>
          <w:bCs/>
          <w:color w:val="252500"/>
          <w:sz w:val="24"/>
          <w:szCs w:val="24"/>
          <w:lang w:val="ro-RO"/>
        </w:rPr>
        <w:t xml:space="preserve">V. DOSARUL DE CONCURS (conform art. 35 din H.G. nr. 1336/2022): </w:t>
      </w:r>
    </w:p>
    <w:p w:rsidR="00260A42" w:rsidRPr="00097F68" w:rsidRDefault="00E97DF4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ind w:left="38" w:right="1440"/>
        <w:rPr>
          <w:rFonts w:ascii="Times New Roman" w:hAnsi="Times New Roman" w:cs="Times New Roman"/>
          <w:color w:val="252500"/>
          <w:sz w:val="24"/>
          <w:szCs w:val="24"/>
          <w:lang w:val="ro-RO"/>
        </w:rPr>
      </w:pPr>
      <w:r w:rsidRPr="00097F68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1. Formular de înscriere la concurs (pus la dispoziție de instituţie); </w:t>
      </w:r>
    </w:p>
    <w:p w:rsidR="00260A42" w:rsidRPr="00097F68" w:rsidRDefault="00E97DF4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before="43"/>
        <w:ind w:left="-4" w:right="-52" w:firstLine="9"/>
        <w:rPr>
          <w:rFonts w:ascii="Times New Roman" w:hAnsi="Times New Roman" w:cs="Times New Roman"/>
          <w:color w:val="252500"/>
          <w:sz w:val="24"/>
          <w:szCs w:val="24"/>
          <w:lang w:val="ro-RO"/>
        </w:rPr>
      </w:pPr>
      <w:r w:rsidRPr="00097F68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2. Copia actului </w:t>
      </w:r>
      <w:r w:rsidRPr="00097F68">
        <w:rPr>
          <w:rFonts w:ascii="Times New Roman" w:hAnsi="Times New Roman" w:cs="Times New Roman"/>
          <w:bCs/>
          <w:color w:val="252500"/>
          <w:sz w:val="24"/>
          <w:szCs w:val="24"/>
          <w:lang w:val="ro-RO"/>
        </w:rPr>
        <w:t xml:space="preserve">de </w:t>
      </w:r>
      <w:r w:rsidRPr="00097F68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identitate sau </w:t>
      </w:r>
      <w:r w:rsidRPr="00097F68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 xml:space="preserve">orice </w:t>
      </w:r>
      <w:r w:rsidRPr="00097F68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alt document care atestă identitatea, potrivit </w:t>
      </w:r>
      <w:r w:rsidRPr="00097F68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>legii</w:t>
      </w:r>
      <w:r w:rsidRPr="00097F68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, aflat în termen de valabilitate; </w:t>
      </w:r>
    </w:p>
    <w:p w:rsidR="00260A42" w:rsidRPr="00097F68" w:rsidRDefault="00E97DF4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before="134"/>
        <w:ind w:left="-48" w:right="-38" w:firstLine="52"/>
        <w:jc w:val="both"/>
        <w:rPr>
          <w:rFonts w:ascii="Times New Roman" w:hAnsi="Times New Roman" w:cs="Times New Roman"/>
          <w:color w:val="252500"/>
          <w:sz w:val="24"/>
          <w:szCs w:val="24"/>
          <w:lang w:val="ro-RO"/>
        </w:rPr>
      </w:pPr>
      <w:r w:rsidRPr="00097F68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3. Copiile documentelor care atestă </w:t>
      </w:r>
      <w:r w:rsidRPr="00097F68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 xml:space="preserve">nivelul </w:t>
      </w:r>
      <w:r w:rsidRPr="00097F68">
        <w:rPr>
          <w:rFonts w:ascii="Times New Roman" w:hAnsi="Times New Roman" w:cs="Times New Roman"/>
          <w:color w:val="252500"/>
          <w:sz w:val="24"/>
          <w:szCs w:val="24"/>
          <w:lang w:val="ro-RO"/>
        </w:rPr>
        <w:t>studiilor şi ale altor acte care atestă efectuarea unor specializări</w:t>
      </w:r>
      <w:r w:rsidRPr="00097F68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 xml:space="preserve">, </w:t>
      </w:r>
      <w:r w:rsidRPr="00097F68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precum </w:t>
      </w:r>
      <w:r w:rsidRPr="00097F68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 xml:space="preserve">şi copiile </w:t>
      </w:r>
      <w:r w:rsidRPr="00097F68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documentelor care atestă îndeplinirea condițiilor specifice ale postului; </w:t>
      </w:r>
    </w:p>
    <w:p w:rsidR="00260A42" w:rsidRPr="00097F68" w:rsidRDefault="00E97DF4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before="110"/>
        <w:ind w:left="-62" w:right="-23" w:firstLine="67"/>
        <w:rPr>
          <w:rFonts w:ascii="Times New Roman" w:hAnsi="Times New Roman" w:cs="Times New Roman"/>
          <w:color w:val="252500"/>
          <w:sz w:val="24"/>
          <w:szCs w:val="24"/>
          <w:lang w:val="ro-RO"/>
        </w:rPr>
      </w:pPr>
      <w:r w:rsidRPr="00097F68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4. Copia carnetului de muncă sau o adeverință eliberată de angajator care să ateste vechimea în muncă şi în specialitatea studiilor </w:t>
      </w:r>
      <w:r w:rsidRPr="00097F68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>(</w:t>
      </w:r>
      <w:r w:rsidRPr="00097F68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după caz); </w:t>
      </w:r>
    </w:p>
    <w:p w:rsidR="00260A42" w:rsidRPr="00097F68" w:rsidRDefault="00E97DF4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before="48"/>
        <w:ind w:left="-57" w:right="340"/>
        <w:rPr>
          <w:rFonts w:ascii="Times New Roman" w:hAnsi="Times New Roman" w:cs="Times New Roman"/>
          <w:color w:val="252500"/>
          <w:sz w:val="24"/>
          <w:szCs w:val="24"/>
          <w:lang w:val="ro-RO"/>
        </w:rPr>
      </w:pPr>
      <w:r w:rsidRPr="00097F68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 xml:space="preserve">5. </w:t>
      </w:r>
      <w:r w:rsidRPr="00097F68">
        <w:rPr>
          <w:rFonts w:ascii="Times New Roman" w:hAnsi="Times New Roman" w:cs="Times New Roman"/>
          <w:color w:val="252500"/>
          <w:sz w:val="24"/>
          <w:szCs w:val="24"/>
          <w:lang w:val="ro-RO"/>
        </w:rPr>
        <w:t>Certificat de cazier judiciar sau</w:t>
      </w:r>
      <w:r w:rsidRPr="00097F68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, </w:t>
      </w:r>
      <w:r w:rsidRPr="00097F68">
        <w:rPr>
          <w:rFonts w:ascii="Times New Roman" w:hAnsi="Times New Roman" w:cs="Times New Roman"/>
          <w:color w:val="252500"/>
          <w:sz w:val="24"/>
          <w:szCs w:val="24"/>
          <w:lang w:val="ro-RO"/>
        </w:rPr>
        <w:t>după caz</w:t>
      </w:r>
      <w:r w:rsidRPr="00097F68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 xml:space="preserve">, </w:t>
      </w:r>
      <w:r w:rsidRPr="00097F68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extrasul de pe cazierul judiciar; </w:t>
      </w:r>
    </w:p>
    <w:p w:rsidR="00260A42" w:rsidRPr="00097F68" w:rsidRDefault="00E97DF4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ind w:left="-100" w:right="28" w:firstLine="105"/>
        <w:jc w:val="both"/>
        <w:rPr>
          <w:rFonts w:ascii="Times New Roman" w:hAnsi="Times New Roman" w:cs="Times New Roman"/>
          <w:color w:val="252500"/>
          <w:sz w:val="24"/>
          <w:szCs w:val="24"/>
          <w:lang w:val="ro-RO"/>
        </w:rPr>
      </w:pPr>
      <w:r w:rsidRPr="00097F68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6. Adeverință medicală care </w:t>
      </w:r>
      <w:r w:rsidRPr="00097F68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 xml:space="preserve">să </w:t>
      </w:r>
      <w:r w:rsidRPr="00097F68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ateste starea </w:t>
      </w:r>
      <w:r w:rsidRPr="00097F68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 xml:space="preserve">de </w:t>
      </w:r>
      <w:r w:rsidRPr="00097F68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sănătate corespunzătoare, eliberată de medicul de familie sau de unitățile sanitare abilitate, cu cel mult 6 luni anterior derulării concursului; </w:t>
      </w:r>
    </w:p>
    <w:p w:rsidR="00260A42" w:rsidRPr="00097F68" w:rsidRDefault="00E97DF4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before="139"/>
        <w:ind w:left="-115" w:right="4008"/>
        <w:rPr>
          <w:rFonts w:ascii="Times New Roman" w:hAnsi="Times New Roman" w:cs="Times New Roman"/>
          <w:color w:val="252500"/>
          <w:sz w:val="24"/>
          <w:szCs w:val="24"/>
          <w:lang w:val="ro-RO"/>
        </w:rPr>
      </w:pPr>
      <w:r w:rsidRPr="00097F68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 xml:space="preserve">7. </w:t>
      </w:r>
      <w:r w:rsidRPr="00097F68">
        <w:rPr>
          <w:rFonts w:ascii="Times New Roman" w:hAnsi="Times New Roman" w:cs="Times New Roman"/>
          <w:color w:val="252500"/>
          <w:sz w:val="24"/>
          <w:szCs w:val="24"/>
          <w:lang w:val="ro-RO"/>
        </w:rPr>
        <w:t>Curriculum vitae</w:t>
      </w:r>
      <w:r w:rsidRPr="00097F68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, </w:t>
      </w:r>
      <w:r w:rsidRPr="00097F68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model comun european. </w:t>
      </w:r>
    </w:p>
    <w:p w:rsidR="00260A42" w:rsidRPr="00097F68" w:rsidRDefault="00E97DF4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before="571"/>
        <w:ind w:left="-144" w:right="86"/>
        <w:rPr>
          <w:rFonts w:ascii="Times New Roman" w:hAnsi="Times New Roman" w:cs="Times New Roman"/>
          <w:bCs/>
          <w:color w:val="252500"/>
          <w:sz w:val="24"/>
          <w:szCs w:val="24"/>
          <w:lang w:val="ro-RO"/>
        </w:rPr>
      </w:pPr>
      <w:r w:rsidRPr="00097F68">
        <w:rPr>
          <w:rFonts w:ascii="Times New Roman" w:hAnsi="Times New Roman" w:cs="Times New Roman"/>
          <w:bCs/>
          <w:color w:val="252500"/>
          <w:sz w:val="24"/>
          <w:szCs w:val="24"/>
          <w:lang w:val="ro-RO"/>
        </w:rPr>
        <w:t>VI</w:t>
      </w:r>
      <w:r w:rsidRPr="00097F68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. </w:t>
      </w:r>
      <w:r w:rsidRPr="00097F68">
        <w:rPr>
          <w:rFonts w:ascii="Times New Roman" w:hAnsi="Times New Roman" w:cs="Times New Roman"/>
          <w:bCs/>
          <w:color w:val="252500"/>
          <w:sz w:val="24"/>
          <w:szCs w:val="24"/>
          <w:lang w:val="ro-RO"/>
        </w:rPr>
        <w:t xml:space="preserve">ATRIBUȚIILE PRINCIPALE ALE POSTULUI (extrase din Fișa Postului): </w:t>
      </w:r>
    </w:p>
    <w:p w:rsidR="00260A42" w:rsidRPr="00097F68" w:rsidRDefault="00E97DF4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before="331"/>
        <w:ind w:left="-172" w:right="86" w:firstLine="192"/>
        <w:rPr>
          <w:rFonts w:ascii="Times New Roman" w:hAnsi="Times New Roman" w:cs="Times New Roman"/>
          <w:color w:val="252500"/>
          <w:sz w:val="24"/>
          <w:szCs w:val="24"/>
          <w:lang w:val="ro-RO"/>
        </w:rPr>
      </w:pPr>
      <w:r w:rsidRPr="00097F68">
        <w:rPr>
          <w:rFonts w:ascii="Times New Roman" w:hAnsi="Times New Roman" w:cs="Times New Roman"/>
          <w:bCs/>
          <w:color w:val="252500"/>
          <w:sz w:val="24"/>
          <w:szCs w:val="24"/>
          <w:lang w:val="ro-RO"/>
        </w:rPr>
        <w:t xml:space="preserve">Pentru postul de Referent (Alte servicii în domeniile locuințelor, serviciilor </w:t>
      </w:r>
      <w:r w:rsidRPr="00097F68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şi </w:t>
      </w:r>
      <w:r w:rsidRPr="00097F68">
        <w:rPr>
          <w:rFonts w:ascii="Times New Roman" w:hAnsi="Times New Roman" w:cs="Times New Roman"/>
          <w:bCs/>
          <w:color w:val="252500"/>
          <w:sz w:val="24"/>
          <w:szCs w:val="24"/>
          <w:lang w:val="ro-RO"/>
        </w:rPr>
        <w:t>dezvoltării comunale)</w:t>
      </w:r>
      <w:r w:rsidRPr="00097F68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: </w:t>
      </w:r>
    </w:p>
    <w:p w:rsidR="00260A42" w:rsidRPr="00097F68" w:rsidRDefault="00E97DF4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before="148"/>
        <w:ind w:left="-177" w:right="120" w:firstLine="211"/>
        <w:rPr>
          <w:rFonts w:ascii="Times New Roman" w:hAnsi="Times New Roman" w:cs="Times New Roman"/>
          <w:color w:val="252500"/>
          <w:sz w:val="24"/>
          <w:szCs w:val="24"/>
          <w:lang w:val="ro-RO"/>
        </w:rPr>
      </w:pPr>
      <w:r w:rsidRPr="00097F68">
        <w:rPr>
          <w:rFonts w:ascii="Times New Roman" w:eastAsia="Courier New" w:hAnsi="Times New Roman" w:cs="Times New Roman"/>
          <w:color w:val="252500"/>
          <w:sz w:val="24"/>
          <w:szCs w:val="24"/>
          <w:lang w:val="ro-RO"/>
        </w:rPr>
        <w:t xml:space="preserve">1. </w:t>
      </w:r>
      <w:r w:rsidRPr="00097F68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Participă la monitorizarea serviciilor </w:t>
      </w:r>
      <w:r w:rsidRPr="00097F68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 xml:space="preserve">de </w:t>
      </w:r>
      <w:r w:rsidRPr="00097F68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utilități publice </w:t>
      </w:r>
      <w:r w:rsidRPr="00097F68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 xml:space="preserve">și a lucrărilor de </w:t>
      </w:r>
      <w:r w:rsidRPr="00097F68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dezvoltare comunală de pe raza comunei Cilibia; </w:t>
      </w:r>
    </w:p>
    <w:p w:rsidR="00260A42" w:rsidRPr="00097F68" w:rsidRDefault="00E97DF4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before="100"/>
        <w:ind w:left="-201" w:right="129" w:firstLine="211"/>
        <w:rPr>
          <w:rFonts w:ascii="Times New Roman" w:hAnsi="Times New Roman" w:cs="Times New Roman"/>
          <w:color w:val="252500"/>
          <w:sz w:val="24"/>
          <w:szCs w:val="24"/>
          <w:lang w:val="ro-RO"/>
        </w:rPr>
      </w:pPr>
      <w:r w:rsidRPr="00097F68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2. Preia, înregistrează </w:t>
      </w:r>
      <w:r w:rsidRPr="00097F68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 xml:space="preserve">şi </w:t>
      </w:r>
      <w:r w:rsidRPr="00097F68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instrumentează cererile/sesizările </w:t>
      </w:r>
      <w:r w:rsidRPr="00097F68">
        <w:rPr>
          <w:rFonts w:ascii="Times New Roman" w:eastAsia="Times New Roman" w:hAnsi="Times New Roman" w:cs="Times New Roman"/>
          <w:color w:val="252500"/>
          <w:sz w:val="24"/>
          <w:szCs w:val="24"/>
          <w:lang w:val="ro-RO"/>
        </w:rPr>
        <w:t xml:space="preserve">cetățenilor în </w:t>
      </w:r>
      <w:r w:rsidRPr="00097F68">
        <w:rPr>
          <w:rFonts w:ascii="Times New Roman" w:hAnsi="Times New Roman" w:cs="Times New Roman"/>
          <w:color w:val="252500"/>
          <w:sz w:val="24"/>
          <w:szCs w:val="24"/>
          <w:lang w:val="ro-RO"/>
        </w:rPr>
        <w:t xml:space="preserve">domeniul locuințelor și serviciilor comunale; </w:t>
      </w:r>
    </w:p>
    <w:p w:rsidR="00292866" w:rsidRPr="00097F68" w:rsidRDefault="00292866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before="100"/>
        <w:ind w:left="-201" w:right="129" w:firstLine="211"/>
        <w:rPr>
          <w:rFonts w:ascii="Times New Roman" w:hAnsi="Times New Roman" w:cs="Times New Roman"/>
          <w:color w:val="252500"/>
          <w:sz w:val="24"/>
          <w:szCs w:val="24"/>
          <w:lang w:val="ro-RO"/>
        </w:rPr>
      </w:pPr>
      <w:r w:rsidRPr="00097F68">
        <w:rPr>
          <w:rFonts w:ascii="Times New Roman" w:hAnsi="Times New Roman" w:cs="Times New Roman"/>
          <w:color w:val="252500"/>
          <w:sz w:val="24"/>
          <w:szCs w:val="24"/>
          <w:lang w:val="ro-RO"/>
        </w:rPr>
        <w:t>3. Indeplineste si alte atributii date de Primar, Viceprimar, Secretar general;</w:t>
      </w:r>
    </w:p>
    <w:p w:rsidR="00CB4C1A" w:rsidRPr="00097F68" w:rsidRDefault="00CB4C1A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before="100"/>
        <w:ind w:left="-201" w:right="129" w:firstLine="211"/>
        <w:rPr>
          <w:rFonts w:ascii="Times New Roman" w:hAnsi="Times New Roman" w:cs="Times New Roman"/>
          <w:color w:val="252500"/>
          <w:sz w:val="24"/>
          <w:szCs w:val="24"/>
          <w:lang w:val="ro-RO"/>
        </w:rPr>
      </w:pPr>
    </w:p>
    <w:p w:rsidR="00CB4C1A" w:rsidRPr="00097F68" w:rsidRDefault="00CB4C1A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before="100"/>
        <w:ind w:left="-201" w:right="129" w:firstLine="211"/>
        <w:rPr>
          <w:rFonts w:ascii="Times New Roman" w:hAnsi="Times New Roman" w:cs="Times New Roman"/>
          <w:color w:val="252500"/>
          <w:sz w:val="24"/>
          <w:szCs w:val="24"/>
          <w:lang w:val="ro-RO"/>
        </w:rPr>
      </w:pPr>
    </w:p>
    <w:p w:rsidR="00E97DF4" w:rsidRPr="00097F68" w:rsidRDefault="00E97DF4" w:rsidP="00E97DF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97F68">
        <w:rPr>
          <w:rFonts w:ascii="Times New Roman" w:hAnsi="Times New Roman" w:cs="Times New Roman"/>
          <w:sz w:val="24"/>
          <w:szCs w:val="24"/>
        </w:rPr>
        <w:t>BIBLIOGRAFIA</w:t>
      </w:r>
    </w:p>
    <w:p w:rsidR="00E97DF4" w:rsidRPr="00097F68" w:rsidRDefault="00E97DF4" w:rsidP="00CB4C1A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before="235"/>
        <w:ind w:left="-76" w:right="9" w:firstLine="81"/>
        <w:rPr>
          <w:rFonts w:ascii="Times New Roman" w:hAnsi="Times New Roman" w:cs="Times New Roman"/>
          <w:sz w:val="24"/>
          <w:szCs w:val="24"/>
        </w:rPr>
      </w:pPr>
      <w:proofErr w:type="gramStart"/>
      <w:r w:rsidRPr="00097F68">
        <w:rPr>
          <w:rFonts w:ascii="Times New Roman" w:hAnsi="Times New Roman" w:cs="Times New Roman"/>
          <w:sz w:val="24"/>
          <w:szCs w:val="24"/>
        </w:rPr>
        <w:t>la</w:t>
      </w:r>
      <w:proofErr w:type="gramEnd"/>
      <w:r w:rsidRPr="00097F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7F68">
        <w:rPr>
          <w:rFonts w:ascii="Times New Roman" w:hAnsi="Times New Roman" w:cs="Times New Roman"/>
          <w:sz w:val="24"/>
          <w:szCs w:val="24"/>
        </w:rPr>
        <w:t>concursul</w:t>
      </w:r>
      <w:proofErr w:type="spellEnd"/>
      <w:r w:rsidRPr="00097F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7F68">
        <w:rPr>
          <w:rFonts w:ascii="Times New Roman" w:hAnsi="Times New Roman" w:cs="Times New Roman"/>
          <w:sz w:val="24"/>
          <w:szCs w:val="24"/>
        </w:rPr>
        <w:t>organizat</w:t>
      </w:r>
      <w:proofErr w:type="spellEnd"/>
      <w:r w:rsidRPr="00097F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7F6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97F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7F68">
        <w:rPr>
          <w:rFonts w:ascii="Times New Roman" w:hAnsi="Times New Roman" w:cs="Times New Roman"/>
          <w:sz w:val="24"/>
          <w:szCs w:val="24"/>
        </w:rPr>
        <w:t>vederea</w:t>
      </w:r>
      <w:proofErr w:type="spellEnd"/>
      <w:r w:rsidRPr="00097F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7F68">
        <w:rPr>
          <w:rFonts w:ascii="Times New Roman" w:hAnsi="Times New Roman" w:cs="Times New Roman"/>
          <w:sz w:val="24"/>
          <w:szCs w:val="24"/>
        </w:rPr>
        <w:t>ocupării</w:t>
      </w:r>
      <w:proofErr w:type="spellEnd"/>
      <w:r w:rsidRPr="00097F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7F68">
        <w:rPr>
          <w:rFonts w:ascii="Times New Roman" w:hAnsi="Times New Roman" w:cs="Times New Roman"/>
          <w:sz w:val="24"/>
          <w:szCs w:val="24"/>
        </w:rPr>
        <w:t>postului</w:t>
      </w:r>
      <w:proofErr w:type="spellEnd"/>
      <w:r w:rsidRPr="00097F68">
        <w:rPr>
          <w:rFonts w:ascii="Times New Roman" w:hAnsi="Times New Roman" w:cs="Times New Roman"/>
          <w:sz w:val="24"/>
          <w:szCs w:val="24"/>
        </w:rPr>
        <w:t xml:space="preserve"> vacant</w:t>
      </w:r>
    </w:p>
    <w:p w:rsidR="00CB4C1A" w:rsidRPr="00097F68" w:rsidRDefault="00CB4C1A" w:rsidP="00CB4C1A">
      <w:pPr>
        <w:spacing w:line="240" w:lineRule="auto"/>
        <w:jc w:val="both"/>
        <w:rPr>
          <w:rFonts w:ascii="Bookman Old Style" w:hAnsi="Bookman Old Style"/>
        </w:rPr>
      </w:pPr>
      <w:r w:rsidRPr="00097F68">
        <w:rPr>
          <w:rFonts w:ascii="Bookman Old Style" w:hAnsi="Bookman Old Style"/>
        </w:rPr>
        <w:t xml:space="preserve">1. O.U.G. nr. 57/2019 </w:t>
      </w:r>
      <w:proofErr w:type="spellStart"/>
      <w:r w:rsidRPr="00097F68">
        <w:rPr>
          <w:rFonts w:ascii="Bookman Old Style" w:hAnsi="Bookman Old Style"/>
        </w:rPr>
        <w:t>privind</w:t>
      </w:r>
      <w:proofErr w:type="spellEnd"/>
      <w:r w:rsidRPr="00097F68">
        <w:rPr>
          <w:rFonts w:ascii="Bookman Old Style" w:hAnsi="Bookman Old Style"/>
        </w:rPr>
        <w:t xml:space="preserve"> </w:t>
      </w:r>
      <w:proofErr w:type="spellStart"/>
      <w:r w:rsidRPr="00097F68">
        <w:rPr>
          <w:rFonts w:ascii="Bookman Old Style" w:hAnsi="Bookman Old Style"/>
        </w:rPr>
        <w:t>Codul</w:t>
      </w:r>
      <w:proofErr w:type="spellEnd"/>
      <w:r w:rsidRPr="00097F68">
        <w:rPr>
          <w:rFonts w:ascii="Bookman Old Style" w:hAnsi="Bookman Old Style"/>
        </w:rPr>
        <w:t xml:space="preserve"> </w:t>
      </w:r>
      <w:proofErr w:type="spellStart"/>
      <w:r w:rsidRPr="00097F68">
        <w:rPr>
          <w:rFonts w:ascii="Bookman Old Style" w:hAnsi="Bookman Old Style"/>
        </w:rPr>
        <w:t>administrativ</w:t>
      </w:r>
      <w:proofErr w:type="spellEnd"/>
      <w:r w:rsidRPr="00097F68">
        <w:rPr>
          <w:rFonts w:ascii="Bookman Old Style" w:hAnsi="Bookman Old Style"/>
        </w:rPr>
        <w:t xml:space="preserve"> – </w:t>
      </w:r>
      <w:proofErr w:type="spellStart"/>
      <w:r w:rsidRPr="00097F68">
        <w:rPr>
          <w:rFonts w:ascii="Bookman Old Style" w:hAnsi="Bookman Old Style"/>
        </w:rPr>
        <w:t>Partea</w:t>
      </w:r>
      <w:proofErr w:type="spellEnd"/>
      <w:r w:rsidRPr="00097F68">
        <w:rPr>
          <w:rFonts w:ascii="Bookman Old Style" w:hAnsi="Bookman Old Style"/>
        </w:rPr>
        <w:t xml:space="preserve"> a VI-a (</w:t>
      </w:r>
      <w:proofErr w:type="spellStart"/>
      <w:r w:rsidRPr="00097F68">
        <w:rPr>
          <w:rFonts w:ascii="Bookman Old Style" w:hAnsi="Bookman Old Style"/>
        </w:rPr>
        <w:t>Statutul</w:t>
      </w:r>
      <w:proofErr w:type="spellEnd"/>
      <w:r w:rsidRPr="00097F68">
        <w:rPr>
          <w:rFonts w:ascii="Bookman Old Style" w:hAnsi="Bookman Old Style"/>
        </w:rPr>
        <w:t xml:space="preserve"> </w:t>
      </w:r>
      <w:proofErr w:type="spellStart"/>
      <w:r w:rsidRPr="00097F68">
        <w:rPr>
          <w:rFonts w:ascii="Bookman Old Style" w:hAnsi="Bookman Old Style"/>
        </w:rPr>
        <w:t>personalului</w:t>
      </w:r>
      <w:proofErr w:type="spellEnd"/>
      <w:r w:rsidRPr="00097F68">
        <w:rPr>
          <w:rFonts w:ascii="Bookman Old Style" w:hAnsi="Bookman Old Style"/>
        </w:rPr>
        <w:t xml:space="preserve"> contractual);</w:t>
      </w:r>
    </w:p>
    <w:p w:rsidR="00CB4C1A" w:rsidRPr="00097F68" w:rsidRDefault="00CB4C1A" w:rsidP="00CB4C1A">
      <w:pPr>
        <w:spacing w:line="240" w:lineRule="auto"/>
        <w:jc w:val="both"/>
        <w:rPr>
          <w:rFonts w:ascii="Bookman Old Style" w:hAnsi="Bookman Old Style"/>
        </w:rPr>
      </w:pPr>
      <w:r w:rsidRPr="00097F68">
        <w:rPr>
          <w:rFonts w:ascii="Bookman Old Style" w:hAnsi="Bookman Old Style"/>
        </w:rPr>
        <w:t xml:space="preserve">2. </w:t>
      </w:r>
      <w:proofErr w:type="spellStart"/>
      <w:r w:rsidRPr="00097F68">
        <w:rPr>
          <w:rFonts w:ascii="Bookman Old Style" w:hAnsi="Bookman Old Style"/>
        </w:rPr>
        <w:t>Legea</w:t>
      </w:r>
      <w:proofErr w:type="spellEnd"/>
      <w:r w:rsidRPr="00097F68">
        <w:rPr>
          <w:rFonts w:ascii="Bookman Old Style" w:hAnsi="Bookman Old Style"/>
        </w:rPr>
        <w:t xml:space="preserve"> nr. 53/2003 – </w:t>
      </w:r>
      <w:proofErr w:type="spellStart"/>
      <w:r w:rsidRPr="00097F68">
        <w:rPr>
          <w:rFonts w:ascii="Bookman Old Style" w:hAnsi="Bookman Old Style"/>
        </w:rPr>
        <w:t>Codul</w:t>
      </w:r>
      <w:proofErr w:type="spellEnd"/>
      <w:r w:rsidRPr="00097F68">
        <w:rPr>
          <w:rFonts w:ascii="Bookman Old Style" w:hAnsi="Bookman Old Style"/>
        </w:rPr>
        <w:t xml:space="preserve"> </w:t>
      </w:r>
      <w:proofErr w:type="spellStart"/>
      <w:r w:rsidRPr="00097F68">
        <w:rPr>
          <w:rFonts w:ascii="Bookman Old Style" w:hAnsi="Bookman Old Style"/>
        </w:rPr>
        <w:t>muncii</w:t>
      </w:r>
      <w:proofErr w:type="spellEnd"/>
      <w:r w:rsidRPr="00097F68">
        <w:rPr>
          <w:rFonts w:ascii="Bookman Old Style" w:hAnsi="Bookman Old Style"/>
        </w:rPr>
        <w:t xml:space="preserve">, </w:t>
      </w:r>
      <w:proofErr w:type="spellStart"/>
      <w:r w:rsidRPr="00097F68">
        <w:rPr>
          <w:rFonts w:ascii="Bookman Old Style" w:hAnsi="Bookman Old Style"/>
        </w:rPr>
        <w:t>republicată</w:t>
      </w:r>
      <w:proofErr w:type="spellEnd"/>
      <w:r w:rsidRPr="00097F68">
        <w:rPr>
          <w:rFonts w:ascii="Bookman Old Style" w:hAnsi="Bookman Old Style"/>
        </w:rPr>
        <w:t xml:space="preserve">, cu </w:t>
      </w:r>
      <w:proofErr w:type="spellStart"/>
      <w:r w:rsidRPr="00097F68">
        <w:rPr>
          <w:rFonts w:ascii="Bookman Old Style" w:hAnsi="Bookman Old Style"/>
        </w:rPr>
        <w:t>modificările</w:t>
      </w:r>
      <w:proofErr w:type="spellEnd"/>
      <w:r w:rsidRPr="00097F68">
        <w:rPr>
          <w:rFonts w:ascii="Bookman Old Style" w:hAnsi="Bookman Old Style"/>
        </w:rPr>
        <w:t xml:space="preserve"> </w:t>
      </w:r>
      <w:proofErr w:type="spellStart"/>
      <w:r w:rsidRPr="00097F68">
        <w:rPr>
          <w:rFonts w:ascii="Cambria" w:hAnsi="Cambria" w:cs="Cambria"/>
        </w:rPr>
        <w:t>ș</w:t>
      </w:r>
      <w:r w:rsidRPr="00097F68">
        <w:rPr>
          <w:rFonts w:ascii="Bookman Old Style" w:hAnsi="Bookman Old Style"/>
        </w:rPr>
        <w:t>i</w:t>
      </w:r>
      <w:proofErr w:type="spellEnd"/>
      <w:r w:rsidRPr="00097F68">
        <w:rPr>
          <w:rFonts w:ascii="Bookman Old Style" w:hAnsi="Bookman Old Style"/>
        </w:rPr>
        <w:t xml:space="preserve"> </w:t>
      </w:r>
      <w:proofErr w:type="spellStart"/>
      <w:r w:rsidRPr="00097F68">
        <w:rPr>
          <w:rFonts w:ascii="Bookman Old Style" w:hAnsi="Bookman Old Style"/>
        </w:rPr>
        <w:t>complet</w:t>
      </w:r>
      <w:r w:rsidRPr="00097F68">
        <w:rPr>
          <w:rFonts w:ascii="Bookman Old Style" w:hAnsi="Bookman Old Style" w:cs="Bookman Old Style"/>
        </w:rPr>
        <w:t>ă</w:t>
      </w:r>
      <w:r w:rsidRPr="00097F68">
        <w:rPr>
          <w:rFonts w:ascii="Bookman Old Style" w:hAnsi="Bookman Old Style"/>
        </w:rPr>
        <w:t>rile</w:t>
      </w:r>
      <w:proofErr w:type="spellEnd"/>
      <w:r w:rsidRPr="00097F68">
        <w:rPr>
          <w:rFonts w:ascii="Bookman Old Style" w:hAnsi="Bookman Old Style"/>
        </w:rPr>
        <w:t xml:space="preserve"> </w:t>
      </w:r>
      <w:proofErr w:type="spellStart"/>
      <w:r w:rsidRPr="00097F68">
        <w:rPr>
          <w:rFonts w:ascii="Bookman Old Style" w:hAnsi="Bookman Old Style"/>
        </w:rPr>
        <w:t>ulterioare</w:t>
      </w:r>
      <w:proofErr w:type="spellEnd"/>
      <w:r w:rsidRPr="00097F68">
        <w:rPr>
          <w:rFonts w:ascii="Bookman Old Style" w:hAnsi="Bookman Old Style"/>
        </w:rPr>
        <w:t>.</w:t>
      </w:r>
    </w:p>
    <w:p w:rsidR="00CB4C1A" w:rsidRPr="00097F68" w:rsidRDefault="00CB4C1A" w:rsidP="00CB4C1A">
      <w:pPr>
        <w:rPr>
          <w:rFonts w:ascii="Bookman Old Style" w:hAnsi="Bookman Old Style"/>
        </w:rPr>
      </w:pPr>
      <w:r w:rsidRPr="00097F68">
        <w:rPr>
          <w:rFonts w:ascii="Bookman Old Style" w:hAnsi="Bookman Old Style"/>
        </w:rPr>
        <w:t xml:space="preserve">3. </w:t>
      </w:r>
      <w:proofErr w:type="spellStart"/>
      <w:r w:rsidRPr="00097F68">
        <w:rPr>
          <w:rFonts w:ascii="Bookman Old Style" w:hAnsi="Bookman Old Style"/>
        </w:rPr>
        <w:t>Legea</w:t>
      </w:r>
      <w:proofErr w:type="spellEnd"/>
      <w:r w:rsidRPr="00097F68">
        <w:rPr>
          <w:rFonts w:ascii="Bookman Old Style" w:hAnsi="Bookman Old Style"/>
        </w:rPr>
        <w:t xml:space="preserve"> nr. 51/2006 a </w:t>
      </w:r>
      <w:proofErr w:type="spellStart"/>
      <w:r w:rsidRPr="00097F68">
        <w:rPr>
          <w:rFonts w:ascii="Bookman Old Style" w:hAnsi="Bookman Old Style"/>
        </w:rPr>
        <w:t>serviciilor</w:t>
      </w:r>
      <w:proofErr w:type="spellEnd"/>
      <w:r w:rsidRPr="00097F68">
        <w:rPr>
          <w:rFonts w:ascii="Bookman Old Style" w:hAnsi="Bookman Old Style"/>
        </w:rPr>
        <w:t xml:space="preserve"> </w:t>
      </w:r>
      <w:proofErr w:type="spellStart"/>
      <w:r w:rsidRPr="00097F68">
        <w:rPr>
          <w:rFonts w:ascii="Bookman Old Style" w:hAnsi="Bookman Old Style"/>
        </w:rPr>
        <w:t>comunitare</w:t>
      </w:r>
      <w:proofErr w:type="spellEnd"/>
      <w:r w:rsidRPr="00097F68">
        <w:rPr>
          <w:rFonts w:ascii="Bookman Old Style" w:hAnsi="Bookman Old Style"/>
        </w:rPr>
        <w:t xml:space="preserve"> de </w:t>
      </w:r>
      <w:proofErr w:type="spellStart"/>
      <w:r w:rsidRPr="00097F68">
        <w:rPr>
          <w:rFonts w:ascii="Bookman Old Style" w:hAnsi="Bookman Old Style"/>
        </w:rPr>
        <w:t>utilită</w:t>
      </w:r>
      <w:r w:rsidRPr="00097F68">
        <w:rPr>
          <w:rFonts w:ascii="Cambria" w:hAnsi="Cambria" w:cs="Cambria"/>
        </w:rPr>
        <w:t>ț</w:t>
      </w:r>
      <w:r w:rsidRPr="00097F68">
        <w:rPr>
          <w:rFonts w:ascii="Bookman Old Style" w:hAnsi="Bookman Old Style"/>
        </w:rPr>
        <w:t>i</w:t>
      </w:r>
      <w:proofErr w:type="spellEnd"/>
      <w:r w:rsidRPr="00097F68">
        <w:rPr>
          <w:rFonts w:ascii="Bookman Old Style" w:hAnsi="Bookman Old Style"/>
        </w:rPr>
        <w:t xml:space="preserve"> </w:t>
      </w:r>
      <w:proofErr w:type="spellStart"/>
      <w:r w:rsidRPr="00097F68">
        <w:rPr>
          <w:rFonts w:ascii="Bookman Old Style" w:hAnsi="Bookman Old Style"/>
        </w:rPr>
        <w:t>publice</w:t>
      </w:r>
      <w:proofErr w:type="spellEnd"/>
      <w:r w:rsidRPr="00097F68">
        <w:rPr>
          <w:rFonts w:ascii="Bookman Old Style" w:hAnsi="Bookman Old Style"/>
        </w:rPr>
        <w:t xml:space="preserve">, </w:t>
      </w:r>
      <w:proofErr w:type="spellStart"/>
      <w:r w:rsidRPr="00097F68">
        <w:rPr>
          <w:rFonts w:ascii="Bookman Old Style" w:hAnsi="Bookman Old Style"/>
        </w:rPr>
        <w:t>republicat</w:t>
      </w:r>
      <w:r w:rsidRPr="00097F68">
        <w:rPr>
          <w:rFonts w:ascii="Bookman Old Style" w:hAnsi="Bookman Old Style" w:cs="Bookman Old Style"/>
        </w:rPr>
        <w:t>ă</w:t>
      </w:r>
      <w:proofErr w:type="spellEnd"/>
      <w:proofErr w:type="gramStart"/>
      <w:r w:rsidRPr="00097F68">
        <w:rPr>
          <w:rFonts w:ascii="Bookman Old Style" w:hAnsi="Bookman Old Style"/>
        </w:rPr>
        <w:t>;</w:t>
      </w:r>
      <w:proofErr w:type="gramEnd"/>
      <w:r w:rsidRPr="00097F68">
        <w:rPr>
          <w:rFonts w:ascii="Bookman Old Style" w:hAnsi="Bookman Old Style"/>
        </w:rPr>
        <w:br/>
        <w:t xml:space="preserve">4. </w:t>
      </w:r>
      <w:proofErr w:type="spellStart"/>
      <w:proofErr w:type="gramStart"/>
      <w:r w:rsidRPr="00097F68">
        <w:rPr>
          <w:rFonts w:ascii="Bookman Old Style" w:hAnsi="Bookman Old Style"/>
        </w:rPr>
        <w:t>Legea</w:t>
      </w:r>
      <w:proofErr w:type="spellEnd"/>
      <w:r w:rsidRPr="00097F68">
        <w:rPr>
          <w:rFonts w:ascii="Bookman Old Style" w:hAnsi="Bookman Old Style"/>
        </w:rPr>
        <w:t xml:space="preserve"> </w:t>
      </w:r>
      <w:proofErr w:type="spellStart"/>
      <w:r w:rsidRPr="00097F68">
        <w:rPr>
          <w:rFonts w:ascii="Bookman Old Style" w:hAnsi="Bookman Old Style"/>
        </w:rPr>
        <w:t>locuin</w:t>
      </w:r>
      <w:r w:rsidRPr="00097F68">
        <w:rPr>
          <w:rFonts w:ascii="Cambria" w:hAnsi="Cambria" w:cs="Cambria"/>
        </w:rPr>
        <w:t>ț</w:t>
      </w:r>
      <w:r w:rsidRPr="00097F68">
        <w:rPr>
          <w:rFonts w:ascii="Bookman Old Style" w:hAnsi="Bookman Old Style"/>
        </w:rPr>
        <w:t>ei</w:t>
      </w:r>
      <w:proofErr w:type="spellEnd"/>
      <w:r w:rsidRPr="00097F68">
        <w:rPr>
          <w:rFonts w:ascii="Bookman Old Style" w:hAnsi="Bookman Old Style"/>
        </w:rPr>
        <w:t xml:space="preserve"> nr.</w:t>
      </w:r>
      <w:proofErr w:type="gramEnd"/>
      <w:r w:rsidRPr="00097F68">
        <w:rPr>
          <w:rFonts w:ascii="Bookman Old Style" w:hAnsi="Bookman Old Style"/>
        </w:rPr>
        <w:t xml:space="preserve"> 114/1996, </w:t>
      </w:r>
      <w:proofErr w:type="spellStart"/>
      <w:r w:rsidRPr="00097F68">
        <w:rPr>
          <w:rFonts w:ascii="Bookman Old Style" w:hAnsi="Bookman Old Style"/>
        </w:rPr>
        <w:t>republicat</w:t>
      </w:r>
      <w:r w:rsidRPr="00097F68">
        <w:rPr>
          <w:rFonts w:ascii="Bookman Old Style" w:hAnsi="Bookman Old Style" w:cs="Bookman Old Style"/>
        </w:rPr>
        <w:t>ă</w:t>
      </w:r>
      <w:proofErr w:type="spellEnd"/>
      <w:r w:rsidRPr="00097F68">
        <w:rPr>
          <w:rFonts w:ascii="Bookman Old Style" w:hAnsi="Bookman Old Style"/>
        </w:rPr>
        <w:t xml:space="preserve">, cu </w:t>
      </w:r>
      <w:proofErr w:type="spellStart"/>
      <w:r w:rsidRPr="00097F68">
        <w:rPr>
          <w:rFonts w:ascii="Bookman Old Style" w:hAnsi="Bookman Old Style"/>
        </w:rPr>
        <w:t>modific</w:t>
      </w:r>
      <w:r w:rsidRPr="00097F68">
        <w:rPr>
          <w:rFonts w:ascii="Bookman Old Style" w:hAnsi="Bookman Old Style" w:cs="Bookman Old Style"/>
        </w:rPr>
        <w:t>ă</w:t>
      </w:r>
      <w:r w:rsidRPr="00097F68">
        <w:rPr>
          <w:rFonts w:ascii="Bookman Old Style" w:hAnsi="Bookman Old Style"/>
        </w:rPr>
        <w:t>rile</w:t>
      </w:r>
      <w:proofErr w:type="spellEnd"/>
      <w:r w:rsidRPr="00097F68">
        <w:rPr>
          <w:rFonts w:ascii="Bookman Old Style" w:hAnsi="Bookman Old Style"/>
        </w:rPr>
        <w:t xml:space="preserve"> </w:t>
      </w:r>
      <w:proofErr w:type="spellStart"/>
      <w:r w:rsidRPr="00097F68">
        <w:rPr>
          <w:rFonts w:ascii="Cambria" w:hAnsi="Cambria" w:cs="Cambria"/>
        </w:rPr>
        <w:t>ș</w:t>
      </w:r>
      <w:r w:rsidRPr="00097F68">
        <w:rPr>
          <w:rFonts w:ascii="Bookman Old Style" w:hAnsi="Bookman Old Style"/>
        </w:rPr>
        <w:t>i</w:t>
      </w:r>
      <w:proofErr w:type="spellEnd"/>
      <w:r w:rsidRPr="00097F68">
        <w:rPr>
          <w:rFonts w:ascii="Bookman Old Style" w:hAnsi="Bookman Old Style"/>
        </w:rPr>
        <w:t xml:space="preserve"> </w:t>
      </w:r>
      <w:proofErr w:type="spellStart"/>
      <w:r w:rsidRPr="00097F68">
        <w:rPr>
          <w:rFonts w:ascii="Bookman Old Style" w:hAnsi="Bookman Old Style"/>
        </w:rPr>
        <w:t>complet</w:t>
      </w:r>
      <w:r w:rsidRPr="00097F68">
        <w:rPr>
          <w:rFonts w:ascii="Bookman Old Style" w:hAnsi="Bookman Old Style" w:cs="Bookman Old Style"/>
        </w:rPr>
        <w:t>ă</w:t>
      </w:r>
      <w:r w:rsidRPr="00097F68">
        <w:rPr>
          <w:rFonts w:ascii="Bookman Old Style" w:hAnsi="Bookman Old Style"/>
        </w:rPr>
        <w:t>rile</w:t>
      </w:r>
      <w:proofErr w:type="spellEnd"/>
      <w:r w:rsidRPr="00097F68">
        <w:rPr>
          <w:rFonts w:ascii="Bookman Old Style" w:hAnsi="Bookman Old Style"/>
        </w:rPr>
        <w:t xml:space="preserve"> </w:t>
      </w:r>
      <w:proofErr w:type="spellStart"/>
      <w:r w:rsidRPr="00097F68">
        <w:rPr>
          <w:rFonts w:ascii="Bookman Old Style" w:hAnsi="Bookman Old Style"/>
        </w:rPr>
        <w:t>ulterioare</w:t>
      </w:r>
      <w:proofErr w:type="spellEnd"/>
      <w:proofErr w:type="gramStart"/>
      <w:r w:rsidRPr="00097F68">
        <w:rPr>
          <w:rFonts w:ascii="Bookman Old Style" w:hAnsi="Bookman Old Style"/>
        </w:rPr>
        <w:t>;</w:t>
      </w:r>
      <w:proofErr w:type="gramEnd"/>
      <w:r w:rsidRPr="00097F68">
        <w:rPr>
          <w:rFonts w:ascii="Bookman Old Style" w:hAnsi="Bookman Old Style"/>
        </w:rPr>
        <w:br/>
        <w:t xml:space="preserve">5. </w:t>
      </w:r>
      <w:proofErr w:type="spellStart"/>
      <w:proofErr w:type="gramStart"/>
      <w:r w:rsidRPr="00097F68">
        <w:rPr>
          <w:rFonts w:ascii="Bookman Old Style" w:hAnsi="Bookman Old Style"/>
        </w:rPr>
        <w:t>Legea</w:t>
      </w:r>
      <w:proofErr w:type="spellEnd"/>
      <w:r w:rsidRPr="00097F68">
        <w:rPr>
          <w:rFonts w:ascii="Bookman Old Style" w:hAnsi="Bookman Old Style"/>
        </w:rPr>
        <w:t xml:space="preserve"> nr.</w:t>
      </w:r>
      <w:proofErr w:type="gramEnd"/>
      <w:r w:rsidRPr="00097F68">
        <w:rPr>
          <w:rFonts w:ascii="Bookman Old Style" w:hAnsi="Bookman Old Style"/>
        </w:rPr>
        <w:t xml:space="preserve"> </w:t>
      </w:r>
      <w:proofErr w:type="gramStart"/>
      <w:r w:rsidRPr="00097F68">
        <w:rPr>
          <w:rFonts w:ascii="Bookman Old Style" w:hAnsi="Bookman Old Style"/>
        </w:rPr>
        <w:t xml:space="preserve">544/2001 </w:t>
      </w:r>
      <w:proofErr w:type="spellStart"/>
      <w:r w:rsidRPr="00097F68">
        <w:rPr>
          <w:rFonts w:ascii="Bookman Old Style" w:hAnsi="Bookman Old Style"/>
        </w:rPr>
        <w:t>privind</w:t>
      </w:r>
      <w:proofErr w:type="spellEnd"/>
      <w:r w:rsidRPr="00097F68">
        <w:rPr>
          <w:rFonts w:ascii="Bookman Old Style" w:hAnsi="Bookman Old Style"/>
        </w:rPr>
        <w:t xml:space="preserve"> </w:t>
      </w:r>
      <w:proofErr w:type="spellStart"/>
      <w:r w:rsidRPr="00097F68">
        <w:rPr>
          <w:rFonts w:ascii="Bookman Old Style" w:hAnsi="Bookman Old Style"/>
        </w:rPr>
        <w:t>liberul</w:t>
      </w:r>
      <w:proofErr w:type="spellEnd"/>
      <w:r w:rsidRPr="00097F68">
        <w:rPr>
          <w:rFonts w:ascii="Bookman Old Style" w:hAnsi="Bookman Old Style"/>
        </w:rPr>
        <w:t xml:space="preserve"> </w:t>
      </w:r>
      <w:proofErr w:type="spellStart"/>
      <w:r w:rsidRPr="00097F68">
        <w:rPr>
          <w:rFonts w:ascii="Bookman Old Style" w:hAnsi="Bookman Old Style"/>
        </w:rPr>
        <w:t>acces</w:t>
      </w:r>
      <w:proofErr w:type="spellEnd"/>
      <w:r w:rsidRPr="00097F68">
        <w:rPr>
          <w:rFonts w:ascii="Bookman Old Style" w:hAnsi="Bookman Old Style"/>
        </w:rPr>
        <w:t xml:space="preserve"> la </w:t>
      </w:r>
      <w:proofErr w:type="spellStart"/>
      <w:r w:rsidRPr="00097F68">
        <w:rPr>
          <w:rFonts w:ascii="Bookman Old Style" w:hAnsi="Bookman Old Style"/>
        </w:rPr>
        <w:t>informa</w:t>
      </w:r>
      <w:r w:rsidRPr="00097F68">
        <w:rPr>
          <w:rFonts w:ascii="Cambria" w:hAnsi="Cambria" w:cs="Cambria"/>
        </w:rPr>
        <w:t>ț</w:t>
      </w:r>
      <w:r w:rsidRPr="00097F68">
        <w:rPr>
          <w:rFonts w:ascii="Bookman Old Style" w:hAnsi="Bookman Old Style"/>
        </w:rPr>
        <w:t>iile</w:t>
      </w:r>
      <w:proofErr w:type="spellEnd"/>
      <w:r w:rsidRPr="00097F68">
        <w:rPr>
          <w:rFonts w:ascii="Bookman Old Style" w:hAnsi="Bookman Old Style"/>
        </w:rPr>
        <w:t xml:space="preserve"> de </w:t>
      </w:r>
      <w:proofErr w:type="spellStart"/>
      <w:r w:rsidRPr="00097F68">
        <w:rPr>
          <w:rFonts w:ascii="Bookman Old Style" w:hAnsi="Bookman Old Style"/>
        </w:rPr>
        <w:t>interes</w:t>
      </w:r>
      <w:proofErr w:type="spellEnd"/>
      <w:r w:rsidRPr="00097F68">
        <w:rPr>
          <w:rFonts w:ascii="Bookman Old Style" w:hAnsi="Bookman Old Style"/>
        </w:rPr>
        <w:t xml:space="preserve"> public.</w:t>
      </w:r>
      <w:proofErr w:type="gramEnd"/>
    </w:p>
    <w:p w:rsidR="00CB4C1A" w:rsidRPr="00097F68" w:rsidRDefault="00CB4C1A" w:rsidP="00CB4C1A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before="235"/>
        <w:ind w:left="-76" w:right="9" w:firstLine="81"/>
        <w:rPr>
          <w:rFonts w:ascii="Times New Roman" w:hAnsi="Times New Roman" w:cs="Times New Roman"/>
          <w:sz w:val="24"/>
          <w:szCs w:val="24"/>
          <w:highlight w:val="yellow"/>
        </w:rPr>
      </w:pPr>
      <w:r w:rsidRPr="00097F68">
        <w:rPr>
          <w:rFonts w:ascii="Bookman Old Style" w:hAnsi="Bookman Old Style"/>
        </w:rPr>
        <w:br/>
      </w:r>
    </w:p>
    <w:p w:rsidR="00E97DF4" w:rsidRPr="00097F68" w:rsidRDefault="00E97DF4" w:rsidP="00E97DF4">
      <w:pPr>
        <w:rPr>
          <w:rFonts w:ascii="Times New Roman" w:hAnsi="Times New Roman" w:cs="Times New Roman"/>
          <w:sz w:val="24"/>
          <w:szCs w:val="24"/>
          <w:lang w:val="ro-RO" w:eastAsia="ro-RO"/>
        </w:rPr>
      </w:pPr>
    </w:p>
    <w:p w:rsidR="00E97DF4" w:rsidRPr="00097F68" w:rsidRDefault="00E97DF4" w:rsidP="00E97DF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97F68">
        <w:rPr>
          <w:rFonts w:ascii="Times New Roman" w:hAnsi="Times New Roman" w:cs="Times New Roman"/>
          <w:sz w:val="24"/>
          <w:szCs w:val="24"/>
          <w:lang w:val="ro-RO" w:eastAsia="ro-RO"/>
        </w:rPr>
        <w:tab/>
      </w:r>
      <w:r w:rsidRPr="00097F68">
        <w:rPr>
          <w:rFonts w:ascii="Times New Roman" w:hAnsi="Times New Roman" w:cs="Times New Roman"/>
          <w:sz w:val="24"/>
          <w:szCs w:val="24"/>
        </w:rPr>
        <w:t>TEMATICA</w:t>
      </w:r>
    </w:p>
    <w:p w:rsidR="00E97DF4" w:rsidRPr="00097F68" w:rsidRDefault="00E97DF4" w:rsidP="00E97DF4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before="235"/>
        <w:ind w:left="-76" w:right="9" w:firstLine="81"/>
        <w:rPr>
          <w:rFonts w:ascii="Times New Roman" w:hAnsi="Times New Roman" w:cs="Times New Roman"/>
          <w:sz w:val="24"/>
          <w:szCs w:val="24"/>
        </w:rPr>
      </w:pPr>
      <w:proofErr w:type="gramStart"/>
      <w:r w:rsidRPr="00097F68">
        <w:rPr>
          <w:rFonts w:ascii="Times New Roman" w:hAnsi="Times New Roman" w:cs="Times New Roman"/>
          <w:sz w:val="24"/>
          <w:szCs w:val="24"/>
        </w:rPr>
        <w:t>la</w:t>
      </w:r>
      <w:proofErr w:type="gramEnd"/>
      <w:r w:rsidRPr="00097F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7F68">
        <w:rPr>
          <w:rFonts w:ascii="Times New Roman" w:hAnsi="Times New Roman" w:cs="Times New Roman"/>
          <w:sz w:val="24"/>
          <w:szCs w:val="24"/>
        </w:rPr>
        <w:t>concursul</w:t>
      </w:r>
      <w:proofErr w:type="spellEnd"/>
      <w:r w:rsidRPr="00097F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7F68">
        <w:rPr>
          <w:rFonts w:ascii="Times New Roman" w:hAnsi="Times New Roman" w:cs="Times New Roman"/>
          <w:sz w:val="24"/>
          <w:szCs w:val="24"/>
        </w:rPr>
        <w:t>organizat</w:t>
      </w:r>
      <w:proofErr w:type="spellEnd"/>
      <w:r w:rsidRPr="00097F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7F6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97F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7F68">
        <w:rPr>
          <w:rFonts w:ascii="Times New Roman" w:hAnsi="Times New Roman" w:cs="Times New Roman"/>
          <w:sz w:val="24"/>
          <w:szCs w:val="24"/>
        </w:rPr>
        <w:t>vederea</w:t>
      </w:r>
      <w:proofErr w:type="spellEnd"/>
      <w:r w:rsidRPr="00097F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7F68">
        <w:rPr>
          <w:rFonts w:ascii="Times New Roman" w:hAnsi="Times New Roman" w:cs="Times New Roman"/>
          <w:sz w:val="24"/>
          <w:szCs w:val="24"/>
        </w:rPr>
        <w:t>ocupării</w:t>
      </w:r>
      <w:proofErr w:type="spellEnd"/>
      <w:r w:rsidRPr="00097F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7F68">
        <w:rPr>
          <w:rFonts w:ascii="Times New Roman" w:hAnsi="Times New Roman" w:cs="Times New Roman"/>
          <w:sz w:val="24"/>
          <w:szCs w:val="24"/>
        </w:rPr>
        <w:t>postului</w:t>
      </w:r>
      <w:proofErr w:type="spellEnd"/>
      <w:r w:rsidRPr="00097F68">
        <w:rPr>
          <w:rFonts w:ascii="Times New Roman" w:hAnsi="Times New Roman" w:cs="Times New Roman"/>
          <w:sz w:val="24"/>
          <w:szCs w:val="24"/>
        </w:rPr>
        <w:t xml:space="preserve"> vacant</w:t>
      </w:r>
    </w:p>
    <w:p w:rsidR="00CB4C1A" w:rsidRPr="00097F68" w:rsidRDefault="00CB4C1A" w:rsidP="00E97DF4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before="235"/>
        <w:ind w:left="-76" w:right="9" w:firstLine="81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CB4C1A" w:rsidRPr="00097F68" w:rsidRDefault="00CB4C1A" w:rsidP="00CB4C1A">
      <w:pPr>
        <w:spacing w:line="240" w:lineRule="auto"/>
        <w:jc w:val="both"/>
        <w:rPr>
          <w:rFonts w:ascii="Bookman Old Style" w:hAnsi="Bookman Old Style"/>
        </w:rPr>
      </w:pPr>
      <w:r w:rsidRPr="00097F68">
        <w:rPr>
          <w:rFonts w:ascii="Bookman Old Style" w:hAnsi="Bookman Old Style"/>
        </w:rPr>
        <w:t xml:space="preserve">1. O.U.G. nr. 57/2019 </w:t>
      </w:r>
      <w:proofErr w:type="spellStart"/>
      <w:r w:rsidRPr="00097F68">
        <w:rPr>
          <w:rFonts w:ascii="Bookman Old Style" w:hAnsi="Bookman Old Style"/>
        </w:rPr>
        <w:t>privind</w:t>
      </w:r>
      <w:proofErr w:type="spellEnd"/>
      <w:r w:rsidRPr="00097F68">
        <w:rPr>
          <w:rFonts w:ascii="Bookman Old Style" w:hAnsi="Bookman Old Style"/>
        </w:rPr>
        <w:t xml:space="preserve"> </w:t>
      </w:r>
      <w:proofErr w:type="spellStart"/>
      <w:r w:rsidRPr="00097F68">
        <w:rPr>
          <w:rFonts w:ascii="Bookman Old Style" w:hAnsi="Bookman Old Style"/>
        </w:rPr>
        <w:t>Codul</w:t>
      </w:r>
      <w:proofErr w:type="spellEnd"/>
      <w:r w:rsidRPr="00097F68">
        <w:rPr>
          <w:rFonts w:ascii="Bookman Old Style" w:hAnsi="Bookman Old Style"/>
        </w:rPr>
        <w:t xml:space="preserve"> </w:t>
      </w:r>
      <w:proofErr w:type="spellStart"/>
      <w:r w:rsidRPr="00097F68">
        <w:rPr>
          <w:rFonts w:ascii="Bookman Old Style" w:hAnsi="Bookman Old Style"/>
        </w:rPr>
        <w:t>administrativ</w:t>
      </w:r>
      <w:proofErr w:type="spellEnd"/>
      <w:r w:rsidRPr="00097F68">
        <w:rPr>
          <w:rFonts w:ascii="Bookman Old Style" w:hAnsi="Bookman Old Style"/>
        </w:rPr>
        <w:t xml:space="preserve"> – </w:t>
      </w:r>
      <w:proofErr w:type="spellStart"/>
      <w:r w:rsidRPr="00097F68">
        <w:rPr>
          <w:rFonts w:ascii="Bookman Old Style" w:hAnsi="Bookman Old Style"/>
        </w:rPr>
        <w:t>Partea</w:t>
      </w:r>
      <w:proofErr w:type="spellEnd"/>
      <w:r w:rsidRPr="00097F68">
        <w:rPr>
          <w:rFonts w:ascii="Bookman Old Style" w:hAnsi="Bookman Old Style"/>
        </w:rPr>
        <w:t xml:space="preserve"> a VI-a (</w:t>
      </w:r>
      <w:proofErr w:type="spellStart"/>
      <w:r w:rsidRPr="00097F68">
        <w:rPr>
          <w:rFonts w:ascii="Bookman Old Style" w:hAnsi="Bookman Old Style"/>
        </w:rPr>
        <w:t>Statutul</w:t>
      </w:r>
      <w:proofErr w:type="spellEnd"/>
      <w:r w:rsidRPr="00097F68">
        <w:rPr>
          <w:rFonts w:ascii="Bookman Old Style" w:hAnsi="Bookman Old Style"/>
        </w:rPr>
        <w:t xml:space="preserve"> </w:t>
      </w:r>
      <w:proofErr w:type="spellStart"/>
      <w:r w:rsidRPr="00097F68">
        <w:rPr>
          <w:rFonts w:ascii="Bookman Old Style" w:hAnsi="Bookman Old Style"/>
        </w:rPr>
        <w:t>personalului</w:t>
      </w:r>
      <w:proofErr w:type="spellEnd"/>
      <w:r w:rsidRPr="00097F68">
        <w:rPr>
          <w:rFonts w:ascii="Bookman Old Style" w:hAnsi="Bookman Old Style"/>
        </w:rPr>
        <w:t xml:space="preserve"> contractual);</w:t>
      </w:r>
    </w:p>
    <w:p w:rsidR="00CB4C1A" w:rsidRPr="00097F68" w:rsidRDefault="00CB4C1A" w:rsidP="00CB4C1A">
      <w:pPr>
        <w:spacing w:line="240" w:lineRule="auto"/>
        <w:jc w:val="both"/>
        <w:rPr>
          <w:rFonts w:ascii="Bookman Old Style" w:hAnsi="Bookman Old Style"/>
        </w:rPr>
      </w:pPr>
      <w:r w:rsidRPr="00097F68">
        <w:rPr>
          <w:rFonts w:ascii="Bookman Old Style" w:hAnsi="Bookman Old Style"/>
        </w:rPr>
        <w:t xml:space="preserve">2. </w:t>
      </w:r>
      <w:proofErr w:type="spellStart"/>
      <w:r w:rsidRPr="00097F68">
        <w:rPr>
          <w:rFonts w:ascii="Bookman Old Style" w:hAnsi="Bookman Old Style"/>
        </w:rPr>
        <w:t>Legea</w:t>
      </w:r>
      <w:proofErr w:type="spellEnd"/>
      <w:r w:rsidRPr="00097F68">
        <w:rPr>
          <w:rFonts w:ascii="Bookman Old Style" w:hAnsi="Bookman Old Style"/>
        </w:rPr>
        <w:t xml:space="preserve"> nr. 53/2003 – </w:t>
      </w:r>
      <w:proofErr w:type="spellStart"/>
      <w:r w:rsidRPr="00097F68">
        <w:rPr>
          <w:rFonts w:ascii="Bookman Old Style" w:hAnsi="Bookman Old Style"/>
        </w:rPr>
        <w:t>Codul</w:t>
      </w:r>
      <w:proofErr w:type="spellEnd"/>
      <w:r w:rsidRPr="00097F68">
        <w:rPr>
          <w:rFonts w:ascii="Bookman Old Style" w:hAnsi="Bookman Old Style"/>
        </w:rPr>
        <w:t xml:space="preserve"> </w:t>
      </w:r>
      <w:proofErr w:type="spellStart"/>
      <w:r w:rsidRPr="00097F68">
        <w:rPr>
          <w:rFonts w:ascii="Bookman Old Style" w:hAnsi="Bookman Old Style"/>
        </w:rPr>
        <w:t>muncii</w:t>
      </w:r>
      <w:proofErr w:type="spellEnd"/>
      <w:r w:rsidRPr="00097F68">
        <w:rPr>
          <w:rFonts w:ascii="Bookman Old Style" w:hAnsi="Bookman Old Style"/>
        </w:rPr>
        <w:t xml:space="preserve">, </w:t>
      </w:r>
      <w:proofErr w:type="spellStart"/>
      <w:r w:rsidRPr="00097F68">
        <w:rPr>
          <w:rFonts w:ascii="Bookman Old Style" w:hAnsi="Bookman Old Style"/>
        </w:rPr>
        <w:t>republicată</w:t>
      </w:r>
      <w:proofErr w:type="spellEnd"/>
      <w:r w:rsidRPr="00097F68">
        <w:rPr>
          <w:rFonts w:ascii="Bookman Old Style" w:hAnsi="Bookman Old Style"/>
        </w:rPr>
        <w:t xml:space="preserve">, cu </w:t>
      </w:r>
      <w:proofErr w:type="spellStart"/>
      <w:r w:rsidRPr="00097F68">
        <w:rPr>
          <w:rFonts w:ascii="Bookman Old Style" w:hAnsi="Bookman Old Style"/>
        </w:rPr>
        <w:t>modificările</w:t>
      </w:r>
      <w:proofErr w:type="spellEnd"/>
      <w:r w:rsidRPr="00097F68">
        <w:rPr>
          <w:rFonts w:ascii="Bookman Old Style" w:hAnsi="Bookman Old Style"/>
        </w:rPr>
        <w:t xml:space="preserve"> </w:t>
      </w:r>
      <w:proofErr w:type="spellStart"/>
      <w:r w:rsidRPr="00097F68">
        <w:rPr>
          <w:rFonts w:ascii="Cambria" w:hAnsi="Cambria" w:cs="Cambria"/>
        </w:rPr>
        <w:t>ș</w:t>
      </w:r>
      <w:r w:rsidRPr="00097F68">
        <w:rPr>
          <w:rFonts w:ascii="Bookman Old Style" w:hAnsi="Bookman Old Style"/>
        </w:rPr>
        <w:t>i</w:t>
      </w:r>
      <w:proofErr w:type="spellEnd"/>
      <w:r w:rsidRPr="00097F68">
        <w:rPr>
          <w:rFonts w:ascii="Bookman Old Style" w:hAnsi="Bookman Old Style"/>
        </w:rPr>
        <w:t xml:space="preserve"> </w:t>
      </w:r>
      <w:proofErr w:type="spellStart"/>
      <w:r w:rsidRPr="00097F68">
        <w:rPr>
          <w:rFonts w:ascii="Bookman Old Style" w:hAnsi="Bookman Old Style"/>
        </w:rPr>
        <w:t>complet</w:t>
      </w:r>
      <w:r w:rsidRPr="00097F68">
        <w:rPr>
          <w:rFonts w:ascii="Bookman Old Style" w:hAnsi="Bookman Old Style" w:cs="Bookman Old Style"/>
        </w:rPr>
        <w:t>ă</w:t>
      </w:r>
      <w:r w:rsidRPr="00097F68">
        <w:rPr>
          <w:rFonts w:ascii="Bookman Old Style" w:hAnsi="Bookman Old Style"/>
        </w:rPr>
        <w:t>rile</w:t>
      </w:r>
      <w:proofErr w:type="spellEnd"/>
      <w:r w:rsidRPr="00097F68">
        <w:rPr>
          <w:rFonts w:ascii="Bookman Old Style" w:hAnsi="Bookman Old Style"/>
        </w:rPr>
        <w:t xml:space="preserve"> </w:t>
      </w:r>
      <w:proofErr w:type="spellStart"/>
      <w:r w:rsidRPr="00097F68">
        <w:rPr>
          <w:rFonts w:ascii="Bookman Old Style" w:hAnsi="Bookman Old Style"/>
        </w:rPr>
        <w:t>ulterioare</w:t>
      </w:r>
      <w:proofErr w:type="spellEnd"/>
      <w:r w:rsidRPr="00097F68">
        <w:rPr>
          <w:rFonts w:ascii="Bookman Old Style" w:hAnsi="Bookman Old Style"/>
        </w:rPr>
        <w:t>.</w:t>
      </w:r>
    </w:p>
    <w:p w:rsidR="00CB4C1A" w:rsidRPr="00097F68" w:rsidRDefault="00CB4C1A" w:rsidP="00CB4C1A">
      <w:pPr>
        <w:rPr>
          <w:rFonts w:ascii="Bookman Old Style" w:hAnsi="Bookman Old Style"/>
        </w:rPr>
      </w:pPr>
      <w:r w:rsidRPr="00097F68">
        <w:rPr>
          <w:rFonts w:ascii="Bookman Old Style" w:hAnsi="Bookman Old Style"/>
        </w:rPr>
        <w:t xml:space="preserve">3. </w:t>
      </w:r>
      <w:proofErr w:type="spellStart"/>
      <w:r w:rsidRPr="00097F68">
        <w:rPr>
          <w:rFonts w:ascii="Bookman Old Style" w:hAnsi="Bookman Old Style"/>
        </w:rPr>
        <w:t>Legea</w:t>
      </w:r>
      <w:proofErr w:type="spellEnd"/>
      <w:r w:rsidRPr="00097F68">
        <w:rPr>
          <w:rFonts w:ascii="Bookman Old Style" w:hAnsi="Bookman Old Style"/>
        </w:rPr>
        <w:t xml:space="preserve"> nr. 51/2006 a </w:t>
      </w:r>
      <w:proofErr w:type="spellStart"/>
      <w:r w:rsidRPr="00097F68">
        <w:rPr>
          <w:rFonts w:ascii="Bookman Old Style" w:hAnsi="Bookman Old Style"/>
        </w:rPr>
        <w:t>serviciilor</w:t>
      </w:r>
      <w:proofErr w:type="spellEnd"/>
      <w:r w:rsidRPr="00097F68">
        <w:rPr>
          <w:rFonts w:ascii="Bookman Old Style" w:hAnsi="Bookman Old Style"/>
        </w:rPr>
        <w:t xml:space="preserve"> </w:t>
      </w:r>
      <w:proofErr w:type="spellStart"/>
      <w:r w:rsidRPr="00097F68">
        <w:rPr>
          <w:rFonts w:ascii="Bookman Old Style" w:hAnsi="Bookman Old Style"/>
        </w:rPr>
        <w:t>comunitare</w:t>
      </w:r>
      <w:proofErr w:type="spellEnd"/>
      <w:r w:rsidRPr="00097F68">
        <w:rPr>
          <w:rFonts w:ascii="Bookman Old Style" w:hAnsi="Bookman Old Style"/>
        </w:rPr>
        <w:t xml:space="preserve"> de </w:t>
      </w:r>
      <w:proofErr w:type="spellStart"/>
      <w:r w:rsidRPr="00097F68">
        <w:rPr>
          <w:rFonts w:ascii="Bookman Old Style" w:hAnsi="Bookman Old Style"/>
        </w:rPr>
        <w:t>utilită</w:t>
      </w:r>
      <w:r w:rsidRPr="00097F68">
        <w:rPr>
          <w:rFonts w:ascii="Cambria" w:hAnsi="Cambria" w:cs="Cambria"/>
        </w:rPr>
        <w:t>ț</w:t>
      </w:r>
      <w:r w:rsidRPr="00097F68">
        <w:rPr>
          <w:rFonts w:ascii="Bookman Old Style" w:hAnsi="Bookman Old Style"/>
        </w:rPr>
        <w:t>i</w:t>
      </w:r>
      <w:proofErr w:type="spellEnd"/>
      <w:r w:rsidRPr="00097F68">
        <w:rPr>
          <w:rFonts w:ascii="Bookman Old Style" w:hAnsi="Bookman Old Style"/>
        </w:rPr>
        <w:t xml:space="preserve"> </w:t>
      </w:r>
      <w:proofErr w:type="spellStart"/>
      <w:r w:rsidRPr="00097F68">
        <w:rPr>
          <w:rFonts w:ascii="Bookman Old Style" w:hAnsi="Bookman Old Style"/>
        </w:rPr>
        <w:t>publice</w:t>
      </w:r>
      <w:proofErr w:type="spellEnd"/>
      <w:r w:rsidRPr="00097F68">
        <w:rPr>
          <w:rFonts w:ascii="Bookman Old Style" w:hAnsi="Bookman Old Style"/>
        </w:rPr>
        <w:t xml:space="preserve">, </w:t>
      </w:r>
      <w:proofErr w:type="spellStart"/>
      <w:r w:rsidRPr="00097F68">
        <w:rPr>
          <w:rFonts w:ascii="Bookman Old Style" w:hAnsi="Bookman Old Style"/>
        </w:rPr>
        <w:t>republicat</w:t>
      </w:r>
      <w:r w:rsidRPr="00097F68">
        <w:rPr>
          <w:rFonts w:ascii="Bookman Old Style" w:hAnsi="Bookman Old Style" w:cs="Bookman Old Style"/>
        </w:rPr>
        <w:t>ă</w:t>
      </w:r>
      <w:proofErr w:type="spellEnd"/>
      <w:proofErr w:type="gramStart"/>
      <w:r w:rsidRPr="00097F68">
        <w:rPr>
          <w:rFonts w:ascii="Bookman Old Style" w:hAnsi="Bookman Old Style"/>
        </w:rPr>
        <w:t>;</w:t>
      </w:r>
      <w:proofErr w:type="gramEnd"/>
      <w:r w:rsidRPr="00097F68">
        <w:rPr>
          <w:rFonts w:ascii="Bookman Old Style" w:hAnsi="Bookman Old Style"/>
        </w:rPr>
        <w:br/>
        <w:t xml:space="preserve">4. </w:t>
      </w:r>
      <w:proofErr w:type="spellStart"/>
      <w:proofErr w:type="gramStart"/>
      <w:r w:rsidRPr="00097F68">
        <w:rPr>
          <w:rFonts w:ascii="Bookman Old Style" w:hAnsi="Bookman Old Style"/>
        </w:rPr>
        <w:t>Legea</w:t>
      </w:r>
      <w:proofErr w:type="spellEnd"/>
      <w:r w:rsidRPr="00097F68">
        <w:rPr>
          <w:rFonts w:ascii="Bookman Old Style" w:hAnsi="Bookman Old Style"/>
        </w:rPr>
        <w:t xml:space="preserve"> </w:t>
      </w:r>
      <w:proofErr w:type="spellStart"/>
      <w:r w:rsidRPr="00097F68">
        <w:rPr>
          <w:rFonts w:ascii="Bookman Old Style" w:hAnsi="Bookman Old Style"/>
        </w:rPr>
        <w:t>locuin</w:t>
      </w:r>
      <w:r w:rsidRPr="00097F68">
        <w:rPr>
          <w:rFonts w:ascii="Cambria" w:hAnsi="Cambria" w:cs="Cambria"/>
        </w:rPr>
        <w:t>ț</w:t>
      </w:r>
      <w:r w:rsidRPr="00097F68">
        <w:rPr>
          <w:rFonts w:ascii="Bookman Old Style" w:hAnsi="Bookman Old Style"/>
        </w:rPr>
        <w:t>ei</w:t>
      </w:r>
      <w:proofErr w:type="spellEnd"/>
      <w:r w:rsidRPr="00097F68">
        <w:rPr>
          <w:rFonts w:ascii="Bookman Old Style" w:hAnsi="Bookman Old Style"/>
        </w:rPr>
        <w:t xml:space="preserve"> nr.</w:t>
      </w:r>
      <w:proofErr w:type="gramEnd"/>
      <w:r w:rsidRPr="00097F68">
        <w:rPr>
          <w:rFonts w:ascii="Bookman Old Style" w:hAnsi="Bookman Old Style"/>
        </w:rPr>
        <w:t xml:space="preserve"> 114/1996, </w:t>
      </w:r>
      <w:proofErr w:type="spellStart"/>
      <w:r w:rsidRPr="00097F68">
        <w:rPr>
          <w:rFonts w:ascii="Bookman Old Style" w:hAnsi="Bookman Old Style"/>
        </w:rPr>
        <w:t>republicat</w:t>
      </w:r>
      <w:r w:rsidRPr="00097F68">
        <w:rPr>
          <w:rFonts w:ascii="Bookman Old Style" w:hAnsi="Bookman Old Style" w:cs="Bookman Old Style"/>
        </w:rPr>
        <w:t>ă</w:t>
      </w:r>
      <w:proofErr w:type="spellEnd"/>
      <w:r w:rsidRPr="00097F68">
        <w:rPr>
          <w:rFonts w:ascii="Bookman Old Style" w:hAnsi="Bookman Old Style"/>
        </w:rPr>
        <w:t xml:space="preserve">, cu </w:t>
      </w:r>
      <w:proofErr w:type="spellStart"/>
      <w:r w:rsidRPr="00097F68">
        <w:rPr>
          <w:rFonts w:ascii="Bookman Old Style" w:hAnsi="Bookman Old Style"/>
        </w:rPr>
        <w:t>modific</w:t>
      </w:r>
      <w:r w:rsidRPr="00097F68">
        <w:rPr>
          <w:rFonts w:ascii="Bookman Old Style" w:hAnsi="Bookman Old Style" w:cs="Bookman Old Style"/>
        </w:rPr>
        <w:t>ă</w:t>
      </w:r>
      <w:r w:rsidRPr="00097F68">
        <w:rPr>
          <w:rFonts w:ascii="Bookman Old Style" w:hAnsi="Bookman Old Style"/>
        </w:rPr>
        <w:t>rile</w:t>
      </w:r>
      <w:proofErr w:type="spellEnd"/>
      <w:r w:rsidRPr="00097F68">
        <w:rPr>
          <w:rFonts w:ascii="Bookman Old Style" w:hAnsi="Bookman Old Style"/>
        </w:rPr>
        <w:t xml:space="preserve"> </w:t>
      </w:r>
      <w:proofErr w:type="spellStart"/>
      <w:r w:rsidRPr="00097F68">
        <w:rPr>
          <w:rFonts w:ascii="Cambria" w:hAnsi="Cambria" w:cs="Cambria"/>
        </w:rPr>
        <w:t>ș</w:t>
      </w:r>
      <w:r w:rsidRPr="00097F68">
        <w:rPr>
          <w:rFonts w:ascii="Bookman Old Style" w:hAnsi="Bookman Old Style"/>
        </w:rPr>
        <w:t>i</w:t>
      </w:r>
      <w:proofErr w:type="spellEnd"/>
      <w:r w:rsidRPr="00097F68">
        <w:rPr>
          <w:rFonts w:ascii="Bookman Old Style" w:hAnsi="Bookman Old Style"/>
        </w:rPr>
        <w:t xml:space="preserve"> </w:t>
      </w:r>
      <w:proofErr w:type="spellStart"/>
      <w:r w:rsidRPr="00097F68">
        <w:rPr>
          <w:rFonts w:ascii="Bookman Old Style" w:hAnsi="Bookman Old Style"/>
        </w:rPr>
        <w:t>complet</w:t>
      </w:r>
      <w:r w:rsidRPr="00097F68">
        <w:rPr>
          <w:rFonts w:ascii="Bookman Old Style" w:hAnsi="Bookman Old Style" w:cs="Bookman Old Style"/>
        </w:rPr>
        <w:t>ă</w:t>
      </w:r>
      <w:r w:rsidRPr="00097F68">
        <w:rPr>
          <w:rFonts w:ascii="Bookman Old Style" w:hAnsi="Bookman Old Style"/>
        </w:rPr>
        <w:t>rile</w:t>
      </w:r>
      <w:proofErr w:type="spellEnd"/>
      <w:r w:rsidRPr="00097F68">
        <w:rPr>
          <w:rFonts w:ascii="Bookman Old Style" w:hAnsi="Bookman Old Style"/>
        </w:rPr>
        <w:t xml:space="preserve"> </w:t>
      </w:r>
      <w:proofErr w:type="spellStart"/>
      <w:r w:rsidRPr="00097F68">
        <w:rPr>
          <w:rFonts w:ascii="Bookman Old Style" w:hAnsi="Bookman Old Style"/>
        </w:rPr>
        <w:t>ulterioare</w:t>
      </w:r>
      <w:proofErr w:type="spellEnd"/>
      <w:proofErr w:type="gramStart"/>
      <w:r w:rsidRPr="00097F68">
        <w:rPr>
          <w:rFonts w:ascii="Bookman Old Style" w:hAnsi="Bookman Old Style"/>
        </w:rPr>
        <w:t>;</w:t>
      </w:r>
      <w:proofErr w:type="gramEnd"/>
      <w:r w:rsidRPr="00097F68">
        <w:rPr>
          <w:rFonts w:ascii="Bookman Old Style" w:hAnsi="Bookman Old Style"/>
        </w:rPr>
        <w:br/>
        <w:t xml:space="preserve">5. </w:t>
      </w:r>
      <w:proofErr w:type="spellStart"/>
      <w:proofErr w:type="gramStart"/>
      <w:r w:rsidRPr="00097F68">
        <w:rPr>
          <w:rFonts w:ascii="Bookman Old Style" w:hAnsi="Bookman Old Style"/>
        </w:rPr>
        <w:t>Legea</w:t>
      </w:r>
      <w:proofErr w:type="spellEnd"/>
      <w:r w:rsidRPr="00097F68">
        <w:rPr>
          <w:rFonts w:ascii="Bookman Old Style" w:hAnsi="Bookman Old Style"/>
        </w:rPr>
        <w:t xml:space="preserve"> nr.</w:t>
      </w:r>
      <w:proofErr w:type="gramEnd"/>
      <w:r w:rsidRPr="00097F68">
        <w:rPr>
          <w:rFonts w:ascii="Bookman Old Style" w:hAnsi="Bookman Old Style"/>
        </w:rPr>
        <w:t xml:space="preserve"> </w:t>
      </w:r>
      <w:proofErr w:type="gramStart"/>
      <w:r w:rsidRPr="00097F68">
        <w:rPr>
          <w:rFonts w:ascii="Bookman Old Style" w:hAnsi="Bookman Old Style"/>
        </w:rPr>
        <w:t xml:space="preserve">544/2001 </w:t>
      </w:r>
      <w:proofErr w:type="spellStart"/>
      <w:r w:rsidRPr="00097F68">
        <w:rPr>
          <w:rFonts w:ascii="Bookman Old Style" w:hAnsi="Bookman Old Style"/>
        </w:rPr>
        <w:t>privind</w:t>
      </w:r>
      <w:proofErr w:type="spellEnd"/>
      <w:r w:rsidRPr="00097F68">
        <w:rPr>
          <w:rFonts w:ascii="Bookman Old Style" w:hAnsi="Bookman Old Style"/>
        </w:rPr>
        <w:t xml:space="preserve"> </w:t>
      </w:r>
      <w:proofErr w:type="spellStart"/>
      <w:r w:rsidRPr="00097F68">
        <w:rPr>
          <w:rFonts w:ascii="Bookman Old Style" w:hAnsi="Bookman Old Style"/>
        </w:rPr>
        <w:t>liberul</w:t>
      </w:r>
      <w:proofErr w:type="spellEnd"/>
      <w:r w:rsidRPr="00097F68">
        <w:rPr>
          <w:rFonts w:ascii="Bookman Old Style" w:hAnsi="Bookman Old Style"/>
        </w:rPr>
        <w:t xml:space="preserve"> </w:t>
      </w:r>
      <w:proofErr w:type="spellStart"/>
      <w:r w:rsidRPr="00097F68">
        <w:rPr>
          <w:rFonts w:ascii="Bookman Old Style" w:hAnsi="Bookman Old Style"/>
        </w:rPr>
        <w:t>acces</w:t>
      </w:r>
      <w:proofErr w:type="spellEnd"/>
      <w:r w:rsidRPr="00097F68">
        <w:rPr>
          <w:rFonts w:ascii="Bookman Old Style" w:hAnsi="Bookman Old Style"/>
        </w:rPr>
        <w:t xml:space="preserve"> la </w:t>
      </w:r>
      <w:proofErr w:type="spellStart"/>
      <w:r w:rsidRPr="00097F68">
        <w:rPr>
          <w:rFonts w:ascii="Bookman Old Style" w:hAnsi="Bookman Old Style"/>
        </w:rPr>
        <w:t>informa</w:t>
      </w:r>
      <w:r w:rsidRPr="00097F68">
        <w:rPr>
          <w:rFonts w:ascii="Cambria" w:hAnsi="Cambria" w:cs="Cambria"/>
        </w:rPr>
        <w:t>ț</w:t>
      </w:r>
      <w:r w:rsidRPr="00097F68">
        <w:rPr>
          <w:rFonts w:ascii="Bookman Old Style" w:hAnsi="Bookman Old Style"/>
        </w:rPr>
        <w:t>iile</w:t>
      </w:r>
      <w:proofErr w:type="spellEnd"/>
      <w:r w:rsidRPr="00097F68">
        <w:rPr>
          <w:rFonts w:ascii="Bookman Old Style" w:hAnsi="Bookman Old Style"/>
        </w:rPr>
        <w:t xml:space="preserve"> de </w:t>
      </w:r>
      <w:proofErr w:type="spellStart"/>
      <w:r w:rsidRPr="00097F68">
        <w:rPr>
          <w:rFonts w:ascii="Bookman Old Style" w:hAnsi="Bookman Old Style"/>
        </w:rPr>
        <w:t>interes</w:t>
      </w:r>
      <w:proofErr w:type="spellEnd"/>
      <w:r w:rsidRPr="00097F68">
        <w:rPr>
          <w:rFonts w:ascii="Bookman Old Style" w:hAnsi="Bookman Old Style"/>
        </w:rPr>
        <w:t xml:space="preserve"> public.</w:t>
      </w:r>
      <w:proofErr w:type="gramEnd"/>
    </w:p>
    <w:p w:rsidR="00E97DF4" w:rsidRPr="00097F68" w:rsidRDefault="00CB4C1A" w:rsidP="00CB4C1A">
      <w:pPr>
        <w:tabs>
          <w:tab w:val="left" w:pos="3407"/>
        </w:tabs>
        <w:rPr>
          <w:rFonts w:ascii="Times New Roman" w:hAnsi="Times New Roman" w:cs="Times New Roman"/>
          <w:sz w:val="24"/>
          <w:szCs w:val="24"/>
          <w:highlight w:val="yellow"/>
          <w:lang w:val="ro-RO" w:eastAsia="ro-RO"/>
        </w:rPr>
      </w:pPr>
      <w:r w:rsidRPr="00097F68">
        <w:rPr>
          <w:rFonts w:ascii="Bookman Old Style" w:hAnsi="Bookman Old Style"/>
        </w:rPr>
        <w:br/>
      </w:r>
    </w:p>
    <w:p w:rsidR="00CB4C1A" w:rsidRPr="00097F68" w:rsidRDefault="00CB4C1A" w:rsidP="00CB4C1A">
      <w:pPr>
        <w:jc w:val="both"/>
        <w:rPr>
          <w:rFonts w:ascii="Bookman Old Style" w:hAnsi="Bookman Old Style"/>
        </w:rPr>
      </w:pPr>
      <w:r w:rsidRPr="00097F68">
        <w:rPr>
          <w:rFonts w:ascii="Bookman Old Style" w:hAnsi="Bookman Old Style"/>
        </w:rPr>
        <w:br/>
      </w:r>
      <w:proofErr w:type="spellStart"/>
      <w:r w:rsidRPr="00097F68">
        <w:rPr>
          <w:rFonts w:ascii="Bookman Old Style" w:hAnsi="Bookman Old Style"/>
        </w:rPr>
        <w:t>Rela</w:t>
      </w:r>
      <w:r w:rsidRPr="00097F68">
        <w:rPr>
          <w:rFonts w:ascii="Cambria" w:hAnsi="Cambria" w:cs="Cambria"/>
        </w:rPr>
        <w:t>ț</w:t>
      </w:r>
      <w:r w:rsidRPr="00097F68">
        <w:rPr>
          <w:rFonts w:ascii="Bookman Old Style" w:hAnsi="Bookman Old Style"/>
        </w:rPr>
        <w:t>ii</w:t>
      </w:r>
      <w:proofErr w:type="spellEnd"/>
      <w:r w:rsidRPr="00097F68">
        <w:rPr>
          <w:rFonts w:ascii="Bookman Old Style" w:hAnsi="Bookman Old Style"/>
        </w:rPr>
        <w:t xml:space="preserve"> </w:t>
      </w:r>
      <w:proofErr w:type="spellStart"/>
      <w:r w:rsidRPr="00097F68">
        <w:rPr>
          <w:rFonts w:ascii="Bookman Old Style" w:hAnsi="Bookman Old Style"/>
        </w:rPr>
        <w:t>suplimentare</w:t>
      </w:r>
      <w:proofErr w:type="spellEnd"/>
      <w:r w:rsidRPr="00097F68">
        <w:rPr>
          <w:rFonts w:ascii="Bookman Old Style" w:hAnsi="Bookman Old Style"/>
        </w:rPr>
        <w:t xml:space="preserve"> se pot </w:t>
      </w:r>
      <w:proofErr w:type="spellStart"/>
      <w:r w:rsidRPr="00097F68">
        <w:rPr>
          <w:rFonts w:ascii="Bookman Old Style" w:hAnsi="Bookman Old Style"/>
        </w:rPr>
        <w:t>ob</w:t>
      </w:r>
      <w:r w:rsidRPr="00097F68">
        <w:rPr>
          <w:rFonts w:ascii="Cambria" w:hAnsi="Cambria" w:cs="Cambria"/>
        </w:rPr>
        <w:t>ț</w:t>
      </w:r>
      <w:r w:rsidRPr="00097F68">
        <w:rPr>
          <w:rFonts w:ascii="Bookman Old Style" w:hAnsi="Bookman Old Style"/>
        </w:rPr>
        <w:t>ine</w:t>
      </w:r>
      <w:proofErr w:type="spellEnd"/>
      <w:r w:rsidRPr="00097F68">
        <w:rPr>
          <w:rFonts w:ascii="Bookman Old Style" w:hAnsi="Bookman Old Style"/>
        </w:rPr>
        <w:t xml:space="preserve"> la </w:t>
      </w:r>
      <w:proofErr w:type="spellStart"/>
      <w:r w:rsidRPr="00097F68">
        <w:rPr>
          <w:rFonts w:ascii="Bookman Old Style" w:hAnsi="Bookman Old Style"/>
        </w:rPr>
        <w:t>sediul</w:t>
      </w:r>
      <w:proofErr w:type="spellEnd"/>
      <w:r w:rsidRPr="00097F68">
        <w:rPr>
          <w:rFonts w:ascii="Bookman Old Style" w:hAnsi="Bookman Old Style"/>
        </w:rPr>
        <w:t xml:space="preserve"> </w:t>
      </w:r>
      <w:proofErr w:type="spellStart"/>
      <w:r w:rsidRPr="00097F68">
        <w:rPr>
          <w:rFonts w:ascii="Bookman Old Style" w:hAnsi="Bookman Old Style"/>
        </w:rPr>
        <w:t>Prim</w:t>
      </w:r>
      <w:r w:rsidRPr="00097F68">
        <w:rPr>
          <w:rFonts w:ascii="Bookman Old Style" w:hAnsi="Bookman Old Style" w:cs="Bookman Old Style"/>
        </w:rPr>
        <w:t>ă</w:t>
      </w:r>
      <w:r w:rsidRPr="00097F68">
        <w:rPr>
          <w:rFonts w:ascii="Bookman Old Style" w:hAnsi="Bookman Old Style"/>
        </w:rPr>
        <w:t>riei</w:t>
      </w:r>
      <w:proofErr w:type="spellEnd"/>
      <w:r w:rsidRPr="00097F68">
        <w:rPr>
          <w:rFonts w:ascii="Bookman Old Style" w:hAnsi="Bookman Old Style"/>
        </w:rPr>
        <w:t xml:space="preserve"> </w:t>
      </w:r>
      <w:proofErr w:type="spellStart"/>
      <w:r w:rsidRPr="00097F68">
        <w:rPr>
          <w:rFonts w:ascii="Bookman Old Style" w:hAnsi="Bookman Old Style"/>
        </w:rPr>
        <w:t>Comunei</w:t>
      </w:r>
      <w:proofErr w:type="spellEnd"/>
      <w:r w:rsidRPr="00097F68">
        <w:rPr>
          <w:rFonts w:ascii="Bookman Old Style" w:hAnsi="Bookman Old Style"/>
        </w:rPr>
        <w:t xml:space="preserve"> </w:t>
      </w:r>
      <w:proofErr w:type="spellStart"/>
      <w:r w:rsidRPr="00097F68">
        <w:rPr>
          <w:rFonts w:ascii="Bookman Old Style" w:hAnsi="Bookman Old Style"/>
        </w:rPr>
        <w:t>Cilibia</w:t>
      </w:r>
      <w:proofErr w:type="spellEnd"/>
      <w:r w:rsidRPr="00097F68">
        <w:rPr>
          <w:rFonts w:ascii="Bookman Old Style" w:hAnsi="Bookman Old Style"/>
        </w:rPr>
        <w:t xml:space="preserve">, la </w:t>
      </w:r>
      <w:proofErr w:type="spellStart"/>
      <w:r w:rsidRPr="00097F68">
        <w:rPr>
          <w:rFonts w:ascii="Bookman Old Style" w:hAnsi="Bookman Old Style"/>
        </w:rPr>
        <w:t>Compartimentul</w:t>
      </w:r>
      <w:proofErr w:type="spellEnd"/>
      <w:r w:rsidRPr="00097F68">
        <w:rPr>
          <w:rFonts w:ascii="Bookman Old Style" w:hAnsi="Bookman Old Style"/>
        </w:rPr>
        <w:t xml:space="preserve"> </w:t>
      </w:r>
      <w:proofErr w:type="spellStart"/>
      <w:r w:rsidRPr="00097F68">
        <w:rPr>
          <w:rFonts w:ascii="Bookman Old Style" w:hAnsi="Bookman Old Style"/>
        </w:rPr>
        <w:t>Resurse</w:t>
      </w:r>
      <w:proofErr w:type="spellEnd"/>
      <w:r w:rsidRPr="00097F68">
        <w:rPr>
          <w:rFonts w:ascii="Bookman Old Style" w:hAnsi="Bookman Old Style"/>
        </w:rPr>
        <w:t xml:space="preserve"> </w:t>
      </w:r>
      <w:proofErr w:type="spellStart"/>
      <w:r w:rsidRPr="00097F68">
        <w:rPr>
          <w:rFonts w:ascii="Bookman Old Style" w:hAnsi="Bookman Old Style"/>
        </w:rPr>
        <w:t>Umane</w:t>
      </w:r>
      <w:proofErr w:type="spellEnd"/>
      <w:r w:rsidRPr="00097F68">
        <w:rPr>
          <w:rFonts w:ascii="Bookman Old Style" w:hAnsi="Bookman Old Style"/>
        </w:rPr>
        <w:t xml:space="preserve">, </w:t>
      </w:r>
      <w:proofErr w:type="spellStart"/>
      <w:r w:rsidRPr="00097F68">
        <w:rPr>
          <w:rFonts w:ascii="Bookman Old Style" w:hAnsi="Bookman Old Style"/>
        </w:rPr>
        <w:t>telefon</w:t>
      </w:r>
      <w:proofErr w:type="spellEnd"/>
      <w:r w:rsidRPr="00097F68">
        <w:rPr>
          <w:rFonts w:ascii="Bookman Old Style" w:hAnsi="Bookman Old Style"/>
        </w:rPr>
        <w:t xml:space="preserve">: 0722270182 </w:t>
      </w:r>
      <w:proofErr w:type="spellStart"/>
      <w:r w:rsidRPr="00097F68">
        <w:rPr>
          <w:rFonts w:ascii="Bookman Old Style" w:hAnsi="Bookman Old Style"/>
        </w:rPr>
        <w:t>persoan</w:t>
      </w:r>
      <w:r w:rsidRPr="00097F68">
        <w:rPr>
          <w:rFonts w:ascii="Bookman Old Style" w:hAnsi="Bookman Old Style" w:cs="Bookman Old Style"/>
        </w:rPr>
        <w:t>ă</w:t>
      </w:r>
      <w:proofErr w:type="spellEnd"/>
      <w:r w:rsidRPr="00097F68">
        <w:rPr>
          <w:rFonts w:ascii="Bookman Old Style" w:hAnsi="Bookman Old Style"/>
        </w:rPr>
        <w:t xml:space="preserve"> de contact: </w:t>
      </w:r>
      <w:proofErr w:type="spellStart"/>
      <w:r w:rsidRPr="00097F68">
        <w:rPr>
          <w:rFonts w:ascii="Bookman Old Style" w:hAnsi="Bookman Old Style"/>
        </w:rPr>
        <w:t>Popa</w:t>
      </w:r>
      <w:proofErr w:type="spellEnd"/>
      <w:r w:rsidRPr="00097F68">
        <w:rPr>
          <w:rFonts w:ascii="Bookman Old Style" w:hAnsi="Bookman Old Style"/>
        </w:rPr>
        <w:t xml:space="preserve"> Manuela Cristinela.</w:t>
      </w:r>
    </w:p>
    <w:p w:rsidR="00E97DF4" w:rsidRPr="00097F68" w:rsidRDefault="00E97DF4" w:rsidP="00E97DF4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97DF4" w:rsidRPr="00097F68" w:rsidRDefault="00E97DF4" w:rsidP="00E97DF4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97DF4" w:rsidRPr="00097F68" w:rsidRDefault="00E97DF4" w:rsidP="00E97DF4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97DF4" w:rsidRPr="00097F68" w:rsidRDefault="00E97DF4" w:rsidP="00E97DF4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97DF4" w:rsidRPr="00097F68" w:rsidRDefault="00E97DF4" w:rsidP="00E97DF4">
      <w:pPr>
        <w:autoSpaceDE w:val="0"/>
        <w:autoSpaceDN w:val="0"/>
        <w:adjustRightInd w:val="0"/>
        <w:spacing w:line="360" w:lineRule="auto"/>
        <w:ind w:right="-9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097F68">
        <w:rPr>
          <w:rFonts w:ascii="Times New Roman" w:hAnsi="Times New Roman" w:cs="Times New Roman"/>
          <w:sz w:val="24"/>
          <w:szCs w:val="24"/>
        </w:rPr>
        <w:t>Semnătură</w:t>
      </w:r>
      <w:proofErr w:type="spellEnd"/>
      <w:r w:rsidRPr="00097F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7F68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097F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7F68">
        <w:rPr>
          <w:rFonts w:ascii="Times New Roman" w:hAnsi="Times New Roman" w:cs="Times New Roman"/>
          <w:sz w:val="24"/>
          <w:szCs w:val="24"/>
        </w:rPr>
        <w:t>Ştampilă</w:t>
      </w:r>
      <w:proofErr w:type="spellEnd"/>
    </w:p>
    <w:p w:rsidR="00E97DF4" w:rsidRPr="00097F68" w:rsidRDefault="00E97DF4" w:rsidP="00E97DF4">
      <w:pPr>
        <w:autoSpaceDE w:val="0"/>
        <w:autoSpaceDN w:val="0"/>
        <w:adjustRightInd w:val="0"/>
        <w:spacing w:line="360" w:lineRule="auto"/>
        <w:ind w:right="-90"/>
        <w:jc w:val="center"/>
        <w:rPr>
          <w:rFonts w:ascii="Times New Roman" w:hAnsi="Times New Roman" w:cs="Times New Roman"/>
          <w:sz w:val="24"/>
          <w:szCs w:val="24"/>
        </w:rPr>
      </w:pPr>
      <w:r w:rsidRPr="00097F68">
        <w:rPr>
          <w:rFonts w:ascii="Times New Roman" w:hAnsi="Times New Roman" w:cs="Times New Roman"/>
          <w:sz w:val="24"/>
          <w:szCs w:val="24"/>
        </w:rPr>
        <w:t xml:space="preserve">Primar, </w:t>
      </w:r>
    </w:p>
    <w:p w:rsidR="00E97DF4" w:rsidRPr="00097F68" w:rsidRDefault="00E97DF4" w:rsidP="00E97DF4">
      <w:pPr>
        <w:autoSpaceDE w:val="0"/>
        <w:autoSpaceDN w:val="0"/>
        <w:adjustRightInd w:val="0"/>
        <w:spacing w:line="360" w:lineRule="auto"/>
        <w:ind w:right="-90"/>
        <w:jc w:val="center"/>
        <w:rPr>
          <w:rFonts w:ascii="Times New Roman" w:hAnsi="Times New Roman" w:cs="Times New Roman"/>
          <w:sz w:val="24"/>
          <w:szCs w:val="24"/>
        </w:rPr>
      </w:pPr>
      <w:r w:rsidRPr="00097F68">
        <w:rPr>
          <w:rFonts w:ascii="Times New Roman" w:hAnsi="Times New Roman" w:cs="Times New Roman"/>
          <w:sz w:val="24"/>
          <w:szCs w:val="24"/>
        </w:rPr>
        <w:t>Toma Ioana</w:t>
      </w:r>
    </w:p>
    <w:p w:rsidR="00E97DF4" w:rsidRPr="00097F68" w:rsidRDefault="00E97DF4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before="100"/>
        <w:ind w:left="-201" w:right="129" w:firstLine="211"/>
        <w:rPr>
          <w:rFonts w:ascii="Times New Roman" w:hAnsi="Times New Roman" w:cs="Times New Roman"/>
          <w:color w:val="252500"/>
          <w:sz w:val="24"/>
          <w:szCs w:val="24"/>
          <w:lang w:val="ro-RO"/>
        </w:rPr>
      </w:pPr>
    </w:p>
    <w:sectPr w:rsidR="00E97DF4" w:rsidRPr="00097F68" w:rsidSect="00260A42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1" w:fontKey="{47C81633-EA0C-46F0-BFAA-7CB53DB13D4D}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  <w:embedRegular r:id="rId2" w:fontKey="{C633A8A5-297F-4436-9B1C-C5BE075D83C0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85E2893A-33BD-49CB-AA73-9DDF89A83CCD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4" w:fontKey="{7E1E66B2-1A09-49E5-A99B-E877655DE1BB}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BE03B6"/>
    <w:multiLevelType w:val="hybridMultilevel"/>
    <w:tmpl w:val="37562E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proofState w:spelling="clean" w:grammar="clean"/>
  <w:defaultTabStop w:val="720"/>
  <w:hyphenationZone w:val="425"/>
  <w:characterSpacingControl w:val="doNotCompress"/>
  <w:compat/>
  <w:rsids>
    <w:rsidRoot w:val="00260A42"/>
    <w:rsid w:val="00097F68"/>
    <w:rsid w:val="00112A1D"/>
    <w:rsid w:val="00116D86"/>
    <w:rsid w:val="00121A1D"/>
    <w:rsid w:val="001E1442"/>
    <w:rsid w:val="00260A42"/>
    <w:rsid w:val="00292866"/>
    <w:rsid w:val="004C742F"/>
    <w:rsid w:val="00640B93"/>
    <w:rsid w:val="00723E82"/>
    <w:rsid w:val="007C6F0E"/>
    <w:rsid w:val="008C3498"/>
    <w:rsid w:val="00A34845"/>
    <w:rsid w:val="00AC1B0A"/>
    <w:rsid w:val="00B32EF2"/>
    <w:rsid w:val="00C04867"/>
    <w:rsid w:val="00C54566"/>
    <w:rsid w:val="00CB4C1A"/>
    <w:rsid w:val="00E21217"/>
    <w:rsid w:val="00E37D58"/>
    <w:rsid w:val="00E97DF4"/>
    <w:rsid w:val="00EB11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0B93"/>
  </w:style>
  <w:style w:type="paragraph" w:styleId="Heading1">
    <w:name w:val="heading 1"/>
    <w:basedOn w:val="Normal1"/>
    <w:next w:val="Normal1"/>
    <w:rsid w:val="00260A42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1"/>
    <w:next w:val="Normal1"/>
    <w:link w:val="Heading2Char"/>
    <w:rsid w:val="00260A42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1"/>
    <w:next w:val="Normal1"/>
    <w:rsid w:val="00260A42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1"/>
    <w:next w:val="Normal1"/>
    <w:rsid w:val="00260A42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1"/>
    <w:next w:val="Normal1"/>
    <w:rsid w:val="00260A42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1"/>
    <w:next w:val="Normal1"/>
    <w:rsid w:val="00260A42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rsid w:val="00260A42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1">
    <w:name w:val="Normal1"/>
    <w:rsid w:val="00260A42"/>
  </w:style>
  <w:style w:type="paragraph" w:styleId="Title">
    <w:name w:val="Title"/>
    <w:basedOn w:val="Normal1"/>
    <w:next w:val="Normal1"/>
    <w:rsid w:val="00260A42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1"/>
    <w:next w:val="Normal1"/>
    <w:rsid w:val="00260A42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customStyle="1" w:styleId="TableParagraph">
    <w:name w:val="Table Paragraph"/>
    <w:basedOn w:val="Normal"/>
    <w:uiPriority w:val="1"/>
    <w:qFormat/>
    <w:rsid w:val="00E97DF4"/>
    <w:pPr>
      <w:widowControl w:val="0"/>
      <w:autoSpaceDE w:val="0"/>
      <w:autoSpaceDN w:val="0"/>
      <w:spacing w:line="240" w:lineRule="auto"/>
      <w:ind w:left="171"/>
    </w:pPr>
    <w:rPr>
      <w:rFonts w:ascii="Times New Roman" w:eastAsia="Times New Roman" w:hAnsi="Times New Roman" w:cs="Times New Roman"/>
      <w:lang w:val="ro-RO"/>
    </w:rPr>
  </w:style>
  <w:style w:type="paragraph" w:styleId="ListParagraph">
    <w:name w:val="List Paragraph"/>
    <w:basedOn w:val="Normal"/>
    <w:uiPriority w:val="34"/>
    <w:qFormat/>
    <w:rsid w:val="00E97DF4"/>
    <w:pPr>
      <w:spacing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customStyle="1" w:styleId="Heading2Char">
    <w:name w:val="Heading 2 Char"/>
    <w:basedOn w:val="DefaultParagraphFont"/>
    <w:link w:val="Heading2"/>
    <w:rsid w:val="00CB4C1A"/>
    <w:rPr>
      <w:b/>
      <w:bCs/>
      <w:sz w:val="36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991</Words>
  <Characters>5655</Characters>
  <Application>Microsoft Office Word</Application>
  <DocSecurity>0</DocSecurity>
  <Lines>47</Lines>
  <Paragraphs>13</Paragraphs>
  <ScaleCrop>false</ScaleCrop>
  <Company/>
  <LinksUpToDate>false</LinksUpToDate>
  <CharactersWithSpaces>6633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J. JURIDIC</dc:creator>
  <cp:lastModifiedBy>Florin Radu</cp:lastModifiedBy>
  <cp:revision>11</cp:revision>
  <cp:lastPrinted>2026-09-02T08:35:00Z</cp:lastPrinted>
  <dcterms:created xsi:type="dcterms:W3CDTF">2026-09-02T08:41:00Z</dcterms:created>
  <dcterms:modified xsi:type="dcterms:W3CDTF">2026-09-11T11:05:00Z</dcterms:modified>
</cp:coreProperties>
</file>