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F82D" w14:textId="4CC32A15" w:rsidR="00BB2454" w:rsidRPr="00BB2454" w:rsidRDefault="00BB2454" w:rsidP="0004375E">
      <w:pPr>
        <w:rPr>
          <w:rFonts w:ascii="Times New Roman" w:hAnsi="Times New Roman" w:cs="Times New Roman"/>
          <w:b/>
          <w:bCs/>
          <w:sz w:val="24"/>
          <w:szCs w:val="24"/>
        </w:rPr>
      </w:pPr>
      <w:r w:rsidRPr="00BB2454">
        <w:rPr>
          <w:rFonts w:ascii="Times New Roman" w:hAnsi="Times New Roman" w:cs="Times New Roman"/>
          <w:b/>
          <w:bCs/>
          <w:sz w:val="24"/>
          <w:szCs w:val="24"/>
        </w:rPr>
        <w:t>ROMÂNIA</w:t>
      </w:r>
    </w:p>
    <w:p w14:paraId="763232DB" w14:textId="50FEE781" w:rsidR="00BB2454" w:rsidRPr="00BB2454" w:rsidRDefault="00BB2454" w:rsidP="0004375E">
      <w:pPr>
        <w:rPr>
          <w:rFonts w:ascii="Times New Roman" w:hAnsi="Times New Roman" w:cs="Times New Roman"/>
          <w:b/>
          <w:bCs/>
          <w:sz w:val="24"/>
          <w:szCs w:val="24"/>
        </w:rPr>
      </w:pPr>
      <w:r w:rsidRPr="00BB2454">
        <w:rPr>
          <w:rFonts w:ascii="Times New Roman" w:hAnsi="Times New Roman" w:cs="Times New Roman"/>
          <w:b/>
          <w:bCs/>
          <w:sz w:val="24"/>
          <w:szCs w:val="24"/>
        </w:rPr>
        <w:t>JUDEȚUL DÂMBOVIȚA</w:t>
      </w:r>
    </w:p>
    <w:p w14:paraId="5E04228B" w14:textId="61968721" w:rsidR="00BB2454" w:rsidRPr="00BB2454" w:rsidRDefault="00BB2454" w:rsidP="0004375E">
      <w:pPr>
        <w:rPr>
          <w:rFonts w:ascii="Times New Roman" w:hAnsi="Times New Roman" w:cs="Times New Roman"/>
          <w:b/>
          <w:bCs/>
          <w:sz w:val="24"/>
          <w:szCs w:val="24"/>
        </w:rPr>
      </w:pPr>
      <w:r w:rsidRPr="00BB2454">
        <w:rPr>
          <w:rFonts w:ascii="Times New Roman" w:hAnsi="Times New Roman" w:cs="Times New Roman"/>
          <w:b/>
          <w:bCs/>
          <w:sz w:val="24"/>
          <w:szCs w:val="24"/>
        </w:rPr>
        <w:t>PRIMĂRIA COMUNEI PRODULEȘTI</w:t>
      </w:r>
    </w:p>
    <w:p w14:paraId="181D16EB" w14:textId="37DCFFE3" w:rsidR="00BB2454" w:rsidRPr="00BB2454" w:rsidRDefault="00BB2454" w:rsidP="0004375E">
      <w:pPr>
        <w:rPr>
          <w:rFonts w:ascii="Times New Roman" w:hAnsi="Times New Roman" w:cs="Times New Roman"/>
          <w:b/>
          <w:bCs/>
          <w:sz w:val="24"/>
          <w:szCs w:val="24"/>
        </w:rPr>
      </w:pPr>
      <w:r w:rsidRPr="00BB2454">
        <w:rPr>
          <w:rFonts w:ascii="Times New Roman" w:hAnsi="Times New Roman" w:cs="Times New Roman"/>
          <w:b/>
          <w:bCs/>
          <w:sz w:val="24"/>
          <w:szCs w:val="24"/>
        </w:rPr>
        <w:t>TEL:</w:t>
      </w:r>
      <w:r>
        <w:rPr>
          <w:rFonts w:ascii="Times New Roman" w:hAnsi="Times New Roman" w:cs="Times New Roman"/>
          <w:b/>
          <w:bCs/>
          <w:sz w:val="24"/>
          <w:szCs w:val="24"/>
        </w:rPr>
        <w:t xml:space="preserve"> 0245/243.641</w:t>
      </w:r>
      <w:r w:rsidR="008A6799">
        <w:rPr>
          <w:rFonts w:ascii="Times New Roman" w:hAnsi="Times New Roman" w:cs="Times New Roman"/>
          <w:b/>
          <w:bCs/>
          <w:sz w:val="24"/>
          <w:szCs w:val="24"/>
        </w:rPr>
        <w:t>/</w:t>
      </w:r>
      <w:r w:rsidRPr="00BB2454">
        <w:rPr>
          <w:rFonts w:ascii="Times New Roman" w:hAnsi="Times New Roman" w:cs="Times New Roman"/>
          <w:b/>
          <w:bCs/>
          <w:sz w:val="24"/>
          <w:szCs w:val="24"/>
        </w:rPr>
        <w:t>FAX:</w:t>
      </w:r>
      <w:r>
        <w:rPr>
          <w:rFonts w:ascii="Times New Roman" w:hAnsi="Times New Roman" w:cs="Times New Roman"/>
          <w:b/>
          <w:bCs/>
          <w:sz w:val="24"/>
          <w:szCs w:val="24"/>
        </w:rPr>
        <w:t>0245/243.643</w:t>
      </w:r>
    </w:p>
    <w:p w14:paraId="69810893" w14:textId="155ECDCD" w:rsidR="00BB2454" w:rsidRPr="00BB2454" w:rsidRDefault="00BB2454" w:rsidP="0004375E">
      <w:pPr>
        <w:rPr>
          <w:rFonts w:ascii="Times New Roman" w:hAnsi="Times New Roman" w:cs="Times New Roman"/>
          <w:b/>
          <w:bCs/>
          <w:sz w:val="24"/>
          <w:szCs w:val="24"/>
        </w:rPr>
      </w:pPr>
      <w:r w:rsidRPr="00BB2454">
        <w:rPr>
          <w:rFonts w:ascii="Times New Roman" w:hAnsi="Times New Roman" w:cs="Times New Roman"/>
          <w:b/>
          <w:bCs/>
          <w:sz w:val="24"/>
          <w:szCs w:val="24"/>
        </w:rPr>
        <w:t>E-mail:</w:t>
      </w:r>
      <w:r>
        <w:rPr>
          <w:rFonts w:ascii="Times New Roman" w:hAnsi="Times New Roman" w:cs="Times New Roman"/>
          <w:b/>
          <w:bCs/>
          <w:sz w:val="24"/>
          <w:szCs w:val="24"/>
        </w:rPr>
        <w:t xml:space="preserve"> primaria.produlesti@yahoo.com</w:t>
      </w:r>
    </w:p>
    <w:p w14:paraId="2311566B" w14:textId="618CED94" w:rsidR="00BB2454" w:rsidRDefault="00BB2454" w:rsidP="0004375E">
      <w:pPr>
        <w:rPr>
          <w:rFonts w:ascii="Times New Roman" w:hAnsi="Times New Roman" w:cs="Times New Roman"/>
          <w:b/>
          <w:bCs/>
          <w:sz w:val="24"/>
          <w:szCs w:val="24"/>
        </w:rPr>
      </w:pPr>
      <w:r w:rsidRPr="00BB2454">
        <w:rPr>
          <w:rFonts w:ascii="Times New Roman" w:hAnsi="Times New Roman" w:cs="Times New Roman"/>
          <w:b/>
          <w:bCs/>
          <w:sz w:val="24"/>
          <w:szCs w:val="24"/>
        </w:rPr>
        <w:t>Nr.</w:t>
      </w:r>
      <w:r w:rsidR="008F5BEC">
        <w:rPr>
          <w:rFonts w:ascii="Times New Roman" w:hAnsi="Times New Roman" w:cs="Times New Roman"/>
          <w:b/>
          <w:bCs/>
          <w:sz w:val="24"/>
          <w:szCs w:val="24"/>
        </w:rPr>
        <w:t xml:space="preserve"> 7104/10.09.2026</w:t>
      </w:r>
    </w:p>
    <w:p w14:paraId="35BA2626" w14:textId="77777777" w:rsidR="00BB2454" w:rsidRPr="00BB2454" w:rsidRDefault="00BB2454" w:rsidP="0004375E">
      <w:pPr>
        <w:rPr>
          <w:rFonts w:ascii="Times New Roman" w:hAnsi="Times New Roman" w:cs="Times New Roman"/>
          <w:b/>
          <w:bCs/>
          <w:sz w:val="24"/>
          <w:szCs w:val="24"/>
        </w:rPr>
      </w:pPr>
    </w:p>
    <w:p w14:paraId="55BED6B3" w14:textId="77777777" w:rsidR="00BB2454" w:rsidRPr="00BB2454" w:rsidRDefault="00BB2454" w:rsidP="00BB2454">
      <w:pPr>
        <w:jc w:val="center"/>
        <w:rPr>
          <w:rFonts w:ascii="Times New Roman" w:hAnsi="Times New Roman" w:cs="Times New Roman"/>
          <w:b/>
          <w:bCs/>
          <w:sz w:val="24"/>
          <w:szCs w:val="24"/>
        </w:rPr>
      </w:pPr>
      <w:r w:rsidRPr="00BB2454">
        <w:rPr>
          <w:rFonts w:ascii="Times New Roman" w:hAnsi="Times New Roman" w:cs="Times New Roman"/>
          <w:b/>
          <w:bCs/>
          <w:sz w:val="24"/>
          <w:szCs w:val="24"/>
        </w:rPr>
        <w:t>ANUNȚ</w:t>
      </w:r>
      <w:r w:rsidRPr="00BB2454">
        <w:rPr>
          <w:rFonts w:ascii="Times New Roman" w:hAnsi="Times New Roman" w:cs="Times New Roman"/>
          <w:b/>
          <w:bCs/>
          <w:spacing w:val="-4"/>
          <w:sz w:val="24"/>
          <w:szCs w:val="24"/>
        </w:rPr>
        <w:t xml:space="preserve"> </w:t>
      </w:r>
      <w:r w:rsidRPr="00BB2454">
        <w:rPr>
          <w:rFonts w:ascii="Times New Roman" w:hAnsi="Times New Roman" w:cs="Times New Roman"/>
          <w:b/>
          <w:bCs/>
          <w:sz w:val="24"/>
          <w:szCs w:val="24"/>
        </w:rPr>
        <w:t>CONCURS</w:t>
      </w:r>
    </w:p>
    <w:p w14:paraId="6BC5B88F" w14:textId="2327456B" w:rsidR="00BB2454" w:rsidRDefault="00FC2871" w:rsidP="0004375E">
      <w:pPr>
        <w:jc w:val="center"/>
        <w:rPr>
          <w:rFonts w:ascii="Times New Roman" w:hAnsi="Times New Roman" w:cs="Times New Roman"/>
          <w:b/>
          <w:bCs/>
          <w:sz w:val="24"/>
          <w:szCs w:val="24"/>
        </w:rPr>
      </w:pPr>
      <w:r w:rsidRPr="00BB2454">
        <w:rPr>
          <w:rFonts w:ascii="Times New Roman" w:hAnsi="Times New Roman" w:cs="Times New Roman"/>
          <w:b/>
          <w:bCs/>
          <w:sz w:val="24"/>
          <w:szCs w:val="24"/>
        </w:rPr>
        <w:t>OCUPARE</w:t>
      </w:r>
      <w:r w:rsidRPr="00BB2454">
        <w:rPr>
          <w:rFonts w:ascii="Times New Roman" w:hAnsi="Times New Roman" w:cs="Times New Roman"/>
          <w:b/>
          <w:bCs/>
          <w:spacing w:val="-8"/>
          <w:sz w:val="24"/>
          <w:szCs w:val="24"/>
        </w:rPr>
        <w:t xml:space="preserve"> </w:t>
      </w:r>
      <w:r w:rsidRPr="00BB2454">
        <w:rPr>
          <w:rFonts w:ascii="Times New Roman" w:hAnsi="Times New Roman" w:cs="Times New Roman"/>
          <w:b/>
          <w:bCs/>
          <w:sz w:val="24"/>
          <w:szCs w:val="24"/>
        </w:rPr>
        <w:t>POST</w:t>
      </w:r>
      <w:r w:rsidRPr="00BB2454">
        <w:rPr>
          <w:rFonts w:ascii="Times New Roman" w:hAnsi="Times New Roman" w:cs="Times New Roman"/>
          <w:b/>
          <w:bCs/>
          <w:spacing w:val="-7"/>
          <w:sz w:val="24"/>
          <w:szCs w:val="24"/>
        </w:rPr>
        <w:t xml:space="preserve"> </w:t>
      </w:r>
      <w:r>
        <w:rPr>
          <w:rFonts w:ascii="Times New Roman" w:hAnsi="Times New Roman" w:cs="Times New Roman"/>
          <w:b/>
          <w:bCs/>
          <w:sz w:val="24"/>
          <w:szCs w:val="24"/>
        </w:rPr>
        <w:t>CONTRACTUAL - CONSILIER SCOLAR</w:t>
      </w:r>
    </w:p>
    <w:p w14:paraId="4E72D252" w14:textId="77777777" w:rsidR="0004375E" w:rsidRPr="0004375E" w:rsidRDefault="0004375E" w:rsidP="0004375E">
      <w:pPr>
        <w:jc w:val="center"/>
        <w:rPr>
          <w:rFonts w:ascii="Times New Roman" w:hAnsi="Times New Roman" w:cs="Times New Roman"/>
          <w:b/>
          <w:bCs/>
          <w:sz w:val="24"/>
          <w:szCs w:val="24"/>
        </w:rPr>
      </w:pPr>
    </w:p>
    <w:p w14:paraId="13FCD8CF" w14:textId="3EFD4339" w:rsidR="003D4E71" w:rsidRPr="002371ED" w:rsidRDefault="0004375E" w:rsidP="002371ED">
      <w:pPr>
        <w:pStyle w:val="NoSpacing"/>
        <w:jc w:val="both"/>
        <w:rPr>
          <w:rStyle w:val="Strong"/>
          <w:rFonts w:ascii="Times New Roman" w:hAnsi="Times New Roman" w:cs="Times New Roman"/>
          <w:b w:val="0"/>
          <w:bCs w:val="0"/>
          <w:sz w:val="24"/>
          <w:szCs w:val="24"/>
        </w:rPr>
      </w:pPr>
      <w:r w:rsidRPr="0004375E">
        <w:rPr>
          <w:rFonts w:ascii="Times New Roman" w:hAnsi="Times New Roman" w:cs="Times New Roman"/>
          <w:sz w:val="24"/>
          <w:szCs w:val="24"/>
        </w:rPr>
        <w:tab/>
      </w:r>
      <w:r w:rsidR="00BB2454" w:rsidRPr="00897A98">
        <w:rPr>
          <w:rFonts w:ascii="Times New Roman" w:hAnsi="Times New Roman" w:cs="Times New Roman"/>
          <w:sz w:val="24"/>
          <w:szCs w:val="24"/>
        </w:rPr>
        <w:t xml:space="preserve">UAT Produlești, județul Dâmbovița, organizează concurs în vederea ocupării unui post vacant de CONSILIER ȘCOLAR ( COD COR 235903), în cadrul proiectului </w:t>
      </w:r>
      <w:r w:rsidR="00BB2454" w:rsidRPr="00897A98">
        <w:rPr>
          <w:rStyle w:val="Strong"/>
          <w:rFonts w:ascii="Times New Roman" w:hAnsi="Times New Roman" w:cs="Times New Roman"/>
          <w:b w:val="0"/>
          <w:bCs w:val="0"/>
          <w:sz w:val="24"/>
          <w:szCs w:val="24"/>
        </w:rPr>
        <w:t>Furnizarea de servicii integrate în comunitățile rurale – facilitarea accesului  persoanelor vulnerabile la servicii de bază eficiente şi de calitate”, Cod PIDS/586/PO4/339395</w:t>
      </w:r>
      <w:r w:rsidR="002371ED">
        <w:rPr>
          <w:rStyle w:val="Strong"/>
          <w:rFonts w:ascii="Times New Roman" w:hAnsi="Times New Roman" w:cs="Times New Roman"/>
          <w:b w:val="0"/>
          <w:bCs w:val="0"/>
          <w:sz w:val="24"/>
          <w:szCs w:val="24"/>
        </w:rPr>
        <w:t>, în conformitate cu OUG nr. 57/2019 privind Codul Administrativ, cu modificările și completările ulterioare, Legea nr. 53/2003 privind Codul Muncii, republicat, cu modificările și completările ulterioare, raportat la  dispozițiile art. 18 din HG nr. 1336/2022 pentru aprobarea Regulamentului-cadru privind organizarea și dezvoltarea carierei personalului contractual din sectorul bugetar plătit din fonduri publice, cu modificările și completările ulterioare.</w:t>
      </w:r>
    </w:p>
    <w:p w14:paraId="5C72F37B" w14:textId="3777C23E" w:rsidR="008E2865" w:rsidRPr="00897A98" w:rsidRDefault="008E2865" w:rsidP="008E2865">
      <w:pPr>
        <w:pStyle w:val="NoSpacing"/>
        <w:jc w:val="both"/>
        <w:rPr>
          <w:b/>
          <w:bCs/>
        </w:rPr>
      </w:pPr>
      <w:r>
        <w:rPr>
          <w:rFonts w:ascii="Times New Roman" w:hAnsi="Times New Roman" w:cs="Times New Roman"/>
          <w:b/>
          <w:bCs/>
          <w:sz w:val="24"/>
          <w:szCs w:val="24"/>
        </w:rPr>
        <w:t xml:space="preserve">I.   </w:t>
      </w:r>
      <w:r w:rsidRPr="00897A98">
        <w:rPr>
          <w:rFonts w:ascii="Times New Roman" w:hAnsi="Times New Roman" w:cs="Times New Roman"/>
          <w:b/>
          <w:bCs/>
          <w:sz w:val="24"/>
          <w:szCs w:val="24"/>
        </w:rPr>
        <w:t>Denumire/detalii post:</w:t>
      </w:r>
    </w:p>
    <w:p w14:paraId="40F3A5B4" w14:textId="37D7D6BD" w:rsidR="008E2865" w:rsidRPr="00897A98" w:rsidRDefault="008E2865" w:rsidP="008E2865">
      <w:pPr>
        <w:pStyle w:val="NoSpacing"/>
        <w:ind w:firstLine="360"/>
        <w:jc w:val="both"/>
        <w:rPr>
          <w:rFonts w:ascii="Times New Roman" w:hAnsi="Times New Roman" w:cs="Times New Roman"/>
          <w:sz w:val="24"/>
          <w:szCs w:val="24"/>
        </w:rPr>
      </w:pPr>
      <w:r w:rsidRPr="00897A98">
        <w:rPr>
          <w:rFonts w:ascii="Times New Roman" w:hAnsi="Times New Roman" w:cs="Times New Roman"/>
          <w:b/>
          <w:bCs/>
          <w:sz w:val="24"/>
          <w:szCs w:val="24"/>
        </w:rPr>
        <w:t>Denumirea postului</w:t>
      </w:r>
      <w:r w:rsidRPr="00897A98">
        <w:rPr>
          <w:rFonts w:ascii="Times New Roman" w:hAnsi="Times New Roman" w:cs="Times New Roman"/>
          <w:sz w:val="24"/>
          <w:szCs w:val="24"/>
        </w:rPr>
        <w:t xml:space="preserve">: </w:t>
      </w:r>
      <w:r>
        <w:rPr>
          <w:rFonts w:ascii="Times New Roman" w:hAnsi="Times New Roman" w:cs="Times New Roman"/>
          <w:sz w:val="24"/>
          <w:szCs w:val="24"/>
        </w:rPr>
        <w:t>consilier școlar</w:t>
      </w:r>
      <w:r>
        <w:rPr>
          <w:rFonts w:ascii="Times New Roman" w:hAnsi="Times New Roman" w:cs="Times New Roman"/>
          <w:sz w:val="24"/>
          <w:szCs w:val="24"/>
        </w:rPr>
        <w:t>, post temporar vacant;</w:t>
      </w:r>
    </w:p>
    <w:p w14:paraId="5E28B312" w14:textId="77777777" w:rsidR="008E2865" w:rsidRPr="00897A98" w:rsidRDefault="008E2865" w:rsidP="008E2865">
      <w:pPr>
        <w:pStyle w:val="NoSpacing"/>
        <w:ind w:firstLine="360"/>
        <w:jc w:val="both"/>
        <w:rPr>
          <w:rFonts w:ascii="Times New Roman" w:hAnsi="Times New Roman" w:cs="Times New Roman"/>
          <w:sz w:val="24"/>
          <w:szCs w:val="24"/>
        </w:rPr>
      </w:pPr>
      <w:r w:rsidRPr="00897A98">
        <w:rPr>
          <w:rFonts w:ascii="Times New Roman" w:hAnsi="Times New Roman" w:cs="Times New Roman"/>
          <w:b/>
          <w:bCs/>
          <w:sz w:val="24"/>
          <w:szCs w:val="24"/>
        </w:rPr>
        <w:t>Cod COR</w:t>
      </w:r>
      <w:r w:rsidRPr="00897A98">
        <w:rPr>
          <w:rFonts w:ascii="Times New Roman" w:hAnsi="Times New Roman" w:cs="Times New Roman"/>
          <w:sz w:val="24"/>
          <w:szCs w:val="24"/>
        </w:rPr>
        <w:t xml:space="preserve">: 235903 </w:t>
      </w:r>
    </w:p>
    <w:p w14:paraId="5A6A9AB8" w14:textId="77777777" w:rsidR="008E2865" w:rsidRPr="00897A98" w:rsidRDefault="008E2865" w:rsidP="008E2865">
      <w:pPr>
        <w:pStyle w:val="NoSpacing"/>
        <w:ind w:firstLine="360"/>
        <w:jc w:val="both"/>
        <w:rPr>
          <w:rFonts w:ascii="Times New Roman" w:hAnsi="Times New Roman" w:cs="Times New Roman"/>
          <w:sz w:val="24"/>
          <w:szCs w:val="24"/>
        </w:rPr>
      </w:pPr>
      <w:r w:rsidRPr="00897A98">
        <w:rPr>
          <w:rFonts w:ascii="Times New Roman" w:hAnsi="Times New Roman" w:cs="Times New Roman"/>
          <w:b/>
          <w:bCs/>
          <w:sz w:val="24"/>
          <w:szCs w:val="24"/>
        </w:rPr>
        <w:t>Nivelul postului</w:t>
      </w:r>
      <w:r w:rsidRPr="00897A98">
        <w:rPr>
          <w:rFonts w:ascii="Times New Roman" w:hAnsi="Times New Roman" w:cs="Times New Roman"/>
          <w:sz w:val="24"/>
          <w:szCs w:val="24"/>
        </w:rPr>
        <w:t xml:space="preserve">: execuție, membru în Echipa Comunitară Integrată (ECI) </w:t>
      </w:r>
    </w:p>
    <w:p w14:paraId="46BE753C" w14:textId="77777777" w:rsidR="008E2865" w:rsidRPr="00897A98" w:rsidRDefault="008E2865" w:rsidP="008E2865">
      <w:pPr>
        <w:pStyle w:val="NoSpacing"/>
        <w:ind w:firstLine="360"/>
        <w:jc w:val="both"/>
        <w:rPr>
          <w:rFonts w:ascii="Times New Roman" w:hAnsi="Times New Roman" w:cs="Times New Roman"/>
          <w:sz w:val="24"/>
          <w:szCs w:val="24"/>
        </w:rPr>
      </w:pPr>
      <w:r w:rsidRPr="00897A98">
        <w:rPr>
          <w:rFonts w:ascii="Times New Roman" w:hAnsi="Times New Roman" w:cs="Times New Roman"/>
          <w:b/>
          <w:bCs/>
          <w:sz w:val="24"/>
          <w:szCs w:val="24"/>
        </w:rPr>
        <w:t>Durata munci</w:t>
      </w:r>
      <w:r>
        <w:rPr>
          <w:rFonts w:ascii="Times New Roman" w:hAnsi="Times New Roman" w:cs="Times New Roman"/>
          <w:b/>
          <w:bCs/>
          <w:sz w:val="24"/>
          <w:szCs w:val="24"/>
        </w:rPr>
        <w:t>i: pe perioadă determinată</w:t>
      </w:r>
      <w:r w:rsidRPr="00897A98">
        <w:rPr>
          <w:rFonts w:ascii="Times New Roman" w:hAnsi="Times New Roman" w:cs="Times New Roman"/>
          <w:sz w:val="24"/>
          <w:szCs w:val="24"/>
        </w:rPr>
        <w:t xml:space="preserve"> </w:t>
      </w:r>
    </w:p>
    <w:p w14:paraId="13A46A52" w14:textId="3AA32524" w:rsidR="008E2865" w:rsidRPr="008E2865" w:rsidRDefault="008E2865" w:rsidP="008E2865">
      <w:pPr>
        <w:pStyle w:val="NoSpacing"/>
        <w:ind w:firstLine="360"/>
        <w:jc w:val="both"/>
        <w:rPr>
          <w:rFonts w:ascii="Times New Roman" w:hAnsi="Times New Roman" w:cs="Times New Roman"/>
          <w:sz w:val="24"/>
          <w:szCs w:val="24"/>
        </w:rPr>
      </w:pPr>
      <w:r w:rsidRPr="00897A98">
        <w:rPr>
          <w:rFonts w:ascii="Times New Roman" w:hAnsi="Times New Roman" w:cs="Times New Roman"/>
          <w:b/>
          <w:bCs/>
          <w:sz w:val="24"/>
          <w:szCs w:val="24"/>
        </w:rPr>
        <w:t>Durata timpului de lucru</w:t>
      </w:r>
      <w:r w:rsidRPr="00897A98">
        <w:rPr>
          <w:rFonts w:ascii="Times New Roman" w:hAnsi="Times New Roman" w:cs="Times New Roman"/>
          <w:sz w:val="24"/>
          <w:szCs w:val="24"/>
        </w:rPr>
        <w:t xml:space="preserve">: </w:t>
      </w:r>
      <w:r>
        <w:rPr>
          <w:rFonts w:ascii="Times New Roman" w:hAnsi="Times New Roman" w:cs="Times New Roman"/>
          <w:sz w:val="24"/>
          <w:szCs w:val="24"/>
        </w:rPr>
        <w:t xml:space="preserve">4 </w:t>
      </w:r>
      <w:r w:rsidRPr="00897A98">
        <w:rPr>
          <w:rFonts w:ascii="Times New Roman" w:hAnsi="Times New Roman" w:cs="Times New Roman"/>
          <w:sz w:val="24"/>
          <w:szCs w:val="24"/>
        </w:rPr>
        <w:t>ore/</w:t>
      </w:r>
      <w:r w:rsidRPr="008E2865">
        <w:rPr>
          <w:rFonts w:ascii="Times New Roman" w:hAnsi="Times New Roman" w:cs="Times New Roman"/>
          <w:sz w:val="24"/>
          <w:szCs w:val="24"/>
        </w:rPr>
        <w:t>zi</w:t>
      </w:r>
      <w:r w:rsidRPr="008E2865">
        <w:rPr>
          <w:rFonts w:ascii="Times New Roman" w:hAnsi="Times New Roman" w:cs="Times New Roman"/>
          <w:sz w:val="24"/>
          <w:szCs w:val="24"/>
        </w:rPr>
        <w:t xml:space="preserve">, </w:t>
      </w:r>
      <w:r w:rsidRPr="008E2865">
        <w:rPr>
          <w:rFonts w:ascii="Times New Roman" w:hAnsi="Times New Roman" w:cs="Times New Roman"/>
          <w:sz w:val="24"/>
          <w:szCs w:val="24"/>
        </w:rPr>
        <w:t>respectiv 20 ore/săptămână</w:t>
      </w:r>
      <w:r w:rsidRPr="008E2865">
        <w:rPr>
          <w:rFonts w:ascii="Times New Roman" w:hAnsi="Times New Roman" w:cs="Times New Roman"/>
          <w:sz w:val="24"/>
          <w:szCs w:val="24"/>
        </w:rPr>
        <w:t>;</w:t>
      </w:r>
    </w:p>
    <w:p w14:paraId="72AFEF8C" w14:textId="77777777" w:rsidR="008E2865" w:rsidRDefault="008E2865" w:rsidP="008E2865">
      <w:pPr>
        <w:pStyle w:val="NoSpacing"/>
        <w:jc w:val="both"/>
        <w:rPr>
          <w:rFonts w:ascii="Times New Roman" w:hAnsi="Times New Roman" w:cs="Times New Roman"/>
          <w:b/>
          <w:bCs/>
          <w:sz w:val="24"/>
          <w:szCs w:val="24"/>
        </w:rPr>
      </w:pPr>
    </w:p>
    <w:p w14:paraId="1CDB7EBA" w14:textId="4FDB9F36" w:rsidR="00BB2454" w:rsidRPr="009B3D24" w:rsidRDefault="008E2865" w:rsidP="008E2865">
      <w:pPr>
        <w:pStyle w:val="NoSpacing"/>
        <w:jc w:val="both"/>
        <w:rPr>
          <w:rFonts w:ascii="Times New Roman" w:hAnsi="Times New Roman" w:cs="Times New Roman"/>
          <w:b/>
          <w:bCs/>
          <w:spacing w:val="-2"/>
          <w:sz w:val="24"/>
          <w:szCs w:val="24"/>
        </w:rPr>
      </w:pPr>
      <w:r>
        <w:rPr>
          <w:rFonts w:ascii="Times New Roman" w:hAnsi="Times New Roman" w:cs="Times New Roman"/>
          <w:b/>
          <w:bCs/>
          <w:sz w:val="24"/>
          <w:szCs w:val="24"/>
        </w:rPr>
        <w:t xml:space="preserve">II. </w:t>
      </w:r>
      <w:r w:rsidR="00BB2454" w:rsidRPr="009B3D24">
        <w:rPr>
          <w:rFonts w:ascii="Times New Roman" w:hAnsi="Times New Roman" w:cs="Times New Roman"/>
          <w:b/>
          <w:bCs/>
          <w:sz w:val="24"/>
          <w:szCs w:val="24"/>
        </w:rPr>
        <w:t>Condiții</w:t>
      </w:r>
      <w:r w:rsidR="0004375E" w:rsidRPr="009B3D24">
        <w:rPr>
          <w:rFonts w:ascii="Times New Roman" w:hAnsi="Times New Roman" w:cs="Times New Roman"/>
          <w:b/>
          <w:bCs/>
          <w:sz w:val="24"/>
          <w:szCs w:val="24"/>
        </w:rPr>
        <w:t>le</w:t>
      </w:r>
      <w:r w:rsidR="00BB2454" w:rsidRPr="009B3D24">
        <w:rPr>
          <w:rFonts w:ascii="Times New Roman" w:hAnsi="Times New Roman" w:cs="Times New Roman"/>
          <w:b/>
          <w:bCs/>
          <w:spacing w:val="-7"/>
          <w:sz w:val="24"/>
          <w:szCs w:val="24"/>
        </w:rPr>
        <w:t xml:space="preserve"> </w:t>
      </w:r>
      <w:r w:rsidR="00BB2454" w:rsidRPr="009B3D24">
        <w:rPr>
          <w:rFonts w:ascii="Times New Roman" w:hAnsi="Times New Roman" w:cs="Times New Roman"/>
          <w:b/>
          <w:bCs/>
          <w:sz w:val="24"/>
          <w:szCs w:val="24"/>
        </w:rPr>
        <w:t>generale</w:t>
      </w:r>
      <w:r w:rsidR="00BB2454" w:rsidRPr="009B3D24">
        <w:rPr>
          <w:rFonts w:ascii="Times New Roman" w:hAnsi="Times New Roman" w:cs="Times New Roman"/>
          <w:b/>
          <w:bCs/>
          <w:spacing w:val="-4"/>
          <w:sz w:val="24"/>
          <w:szCs w:val="24"/>
        </w:rPr>
        <w:t xml:space="preserve"> </w:t>
      </w:r>
      <w:r w:rsidR="008A6799">
        <w:rPr>
          <w:rFonts w:ascii="Times New Roman" w:hAnsi="Times New Roman" w:cs="Times New Roman"/>
          <w:b/>
          <w:bCs/>
          <w:sz w:val="24"/>
          <w:szCs w:val="24"/>
        </w:rPr>
        <w:t>pentru</w:t>
      </w:r>
      <w:r w:rsidR="00BB2454" w:rsidRPr="009B3D24">
        <w:rPr>
          <w:rFonts w:ascii="Times New Roman" w:hAnsi="Times New Roman" w:cs="Times New Roman"/>
          <w:b/>
          <w:bCs/>
          <w:spacing w:val="-6"/>
          <w:sz w:val="24"/>
          <w:szCs w:val="24"/>
        </w:rPr>
        <w:t xml:space="preserve"> </w:t>
      </w:r>
      <w:r w:rsidR="00BB2454" w:rsidRPr="009B3D24">
        <w:rPr>
          <w:rFonts w:ascii="Times New Roman" w:hAnsi="Times New Roman" w:cs="Times New Roman"/>
          <w:b/>
          <w:bCs/>
          <w:sz w:val="24"/>
          <w:szCs w:val="24"/>
        </w:rPr>
        <w:t>participa</w:t>
      </w:r>
      <w:r w:rsidR="008A6799">
        <w:rPr>
          <w:rFonts w:ascii="Times New Roman" w:hAnsi="Times New Roman" w:cs="Times New Roman"/>
          <w:b/>
          <w:bCs/>
          <w:sz w:val="24"/>
          <w:szCs w:val="24"/>
        </w:rPr>
        <w:t>rea</w:t>
      </w:r>
      <w:r w:rsidR="00BB2454" w:rsidRPr="009B3D24">
        <w:rPr>
          <w:rFonts w:ascii="Times New Roman" w:hAnsi="Times New Roman" w:cs="Times New Roman"/>
          <w:b/>
          <w:bCs/>
          <w:spacing w:val="-7"/>
          <w:sz w:val="24"/>
          <w:szCs w:val="24"/>
        </w:rPr>
        <w:t xml:space="preserve"> </w:t>
      </w:r>
      <w:r w:rsidR="00BB2454" w:rsidRPr="009B3D24">
        <w:rPr>
          <w:rFonts w:ascii="Times New Roman" w:hAnsi="Times New Roman" w:cs="Times New Roman"/>
          <w:b/>
          <w:bCs/>
          <w:sz w:val="24"/>
          <w:szCs w:val="24"/>
        </w:rPr>
        <w:t>la</w:t>
      </w:r>
      <w:r w:rsidR="00BB2454" w:rsidRPr="009B3D24">
        <w:rPr>
          <w:rFonts w:ascii="Times New Roman" w:hAnsi="Times New Roman" w:cs="Times New Roman"/>
          <w:b/>
          <w:bCs/>
          <w:spacing w:val="-3"/>
          <w:sz w:val="24"/>
          <w:szCs w:val="24"/>
        </w:rPr>
        <w:t xml:space="preserve"> </w:t>
      </w:r>
      <w:r w:rsidR="00BB2454" w:rsidRPr="009B3D24">
        <w:rPr>
          <w:rFonts w:ascii="Times New Roman" w:hAnsi="Times New Roman" w:cs="Times New Roman"/>
          <w:b/>
          <w:bCs/>
          <w:spacing w:val="-2"/>
          <w:sz w:val="24"/>
          <w:szCs w:val="24"/>
        </w:rPr>
        <w:t>concurs</w:t>
      </w:r>
      <w:r w:rsidR="0004375E" w:rsidRPr="009B3D24">
        <w:rPr>
          <w:rFonts w:ascii="Times New Roman" w:hAnsi="Times New Roman" w:cs="Times New Roman"/>
          <w:b/>
          <w:bCs/>
          <w:spacing w:val="-2"/>
          <w:sz w:val="24"/>
          <w:szCs w:val="24"/>
        </w:rPr>
        <w:t>:</w:t>
      </w:r>
    </w:p>
    <w:p w14:paraId="7FADF941" w14:textId="6752E9FE" w:rsidR="0004375E" w:rsidRP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t>are cetăţenia română sau cetăţenia unui alt stat membru al Uniunii Europene, a unui stat parte la Acordul privind Spaţiul Economic European (SEE) sau cetăţenia Confederaţiei Elveţiene, cu reședința în România;</w:t>
      </w:r>
    </w:p>
    <w:p w14:paraId="50402B66" w14:textId="393913E5" w:rsidR="0004375E" w:rsidRP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t>cunoaşte limba română, scris şi vorbit;</w:t>
      </w:r>
    </w:p>
    <w:p w14:paraId="48CDBA67" w14:textId="276E1CA3" w:rsidR="0004375E" w:rsidRP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t>c.are capacitate de muncă în conformitate cu prevederile Legii nr. 53/2003 - Codul muncii, republicată, cu modificările şi completările ulterioare;</w:t>
      </w:r>
    </w:p>
    <w:p w14:paraId="1774CCCC" w14:textId="3AE4FD82" w:rsidR="0004375E" w:rsidRP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14:paraId="76E17D9B" w14:textId="1CCE0610" w:rsidR="0004375E" w:rsidRP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t>îndeplineşte condiţiile de studii, de vechime în specialitate şi, după caz, alte condiţii specifice potrivit cerinţelor postului scos la concurs;</w:t>
      </w:r>
    </w:p>
    <w:p w14:paraId="439C98CC" w14:textId="50E63085" w:rsidR="0004375E" w:rsidRP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99E9CC1" w14:textId="631849E9" w:rsidR="0004375E" w:rsidRP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4F07F5E" w14:textId="47D25156" w:rsidR="0004375E" w:rsidRP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6FE8B3B6" w14:textId="5ED37463" w:rsidR="0004375E" w:rsidRDefault="0004375E" w:rsidP="00386ABA">
      <w:pPr>
        <w:pStyle w:val="NoSpacing"/>
        <w:numPr>
          <w:ilvl w:val="0"/>
          <w:numId w:val="6"/>
        </w:numPr>
        <w:tabs>
          <w:tab w:val="left" w:pos="284"/>
        </w:tabs>
        <w:ind w:left="284" w:hanging="284"/>
        <w:jc w:val="both"/>
        <w:rPr>
          <w:rFonts w:ascii="Times New Roman" w:hAnsi="Times New Roman" w:cs="Times New Roman"/>
          <w:sz w:val="24"/>
          <w:szCs w:val="24"/>
        </w:rPr>
      </w:pPr>
      <w:r w:rsidRPr="0004375E">
        <w:rPr>
          <w:rFonts w:ascii="Times New Roman" w:hAnsi="Times New Roman" w:cs="Times New Roman"/>
          <w:sz w:val="24"/>
          <w:szCs w:val="24"/>
        </w:rPr>
        <w:lastRenderedPageBreak/>
        <w:t>îndeplineşte alte condiţii generale în funcţie de specificul postului</w:t>
      </w:r>
    </w:p>
    <w:p w14:paraId="11703C36" w14:textId="77777777" w:rsidR="00897A98" w:rsidRDefault="00897A98" w:rsidP="002371ED">
      <w:pPr>
        <w:pStyle w:val="NoSpacing"/>
        <w:jc w:val="both"/>
        <w:rPr>
          <w:rFonts w:ascii="Times New Roman" w:hAnsi="Times New Roman" w:cs="Times New Roman"/>
          <w:sz w:val="24"/>
          <w:szCs w:val="24"/>
        </w:rPr>
      </w:pPr>
    </w:p>
    <w:p w14:paraId="5C31ACFC" w14:textId="45AC9257" w:rsidR="00BB2454" w:rsidRPr="008A6799" w:rsidRDefault="008A6799" w:rsidP="008A6799">
      <w:pPr>
        <w:tabs>
          <w:tab w:val="left" w:pos="887"/>
        </w:tabs>
        <w:jc w:val="both"/>
        <w:rPr>
          <w:rFonts w:ascii="Times New Roman" w:hAnsi="Times New Roman" w:cs="Times New Roman"/>
          <w:b/>
          <w:bCs/>
          <w:sz w:val="24"/>
          <w:szCs w:val="24"/>
        </w:rPr>
      </w:pPr>
      <w:r>
        <w:rPr>
          <w:rFonts w:ascii="Times New Roman" w:hAnsi="Times New Roman" w:cs="Times New Roman"/>
          <w:b/>
          <w:bCs/>
          <w:sz w:val="24"/>
          <w:szCs w:val="24"/>
        </w:rPr>
        <w:t xml:space="preserve">III. </w:t>
      </w:r>
      <w:r w:rsidR="0004375E" w:rsidRPr="008A6799">
        <w:rPr>
          <w:rFonts w:ascii="Times New Roman" w:hAnsi="Times New Roman" w:cs="Times New Roman"/>
          <w:b/>
          <w:bCs/>
          <w:sz w:val="24"/>
          <w:szCs w:val="24"/>
        </w:rPr>
        <w:t>Condițiile specifice de ocupare a postului de consilier școlar:</w:t>
      </w:r>
    </w:p>
    <w:p w14:paraId="195BF181" w14:textId="77777777" w:rsidR="003D4E71" w:rsidRPr="00BB2454" w:rsidRDefault="003D4E71" w:rsidP="008A6799">
      <w:pPr>
        <w:pStyle w:val="TableParagraph"/>
        <w:numPr>
          <w:ilvl w:val="0"/>
          <w:numId w:val="7"/>
        </w:numPr>
        <w:tabs>
          <w:tab w:val="left" w:pos="284"/>
        </w:tabs>
        <w:ind w:left="426" w:hanging="284"/>
        <w:jc w:val="both"/>
        <w:rPr>
          <w:rFonts w:ascii="Times New Roman" w:hAnsi="Times New Roman" w:cs="Times New Roman"/>
          <w:sz w:val="24"/>
          <w:szCs w:val="24"/>
        </w:rPr>
      </w:pPr>
      <w:r w:rsidRPr="00BB2454">
        <w:rPr>
          <w:rFonts w:ascii="Times New Roman" w:hAnsi="Times New Roman" w:cs="Times New Roman"/>
          <w:sz w:val="24"/>
          <w:szCs w:val="24"/>
        </w:rPr>
        <w:t>Experiență</w:t>
      </w:r>
      <w:r w:rsidRPr="00BB2454">
        <w:rPr>
          <w:rFonts w:ascii="Times New Roman" w:hAnsi="Times New Roman" w:cs="Times New Roman"/>
          <w:spacing w:val="-8"/>
          <w:sz w:val="24"/>
          <w:szCs w:val="24"/>
        </w:rPr>
        <w:t xml:space="preserve"> </w:t>
      </w:r>
      <w:r w:rsidRPr="00BB2454">
        <w:rPr>
          <w:rFonts w:ascii="Times New Roman" w:hAnsi="Times New Roman" w:cs="Times New Roman"/>
          <w:sz w:val="24"/>
          <w:szCs w:val="24"/>
        </w:rPr>
        <w:t>specifică</w:t>
      </w:r>
      <w:r w:rsidRPr="00BB2454">
        <w:rPr>
          <w:rFonts w:ascii="Times New Roman" w:hAnsi="Times New Roman" w:cs="Times New Roman"/>
          <w:spacing w:val="-2"/>
          <w:sz w:val="24"/>
          <w:szCs w:val="24"/>
        </w:rPr>
        <w:t xml:space="preserve"> </w:t>
      </w:r>
      <w:r w:rsidRPr="00BB2454">
        <w:rPr>
          <w:rFonts w:ascii="Times New Roman" w:hAnsi="Times New Roman" w:cs="Times New Roman"/>
          <w:sz w:val="24"/>
          <w:szCs w:val="24"/>
        </w:rPr>
        <w:t>în</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activitatea</w:t>
      </w:r>
      <w:r w:rsidRPr="00BB2454">
        <w:rPr>
          <w:rFonts w:ascii="Times New Roman" w:hAnsi="Times New Roman" w:cs="Times New Roman"/>
          <w:spacing w:val="-2"/>
          <w:sz w:val="24"/>
          <w:szCs w:val="24"/>
        </w:rPr>
        <w:t xml:space="preserve"> </w:t>
      </w:r>
      <w:r w:rsidRPr="00BB2454">
        <w:rPr>
          <w:rFonts w:ascii="Times New Roman" w:hAnsi="Times New Roman" w:cs="Times New Roman"/>
          <w:sz w:val="24"/>
          <w:szCs w:val="24"/>
        </w:rPr>
        <w:t>cu</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copii/tineri</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w:t>
      </w:r>
      <w:r w:rsidRPr="00BB2454">
        <w:rPr>
          <w:rFonts w:ascii="Times New Roman" w:hAnsi="Times New Roman" w:cs="Times New Roman"/>
          <w:spacing w:val="-2"/>
          <w:sz w:val="24"/>
          <w:szCs w:val="24"/>
        </w:rPr>
        <w:t xml:space="preserve"> </w:t>
      </w:r>
      <w:r w:rsidRPr="00BB2454">
        <w:rPr>
          <w:rFonts w:ascii="Times New Roman" w:hAnsi="Times New Roman" w:cs="Times New Roman"/>
          <w:sz w:val="24"/>
          <w:szCs w:val="24"/>
        </w:rPr>
        <w:t>2</w:t>
      </w:r>
      <w:r w:rsidRPr="00BB2454">
        <w:rPr>
          <w:rFonts w:ascii="Times New Roman" w:hAnsi="Times New Roman" w:cs="Times New Roman"/>
          <w:spacing w:val="-4"/>
          <w:sz w:val="24"/>
          <w:szCs w:val="24"/>
        </w:rPr>
        <w:t xml:space="preserve"> </w:t>
      </w:r>
      <w:r w:rsidRPr="00BB2454">
        <w:rPr>
          <w:rFonts w:ascii="Times New Roman" w:hAnsi="Times New Roman" w:cs="Times New Roman"/>
          <w:spacing w:val="-5"/>
          <w:sz w:val="24"/>
          <w:szCs w:val="24"/>
        </w:rPr>
        <w:t>ani</w:t>
      </w:r>
      <w:r>
        <w:rPr>
          <w:rFonts w:ascii="Times New Roman" w:hAnsi="Times New Roman" w:cs="Times New Roman"/>
          <w:spacing w:val="-5"/>
          <w:sz w:val="24"/>
          <w:szCs w:val="24"/>
        </w:rPr>
        <w:t>;</w:t>
      </w:r>
    </w:p>
    <w:p w14:paraId="774CB33B" w14:textId="77777777" w:rsidR="003D4E71" w:rsidRPr="00BB2454" w:rsidRDefault="003D4E71" w:rsidP="008A6799">
      <w:pPr>
        <w:pStyle w:val="TableParagraph"/>
        <w:numPr>
          <w:ilvl w:val="0"/>
          <w:numId w:val="7"/>
        </w:numPr>
        <w:tabs>
          <w:tab w:val="left" w:pos="284"/>
        </w:tabs>
        <w:ind w:left="426" w:right="280" w:hanging="284"/>
        <w:jc w:val="both"/>
        <w:rPr>
          <w:rFonts w:ascii="Times New Roman" w:hAnsi="Times New Roman" w:cs="Times New Roman"/>
          <w:sz w:val="24"/>
          <w:szCs w:val="24"/>
        </w:rPr>
      </w:pPr>
      <w:r w:rsidRPr="00BB2454">
        <w:rPr>
          <w:rFonts w:ascii="Times New Roman" w:hAnsi="Times New Roman" w:cs="Times New Roman"/>
          <w:sz w:val="24"/>
          <w:szCs w:val="24"/>
        </w:rPr>
        <w:t>Constituie avantaj activitatea în proiectul pilot ”Crearea și implementarea serviciilor</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comunitare</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integrate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pentru</w:t>
      </w:r>
      <w:r w:rsidRPr="00BB2454">
        <w:rPr>
          <w:rFonts w:ascii="Times New Roman" w:hAnsi="Times New Roman" w:cs="Times New Roman"/>
          <w:spacing w:val="-8"/>
          <w:sz w:val="24"/>
          <w:szCs w:val="24"/>
        </w:rPr>
        <w:t xml:space="preserve"> </w:t>
      </w:r>
      <w:r w:rsidRPr="00BB2454">
        <w:rPr>
          <w:rFonts w:ascii="Times New Roman" w:hAnsi="Times New Roman" w:cs="Times New Roman"/>
          <w:sz w:val="24"/>
          <w:szCs w:val="24"/>
        </w:rPr>
        <w:t>combaterea</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sărăciei</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și</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a</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excluziunii sociale”, cod MySMIS 122607;</w:t>
      </w:r>
    </w:p>
    <w:p w14:paraId="5484E8AD" w14:textId="77777777" w:rsidR="003D4E71" w:rsidRPr="00BB2454" w:rsidRDefault="003D4E71" w:rsidP="008A6799">
      <w:pPr>
        <w:pStyle w:val="TableParagraph"/>
        <w:numPr>
          <w:ilvl w:val="0"/>
          <w:numId w:val="7"/>
        </w:numPr>
        <w:tabs>
          <w:tab w:val="left" w:pos="284"/>
        </w:tabs>
        <w:spacing w:before="1"/>
        <w:ind w:left="426" w:hanging="284"/>
        <w:jc w:val="both"/>
        <w:rPr>
          <w:rFonts w:ascii="Times New Roman" w:hAnsi="Times New Roman" w:cs="Times New Roman"/>
          <w:sz w:val="24"/>
          <w:szCs w:val="24"/>
        </w:rPr>
      </w:pPr>
      <w:r w:rsidRPr="00BB2454">
        <w:rPr>
          <w:rFonts w:ascii="Times New Roman" w:hAnsi="Times New Roman" w:cs="Times New Roman"/>
          <w:sz w:val="24"/>
          <w:szCs w:val="24"/>
        </w:rPr>
        <w:t>Constituie</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avantaj</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domiciliul</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în</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UAT</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pentru</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care</w:t>
      </w:r>
      <w:r w:rsidRPr="00BB2454">
        <w:rPr>
          <w:rFonts w:ascii="Times New Roman" w:hAnsi="Times New Roman" w:cs="Times New Roman"/>
          <w:spacing w:val="-3"/>
          <w:sz w:val="24"/>
          <w:szCs w:val="24"/>
        </w:rPr>
        <w:t xml:space="preserve"> </w:t>
      </w:r>
      <w:r w:rsidRPr="00BB2454">
        <w:rPr>
          <w:rFonts w:ascii="Times New Roman" w:hAnsi="Times New Roman" w:cs="Times New Roman"/>
          <w:spacing w:val="-2"/>
          <w:sz w:val="24"/>
          <w:szCs w:val="24"/>
        </w:rPr>
        <w:t>aplică;</w:t>
      </w:r>
    </w:p>
    <w:p w14:paraId="174651D9" w14:textId="7DD2E3BC" w:rsidR="003D4E71" w:rsidRPr="00BB2454" w:rsidRDefault="003D4E71" w:rsidP="008A6799">
      <w:pPr>
        <w:pStyle w:val="TableParagraph"/>
        <w:numPr>
          <w:ilvl w:val="0"/>
          <w:numId w:val="7"/>
        </w:numPr>
        <w:tabs>
          <w:tab w:val="left" w:pos="284"/>
        </w:tabs>
        <w:ind w:left="426" w:hanging="284"/>
        <w:jc w:val="both"/>
        <w:rPr>
          <w:rFonts w:ascii="Times New Roman" w:hAnsi="Times New Roman" w:cs="Times New Roman"/>
          <w:sz w:val="24"/>
          <w:szCs w:val="24"/>
        </w:rPr>
      </w:pPr>
      <w:r w:rsidRPr="00BB2454">
        <w:rPr>
          <w:rFonts w:ascii="Times New Roman" w:hAnsi="Times New Roman" w:cs="Times New Roman"/>
          <w:sz w:val="24"/>
          <w:szCs w:val="24"/>
        </w:rPr>
        <w:t>Studii</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de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specialitate: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studii</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superioare</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absolvite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cu</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diplomă</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de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licență</w:t>
      </w:r>
      <w:r w:rsidRPr="00BB2454">
        <w:rPr>
          <w:rFonts w:ascii="Times New Roman" w:hAnsi="Times New Roman" w:cs="Times New Roman"/>
          <w:spacing w:val="-3"/>
          <w:sz w:val="24"/>
          <w:szCs w:val="24"/>
        </w:rPr>
        <w:t xml:space="preserve"> </w:t>
      </w:r>
      <w:r w:rsidRPr="00BB2454">
        <w:rPr>
          <w:rFonts w:ascii="Times New Roman" w:hAnsi="Times New Roman" w:cs="Times New Roman"/>
          <w:spacing w:val="-5"/>
          <w:sz w:val="24"/>
          <w:szCs w:val="24"/>
        </w:rPr>
        <w:t>cu</w:t>
      </w:r>
      <w:r w:rsidR="008A6799">
        <w:rPr>
          <w:rFonts w:ascii="Times New Roman" w:hAnsi="Times New Roman" w:cs="Times New Roman"/>
          <w:spacing w:val="-5"/>
          <w:sz w:val="24"/>
          <w:szCs w:val="24"/>
        </w:rPr>
        <w:t xml:space="preserve"> </w:t>
      </w:r>
      <w:r w:rsidRPr="00BB2454">
        <w:rPr>
          <w:rFonts w:ascii="Times New Roman" w:hAnsi="Times New Roman" w:cs="Times New Roman"/>
          <w:sz w:val="24"/>
          <w:szCs w:val="24"/>
        </w:rPr>
        <w:t>specializarea</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în</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psihologie,</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pedagogie,</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psihopedagogie</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specială,</w:t>
      </w:r>
      <w:r w:rsidRPr="00BB2454">
        <w:rPr>
          <w:rFonts w:ascii="Times New Roman" w:hAnsi="Times New Roman" w:cs="Times New Roman"/>
          <w:spacing w:val="-8"/>
          <w:sz w:val="24"/>
          <w:szCs w:val="24"/>
        </w:rPr>
        <w:t xml:space="preserve"> </w:t>
      </w:r>
      <w:r w:rsidRPr="00BB2454">
        <w:rPr>
          <w:rFonts w:ascii="Times New Roman" w:hAnsi="Times New Roman" w:cs="Times New Roman"/>
          <w:sz w:val="24"/>
          <w:szCs w:val="24"/>
        </w:rPr>
        <w:t>sociologie, asistență socială, precum și alte specializări, conform centralizatorului aprobat prin ordin al ministrului educației și cercetării pentru ocuparea</w:t>
      </w:r>
      <w:r w:rsidR="008A6799">
        <w:rPr>
          <w:rFonts w:ascii="Times New Roman" w:hAnsi="Times New Roman" w:cs="Times New Roman"/>
          <w:sz w:val="24"/>
          <w:szCs w:val="24"/>
        </w:rPr>
        <w:t xml:space="preserve"> </w:t>
      </w:r>
      <w:r w:rsidRPr="00BB2454">
        <w:rPr>
          <w:rFonts w:ascii="Times New Roman" w:hAnsi="Times New Roman" w:cs="Times New Roman"/>
          <w:sz w:val="24"/>
          <w:szCs w:val="24"/>
        </w:rPr>
        <w:t>posturilor/catedrelor</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de</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profesor</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consilier</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școlar,</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în</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vigoare</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în</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anul</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școlar</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 xml:space="preserve">al </w:t>
      </w:r>
      <w:r w:rsidRPr="00BB2454">
        <w:rPr>
          <w:rFonts w:ascii="Times New Roman" w:hAnsi="Times New Roman" w:cs="Times New Roman"/>
          <w:spacing w:val="-2"/>
          <w:sz w:val="24"/>
          <w:szCs w:val="24"/>
        </w:rPr>
        <w:t>angajării</w:t>
      </w:r>
      <w:r>
        <w:rPr>
          <w:rFonts w:ascii="Times New Roman" w:hAnsi="Times New Roman" w:cs="Times New Roman"/>
          <w:spacing w:val="-2"/>
          <w:sz w:val="24"/>
          <w:szCs w:val="24"/>
        </w:rPr>
        <w:t>;</w:t>
      </w:r>
    </w:p>
    <w:p w14:paraId="7FBEB26B" w14:textId="77777777" w:rsidR="003D4E71" w:rsidRPr="00BB2454" w:rsidRDefault="003D4E71" w:rsidP="008A6799">
      <w:pPr>
        <w:pStyle w:val="TableParagraph"/>
        <w:tabs>
          <w:tab w:val="left" w:pos="284"/>
        </w:tabs>
        <w:ind w:left="142"/>
        <w:jc w:val="both"/>
        <w:rPr>
          <w:rFonts w:ascii="Times New Roman" w:hAnsi="Times New Roman" w:cs="Times New Roman"/>
          <w:sz w:val="24"/>
          <w:szCs w:val="24"/>
        </w:rPr>
      </w:pPr>
      <w:r w:rsidRPr="00BB2454">
        <w:rPr>
          <w:rFonts w:ascii="Times New Roman" w:hAnsi="Times New Roman" w:cs="Times New Roman"/>
          <w:sz w:val="24"/>
          <w:szCs w:val="24"/>
        </w:rPr>
        <w:t>Disponibilitate</w:t>
      </w:r>
      <w:r w:rsidRPr="00BB2454">
        <w:rPr>
          <w:rFonts w:ascii="Times New Roman" w:hAnsi="Times New Roman" w:cs="Times New Roman"/>
          <w:spacing w:val="-8"/>
          <w:sz w:val="24"/>
          <w:szCs w:val="24"/>
        </w:rPr>
        <w:t xml:space="preserve"> </w:t>
      </w:r>
      <w:r w:rsidRPr="00BB2454">
        <w:rPr>
          <w:rFonts w:ascii="Times New Roman" w:hAnsi="Times New Roman" w:cs="Times New Roman"/>
          <w:sz w:val="24"/>
          <w:szCs w:val="24"/>
        </w:rPr>
        <w:t>pentru</w:t>
      </w:r>
      <w:r w:rsidRPr="00BB2454">
        <w:rPr>
          <w:rFonts w:ascii="Times New Roman" w:hAnsi="Times New Roman" w:cs="Times New Roman"/>
          <w:spacing w:val="-11"/>
          <w:sz w:val="24"/>
          <w:szCs w:val="24"/>
        </w:rPr>
        <w:t xml:space="preserve"> </w:t>
      </w:r>
      <w:r w:rsidRPr="00BB2454">
        <w:rPr>
          <w:rFonts w:ascii="Times New Roman" w:hAnsi="Times New Roman" w:cs="Times New Roman"/>
          <w:spacing w:val="-2"/>
          <w:sz w:val="24"/>
          <w:szCs w:val="24"/>
        </w:rPr>
        <w:t>deplasări</w:t>
      </w:r>
      <w:r>
        <w:rPr>
          <w:rFonts w:ascii="Times New Roman" w:hAnsi="Times New Roman" w:cs="Times New Roman"/>
          <w:spacing w:val="-2"/>
          <w:sz w:val="24"/>
          <w:szCs w:val="24"/>
        </w:rPr>
        <w:t>;</w:t>
      </w:r>
    </w:p>
    <w:p w14:paraId="51CFA2BD" w14:textId="77777777" w:rsidR="003D4E71" w:rsidRPr="00BB2454" w:rsidRDefault="003D4E71" w:rsidP="008A6799">
      <w:pPr>
        <w:pStyle w:val="TableParagraph"/>
        <w:tabs>
          <w:tab w:val="left" w:pos="284"/>
        </w:tabs>
        <w:ind w:left="142"/>
        <w:jc w:val="both"/>
        <w:rPr>
          <w:rFonts w:ascii="Times New Roman" w:hAnsi="Times New Roman" w:cs="Times New Roman"/>
          <w:sz w:val="24"/>
          <w:szCs w:val="24"/>
        </w:rPr>
      </w:pPr>
      <w:r w:rsidRPr="00BB2454">
        <w:rPr>
          <w:rFonts w:ascii="Times New Roman" w:hAnsi="Times New Roman" w:cs="Times New Roman"/>
          <w:sz w:val="24"/>
          <w:szCs w:val="24"/>
        </w:rPr>
        <w:t>Cunoştinţe</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de</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operare/programare</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pe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calculator</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(necesitate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şi</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nivel):</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Office, Excel, Word, Power Point</w:t>
      </w:r>
      <w:r w:rsidRPr="00BB2454">
        <w:rPr>
          <w:rFonts w:ascii="Times New Roman" w:hAnsi="Times New Roman" w:cs="Times New Roman"/>
          <w:spacing w:val="40"/>
          <w:sz w:val="24"/>
          <w:szCs w:val="24"/>
        </w:rPr>
        <w:t xml:space="preserve"> </w:t>
      </w:r>
      <w:r w:rsidRPr="00BB2454">
        <w:rPr>
          <w:rFonts w:ascii="Times New Roman" w:hAnsi="Times New Roman" w:cs="Times New Roman"/>
          <w:sz w:val="24"/>
          <w:szCs w:val="24"/>
        </w:rPr>
        <w:t>- utilizator independent</w:t>
      </w:r>
      <w:r>
        <w:rPr>
          <w:rFonts w:ascii="Times New Roman" w:hAnsi="Times New Roman" w:cs="Times New Roman"/>
          <w:sz w:val="24"/>
          <w:szCs w:val="24"/>
        </w:rPr>
        <w:t>;</w:t>
      </w:r>
    </w:p>
    <w:p w14:paraId="25A30DD8" w14:textId="77777777" w:rsidR="003D4E71" w:rsidRPr="003D4E71" w:rsidRDefault="003D4E71" w:rsidP="008A6799">
      <w:pPr>
        <w:pStyle w:val="TableParagraph"/>
        <w:tabs>
          <w:tab w:val="left" w:pos="284"/>
        </w:tabs>
        <w:ind w:left="142"/>
        <w:jc w:val="both"/>
        <w:rPr>
          <w:rFonts w:ascii="Times New Roman" w:hAnsi="Times New Roman" w:cs="Times New Roman"/>
          <w:b/>
          <w:bCs/>
          <w:sz w:val="24"/>
          <w:szCs w:val="24"/>
        </w:rPr>
      </w:pPr>
      <w:r w:rsidRPr="003D4E71">
        <w:rPr>
          <w:rFonts w:ascii="Times New Roman" w:hAnsi="Times New Roman" w:cs="Times New Roman"/>
          <w:b/>
          <w:bCs/>
          <w:sz w:val="24"/>
          <w:szCs w:val="24"/>
        </w:rPr>
        <w:t>Abilităţi,</w:t>
      </w:r>
      <w:r w:rsidRPr="003D4E71">
        <w:rPr>
          <w:rFonts w:ascii="Times New Roman" w:hAnsi="Times New Roman" w:cs="Times New Roman"/>
          <w:b/>
          <w:bCs/>
          <w:spacing w:val="-5"/>
          <w:sz w:val="24"/>
          <w:szCs w:val="24"/>
        </w:rPr>
        <w:t xml:space="preserve"> </w:t>
      </w:r>
      <w:r w:rsidRPr="003D4E71">
        <w:rPr>
          <w:rFonts w:ascii="Times New Roman" w:hAnsi="Times New Roman" w:cs="Times New Roman"/>
          <w:b/>
          <w:bCs/>
          <w:sz w:val="24"/>
          <w:szCs w:val="24"/>
        </w:rPr>
        <w:t>calităţi</w:t>
      </w:r>
      <w:r w:rsidRPr="003D4E71">
        <w:rPr>
          <w:rFonts w:ascii="Times New Roman" w:hAnsi="Times New Roman" w:cs="Times New Roman"/>
          <w:b/>
          <w:bCs/>
          <w:spacing w:val="-5"/>
          <w:sz w:val="24"/>
          <w:szCs w:val="24"/>
        </w:rPr>
        <w:t xml:space="preserve"> </w:t>
      </w:r>
      <w:r w:rsidRPr="003D4E71">
        <w:rPr>
          <w:rFonts w:ascii="Times New Roman" w:hAnsi="Times New Roman" w:cs="Times New Roman"/>
          <w:b/>
          <w:bCs/>
          <w:sz w:val="24"/>
          <w:szCs w:val="24"/>
        </w:rPr>
        <w:t>şi</w:t>
      </w:r>
      <w:r w:rsidRPr="003D4E71">
        <w:rPr>
          <w:rFonts w:ascii="Times New Roman" w:hAnsi="Times New Roman" w:cs="Times New Roman"/>
          <w:b/>
          <w:bCs/>
          <w:spacing w:val="-5"/>
          <w:sz w:val="24"/>
          <w:szCs w:val="24"/>
        </w:rPr>
        <w:t xml:space="preserve"> </w:t>
      </w:r>
      <w:r w:rsidRPr="003D4E71">
        <w:rPr>
          <w:rFonts w:ascii="Times New Roman" w:hAnsi="Times New Roman" w:cs="Times New Roman"/>
          <w:b/>
          <w:bCs/>
          <w:sz w:val="24"/>
          <w:szCs w:val="24"/>
        </w:rPr>
        <w:t>aptitudini</w:t>
      </w:r>
      <w:r w:rsidRPr="003D4E71">
        <w:rPr>
          <w:rFonts w:ascii="Times New Roman" w:hAnsi="Times New Roman" w:cs="Times New Roman"/>
          <w:b/>
          <w:bCs/>
          <w:spacing w:val="-4"/>
          <w:sz w:val="24"/>
          <w:szCs w:val="24"/>
        </w:rPr>
        <w:t xml:space="preserve"> </w:t>
      </w:r>
      <w:r w:rsidRPr="003D4E71">
        <w:rPr>
          <w:rFonts w:ascii="Times New Roman" w:hAnsi="Times New Roman" w:cs="Times New Roman"/>
          <w:b/>
          <w:bCs/>
          <w:spacing w:val="-2"/>
          <w:sz w:val="24"/>
          <w:szCs w:val="24"/>
        </w:rPr>
        <w:t>necesare:</w:t>
      </w:r>
    </w:p>
    <w:p w14:paraId="7B56E17F" w14:textId="77777777" w:rsidR="003D4E71" w:rsidRPr="00BB2454" w:rsidRDefault="003D4E71" w:rsidP="008A6799">
      <w:pPr>
        <w:pStyle w:val="TableParagraph"/>
        <w:numPr>
          <w:ilvl w:val="0"/>
          <w:numId w:val="3"/>
        </w:numPr>
        <w:tabs>
          <w:tab w:val="left" w:pos="284"/>
          <w:tab w:val="left" w:pos="467"/>
        </w:tabs>
        <w:ind w:left="142" w:firstLine="0"/>
        <w:jc w:val="both"/>
        <w:rPr>
          <w:rFonts w:ascii="Times New Roman" w:hAnsi="Times New Roman" w:cs="Times New Roman"/>
          <w:sz w:val="24"/>
          <w:szCs w:val="24"/>
        </w:rPr>
      </w:pPr>
      <w:r w:rsidRPr="00BB2454">
        <w:rPr>
          <w:rFonts w:ascii="Times New Roman" w:hAnsi="Times New Roman" w:cs="Times New Roman"/>
          <w:sz w:val="24"/>
          <w:szCs w:val="24"/>
        </w:rPr>
        <w:t>competențe</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de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comunicare</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scrisă</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şi</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verbală,</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de</w:t>
      </w:r>
      <w:r w:rsidRPr="00BB2454">
        <w:rPr>
          <w:rFonts w:ascii="Times New Roman" w:hAnsi="Times New Roman" w:cs="Times New Roman"/>
          <w:spacing w:val="-3"/>
          <w:sz w:val="24"/>
          <w:szCs w:val="24"/>
        </w:rPr>
        <w:t xml:space="preserve"> </w:t>
      </w:r>
      <w:r w:rsidRPr="00BB2454">
        <w:rPr>
          <w:rFonts w:ascii="Times New Roman" w:hAnsi="Times New Roman" w:cs="Times New Roman"/>
          <w:spacing w:val="-2"/>
          <w:sz w:val="24"/>
          <w:szCs w:val="24"/>
        </w:rPr>
        <w:t>relaționare;</w:t>
      </w:r>
    </w:p>
    <w:p w14:paraId="4F15B0A9" w14:textId="77777777" w:rsidR="003D4E71" w:rsidRPr="00BB2454" w:rsidRDefault="003D4E71" w:rsidP="008A6799">
      <w:pPr>
        <w:pStyle w:val="TableParagraph"/>
        <w:numPr>
          <w:ilvl w:val="0"/>
          <w:numId w:val="3"/>
        </w:numPr>
        <w:tabs>
          <w:tab w:val="left" w:pos="284"/>
          <w:tab w:val="left" w:pos="467"/>
        </w:tabs>
        <w:ind w:left="142" w:right="1064" w:firstLine="0"/>
        <w:jc w:val="both"/>
        <w:rPr>
          <w:rFonts w:ascii="Times New Roman" w:hAnsi="Times New Roman" w:cs="Times New Roman"/>
          <w:sz w:val="24"/>
          <w:szCs w:val="24"/>
        </w:rPr>
      </w:pPr>
      <w:r w:rsidRPr="00BB2454">
        <w:rPr>
          <w:rFonts w:ascii="Times New Roman" w:hAnsi="Times New Roman" w:cs="Times New Roman"/>
          <w:sz w:val="24"/>
          <w:szCs w:val="24"/>
        </w:rPr>
        <w:t>moralitate,</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corectitudine,</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deschidere</w:t>
      </w:r>
      <w:r w:rsidRPr="00BB2454">
        <w:rPr>
          <w:rFonts w:ascii="Times New Roman" w:hAnsi="Times New Roman" w:cs="Times New Roman"/>
          <w:spacing w:val="-8"/>
          <w:sz w:val="24"/>
          <w:szCs w:val="24"/>
        </w:rPr>
        <w:t xml:space="preserve"> </w:t>
      </w:r>
      <w:r w:rsidRPr="00BB2454">
        <w:rPr>
          <w:rFonts w:ascii="Times New Roman" w:hAnsi="Times New Roman" w:cs="Times New Roman"/>
          <w:sz w:val="24"/>
          <w:szCs w:val="24"/>
        </w:rPr>
        <w:t>și</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flexibilitate</w:t>
      </w:r>
      <w:r w:rsidRPr="00BB2454">
        <w:rPr>
          <w:rFonts w:ascii="Times New Roman" w:hAnsi="Times New Roman" w:cs="Times New Roman"/>
          <w:spacing w:val="-8"/>
          <w:sz w:val="24"/>
          <w:szCs w:val="24"/>
        </w:rPr>
        <w:t xml:space="preserve"> </w:t>
      </w:r>
      <w:r w:rsidRPr="00BB2454">
        <w:rPr>
          <w:rFonts w:ascii="Times New Roman" w:hAnsi="Times New Roman" w:cs="Times New Roman"/>
          <w:sz w:val="24"/>
          <w:szCs w:val="24"/>
        </w:rPr>
        <w:t>în</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 xml:space="preserve">relațiile </w:t>
      </w:r>
      <w:r w:rsidRPr="00BB2454">
        <w:rPr>
          <w:rFonts w:ascii="Times New Roman" w:hAnsi="Times New Roman" w:cs="Times New Roman"/>
          <w:spacing w:val="-2"/>
          <w:sz w:val="24"/>
          <w:szCs w:val="24"/>
        </w:rPr>
        <w:t>interumane;</w:t>
      </w:r>
    </w:p>
    <w:p w14:paraId="0E27100D" w14:textId="77777777" w:rsidR="003D4E71" w:rsidRPr="00BB2454" w:rsidRDefault="003D4E71" w:rsidP="008A6799">
      <w:pPr>
        <w:pStyle w:val="TableParagraph"/>
        <w:numPr>
          <w:ilvl w:val="0"/>
          <w:numId w:val="3"/>
        </w:numPr>
        <w:tabs>
          <w:tab w:val="left" w:pos="284"/>
          <w:tab w:val="left" w:pos="467"/>
        </w:tabs>
        <w:ind w:left="142" w:right="105" w:firstLine="0"/>
        <w:jc w:val="both"/>
        <w:rPr>
          <w:rFonts w:ascii="Times New Roman" w:hAnsi="Times New Roman" w:cs="Times New Roman"/>
          <w:sz w:val="24"/>
          <w:szCs w:val="24"/>
        </w:rPr>
      </w:pPr>
      <w:r w:rsidRPr="00BB2454">
        <w:rPr>
          <w:rFonts w:ascii="Times New Roman" w:hAnsi="Times New Roman" w:cs="Times New Roman"/>
          <w:sz w:val="24"/>
          <w:szCs w:val="24"/>
        </w:rPr>
        <w:t>perseverenţă,</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consecvenţă,</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abilităţi</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pentru</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munca</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în</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condiții</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de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stres,</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în situaţii de urgenţă sau neprevăzute;</w:t>
      </w:r>
    </w:p>
    <w:p w14:paraId="0B9F6F3C" w14:textId="77777777" w:rsidR="003D4E71" w:rsidRPr="00BB2454" w:rsidRDefault="003D4E71" w:rsidP="008A6799">
      <w:pPr>
        <w:pStyle w:val="TableParagraph"/>
        <w:numPr>
          <w:ilvl w:val="0"/>
          <w:numId w:val="3"/>
        </w:numPr>
        <w:tabs>
          <w:tab w:val="left" w:pos="284"/>
          <w:tab w:val="left" w:pos="467"/>
        </w:tabs>
        <w:spacing w:before="1"/>
        <w:ind w:left="142" w:firstLine="0"/>
        <w:jc w:val="both"/>
        <w:rPr>
          <w:rFonts w:ascii="Times New Roman" w:hAnsi="Times New Roman" w:cs="Times New Roman"/>
          <w:sz w:val="24"/>
          <w:szCs w:val="24"/>
        </w:rPr>
      </w:pPr>
      <w:r w:rsidRPr="00BB2454">
        <w:rPr>
          <w:rFonts w:ascii="Times New Roman" w:hAnsi="Times New Roman" w:cs="Times New Roman"/>
          <w:sz w:val="24"/>
          <w:szCs w:val="24"/>
        </w:rPr>
        <w:t>analiza</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problemelor</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specifice</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mediului</w:t>
      </w:r>
      <w:r w:rsidRPr="00BB2454">
        <w:rPr>
          <w:rFonts w:ascii="Times New Roman" w:hAnsi="Times New Roman" w:cs="Times New Roman"/>
          <w:spacing w:val="-4"/>
          <w:sz w:val="24"/>
          <w:szCs w:val="24"/>
        </w:rPr>
        <w:t xml:space="preserve"> </w:t>
      </w:r>
      <w:r w:rsidRPr="00BB2454">
        <w:rPr>
          <w:rFonts w:ascii="Times New Roman" w:hAnsi="Times New Roman" w:cs="Times New Roman"/>
          <w:spacing w:val="-2"/>
          <w:sz w:val="24"/>
          <w:szCs w:val="24"/>
        </w:rPr>
        <w:t>şcolar;</w:t>
      </w:r>
    </w:p>
    <w:p w14:paraId="7E7B0039" w14:textId="77777777" w:rsidR="003D4E71" w:rsidRPr="00BB2454" w:rsidRDefault="003D4E71" w:rsidP="008A6799">
      <w:pPr>
        <w:pStyle w:val="TableParagraph"/>
        <w:numPr>
          <w:ilvl w:val="0"/>
          <w:numId w:val="3"/>
        </w:numPr>
        <w:tabs>
          <w:tab w:val="left" w:pos="284"/>
          <w:tab w:val="left" w:pos="467"/>
        </w:tabs>
        <w:ind w:left="142" w:firstLine="0"/>
        <w:jc w:val="both"/>
        <w:rPr>
          <w:rFonts w:ascii="Times New Roman" w:hAnsi="Times New Roman" w:cs="Times New Roman"/>
          <w:sz w:val="24"/>
          <w:szCs w:val="24"/>
        </w:rPr>
      </w:pPr>
      <w:r w:rsidRPr="00BB2454">
        <w:rPr>
          <w:rFonts w:ascii="Times New Roman" w:hAnsi="Times New Roman" w:cs="Times New Roman"/>
          <w:sz w:val="24"/>
          <w:szCs w:val="24"/>
        </w:rPr>
        <w:t>atenție</w:t>
      </w:r>
      <w:r w:rsidRPr="00BB2454">
        <w:rPr>
          <w:rFonts w:ascii="Times New Roman" w:hAnsi="Times New Roman" w:cs="Times New Roman"/>
          <w:spacing w:val="-3"/>
          <w:sz w:val="24"/>
          <w:szCs w:val="24"/>
        </w:rPr>
        <w:t xml:space="preserve"> </w:t>
      </w:r>
      <w:r w:rsidRPr="00BB2454">
        <w:rPr>
          <w:rFonts w:ascii="Times New Roman" w:hAnsi="Times New Roman" w:cs="Times New Roman"/>
          <w:sz w:val="24"/>
          <w:szCs w:val="24"/>
        </w:rPr>
        <w:t xml:space="preserve">la </w:t>
      </w:r>
      <w:r w:rsidRPr="00BB2454">
        <w:rPr>
          <w:rFonts w:ascii="Times New Roman" w:hAnsi="Times New Roman" w:cs="Times New Roman"/>
          <w:spacing w:val="-2"/>
          <w:sz w:val="24"/>
          <w:szCs w:val="24"/>
        </w:rPr>
        <w:t>detalii;</w:t>
      </w:r>
    </w:p>
    <w:p w14:paraId="4FC48A16" w14:textId="77777777" w:rsidR="003D4E71" w:rsidRPr="00BB2454" w:rsidRDefault="003D4E71" w:rsidP="008A6799">
      <w:pPr>
        <w:pStyle w:val="TableParagraph"/>
        <w:numPr>
          <w:ilvl w:val="0"/>
          <w:numId w:val="3"/>
        </w:numPr>
        <w:tabs>
          <w:tab w:val="left" w:pos="284"/>
          <w:tab w:val="left" w:pos="467"/>
        </w:tabs>
        <w:ind w:left="142" w:firstLine="0"/>
        <w:jc w:val="both"/>
        <w:rPr>
          <w:rFonts w:ascii="Times New Roman" w:hAnsi="Times New Roman" w:cs="Times New Roman"/>
          <w:sz w:val="24"/>
          <w:szCs w:val="24"/>
        </w:rPr>
      </w:pPr>
      <w:r w:rsidRPr="00BB2454">
        <w:rPr>
          <w:rFonts w:ascii="Times New Roman" w:hAnsi="Times New Roman" w:cs="Times New Roman"/>
          <w:sz w:val="24"/>
          <w:szCs w:val="24"/>
        </w:rPr>
        <w:t>atitudine</w:t>
      </w:r>
      <w:r w:rsidRPr="00BB2454">
        <w:rPr>
          <w:rFonts w:ascii="Times New Roman" w:hAnsi="Times New Roman" w:cs="Times New Roman"/>
          <w:spacing w:val="-8"/>
          <w:sz w:val="24"/>
          <w:szCs w:val="24"/>
        </w:rPr>
        <w:t xml:space="preserve"> </w:t>
      </w:r>
      <w:r w:rsidRPr="00BB2454">
        <w:rPr>
          <w:rFonts w:ascii="Times New Roman" w:hAnsi="Times New Roman" w:cs="Times New Roman"/>
          <w:sz w:val="24"/>
          <w:szCs w:val="24"/>
        </w:rPr>
        <w:t>pozitivă,</w:t>
      </w:r>
      <w:r w:rsidRPr="00BB2454">
        <w:rPr>
          <w:rFonts w:ascii="Times New Roman" w:hAnsi="Times New Roman" w:cs="Times New Roman"/>
          <w:spacing w:val="-8"/>
          <w:sz w:val="24"/>
          <w:szCs w:val="24"/>
        </w:rPr>
        <w:t xml:space="preserve"> </w:t>
      </w:r>
      <w:r w:rsidRPr="00BB2454">
        <w:rPr>
          <w:rFonts w:ascii="Times New Roman" w:hAnsi="Times New Roman" w:cs="Times New Roman"/>
          <w:spacing w:val="-2"/>
          <w:sz w:val="24"/>
          <w:szCs w:val="24"/>
        </w:rPr>
        <w:t>motivatoare;</w:t>
      </w:r>
    </w:p>
    <w:p w14:paraId="327643E5" w14:textId="07C7CF33" w:rsidR="00B37DDA" w:rsidRDefault="00897A98" w:rsidP="002371ED">
      <w:pPr>
        <w:pStyle w:val="Heading1"/>
        <w:spacing w:before="220"/>
        <w:ind w:left="0"/>
        <w:rPr>
          <w:rFonts w:ascii="Times New Roman" w:hAnsi="Times New Roman" w:cs="Times New Roman"/>
          <w:sz w:val="24"/>
          <w:szCs w:val="24"/>
        </w:rPr>
      </w:pPr>
      <w:r>
        <w:rPr>
          <w:rFonts w:ascii="Times New Roman" w:hAnsi="Times New Roman" w:cs="Times New Roman"/>
          <w:sz w:val="24"/>
          <w:szCs w:val="24"/>
        </w:rPr>
        <w:t xml:space="preserve">  IV.  </w:t>
      </w:r>
      <w:r w:rsidR="00B37DDA">
        <w:rPr>
          <w:rFonts w:ascii="Times New Roman" w:hAnsi="Times New Roman" w:cs="Times New Roman"/>
          <w:sz w:val="24"/>
          <w:szCs w:val="24"/>
        </w:rPr>
        <w:t>Atribuțiile postului</w:t>
      </w:r>
    </w:p>
    <w:p w14:paraId="21514FDC" w14:textId="02768B29"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consiliază cu prioritate elevii aflați în risc de abandon școlar și de excluziune socială, în scopul asigurării accesului, participării și creșterii calității rezultatelor școlare ale acestora;</w:t>
      </w:r>
    </w:p>
    <w:p w14:paraId="47717AA5" w14:textId="67F48F52"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677AEFF8" w14:textId="2C2B1A9A"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7254E9BD" w14:textId="0CA8494F"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colaborează cu asistentul social și asistentul medical comunitar/ mediatorul sanitar/mediatorul școlar în cadrul echipelor comunitare integrate pentru combaterea sărăciei și excluziunii sociale;</w:t>
      </w:r>
    </w:p>
    <w:p w14:paraId="3E97E009" w14:textId="2F111A7E"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asigură servicii de educație parentală;</w:t>
      </w:r>
    </w:p>
    <w:p w14:paraId="637A9428" w14:textId="3E320F7E"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asigură servicii de intervenție în situații de violență școlară, de mediere a conflictelor școlare și de consiliere a preșcolarilor/ elevilor implicați în situații de violență școlară;</w:t>
      </w:r>
    </w:p>
    <w:p w14:paraId="7092A908" w14:textId="218925B3"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456B8454" w14:textId="2577FE19"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asigură servicii de facilitare a integrării sociale și culturale a preșcolarilor/elevilor în colectivul clasei/grupei și al unității de învățământ.</w:t>
      </w:r>
    </w:p>
    <w:p w14:paraId="48C05E0F" w14:textId="075BD629" w:rsidR="00B37DDA" w:rsidRPr="00B37DDA" w:rsidRDefault="00B37DDA" w:rsidP="008A6799">
      <w:pPr>
        <w:pStyle w:val="NoSpacing"/>
        <w:numPr>
          <w:ilvl w:val="0"/>
          <w:numId w:val="8"/>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alte tipuri de intervenţii care sunt în relaţie cu aria consilierii şcolare care ţin de consilierul şcolar pentru eliminarea cauzelor care generează şi menţin starea de sărăcie şi excluziune socială.</w:t>
      </w:r>
    </w:p>
    <w:p w14:paraId="16E55399" w14:textId="6028D39E" w:rsidR="00B37DDA" w:rsidRPr="00B37DDA" w:rsidRDefault="008A6799" w:rsidP="008A6799">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B37DDA" w:rsidRPr="00B37DDA">
        <w:rPr>
          <w:rFonts w:ascii="Times New Roman" w:hAnsi="Times New Roman" w:cs="Times New Roman"/>
          <w:sz w:val="24"/>
          <w:szCs w:val="24"/>
        </w:rPr>
        <w:t>Alte atribuții (specifice în cadrul proiectului):</w:t>
      </w:r>
    </w:p>
    <w:p w14:paraId="76C4C881" w14:textId="69338489"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derularea de activități de identificare a persoanelor vulnerabile, prin diverse mecanisme –screening, sesizări, referire;</w:t>
      </w:r>
    </w:p>
    <w:p w14:paraId="764CF858" w14:textId="78706AF6"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 xml:space="preserve">elaborarea de rapoarte lunare de activitate, după modelul furnizat de UJSS, privind implementarea </w:t>
      </w:r>
      <w:r w:rsidRPr="00B37DDA">
        <w:rPr>
          <w:rFonts w:ascii="Times New Roman" w:hAnsi="Times New Roman" w:cs="Times New Roman"/>
          <w:sz w:val="24"/>
          <w:szCs w:val="24"/>
        </w:rPr>
        <w:lastRenderedPageBreak/>
        <w:t>activității de consiliere școlară în cadrul ECI;</w:t>
      </w:r>
    </w:p>
    <w:p w14:paraId="01E02F00" w14:textId="0BC44E7D"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participarea la schimburi de experiență și întâlniri locale între lucrătorii comunitari, diverși profesioniști, membri ai structurilor comunitare consultative, reprezentanți ai primăriilor etc;</w:t>
      </w:r>
    </w:p>
    <w:p w14:paraId="1077BD30" w14:textId="0503D347"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identificarea de inițiative complementare derulate la nivel comunitar în sfera de activitate, precum și facilitarea cooperării cu alți actori de pe plan local;</w:t>
      </w:r>
    </w:p>
    <w:p w14:paraId="5CA19808" w14:textId="45582EBB"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w:t>
      </w:r>
    </w:p>
    <w:p w14:paraId="3E524139" w14:textId="77777777"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furnizării de servicii sociale cu precădere a celor din pachetul minim de</w:t>
      </w:r>
    </w:p>
    <w:p w14:paraId="55E811F3" w14:textId="71B9CB27"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43057D08" w14:textId="264A5A21"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449A6902" w14:textId="2A343DC4"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asigurarea aplicării la nivel județean a mecanismului operațional de colaborare interinstituțională și de coordonare a serviciilor comunitare integrate  (având  în</w:t>
      </w:r>
      <w:r w:rsidRPr="00B37DDA">
        <w:rPr>
          <w:rFonts w:ascii="Times New Roman" w:hAnsi="Times New Roman" w:cs="Times New Roman"/>
          <w:sz w:val="24"/>
          <w:szCs w:val="24"/>
        </w:rPr>
        <w:tab/>
        <w:t>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37D75A1E" w14:textId="25B8FC94" w:rsid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15C7B16E" w14:textId="51AB6891"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informează membrii colectivităţii locale cu privire la menţinerea unui stil de viaţă sănătos şi organizează sesiuni de educaţie pentru sănătate de grup, pentru promovarea unui stil de viaţă sănătos, împreună cu asistentul medical comunitar şi cu personalul din cadrul serviciului de promovare a sănătăţii din cadrul D.S.P.;</w:t>
      </w:r>
    </w:p>
    <w:p w14:paraId="28EE7DF0" w14:textId="7EE86802"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participă, prin facilitarea comunicării, împreună cu asistentul medical comunitar, la depistarea activă a cazurilor de tuberculoză şi a altor boli transmisibile, sub îndrumarea medicului de familie sau a cadrelor medicale din cadrul D.S.P. sau al dispensarului de pneumoftiziologie;</w:t>
      </w:r>
    </w:p>
    <w:p w14:paraId="606223C5" w14:textId="3BC506A8"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însoţește cadrele medico-sanitare în activităţile legate de prevenirea sau controlul situaţiilor epidemice, facilitând implementarea măsurilor adecvate, şi explică membrilor colectivităţii locale rolul şi scopul măsurilor de urmărit;</w:t>
      </w:r>
    </w:p>
    <w:p w14:paraId="300336A0" w14:textId="79024C31"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facilitează acordarea primului ajutor, prin anunţarea asistentului medical comunitar, moaşei, personalului cabinetului/ cabinetelor medicului de familie, cadrelor medicale/serviciului de ambulanţă, şi însoţește în colectivitatea locală echipele care acordă asistenţă medicală de urgenţă;</w:t>
      </w:r>
    </w:p>
    <w:p w14:paraId="06536DD9" w14:textId="5CD299E8"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facilitează comunicarea dintre autorităţile publice locale şi comunitatea din care fac parte şi comunicarea dintre membrii comunităţii şi personalul medicosocial care deserveşte comunitatea;</w:t>
      </w:r>
    </w:p>
    <w:p w14:paraId="49A9C984" w14:textId="14BE68C9"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întocmesc evidenţele necesare şi completează documentele utilizate în exercitarea atribuţiilor de serviciu, respectiv registre, fişe de planificare a vizitelor la domiciliu, alte documente solicitate, conform atribuţiilor;</w:t>
      </w:r>
    </w:p>
    <w:p w14:paraId="11A4A2D3" w14:textId="4833368B"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74073245" w14:textId="3EB07740"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desfăşoară activitatea în sistem integrat cu asistentul medical comunitar, asistentul social/tehnicianul în asistenţă socială, consilierul şcolar şi/sau mediatorul şcolar pentru gestionarea integrată a problemelor medicosocioeducaţionale ale persoanelor vulnerabile;</w:t>
      </w:r>
    </w:p>
    <w:p w14:paraId="5320750E" w14:textId="11DB6F38"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lastRenderedPageBreak/>
        <w:t>participă la realizarea planului comun de intervenţie a echipei comunitare integrate, din perspectiva serviciilor de mediere sanitară din cadrul serviciilor de asistenţă medicală comunitară;</w:t>
      </w:r>
    </w:p>
    <w:p w14:paraId="1F377AD2" w14:textId="6A9F4A68"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colaborează cu alte instituţii şi organizaţii, inclusiv cu organizaţiile neguvernamentale, pentru realizarea de programe, proiecte şi acţiuni care se adresează persoanelor sau grupurilor vulnerabile de etnie romă;</w:t>
      </w:r>
    </w:p>
    <w:p w14:paraId="2E6F90DF" w14:textId="37AB2423"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realizează alte activităţi şi acţiuni de sănătate publică adaptate nevoilor specifice ale comunităţii şi persoanelor sau grupurilor vulnerabile de etnie romă;</w:t>
      </w:r>
    </w:p>
    <w:p w14:paraId="091598E7" w14:textId="0886344D" w:rsidR="00B37DDA" w:rsidRP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colaborează cu asistentul medical comunitar, asistentul social/tehnicianul în asistenţă socială, cadrele didactice din unităţile şcolare din unitatea/subdiviziunea administrativ-teritorială.</w:t>
      </w:r>
    </w:p>
    <w:p w14:paraId="4F930B52" w14:textId="5B1256EF" w:rsidR="00B37DDA" w:rsidRDefault="00B37DDA" w:rsidP="00386ABA">
      <w:pPr>
        <w:pStyle w:val="NoSpacing"/>
        <w:numPr>
          <w:ilvl w:val="0"/>
          <w:numId w:val="11"/>
        </w:numPr>
        <w:ind w:left="284" w:hanging="284"/>
        <w:jc w:val="both"/>
        <w:rPr>
          <w:rFonts w:ascii="Times New Roman" w:hAnsi="Times New Roman" w:cs="Times New Roman"/>
          <w:sz w:val="24"/>
          <w:szCs w:val="24"/>
        </w:rPr>
      </w:pPr>
      <w:r w:rsidRPr="00B37DDA">
        <w:rPr>
          <w:rFonts w:ascii="Times New Roman" w:hAnsi="Times New Roman" w:cs="Times New Roman"/>
          <w:sz w:val="24"/>
          <w:szCs w:val="24"/>
        </w:rPr>
        <w:t>participă activ la sesiunile de instruire, formare și perfecționare organizate în cadrul proiectului în vederea dezvoltării competențelor necesare furnizării de servicii integrate, adaptate nevoilor persoanelor vulnerabile din comunitate</w:t>
      </w:r>
      <w:r>
        <w:rPr>
          <w:rFonts w:ascii="Times New Roman" w:hAnsi="Times New Roman" w:cs="Times New Roman"/>
          <w:sz w:val="24"/>
          <w:szCs w:val="24"/>
        </w:rPr>
        <w:t>.</w:t>
      </w:r>
    </w:p>
    <w:p w14:paraId="699DE2F7" w14:textId="77777777" w:rsidR="00B37DDA" w:rsidRPr="00B37DDA" w:rsidRDefault="00B37DDA" w:rsidP="002371ED">
      <w:pPr>
        <w:pStyle w:val="NoSpacing"/>
        <w:ind w:left="720"/>
        <w:jc w:val="both"/>
        <w:rPr>
          <w:rFonts w:ascii="Times New Roman" w:hAnsi="Times New Roman" w:cs="Times New Roman"/>
          <w:sz w:val="24"/>
          <w:szCs w:val="24"/>
        </w:rPr>
      </w:pPr>
    </w:p>
    <w:p w14:paraId="5BD77806" w14:textId="2CBA818D" w:rsidR="008E2865" w:rsidRPr="008E2865" w:rsidRDefault="008E2865" w:rsidP="008E2865">
      <w:pPr>
        <w:rPr>
          <w:rFonts w:ascii="Times New Roman" w:hAnsi="Times New Roman" w:cs="Times New Roman"/>
          <w:b/>
          <w:bCs/>
          <w:sz w:val="24"/>
          <w:szCs w:val="24"/>
        </w:rPr>
      </w:pPr>
      <w:r w:rsidRPr="008E2865">
        <w:rPr>
          <w:rFonts w:ascii="Times New Roman" w:hAnsi="Times New Roman" w:cs="Times New Roman"/>
          <w:b/>
          <w:bCs/>
          <w:sz w:val="24"/>
          <w:szCs w:val="24"/>
        </w:rPr>
        <w:t xml:space="preserve">  V.  </w:t>
      </w:r>
      <w:r w:rsidRPr="008E2865">
        <w:rPr>
          <w:rFonts w:ascii="Times New Roman" w:hAnsi="Times New Roman" w:cs="Times New Roman"/>
          <w:b/>
          <w:bCs/>
          <w:sz w:val="24"/>
          <w:szCs w:val="24"/>
        </w:rPr>
        <w:t xml:space="preserve">Dosarul de concurs, va </w:t>
      </w:r>
      <w:r>
        <w:rPr>
          <w:rFonts w:ascii="Times New Roman" w:hAnsi="Times New Roman" w:cs="Times New Roman"/>
          <w:b/>
          <w:bCs/>
          <w:sz w:val="24"/>
          <w:szCs w:val="24"/>
        </w:rPr>
        <w:t>contine</w:t>
      </w:r>
      <w:r w:rsidRPr="008E2865">
        <w:rPr>
          <w:rFonts w:ascii="Times New Roman" w:hAnsi="Times New Roman" w:cs="Times New Roman"/>
          <w:b/>
          <w:bCs/>
          <w:sz w:val="24"/>
          <w:szCs w:val="24"/>
        </w:rPr>
        <w:t xml:space="preserve"> urmǎtoarele documente:</w:t>
      </w:r>
    </w:p>
    <w:p w14:paraId="46BD7A7D" w14:textId="7D3F113C" w:rsidR="003D4E71" w:rsidRPr="00897A98" w:rsidRDefault="003D4E71"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formularul de înscriere la concurs care conține și declarația de consimțământ privind prelucrarea datelor cu caracter personal;</w:t>
      </w:r>
    </w:p>
    <w:p w14:paraId="6E10E932" w14:textId="778513EB" w:rsidR="003D4E71" w:rsidRPr="00897A98" w:rsidRDefault="003D4E71"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copia actului de identitate sau orice alt document care atestă identitatea, potrivit legii, după caz (semnată de candidat);</w:t>
      </w:r>
    </w:p>
    <w:p w14:paraId="19CF1090" w14:textId="1BD425F3" w:rsidR="003D4E71" w:rsidRPr="00897A98" w:rsidRDefault="003D4E71"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copia certificatului de căsătorie sau a altui document prin care s-a realizat schimbarea de nume, după caz;</w:t>
      </w:r>
    </w:p>
    <w:p w14:paraId="37BB1F48" w14:textId="5E75A2A4" w:rsidR="003D4E71" w:rsidRPr="00897A98" w:rsidRDefault="003D4E71"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copiile documentelor care atestă nivelul studiilor și ale altor acte care atestă efectuarea unor specializări;</w:t>
      </w:r>
    </w:p>
    <w:p w14:paraId="20ABE520" w14:textId="67D0DA6B" w:rsidR="003D4E71" w:rsidRPr="00897A98" w:rsidRDefault="003D4E71"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copiile documentelor care atestă îndeplinirea condițiilor specifice ale postului solicitate de autoritatea sau instituția publică, care să ateste vechimea în muncă și în specialitatea studiilor solicitate pentru ocuparea postului;</w:t>
      </w:r>
    </w:p>
    <w:p w14:paraId="7D81B98A" w14:textId="4E8E2104" w:rsidR="003D4E71" w:rsidRPr="00897A98" w:rsidRDefault="003D4E71"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Curriculum Vitae, model comun european;</w:t>
      </w:r>
    </w:p>
    <w:p w14:paraId="74B7D6D2" w14:textId="6FB003C9" w:rsidR="003D4E71" w:rsidRPr="00897A98" w:rsidRDefault="003D4E71"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cazierul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BB92183" w14:textId="62116CCE" w:rsidR="003D4E71" w:rsidRPr="00897A98" w:rsidRDefault="00897A98"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a</w:t>
      </w:r>
      <w:r w:rsidR="003D4E71" w:rsidRPr="00897A98">
        <w:rPr>
          <w:rFonts w:ascii="Times New Roman" w:hAnsi="Times New Roman" w:cs="Times New Roman"/>
          <w:b w:val="0"/>
          <w:bCs w:val="0"/>
          <w:sz w:val="24"/>
          <w:szCs w:val="24"/>
        </w:rPr>
        <w:t>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17756678" w14:textId="3909CFE0" w:rsidR="007C36D9" w:rsidRDefault="003D4E71" w:rsidP="008A6799">
      <w:pPr>
        <w:pStyle w:val="Heading1"/>
        <w:numPr>
          <w:ilvl w:val="0"/>
          <w:numId w:val="4"/>
        </w:numPr>
        <w:ind w:left="284" w:hanging="284"/>
        <w:jc w:val="both"/>
        <w:rPr>
          <w:rFonts w:ascii="Times New Roman" w:hAnsi="Times New Roman" w:cs="Times New Roman"/>
          <w:b w:val="0"/>
          <w:bCs w:val="0"/>
          <w:sz w:val="24"/>
          <w:szCs w:val="24"/>
        </w:rPr>
      </w:pPr>
      <w:r w:rsidRPr="00897A98">
        <w:rPr>
          <w:rFonts w:ascii="Times New Roman" w:hAnsi="Times New Roman" w:cs="Times New Roman"/>
          <w:b w:val="0"/>
          <w:bCs w:val="0"/>
          <w:sz w:val="24"/>
          <w:szCs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E441B5D" w14:textId="1A98EABE" w:rsidR="008A6799" w:rsidRDefault="008A6799" w:rsidP="008A6799">
      <w:pPr>
        <w:pStyle w:val="Heading1"/>
        <w:spacing w:before="220"/>
        <w:rPr>
          <w:rFonts w:ascii="Times New Roman" w:hAnsi="Times New Roman" w:cs="Times New Roman"/>
          <w:spacing w:val="-6"/>
          <w:sz w:val="24"/>
          <w:szCs w:val="24"/>
        </w:rPr>
      </w:pPr>
      <w:r>
        <w:rPr>
          <w:rFonts w:ascii="Times New Roman" w:hAnsi="Times New Roman" w:cs="Times New Roman"/>
          <w:sz w:val="24"/>
          <w:szCs w:val="24"/>
        </w:rPr>
        <w:t xml:space="preserve">VI.   </w:t>
      </w:r>
      <w:r w:rsidRPr="00BB2454">
        <w:rPr>
          <w:rFonts w:ascii="Times New Roman" w:hAnsi="Times New Roman" w:cs="Times New Roman"/>
          <w:sz w:val="24"/>
          <w:szCs w:val="24"/>
        </w:rPr>
        <w:t>B</w:t>
      </w:r>
      <w:r>
        <w:rPr>
          <w:rFonts w:ascii="Times New Roman" w:hAnsi="Times New Roman" w:cs="Times New Roman"/>
          <w:sz w:val="24"/>
          <w:szCs w:val="24"/>
        </w:rPr>
        <w:t>ibliografie și tematică</w:t>
      </w:r>
    </w:p>
    <w:p w14:paraId="74481CCB" w14:textId="77777777" w:rsidR="008A6799" w:rsidRPr="00BB2454" w:rsidRDefault="008A6799" w:rsidP="008A6799">
      <w:pPr>
        <w:pStyle w:val="TableParagraph"/>
        <w:numPr>
          <w:ilvl w:val="0"/>
          <w:numId w:val="1"/>
        </w:numPr>
        <w:tabs>
          <w:tab w:val="left" w:pos="472"/>
        </w:tabs>
        <w:ind w:right="97" w:firstLine="0"/>
        <w:jc w:val="both"/>
        <w:rPr>
          <w:rFonts w:ascii="Times New Roman" w:hAnsi="Times New Roman" w:cs="Times New Roman"/>
          <w:sz w:val="24"/>
          <w:szCs w:val="24"/>
        </w:rPr>
      </w:pPr>
      <w:r w:rsidRPr="00BB2454">
        <w:rPr>
          <w:rFonts w:ascii="Times New Roman" w:hAnsi="Times New Roman" w:cs="Times New Roman"/>
          <w:sz w:val="24"/>
          <w:szCs w:val="24"/>
        </w:rPr>
        <w:t>Ciolan L., "Învăţarea integrată - fundamente pentru un curriculum transdisciplinar", Editura Polirom, Iaşi, 2008</w:t>
      </w:r>
      <w:r>
        <w:rPr>
          <w:rFonts w:ascii="Times New Roman" w:hAnsi="Times New Roman" w:cs="Times New Roman"/>
          <w:sz w:val="24"/>
          <w:szCs w:val="24"/>
        </w:rPr>
        <w:t>, integral</w:t>
      </w:r>
      <w:r w:rsidRPr="00BB2454">
        <w:rPr>
          <w:rFonts w:ascii="Times New Roman" w:hAnsi="Times New Roman" w:cs="Times New Roman"/>
          <w:sz w:val="24"/>
          <w:szCs w:val="24"/>
        </w:rPr>
        <w:t>;</w:t>
      </w:r>
    </w:p>
    <w:p w14:paraId="0D85987A" w14:textId="77777777" w:rsidR="008A6799" w:rsidRPr="00BB2454" w:rsidRDefault="008A6799" w:rsidP="008A6799">
      <w:pPr>
        <w:pStyle w:val="TableParagraph"/>
        <w:numPr>
          <w:ilvl w:val="0"/>
          <w:numId w:val="1"/>
        </w:numPr>
        <w:tabs>
          <w:tab w:val="left" w:pos="335"/>
        </w:tabs>
        <w:ind w:left="335" w:hanging="228"/>
        <w:jc w:val="both"/>
        <w:rPr>
          <w:rFonts w:ascii="Times New Roman" w:hAnsi="Times New Roman" w:cs="Times New Roman"/>
          <w:sz w:val="24"/>
          <w:szCs w:val="24"/>
        </w:rPr>
      </w:pPr>
      <w:r>
        <w:rPr>
          <w:rFonts w:ascii="Times New Roman" w:hAnsi="Times New Roman" w:cs="Times New Roman"/>
          <w:sz w:val="24"/>
          <w:szCs w:val="24"/>
        </w:rPr>
        <w:t xml:space="preserve"> </w:t>
      </w:r>
      <w:r w:rsidRPr="00BB2454">
        <w:rPr>
          <w:rFonts w:ascii="Times New Roman" w:hAnsi="Times New Roman" w:cs="Times New Roman"/>
          <w:sz w:val="24"/>
          <w:szCs w:val="24"/>
        </w:rPr>
        <w:t>Cucoş</w:t>
      </w:r>
      <w:r w:rsidRPr="00BB2454">
        <w:rPr>
          <w:rFonts w:ascii="Times New Roman" w:hAnsi="Times New Roman" w:cs="Times New Roman"/>
          <w:spacing w:val="-5"/>
          <w:sz w:val="24"/>
          <w:szCs w:val="24"/>
        </w:rPr>
        <w:t xml:space="preserve"> </w:t>
      </w:r>
      <w:r w:rsidRPr="00BB2454">
        <w:rPr>
          <w:rFonts w:ascii="Times New Roman" w:hAnsi="Times New Roman" w:cs="Times New Roman"/>
          <w:sz w:val="24"/>
          <w:szCs w:val="24"/>
        </w:rPr>
        <w:t>C.,</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"Pedagogie",</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Editura</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Polirom,</w:t>
      </w:r>
      <w:r w:rsidRPr="00BB2454">
        <w:rPr>
          <w:rFonts w:ascii="Times New Roman" w:hAnsi="Times New Roman" w:cs="Times New Roman"/>
          <w:spacing w:val="-4"/>
          <w:sz w:val="24"/>
          <w:szCs w:val="24"/>
        </w:rPr>
        <w:t xml:space="preserve"> </w:t>
      </w:r>
      <w:r w:rsidRPr="00BB2454">
        <w:rPr>
          <w:rFonts w:ascii="Times New Roman" w:hAnsi="Times New Roman" w:cs="Times New Roman"/>
          <w:sz w:val="24"/>
          <w:szCs w:val="24"/>
        </w:rPr>
        <w:t>Iaşi,</w:t>
      </w:r>
      <w:r w:rsidRPr="00BB2454">
        <w:rPr>
          <w:rFonts w:ascii="Times New Roman" w:hAnsi="Times New Roman" w:cs="Times New Roman"/>
          <w:spacing w:val="-4"/>
          <w:sz w:val="24"/>
          <w:szCs w:val="24"/>
        </w:rPr>
        <w:t xml:space="preserve"> 2014</w:t>
      </w:r>
      <w:r>
        <w:rPr>
          <w:rFonts w:ascii="Times New Roman" w:hAnsi="Times New Roman" w:cs="Times New Roman"/>
          <w:spacing w:val="-4"/>
          <w:sz w:val="24"/>
          <w:szCs w:val="24"/>
        </w:rPr>
        <w:t xml:space="preserve"> </w:t>
      </w:r>
      <w:r>
        <w:rPr>
          <w:rFonts w:ascii="Times New Roman" w:hAnsi="Times New Roman" w:cs="Times New Roman"/>
          <w:sz w:val="24"/>
          <w:szCs w:val="24"/>
        </w:rPr>
        <w:t>integral</w:t>
      </w:r>
      <w:r w:rsidRPr="00BB2454">
        <w:rPr>
          <w:rFonts w:ascii="Times New Roman" w:hAnsi="Times New Roman" w:cs="Times New Roman"/>
          <w:spacing w:val="-4"/>
          <w:sz w:val="24"/>
          <w:szCs w:val="24"/>
        </w:rPr>
        <w:t>;</w:t>
      </w:r>
    </w:p>
    <w:p w14:paraId="59373631" w14:textId="77777777" w:rsidR="008A6799" w:rsidRPr="00BB2454" w:rsidRDefault="008A6799" w:rsidP="008A6799">
      <w:pPr>
        <w:pStyle w:val="TableParagraph"/>
        <w:numPr>
          <w:ilvl w:val="0"/>
          <w:numId w:val="1"/>
        </w:numPr>
        <w:tabs>
          <w:tab w:val="left" w:pos="331"/>
        </w:tabs>
        <w:ind w:right="10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BB2454">
        <w:rPr>
          <w:rFonts w:ascii="Times New Roman" w:hAnsi="Times New Roman" w:cs="Times New Roman"/>
          <w:sz w:val="24"/>
          <w:szCs w:val="24"/>
        </w:rPr>
        <w:t>Ulrich,</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C.,</w:t>
      </w:r>
      <w:r w:rsidRPr="00BB2454">
        <w:rPr>
          <w:rFonts w:ascii="Times New Roman" w:hAnsi="Times New Roman" w:cs="Times New Roman"/>
          <w:spacing w:val="-9"/>
          <w:sz w:val="24"/>
          <w:szCs w:val="24"/>
        </w:rPr>
        <w:t xml:space="preserve"> </w:t>
      </w:r>
      <w:r w:rsidRPr="00BB2454">
        <w:rPr>
          <w:rFonts w:ascii="Times New Roman" w:hAnsi="Times New Roman" w:cs="Times New Roman"/>
          <w:sz w:val="24"/>
          <w:szCs w:val="24"/>
        </w:rPr>
        <w:t>"Învăţarea</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prin</w:t>
      </w:r>
      <w:r w:rsidRPr="00BB2454">
        <w:rPr>
          <w:rFonts w:ascii="Times New Roman" w:hAnsi="Times New Roman" w:cs="Times New Roman"/>
          <w:spacing w:val="-7"/>
          <w:sz w:val="24"/>
          <w:szCs w:val="24"/>
        </w:rPr>
        <w:t xml:space="preserve"> </w:t>
      </w:r>
      <w:r w:rsidRPr="00BB2454">
        <w:rPr>
          <w:rFonts w:ascii="Times New Roman" w:hAnsi="Times New Roman" w:cs="Times New Roman"/>
          <w:sz w:val="24"/>
          <w:szCs w:val="24"/>
        </w:rPr>
        <w:t>proiecte.</w:t>
      </w:r>
      <w:r w:rsidRPr="00BB2454">
        <w:rPr>
          <w:rFonts w:ascii="Times New Roman" w:hAnsi="Times New Roman" w:cs="Times New Roman"/>
          <w:spacing w:val="-9"/>
          <w:sz w:val="24"/>
          <w:szCs w:val="24"/>
        </w:rPr>
        <w:t xml:space="preserve"> </w:t>
      </w:r>
      <w:r w:rsidRPr="00BB2454">
        <w:rPr>
          <w:rFonts w:ascii="Times New Roman" w:hAnsi="Times New Roman" w:cs="Times New Roman"/>
          <w:sz w:val="24"/>
          <w:szCs w:val="24"/>
        </w:rPr>
        <w:t>Ghid</w:t>
      </w:r>
      <w:r w:rsidRPr="00BB2454">
        <w:rPr>
          <w:rFonts w:ascii="Times New Roman" w:hAnsi="Times New Roman" w:cs="Times New Roman"/>
          <w:spacing w:val="-8"/>
          <w:sz w:val="24"/>
          <w:szCs w:val="24"/>
        </w:rPr>
        <w:t xml:space="preserve"> </w:t>
      </w:r>
      <w:r w:rsidRPr="00BB2454">
        <w:rPr>
          <w:rFonts w:ascii="Times New Roman" w:hAnsi="Times New Roman" w:cs="Times New Roman"/>
          <w:sz w:val="24"/>
          <w:szCs w:val="24"/>
        </w:rPr>
        <w:t>pentru</w:t>
      </w:r>
      <w:r w:rsidRPr="00BB2454">
        <w:rPr>
          <w:rFonts w:ascii="Times New Roman" w:hAnsi="Times New Roman" w:cs="Times New Roman"/>
          <w:spacing w:val="-10"/>
          <w:sz w:val="24"/>
          <w:szCs w:val="24"/>
        </w:rPr>
        <w:t xml:space="preserve"> </w:t>
      </w:r>
      <w:r w:rsidRPr="00BB2454">
        <w:rPr>
          <w:rFonts w:ascii="Times New Roman" w:hAnsi="Times New Roman" w:cs="Times New Roman"/>
          <w:sz w:val="24"/>
          <w:szCs w:val="24"/>
        </w:rPr>
        <w:t>profesori",</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Editura</w:t>
      </w:r>
      <w:r w:rsidRPr="00BB2454">
        <w:rPr>
          <w:rFonts w:ascii="Times New Roman" w:hAnsi="Times New Roman" w:cs="Times New Roman"/>
          <w:spacing w:val="-9"/>
          <w:sz w:val="24"/>
          <w:szCs w:val="24"/>
        </w:rPr>
        <w:t xml:space="preserve"> </w:t>
      </w:r>
      <w:r w:rsidRPr="00BB2454">
        <w:rPr>
          <w:rFonts w:ascii="Times New Roman" w:hAnsi="Times New Roman" w:cs="Times New Roman"/>
          <w:sz w:val="24"/>
          <w:szCs w:val="24"/>
        </w:rPr>
        <w:t>Polirom,</w:t>
      </w:r>
      <w:r w:rsidRPr="00BB2454">
        <w:rPr>
          <w:rFonts w:ascii="Times New Roman" w:hAnsi="Times New Roman" w:cs="Times New Roman"/>
          <w:spacing w:val="-6"/>
          <w:sz w:val="24"/>
          <w:szCs w:val="24"/>
        </w:rPr>
        <w:t xml:space="preserve"> </w:t>
      </w:r>
      <w:r w:rsidRPr="00BB2454">
        <w:rPr>
          <w:rFonts w:ascii="Times New Roman" w:hAnsi="Times New Roman" w:cs="Times New Roman"/>
          <w:sz w:val="24"/>
          <w:szCs w:val="24"/>
        </w:rPr>
        <w:t xml:space="preserve">Iași, </w:t>
      </w:r>
      <w:r w:rsidRPr="00BB2454">
        <w:rPr>
          <w:rFonts w:ascii="Times New Roman" w:hAnsi="Times New Roman" w:cs="Times New Roman"/>
          <w:spacing w:val="-2"/>
          <w:sz w:val="24"/>
          <w:szCs w:val="24"/>
        </w:rPr>
        <w:t>2016</w:t>
      </w:r>
      <w:r>
        <w:rPr>
          <w:rFonts w:ascii="Times New Roman" w:hAnsi="Times New Roman" w:cs="Times New Roman"/>
          <w:spacing w:val="-2"/>
          <w:sz w:val="24"/>
          <w:szCs w:val="24"/>
        </w:rPr>
        <w:t xml:space="preserve">, </w:t>
      </w:r>
      <w:r>
        <w:rPr>
          <w:rFonts w:ascii="Times New Roman" w:hAnsi="Times New Roman" w:cs="Times New Roman"/>
          <w:sz w:val="24"/>
          <w:szCs w:val="24"/>
        </w:rPr>
        <w:t>integral</w:t>
      </w:r>
      <w:r w:rsidRPr="00BB2454">
        <w:rPr>
          <w:rFonts w:ascii="Times New Roman" w:hAnsi="Times New Roman" w:cs="Times New Roman"/>
          <w:spacing w:val="-2"/>
          <w:sz w:val="24"/>
          <w:szCs w:val="24"/>
        </w:rPr>
        <w:t>;</w:t>
      </w:r>
    </w:p>
    <w:p w14:paraId="3626E6A5" w14:textId="77777777" w:rsidR="008A6799" w:rsidRPr="00BB2454" w:rsidRDefault="008A6799" w:rsidP="008A6799">
      <w:pPr>
        <w:pStyle w:val="TableParagraph"/>
        <w:numPr>
          <w:ilvl w:val="0"/>
          <w:numId w:val="1"/>
        </w:numPr>
        <w:tabs>
          <w:tab w:val="left" w:pos="465"/>
        </w:tabs>
        <w:ind w:right="98" w:firstLine="0"/>
        <w:jc w:val="both"/>
        <w:rPr>
          <w:rFonts w:ascii="Times New Roman" w:hAnsi="Times New Roman" w:cs="Times New Roman"/>
          <w:sz w:val="24"/>
          <w:szCs w:val="24"/>
        </w:rPr>
      </w:pPr>
      <w:r w:rsidRPr="00BB2454">
        <w:rPr>
          <w:rFonts w:ascii="Times New Roman" w:hAnsi="Times New Roman" w:cs="Times New Roman"/>
          <w:sz w:val="24"/>
          <w:szCs w:val="24"/>
        </w:rPr>
        <w:t>Legea învăţământului preuniversitar nr. 198/2023, cu modificările şi completările ulterioare</w:t>
      </w:r>
      <w:r>
        <w:rPr>
          <w:rFonts w:ascii="Times New Roman" w:hAnsi="Times New Roman" w:cs="Times New Roman"/>
          <w:sz w:val="24"/>
          <w:szCs w:val="24"/>
        </w:rPr>
        <w:t>, integral</w:t>
      </w:r>
      <w:r w:rsidRPr="00BB2454">
        <w:rPr>
          <w:rFonts w:ascii="Times New Roman" w:hAnsi="Times New Roman" w:cs="Times New Roman"/>
          <w:sz w:val="24"/>
          <w:szCs w:val="24"/>
        </w:rPr>
        <w:t>;</w:t>
      </w:r>
    </w:p>
    <w:p w14:paraId="0D6B108D" w14:textId="77777777" w:rsidR="008A6799" w:rsidRPr="00BB2454" w:rsidRDefault="008A6799" w:rsidP="008A6799">
      <w:pPr>
        <w:pStyle w:val="TableParagraph"/>
        <w:numPr>
          <w:ilvl w:val="0"/>
          <w:numId w:val="1"/>
        </w:numPr>
        <w:tabs>
          <w:tab w:val="left" w:pos="435"/>
        </w:tabs>
        <w:ind w:right="101" w:firstLine="0"/>
        <w:jc w:val="both"/>
        <w:rPr>
          <w:rFonts w:ascii="Times New Roman" w:hAnsi="Times New Roman" w:cs="Times New Roman"/>
          <w:sz w:val="24"/>
          <w:szCs w:val="24"/>
        </w:rPr>
      </w:pPr>
      <w:r w:rsidRPr="00BB2454">
        <w:rPr>
          <w:rFonts w:ascii="Times New Roman" w:hAnsi="Times New Roman" w:cs="Times New Roman"/>
          <w:sz w:val="24"/>
          <w:szCs w:val="24"/>
        </w:rPr>
        <w:t>Legea nr. 272 din 21 iunie 2004(**republicată**) privind protecția și promovarea drepturilor copilului</w:t>
      </w:r>
      <w:r>
        <w:rPr>
          <w:rFonts w:ascii="Times New Roman" w:hAnsi="Times New Roman" w:cs="Times New Roman"/>
          <w:sz w:val="24"/>
          <w:szCs w:val="24"/>
        </w:rPr>
        <w:t>, integral</w:t>
      </w:r>
      <w:r w:rsidRPr="00BB2454">
        <w:rPr>
          <w:rFonts w:ascii="Times New Roman" w:hAnsi="Times New Roman" w:cs="Times New Roman"/>
          <w:sz w:val="24"/>
          <w:szCs w:val="24"/>
        </w:rPr>
        <w:t>;</w:t>
      </w:r>
    </w:p>
    <w:p w14:paraId="5F66A512" w14:textId="77777777" w:rsidR="008A6799" w:rsidRPr="00BB2454" w:rsidRDefault="008A6799" w:rsidP="008A6799">
      <w:pPr>
        <w:pStyle w:val="TableParagraph"/>
        <w:numPr>
          <w:ilvl w:val="0"/>
          <w:numId w:val="1"/>
        </w:numPr>
        <w:tabs>
          <w:tab w:val="left" w:pos="350"/>
        </w:tabs>
        <w:ind w:right="99"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BB2454">
        <w:rPr>
          <w:rFonts w:ascii="Times New Roman" w:hAnsi="Times New Roman" w:cs="Times New Roman"/>
          <w:sz w:val="24"/>
          <w:szCs w:val="24"/>
        </w:rPr>
        <w:t xml:space="preserve">Hotărârea de Guvern nr. 281 din 20 martie 2025 pentru modificarea Hotărârii Guvernului nr. 68/2024 </w:t>
      </w:r>
      <w:r w:rsidRPr="00BB2454">
        <w:rPr>
          <w:rFonts w:ascii="Times New Roman" w:hAnsi="Times New Roman" w:cs="Times New Roman"/>
          <w:sz w:val="24"/>
          <w:szCs w:val="24"/>
        </w:rPr>
        <w:lastRenderedPageBreak/>
        <w:t>privind aprobarea normelor metodologice pentru determinarea costului standard per antepreșcolar/ preșcolar/elev, pentru finanțarea de bază a unităților de învățământ preuniversitar de stat</w:t>
      </w:r>
      <w:r>
        <w:rPr>
          <w:rFonts w:ascii="Times New Roman" w:hAnsi="Times New Roman" w:cs="Times New Roman"/>
          <w:sz w:val="24"/>
          <w:szCs w:val="24"/>
        </w:rPr>
        <w:t>,</w:t>
      </w:r>
      <w:r w:rsidRPr="009A38C1">
        <w:rPr>
          <w:rFonts w:ascii="Times New Roman" w:hAnsi="Times New Roman" w:cs="Times New Roman"/>
          <w:sz w:val="24"/>
          <w:szCs w:val="24"/>
        </w:rPr>
        <w:t xml:space="preserve"> </w:t>
      </w:r>
      <w:r>
        <w:rPr>
          <w:rFonts w:ascii="Times New Roman" w:hAnsi="Times New Roman" w:cs="Times New Roman"/>
          <w:sz w:val="24"/>
          <w:szCs w:val="24"/>
        </w:rPr>
        <w:t>integral</w:t>
      </w:r>
      <w:r w:rsidRPr="00BB2454">
        <w:rPr>
          <w:rFonts w:ascii="Times New Roman" w:hAnsi="Times New Roman" w:cs="Times New Roman"/>
          <w:sz w:val="24"/>
          <w:szCs w:val="24"/>
        </w:rPr>
        <w:t>;</w:t>
      </w:r>
    </w:p>
    <w:p w14:paraId="7FD7980D" w14:textId="6824FD2A" w:rsidR="008A6799" w:rsidRPr="00BB2454" w:rsidRDefault="008E2865" w:rsidP="008E2865">
      <w:pPr>
        <w:pStyle w:val="TableParagraph"/>
        <w:tabs>
          <w:tab w:val="left" w:pos="354"/>
        </w:tabs>
        <w:ind w:right="96"/>
        <w:jc w:val="both"/>
        <w:rPr>
          <w:rFonts w:ascii="Times New Roman" w:hAnsi="Times New Roman" w:cs="Times New Roman"/>
          <w:sz w:val="24"/>
          <w:szCs w:val="24"/>
        </w:rPr>
      </w:pPr>
      <w:r w:rsidRPr="00FC2871">
        <w:rPr>
          <w:rFonts w:ascii="Times New Roman" w:hAnsi="Times New Roman" w:cs="Times New Roman"/>
          <w:b/>
          <w:bCs/>
          <w:sz w:val="24"/>
          <w:szCs w:val="24"/>
        </w:rPr>
        <w:t>7)</w:t>
      </w:r>
      <w:r w:rsidR="008A6799">
        <w:rPr>
          <w:rFonts w:ascii="Times New Roman" w:hAnsi="Times New Roman" w:cs="Times New Roman"/>
          <w:sz w:val="24"/>
          <w:szCs w:val="24"/>
        </w:rPr>
        <w:t xml:space="preserve"> </w:t>
      </w:r>
      <w:r w:rsidR="008A6799" w:rsidRPr="00BB2454">
        <w:rPr>
          <w:rFonts w:ascii="Times New Roman" w:hAnsi="Times New Roman" w:cs="Times New Roman"/>
          <w:sz w:val="24"/>
          <w:szCs w:val="24"/>
        </w:rPr>
        <w:t>OMEC nr. 5.701 din 31 iulie 2024 pentru aprobarea Regulamentului-cadru de organizare</w:t>
      </w:r>
      <w:r w:rsidR="008A6799" w:rsidRPr="00BB2454">
        <w:rPr>
          <w:rFonts w:ascii="Times New Roman" w:hAnsi="Times New Roman" w:cs="Times New Roman"/>
          <w:spacing w:val="-7"/>
          <w:sz w:val="24"/>
          <w:szCs w:val="24"/>
        </w:rPr>
        <w:t xml:space="preserve"> </w:t>
      </w:r>
      <w:r w:rsidR="008A6799" w:rsidRPr="00BB2454">
        <w:rPr>
          <w:rFonts w:ascii="Times New Roman" w:hAnsi="Times New Roman" w:cs="Times New Roman"/>
          <w:sz w:val="24"/>
          <w:szCs w:val="24"/>
        </w:rPr>
        <w:t>şi</w:t>
      </w:r>
      <w:r w:rsidR="008A6799" w:rsidRPr="00BB2454">
        <w:rPr>
          <w:rFonts w:ascii="Times New Roman" w:hAnsi="Times New Roman" w:cs="Times New Roman"/>
          <w:spacing w:val="-8"/>
          <w:sz w:val="24"/>
          <w:szCs w:val="24"/>
        </w:rPr>
        <w:t xml:space="preserve"> </w:t>
      </w:r>
      <w:r w:rsidR="008A6799" w:rsidRPr="00BB2454">
        <w:rPr>
          <w:rFonts w:ascii="Times New Roman" w:hAnsi="Times New Roman" w:cs="Times New Roman"/>
          <w:sz w:val="24"/>
          <w:szCs w:val="24"/>
        </w:rPr>
        <w:t>funcţionare</w:t>
      </w:r>
      <w:r w:rsidR="008A6799" w:rsidRPr="00BB2454">
        <w:rPr>
          <w:rFonts w:ascii="Times New Roman" w:hAnsi="Times New Roman" w:cs="Times New Roman"/>
          <w:spacing w:val="-7"/>
          <w:sz w:val="24"/>
          <w:szCs w:val="24"/>
        </w:rPr>
        <w:t xml:space="preserve"> </w:t>
      </w:r>
      <w:r w:rsidR="008A6799" w:rsidRPr="00BB2454">
        <w:rPr>
          <w:rFonts w:ascii="Times New Roman" w:hAnsi="Times New Roman" w:cs="Times New Roman"/>
          <w:sz w:val="24"/>
          <w:szCs w:val="24"/>
        </w:rPr>
        <w:t>a</w:t>
      </w:r>
      <w:r w:rsidR="008A6799" w:rsidRPr="00BB2454">
        <w:rPr>
          <w:rFonts w:ascii="Times New Roman" w:hAnsi="Times New Roman" w:cs="Times New Roman"/>
          <w:spacing w:val="-8"/>
          <w:sz w:val="24"/>
          <w:szCs w:val="24"/>
        </w:rPr>
        <w:t xml:space="preserve"> </w:t>
      </w:r>
      <w:r w:rsidR="008A6799" w:rsidRPr="00BB2454">
        <w:rPr>
          <w:rFonts w:ascii="Times New Roman" w:hAnsi="Times New Roman" w:cs="Times New Roman"/>
          <w:sz w:val="24"/>
          <w:szCs w:val="24"/>
        </w:rPr>
        <w:t>centrelor</w:t>
      </w:r>
      <w:r w:rsidR="008A6799" w:rsidRPr="00BB2454">
        <w:rPr>
          <w:rFonts w:ascii="Times New Roman" w:hAnsi="Times New Roman" w:cs="Times New Roman"/>
          <w:spacing w:val="-8"/>
          <w:sz w:val="24"/>
          <w:szCs w:val="24"/>
        </w:rPr>
        <w:t xml:space="preserve"> </w:t>
      </w:r>
      <w:r w:rsidR="008A6799" w:rsidRPr="00BB2454">
        <w:rPr>
          <w:rFonts w:ascii="Times New Roman" w:hAnsi="Times New Roman" w:cs="Times New Roman"/>
          <w:sz w:val="24"/>
          <w:szCs w:val="24"/>
        </w:rPr>
        <w:t>judeţene/al</w:t>
      </w:r>
      <w:r w:rsidR="008A6799" w:rsidRPr="00BB2454">
        <w:rPr>
          <w:rFonts w:ascii="Times New Roman" w:hAnsi="Times New Roman" w:cs="Times New Roman"/>
          <w:spacing w:val="-10"/>
          <w:sz w:val="24"/>
          <w:szCs w:val="24"/>
        </w:rPr>
        <w:t xml:space="preserve"> </w:t>
      </w:r>
      <w:r w:rsidR="008A6799" w:rsidRPr="00BB2454">
        <w:rPr>
          <w:rFonts w:ascii="Times New Roman" w:hAnsi="Times New Roman" w:cs="Times New Roman"/>
          <w:sz w:val="24"/>
          <w:szCs w:val="24"/>
        </w:rPr>
        <w:t>municipiului</w:t>
      </w:r>
      <w:r w:rsidR="008A6799" w:rsidRPr="00BB2454">
        <w:rPr>
          <w:rFonts w:ascii="Times New Roman" w:hAnsi="Times New Roman" w:cs="Times New Roman"/>
          <w:spacing w:val="-8"/>
          <w:sz w:val="24"/>
          <w:szCs w:val="24"/>
        </w:rPr>
        <w:t xml:space="preserve"> </w:t>
      </w:r>
      <w:r w:rsidR="008A6799" w:rsidRPr="00BB2454">
        <w:rPr>
          <w:rFonts w:ascii="Times New Roman" w:hAnsi="Times New Roman" w:cs="Times New Roman"/>
          <w:sz w:val="24"/>
          <w:szCs w:val="24"/>
        </w:rPr>
        <w:t>Bucureşti</w:t>
      </w:r>
      <w:r w:rsidR="008A6799" w:rsidRPr="00BB2454">
        <w:rPr>
          <w:rFonts w:ascii="Times New Roman" w:hAnsi="Times New Roman" w:cs="Times New Roman"/>
          <w:spacing w:val="-8"/>
          <w:sz w:val="24"/>
          <w:szCs w:val="24"/>
        </w:rPr>
        <w:t xml:space="preserve"> </w:t>
      </w:r>
      <w:r w:rsidR="008A6799" w:rsidRPr="00BB2454">
        <w:rPr>
          <w:rFonts w:ascii="Times New Roman" w:hAnsi="Times New Roman" w:cs="Times New Roman"/>
          <w:sz w:val="24"/>
          <w:szCs w:val="24"/>
        </w:rPr>
        <w:t>de</w:t>
      </w:r>
      <w:r w:rsidR="008A6799" w:rsidRPr="00BB2454">
        <w:rPr>
          <w:rFonts w:ascii="Times New Roman" w:hAnsi="Times New Roman" w:cs="Times New Roman"/>
          <w:spacing w:val="-7"/>
          <w:sz w:val="24"/>
          <w:szCs w:val="24"/>
        </w:rPr>
        <w:t xml:space="preserve"> </w:t>
      </w:r>
      <w:r w:rsidR="008A6799" w:rsidRPr="00BB2454">
        <w:rPr>
          <w:rFonts w:ascii="Times New Roman" w:hAnsi="Times New Roman" w:cs="Times New Roman"/>
          <w:sz w:val="24"/>
          <w:szCs w:val="24"/>
        </w:rPr>
        <w:t>resurse şi asistenţă educaţională, cu modificările şi completările ulterioare</w:t>
      </w:r>
      <w:r w:rsidR="008A6799">
        <w:rPr>
          <w:rFonts w:ascii="Times New Roman" w:hAnsi="Times New Roman" w:cs="Times New Roman"/>
          <w:sz w:val="24"/>
          <w:szCs w:val="24"/>
        </w:rPr>
        <w:t>, integral</w:t>
      </w:r>
      <w:r w:rsidR="008A6799" w:rsidRPr="00BB2454">
        <w:rPr>
          <w:rFonts w:ascii="Times New Roman" w:hAnsi="Times New Roman" w:cs="Times New Roman"/>
          <w:sz w:val="24"/>
          <w:szCs w:val="24"/>
        </w:rPr>
        <w:t>;</w:t>
      </w:r>
    </w:p>
    <w:p w14:paraId="0CF115E0" w14:textId="6170AA85" w:rsidR="008A6799" w:rsidRPr="00FC2871" w:rsidRDefault="008E2865" w:rsidP="008E2865">
      <w:pPr>
        <w:pStyle w:val="TableParagraph"/>
        <w:tabs>
          <w:tab w:val="left" w:pos="529"/>
        </w:tabs>
        <w:ind w:right="100"/>
        <w:jc w:val="both"/>
        <w:rPr>
          <w:rFonts w:ascii="Times New Roman" w:hAnsi="Times New Roman" w:cs="Times New Roman"/>
          <w:sz w:val="24"/>
          <w:szCs w:val="24"/>
        </w:rPr>
      </w:pPr>
      <w:r w:rsidRPr="00FC2871">
        <w:rPr>
          <w:rFonts w:ascii="Times New Roman" w:hAnsi="Times New Roman" w:cs="Times New Roman"/>
          <w:b/>
          <w:bCs/>
          <w:sz w:val="24"/>
          <w:szCs w:val="24"/>
        </w:rPr>
        <w:t>8)</w:t>
      </w:r>
      <w:r>
        <w:rPr>
          <w:rFonts w:ascii="Times New Roman" w:hAnsi="Times New Roman" w:cs="Times New Roman"/>
          <w:sz w:val="24"/>
          <w:szCs w:val="24"/>
        </w:rPr>
        <w:t xml:space="preserve"> </w:t>
      </w:r>
      <w:r w:rsidR="008A6799" w:rsidRPr="00BB2454">
        <w:rPr>
          <w:rFonts w:ascii="Times New Roman" w:hAnsi="Times New Roman" w:cs="Times New Roman"/>
          <w:sz w:val="24"/>
          <w:szCs w:val="24"/>
        </w:rPr>
        <w:t>Ordinul Ministrului Muncii și Justiției Sociale, Ministrului Sănătății și al Ministrului Educației Naționale nr. 393/630/4236/2017 pentru aprobarea Protocolului</w:t>
      </w:r>
      <w:r w:rsidR="008A6799" w:rsidRPr="00BB2454">
        <w:rPr>
          <w:rFonts w:ascii="Times New Roman" w:hAnsi="Times New Roman" w:cs="Times New Roman"/>
          <w:spacing w:val="63"/>
          <w:w w:val="150"/>
          <w:sz w:val="24"/>
          <w:szCs w:val="24"/>
        </w:rPr>
        <w:t xml:space="preserve"> </w:t>
      </w:r>
      <w:r w:rsidR="008A6799" w:rsidRPr="00BB2454">
        <w:rPr>
          <w:rFonts w:ascii="Times New Roman" w:hAnsi="Times New Roman" w:cs="Times New Roman"/>
          <w:sz w:val="24"/>
          <w:szCs w:val="24"/>
        </w:rPr>
        <w:t>de</w:t>
      </w:r>
      <w:r w:rsidR="008A6799" w:rsidRPr="00BB2454">
        <w:rPr>
          <w:rFonts w:ascii="Times New Roman" w:hAnsi="Times New Roman" w:cs="Times New Roman"/>
          <w:spacing w:val="64"/>
          <w:w w:val="150"/>
          <w:sz w:val="24"/>
          <w:szCs w:val="24"/>
        </w:rPr>
        <w:t xml:space="preserve"> </w:t>
      </w:r>
      <w:r w:rsidR="008A6799" w:rsidRPr="00BB2454">
        <w:rPr>
          <w:rFonts w:ascii="Times New Roman" w:hAnsi="Times New Roman" w:cs="Times New Roman"/>
          <w:sz w:val="24"/>
          <w:szCs w:val="24"/>
        </w:rPr>
        <w:t>colaborare</w:t>
      </w:r>
      <w:r w:rsidR="008A6799" w:rsidRPr="00BB2454">
        <w:rPr>
          <w:rFonts w:ascii="Times New Roman" w:hAnsi="Times New Roman" w:cs="Times New Roman"/>
          <w:spacing w:val="63"/>
          <w:w w:val="150"/>
          <w:sz w:val="24"/>
          <w:szCs w:val="24"/>
        </w:rPr>
        <w:t xml:space="preserve"> </w:t>
      </w:r>
      <w:r w:rsidR="008A6799" w:rsidRPr="00BB2454">
        <w:rPr>
          <w:rFonts w:ascii="Times New Roman" w:hAnsi="Times New Roman" w:cs="Times New Roman"/>
          <w:sz w:val="24"/>
          <w:szCs w:val="24"/>
        </w:rPr>
        <w:t>în</w:t>
      </w:r>
      <w:r w:rsidR="008A6799" w:rsidRPr="00BB2454">
        <w:rPr>
          <w:rFonts w:ascii="Times New Roman" w:hAnsi="Times New Roman" w:cs="Times New Roman"/>
          <w:spacing w:val="62"/>
          <w:w w:val="150"/>
          <w:sz w:val="24"/>
          <w:szCs w:val="24"/>
        </w:rPr>
        <w:t xml:space="preserve"> </w:t>
      </w:r>
      <w:r w:rsidR="008A6799" w:rsidRPr="00BB2454">
        <w:rPr>
          <w:rFonts w:ascii="Times New Roman" w:hAnsi="Times New Roman" w:cs="Times New Roman"/>
          <w:sz w:val="24"/>
          <w:szCs w:val="24"/>
        </w:rPr>
        <w:t>vederea</w:t>
      </w:r>
      <w:r w:rsidR="008A6799" w:rsidRPr="00BB2454">
        <w:rPr>
          <w:rFonts w:ascii="Times New Roman" w:hAnsi="Times New Roman" w:cs="Times New Roman"/>
          <w:spacing w:val="63"/>
          <w:w w:val="150"/>
          <w:sz w:val="24"/>
          <w:szCs w:val="24"/>
        </w:rPr>
        <w:t xml:space="preserve"> </w:t>
      </w:r>
      <w:r w:rsidR="008A6799" w:rsidRPr="00FC2871">
        <w:rPr>
          <w:rFonts w:ascii="Times New Roman" w:hAnsi="Times New Roman" w:cs="Times New Roman"/>
          <w:sz w:val="24"/>
          <w:szCs w:val="24"/>
        </w:rPr>
        <w:t>implementării</w:t>
      </w:r>
      <w:r w:rsidR="008A6799" w:rsidRPr="00FC2871">
        <w:rPr>
          <w:rFonts w:ascii="Times New Roman" w:hAnsi="Times New Roman" w:cs="Times New Roman"/>
          <w:spacing w:val="62"/>
          <w:w w:val="150"/>
          <w:sz w:val="24"/>
          <w:szCs w:val="24"/>
        </w:rPr>
        <w:t xml:space="preserve"> </w:t>
      </w:r>
      <w:r w:rsidR="008A6799" w:rsidRPr="00FC2871">
        <w:rPr>
          <w:rFonts w:ascii="Times New Roman" w:hAnsi="Times New Roman" w:cs="Times New Roman"/>
          <w:sz w:val="24"/>
          <w:szCs w:val="24"/>
        </w:rPr>
        <w:t>serviciilor</w:t>
      </w:r>
      <w:r w:rsidR="008A6799" w:rsidRPr="00FC2871">
        <w:rPr>
          <w:rFonts w:ascii="Times New Roman" w:hAnsi="Times New Roman" w:cs="Times New Roman"/>
          <w:spacing w:val="63"/>
          <w:w w:val="150"/>
          <w:sz w:val="24"/>
          <w:szCs w:val="24"/>
        </w:rPr>
        <w:t xml:space="preserve"> </w:t>
      </w:r>
      <w:r w:rsidR="008A6799" w:rsidRPr="00FC2871">
        <w:rPr>
          <w:rFonts w:ascii="Times New Roman" w:hAnsi="Times New Roman" w:cs="Times New Roman"/>
          <w:spacing w:val="-2"/>
          <w:sz w:val="24"/>
          <w:szCs w:val="24"/>
        </w:rPr>
        <w:t xml:space="preserve">comunitare </w:t>
      </w:r>
      <w:r w:rsidR="008A6799" w:rsidRPr="00FC2871">
        <w:rPr>
          <w:rFonts w:ascii="Times New Roman" w:hAnsi="Times New Roman" w:cs="Times New Roman"/>
          <w:sz w:val="24"/>
          <w:szCs w:val="24"/>
        </w:rPr>
        <w:t>integrate</w:t>
      </w:r>
      <w:r w:rsidR="008A6799" w:rsidRPr="00FC2871">
        <w:rPr>
          <w:rFonts w:ascii="Times New Roman" w:hAnsi="Times New Roman" w:cs="Times New Roman"/>
          <w:spacing w:val="-7"/>
          <w:sz w:val="24"/>
          <w:szCs w:val="24"/>
        </w:rPr>
        <w:t xml:space="preserve"> </w:t>
      </w:r>
      <w:r w:rsidR="008A6799" w:rsidRPr="00FC2871">
        <w:rPr>
          <w:rFonts w:ascii="Times New Roman" w:hAnsi="Times New Roman" w:cs="Times New Roman"/>
          <w:sz w:val="24"/>
          <w:szCs w:val="24"/>
        </w:rPr>
        <w:t>necesare</w:t>
      </w:r>
      <w:r w:rsidR="008A6799" w:rsidRPr="00FC2871">
        <w:rPr>
          <w:rFonts w:ascii="Times New Roman" w:hAnsi="Times New Roman" w:cs="Times New Roman"/>
          <w:spacing w:val="-5"/>
          <w:sz w:val="24"/>
          <w:szCs w:val="24"/>
        </w:rPr>
        <w:t xml:space="preserve"> </w:t>
      </w:r>
      <w:r w:rsidR="008A6799" w:rsidRPr="00FC2871">
        <w:rPr>
          <w:rFonts w:ascii="Times New Roman" w:hAnsi="Times New Roman" w:cs="Times New Roman"/>
          <w:sz w:val="24"/>
          <w:szCs w:val="24"/>
        </w:rPr>
        <w:t>prevenirii</w:t>
      </w:r>
      <w:r w:rsidR="008A6799" w:rsidRPr="00FC2871">
        <w:rPr>
          <w:rFonts w:ascii="Times New Roman" w:hAnsi="Times New Roman" w:cs="Times New Roman"/>
          <w:spacing w:val="-4"/>
          <w:sz w:val="24"/>
          <w:szCs w:val="24"/>
        </w:rPr>
        <w:t xml:space="preserve"> </w:t>
      </w:r>
      <w:r w:rsidR="008A6799" w:rsidRPr="00FC2871">
        <w:rPr>
          <w:rFonts w:ascii="Times New Roman" w:hAnsi="Times New Roman" w:cs="Times New Roman"/>
          <w:sz w:val="24"/>
          <w:szCs w:val="24"/>
        </w:rPr>
        <w:t>excluziunii</w:t>
      </w:r>
      <w:r w:rsidR="008A6799" w:rsidRPr="00FC2871">
        <w:rPr>
          <w:rFonts w:ascii="Times New Roman" w:hAnsi="Times New Roman" w:cs="Times New Roman"/>
          <w:spacing w:val="-6"/>
          <w:sz w:val="24"/>
          <w:szCs w:val="24"/>
        </w:rPr>
        <w:t xml:space="preserve"> </w:t>
      </w:r>
      <w:r w:rsidR="008A6799" w:rsidRPr="00FC2871">
        <w:rPr>
          <w:rFonts w:ascii="Times New Roman" w:hAnsi="Times New Roman" w:cs="Times New Roman"/>
          <w:sz w:val="24"/>
          <w:szCs w:val="24"/>
        </w:rPr>
        <w:t>sociale</w:t>
      </w:r>
      <w:r w:rsidR="008A6799" w:rsidRPr="00FC2871">
        <w:rPr>
          <w:rFonts w:ascii="Times New Roman" w:hAnsi="Times New Roman" w:cs="Times New Roman"/>
          <w:spacing w:val="-5"/>
          <w:sz w:val="24"/>
          <w:szCs w:val="24"/>
        </w:rPr>
        <w:t xml:space="preserve"> </w:t>
      </w:r>
      <w:r w:rsidR="008A6799" w:rsidRPr="00FC2871">
        <w:rPr>
          <w:rFonts w:ascii="Times New Roman" w:hAnsi="Times New Roman" w:cs="Times New Roman"/>
          <w:sz w:val="24"/>
          <w:szCs w:val="24"/>
        </w:rPr>
        <w:t>şi</w:t>
      </w:r>
      <w:r w:rsidR="008A6799" w:rsidRPr="00FC2871">
        <w:rPr>
          <w:rFonts w:ascii="Times New Roman" w:hAnsi="Times New Roman" w:cs="Times New Roman"/>
          <w:spacing w:val="-7"/>
          <w:sz w:val="24"/>
          <w:szCs w:val="24"/>
        </w:rPr>
        <w:t xml:space="preserve"> </w:t>
      </w:r>
      <w:r w:rsidR="008A6799" w:rsidRPr="00FC2871">
        <w:rPr>
          <w:rFonts w:ascii="Times New Roman" w:hAnsi="Times New Roman" w:cs="Times New Roman"/>
          <w:sz w:val="24"/>
          <w:szCs w:val="24"/>
        </w:rPr>
        <w:t>combaterii</w:t>
      </w:r>
      <w:r w:rsidR="008A6799" w:rsidRPr="00FC2871">
        <w:rPr>
          <w:rFonts w:ascii="Times New Roman" w:hAnsi="Times New Roman" w:cs="Times New Roman"/>
          <w:spacing w:val="-5"/>
          <w:sz w:val="24"/>
          <w:szCs w:val="24"/>
        </w:rPr>
        <w:t xml:space="preserve"> </w:t>
      </w:r>
      <w:r w:rsidR="008A6799" w:rsidRPr="00FC2871">
        <w:rPr>
          <w:rFonts w:ascii="Times New Roman" w:hAnsi="Times New Roman" w:cs="Times New Roman"/>
          <w:spacing w:val="-2"/>
          <w:sz w:val="24"/>
          <w:szCs w:val="24"/>
        </w:rPr>
        <w:t xml:space="preserve">sărăciei, </w:t>
      </w:r>
      <w:r w:rsidR="008A6799" w:rsidRPr="00FC2871">
        <w:rPr>
          <w:rFonts w:ascii="Times New Roman" w:hAnsi="Times New Roman" w:cs="Times New Roman"/>
          <w:sz w:val="24"/>
          <w:szCs w:val="24"/>
        </w:rPr>
        <w:t>integral</w:t>
      </w:r>
      <w:r w:rsidR="008A6799" w:rsidRPr="00FC2871">
        <w:rPr>
          <w:rFonts w:ascii="Times New Roman" w:hAnsi="Times New Roman" w:cs="Times New Roman"/>
          <w:spacing w:val="-2"/>
          <w:sz w:val="24"/>
          <w:szCs w:val="24"/>
        </w:rPr>
        <w:t>.</w:t>
      </w:r>
    </w:p>
    <w:p w14:paraId="68EFF782" w14:textId="29FD7AC4" w:rsidR="008E2865" w:rsidRPr="00FC2871" w:rsidRDefault="008E2865" w:rsidP="008E2865">
      <w:pPr>
        <w:ind w:left="107"/>
        <w:jc w:val="both"/>
        <w:rPr>
          <w:rFonts w:ascii="Times New Roman" w:hAnsi="Times New Roman" w:cs="Times New Roman"/>
          <w:color w:val="000000"/>
          <w:sz w:val="24"/>
          <w:szCs w:val="24"/>
        </w:rPr>
      </w:pPr>
      <w:r w:rsidRPr="00FC2871">
        <w:rPr>
          <w:rFonts w:ascii="Times New Roman" w:hAnsi="Times New Roman" w:cs="Times New Roman"/>
          <w:b/>
          <w:bCs/>
          <w:color w:val="000000"/>
          <w:sz w:val="24"/>
          <w:szCs w:val="24"/>
        </w:rPr>
        <w:t>9)</w:t>
      </w:r>
      <w:r w:rsidRPr="00FC2871">
        <w:rPr>
          <w:rFonts w:ascii="Times New Roman" w:hAnsi="Times New Roman" w:cs="Times New Roman"/>
          <w:color w:val="000000"/>
          <w:sz w:val="24"/>
          <w:szCs w:val="24"/>
        </w:rPr>
        <w:t xml:space="preserve"> </w:t>
      </w:r>
      <w:r w:rsidRPr="00FC2871">
        <w:rPr>
          <w:rFonts w:ascii="Times New Roman" w:hAnsi="Times New Roman" w:cs="Times New Roman"/>
          <w:color w:val="000000"/>
          <w:sz w:val="24"/>
          <w:szCs w:val="24"/>
        </w:rPr>
        <w:t>Codul Administrativ</w:t>
      </w:r>
      <w:r w:rsidRPr="00FC2871">
        <w:rPr>
          <w:rFonts w:ascii="Times New Roman" w:hAnsi="Times New Roman" w:cs="Times New Roman"/>
          <w:color w:val="000000"/>
          <w:sz w:val="24"/>
          <w:szCs w:val="24"/>
        </w:rPr>
        <w:t xml:space="preserve"> -</w:t>
      </w:r>
      <w:r w:rsidRPr="00FC2871">
        <w:rPr>
          <w:rFonts w:ascii="Times New Roman" w:hAnsi="Times New Roman" w:cs="Times New Roman"/>
          <w:color w:val="000000"/>
          <w:sz w:val="24"/>
          <w:szCs w:val="24"/>
        </w:rPr>
        <w:t>(OUG nr. 57/2019</w:t>
      </w:r>
      <w:r w:rsidRPr="00FC2871">
        <w:rPr>
          <w:rFonts w:ascii="Times New Roman" w:hAnsi="Times New Roman" w:cs="Times New Roman"/>
          <w:color w:val="000000"/>
          <w:sz w:val="24"/>
          <w:szCs w:val="24"/>
        </w:rPr>
        <w:t xml:space="preserve"> -</w:t>
      </w:r>
      <w:r w:rsidRPr="00FC2871">
        <w:rPr>
          <w:rFonts w:ascii="Times New Roman" w:hAnsi="Times New Roman" w:cs="Times New Roman"/>
          <w:color w:val="000000"/>
          <w:sz w:val="24"/>
          <w:szCs w:val="24"/>
        </w:rPr>
        <w:t>: Partea a VI-a, Titlul III (Personalul contractual din autoritățile și instituțiile publice) – drepturi, obligații, răspundere și normare</w:t>
      </w:r>
      <w:r w:rsidRPr="00FC2871">
        <w:rPr>
          <w:rFonts w:ascii="Times New Roman" w:hAnsi="Times New Roman" w:cs="Times New Roman"/>
          <w:color w:val="000000"/>
          <w:sz w:val="24"/>
          <w:szCs w:val="24"/>
        </w:rPr>
        <w:t>;</w:t>
      </w:r>
      <w:r w:rsidRPr="00FC2871">
        <w:rPr>
          <w:rFonts w:ascii="Times New Roman" w:hAnsi="Times New Roman" w:cs="Times New Roman"/>
          <w:color w:val="000000"/>
          <w:sz w:val="24"/>
          <w:szCs w:val="24"/>
        </w:rPr>
        <w:t xml:space="preserve">        </w:t>
      </w:r>
    </w:p>
    <w:p w14:paraId="58F7183B" w14:textId="70CBE81C" w:rsidR="008E2865" w:rsidRPr="00FC2871" w:rsidRDefault="008E2865" w:rsidP="008E2865">
      <w:pPr>
        <w:pStyle w:val="ListParagraph"/>
        <w:ind w:left="107" w:firstLine="0"/>
        <w:jc w:val="both"/>
        <w:rPr>
          <w:rFonts w:ascii="Times New Roman" w:hAnsi="Times New Roman" w:cs="Times New Roman"/>
          <w:color w:val="000000"/>
          <w:sz w:val="24"/>
          <w:szCs w:val="24"/>
        </w:rPr>
      </w:pPr>
      <w:r w:rsidRPr="00FC2871">
        <w:rPr>
          <w:rFonts w:ascii="Times New Roman" w:hAnsi="Times New Roman" w:cs="Times New Roman"/>
          <w:b/>
          <w:bCs/>
          <w:color w:val="000000"/>
          <w:sz w:val="24"/>
          <w:szCs w:val="24"/>
        </w:rPr>
        <w:t>10)</w:t>
      </w:r>
      <w:r w:rsidRPr="00FC2871">
        <w:rPr>
          <w:rFonts w:ascii="Times New Roman" w:hAnsi="Times New Roman" w:cs="Times New Roman"/>
          <w:color w:val="000000"/>
          <w:sz w:val="24"/>
          <w:szCs w:val="24"/>
        </w:rPr>
        <w:t xml:space="preserve">  Legea</w:t>
      </w:r>
      <w:r w:rsidR="00FC2871">
        <w:rPr>
          <w:rFonts w:ascii="Times New Roman" w:hAnsi="Times New Roman" w:cs="Times New Roman"/>
          <w:color w:val="000000"/>
          <w:sz w:val="24"/>
          <w:szCs w:val="24"/>
        </w:rPr>
        <w:t xml:space="preserve"> </w:t>
      </w:r>
      <w:r w:rsidRPr="00FC2871">
        <w:rPr>
          <w:rFonts w:ascii="Times New Roman" w:hAnsi="Times New Roman" w:cs="Times New Roman"/>
          <w:color w:val="000000"/>
          <w:sz w:val="24"/>
          <w:szCs w:val="24"/>
        </w:rPr>
        <w:t>53/2003- Codul Muncii cu modificarile si completarile ulterioare</w:t>
      </w:r>
      <w:r w:rsidRPr="00FC2871">
        <w:rPr>
          <w:rFonts w:ascii="Times New Roman" w:hAnsi="Times New Roman" w:cs="Times New Roman"/>
          <w:color w:val="000000"/>
          <w:sz w:val="24"/>
          <w:szCs w:val="24"/>
        </w:rPr>
        <w:t>.</w:t>
      </w:r>
    </w:p>
    <w:p w14:paraId="10FA2F29" w14:textId="77777777" w:rsidR="008E2865" w:rsidRPr="00A744E7" w:rsidRDefault="008E2865" w:rsidP="008E2865">
      <w:pPr>
        <w:pStyle w:val="TableParagraph"/>
        <w:tabs>
          <w:tab w:val="left" w:pos="529"/>
        </w:tabs>
        <w:ind w:left="0" w:right="100"/>
        <w:jc w:val="both"/>
        <w:rPr>
          <w:rFonts w:ascii="Times New Roman" w:hAnsi="Times New Roman" w:cs="Times New Roman"/>
          <w:sz w:val="24"/>
          <w:szCs w:val="24"/>
        </w:rPr>
      </w:pPr>
    </w:p>
    <w:p w14:paraId="1FAF6DBE" w14:textId="77777777" w:rsidR="008A6799" w:rsidRDefault="008A6799" w:rsidP="008A6799">
      <w:pPr>
        <w:pStyle w:val="Heading1"/>
        <w:spacing w:before="121"/>
        <w:rPr>
          <w:rFonts w:ascii="Times New Roman" w:hAnsi="Times New Roman" w:cs="Times New Roman"/>
          <w:spacing w:val="-2"/>
          <w:sz w:val="24"/>
          <w:szCs w:val="24"/>
        </w:rPr>
      </w:pPr>
      <w:r>
        <w:rPr>
          <w:rFonts w:ascii="Times New Roman" w:hAnsi="Times New Roman" w:cs="Times New Roman"/>
          <w:sz w:val="24"/>
          <w:szCs w:val="24"/>
        </w:rPr>
        <w:t>VII.    Calendarul de desfășurare al concursului</w:t>
      </w:r>
      <w:r w:rsidRPr="00BB2454">
        <w:rPr>
          <w:rFonts w:ascii="Times New Roman" w:hAnsi="Times New Roman" w:cs="Times New Roman"/>
          <w:spacing w:val="-2"/>
          <w:sz w:val="24"/>
          <w:szCs w:val="24"/>
        </w:rPr>
        <w:t>:</w:t>
      </w:r>
    </w:p>
    <w:tbl>
      <w:tblPr>
        <w:tblW w:w="994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35"/>
        <w:gridCol w:w="4429"/>
        <w:gridCol w:w="2340"/>
        <w:gridCol w:w="2339"/>
      </w:tblGrid>
      <w:tr w:rsidR="008A6799" w:rsidRPr="008A6799" w14:paraId="4C2E0966" w14:textId="77777777" w:rsidTr="00FC2871">
        <w:trPr>
          <w:trHeight w:val="249"/>
        </w:trPr>
        <w:tc>
          <w:tcPr>
            <w:tcW w:w="835" w:type="dxa"/>
          </w:tcPr>
          <w:p w14:paraId="4E4B203B" w14:textId="77777777" w:rsidR="008A6799" w:rsidRPr="008A6799" w:rsidRDefault="008A6799" w:rsidP="00B771F6">
            <w:pPr>
              <w:pStyle w:val="TableParagraph"/>
              <w:spacing w:before="1"/>
              <w:ind w:left="16" w:right="4"/>
              <w:jc w:val="center"/>
              <w:rPr>
                <w:rFonts w:ascii="Times New Roman" w:hAnsi="Times New Roman" w:cs="Times New Roman"/>
                <w:b/>
              </w:rPr>
            </w:pPr>
            <w:r w:rsidRPr="008A6799">
              <w:rPr>
                <w:rFonts w:ascii="Times New Roman" w:hAnsi="Times New Roman" w:cs="Times New Roman"/>
                <w:b/>
              </w:rPr>
              <w:t>Nr.</w:t>
            </w:r>
            <w:r w:rsidRPr="008A6799">
              <w:rPr>
                <w:rFonts w:ascii="Times New Roman" w:hAnsi="Times New Roman" w:cs="Times New Roman"/>
                <w:b/>
                <w:spacing w:val="-1"/>
              </w:rPr>
              <w:t xml:space="preserve"> </w:t>
            </w:r>
            <w:r w:rsidRPr="008A6799">
              <w:rPr>
                <w:rFonts w:ascii="Times New Roman" w:hAnsi="Times New Roman" w:cs="Times New Roman"/>
                <w:b/>
                <w:spacing w:val="-4"/>
              </w:rPr>
              <w:t>Crt.</w:t>
            </w:r>
          </w:p>
        </w:tc>
        <w:tc>
          <w:tcPr>
            <w:tcW w:w="4429" w:type="dxa"/>
          </w:tcPr>
          <w:p w14:paraId="33204E0D" w14:textId="77777777" w:rsidR="008A6799" w:rsidRPr="008A6799" w:rsidRDefault="008A6799" w:rsidP="00B771F6">
            <w:pPr>
              <w:pStyle w:val="TableParagraph"/>
              <w:spacing w:before="1"/>
              <w:ind w:left="18"/>
              <w:jc w:val="center"/>
              <w:rPr>
                <w:rFonts w:ascii="Times New Roman" w:hAnsi="Times New Roman" w:cs="Times New Roman"/>
                <w:b/>
              </w:rPr>
            </w:pPr>
            <w:r w:rsidRPr="008A6799">
              <w:rPr>
                <w:rFonts w:ascii="Times New Roman" w:hAnsi="Times New Roman" w:cs="Times New Roman"/>
                <w:b/>
                <w:spacing w:val="-2"/>
              </w:rPr>
              <w:t>Activitate</w:t>
            </w:r>
          </w:p>
        </w:tc>
        <w:tc>
          <w:tcPr>
            <w:tcW w:w="2340" w:type="dxa"/>
          </w:tcPr>
          <w:p w14:paraId="795F21A9" w14:textId="77777777" w:rsidR="008A6799" w:rsidRPr="008A6799" w:rsidRDefault="008A6799" w:rsidP="00B771F6">
            <w:pPr>
              <w:pStyle w:val="TableParagraph"/>
              <w:spacing w:before="1"/>
              <w:ind w:left="321"/>
              <w:rPr>
                <w:rFonts w:ascii="Times New Roman" w:hAnsi="Times New Roman" w:cs="Times New Roman"/>
                <w:b/>
              </w:rPr>
            </w:pPr>
            <w:r w:rsidRPr="008A6799">
              <w:rPr>
                <w:rFonts w:ascii="Times New Roman" w:hAnsi="Times New Roman" w:cs="Times New Roman"/>
                <w:b/>
                <w:spacing w:val="-4"/>
              </w:rPr>
              <w:t>Data</w:t>
            </w:r>
          </w:p>
        </w:tc>
        <w:tc>
          <w:tcPr>
            <w:tcW w:w="2339" w:type="dxa"/>
          </w:tcPr>
          <w:p w14:paraId="519B4189" w14:textId="77777777" w:rsidR="008A6799" w:rsidRPr="008A6799" w:rsidRDefault="008A6799" w:rsidP="00B771F6">
            <w:pPr>
              <w:pStyle w:val="TableParagraph"/>
              <w:spacing w:before="1"/>
              <w:ind w:left="321"/>
              <w:rPr>
                <w:rFonts w:ascii="Times New Roman" w:hAnsi="Times New Roman" w:cs="Times New Roman"/>
                <w:b/>
                <w:spacing w:val="-4"/>
              </w:rPr>
            </w:pPr>
            <w:r w:rsidRPr="008A6799">
              <w:rPr>
                <w:rFonts w:ascii="Times New Roman" w:hAnsi="Times New Roman" w:cs="Times New Roman"/>
                <w:b/>
                <w:spacing w:val="-4"/>
              </w:rPr>
              <w:t xml:space="preserve">        Ora</w:t>
            </w:r>
          </w:p>
        </w:tc>
      </w:tr>
      <w:tr w:rsidR="008A6799" w:rsidRPr="008A6799" w14:paraId="4DE7BBB9" w14:textId="77777777" w:rsidTr="00FC2871">
        <w:trPr>
          <w:trHeight w:val="249"/>
        </w:trPr>
        <w:tc>
          <w:tcPr>
            <w:tcW w:w="835" w:type="dxa"/>
          </w:tcPr>
          <w:p w14:paraId="1D2B65B9" w14:textId="77777777" w:rsidR="008A6799" w:rsidRPr="008A6799" w:rsidRDefault="008A6799" w:rsidP="00B771F6">
            <w:pPr>
              <w:pStyle w:val="TableParagraph"/>
              <w:ind w:left="12" w:right="16"/>
              <w:jc w:val="center"/>
              <w:rPr>
                <w:rFonts w:ascii="Times New Roman" w:hAnsi="Times New Roman" w:cs="Times New Roman"/>
              </w:rPr>
            </w:pPr>
            <w:r w:rsidRPr="008A6799">
              <w:rPr>
                <w:rFonts w:ascii="Times New Roman" w:hAnsi="Times New Roman" w:cs="Times New Roman"/>
                <w:spacing w:val="-5"/>
              </w:rPr>
              <w:t>1.</w:t>
            </w:r>
          </w:p>
        </w:tc>
        <w:tc>
          <w:tcPr>
            <w:tcW w:w="4429" w:type="dxa"/>
          </w:tcPr>
          <w:p w14:paraId="24EA319E"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Data</w:t>
            </w:r>
            <w:r w:rsidRPr="008A6799">
              <w:rPr>
                <w:rFonts w:ascii="Times New Roman" w:hAnsi="Times New Roman" w:cs="Times New Roman"/>
                <w:spacing w:val="-6"/>
              </w:rPr>
              <w:t xml:space="preserve"> </w:t>
            </w:r>
            <w:r w:rsidRPr="008A6799">
              <w:rPr>
                <w:rFonts w:ascii="Times New Roman" w:hAnsi="Times New Roman" w:cs="Times New Roman"/>
              </w:rPr>
              <w:t>postării/publicării</w:t>
            </w:r>
            <w:r w:rsidRPr="008A6799">
              <w:rPr>
                <w:rFonts w:ascii="Times New Roman" w:hAnsi="Times New Roman" w:cs="Times New Roman"/>
                <w:spacing w:val="-5"/>
              </w:rPr>
              <w:t xml:space="preserve"> </w:t>
            </w:r>
            <w:r w:rsidRPr="008A6799">
              <w:rPr>
                <w:rFonts w:ascii="Times New Roman" w:hAnsi="Times New Roman" w:cs="Times New Roman"/>
                <w:spacing w:val="-2"/>
              </w:rPr>
              <w:t>anunțului</w:t>
            </w:r>
          </w:p>
        </w:tc>
        <w:tc>
          <w:tcPr>
            <w:tcW w:w="2340" w:type="dxa"/>
          </w:tcPr>
          <w:p w14:paraId="477E31D8"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10.09.2026</w:t>
            </w:r>
          </w:p>
          <w:p w14:paraId="4F4B1531" w14:textId="77777777" w:rsidR="008A6799" w:rsidRPr="008A6799" w:rsidRDefault="008A6799" w:rsidP="00B771F6">
            <w:pPr>
              <w:pStyle w:val="TableParagraph"/>
              <w:ind w:left="0"/>
              <w:rPr>
                <w:rFonts w:ascii="Times New Roman" w:hAnsi="Times New Roman" w:cs="Times New Roman"/>
              </w:rPr>
            </w:pPr>
          </w:p>
        </w:tc>
        <w:tc>
          <w:tcPr>
            <w:tcW w:w="2339" w:type="dxa"/>
          </w:tcPr>
          <w:p w14:paraId="0E78DDF5"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15:00</w:t>
            </w:r>
          </w:p>
        </w:tc>
      </w:tr>
      <w:tr w:rsidR="008A6799" w:rsidRPr="008A6799" w14:paraId="793631A8" w14:textId="77777777" w:rsidTr="00FC2871">
        <w:trPr>
          <w:trHeight w:val="235"/>
        </w:trPr>
        <w:tc>
          <w:tcPr>
            <w:tcW w:w="835" w:type="dxa"/>
          </w:tcPr>
          <w:p w14:paraId="4E197921" w14:textId="77777777" w:rsidR="008A6799" w:rsidRPr="008A6799" w:rsidRDefault="008A6799" w:rsidP="00B771F6">
            <w:pPr>
              <w:pStyle w:val="TableParagraph"/>
              <w:ind w:left="12" w:right="16"/>
              <w:jc w:val="center"/>
              <w:rPr>
                <w:rFonts w:ascii="Times New Roman" w:hAnsi="Times New Roman" w:cs="Times New Roman"/>
              </w:rPr>
            </w:pPr>
            <w:r w:rsidRPr="008A6799">
              <w:rPr>
                <w:rFonts w:ascii="Times New Roman" w:hAnsi="Times New Roman" w:cs="Times New Roman"/>
                <w:spacing w:val="-5"/>
              </w:rPr>
              <w:t>2.</w:t>
            </w:r>
          </w:p>
        </w:tc>
        <w:tc>
          <w:tcPr>
            <w:tcW w:w="4429" w:type="dxa"/>
          </w:tcPr>
          <w:p w14:paraId="4248C76C"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Perioada</w:t>
            </w:r>
            <w:r w:rsidRPr="008A6799">
              <w:rPr>
                <w:rFonts w:ascii="Times New Roman" w:hAnsi="Times New Roman" w:cs="Times New Roman"/>
                <w:spacing w:val="-5"/>
              </w:rPr>
              <w:t xml:space="preserve"> </w:t>
            </w:r>
            <w:r w:rsidRPr="008A6799">
              <w:rPr>
                <w:rFonts w:ascii="Times New Roman" w:hAnsi="Times New Roman" w:cs="Times New Roman"/>
              </w:rPr>
              <w:t>de</w:t>
            </w:r>
            <w:r w:rsidRPr="008A6799">
              <w:rPr>
                <w:rFonts w:ascii="Times New Roman" w:hAnsi="Times New Roman" w:cs="Times New Roman"/>
                <w:spacing w:val="-3"/>
              </w:rPr>
              <w:t xml:space="preserve"> </w:t>
            </w:r>
            <w:r w:rsidRPr="008A6799">
              <w:rPr>
                <w:rFonts w:ascii="Times New Roman" w:hAnsi="Times New Roman" w:cs="Times New Roman"/>
              </w:rPr>
              <w:t>depunere</w:t>
            </w:r>
            <w:r w:rsidRPr="008A6799">
              <w:rPr>
                <w:rFonts w:ascii="Times New Roman" w:hAnsi="Times New Roman" w:cs="Times New Roman"/>
                <w:spacing w:val="-2"/>
              </w:rPr>
              <w:t xml:space="preserve"> </w:t>
            </w:r>
            <w:r w:rsidRPr="008A6799">
              <w:rPr>
                <w:rFonts w:ascii="Times New Roman" w:hAnsi="Times New Roman" w:cs="Times New Roman"/>
              </w:rPr>
              <w:t>a</w:t>
            </w:r>
            <w:r w:rsidRPr="008A6799">
              <w:rPr>
                <w:rFonts w:ascii="Times New Roman" w:hAnsi="Times New Roman" w:cs="Times New Roman"/>
                <w:spacing w:val="-4"/>
              </w:rPr>
              <w:t xml:space="preserve"> </w:t>
            </w:r>
            <w:r w:rsidRPr="008A6799">
              <w:rPr>
                <w:rFonts w:ascii="Times New Roman" w:hAnsi="Times New Roman" w:cs="Times New Roman"/>
                <w:spacing w:val="-2"/>
              </w:rPr>
              <w:t>dosarelor</w:t>
            </w:r>
          </w:p>
        </w:tc>
        <w:tc>
          <w:tcPr>
            <w:tcW w:w="2340" w:type="dxa"/>
          </w:tcPr>
          <w:p w14:paraId="7D174B4E" w14:textId="3E402D0C"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w:t>
            </w:r>
            <w:r w:rsidR="00B45123">
              <w:rPr>
                <w:rFonts w:ascii="Times New Roman" w:hAnsi="Times New Roman" w:cs="Times New Roman"/>
              </w:rPr>
              <w:t>0</w:t>
            </w:r>
            <w:r w:rsidRPr="008A6799">
              <w:rPr>
                <w:rFonts w:ascii="Times New Roman" w:hAnsi="Times New Roman" w:cs="Times New Roman"/>
              </w:rPr>
              <w:t>.09.2026-2</w:t>
            </w:r>
            <w:r w:rsidR="00B45123">
              <w:rPr>
                <w:rFonts w:ascii="Times New Roman" w:hAnsi="Times New Roman" w:cs="Times New Roman"/>
              </w:rPr>
              <w:t>4</w:t>
            </w:r>
            <w:r w:rsidRPr="008A6799">
              <w:rPr>
                <w:rFonts w:ascii="Times New Roman" w:hAnsi="Times New Roman" w:cs="Times New Roman"/>
              </w:rPr>
              <w:t>.09.2026</w:t>
            </w:r>
          </w:p>
        </w:tc>
        <w:tc>
          <w:tcPr>
            <w:tcW w:w="2339" w:type="dxa"/>
          </w:tcPr>
          <w:p w14:paraId="01B0DDB6"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09:00-15:00</w:t>
            </w:r>
          </w:p>
        </w:tc>
      </w:tr>
      <w:tr w:rsidR="008A6799" w:rsidRPr="008A6799" w14:paraId="5658A952" w14:textId="77777777" w:rsidTr="00FC2871">
        <w:trPr>
          <w:trHeight w:val="249"/>
        </w:trPr>
        <w:tc>
          <w:tcPr>
            <w:tcW w:w="835" w:type="dxa"/>
          </w:tcPr>
          <w:p w14:paraId="2F1BF01F" w14:textId="77777777" w:rsidR="008A6799" w:rsidRPr="008A6799" w:rsidRDefault="008A6799" w:rsidP="00B771F6">
            <w:pPr>
              <w:pStyle w:val="TableParagraph"/>
              <w:spacing w:before="1"/>
              <w:ind w:left="12" w:right="16"/>
              <w:jc w:val="center"/>
              <w:rPr>
                <w:rFonts w:ascii="Times New Roman" w:hAnsi="Times New Roman" w:cs="Times New Roman"/>
              </w:rPr>
            </w:pPr>
            <w:r w:rsidRPr="008A6799">
              <w:rPr>
                <w:rFonts w:ascii="Times New Roman" w:hAnsi="Times New Roman" w:cs="Times New Roman"/>
                <w:spacing w:val="-5"/>
              </w:rPr>
              <w:t>3.</w:t>
            </w:r>
          </w:p>
        </w:tc>
        <w:tc>
          <w:tcPr>
            <w:tcW w:w="4429" w:type="dxa"/>
          </w:tcPr>
          <w:p w14:paraId="5DD7AA01" w14:textId="77777777" w:rsidR="008A6799" w:rsidRPr="008A6799" w:rsidRDefault="008A6799" w:rsidP="00B771F6">
            <w:pPr>
              <w:pStyle w:val="TableParagraph"/>
              <w:spacing w:before="1"/>
              <w:ind w:left="97"/>
              <w:rPr>
                <w:rFonts w:ascii="Times New Roman" w:hAnsi="Times New Roman" w:cs="Times New Roman"/>
              </w:rPr>
            </w:pPr>
            <w:r w:rsidRPr="008A6799">
              <w:rPr>
                <w:rFonts w:ascii="Times New Roman" w:hAnsi="Times New Roman" w:cs="Times New Roman"/>
              </w:rPr>
              <w:t xml:space="preserve">Selecția </w:t>
            </w:r>
            <w:r w:rsidRPr="008A6799">
              <w:rPr>
                <w:rFonts w:ascii="Times New Roman" w:hAnsi="Times New Roman" w:cs="Times New Roman"/>
                <w:spacing w:val="-2"/>
              </w:rPr>
              <w:t>dosarelor</w:t>
            </w:r>
          </w:p>
        </w:tc>
        <w:tc>
          <w:tcPr>
            <w:tcW w:w="2340" w:type="dxa"/>
          </w:tcPr>
          <w:p w14:paraId="35A1D2EA" w14:textId="7098B9D8"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25</w:t>
            </w:r>
            <w:r w:rsidR="008A6799" w:rsidRPr="008A6799">
              <w:rPr>
                <w:rFonts w:ascii="Times New Roman" w:hAnsi="Times New Roman" w:cs="Times New Roman"/>
              </w:rPr>
              <w:t>.0</w:t>
            </w:r>
            <w:r>
              <w:rPr>
                <w:rFonts w:ascii="Times New Roman" w:hAnsi="Times New Roman" w:cs="Times New Roman"/>
              </w:rPr>
              <w:t>9</w:t>
            </w:r>
            <w:r w:rsidR="008A6799" w:rsidRPr="008A6799">
              <w:rPr>
                <w:rFonts w:ascii="Times New Roman" w:hAnsi="Times New Roman" w:cs="Times New Roman"/>
              </w:rPr>
              <w:t>.2026</w:t>
            </w:r>
          </w:p>
        </w:tc>
        <w:tc>
          <w:tcPr>
            <w:tcW w:w="2339" w:type="dxa"/>
          </w:tcPr>
          <w:p w14:paraId="1C2519BA"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12:00</w:t>
            </w:r>
          </w:p>
        </w:tc>
      </w:tr>
      <w:tr w:rsidR="008A6799" w:rsidRPr="008A6799" w14:paraId="7BCAC985" w14:textId="77777777" w:rsidTr="00FC2871">
        <w:trPr>
          <w:trHeight w:val="249"/>
        </w:trPr>
        <w:tc>
          <w:tcPr>
            <w:tcW w:w="835" w:type="dxa"/>
          </w:tcPr>
          <w:p w14:paraId="226483D6" w14:textId="77777777" w:rsidR="008A6799" w:rsidRPr="008A6799" w:rsidRDefault="008A6799" w:rsidP="00B771F6">
            <w:pPr>
              <w:pStyle w:val="TableParagraph"/>
              <w:ind w:left="12" w:right="16"/>
              <w:jc w:val="center"/>
              <w:rPr>
                <w:rFonts w:ascii="Times New Roman" w:hAnsi="Times New Roman" w:cs="Times New Roman"/>
              </w:rPr>
            </w:pPr>
            <w:r w:rsidRPr="008A6799">
              <w:rPr>
                <w:rFonts w:ascii="Times New Roman" w:hAnsi="Times New Roman" w:cs="Times New Roman"/>
                <w:spacing w:val="-5"/>
              </w:rPr>
              <w:t>4.</w:t>
            </w:r>
          </w:p>
        </w:tc>
        <w:tc>
          <w:tcPr>
            <w:tcW w:w="4429" w:type="dxa"/>
          </w:tcPr>
          <w:p w14:paraId="05226271"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Afișarea</w:t>
            </w:r>
            <w:r w:rsidRPr="008A6799">
              <w:rPr>
                <w:rFonts w:ascii="Times New Roman" w:hAnsi="Times New Roman" w:cs="Times New Roman"/>
                <w:spacing w:val="-5"/>
              </w:rPr>
              <w:t xml:space="preserve"> </w:t>
            </w:r>
            <w:r w:rsidRPr="008A6799">
              <w:rPr>
                <w:rFonts w:ascii="Times New Roman" w:hAnsi="Times New Roman" w:cs="Times New Roman"/>
              </w:rPr>
              <w:t>selecției</w:t>
            </w:r>
            <w:r w:rsidRPr="008A6799">
              <w:rPr>
                <w:rFonts w:ascii="Times New Roman" w:hAnsi="Times New Roman" w:cs="Times New Roman"/>
                <w:spacing w:val="-4"/>
              </w:rPr>
              <w:t xml:space="preserve"> </w:t>
            </w:r>
            <w:r w:rsidRPr="008A6799">
              <w:rPr>
                <w:rFonts w:ascii="Times New Roman" w:hAnsi="Times New Roman" w:cs="Times New Roman"/>
                <w:spacing w:val="-2"/>
              </w:rPr>
              <w:t>dosarelor</w:t>
            </w:r>
          </w:p>
        </w:tc>
        <w:tc>
          <w:tcPr>
            <w:tcW w:w="2340" w:type="dxa"/>
          </w:tcPr>
          <w:p w14:paraId="13273749" w14:textId="55542813"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25</w:t>
            </w:r>
            <w:r w:rsidR="008A6799" w:rsidRPr="008A6799">
              <w:rPr>
                <w:rFonts w:ascii="Times New Roman" w:hAnsi="Times New Roman" w:cs="Times New Roman"/>
              </w:rPr>
              <w:t>.0</w:t>
            </w:r>
            <w:r>
              <w:rPr>
                <w:rFonts w:ascii="Times New Roman" w:hAnsi="Times New Roman" w:cs="Times New Roman"/>
              </w:rPr>
              <w:t>9</w:t>
            </w:r>
            <w:r w:rsidR="008A6799" w:rsidRPr="008A6799">
              <w:rPr>
                <w:rFonts w:ascii="Times New Roman" w:hAnsi="Times New Roman" w:cs="Times New Roman"/>
              </w:rPr>
              <w:t>.2026</w:t>
            </w:r>
          </w:p>
        </w:tc>
        <w:tc>
          <w:tcPr>
            <w:tcW w:w="2339" w:type="dxa"/>
          </w:tcPr>
          <w:p w14:paraId="6280A1C4"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15:00</w:t>
            </w:r>
          </w:p>
        </w:tc>
      </w:tr>
      <w:tr w:rsidR="008A6799" w:rsidRPr="008A6799" w14:paraId="6AA52544" w14:textId="77777777" w:rsidTr="00FC2871">
        <w:trPr>
          <w:trHeight w:val="310"/>
        </w:trPr>
        <w:tc>
          <w:tcPr>
            <w:tcW w:w="835" w:type="dxa"/>
          </w:tcPr>
          <w:p w14:paraId="2DA1F40B" w14:textId="77777777" w:rsidR="008A6799" w:rsidRPr="008A6799" w:rsidRDefault="008A6799" w:rsidP="00B771F6">
            <w:pPr>
              <w:pStyle w:val="TableParagraph"/>
              <w:ind w:left="12" w:right="16"/>
              <w:jc w:val="center"/>
              <w:rPr>
                <w:rFonts w:ascii="Times New Roman" w:hAnsi="Times New Roman" w:cs="Times New Roman"/>
              </w:rPr>
            </w:pPr>
            <w:r w:rsidRPr="008A6799">
              <w:rPr>
                <w:rFonts w:ascii="Times New Roman" w:hAnsi="Times New Roman" w:cs="Times New Roman"/>
                <w:spacing w:val="-5"/>
              </w:rPr>
              <w:t>5.</w:t>
            </w:r>
          </w:p>
        </w:tc>
        <w:tc>
          <w:tcPr>
            <w:tcW w:w="4429" w:type="dxa"/>
          </w:tcPr>
          <w:p w14:paraId="391C263C"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Termen</w:t>
            </w:r>
            <w:r w:rsidRPr="008A6799">
              <w:rPr>
                <w:rFonts w:ascii="Times New Roman" w:hAnsi="Times New Roman" w:cs="Times New Roman"/>
                <w:spacing w:val="-8"/>
              </w:rPr>
              <w:t xml:space="preserve"> </w:t>
            </w:r>
            <w:r w:rsidRPr="008A6799">
              <w:rPr>
                <w:rFonts w:ascii="Times New Roman" w:hAnsi="Times New Roman" w:cs="Times New Roman"/>
              </w:rPr>
              <w:t>limită</w:t>
            </w:r>
            <w:r w:rsidRPr="008A6799">
              <w:rPr>
                <w:rFonts w:ascii="Times New Roman" w:hAnsi="Times New Roman" w:cs="Times New Roman"/>
                <w:spacing w:val="-6"/>
              </w:rPr>
              <w:t xml:space="preserve"> </w:t>
            </w:r>
            <w:r w:rsidRPr="008A6799">
              <w:rPr>
                <w:rFonts w:ascii="Times New Roman" w:hAnsi="Times New Roman" w:cs="Times New Roman"/>
              </w:rPr>
              <w:t>pentru</w:t>
            </w:r>
            <w:r w:rsidRPr="008A6799">
              <w:rPr>
                <w:rFonts w:ascii="Times New Roman" w:hAnsi="Times New Roman" w:cs="Times New Roman"/>
                <w:spacing w:val="-7"/>
              </w:rPr>
              <w:t xml:space="preserve"> </w:t>
            </w:r>
            <w:r w:rsidRPr="008A6799">
              <w:rPr>
                <w:rFonts w:ascii="Times New Roman" w:hAnsi="Times New Roman" w:cs="Times New Roman"/>
              </w:rPr>
              <w:t>depunerea</w:t>
            </w:r>
            <w:r w:rsidRPr="008A6799">
              <w:rPr>
                <w:rFonts w:ascii="Times New Roman" w:hAnsi="Times New Roman" w:cs="Times New Roman"/>
                <w:spacing w:val="-5"/>
              </w:rPr>
              <w:t xml:space="preserve"> </w:t>
            </w:r>
            <w:r w:rsidRPr="008A6799">
              <w:rPr>
                <w:rFonts w:ascii="Times New Roman" w:hAnsi="Times New Roman" w:cs="Times New Roman"/>
              </w:rPr>
              <w:t>contestațiilor</w:t>
            </w:r>
            <w:r w:rsidRPr="008A6799">
              <w:rPr>
                <w:rFonts w:ascii="Times New Roman" w:hAnsi="Times New Roman" w:cs="Times New Roman"/>
                <w:spacing w:val="-6"/>
              </w:rPr>
              <w:t xml:space="preserve"> </w:t>
            </w:r>
            <w:r w:rsidRPr="008A6799">
              <w:rPr>
                <w:rFonts w:ascii="Times New Roman" w:hAnsi="Times New Roman" w:cs="Times New Roman"/>
              </w:rPr>
              <w:t>privind</w:t>
            </w:r>
            <w:r w:rsidRPr="008A6799">
              <w:rPr>
                <w:rFonts w:ascii="Times New Roman" w:hAnsi="Times New Roman" w:cs="Times New Roman"/>
                <w:spacing w:val="-7"/>
              </w:rPr>
              <w:t xml:space="preserve"> </w:t>
            </w:r>
            <w:r w:rsidRPr="008A6799">
              <w:rPr>
                <w:rFonts w:ascii="Times New Roman" w:hAnsi="Times New Roman" w:cs="Times New Roman"/>
              </w:rPr>
              <w:t>selecția</w:t>
            </w:r>
            <w:r w:rsidRPr="008A6799">
              <w:rPr>
                <w:rFonts w:ascii="Times New Roman" w:hAnsi="Times New Roman" w:cs="Times New Roman"/>
                <w:spacing w:val="-5"/>
              </w:rPr>
              <w:t xml:space="preserve"> </w:t>
            </w:r>
            <w:r w:rsidRPr="008A6799">
              <w:rPr>
                <w:rFonts w:ascii="Times New Roman" w:hAnsi="Times New Roman" w:cs="Times New Roman"/>
                <w:spacing w:val="-2"/>
              </w:rPr>
              <w:t>dosarelor</w:t>
            </w:r>
          </w:p>
        </w:tc>
        <w:tc>
          <w:tcPr>
            <w:tcW w:w="2340" w:type="dxa"/>
          </w:tcPr>
          <w:p w14:paraId="07F39648" w14:textId="55F658D8"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28</w:t>
            </w:r>
            <w:r w:rsidR="008A6799" w:rsidRPr="008A6799">
              <w:rPr>
                <w:rFonts w:ascii="Times New Roman" w:hAnsi="Times New Roman" w:cs="Times New Roman"/>
              </w:rPr>
              <w:t>.0</w:t>
            </w:r>
            <w:r>
              <w:rPr>
                <w:rFonts w:ascii="Times New Roman" w:hAnsi="Times New Roman" w:cs="Times New Roman"/>
              </w:rPr>
              <w:t>9</w:t>
            </w:r>
            <w:r w:rsidR="008A6799" w:rsidRPr="008A6799">
              <w:rPr>
                <w:rFonts w:ascii="Times New Roman" w:hAnsi="Times New Roman" w:cs="Times New Roman"/>
              </w:rPr>
              <w:t>.2026</w:t>
            </w:r>
          </w:p>
        </w:tc>
        <w:tc>
          <w:tcPr>
            <w:tcW w:w="2339" w:type="dxa"/>
          </w:tcPr>
          <w:p w14:paraId="26D8EA66"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15:00</w:t>
            </w:r>
          </w:p>
        </w:tc>
      </w:tr>
      <w:tr w:rsidR="008A6799" w:rsidRPr="008A6799" w14:paraId="01FC978B" w14:textId="77777777" w:rsidTr="00FC2871">
        <w:trPr>
          <w:trHeight w:val="249"/>
        </w:trPr>
        <w:tc>
          <w:tcPr>
            <w:tcW w:w="835" w:type="dxa"/>
          </w:tcPr>
          <w:p w14:paraId="5C939637" w14:textId="77777777" w:rsidR="008A6799" w:rsidRPr="008A6799" w:rsidRDefault="008A6799" w:rsidP="00B771F6">
            <w:pPr>
              <w:pStyle w:val="TableParagraph"/>
              <w:ind w:left="12" w:right="16"/>
              <w:jc w:val="center"/>
              <w:rPr>
                <w:rFonts w:ascii="Times New Roman" w:hAnsi="Times New Roman" w:cs="Times New Roman"/>
              </w:rPr>
            </w:pPr>
            <w:r w:rsidRPr="008A6799">
              <w:rPr>
                <w:rFonts w:ascii="Times New Roman" w:hAnsi="Times New Roman" w:cs="Times New Roman"/>
                <w:spacing w:val="-5"/>
              </w:rPr>
              <w:t>6.</w:t>
            </w:r>
          </w:p>
        </w:tc>
        <w:tc>
          <w:tcPr>
            <w:tcW w:w="4429" w:type="dxa"/>
          </w:tcPr>
          <w:p w14:paraId="24F6A721"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Afișarea</w:t>
            </w:r>
            <w:r w:rsidRPr="008A6799">
              <w:rPr>
                <w:rFonts w:ascii="Times New Roman" w:hAnsi="Times New Roman" w:cs="Times New Roman"/>
                <w:spacing w:val="-5"/>
              </w:rPr>
              <w:t xml:space="preserve"> </w:t>
            </w:r>
            <w:r w:rsidRPr="008A6799">
              <w:rPr>
                <w:rFonts w:ascii="Times New Roman" w:hAnsi="Times New Roman" w:cs="Times New Roman"/>
              </w:rPr>
              <w:t>rezultatelor</w:t>
            </w:r>
            <w:r w:rsidRPr="008A6799">
              <w:rPr>
                <w:rFonts w:ascii="Times New Roman" w:hAnsi="Times New Roman" w:cs="Times New Roman"/>
                <w:spacing w:val="-4"/>
              </w:rPr>
              <w:t xml:space="preserve"> </w:t>
            </w:r>
            <w:r w:rsidRPr="008A6799">
              <w:rPr>
                <w:rFonts w:ascii="Times New Roman" w:hAnsi="Times New Roman" w:cs="Times New Roman"/>
              </w:rPr>
              <w:t>la</w:t>
            </w:r>
            <w:r w:rsidRPr="008A6799">
              <w:rPr>
                <w:rFonts w:ascii="Times New Roman" w:hAnsi="Times New Roman" w:cs="Times New Roman"/>
                <w:spacing w:val="-5"/>
              </w:rPr>
              <w:t xml:space="preserve"> </w:t>
            </w:r>
            <w:r w:rsidRPr="008A6799">
              <w:rPr>
                <w:rFonts w:ascii="Times New Roman" w:hAnsi="Times New Roman" w:cs="Times New Roman"/>
                <w:spacing w:val="-2"/>
              </w:rPr>
              <w:t>contestații</w:t>
            </w:r>
          </w:p>
        </w:tc>
        <w:tc>
          <w:tcPr>
            <w:tcW w:w="2340" w:type="dxa"/>
          </w:tcPr>
          <w:p w14:paraId="25766D17" w14:textId="5FF7EC1C"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29</w:t>
            </w:r>
            <w:r w:rsidR="008A6799" w:rsidRPr="008A6799">
              <w:rPr>
                <w:rFonts w:ascii="Times New Roman" w:hAnsi="Times New Roman" w:cs="Times New Roman"/>
              </w:rPr>
              <w:t>.0</w:t>
            </w:r>
            <w:r>
              <w:rPr>
                <w:rFonts w:ascii="Times New Roman" w:hAnsi="Times New Roman" w:cs="Times New Roman"/>
              </w:rPr>
              <w:t>9</w:t>
            </w:r>
            <w:r w:rsidR="008A6799" w:rsidRPr="008A6799">
              <w:rPr>
                <w:rFonts w:ascii="Times New Roman" w:hAnsi="Times New Roman" w:cs="Times New Roman"/>
              </w:rPr>
              <w:t>.2026</w:t>
            </w:r>
          </w:p>
        </w:tc>
        <w:tc>
          <w:tcPr>
            <w:tcW w:w="2339" w:type="dxa"/>
          </w:tcPr>
          <w:p w14:paraId="4B43C580"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15:00</w:t>
            </w:r>
          </w:p>
        </w:tc>
      </w:tr>
      <w:tr w:rsidR="008A6799" w:rsidRPr="008A6799" w14:paraId="79CE8539" w14:textId="77777777" w:rsidTr="00FC2871">
        <w:trPr>
          <w:trHeight w:val="249"/>
        </w:trPr>
        <w:tc>
          <w:tcPr>
            <w:tcW w:w="835" w:type="dxa"/>
          </w:tcPr>
          <w:p w14:paraId="524E7361" w14:textId="77777777" w:rsidR="008A6799" w:rsidRPr="008A6799" w:rsidRDefault="008A6799" w:rsidP="00B771F6">
            <w:pPr>
              <w:pStyle w:val="TableParagraph"/>
              <w:ind w:left="12" w:right="16"/>
              <w:jc w:val="center"/>
              <w:rPr>
                <w:rFonts w:ascii="Times New Roman" w:hAnsi="Times New Roman" w:cs="Times New Roman"/>
              </w:rPr>
            </w:pPr>
            <w:r w:rsidRPr="008A6799">
              <w:rPr>
                <w:rFonts w:ascii="Times New Roman" w:hAnsi="Times New Roman" w:cs="Times New Roman"/>
                <w:spacing w:val="-5"/>
              </w:rPr>
              <w:t>7.</w:t>
            </w:r>
          </w:p>
        </w:tc>
        <w:tc>
          <w:tcPr>
            <w:tcW w:w="4429" w:type="dxa"/>
          </w:tcPr>
          <w:p w14:paraId="26AD3FD0"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Proba</w:t>
            </w:r>
            <w:r w:rsidRPr="008A6799">
              <w:rPr>
                <w:rFonts w:ascii="Times New Roman" w:hAnsi="Times New Roman" w:cs="Times New Roman"/>
                <w:spacing w:val="-5"/>
              </w:rPr>
              <w:t xml:space="preserve"> </w:t>
            </w:r>
            <w:r w:rsidRPr="008A6799">
              <w:rPr>
                <w:rFonts w:ascii="Times New Roman" w:hAnsi="Times New Roman" w:cs="Times New Roman"/>
                <w:spacing w:val="-2"/>
              </w:rPr>
              <w:t>scrisă</w:t>
            </w:r>
          </w:p>
        </w:tc>
        <w:tc>
          <w:tcPr>
            <w:tcW w:w="2340" w:type="dxa"/>
          </w:tcPr>
          <w:p w14:paraId="5F75C46F" w14:textId="35DEEF2E"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0</w:t>
            </w:r>
            <w:r w:rsidR="00386ABA">
              <w:rPr>
                <w:rFonts w:ascii="Times New Roman" w:hAnsi="Times New Roman" w:cs="Times New Roman"/>
              </w:rPr>
              <w:t>1</w:t>
            </w:r>
            <w:r w:rsidR="008A6799" w:rsidRPr="008A6799">
              <w:rPr>
                <w:rFonts w:ascii="Times New Roman" w:hAnsi="Times New Roman" w:cs="Times New Roman"/>
              </w:rPr>
              <w:t>.10.2026</w:t>
            </w:r>
          </w:p>
        </w:tc>
        <w:tc>
          <w:tcPr>
            <w:tcW w:w="2339" w:type="dxa"/>
          </w:tcPr>
          <w:p w14:paraId="43FDC72B"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14:00</w:t>
            </w:r>
          </w:p>
        </w:tc>
      </w:tr>
      <w:tr w:rsidR="008A6799" w:rsidRPr="008A6799" w14:paraId="09E523F0" w14:textId="77777777" w:rsidTr="00FC2871">
        <w:trPr>
          <w:trHeight w:val="311"/>
        </w:trPr>
        <w:tc>
          <w:tcPr>
            <w:tcW w:w="835" w:type="dxa"/>
          </w:tcPr>
          <w:p w14:paraId="02D9DC4A" w14:textId="77777777" w:rsidR="008A6799" w:rsidRPr="008A6799" w:rsidRDefault="008A6799" w:rsidP="00B771F6">
            <w:pPr>
              <w:pStyle w:val="TableParagraph"/>
              <w:ind w:left="12" w:right="16"/>
              <w:jc w:val="center"/>
              <w:rPr>
                <w:rFonts w:ascii="Times New Roman" w:hAnsi="Times New Roman" w:cs="Times New Roman"/>
              </w:rPr>
            </w:pPr>
            <w:r w:rsidRPr="008A6799">
              <w:rPr>
                <w:rFonts w:ascii="Times New Roman" w:hAnsi="Times New Roman" w:cs="Times New Roman"/>
                <w:spacing w:val="-5"/>
              </w:rPr>
              <w:t>8.</w:t>
            </w:r>
          </w:p>
        </w:tc>
        <w:tc>
          <w:tcPr>
            <w:tcW w:w="4429" w:type="dxa"/>
          </w:tcPr>
          <w:p w14:paraId="7AE4AAAB"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Afișarea</w:t>
            </w:r>
            <w:r w:rsidRPr="008A6799">
              <w:rPr>
                <w:rFonts w:ascii="Times New Roman" w:hAnsi="Times New Roman" w:cs="Times New Roman"/>
                <w:spacing w:val="-5"/>
              </w:rPr>
              <w:t xml:space="preserve"> </w:t>
            </w:r>
            <w:r w:rsidRPr="008A6799">
              <w:rPr>
                <w:rFonts w:ascii="Times New Roman" w:hAnsi="Times New Roman" w:cs="Times New Roman"/>
              </w:rPr>
              <w:t>rezultatelor</w:t>
            </w:r>
            <w:r w:rsidRPr="008A6799">
              <w:rPr>
                <w:rFonts w:ascii="Times New Roman" w:hAnsi="Times New Roman" w:cs="Times New Roman"/>
                <w:spacing w:val="-5"/>
              </w:rPr>
              <w:t xml:space="preserve"> </w:t>
            </w:r>
            <w:r w:rsidRPr="008A6799">
              <w:rPr>
                <w:rFonts w:ascii="Times New Roman" w:hAnsi="Times New Roman" w:cs="Times New Roman"/>
              </w:rPr>
              <w:t>la</w:t>
            </w:r>
            <w:r w:rsidRPr="008A6799">
              <w:rPr>
                <w:rFonts w:ascii="Times New Roman" w:hAnsi="Times New Roman" w:cs="Times New Roman"/>
                <w:spacing w:val="-5"/>
              </w:rPr>
              <w:t xml:space="preserve"> </w:t>
            </w:r>
            <w:r w:rsidRPr="008A6799">
              <w:rPr>
                <w:rFonts w:ascii="Times New Roman" w:hAnsi="Times New Roman" w:cs="Times New Roman"/>
              </w:rPr>
              <w:t>proba</w:t>
            </w:r>
            <w:r w:rsidRPr="008A6799">
              <w:rPr>
                <w:rFonts w:ascii="Times New Roman" w:hAnsi="Times New Roman" w:cs="Times New Roman"/>
                <w:spacing w:val="-5"/>
              </w:rPr>
              <w:t xml:space="preserve"> </w:t>
            </w:r>
            <w:r w:rsidRPr="008A6799">
              <w:rPr>
                <w:rFonts w:ascii="Times New Roman" w:hAnsi="Times New Roman" w:cs="Times New Roman"/>
                <w:spacing w:val="-2"/>
              </w:rPr>
              <w:t>scrisă</w:t>
            </w:r>
          </w:p>
        </w:tc>
        <w:tc>
          <w:tcPr>
            <w:tcW w:w="2340" w:type="dxa"/>
          </w:tcPr>
          <w:p w14:paraId="31744D46" w14:textId="112CF4D9"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0</w:t>
            </w:r>
            <w:r w:rsidR="00386ABA">
              <w:rPr>
                <w:rFonts w:ascii="Times New Roman" w:hAnsi="Times New Roman" w:cs="Times New Roman"/>
              </w:rPr>
              <w:t>1</w:t>
            </w:r>
            <w:r w:rsidR="008A6799" w:rsidRPr="008A6799">
              <w:rPr>
                <w:rFonts w:ascii="Times New Roman" w:hAnsi="Times New Roman" w:cs="Times New Roman"/>
              </w:rPr>
              <w:t>.10.2026</w:t>
            </w:r>
          </w:p>
        </w:tc>
        <w:tc>
          <w:tcPr>
            <w:tcW w:w="2339" w:type="dxa"/>
          </w:tcPr>
          <w:p w14:paraId="55C5373E"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16:00</w:t>
            </w:r>
          </w:p>
        </w:tc>
      </w:tr>
      <w:tr w:rsidR="008A6799" w:rsidRPr="008A6799" w14:paraId="78163B64" w14:textId="77777777" w:rsidTr="00FC2871">
        <w:trPr>
          <w:trHeight w:val="237"/>
        </w:trPr>
        <w:tc>
          <w:tcPr>
            <w:tcW w:w="835" w:type="dxa"/>
          </w:tcPr>
          <w:p w14:paraId="36A05C92" w14:textId="77777777" w:rsidR="008A6799" w:rsidRPr="008A6799" w:rsidRDefault="008A6799" w:rsidP="00B771F6">
            <w:pPr>
              <w:pStyle w:val="TableParagraph"/>
              <w:ind w:left="12" w:right="16"/>
              <w:jc w:val="center"/>
              <w:rPr>
                <w:rFonts w:ascii="Times New Roman" w:hAnsi="Times New Roman" w:cs="Times New Roman"/>
              </w:rPr>
            </w:pPr>
            <w:r w:rsidRPr="008A6799">
              <w:rPr>
                <w:rFonts w:ascii="Times New Roman" w:hAnsi="Times New Roman" w:cs="Times New Roman"/>
                <w:spacing w:val="-5"/>
              </w:rPr>
              <w:t>9.</w:t>
            </w:r>
          </w:p>
        </w:tc>
        <w:tc>
          <w:tcPr>
            <w:tcW w:w="4429" w:type="dxa"/>
          </w:tcPr>
          <w:p w14:paraId="410C1139"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Termen</w:t>
            </w:r>
            <w:r w:rsidRPr="008A6799">
              <w:rPr>
                <w:rFonts w:ascii="Times New Roman" w:hAnsi="Times New Roman" w:cs="Times New Roman"/>
                <w:spacing w:val="-4"/>
              </w:rPr>
              <w:t xml:space="preserve"> </w:t>
            </w:r>
            <w:r w:rsidRPr="008A6799">
              <w:rPr>
                <w:rFonts w:ascii="Times New Roman" w:hAnsi="Times New Roman" w:cs="Times New Roman"/>
              </w:rPr>
              <w:t>limită</w:t>
            </w:r>
            <w:r w:rsidRPr="008A6799">
              <w:rPr>
                <w:rFonts w:ascii="Times New Roman" w:hAnsi="Times New Roman" w:cs="Times New Roman"/>
                <w:spacing w:val="-5"/>
              </w:rPr>
              <w:t xml:space="preserve"> </w:t>
            </w:r>
            <w:r w:rsidRPr="008A6799">
              <w:rPr>
                <w:rFonts w:ascii="Times New Roman" w:hAnsi="Times New Roman" w:cs="Times New Roman"/>
              </w:rPr>
              <w:t>contestații</w:t>
            </w:r>
            <w:r w:rsidRPr="008A6799">
              <w:rPr>
                <w:rFonts w:ascii="Times New Roman" w:hAnsi="Times New Roman" w:cs="Times New Roman"/>
                <w:spacing w:val="-3"/>
              </w:rPr>
              <w:t xml:space="preserve"> </w:t>
            </w:r>
            <w:r w:rsidRPr="008A6799">
              <w:rPr>
                <w:rFonts w:ascii="Times New Roman" w:hAnsi="Times New Roman" w:cs="Times New Roman"/>
              </w:rPr>
              <w:t>la</w:t>
            </w:r>
            <w:r w:rsidRPr="008A6799">
              <w:rPr>
                <w:rFonts w:ascii="Times New Roman" w:hAnsi="Times New Roman" w:cs="Times New Roman"/>
                <w:spacing w:val="-6"/>
              </w:rPr>
              <w:t xml:space="preserve"> </w:t>
            </w:r>
            <w:r w:rsidRPr="008A6799">
              <w:rPr>
                <w:rFonts w:ascii="Times New Roman" w:hAnsi="Times New Roman" w:cs="Times New Roman"/>
              </w:rPr>
              <w:t>proba</w:t>
            </w:r>
            <w:r w:rsidRPr="008A6799">
              <w:rPr>
                <w:rFonts w:ascii="Times New Roman" w:hAnsi="Times New Roman" w:cs="Times New Roman"/>
                <w:spacing w:val="-3"/>
              </w:rPr>
              <w:t xml:space="preserve"> </w:t>
            </w:r>
            <w:r w:rsidRPr="008A6799">
              <w:rPr>
                <w:rFonts w:ascii="Times New Roman" w:hAnsi="Times New Roman" w:cs="Times New Roman"/>
                <w:spacing w:val="-2"/>
              </w:rPr>
              <w:t>scrisă</w:t>
            </w:r>
          </w:p>
        </w:tc>
        <w:tc>
          <w:tcPr>
            <w:tcW w:w="2340" w:type="dxa"/>
          </w:tcPr>
          <w:p w14:paraId="06FD9CCA" w14:textId="6B847A81"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0</w:t>
            </w:r>
            <w:r w:rsidR="00386ABA">
              <w:rPr>
                <w:rFonts w:ascii="Times New Roman" w:hAnsi="Times New Roman" w:cs="Times New Roman"/>
              </w:rPr>
              <w:t>2</w:t>
            </w:r>
            <w:r w:rsidR="008A6799" w:rsidRPr="008A6799">
              <w:rPr>
                <w:rFonts w:ascii="Times New Roman" w:hAnsi="Times New Roman" w:cs="Times New Roman"/>
              </w:rPr>
              <w:t>.10.2026</w:t>
            </w:r>
          </w:p>
        </w:tc>
        <w:tc>
          <w:tcPr>
            <w:tcW w:w="2339" w:type="dxa"/>
          </w:tcPr>
          <w:p w14:paraId="4A74A622"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09:00</w:t>
            </w:r>
          </w:p>
        </w:tc>
      </w:tr>
      <w:tr w:rsidR="008A6799" w:rsidRPr="008A6799" w14:paraId="606F44D6" w14:textId="77777777" w:rsidTr="00FC2871">
        <w:trPr>
          <w:trHeight w:val="278"/>
        </w:trPr>
        <w:tc>
          <w:tcPr>
            <w:tcW w:w="835" w:type="dxa"/>
          </w:tcPr>
          <w:p w14:paraId="07F171C1" w14:textId="77777777" w:rsidR="008A6799" w:rsidRPr="008A6799" w:rsidRDefault="008A6799" w:rsidP="00B771F6">
            <w:pPr>
              <w:pStyle w:val="TableParagraph"/>
              <w:ind w:left="12" w:right="14"/>
              <w:jc w:val="center"/>
              <w:rPr>
                <w:rFonts w:ascii="Times New Roman" w:hAnsi="Times New Roman" w:cs="Times New Roman"/>
              </w:rPr>
            </w:pPr>
            <w:r w:rsidRPr="008A6799">
              <w:rPr>
                <w:rFonts w:ascii="Times New Roman" w:hAnsi="Times New Roman" w:cs="Times New Roman"/>
                <w:spacing w:val="-5"/>
              </w:rPr>
              <w:t>10.</w:t>
            </w:r>
          </w:p>
        </w:tc>
        <w:tc>
          <w:tcPr>
            <w:tcW w:w="4429" w:type="dxa"/>
          </w:tcPr>
          <w:p w14:paraId="54A5A77E"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Afișarea</w:t>
            </w:r>
            <w:r w:rsidRPr="008A6799">
              <w:rPr>
                <w:rFonts w:ascii="Times New Roman" w:hAnsi="Times New Roman" w:cs="Times New Roman"/>
                <w:spacing w:val="-7"/>
              </w:rPr>
              <w:t xml:space="preserve"> </w:t>
            </w:r>
            <w:r w:rsidRPr="008A6799">
              <w:rPr>
                <w:rFonts w:ascii="Times New Roman" w:hAnsi="Times New Roman" w:cs="Times New Roman"/>
              </w:rPr>
              <w:t>rezultatelor</w:t>
            </w:r>
            <w:r w:rsidRPr="008A6799">
              <w:rPr>
                <w:rFonts w:ascii="Times New Roman" w:hAnsi="Times New Roman" w:cs="Times New Roman"/>
                <w:spacing w:val="-4"/>
              </w:rPr>
              <w:t xml:space="preserve"> </w:t>
            </w:r>
            <w:r w:rsidRPr="008A6799">
              <w:rPr>
                <w:rFonts w:ascii="Times New Roman" w:hAnsi="Times New Roman" w:cs="Times New Roman"/>
              </w:rPr>
              <w:t>la</w:t>
            </w:r>
            <w:r w:rsidRPr="008A6799">
              <w:rPr>
                <w:rFonts w:ascii="Times New Roman" w:hAnsi="Times New Roman" w:cs="Times New Roman"/>
                <w:spacing w:val="-4"/>
              </w:rPr>
              <w:t xml:space="preserve"> </w:t>
            </w:r>
            <w:r w:rsidRPr="008A6799">
              <w:rPr>
                <w:rFonts w:ascii="Times New Roman" w:hAnsi="Times New Roman" w:cs="Times New Roman"/>
              </w:rPr>
              <w:t>soluționarea</w:t>
            </w:r>
            <w:r w:rsidRPr="008A6799">
              <w:rPr>
                <w:rFonts w:ascii="Times New Roman" w:hAnsi="Times New Roman" w:cs="Times New Roman"/>
                <w:spacing w:val="-7"/>
              </w:rPr>
              <w:t xml:space="preserve"> </w:t>
            </w:r>
            <w:r w:rsidRPr="008A6799">
              <w:rPr>
                <w:rFonts w:ascii="Times New Roman" w:hAnsi="Times New Roman" w:cs="Times New Roman"/>
              </w:rPr>
              <w:t>contestațiilor</w:t>
            </w:r>
            <w:r w:rsidRPr="008A6799">
              <w:rPr>
                <w:rFonts w:ascii="Times New Roman" w:hAnsi="Times New Roman" w:cs="Times New Roman"/>
                <w:spacing w:val="-7"/>
              </w:rPr>
              <w:t xml:space="preserve"> </w:t>
            </w:r>
            <w:r w:rsidRPr="008A6799">
              <w:rPr>
                <w:rFonts w:ascii="Times New Roman" w:hAnsi="Times New Roman" w:cs="Times New Roman"/>
              </w:rPr>
              <w:t>la</w:t>
            </w:r>
            <w:r w:rsidRPr="008A6799">
              <w:rPr>
                <w:rFonts w:ascii="Times New Roman" w:hAnsi="Times New Roman" w:cs="Times New Roman"/>
                <w:spacing w:val="-4"/>
              </w:rPr>
              <w:t xml:space="preserve"> </w:t>
            </w:r>
            <w:r w:rsidRPr="008A6799">
              <w:rPr>
                <w:rFonts w:ascii="Times New Roman" w:hAnsi="Times New Roman" w:cs="Times New Roman"/>
              </w:rPr>
              <w:t>proba</w:t>
            </w:r>
            <w:r w:rsidRPr="008A6799">
              <w:rPr>
                <w:rFonts w:ascii="Times New Roman" w:hAnsi="Times New Roman" w:cs="Times New Roman"/>
                <w:spacing w:val="-4"/>
              </w:rPr>
              <w:t xml:space="preserve"> </w:t>
            </w:r>
            <w:r w:rsidRPr="008A6799">
              <w:rPr>
                <w:rFonts w:ascii="Times New Roman" w:hAnsi="Times New Roman" w:cs="Times New Roman"/>
                <w:spacing w:val="-2"/>
              </w:rPr>
              <w:t>scrisă</w:t>
            </w:r>
          </w:p>
        </w:tc>
        <w:tc>
          <w:tcPr>
            <w:tcW w:w="2340" w:type="dxa"/>
          </w:tcPr>
          <w:p w14:paraId="72177752" w14:textId="7EA7E9C5"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0</w:t>
            </w:r>
            <w:r w:rsidR="00386ABA">
              <w:rPr>
                <w:rFonts w:ascii="Times New Roman" w:hAnsi="Times New Roman" w:cs="Times New Roman"/>
              </w:rPr>
              <w:t>5</w:t>
            </w:r>
            <w:r w:rsidR="008A6799" w:rsidRPr="008A6799">
              <w:rPr>
                <w:rFonts w:ascii="Times New Roman" w:hAnsi="Times New Roman" w:cs="Times New Roman"/>
              </w:rPr>
              <w:t>.10.2026</w:t>
            </w:r>
          </w:p>
        </w:tc>
        <w:tc>
          <w:tcPr>
            <w:tcW w:w="2339" w:type="dxa"/>
          </w:tcPr>
          <w:p w14:paraId="094969DF"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16:00</w:t>
            </w:r>
          </w:p>
        </w:tc>
      </w:tr>
      <w:tr w:rsidR="008A6799" w:rsidRPr="008A6799" w14:paraId="0D13F00C" w14:textId="77777777" w:rsidTr="00FC2871">
        <w:trPr>
          <w:trHeight w:val="249"/>
        </w:trPr>
        <w:tc>
          <w:tcPr>
            <w:tcW w:w="835" w:type="dxa"/>
          </w:tcPr>
          <w:p w14:paraId="27B0A1C2" w14:textId="77777777" w:rsidR="008A6799" w:rsidRPr="008A6799" w:rsidRDefault="008A6799" w:rsidP="00B771F6">
            <w:pPr>
              <w:pStyle w:val="TableParagraph"/>
              <w:spacing w:before="1"/>
              <w:ind w:left="12" w:right="14"/>
              <w:jc w:val="center"/>
              <w:rPr>
                <w:rFonts w:ascii="Times New Roman" w:hAnsi="Times New Roman" w:cs="Times New Roman"/>
              </w:rPr>
            </w:pPr>
            <w:r w:rsidRPr="008A6799">
              <w:rPr>
                <w:rFonts w:ascii="Times New Roman" w:hAnsi="Times New Roman" w:cs="Times New Roman"/>
                <w:spacing w:val="-5"/>
              </w:rPr>
              <w:t>11.</w:t>
            </w:r>
          </w:p>
        </w:tc>
        <w:tc>
          <w:tcPr>
            <w:tcW w:w="4429" w:type="dxa"/>
          </w:tcPr>
          <w:p w14:paraId="3E3A450D" w14:textId="77777777" w:rsidR="008A6799" w:rsidRPr="008A6799" w:rsidRDefault="008A6799" w:rsidP="00B771F6">
            <w:pPr>
              <w:pStyle w:val="TableParagraph"/>
              <w:spacing w:before="1"/>
              <w:ind w:left="97"/>
              <w:rPr>
                <w:rFonts w:ascii="Times New Roman" w:hAnsi="Times New Roman" w:cs="Times New Roman"/>
              </w:rPr>
            </w:pPr>
            <w:r w:rsidRPr="008A6799">
              <w:rPr>
                <w:rFonts w:ascii="Times New Roman" w:hAnsi="Times New Roman" w:cs="Times New Roman"/>
                <w:spacing w:val="-2"/>
              </w:rPr>
              <w:t>Interviul</w:t>
            </w:r>
          </w:p>
        </w:tc>
        <w:tc>
          <w:tcPr>
            <w:tcW w:w="2340" w:type="dxa"/>
          </w:tcPr>
          <w:p w14:paraId="5C77D8B1" w14:textId="118B90E1"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0</w:t>
            </w:r>
            <w:r w:rsidR="00386ABA">
              <w:rPr>
                <w:rFonts w:ascii="Times New Roman" w:hAnsi="Times New Roman" w:cs="Times New Roman"/>
              </w:rPr>
              <w:t>6</w:t>
            </w:r>
            <w:r w:rsidR="008A6799" w:rsidRPr="008A6799">
              <w:rPr>
                <w:rFonts w:ascii="Times New Roman" w:hAnsi="Times New Roman" w:cs="Times New Roman"/>
              </w:rPr>
              <w:t>.10.2026</w:t>
            </w:r>
          </w:p>
        </w:tc>
        <w:tc>
          <w:tcPr>
            <w:tcW w:w="2339" w:type="dxa"/>
          </w:tcPr>
          <w:p w14:paraId="7CC0D763"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14:00</w:t>
            </w:r>
          </w:p>
        </w:tc>
      </w:tr>
      <w:tr w:rsidR="008A6799" w:rsidRPr="008A6799" w14:paraId="3629E238" w14:textId="77777777" w:rsidTr="00FC2871">
        <w:trPr>
          <w:trHeight w:val="270"/>
        </w:trPr>
        <w:tc>
          <w:tcPr>
            <w:tcW w:w="835" w:type="dxa"/>
          </w:tcPr>
          <w:p w14:paraId="50ECB23B" w14:textId="77777777" w:rsidR="008A6799" w:rsidRPr="008A6799" w:rsidRDefault="008A6799" w:rsidP="00B771F6">
            <w:pPr>
              <w:pStyle w:val="TableParagraph"/>
              <w:ind w:left="12" w:right="14"/>
              <w:jc w:val="center"/>
              <w:rPr>
                <w:rFonts w:ascii="Times New Roman" w:hAnsi="Times New Roman" w:cs="Times New Roman"/>
              </w:rPr>
            </w:pPr>
            <w:r w:rsidRPr="008A6799">
              <w:rPr>
                <w:rFonts w:ascii="Times New Roman" w:hAnsi="Times New Roman" w:cs="Times New Roman"/>
                <w:spacing w:val="-5"/>
              </w:rPr>
              <w:t>12.</w:t>
            </w:r>
          </w:p>
        </w:tc>
        <w:tc>
          <w:tcPr>
            <w:tcW w:w="4429" w:type="dxa"/>
          </w:tcPr>
          <w:p w14:paraId="237E7247"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Afișarea</w:t>
            </w:r>
            <w:r w:rsidRPr="008A6799">
              <w:rPr>
                <w:rFonts w:ascii="Times New Roman" w:hAnsi="Times New Roman" w:cs="Times New Roman"/>
                <w:spacing w:val="-6"/>
              </w:rPr>
              <w:t xml:space="preserve"> </w:t>
            </w:r>
            <w:r w:rsidRPr="008A6799">
              <w:rPr>
                <w:rFonts w:ascii="Times New Roman" w:hAnsi="Times New Roman" w:cs="Times New Roman"/>
              </w:rPr>
              <w:t>rezultatelor</w:t>
            </w:r>
            <w:r w:rsidRPr="008A6799">
              <w:rPr>
                <w:rFonts w:ascii="Times New Roman" w:hAnsi="Times New Roman" w:cs="Times New Roman"/>
                <w:spacing w:val="-4"/>
              </w:rPr>
              <w:t xml:space="preserve"> </w:t>
            </w:r>
            <w:r w:rsidRPr="008A6799">
              <w:rPr>
                <w:rFonts w:ascii="Times New Roman" w:hAnsi="Times New Roman" w:cs="Times New Roman"/>
              </w:rPr>
              <w:t>la</w:t>
            </w:r>
            <w:r w:rsidRPr="008A6799">
              <w:rPr>
                <w:rFonts w:ascii="Times New Roman" w:hAnsi="Times New Roman" w:cs="Times New Roman"/>
                <w:spacing w:val="-3"/>
              </w:rPr>
              <w:t xml:space="preserve"> </w:t>
            </w:r>
            <w:r w:rsidRPr="008A6799">
              <w:rPr>
                <w:rFonts w:ascii="Times New Roman" w:hAnsi="Times New Roman" w:cs="Times New Roman"/>
              </w:rPr>
              <w:t>proba</w:t>
            </w:r>
            <w:r w:rsidRPr="008A6799">
              <w:rPr>
                <w:rFonts w:ascii="Times New Roman" w:hAnsi="Times New Roman" w:cs="Times New Roman"/>
                <w:spacing w:val="-4"/>
              </w:rPr>
              <w:t xml:space="preserve"> </w:t>
            </w:r>
            <w:r w:rsidRPr="008A6799">
              <w:rPr>
                <w:rFonts w:ascii="Times New Roman" w:hAnsi="Times New Roman" w:cs="Times New Roman"/>
              </w:rPr>
              <w:t>de</w:t>
            </w:r>
            <w:r w:rsidRPr="008A6799">
              <w:rPr>
                <w:rFonts w:ascii="Times New Roman" w:hAnsi="Times New Roman" w:cs="Times New Roman"/>
                <w:spacing w:val="-3"/>
              </w:rPr>
              <w:t xml:space="preserve"> </w:t>
            </w:r>
            <w:r w:rsidRPr="008A6799">
              <w:rPr>
                <w:rFonts w:ascii="Times New Roman" w:hAnsi="Times New Roman" w:cs="Times New Roman"/>
                <w:spacing w:val="-2"/>
              </w:rPr>
              <w:t>interviu</w:t>
            </w:r>
          </w:p>
        </w:tc>
        <w:tc>
          <w:tcPr>
            <w:tcW w:w="2340" w:type="dxa"/>
          </w:tcPr>
          <w:p w14:paraId="44F2D666" w14:textId="201F4E7D" w:rsidR="008A6799" w:rsidRPr="008A6799" w:rsidRDefault="00B45123" w:rsidP="00B771F6">
            <w:pPr>
              <w:pStyle w:val="TableParagraph"/>
              <w:ind w:left="0"/>
              <w:rPr>
                <w:rFonts w:ascii="Times New Roman" w:hAnsi="Times New Roman" w:cs="Times New Roman"/>
              </w:rPr>
            </w:pPr>
            <w:r>
              <w:rPr>
                <w:rFonts w:ascii="Times New Roman" w:hAnsi="Times New Roman" w:cs="Times New Roman"/>
              </w:rPr>
              <w:t>0</w:t>
            </w:r>
            <w:r w:rsidR="00386ABA">
              <w:rPr>
                <w:rFonts w:ascii="Times New Roman" w:hAnsi="Times New Roman" w:cs="Times New Roman"/>
              </w:rPr>
              <w:t>6</w:t>
            </w:r>
            <w:r w:rsidR="008A6799" w:rsidRPr="008A6799">
              <w:rPr>
                <w:rFonts w:ascii="Times New Roman" w:hAnsi="Times New Roman" w:cs="Times New Roman"/>
              </w:rPr>
              <w:t>.10.2026</w:t>
            </w:r>
          </w:p>
        </w:tc>
        <w:tc>
          <w:tcPr>
            <w:tcW w:w="2339" w:type="dxa"/>
          </w:tcPr>
          <w:p w14:paraId="3317E145"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16:00</w:t>
            </w:r>
          </w:p>
        </w:tc>
      </w:tr>
      <w:tr w:rsidR="008A6799" w:rsidRPr="008A6799" w14:paraId="38893946" w14:textId="77777777" w:rsidTr="00FC2871">
        <w:trPr>
          <w:trHeight w:val="293"/>
        </w:trPr>
        <w:tc>
          <w:tcPr>
            <w:tcW w:w="835" w:type="dxa"/>
          </w:tcPr>
          <w:p w14:paraId="7FD84320" w14:textId="77777777" w:rsidR="008A6799" w:rsidRPr="008A6799" w:rsidRDefault="008A6799" w:rsidP="00B771F6">
            <w:pPr>
              <w:pStyle w:val="TableParagraph"/>
              <w:ind w:left="12" w:right="14"/>
              <w:jc w:val="center"/>
              <w:rPr>
                <w:rFonts w:ascii="Times New Roman" w:hAnsi="Times New Roman" w:cs="Times New Roman"/>
              </w:rPr>
            </w:pPr>
            <w:r w:rsidRPr="008A6799">
              <w:rPr>
                <w:rFonts w:ascii="Times New Roman" w:hAnsi="Times New Roman" w:cs="Times New Roman"/>
                <w:spacing w:val="-5"/>
              </w:rPr>
              <w:t>13.</w:t>
            </w:r>
          </w:p>
        </w:tc>
        <w:tc>
          <w:tcPr>
            <w:tcW w:w="4429" w:type="dxa"/>
          </w:tcPr>
          <w:p w14:paraId="26941917"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Termen</w:t>
            </w:r>
            <w:r w:rsidRPr="008A6799">
              <w:rPr>
                <w:rFonts w:ascii="Times New Roman" w:hAnsi="Times New Roman" w:cs="Times New Roman"/>
                <w:spacing w:val="-3"/>
              </w:rPr>
              <w:t xml:space="preserve"> </w:t>
            </w:r>
            <w:r w:rsidRPr="008A6799">
              <w:rPr>
                <w:rFonts w:ascii="Times New Roman" w:hAnsi="Times New Roman" w:cs="Times New Roman"/>
              </w:rPr>
              <w:t>limită</w:t>
            </w:r>
            <w:r w:rsidRPr="008A6799">
              <w:rPr>
                <w:rFonts w:ascii="Times New Roman" w:hAnsi="Times New Roman" w:cs="Times New Roman"/>
                <w:spacing w:val="-5"/>
              </w:rPr>
              <w:t xml:space="preserve"> </w:t>
            </w:r>
            <w:r w:rsidRPr="008A6799">
              <w:rPr>
                <w:rFonts w:ascii="Times New Roman" w:hAnsi="Times New Roman" w:cs="Times New Roman"/>
              </w:rPr>
              <w:t>contestații</w:t>
            </w:r>
            <w:r w:rsidRPr="008A6799">
              <w:rPr>
                <w:rFonts w:ascii="Times New Roman" w:hAnsi="Times New Roman" w:cs="Times New Roman"/>
                <w:spacing w:val="-3"/>
              </w:rPr>
              <w:t xml:space="preserve"> </w:t>
            </w:r>
            <w:r w:rsidRPr="008A6799">
              <w:rPr>
                <w:rFonts w:ascii="Times New Roman" w:hAnsi="Times New Roman" w:cs="Times New Roman"/>
              </w:rPr>
              <w:t>la</w:t>
            </w:r>
            <w:r w:rsidRPr="008A6799">
              <w:rPr>
                <w:rFonts w:ascii="Times New Roman" w:hAnsi="Times New Roman" w:cs="Times New Roman"/>
                <w:spacing w:val="-5"/>
              </w:rPr>
              <w:t xml:space="preserve"> </w:t>
            </w:r>
            <w:r w:rsidRPr="008A6799">
              <w:rPr>
                <w:rFonts w:ascii="Times New Roman" w:hAnsi="Times New Roman" w:cs="Times New Roman"/>
              </w:rPr>
              <w:t>proba</w:t>
            </w:r>
            <w:r w:rsidRPr="008A6799">
              <w:rPr>
                <w:rFonts w:ascii="Times New Roman" w:hAnsi="Times New Roman" w:cs="Times New Roman"/>
                <w:spacing w:val="-3"/>
              </w:rPr>
              <w:t xml:space="preserve"> </w:t>
            </w:r>
            <w:r w:rsidRPr="008A6799">
              <w:rPr>
                <w:rFonts w:ascii="Times New Roman" w:hAnsi="Times New Roman" w:cs="Times New Roman"/>
              </w:rPr>
              <w:t>de</w:t>
            </w:r>
            <w:r w:rsidRPr="008A6799">
              <w:rPr>
                <w:rFonts w:ascii="Times New Roman" w:hAnsi="Times New Roman" w:cs="Times New Roman"/>
                <w:spacing w:val="-5"/>
              </w:rPr>
              <w:t xml:space="preserve"> </w:t>
            </w:r>
            <w:r w:rsidRPr="008A6799">
              <w:rPr>
                <w:rFonts w:ascii="Times New Roman" w:hAnsi="Times New Roman" w:cs="Times New Roman"/>
                <w:spacing w:val="-2"/>
              </w:rPr>
              <w:t>interviu</w:t>
            </w:r>
          </w:p>
        </w:tc>
        <w:tc>
          <w:tcPr>
            <w:tcW w:w="2340" w:type="dxa"/>
          </w:tcPr>
          <w:p w14:paraId="1A934194" w14:textId="3A063619" w:rsidR="008A6799" w:rsidRPr="008A6799" w:rsidRDefault="00386ABA" w:rsidP="00B771F6">
            <w:pPr>
              <w:pStyle w:val="TableParagraph"/>
              <w:ind w:left="0"/>
              <w:rPr>
                <w:rFonts w:ascii="Times New Roman" w:hAnsi="Times New Roman" w:cs="Times New Roman"/>
              </w:rPr>
            </w:pPr>
            <w:r>
              <w:rPr>
                <w:rFonts w:ascii="Times New Roman" w:hAnsi="Times New Roman" w:cs="Times New Roman"/>
              </w:rPr>
              <w:t>07</w:t>
            </w:r>
            <w:r w:rsidR="008A6799" w:rsidRPr="008A6799">
              <w:rPr>
                <w:rFonts w:ascii="Times New Roman" w:hAnsi="Times New Roman" w:cs="Times New Roman"/>
              </w:rPr>
              <w:t>.10.2026</w:t>
            </w:r>
          </w:p>
        </w:tc>
        <w:tc>
          <w:tcPr>
            <w:tcW w:w="2339" w:type="dxa"/>
          </w:tcPr>
          <w:p w14:paraId="1E47836A"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12:00</w:t>
            </w:r>
          </w:p>
        </w:tc>
      </w:tr>
      <w:tr w:rsidR="008A6799" w:rsidRPr="008A6799" w14:paraId="622E86F5" w14:textId="77777777" w:rsidTr="00FC2871">
        <w:trPr>
          <w:trHeight w:val="304"/>
        </w:trPr>
        <w:tc>
          <w:tcPr>
            <w:tcW w:w="835" w:type="dxa"/>
          </w:tcPr>
          <w:p w14:paraId="0366FC03" w14:textId="77777777" w:rsidR="008A6799" w:rsidRPr="008A6799" w:rsidRDefault="008A6799" w:rsidP="00B771F6">
            <w:pPr>
              <w:pStyle w:val="TableParagraph"/>
              <w:spacing w:before="1"/>
              <w:ind w:left="12" w:right="14"/>
              <w:jc w:val="center"/>
              <w:rPr>
                <w:rFonts w:ascii="Times New Roman" w:hAnsi="Times New Roman" w:cs="Times New Roman"/>
              </w:rPr>
            </w:pPr>
            <w:r w:rsidRPr="008A6799">
              <w:rPr>
                <w:rFonts w:ascii="Times New Roman" w:hAnsi="Times New Roman" w:cs="Times New Roman"/>
                <w:spacing w:val="-5"/>
              </w:rPr>
              <w:t>14.</w:t>
            </w:r>
          </w:p>
        </w:tc>
        <w:tc>
          <w:tcPr>
            <w:tcW w:w="4429" w:type="dxa"/>
          </w:tcPr>
          <w:p w14:paraId="20DEC0CE" w14:textId="77777777" w:rsidR="008A6799" w:rsidRPr="008A6799" w:rsidRDefault="008A6799" w:rsidP="00B771F6">
            <w:pPr>
              <w:pStyle w:val="TableParagraph"/>
              <w:spacing w:before="1"/>
              <w:ind w:left="97"/>
              <w:rPr>
                <w:rFonts w:ascii="Times New Roman" w:hAnsi="Times New Roman" w:cs="Times New Roman"/>
              </w:rPr>
            </w:pPr>
            <w:r w:rsidRPr="008A6799">
              <w:rPr>
                <w:rFonts w:ascii="Times New Roman" w:hAnsi="Times New Roman" w:cs="Times New Roman"/>
              </w:rPr>
              <w:t>Afișarea</w:t>
            </w:r>
            <w:r w:rsidRPr="008A6799">
              <w:rPr>
                <w:rFonts w:ascii="Times New Roman" w:hAnsi="Times New Roman" w:cs="Times New Roman"/>
                <w:spacing w:val="-4"/>
              </w:rPr>
              <w:t xml:space="preserve"> </w:t>
            </w:r>
            <w:r w:rsidRPr="008A6799">
              <w:rPr>
                <w:rFonts w:ascii="Times New Roman" w:hAnsi="Times New Roman" w:cs="Times New Roman"/>
              </w:rPr>
              <w:t>rezultatelor</w:t>
            </w:r>
            <w:r w:rsidRPr="008A6799">
              <w:rPr>
                <w:rFonts w:ascii="Times New Roman" w:hAnsi="Times New Roman" w:cs="Times New Roman"/>
                <w:spacing w:val="-4"/>
              </w:rPr>
              <w:t xml:space="preserve"> </w:t>
            </w:r>
            <w:r w:rsidRPr="008A6799">
              <w:rPr>
                <w:rFonts w:ascii="Times New Roman" w:hAnsi="Times New Roman" w:cs="Times New Roman"/>
              </w:rPr>
              <w:t>la</w:t>
            </w:r>
            <w:r w:rsidRPr="008A6799">
              <w:rPr>
                <w:rFonts w:ascii="Times New Roman" w:hAnsi="Times New Roman" w:cs="Times New Roman"/>
                <w:spacing w:val="-4"/>
              </w:rPr>
              <w:t xml:space="preserve"> </w:t>
            </w:r>
            <w:r w:rsidRPr="008A6799">
              <w:rPr>
                <w:rFonts w:ascii="Times New Roman" w:hAnsi="Times New Roman" w:cs="Times New Roman"/>
              </w:rPr>
              <w:t>soluționarea</w:t>
            </w:r>
            <w:r w:rsidRPr="008A6799">
              <w:rPr>
                <w:rFonts w:ascii="Times New Roman" w:hAnsi="Times New Roman" w:cs="Times New Roman"/>
                <w:spacing w:val="-6"/>
              </w:rPr>
              <w:t xml:space="preserve"> </w:t>
            </w:r>
            <w:r w:rsidRPr="008A6799">
              <w:rPr>
                <w:rFonts w:ascii="Times New Roman" w:hAnsi="Times New Roman" w:cs="Times New Roman"/>
              </w:rPr>
              <w:t>contestațiilor</w:t>
            </w:r>
            <w:r w:rsidRPr="008A6799">
              <w:rPr>
                <w:rFonts w:ascii="Times New Roman" w:hAnsi="Times New Roman" w:cs="Times New Roman"/>
                <w:spacing w:val="-6"/>
              </w:rPr>
              <w:t xml:space="preserve"> </w:t>
            </w:r>
            <w:r w:rsidRPr="008A6799">
              <w:rPr>
                <w:rFonts w:ascii="Times New Roman" w:hAnsi="Times New Roman" w:cs="Times New Roman"/>
              </w:rPr>
              <w:t>la</w:t>
            </w:r>
            <w:r w:rsidRPr="008A6799">
              <w:rPr>
                <w:rFonts w:ascii="Times New Roman" w:hAnsi="Times New Roman" w:cs="Times New Roman"/>
                <w:spacing w:val="-4"/>
              </w:rPr>
              <w:t xml:space="preserve"> </w:t>
            </w:r>
            <w:r w:rsidRPr="008A6799">
              <w:rPr>
                <w:rFonts w:ascii="Times New Roman" w:hAnsi="Times New Roman" w:cs="Times New Roman"/>
              </w:rPr>
              <w:t>proba</w:t>
            </w:r>
            <w:r w:rsidRPr="008A6799">
              <w:rPr>
                <w:rFonts w:ascii="Times New Roman" w:hAnsi="Times New Roman" w:cs="Times New Roman"/>
                <w:spacing w:val="-4"/>
              </w:rPr>
              <w:t xml:space="preserve"> </w:t>
            </w:r>
            <w:r w:rsidRPr="008A6799">
              <w:rPr>
                <w:rFonts w:ascii="Times New Roman" w:hAnsi="Times New Roman" w:cs="Times New Roman"/>
              </w:rPr>
              <w:t>de</w:t>
            </w:r>
            <w:r w:rsidRPr="008A6799">
              <w:rPr>
                <w:rFonts w:ascii="Times New Roman" w:hAnsi="Times New Roman" w:cs="Times New Roman"/>
                <w:spacing w:val="-3"/>
              </w:rPr>
              <w:t xml:space="preserve"> </w:t>
            </w:r>
            <w:r w:rsidRPr="008A6799">
              <w:rPr>
                <w:rFonts w:ascii="Times New Roman" w:hAnsi="Times New Roman" w:cs="Times New Roman"/>
                <w:spacing w:val="-2"/>
              </w:rPr>
              <w:t>interviu</w:t>
            </w:r>
          </w:p>
        </w:tc>
        <w:tc>
          <w:tcPr>
            <w:tcW w:w="2340" w:type="dxa"/>
          </w:tcPr>
          <w:p w14:paraId="1C975DC7" w14:textId="25CACA23" w:rsidR="008A6799" w:rsidRPr="008A6799" w:rsidRDefault="00386ABA" w:rsidP="00B771F6">
            <w:pPr>
              <w:pStyle w:val="TableParagraph"/>
              <w:ind w:left="0"/>
              <w:rPr>
                <w:rFonts w:ascii="Times New Roman" w:hAnsi="Times New Roman" w:cs="Times New Roman"/>
              </w:rPr>
            </w:pPr>
            <w:r>
              <w:rPr>
                <w:rFonts w:ascii="Times New Roman" w:hAnsi="Times New Roman" w:cs="Times New Roman"/>
              </w:rPr>
              <w:t>08</w:t>
            </w:r>
            <w:r w:rsidR="008A6799" w:rsidRPr="008A6799">
              <w:rPr>
                <w:rFonts w:ascii="Times New Roman" w:hAnsi="Times New Roman" w:cs="Times New Roman"/>
              </w:rPr>
              <w:t>.10.2026</w:t>
            </w:r>
          </w:p>
        </w:tc>
        <w:tc>
          <w:tcPr>
            <w:tcW w:w="2339" w:type="dxa"/>
          </w:tcPr>
          <w:p w14:paraId="75F564F2"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15:00</w:t>
            </w:r>
          </w:p>
        </w:tc>
      </w:tr>
      <w:tr w:rsidR="008A6799" w:rsidRPr="008A6799" w14:paraId="4660A5F1" w14:textId="77777777" w:rsidTr="00FC2871">
        <w:trPr>
          <w:trHeight w:val="412"/>
        </w:trPr>
        <w:tc>
          <w:tcPr>
            <w:tcW w:w="835" w:type="dxa"/>
          </w:tcPr>
          <w:p w14:paraId="2DFC4656" w14:textId="77777777" w:rsidR="008A6799" w:rsidRPr="008A6799" w:rsidRDefault="008A6799" w:rsidP="00B771F6">
            <w:pPr>
              <w:pStyle w:val="TableParagraph"/>
              <w:ind w:left="12" w:right="14"/>
              <w:jc w:val="center"/>
              <w:rPr>
                <w:rFonts w:ascii="Times New Roman" w:hAnsi="Times New Roman" w:cs="Times New Roman"/>
              </w:rPr>
            </w:pPr>
            <w:r w:rsidRPr="008A6799">
              <w:rPr>
                <w:rFonts w:ascii="Times New Roman" w:hAnsi="Times New Roman" w:cs="Times New Roman"/>
                <w:spacing w:val="-5"/>
              </w:rPr>
              <w:t>15.</w:t>
            </w:r>
          </w:p>
        </w:tc>
        <w:tc>
          <w:tcPr>
            <w:tcW w:w="4429" w:type="dxa"/>
          </w:tcPr>
          <w:p w14:paraId="42232935" w14:textId="77777777" w:rsidR="008A6799" w:rsidRPr="008A6799" w:rsidRDefault="008A6799" w:rsidP="00B771F6">
            <w:pPr>
              <w:pStyle w:val="TableParagraph"/>
              <w:ind w:left="97"/>
              <w:rPr>
                <w:rFonts w:ascii="Times New Roman" w:hAnsi="Times New Roman" w:cs="Times New Roman"/>
              </w:rPr>
            </w:pPr>
            <w:r w:rsidRPr="008A6799">
              <w:rPr>
                <w:rFonts w:ascii="Times New Roman" w:hAnsi="Times New Roman" w:cs="Times New Roman"/>
              </w:rPr>
              <w:t>Afișarea</w:t>
            </w:r>
            <w:r w:rsidRPr="008A6799">
              <w:rPr>
                <w:rFonts w:ascii="Times New Roman" w:hAnsi="Times New Roman" w:cs="Times New Roman"/>
                <w:spacing w:val="-5"/>
              </w:rPr>
              <w:t xml:space="preserve"> </w:t>
            </w:r>
            <w:r w:rsidRPr="008A6799">
              <w:rPr>
                <w:rFonts w:ascii="Times New Roman" w:hAnsi="Times New Roman" w:cs="Times New Roman"/>
              </w:rPr>
              <w:t>rezultatelor</w:t>
            </w:r>
            <w:r w:rsidRPr="008A6799">
              <w:rPr>
                <w:rFonts w:ascii="Times New Roman" w:hAnsi="Times New Roman" w:cs="Times New Roman"/>
                <w:spacing w:val="-4"/>
              </w:rPr>
              <w:t xml:space="preserve"> </w:t>
            </w:r>
            <w:r w:rsidRPr="008A6799">
              <w:rPr>
                <w:rFonts w:ascii="Times New Roman" w:hAnsi="Times New Roman" w:cs="Times New Roman"/>
              </w:rPr>
              <w:t>finale</w:t>
            </w:r>
            <w:r w:rsidRPr="008A6799">
              <w:rPr>
                <w:rFonts w:ascii="Times New Roman" w:hAnsi="Times New Roman" w:cs="Times New Roman"/>
                <w:spacing w:val="-6"/>
              </w:rPr>
              <w:t xml:space="preserve"> </w:t>
            </w:r>
            <w:r w:rsidRPr="008A6799">
              <w:rPr>
                <w:rFonts w:ascii="Times New Roman" w:hAnsi="Times New Roman" w:cs="Times New Roman"/>
              </w:rPr>
              <w:t>ale</w:t>
            </w:r>
            <w:r w:rsidRPr="008A6799">
              <w:rPr>
                <w:rFonts w:ascii="Times New Roman" w:hAnsi="Times New Roman" w:cs="Times New Roman"/>
                <w:spacing w:val="-4"/>
              </w:rPr>
              <w:t xml:space="preserve"> </w:t>
            </w:r>
            <w:r w:rsidRPr="008A6799">
              <w:rPr>
                <w:rFonts w:ascii="Times New Roman" w:hAnsi="Times New Roman" w:cs="Times New Roman"/>
                <w:spacing w:val="-2"/>
              </w:rPr>
              <w:t>concursului</w:t>
            </w:r>
          </w:p>
        </w:tc>
        <w:tc>
          <w:tcPr>
            <w:tcW w:w="2340" w:type="dxa"/>
          </w:tcPr>
          <w:p w14:paraId="59F0B988" w14:textId="7E015F31" w:rsidR="008A6799" w:rsidRPr="008A6799" w:rsidRDefault="00386ABA" w:rsidP="00B771F6">
            <w:pPr>
              <w:pStyle w:val="TableParagraph"/>
              <w:ind w:left="0"/>
              <w:rPr>
                <w:rFonts w:ascii="Times New Roman" w:hAnsi="Times New Roman" w:cs="Times New Roman"/>
              </w:rPr>
            </w:pPr>
            <w:r>
              <w:rPr>
                <w:rFonts w:ascii="Times New Roman" w:hAnsi="Times New Roman" w:cs="Times New Roman"/>
              </w:rPr>
              <w:t>09</w:t>
            </w:r>
            <w:r w:rsidR="008A6799" w:rsidRPr="008A6799">
              <w:rPr>
                <w:rFonts w:ascii="Times New Roman" w:hAnsi="Times New Roman" w:cs="Times New Roman"/>
              </w:rPr>
              <w:t>.10.2026</w:t>
            </w:r>
          </w:p>
        </w:tc>
        <w:tc>
          <w:tcPr>
            <w:tcW w:w="2339" w:type="dxa"/>
          </w:tcPr>
          <w:p w14:paraId="030A8A19" w14:textId="77777777" w:rsidR="008A6799" w:rsidRPr="008A6799" w:rsidRDefault="008A6799" w:rsidP="00B771F6">
            <w:pPr>
              <w:pStyle w:val="TableParagraph"/>
              <w:ind w:left="0"/>
              <w:rPr>
                <w:rFonts w:ascii="Times New Roman" w:hAnsi="Times New Roman" w:cs="Times New Roman"/>
              </w:rPr>
            </w:pPr>
            <w:r w:rsidRPr="008A6799">
              <w:rPr>
                <w:rFonts w:ascii="Times New Roman" w:hAnsi="Times New Roman" w:cs="Times New Roman"/>
              </w:rPr>
              <w:t>16:00</w:t>
            </w:r>
          </w:p>
        </w:tc>
      </w:tr>
    </w:tbl>
    <w:p w14:paraId="77850E0F" w14:textId="3453BAEC" w:rsidR="00E2251D" w:rsidRDefault="008E2865" w:rsidP="008E2865">
      <w:pPr>
        <w:tabs>
          <w:tab w:val="left" w:pos="2130"/>
        </w:tabs>
        <w:rPr>
          <w:rFonts w:ascii="Times New Roman" w:hAnsi="Times New Roman" w:cs="Times New Roman"/>
          <w:spacing w:val="-2"/>
          <w:sz w:val="24"/>
          <w:szCs w:val="24"/>
        </w:rPr>
      </w:pPr>
      <w:r>
        <w:rPr>
          <w:rFonts w:ascii="Times New Roman" w:hAnsi="Times New Roman" w:cs="Times New Roman"/>
          <w:sz w:val="24"/>
          <w:szCs w:val="24"/>
        </w:rPr>
        <w:t xml:space="preserve">     </w:t>
      </w:r>
      <w:r w:rsidR="008A6799" w:rsidRPr="008A6799">
        <w:rPr>
          <w:rFonts w:ascii="Times New Roman" w:hAnsi="Times New Roman" w:cs="Times New Roman"/>
          <w:spacing w:val="-2"/>
          <w:sz w:val="24"/>
          <w:szCs w:val="24"/>
        </w:rPr>
        <w:t xml:space="preserve">- Concursul se va desfășura la sediul Primăriei comunei Produlesti, str.Sos. Targoviste, nr. 622, județ </w:t>
      </w:r>
      <w:r w:rsidR="00E2251D">
        <w:rPr>
          <w:rFonts w:ascii="Times New Roman" w:hAnsi="Times New Roman" w:cs="Times New Roman"/>
          <w:spacing w:val="-2"/>
          <w:sz w:val="24"/>
          <w:szCs w:val="24"/>
        </w:rPr>
        <w:t xml:space="preserve">  </w:t>
      </w:r>
      <w:r w:rsidR="008A6799" w:rsidRPr="008A6799">
        <w:rPr>
          <w:rFonts w:ascii="Times New Roman" w:hAnsi="Times New Roman" w:cs="Times New Roman"/>
          <w:spacing w:val="-2"/>
          <w:sz w:val="24"/>
          <w:szCs w:val="24"/>
        </w:rPr>
        <w:t>Dâmbovița</w:t>
      </w:r>
      <w:r>
        <w:rPr>
          <w:rFonts w:ascii="Times New Roman" w:hAnsi="Times New Roman" w:cs="Times New Roman"/>
          <w:spacing w:val="-2"/>
          <w:sz w:val="24"/>
          <w:szCs w:val="24"/>
        </w:rPr>
        <w:t>,</w:t>
      </w:r>
    </w:p>
    <w:p w14:paraId="4987A126" w14:textId="19B9E91A" w:rsidR="008A6799" w:rsidRPr="008A6799" w:rsidRDefault="008E2865" w:rsidP="008E2865">
      <w:pPr>
        <w:pStyle w:val="TableParagraph"/>
        <w:tabs>
          <w:tab w:val="left" w:pos="529"/>
        </w:tabs>
        <w:ind w:right="10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w:t>
      </w:r>
      <w:r w:rsidR="00E2251D">
        <w:rPr>
          <w:rFonts w:ascii="Times New Roman" w:hAnsi="Times New Roman" w:cs="Times New Roman"/>
          <w:spacing w:val="-2"/>
          <w:sz w:val="24"/>
          <w:szCs w:val="24"/>
        </w:rPr>
        <w:t xml:space="preserve"> - </w:t>
      </w:r>
      <w:r w:rsidR="008A6799" w:rsidRPr="008A6799">
        <w:rPr>
          <w:rFonts w:ascii="Times New Roman" w:hAnsi="Times New Roman" w:cs="Times New Roman"/>
          <w:spacing w:val="-2"/>
          <w:sz w:val="24"/>
          <w:szCs w:val="24"/>
        </w:rPr>
        <w:t xml:space="preserve">Candidații pot depune dosarele de concurs la sediul Primăriei comunei Produlesti, Compartiment Secretar, str.Sos.  Targoviste nr.622, comuna Produlesti, județ Dâmbovița. </w:t>
      </w:r>
    </w:p>
    <w:p w14:paraId="733DFB01" w14:textId="5618A8BE" w:rsidR="008A6799" w:rsidRPr="008A6799" w:rsidRDefault="00E2251D" w:rsidP="008E2865">
      <w:pPr>
        <w:pStyle w:val="TableParagraph"/>
        <w:tabs>
          <w:tab w:val="left" w:pos="529"/>
        </w:tabs>
        <w:ind w:left="0" w:right="10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w:t>
      </w:r>
      <w:r w:rsidR="008A6799" w:rsidRPr="008A6799">
        <w:rPr>
          <w:rFonts w:ascii="Times New Roman" w:hAnsi="Times New Roman" w:cs="Times New Roman"/>
          <w:spacing w:val="-2"/>
          <w:sz w:val="24"/>
          <w:szCs w:val="24"/>
        </w:rPr>
        <w:t>Persoana de contact:  Dinca Aurelia, secretar general al UAT Produlesti, tel : 0245/243641.</w:t>
      </w:r>
    </w:p>
    <w:p w14:paraId="63F6DF52" w14:textId="3227C6D6" w:rsidR="008A6799" w:rsidRPr="008A6799" w:rsidRDefault="008E2865" w:rsidP="008E2865">
      <w:pPr>
        <w:pStyle w:val="TableParagraph"/>
        <w:tabs>
          <w:tab w:val="left" w:pos="529"/>
        </w:tabs>
        <w:ind w:right="10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w:t>
      </w:r>
      <w:r w:rsidR="008A6799" w:rsidRPr="008A6799">
        <w:rPr>
          <w:rFonts w:ascii="Times New Roman" w:hAnsi="Times New Roman" w:cs="Times New Roman"/>
          <w:spacing w:val="-2"/>
          <w:sz w:val="24"/>
          <w:szCs w:val="24"/>
        </w:rPr>
        <w:t>Afişat astăzi,  10.09.2026  la sediul  și pe site-ul instituției www.primaria-produlesti.ro , precum și pe portalul posturi.gov.</w:t>
      </w:r>
    </w:p>
    <w:p w14:paraId="54FF9A12" w14:textId="77777777" w:rsidR="00FC2871" w:rsidRDefault="00FC2871" w:rsidP="002371ED">
      <w:pPr>
        <w:pStyle w:val="TableParagraph"/>
        <w:tabs>
          <w:tab w:val="left" w:pos="529"/>
        </w:tabs>
        <w:ind w:right="100"/>
        <w:jc w:val="center"/>
        <w:rPr>
          <w:rFonts w:ascii="Times New Roman" w:hAnsi="Times New Roman" w:cs="Times New Roman"/>
          <w:b/>
          <w:bCs/>
          <w:spacing w:val="-2"/>
          <w:sz w:val="24"/>
          <w:szCs w:val="24"/>
        </w:rPr>
      </w:pPr>
    </w:p>
    <w:p w14:paraId="15F6A065" w14:textId="77777777" w:rsidR="00FC2871" w:rsidRDefault="00FC2871" w:rsidP="002371ED">
      <w:pPr>
        <w:pStyle w:val="TableParagraph"/>
        <w:tabs>
          <w:tab w:val="left" w:pos="529"/>
        </w:tabs>
        <w:ind w:right="100"/>
        <w:jc w:val="center"/>
        <w:rPr>
          <w:rFonts w:ascii="Times New Roman" w:hAnsi="Times New Roman" w:cs="Times New Roman"/>
          <w:b/>
          <w:bCs/>
          <w:spacing w:val="-2"/>
          <w:sz w:val="24"/>
          <w:szCs w:val="24"/>
        </w:rPr>
      </w:pPr>
    </w:p>
    <w:p w14:paraId="74251CCD" w14:textId="6CC67EAD" w:rsidR="002371ED" w:rsidRPr="002371ED" w:rsidRDefault="002371ED" w:rsidP="002371ED">
      <w:pPr>
        <w:pStyle w:val="TableParagraph"/>
        <w:tabs>
          <w:tab w:val="left" w:pos="529"/>
        </w:tabs>
        <w:ind w:right="100"/>
        <w:jc w:val="center"/>
        <w:rPr>
          <w:rFonts w:ascii="Times New Roman" w:hAnsi="Times New Roman" w:cs="Times New Roman"/>
          <w:b/>
          <w:bCs/>
          <w:spacing w:val="-2"/>
          <w:sz w:val="24"/>
          <w:szCs w:val="24"/>
        </w:rPr>
      </w:pPr>
      <w:r w:rsidRPr="002371ED">
        <w:rPr>
          <w:rFonts w:ascii="Times New Roman" w:hAnsi="Times New Roman" w:cs="Times New Roman"/>
          <w:b/>
          <w:bCs/>
          <w:spacing w:val="-2"/>
          <w:sz w:val="24"/>
          <w:szCs w:val="24"/>
        </w:rPr>
        <w:t>Primar,</w:t>
      </w:r>
    </w:p>
    <w:p w14:paraId="5157AA55" w14:textId="01676C8C" w:rsidR="00653ECD" w:rsidRPr="00BB2454" w:rsidRDefault="002371ED" w:rsidP="00E2251D">
      <w:pPr>
        <w:pStyle w:val="TableParagraph"/>
        <w:tabs>
          <w:tab w:val="left" w:pos="529"/>
        </w:tabs>
        <w:ind w:right="100"/>
        <w:jc w:val="center"/>
        <w:rPr>
          <w:rFonts w:ascii="Times New Roman" w:hAnsi="Times New Roman" w:cs="Times New Roman"/>
          <w:sz w:val="24"/>
          <w:szCs w:val="24"/>
        </w:rPr>
      </w:pPr>
      <w:r w:rsidRPr="002371ED">
        <w:rPr>
          <w:rFonts w:ascii="Times New Roman" w:hAnsi="Times New Roman" w:cs="Times New Roman"/>
          <w:b/>
          <w:bCs/>
          <w:spacing w:val="-2"/>
          <w:sz w:val="24"/>
          <w:szCs w:val="24"/>
        </w:rPr>
        <w:t>Georgescu George</w:t>
      </w:r>
    </w:p>
    <w:sectPr w:rsidR="00653ECD" w:rsidRPr="00BB2454" w:rsidSect="00FC2871">
      <w:footerReference w:type="default" r:id="rId7"/>
      <w:pgSz w:w="12240" w:h="15840"/>
      <w:pgMar w:top="993" w:right="900" w:bottom="620" w:left="1134" w:header="574" w:footer="4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DC67" w14:textId="77777777" w:rsidR="0014509F" w:rsidRDefault="0014509F" w:rsidP="0004375E">
      <w:r>
        <w:separator/>
      </w:r>
    </w:p>
  </w:endnote>
  <w:endnote w:type="continuationSeparator" w:id="0">
    <w:p w14:paraId="29C5FAE7" w14:textId="77777777" w:rsidR="0014509F" w:rsidRDefault="0014509F" w:rsidP="00043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825805"/>
      <w:docPartObj>
        <w:docPartGallery w:val="Page Numbers (Bottom of Page)"/>
        <w:docPartUnique/>
      </w:docPartObj>
    </w:sdtPr>
    <w:sdtEndPr>
      <w:rPr>
        <w:noProof/>
      </w:rPr>
    </w:sdtEndPr>
    <w:sdtContent>
      <w:p w14:paraId="22E99382" w14:textId="48B6DC9A" w:rsidR="0004375E" w:rsidRDefault="000437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69190B" w14:textId="77777777" w:rsidR="0004375E" w:rsidRDefault="00043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AC48E" w14:textId="77777777" w:rsidR="0014509F" w:rsidRDefault="0014509F" w:rsidP="0004375E">
      <w:r>
        <w:separator/>
      </w:r>
    </w:p>
  </w:footnote>
  <w:footnote w:type="continuationSeparator" w:id="0">
    <w:p w14:paraId="6311FCC6" w14:textId="77777777" w:rsidR="0014509F" w:rsidRDefault="0014509F" w:rsidP="000437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A0D"/>
    <w:multiLevelType w:val="hybridMultilevel"/>
    <w:tmpl w:val="D6AC0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815D22"/>
    <w:multiLevelType w:val="hybridMultilevel"/>
    <w:tmpl w:val="3454CCF0"/>
    <w:lvl w:ilvl="0" w:tplc="04180017">
      <w:start w:val="1"/>
      <w:numFmt w:val="lowerLetter"/>
      <w:lvlText w:val="%1)"/>
      <w:lvlJc w:val="left"/>
      <w:pPr>
        <w:ind w:left="979" w:hanging="360"/>
      </w:pPr>
    </w:lvl>
    <w:lvl w:ilvl="1" w:tplc="04180019" w:tentative="1">
      <w:start w:val="1"/>
      <w:numFmt w:val="lowerLetter"/>
      <w:lvlText w:val="%2."/>
      <w:lvlJc w:val="left"/>
      <w:pPr>
        <w:ind w:left="1699" w:hanging="360"/>
      </w:pPr>
    </w:lvl>
    <w:lvl w:ilvl="2" w:tplc="0418001B" w:tentative="1">
      <w:start w:val="1"/>
      <w:numFmt w:val="lowerRoman"/>
      <w:lvlText w:val="%3."/>
      <w:lvlJc w:val="right"/>
      <w:pPr>
        <w:ind w:left="2419" w:hanging="180"/>
      </w:pPr>
    </w:lvl>
    <w:lvl w:ilvl="3" w:tplc="0418000F" w:tentative="1">
      <w:start w:val="1"/>
      <w:numFmt w:val="decimal"/>
      <w:lvlText w:val="%4."/>
      <w:lvlJc w:val="left"/>
      <w:pPr>
        <w:ind w:left="3139" w:hanging="360"/>
      </w:pPr>
    </w:lvl>
    <w:lvl w:ilvl="4" w:tplc="04180019" w:tentative="1">
      <w:start w:val="1"/>
      <w:numFmt w:val="lowerLetter"/>
      <w:lvlText w:val="%5."/>
      <w:lvlJc w:val="left"/>
      <w:pPr>
        <w:ind w:left="3859" w:hanging="360"/>
      </w:pPr>
    </w:lvl>
    <w:lvl w:ilvl="5" w:tplc="0418001B" w:tentative="1">
      <w:start w:val="1"/>
      <w:numFmt w:val="lowerRoman"/>
      <w:lvlText w:val="%6."/>
      <w:lvlJc w:val="right"/>
      <w:pPr>
        <w:ind w:left="4579" w:hanging="180"/>
      </w:pPr>
    </w:lvl>
    <w:lvl w:ilvl="6" w:tplc="0418000F" w:tentative="1">
      <w:start w:val="1"/>
      <w:numFmt w:val="decimal"/>
      <w:lvlText w:val="%7."/>
      <w:lvlJc w:val="left"/>
      <w:pPr>
        <w:ind w:left="5299" w:hanging="360"/>
      </w:pPr>
    </w:lvl>
    <w:lvl w:ilvl="7" w:tplc="04180019" w:tentative="1">
      <w:start w:val="1"/>
      <w:numFmt w:val="lowerLetter"/>
      <w:lvlText w:val="%8."/>
      <w:lvlJc w:val="left"/>
      <w:pPr>
        <w:ind w:left="6019" w:hanging="360"/>
      </w:pPr>
    </w:lvl>
    <w:lvl w:ilvl="8" w:tplc="0418001B" w:tentative="1">
      <w:start w:val="1"/>
      <w:numFmt w:val="lowerRoman"/>
      <w:lvlText w:val="%9."/>
      <w:lvlJc w:val="right"/>
      <w:pPr>
        <w:ind w:left="6739" w:hanging="180"/>
      </w:pPr>
    </w:lvl>
  </w:abstractNum>
  <w:abstractNum w:abstractNumId="2" w15:restartNumberingAfterBreak="0">
    <w:nsid w:val="26EE3D58"/>
    <w:multiLevelType w:val="hybridMultilevel"/>
    <w:tmpl w:val="53FAF0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4F755A"/>
    <w:multiLevelType w:val="hybridMultilevel"/>
    <w:tmpl w:val="AA366EEC"/>
    <w:lvl w:ilvl="0" w:tplc="ABC2AA60">
      <w:start w:val="1"/>
      <w:numFmt w:val="lowerLetter"/>
      <w:lvlText w:val="%1)"/>
      <w:lvlJc w:val="left"/>
      <w:pPr>
        <w:ind w:left="720" w:hanging="360"/>
      </w:pPr>
      <w:rPr>
        <w:rFonts w:hint="default"/>
        <w:b w:val="0"/>
        <w:bCs w:val="0"/>
        <w:i w:val="0"/>
        <w:iCs w:val="0"/>
        <w:spacing w:val="0"/>
        <w:w w:val="99"/>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00798B"/>
    <w:multiLevelType w:val="hybridMultilevel"/>
    <w:tmpl w:val="4134B1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2068FB"/>
    <w:multiLevelType w:val="hybridMultilevel"/>
    <w:tmpl w:val="7688E1E0"/>
    <w:lvl w:ilvl="0" w:tplc="FD4E4786">
      <w:start w:val="1"/>
      <w:numFmt w:val="upp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 w15:restartNumberingAfterBreak="0">
    <w:nsid w:val="5B290066"/>
    <w:multiLevelType w:val="hybridMultilevel"/>
    <w:tmpl w:val="DBEC9B2C"/>
    <w:lvl w:ilvl="0" w:tplc="04180017">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5B30074E"/>
    <w:multiLevelType w:val="hybridMultilevel"/>
    <w:tmpl w:val="CEBC7A5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8752472"/>
    <w:multiLevelType w:val="hybridMultilevel"/>
    <w:tmpl w:val="B4884D6E"/>
    <w:lvl w:ilvl="0" w:tplc="F662A418">
      <w:start w:val="1"/>
      <w:numFmt w:val="decimal"/>
      <w:lvlText w:val="%1)"/>
      <w:lvlJc w:val="left"/>
      <w:pPr>
        <w:ind w:left="107" w:hanging="367"/>
      </w:pPr>
      <w:rPr>
        <w:rFonts w:ascii="Times New Roman" w:eastAsia="Calibri" w:hAnsi="Times New Roman" w:cs="Times New Roman" w:hint="default"/>
        <w:b/>
        <w:bCs/>
        <w:i w:val="0"/>
        <w:iCs w:val="0"/>
        <w:spacing w:val="0"/>
        <w:w w:val="100"/>
        <w:sz w:val="24"/>
        <w:szCs w:val="24"/>
        <w:lang w:val="ro-RO" w:eastAsia="en-US" w:bidi="ar-SA"/>
      </w:rPr>
    </w:lvl>
    <w:lvl w:ilvl="1" w:tplc="0B7CDB2E">
      <w:numFmt w:val="bullet"/>
      <w:lvlText w:val="•"/>
      <w:lvlJc w:val="left"/>
      <w:pPr>
        <w:ind w:left="843" w:hanging="367"/>
      </w:pPr>
      <w:rPr>
        <w:rFonts w:hint="default"/>
        <w:lang w:val="ro-RO" w:eastAsia="en-US" w:bidi="ar-SA"/>
      </w:rPr>
    </w:lvl>
    <w:lvl w:ilvl="2" w:tplc="ECC4BF88">
      <w:numFmt w:val="bullet"/>
      <w:lvlText w:val="•"/>
      <w:lvlJc w:val="left"/>
      <w:pPr>
        <w:ind w:left="1587" w:hanging="367"/>
      </w:pPr>
      <w:rPr>
        <w:rFonts w:hint="default"/>
        <w:lang w:val="ro-RO" w:eastAsia="en-US" w:bidi="ar-SA"/>
      </w:rPr>
    </w:lvl>
    <w:lvl w:ilvl="3" w:tplc="459CC310">
      <w:numFmt w:val="bullet"/>
      <w:lvlText w:val="•"/>
      <w:lvlJc w:val="left"/>
      <w:pPr>
        <w:ind w:left="2331" w:hanging="367"/>
      </w:pPr>
      <w:rPr>
        <w:rFonts w:hint="default"/>
        <w:lang w:val="ro-RO" w:eastAsia="en-US" w:bidi="ar-SA"/>
      </w:rPr>
    </w:lvl>
    <w:lvl w:ilvl="4" w:tplc="C0147022">
      <w:numFmt w:val="bullet"/>
      <w:lvlText w:val="•"/>
      <w:lvlJc w:val="left"/>
      <w:pPr>
        <w:ind w:left="3074" w:hanging="367"/>
      </w:pPr>
      <w:rPr>
        <w:rFonts w:hint="default"/>
        <w:lang w:val="ro-RO" w:eastAsia="en-US" w:bidi="ar-SA"/>
      </w:rPr>
    </w:lvl>
    <w:lvl w:ilvl="5" w:tplc="46FA6CB2">
      <w:numFmt w:val="bullet"/>
      <w:lvlText w:val="•"/>
      <w:lvlJc w:val="left"/>
      <w:pPr>
        <w:ind w:left="3818" w:hanging="367"/>
      </w:pPr>
      <w:rPr>
        <w:rFonts w:hint="default"/>
        <w:lang w:val="ro-RO" w:eastAsia="en-US" w:bidi="ar-SA"/>
      </w:rPr>
    </w:lvl>
    <w:lvl w:ilvl="6" w:tplc="60A40A92">
      <w:numFmt w:val="bullet"/>
      <w:lvlText w:val="•"/>
      <w:lvlJc w:val="left"/>
      <w:pPr>
        <w:ind w:left="4562" w:hanging="367"/>
      </w:pPr>
      <w:rPr>
        <w:rFonts w:hint="default"/>
        <w:lang w:val="ro-RO" w:eastAsia="en-US" w:bidi="ar-SA"/>
      </w:rPr>
    </w:lvl>
    <w:lvl w:ilvl="7" w:tplc="C01804C4">
      <w:numFmt w:val="bullet"/>
      <w:lvlText w:val="•"/>
      <w:lvlJc w:val="left"/>
      <w:pPr>
        <w:ind w:left="5305" w:hanging="367"/>
      </w:pPr>
      <w:rPr>
        <w:rFonts w:hint="default"/>
        <w:lang w:val="ro-RO" w:eastAsia="en-US" w:bidi="ar-SA"/>
      </w:rPr>
    </w:lvl>
    <w:lvl w:ilvl="8" w:tplc="4880B044">
      <w:numFmt w:val="bullet"/>
      <w:lvlText w:val="•"/>
      <w:lvlJc w:val="left"/>
      <w:pPr>
        <w:ind w:left="6049" w:hanging="367"/>
      </w:pPr>
      <w:rPr>
        <w:rFonts w:hint="default"/>
        <w:lang w:val="ro-RO" w:eastAsia="en-US" w:bidi="ar-SA"/>
      </w:rPr>
    </w:lvl>
  </w:abstractNum>
  <w:abstractNum w:abstractNumId="9" w15:restartNumberingAfterBreak="0">
    <w:nsid w:val="6EED4EDB"/>
    <w:multiLevelType w:val="hybridMultilevel"/>
    <w:tmpl w:val="F35A82FE"/>
    <w:lvl w:ilvl="0" w:tplc="CD5E3C52">
      <w:start w:val="1"/>
      <w:numFmt w:val="upperRoman"/>
      <w:lvlText w:val="%1."/>
      <w:lvlJc w:val="right"/>
      <w:pPr>
        <w:ind w:left="720" w:hanging="360"/>
      </w:pPr>
      <w:rPr>
        <w:rFonts w:ascii="Times New Roman" w:hAnsi="Times New Roman" w:cs="Times New Roman" w:hint="default"/>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9504309"/>
    <w:multiLevelType w:val="hybridMultilevel"/>
    <w:tmpl w:val="2FC643B4"/>
    <w:lvl w:ilvl="0" w:tplc="04E87E1A">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079131822">
    <w:abstractNumId w:val="8"/>
  </w:num>
  <w:num w:numId="2" w16cid:durableId="461385485">
    <w:abstractNumId w:val="3"/>
  </w:num>
  <w:num w:numId="3" w16cid:durableId="1443652928">
    <w:abstractNumId w:val="7"/>
  </w:num>
  <w:num w:numId="4" w16cid:durableId="388724210">
    <w:abstractNumId w:val="1"/>
  </w:num>
  <w:num w:numId="5" w16cid:durableId="1896350293">
    <w:abstractNumId w:val="9"/>
  </w:num>
  <w:num w:numId="6" w16cid:durableId="791436454">
    <w:abstractNumId w:val="2"/>
  </w:num>
  <w:num w:numId="7" w16cid:durableId="267350142">
    <w:abstractNumId w:val="6"/>
  </w:num>
  <w:num w:numId="8" w16cid:durableId="967706625">
    <w:abstractNumId w:val="4"/>
  </w:num>
  <w:num w:numId="9" w16cid:durableId="1477188305">
    <w:abstractNumId w:val="10"/>
  </w:num>
  <w:num w:numId="10" w16cid:durableId="1738936350">
    <w:abstractNumId w:val="5"/>
  </w:num>
  <w:num w:numId="11" w16cid:durableId="9818844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454"/>
    <w:rsid w:val="0004375E"/>
    <w:rsid w:val="000E4DD4"/>
    <w:rsid w:val="0014509F"/>
    <w:rsid w:val="00192E30"/>
    <w:rsid w:val="002371ED"/>
    <w:rsid w:val="00386ABA"/>
    <w:rsid w:val="003D4E71"/>
    <w:rsid w:val="005859C9"/>
    <w:rsid w:val="00653ECD"/>
    <w:rsid w:val="007C36D9"/>
    <w:rsid w:val="00897A98"/>
    <w:rsid w:val="008A6799"/>
    <w:rsid w:val="008E2865"/>
    <w:rsid w:val="008F5BEC"/>
    <w:rsid w:val="009A38C1"/>
    <w:rsid w:val="009B3D24"/>
    <w:rsid w:val="009F7E11"/>
    <w:rsid w:val="00A744E7"/>
    <w:rsid w:val="00A86651"/>
    <w:rsid w:val="00B1340A"/>
    <w:rsid w:val="00B37DDA"/>
    <w:rsid w:val="00B45123"/>
    <w:rsid w:val="00B73A67"/>
    <w:rsid w:val="00BB2454"/>
    <w:rsid w:val="00BD1563"/>
    <w:rsid w:val="00C27625"/>
    <w:rsid w:val="00C92590"/>
    <w:rsid w:val="00DF4DDB"/>
    <w:rsid w:val="00E2251D"/>
    <w:rsid w:val="00E54CCA"/>
    <w:rsid w:val="00FC2871"/>
    <w:rsid w:val="00FE7892"/>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50A9D"/>
  <w15:chartTrackingRefBased/>
  <w15:docId w15:val="{88A0F0A7-0DCB-4A8C-A73D-F7EA5DD74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454"/>
    <w:pPr>
      <w:widowControl w:val="0"/>
      <w:autoSpaceDE w:val="0"/>
      <w:autoSpaceDN w:val="0"/>
      <w:spacing w:after="0" w:line="240" w:lineRule="auto"/>
    </w:pPr>
    <w:rPr>
      <w:rFonts w:ascii="Calibri" w:eastAsia="Calibri" w:hAnsi="Calibri" w:cs="Calibri"/>
      <w14:ligatures w14:val="none"/>
    </w:rPr>
  </w:style>
  <w:style w:type="paragraph" w:styleId="Heading1">
    <w:name w:val="heading 1"/>
    <w:basedOn w:val="Normal"/>
    <w:link w:val="Heading1Char"/>
    <w:uiPriority w:val="9"/>
    <w:qFormat/>
    <w:rsid w:val="00BB2454"/>
    <w:pPr>
      <w:ind w:left="259"/>
      <w:outlineLvl w:val="0"/>
    </w:pPr>
    <w:rPr>
      <w:b/>
      <w:bCs/>
    </w:rPr>
  </w:style>
  <w:style w:type="paragraph" w:styleId="Heading2">
    <w:name w:val="heading 2"/>
    <w:basedOn w:val="Normal"/>
    <w:link w:val="Heading2Char"/>
    <w:uiPriority w:val="9"/>
    <w:unhideWhenUsed/>
    <w:qFormat/>
    <w:rsid w:val="00BB2454"/>
    <w:pPr>
      <w:ind w:left="698"/>
      <w:outlineLvl w:val="1"/>
    </w:pPr>
    <w:rPr>
      <w:b/>
      <w:bCs/>
    </w:rPr>
  </w:style>
  <w:style w:type="paragraph" w:styleId="Heading3">
    <w:name w:val="heading 3"/>
    <w:basedOn w:val="Normal"/>
    <w:link w:val="Heading3Char"/>
    <w:uiPriority w:val="9"/>
    <w:unhideWhenUsed/>
    <w:qFormat/>
    <w:rsid w:val="00BB2454"/>
    <w:pPr>
      <w:ind w:left="103"/>
      <w:jc w:val="both"/>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454"/>
    <w:rPr>
      <w:rFonts w:ascii="Calibri" w:eastAsia="Calibri" w:hAnsi="Calibri" w:cs="Calibri"/>
      <w:b/>
      <w:bCs/>
      <w14:ligatures w14:val="none"/>
    </w:rPr>
  </w:style>
  <w:style w:type="character" w:customStyle="1" w:styleId="Heading2Char">
    <w:name w:val="Heading 2 Char"/>
    <w:basedOn w:val="DefaultParagraphFont"/>
    <w:link w:val="Heading2"/>
    <w:uiPriority w:val="9"/>
    <w:rsid w:val="00BB2454"/>
    <w:rPr>
      <w:rFonts w:ascii="Calibri" w:eastAsia="Calibri" w:hAnsi="Calibri" w:cs="Calibri"/>
      <w:b/>
      <w:bCs/>
      <w14:ligatures w14:val="none"/>
    </w:rPr>
  </w:style>
  <w:style w:type="character" w:customStyle="1" w:styleId="Heading3Char">
    <w:name w:val="Heading 3 Char"/>
    <w:basedOn w:val="DefaultParagraphFont"/>
    <w:link w:val="Heading3"/>
    <w:uiPriority w:val="9"/>
    <w:rsid w:val="00BB2454"/>
    <w:rPr>
      <w:rFonts w:ascii="Calibri" w:eastAsia="Calibri" w:hAnsi="Calibri" w:cs="Calibri"/>
      <w:b/>
      <w:bCs/>
      <w:i/>
      <w:iCs/>
      <w14:ligatures w14:val="none"/>
    </w:rPr>
  </w:style>
  <w:style w:type="paragraph" w:styleId="BodyText">
    <w:name w:val="Body Text"/>
    <w:basedOn w:val="Normal"/>
    <w:link w:val="BodyTextChar"/>
    <w:uiPriority w:val="1"/>
    <w:qFormat/>
    <w:rsid w:val="00BB2454"/>
  </w:style>
  <w:style w:type="character" w:customStyle="1" w:styleId="BodyTextChar">
    <w:name w:val="Body Text Char"/>
    <w:basedOn w:val="DefaultParagraphFont"/>
    <w:link w:val="BodyText"/>
    <w:uiPriority w:val="1"/>
    <w:rsid w:val="00BB2454"/>
    <w:rPr>
      <w:rFonts w:ascii="Calibri" w:eastAsia="Calibri" w:hAnsi="Calibri" w:cs="Calibri"/>
      <w14:ligatures w14:val="none"/>
    </w:rPr>
  </w:style>
  <w:style w:type="paragraph" w:styleId="ListParagraph">
    <w:name w:val="List Paragraph"/>
    <w:basedOn w:val="Normal"/>
    <w:uiPriority w:val="1"/>
    <w:qFormat/>
    <w:rsid w:val="00BB2454"/>
    <w:pPr>
      <w:ind w:left="1418" w:hanging="360"/>
    </w:pPr>
  </w:style>
  <w:style w:type="paragraph" w:customStyle="1" w:styleId="TableParagraph">
    <w:name w:val="Table Paragraph"/>
    <w:basedOn w:val="Normal"/>
    <w:uiPriority w:val="1"/>
    <w:qFormat/>
    <w:rsid w:val="00BB2454"/>
    <w:pPr>
      <w:ind w:left="107"/>
    </w:pPr>
  </w:style>
  <w:style w:type="character" w:styleId="Strong">
    <w:name w:val="Strong"/>
    <w:basedOn w:val="DefaultParagraphFont"/>
    <w:uiPriority w:val="22"/>
    <w:qFormat/>
    <w:rsid w:val="00BB2454"/>
    <w:rPr>
      <w:b/>
      <w:bCs/>
    </w:rPr>
  </w:style>
  <w:style w:type="paragraph" w:styleId="Header">
    <w:name w:val="header"/>
    <w:basedOn w:val="Normal"/>
    <w:link w:val="HeaderChar"/>
    <w:uiPriority w:val="99"/>
    <w:unhideWhenUsed/>
    <w:rsid w:val="0004375E"/>
    <w:pPr>
      <w:tabs>
        <w:tab w:val="center" w:pos="4536"/>
        <w:tab w:val="right" w:pos="9072"/>
      </w:tabs>
    </w:pPr>
  </w:style>
  <w:style w:type="character" w:customStyle="1" w:styleId="HeaderChar">
    <w:name w:val="Header Char"/>
    <w:basedOn w:val="DefaultParagraphFont"/>
    <w:link w:val="Header"/>
    <w:uiPriority w:val="99"/>
    <w:rsid w:val="0004375E"/>
    <w:rPr>
      <w:rFonts w:ascii="Calibri" w:eastAsia="Calibri" w:hAnsi="Calibri" w:cs="Calibri"/>
      <w14:ligatures w14:val="none"/>
    </w:rPr>
  </w:style>
  <w:style w:type="paragraph" w:styleId="Footer">
    <w:name w:val="footer"/>
    <w:basedOn w:val="Normal"/>
    <w:link w:val="FooterChar"/>
    <w:uiPriority w:val="99"/>
    <w:unhideWhenUsed/>
    <w:rsid w:val="0004375E"/>
    <w:pPr>
      <w:tabs>
        <w:tab w:val="center" w:pos="4536"/>
        <w:tab w:val="right" w:pos="9072"/>
      </w:tabs>
    </w:pPr>
  </w:style>
  <w:style w:type="character" w:customStyle="1" w:styleId="FooterChar">
    <w:name w:val="Footer Char"/>
    <w:basedOn w:val="DefaultParagraphFont"/>
    <w:link w:val="Footer"/>
    <w:uiPriority w:val="99"/>
    <w:rsid w:val="0004375E"/>
    <w:rPr>
      <w:rFonts w:ascii="Calibri" w:eastAsia="Calibri" w:hAnsi="Calibri" w:cs="Calibri"/>
      <w14:ligatures w14:val="none"/>
    </w:rPr>
  </w:style>
  <w:style w:type="paragraph" w:styleId="NoSpacing">
    <w:name w:val="No Spacing"/>
    <w:uiPriority w:val="1"/>
    <w:qFormat/>
    <w:rsid w:val="0004375E"/>
    <w:pPr>
      <w:widowControl w:val="0"/>
      <w:autoSpaceDE w:val="0"/>
      <w:autoSpaceDN w:val="0"/>
      <w:spacing w:after="0" w:line="240" w:lineRule="auto"/>
    </w:pPr>
    <w:rPr>
      <w:rFonts w:ascii="Calibri" w:eastAsia="Calibri" w:hAnsi="Calibri" w:cs="Calibri"/>
      <w14:ligatures w14:val="none"/>
    </w:rPr>
  </w:style>
  <w:style w:type="character" w:styleId="Hyperlink">
    <w:name w:val="Hyperlink"/>
    <w:basedOn w:val="DefaultParagraphFont"/>
    <w:uiPriority w:val="99"/>
    <w:unhideWhenUsed/>
    <w:rsid w:val="009A38C1"/>
    <w:rPr>
      <w:color w:val="0563C1" w:themeColor="hyperlink"/>
      <w:u w:val="single"/>
    </w:rPr>
  </w:style>
  <w:style w:type="character" w:styleId="UnresolvedMention">
    <w:name w:val="Unresolved Mention"/>
    <w:basedOn w:val="DefaultParagraphFont"/>
    <w:uiPriority w:val="99"/>
    <w:semiHidden/>
    <w:unhideWhenUsed/>
    <w:rsid w:val="009A3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01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5</Pages>
  <Words>2672</Words>
  <Characters>15231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AsSocial</dc:creator>
  <cp:keywords/>
  <dc:description/>
  <cp:lastModifiedBy>PC</cp:lastModifiedBy>
  <cp:revision>7</cp:revision>
  <cp:lastPrinted>2026-09-11T05:52:00Z</cp:lastPrinted>
  <dcterms:created xsi:type="dcterms:W3CDTF">2026-09-10T09:07:00Z</dcterms:created>
  <dcterms:modified xsi:type="dcterms:W3CDTF">2026-09-11T06:02:00Z</dcterms:modified>
</cp:coreProperties>
</file>