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86BFB" w14:textId="77777777" w:rsidR="0063028C" w:rsidRPr="0010734C" w:rsidRDefault="0063028C" w:rsidP="0063028C">
      <w:pPr>
        <w:pStyle w:val="NoSpacing"/>
        <w:ind w:left="0" w:right="-39" w:firstLine="0"/>
        <w:rPr>
          <w:rFonts w:ascii="Cambria" w:hAnsi="Cambria" w:cs="Cambria"/>
          <w:b/>
          <w:noProof/>
          <w:sz w:val="28"/>
          <w:szCs w:val="28"/>
        </w:rPr>
      </w:pPr>
      <w:r w:rsidRPr="0010734C">
        <w:rPr>
          <w:rFonts w:ascii="Cambria" w:hAnsi="Cambria" w:cs="Cambria"/>
          <w:noProof/>
          <w:sz w:val="28"/>
          <w:szCs w:val="28"/>
        </w:rPr>
        <w:t>Consiliul Local al comunei Izvoarele</w:t>
      </w:r>
    </w:p>
    <w:p w14:paraId="73234A42" w14:textId="77777777" w:rsidR="0063028C" w:rsidRPr="0010734C" w:rsidRDefault="0063028C" w:rsidP="0063028C">
      <w:pPr>
        <w:pStyle w:val="NoSpacing"/>
        <w:ind w:left="0" w:right="-39" w:firstLine="0"/>
        <w:rPr>
          <w:noProof/>
          <w:sz w:val="28"/>
          <w:szCs w:val="28"/>
        </w:rPr>
      </w:pPr>
      <w:r w:rsidRPr="0010734C">
        <w:rPr>
          <w:rFonts w:ascii="Cambria" w:hAnsi="Cambria" w:cs="Cambria"/>
          <w:b/>
          <w:noProof/>
          <w:sz w:val="28"/>
          <w:szCs w:val="28"/>
        </w:rPr>
        <w:t>Serviciul Public de Alimentare cu Apă</w:t>
      </w:r>
      <w:r w:rsidRPr="0010734C">
        <w:rPr>
          <w:noProof/>
          <w:sz w:val="28"/>
          <w:szCs w:val="28"/>
        </w:rPr>
        <w:t xml:space="preserve">                                                 </w:t>
      </w:r>
    </w:p>
    <w:p w14:paraId="0C1060BF" w14:textId="77777777" w:rsidR="00192217" w:rsidRPr="0010734C" w:rsidRDefault="00192217" w:rsidP="0063028C">
      <w:pPr>
        <w:pStyle w:val="NoSpacing"/>
        <w:ind w:left="0" w:right="-39" w:firstLine="0"/>
        <w:rPr>
          <w:rFonts w:ascii="Cambria" w:hAnsi="Cambria" w:cs="Cambria"/>
          <w:noProof/>
          <w:sz w:val="24"/>
          <w:szCs w:val="24"/>
        </w:rPr>
      </w:pPr>
      <w:r w:rsidRPr="0010734C">
        <w:rPr>
          <w:rFonts w:ascii="Cambria" w:hAnsi="Cambria" w:cs="Cambria"/>
          <w:noProof/>
          <w:sz w:val="24"/>
          <w:szCs w:val="24"/>
        </w:rPr>
        <w:t>Str. Căminului, nr. 1</w:t>
      </w:r>
    </w:p>
    <w:p w14:paraId="2BE4AA28" w14:textId="6B5C2FD3" w:rsidR="0063028C" w:rsidRPr="0010734C" w:rsidRDefault="0063028C" w:rsidP="0063028C">
      <w:pPr>
        <w:pStyle w:val="NoSpacing"/>
        <w:ind w:left="0" w:right="-39" w:firstLine="0"/>
        <w:rPr>
          <w:noProof/>
          <w:sz w:val="28"/>
          <w:szCs w:val="28"/>
        </w:rPr>
      </w:pPr>
      <w:r w:rsidRPr="0010734C">
        <w:rPr>
          <w:rFonts w:ascii="Cambria" w:hAnsi="Cambria" w:cs="Cambria"/>
          <w:noProof/>
          <w:sz w:val="24"/>
          <w:szCs w:val="24"/>
        </w:rPr>
        <w:t>Comuna Izvoarele, jud. Teleorman</w:t>
      </w:r>
      <w:r w:rsidRPr="0010734C">
        <w:rPr>
          <w:noProof/>
          <w:sz w:val="28"/>
          <w:szCs w:val="28"/>
        </w:rPr>
        <w:t xml:space="preserve"> </w:t>
      </w:r>
    </w:p>
    <w:p w14:paraId="3F06FD17" w14:textId="5A3A49C1" w:rsidR="0063028C" w:rsidRPr="0010734C" w:rsidRDefault="0063028C" w:rsidP="0063028C">
      <w:pPr>
        <w:pStyle w:val="NoSpacing"/>
        <w:ind w:left="0" w:right="-39" w:firstLine="0"/>
        <w:rPr>
          <w:rFonts w:ascii="Cambria" w:hAnsi="Cambria" w:cs="Cambria"/>
          <w:noProof/>
          <w:sz w:val="24"/>
          <w:szCs w:val="24"/>
        </w:rPr>
      </w:pPr>
      <w:r w:rsidRPr="0010734C">
        <w:rPr>
          <w:rFonts w:ascii="Cambria" w:hAnsi="Cambria" w:cs="Cambria"/>
          <w:noProof/>
          <w:sz w:val="24"/>
          <w:szCs w:val="24"/>
        </w:rPr>
        <w:t>C.I.F.  49761713</w:t>
      </w:r>
    </w:p>
    <w:p w14:paraId="092C488F" w14:textId="77777777" w:rsidR="0063028C" w:rsidRPr="0010734C" w:rsidRDefault="0063028C" w:rsidP="0063028C">
      <w:pPr>
        <w:pStyle w:val="NoSpacing"/>
        <w:ind w:left="142" w:right="-39" w:firstLine="0"/>
        <w:rPr>
          <w:rFonts w:ascii="Cambria" w:hAnsi="Cambria" w:cs="Cambria"/>
          <w:noProof/>
          <w:sz w:val="24"/>
          <w:szCs w:val="24"/>
        </w:rPr>
      </w:pPr>
    </w:p>
    <w:p w14:paraId="508D8035" w14:textId="311AD053" w:rsidR="00C3791F" w:rsidRPr="002E0579" w:rsidRDefault="00C64D60" w:rsidP="00BC1DB1">
      <w:pPr>
        <w:tabs>
          <w:tab w:val="left" w:pos="6630"/>
        </w:tabs>
        <w:spacing w:after="0" w:line="240" w:lineRule="auto"/>
        <w:ind w:right="-472"/>
        <w:jc w:val="both"/>
        <w:rPr>
          <w:rFonts w:ascii="Cambria" w:hAnsi="Cambria"/>
          <w:bCs/>
          <w:sz w:val="24"/>
          <w:szCs w:val="24"/>
          <w:lang w:val="en-US" w:eastAsia="ro-RO"/>
        </w:rPr>
      </w:pPr>
      <w:r w:rsidRPr="00F47118">
        <w:rPr>
          <w:rFonts w:ascii="Cambria" w:hAnsi="Cambria"/>
          <w:bCs/>
          <w:sz w:val="24"/>
          <w:szCs w:val="24"/>
          <w:lang w:eastAsia="ro-RO"/>
        </w:rPr>
        <w:t xml:space="preserve">Nr. </w:t>
      </w:r>
      <w:r w:rsidR="002E0579">
        <w:rPr>
          <w:rFonts w:ascii="Cambria" w:hAnsi="Cambria"/>
          <w:bCs/>
          <w:sz w:val="24"/>
          <w:szCs w:val="24"/>
          <w:lang w:eastAsia="ro-RO"/>
        </w:rPr>
        <w:t>16</w:t>
      </w:r>
      <w:r w:rsidR="002E0579">
        <w:rPr>
          <w:rFonts w:ascii="Cambria" w:hAnsi="Cambria"/>
          <w:bCs/>
          <w:sz w:val="24"/>
          <w:szCs w:val="24"/>
          <w:lang w:val="en-US" w:eastAsia="ro-RO"/>
        </w:rPr>
        <w:t>/10.09.2026</w:t>
      </w:r>
    </w:p>
    <w:p w14:paraId="66675B20" w14:textId="77777777" w:rsidR="005901EE" w:rsidRPr="0010734C" w:rsidRDefault="005901EE" w:rsidP="005901EE">
      <w:pPr>
        <w:tabs>
          <w:tab w:val="left" w:pos="6630"/>
        </w:tabs>
        <w:spacing w:after="0" w:line="240" w:lineRule="auto"/>
        <w:ind w:right="-472" w:firstLine="709"/>
        <w:jc w:val="both"/>
        <w:rPr>
          <w:rFonts w:ascii="Cambria" w:hAnsi="Cambria"/>
          <w:bCs/>
          <w:sz w:val="24"/>
          <w:szCs w:val="24"/>
          <w:lang w:eastAsia="ro-RO"/>
        </w:rPr>
      </w:pPr>
    </w:p>
    <w:p w14:paraId="0CF5006A" w14:textId="77777777" w:rsidR="005901EE" w:rsidRPr="0010734C" w:rsidRDefault="005901EE" w:rsidP="005901EE">
      <w:pPr>
        <w:tabs>
          <w:tab w:val="left" w:pos="6630"/>
        </w:tabs>
        <w:spacing w:after="0" w:line="240" w:lineRule="auto"/>
        <w:ind w:right="-472" w:firstLine="709"/>
        <w:jc w:val="both"/>
        <w:rPr>
          <w:rFonts w:ascii="Cambria" w:hAnsi="Cambria"/>
          <w:bCs/>
          <w:sz w:val="24"/>
          <w:szCs w:val="24"/>
          <w:lang w:eastAsia="ro-RO"/>
        </w:rPr>
      </w:pPr>
    </w:p>
    <w:p w14:paraId="5F7C4300" w14:textId="204B89DF" w:rsidR="00C3791F" w:rsidRPr="0010734C" w:rsidRDefault="005901EE" w:rsidP="005901EE">
      <w:pPr>
        <w:spacing w:after="0" w:line="240" w:lineRule="auto"/>
        <w:ind w:right="-472" w:firstLine="709"/>
        <w:rPr>
          <w:rFonts w:ascii="Cambria" w:hAnsi="Cambria"/>
          <w:b/>
          <w:sz w:val="24"/>
          <w:szCs w:val="24"/>
          <w:lang w:eastAsia="ro-RO"/>
        </w:rPr>
      </w:pPr>
      <w:r w:rsidRPr="0010734C">
        <w:rPr>
          <w:rFonts w:ascii="Cambria" w:hAnsi="Cambria"/>
          <w:b/>
          <w:sz w:val="24"/>
          <w:szCs w:val="24"/>
          <w:lang w:eastAsia="ro-RO"/>
        </w:rPr>
        <w:t xml:space="preserve">                                                        </w:t>
      </w:r>
      <w:r w:rsidR="00C3791F" w:rsidRPr="0010734C">
        <w:rPr>
          <w:rFonts w:ascii="Cambria" w:hAnsi="Cambria"/>
          <w:b/>
          <w:sz w:val="24"/>
          <w:szCs w:val="24"/>
          <w:lang w:eastAsia="ro-RO"/>
        </w:rPr>
        <w:t>ANUNȚ CONCURS</w:t>
      </w:r>
    </w:p>
    <w:p w14:paraId="2E1D922A" w14:textId="77777777" w:rsidR="005901EE" w:rsidRPr="0010734C" w:rsidRDefault="005901EE" w:rsidP="005901EE">
      <w:pPr>
        <w:spacing w:after="0" w:line="240" w:lineRule="auto"/>
        <w:ind w:right="-472" w:firstLine="709"/>
        <w:rPr>
          <w:rFonts w:ascii="Cambria" w:hAnsi="Cambria"/>
          <w:b/>
          <w:i/>
          <w:sz w:val="24"/>
          <w:szCs w:val="24"/>
        </w:rPr>
      </w:pPr>
    </w:p>
    <w:p w14:paraId="71418317" w14:textId="64F1BB58" w:rsidR="00063DF1" w:rsidRPr="0010734C" w:rsidRDefault="00F221C1" w:rsidP="009104E2">
      <w:pPr>
        <w:spacing w:after="0" w:line="240" w:lineRule="auto"/>
        <w:ind w:right="-472" w:firstLine="709"/>
        <w:jc w:val="both"/>
        <w:rPr>
          <w:rFonts w:ascii="Cambria" w:hAnsi="Cambria" w:cs="Times New Roman"/>
          <w:sz w:val="24"/>
          <w:szCs w:val="24"/>
        </w:rPr>
      </w:pPr>
      <w:r w:rsidRPr="0010734C">
        <w:rPr>
          <w:rFonts w:ascii="Cambria" w:hAnsi="Cambria" w:cs="Times New Roman"/>
          <w:bCs/>
          <w:sz w:val="24"/>
          <w:szCs w:val="24"/>
        </w:rPr>
        <w:t>Subscrisa</w:t>
      </w:r>
      <w:r w:rsidR="00C3791F" w:rsidRPr="0010734C">
        <w:rPr>
          <w:rFonts w:ascii="Cambria" w:hAnsi="Cambria" w:cs="Times New Roman"/>
          <w:bCs/>
          <w:sz w:val="24"/>
          <w:szCs w:val="24"/>
        </w:rPr>
        <w:t xml:space="preserve"> </w:t>
      </w:r>
      <w:r w:rsidR="00063DF1" w:rsidRPr="0010734C">
        <w:rPr>
          <w:rFonts w:ascii="Cambria" w:hAnsi="Cambria" w:cs="Cambria"/>
          <w:b/>
          <w:bCs/>
          <w:sz w:val="24"/>
          <w:szCs w:val="24"/>
        </w:rPr>
        <w:t>Serviciul Public de Alimentare cu Apă al comunei Izvoarele</w:t>
      </w:r>
      <w:r w:rsidR="00063DF1" w:rsidRPr="0010734C">
        <w:rPr>
          <w:rFonts w:ascii="Cambria" w:hAnsi="Cambria" w:cs="Cambria"/>
          <w:sz w:val="24"/>
          <w:szCs w:val="24"/>
        </w:rPr>
        <w:t>, județul Teleorman, organizat în subordinea Consiliului Local al comunei Izvoarele, cu sediul în Str. Căminului, nr. 1, comuna Izvoarele, jud. Teleorman, C.I.F.  49761713,</w:t>
      </w:r>
    </w:p>
    <w:p w14:paraId="419DA553" w14:textId="34C7C449" w:rsidR="00CC2103" w:rsidRPr="0010734C" w:rsidRDefault="00A02B07" w:rsidP="009104E2">
      <w:pPr>
        <w:spacing w:after="0" w:line="240" w:lineRule="auto"/>
        <w:ind w:right="-472" w:firstLine="709"/>
        <w:jc w:val="both"/>
        <w:rPr>
          <w:rFonts w:ascii="Cambria" w:eastAsiaTheme="minorEastAsia" w:hAnsi="Cambria" w:cs="Times New Roman"/>
          <w:sz w:val="24"/>
          <w:szCs w:val="24"/>
          <w:shd w:val="clear" w:color="auto" w:fill="FFFFFF"/>
          <w:lang w:eastAsia="en-GB"/>
        </w:rPr>
      </w:pPr>
      <w:r>
        <w:rPr>
          <w:rFonts w:ascii="Cambria" w:hAnsi="Cambria" w:cs="Times New Roman"/>
          <w:sz w:val="24"/>
          <w:szCs w:val="24"/>
        </w:rPr>
        <w:t>c</w:t>
      </w:r>
      <w:r w:rsidR="00FF27BC" w:rsidRPr="0010734C">
        <w:rPr>
          <w:rFonts w:ascii="Cambria" w:hAnsi="Cambria" w:cs="Times New Roman"/>
          <w:sz w:val="24"/>
          <w:szCs w:val="24"/>
        </w:rPr>
        <w:t>u</w:t>
      </w:r>
      <w:r w:rsidR="00131736" w:rsidRPr="0010734C">
        <w:rPr>
          <w:rFonts w:ascii="Cambria" w:hAnsi="Cambria" w:cs="Times New Roman"/>
          <w:sz w:val="24"/>
          <w:szCs w:val="24"/>
        </w:rPr>
        <w:t xml:space="preserve"> </w:t>
      </w:r>
      <w:r w:rsidR="00FF27BC" w:rsidRPr="0010734C">
        <w:rPr>
          <w:rFonts w:ascii="Cambria" w:hAnsi="Cambria" w:cs="Times New Roman"/>
          <w:sz w:val="24"/>
          <w:szCs w:val="24"/>
        </w:rPr>
        <w:t>respectarea</w:t>
      </w:r>
      <w:r w:rsidR="00F221C1" w:rsidRPr="0010734C">
        <w:rPr>
          <w:rFonts w:ascii="Cambria" w:hAnsi="Cambria" w:cs="Times New Roman"/>
          <w:sz w:val="24"/>
          <w:szCs w:val="24"/>
        </w:rPr>
        <w:t xml:space="preserve"> prevederil</w:t>
      </w:r>
      <w:r w:rsidR="00FF27BC" w:rsidRPr="0010734C">
        <w:rPr>
          <w:rFonts w:ascii="Cambria" w:hAnsi="Cambria" w:cs="Times New Roman"/>
          <w:sz w:val="24"/>
          <w:szCs w:val="24"/>
        </w:rPr>
        <w:t>or</w:t>
      </w:r>
      <w:r w:rsidR="00F221C1" w:rsidRPr="0010734C">
        <w:rPr>
          <w:rFonts w:ascii="Cambria" w:hAnsi="Cambria" w:cs="Times New Roman"/>
          <w:sz w:val="24"/>
          <w:szCs w:val="24"/>
        </w:rPr>
        <w:t xml:space="preserve"> </w:t>
      </w:r>
      <w:bookmarkStart w:id="0" w:name="_Hlk147413222"/>
      <w:bookmarkStart w:id="1" w:name="_Hlk147488911"/>
      <w:r w:rsidR="0026235C" w:rsidRPr="0010734C">
        <w:rPr>
          <w:rFonts w:ascii="Cambria" w:hAnsi="Cambria" w:cs="Times New Roman"/>
          <w:sz w:val="24"/>
          <w:szCs w:val="24"/>
          <w:shd w:val="clear" w:color="auto" w:fill="FFFFFF"/>
        </w:rPr>
        <w:t>H.G.</w:t>
      </w:r>
      <w:r w:rsidR="00F71D36" w:rsidRPr="0010734C">
        <w:rPr>
          <w:rFonts w:ascii="Cambria" w:hAnsi="Cambria" w:cs="Times New Roman"/>
          <w:sz w:val="24"/>
          <w:szCs w:val="24"/>
          <w:shd w:val="clear" w:color="auto" w:fill="FFFFFF"/>
        </w:rPr>
        <w:t xml:space="preserve"> nr. 1336/2022 pentru aprobarea Regulamentului-cadru privind organizarea şi dezvoltarea carierei personalului contractual din sectorul bugetar plătit din fonduri publice</w:t>
      </w:r>
      <w:r w:rsidR="00F71D36" w:rsidRPr="0010734C">
        <w:rPr>
          <w:rFonts w:ascii="Cambria" w:hAnsi="Cambria" w:cs="Times New Roman"/>
          <w:sz w:val="24"/>
          <w:szCs w:val="24"/>
        </w:rPr>
        <w:t>,</w:t>
      </w:r>
      <w:bookmarkEnd w:id="0"/>
      <w:r w:rsidR="00F221C1" w:rsidRPr="0010734C">
        <w:rPr>
          <w:rFonts w:ascii="Cambria" w:hAnsi="Cambria" w:cs="Times New Roman"/>
          <w:sz w:val="24"/>
          <w:szCs w:val="24"/>
        </w:rPr>
        <w:t xml:space="preserve"> cu modificările și completările ulterioare</w:t>
      </w:r>
      <w:bookmarkEnd w:id="1"/>
      <w:r w:rsidR="00F221C1" w:rsidRPr="0010734C">
        <w:rPr>
          <w:rFonts w:ascii="Cambria" w:hAnsi="Cambria" w:cs="Times New Roman"/>
          <w:sz w:val="24"/>
          <w:szCs w:val="24"/>
        </w:rPr>
        <w:t>,</w:t>
      </w:r>
      <w:r w:rsidR="00E9673B" w:rsidRPr="0010734C">
        <w:rPr>
          <w:rFonts w:ascii="Cambria" w:eastAsia="Times New Roman" w:hAnsi="Cambria" w:cs="Times New Roman"/>
          <w:sz w:val="24"/>
          <w:szCs w:val="24"/>
          <w:lang w:eastAsia="ro-RO"/>
        </w:rPr>
        <w:t xml:space="preserve"> </w:t>
      </w:r>
      <w:r w:rsidR="001A584C" w:rsidRPr="0010734C">
        <w:rPr>
          <w:rFonts w:ascii="Cambria" w:eastAsia="Times New Roman" w:hAnsi="Cambria" w:cs="Times New Roman"/>
          <w:sz w:val="24"/>
          <w:szCs w:val="24"/>
          <w:lang w:eastAsia="ro-RO"/>
        </w:rPr>
        <w:t>ș</w:t>
      </w:r>
      <w:r w:rsidR="00CC2103" w:rsidRPr="0010734C">
        <w:rPr>
          <w:rFonts w:ascii="Cambria" w:eastAsia="Times New Roman" w:hAnsi="Cambria" w:cs="Times New Roman"/>
          <w:sz w:val="24"/>
          <w:szCs w:val="24"/>
          <w:lang w:eastAsia="ro-RO"/>
        </w:rPr>
        <w:t xml:space="preserve">i </w:t>
      </w:r>
      <w:r w:rsidR="00F71D36" w:rsidRPr="0010734C">
        <w:rPr>
          <w:rFonts w:ascii="Cambria" w:eastAsia="Times New Roman" w:hAnsi="Cambria" w:cs="Times New Roman"/>
          <w:sz w:val="24"/>
          <w:szCs w:val="24"/>
          <w:lang w:eastAsia="ro-RO"/>
        </w:rPr>
        <w:t>prevederil</w:t>
      </w:r>
      <w:r w:rsidR="00CC2103" w:rsidRPr="0010734C">
        <w:rPr>
          <w:rFonts w:ascii="Cambria" w:eastAsia="Times New Roman" w:hAnsi="Cambria" w:cs="Times New Roman"/>
          <w:sz w:val="24"/>
          <w:szCs w:val="24"/>
          <w:lang w:eastAsia="ro-RO"/>
        </w:rPr>
        <w:t>or</w:t>
      </w:r>
      <w:r w:rsidR="00F71D36" w:rsidRPr="0010734C">
        <w:rPr>
          <w:rFonts w:ascii="Cambria" w:eastAsia="Times New Roman" w:hAnsi="Cambria" w:cs="Times New Roman"/>
          <w:sz w:val="24"/>
          <w:szCs w:val="24"/>
          <w:lang w:eastAsia="ro-RO"/>
        </w:rPr>
        <w:t xml:space="preserve"> </w:t>
      </w:r>
      <w:r w:rsidR="002155CD" w:rsidRPr="002812D3">
        <w:rPr>
          <w:rFonts w:ascii="Cambria" w:hAnsi="Cambria" w:cs="Cambria"/>
          <w:sz w:val="24"/>
          <w:szCs w:val="24"/>
          <w:shd w:val="clear" w:color="auto" w:fill="FFFFFF"/>
        </w:rPr>
        <w:t>a</w:t>
      </w:r>
      <w:r w:rsidR="002155CD" w:rsidRPr="002812D3">
        <w:rPr>
          <w:rFonts w:ascii="Cambria" w:hAnsi="Cambria" w:cs="Cambria"/>
          <w:sz w:val="24"/>
          <w:szCs w:val="24"/>
        </w:rPr>
        <w:t xml:space="preserve">rt. XXII alin. (2), alin. (3) lit. a) și alin. (6) din </w:t>
      </w:r>
      <w:r w:rsidR="002155CD" w:rsidRPr="002812D3">
        <w:rPr>
          <w:rFonts w:ascii="Cambria" w:hAnsi="Cambria"/>
          <w:sz w:val="24"/>
          <w:szCs w:val="24"/>
        </w:rPr>
        <w:t>Legea nr. 141/2025 privind unele măsuri fiscal-bugetare</w:t>
      </w:r>
      <w:r w:rsidR="00DD7A49" w:rsidRPr="0010734C">
        <w:rPr>
          <w:rFonts w:ascii="Cambria" w:eastAsia="Times New Roman" w:hAnsi="Cambria" w:cs="Times New Roman"/>
          <w:sz w:val="24"/>
          <w:szCs w:val="24"/>
          <w:lang w:eastAsia="ro-RO"/>
        </w:rPr>
        <w:t xml:space="preserve">, </w:t>
      </w:r>
      <w:r w:rsidR="00AB533F" w:rsidRPr="0010734C">
        <w:rPr>
          <w:rFonts w:ascii="Cambria" w:hAnsi="Cambria" w:cs="Times New Roman"/>
          <w:sz w:val="24"/>
          <w:szCs w:val="24"/>
        </w:rPr>
        <w:t>cu modificările și completările ulterioare</w:t>
      </w:r>
      <w:r w:rsidR="00AB533F">
        <w:rPr>
          <w:rFonts w:ascii="Cambria" w:hAnsi="Cambria" w:cs="Times New Roman"/>
          <w:sz w:val="24"/>
          <w:szCs w:val="24"/>
        </w:rPr>
        <w:t>,</w:t>
      </w:r>
    </w:p>
    <w:p w14:paraId="25088499" w14:textId="6EC1F631" w:rsidR="0023272A" w:rsidRDefault="00E9673B" w:rsidP="009104E2">
      <w:pPr>
        <w:spacing w:after="0" w:line="240" w:lineRule="auto"/>
        <w:ind w:right="-472" w:firstLine="709"/>
        <w:jc w:val="both"/>
        <w:rPr>
          <w:rFonts w:ascii="Cambria" w:eastAsiaTheme="minorEastAsia" w:hAnsi="Cambria" w:cs="Cambria"/>
          <w:bCs/>
          <w:sz w:val="24"/>
          <w:szCs w:val="24"/>
          <w:lang w:eastAsia="en-GB"/>
        </w:rPr>
      </w:pPr>
      <w:r w:rsidRPr="005B3775">
        <w:rPr>
          <w:rFonts w:ascii="Cambria" w:eastAsia="Times New Roman" w:hAnsi="Cambria" w:cs="Times New Roman"/>
          <w:b/>
          <w:bCs/>
          <w:sz w:val="24"/>
          <w:szCs w:val="24"/>
          <w:lang w:eastAsia="ro-RO"/>
        </w:rPr>
        <w:t xml:space="preserve">organizează concurs de recrutare </w:t>
      </w:r>
      <w:r w:rsidR="009F0D05" w:rsidRPr="005B3775">
        <w:rPr>
          <w:rFonts w:ascii="Cambria" w:eastAsia="Times New Roman" w:hAnsi="Cambria" w:cs="Times New Roman"/>
          <w:bCs/>
          <w:sz w:val="24"/>
          <w:szCs w:val="24"/>
          <w:lang w:eastAsia="ro-RO"/>
        </w:rPr>
        <w:t>în data de 08.10.2026</w:t>
      </w:r>
      <w:r w:rsidR="007751A5">
        <w:rPr>
          <w:rFonts w:ascii="Cambria" w:eastAsia="Times New Roman" w:hAnsi="Cambria" w:cs="Times New Roman"/>
          <w:bCs/>
          <w:sz w:val="24"/>
          <w:szCs w:val="24"/>
          <w:lang w:eastAsia="ro-RO"/>
        </w:rPr>
        <w:t>,</w:t>
      </w:r>
      <w:r w:rsidR="009F0D05" w:rsidRPr="005B3775">
        <w:rPr>
          <w:rFonts w:ascii="Cambria" w:eastAsia="Times New Roman" w:hAnsi="Cambria" w:cs="Times New Roman"/>
          <w:bCs/>
          <w:noProof w:val="0"/>
          <w:sz w:val="24"/>
          <w:szCs w:val="24"/>
          <w:lang w:eastAsia="ro-RO"/>
        </w:rPr>
        <w:t xml:space="preserve"> </w:t>
      </w:r>
      <w:r w:rsidR="009F0D05" w:rsidRPr="009F0D05">
        <w:rPr>
          <w:rFonts w:ascii="Cambria" w:eastAsia="Times New Roman" w:hAnsi="Cambria" w:cs="Times New Roman"/>
          <w:bCs/>
          <w:noProof w:val="0"/>
          <w:sz w:val="24"/>
          <w:szCs w:val="24"/>
          <w:lang w:eastAsia="ro-RO"/>
        </w:rPr>
        <w:t>la ora 10:00 – proba scrisă</w:t>
      </w:r>
      <w:r w:rsidR="009F0D05" w:rsidRPr="005B3775">
        <w:rPr>
          <w:rFonts w:ascii="Cambria" w:eastAsia="Times New Roman" w:hAnsi="Cambria" w:cs="Times New Roman"/>
          <w:bCs/>
          <w:noProof w:val="0"/>
          <w:sz w:val="24"/>
          <w:szCs w:val="24"/>
          <w:lang w:eastAsia="ro-RO"/>
        </w:rPr>
        <w:t>,</w:t>
      </w:r>
      <w:r w:rsidR="009F0D05" w:rsidRPr="005B3775">
        <w:rPr>
          <w:rFonts w:ascii="Cambria" w:eastAsia="Times New Roman" w:hAnsi="Cambria" w:cs="Times New Roman"/>
          <w:b/>
          <w:bCs/>
          <w:sz w:val="24"/>
          <w:szCs w:val="24"/>
          <w:lang w:eastAsia="ro-RO"/>
        </w:rPr>
        <w:t xml:space="preserve"> </w:t>
      </w:r>
      <w:r w:rsidR="00510ED8" w:rsidRPr="009F0D05">
        <w:rPr>
          <w:rFonts w:ascii="Cambria" w:eastAsia="Times New Roman" w:hAnsi="Cambria" w:cs="Times New Roman"/>
          <w:bCs/>
          <w:noProof w:val="0"/>
          <w:sz w:val="24"/>
          <w:szCs w:val="24"/>
          <w:lang w:eastAsia="ro-RO"/>
        </w:rPr>
        <w:t xml:space="preserve">şi în data de </w:t>
      </w:r>
      <w:r w:rsidR="00510ED8">
        <w:rPr>
          <w:rFonts w:ascii="Cambria" w:eastAsia="Times New Roman" w:hAnsi="Cambria" w:cs="Times New Roman"/>
          <w:bCs/>
          <w:iCs/>
          <w:noProof w:val="0"/>
          <w:sz w:val="24"/>
          <w:szCs w:val="24"/>
          <w:lang w:eastAsia="ro-RO"/>
        </w:rPr>
        <w:t>14.10.2026</w:t>
      </w:r>
      <w:r w:rsidR="00510ED8" w:rsidRPr="009F0D05">
        <w:rPr>
          <w:rFonts w:ascii="Cambria" w:eastAsia="Times New Roman" w:hAnsi="Cambria" w:cs="Times New Roman"/>
          <w:bCs/>
          <w:noProof w:val="0"/>
          <w:sz w:val="24"/>
          <w:szCs w:val="24"/>
          <w:lang w:eastAsia="ro-RO"/>
        </w:rPr>
        <w:t>, ora 10:00 – interviul</w:t>
      </w:r>
      <w:r w:rsidR="00510ED8">
        <w:rPr>
          <w:rFonts w:ascii="Cambria" w:eastAsia="Times New Roman" w:hAnsi="Cambria" w:cs="Times New Roman"/>
          <w:bCs/>
          <w:noProof w:val="0"/>
          <w:sz w:val="24"/>
          <w:szCs w:val="24"/>
          <w:lang w:eastAsia="ro-RO"/>
        </w:rPr>
        <w:t>,</w:t>
      </w:r>
      <w:r w:rsidR="00510ED8" w:rsidRPr="005B3775">
        <w:rPr>
          <w:rFonts w:ascii="Cambria" w:eastAsia="Times New Roman" w:hAnsi="Cambria" w:cs="Times New Roman"/>
          <w:b/>
          <w:bCs/>
          <w:sz w:val="24"/>
          <w:szCs w:val="24"/>
          <w:lang w:eastAsia="ro-RO"/>
        </w:rPr>
        <w:t xml:space="preserve"> </w:t>
      </w:r>
      <w:r w:rsidRPr="005B3775">
        <w:rPr>
          <w:rFonts w:ascii="Cambria" w:eastAsia="Times New Roman" w:hAnsi="Cambria" w:cs="Times New Roman"/>
          <w:b/>
          <w:bCs/>
          <w:sz w:val="24"/>
          <w:szCs w:val="24"/>
          <w:lang w:eastAsia="ro-RO"/>
        </w:rPr>
        <w:t>pentru ocuparea</w:t>
      </w:r>
      <w:r w:rsidR="0004792C" w:rsidRPr="005B3775">
        <w:rPr>
          <w:rFonts w:ascii="Cambria" w:eastAsia="Times New Roman" w:hAnsi="Cambria" w:cs="Times New Roman"/>
          <w:sz w:val="24"/>
          <w:szCs w:val="24"/>
          <w:lang w:eastAsia="ro-RO"/>
        </w:rPr>
        <w:t xml:space="preserve"> </w:t>
      </w:r>
      <w:r w:rsidR="00972E5E" w:rsidRPr="005B3775">
        <w:rPr>
          <w:rFonts w:ascii="Cambria" w:eastAsiaTheme="minorEastAsia" w:hAnsi="Cambria" w:cs="Cambria"/>
          <w:b/>
          <w:bCs/>
          <w:sz w:val="24"/>
          <w:szCs w:val="24"/>
          <w:lang w:eastAsia="en-GB"/>
        </w:rPr>
        <w:t>unui</w:t>
      </w:r>
      <w:r w:rsidR="0023272A" w:rsidRPr="005B3775">
        <w:rPr>
          <w:rFonts w:ascii="Cambria" w:eastAsiaTheme="minorEastAsia" w:hAnsi="Cambria" w:cs="Cambria"/>
          <w:b/>
          <w:bCs/>
          <w:sz w:val="24"/>
          <w:szCs w:val="24"/>
          <w:lang w:eastAsia="en-GB"/>
        </w:rPr>
        <w:t xml:space="preserve"> post</w:t>
      </w:r>
      <w:r w:rsidR="00C5387B" w:rsidRPr="005B3775">
        <w:rPr>
          <w:rFonts w:ascii="Cambria" w:eastAsiaTheme="minorEastAsia" w:hAnsi="Cambria" w:cs="Cambria"/>
          <w:b/>
          <w:bCs/>
          <w:sz w:val="24"/>
          <w:szCs w:val="24"/>
          <w:lang w:eastAsia="en-GB"/>
        </w:rPr>
        <w:t xml:space="preserve"> contractual</w:t>
      </w:r>
      <w:r w:rsidR="0023272A" w:rsidRPr="005B3775">
        <w:rPr>
          <w:rFonts w:ascii="Cambria" w:eastAsiaTheme="minorEastAsia" w:hAnsi="Cambria" w:cs="Cambria"/>
          <w:b/>
          <w:bCs/>
          <w:sz w:val="24"/>
          <w:szCs w:val="24"/>
          <w:lang w:eastAsia="en-GB"/>
        </w:rPr>
        <w:t xml:space="preserve"> de execu</w:t>
      </w:r>
      <w:r w:rsidR="00BD3B77" w:rsidRPr="005B3775">
        <w:rPr>
          <w:rFonts w:ascii="Cambria" w:eastAsiaTheme="minorEastAsia" w:hAnsi="Cambria" w:cs="Cambria"/>
          <w:b/>
          <w:bCs/>
          <w:sz w:val="24"/>
          <w:szCs w:val="24"/>
          <w:lang w:eastAsia="en-GB"/>
        </w:rPr>
        <w:t>ț</w:t>
      </w:r>
      <w:r w:rsidR="00C5387B" w:rsidRPr="005B3775">
        <w:rPr>
          <w:rFonts w:ascii="Cambria" w:eastAsiaTheme="minorEastAsia" w:hAnsi="Cambria" w:cs="Cambria"/>
          <w:b/>
          <w:bCs/>
          <w:sz w:val="24"/>
          <w:szCs w:val="24"/>
          <w:lang w:eastAsia="en-GB"/>
        </w:rPr>
        <w:t>ie vacant</w:t>
      </w:r>
      <w:r w:rsidR="0023272A" w:rsidRPr="005B3775">
        <w:rPr>
          <w:rFonts w:ascii="Cambria" w:eastAsiaTheme="minorEastAsia" w:hAnsi="Cambria" w:cs="Cambria"/>
          <w:b/>
          <w:bCs/>
          <w:sz w:val="24"/>
          <w:szCs w:val="24"/>
          <w:lang w:eastAsia="en-GB"/>
        </w:rPr>
        <w:t xml:space="preserve">, </w:t>
      </w:r>
      <w:r w:rsidR="00972E5E" w:rsidRPr="005B3775">
        <w:rPr>
          <w:rFonts w:ascii="Cambria" w:eastAsiaTheme="minorEastAsia" w:hAnsi="Cambria" w:cs="Cambria"/>
          <w:b/>
          <w:bCs/>
          <w:sz w:val="24"/>
          <w:szCs w:val="24"/>
          <w:lang w:eastAsia="en-GB"/>
        </w:rPr>
        <w:t xml:space="preserve">de </w:t>
      </w:r>
      <w:bookmarkStart w:id="2" w:name="_GoBack"/>
      <w:r w:rsidR="00972E5E" w:rsidRPr="005B3775">
        <w:rPr>
          <w:rFonts w:ascii="Cambria" w:eastAsia="Calibri" w:hAnsi="Cambria" w:cs="Courier New"/>
          <w:b/>
          <w:sz w:val="24"/>
          <w:shd w:val="clear" w:color="auto" w:fill="FFFFFF"/>
        </w:rPr>
        <w:t>referent (</w:t>
      </w:r>
      <w:r w:rsidR="00A64CA8">
        <w:rPr>
          <w:rFonts w:ascii="Cambria" w:eastAsia="Calibri" w:hAnsi="Cambria" w:cs="Courier New"/>
          <w:b/>
          <w:sz w:val="24"/>
          <w:shd w:val="clear" w:color="auto" w:fill="FFFFFF"/>
        </w:rPr>
        <w:t>c</w:t>
      </w:r>
      <w:r w:rsidR="00972E5E" w:rsidRPr="005B3775">
        <w:rPr>
          <w:rFonts w:ascii="Cambria" w:eastAsia="Calibri" w:hAnsi="Cambria" w:cs="Courier New"/>
          <w:b/>
          <w:sz w:val="24"/>
          <w:shd w:val="clear" w:color="auto" w:fill="FFFFFF"/>
        </w:rPr>
        <w:t xml:space="preserve">asier) </w:t>
      </w:r>
      <w:r w:rsidR="00972E5E" w:rsidRPr="005B3775">
        <w:rPr>
          <w:rFonts w:ascii="Cambria" w:eastAsiaTheme="minorEastAsia" w:hAnsi="Cambria" w:cs="Cambria"/>
          <w:bCs/>
          <w:sz w:val="24"/>
          <w:szCs w:val="24"/>
          <w:lang w:eastAsia="en-GB"/>
        </w:rPr>
        <w:t>debutant</w:t>
      </w:r>
      <w:bookmarkEnd w:id="2"/>
      <w:r w:rsidR="00972E5E" w:rsidRPr="005B3775">
        <w:rPr>
          <w:rFonts w:ascii="Cambria" w:eastAsiaTheme="minorEastAsia" w:hAnsi="Cambria" w:cs="Cambria"/>
          <w:bCs/>
          <w:sz w:val="24"/>
          <w:szCs w:val="24"/>
          <w:lang w:eastAsia="en-GB"/>
        </w:rPr>
        <w:t>, studii  medii, în cadrul Compartimentului Evidență și încasare venituri</w:t>
      </w:r>
      <w:r w:rsidR="00AA0619" w:rsidRPr="005B3775">
        <w:rPr>
          <w:rFonts w:ascii="Cambria" w:hAnsi="Cambria" w:cs="Cambria"/>
          <w:b/>
          <w:bCs/>
          <w:sz w:val="24"/>
          <w:szCs w:val="24"/>
        </w:rPr>
        <w:t xml:space="preserve">, </w:t>
      </w:r>
      <w:r w:rsidR="0023272A" w:rsidRPr="005B3775">
        <w:rPr>
          <w:rFonts w:ascii="Cambria" w:eastAsiaTheme="minorEastAsia" w:hAnsi="Cambria" w:cs="Cambria"/>
          <w:b/>
          <w:bCs/>
          <w:sz w:val="24"/>
          <w:szCs w:val="24"/>
          <w:lang w:eastAsia="en-GB"/>
        </w:rPr>
        <w:t>pe perioad</w:t>
      </w:r>
      <w:r w:rsidR="00887418"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xml:space="preserve"> nedeterminat</w:t>
      </w:r>
      <w:r w:rsidR="00887418"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cu durat</w:t>
      </w:r>
      <w:r w:rsidR="00887418"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xml:space="preserve"> normal</w:t>
      </w:r>
      <w:r w:rsidR="00887418"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xml:space="preserve"> de munc</w:t>
      </w:r>
      <w:r w:rsidR="00DC0D2E"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xml:space="preserve"> de 8 ore/zi, 40 de ore/s</w:t>
      </w:r>
      <w:r w:rsidR="00DC0D2E"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pt</w:t>
      </w:r>
      <w:r w:rsidR="00DC0D2E"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m</w:t>
      </w:r>
      <w:r w:rsidR="00DC0D2E" w:rsidRPr="005B3775">
        <w:rPr>
          <w:rFonts w:ascii="Cambria" w:eastAsiaTheme="minorEastAsia" w:hAnsi="Cambria" w:cs="Cambria"/>
          <w:b/>
          <w:bCs/>
          <w:sz w:val="24"/>
          <w:szCs w:val="24"/>
          <w:lang w:eastAsia="en-GB"/>
        </w:rPr>
        <w:t>â</w:t>
      </w:r>
      <w:r w:rsidR="0023272A" w:rsidRPr="005B3775">
        <w:rPr>
          <w:rFonts w:ascii="Cambria" w:eastAsiaTheme="minorEastAsia" w:hAnsi="Cambria" w:cs="Cambria"/>
          <w:b/>
          <w:bCs/>
          <w:sz w:val="24"/>
          <w:szCs w:val="24"/>
          <w:lang w:eastAsia="en-GB"/>
        </w:rPr>
        <w:t>n</w:t>
      </w:r>
      <w:r w:rsidR="00887418" w:rsidRPr="005B3775">
        <w:rPr>
          <w:rFonts w:ascii="Cambria" w:eastAsiaTheme="minorEastAsia" w:hAnsi="Cambria" w:cs="Cambria"/>
          <w:b/>
          <w:bCs/>
          <w:sz w:val="24"/>
          <w:szCs w:val="24"/>
          <w:lang w:eastAsia="en-GB"/>
        </w:rPr>
        <w:t>ă</w:t>
      </w:r>
      <w:r w:rsidR="0023272A" w:rsidRPr="005B3775">
        <w:rPr>
          <w:rFonts w:ascii="Cambria" w:eastAsiaTheme="minorEastAsia" w:hAnsi="Cambria" w:cs="Cambria"/>
          <w:b/>
          <w:bCs/>
          <w:sz w:val="24"/>
          <w:szCs w:val="24"/>
          <w:lang w:eastAsia="en-GB"/>
        </w:rPr>
        <w:t>, în cadrul Serviciului Public de Alimentare cu Apă al comunei Izvoarele</w:t>
      </w:r>
      <w:r w:rsidR="0023272A" w:rsidRPr="005B3775">
        <w:rPr>
          <w:rFonts w:ascii="Cambria" w:eastAsiaTheme="minorEastAsia" w:hAnsi="Cambria" w:cs="Cambria"/>
          <w:sz w:val="24"/>
          <w:szCs w:val="24"/>
          <w:lang w:eastAsia="en-GB"/>
        </w:rPr>
        <w:t>, județul Teleorman</w:t>
      </w:r>
      <w:r w:rsidR="005B3775" w:rsidRPr="005B3775">
        <w:rPr>
          <w:rFonts w:ascii="Cambria" w:eastAsiaTheme="minorEastAsia" w:hAnsi="Cambria" w:cs="Cambria"/>
          <w:bCs/>
          <w:sz w:val="24"/>
          <w:szCs w:val="24"/>
          <w:lang w:eastAsia="en-GB"/>
        </w:rPr>
        <w:t>.</w:t>
      </w:r>
    </w:p>
    <w:p w14:paraId="27F675C3" w14:textId="77777777" w:rsidR="00FF7598" w:rsidRDefault="00FF7598" w:rsidP="009104E2">
      <w:pPr>
        <w:spacing w:after="0" w:line="240" w:lineRule="auto"/>
        <w:ind w:right="-472" w:firstLine="709"/>
        <w:jc w:val="both"/>
        <w:rPr>
          <w:rFonts w:ascii="Cambria" w:eastAsiaTheme="minorEastAsia" w:hAnsi="Cambria" w:cs="Cambria"/>
          <w:bCs/>
          <w:sz w:val="24"/>
          <w:szCs w:val="24"/>
          <w:lang w:eastAsia="en-GB"/>
        </w:rPr>
      </w:pPr>
    </w:p>
    <w:p w14:paraId="0D8650AC" w14:textId="1134BD00" w:rsidR="00675255" w:rsidRPr="00FF7598" w:rsidRDefault="00FF7598" w:rsidP="009104E2">
      <w:pPr>
        <w:spacing w:after="0" w:line="240" w:lineRule="auto"/>
        <w:ind w:right="-472" w:firstLine="709"/>
        <w:jc w:val="both"/>
        <w:rPr>
          <w:rFonts w:ascii="Cambria" w:eastAsiaTheme="minorEastAsia" w:hAnsi="Cambria" w:cs="Cambria"/>
          <w:bCs/>
          <w:i/>
          <w:sz w:val="24"/>
          <w:szCs w:val="24"/>
          <w:lang w:eastAsia="en-GB"/>
        </w:rPr>
      </w:pPr>
      <w:r w:rsidRPr="00FF7598">
        <w:rPr>
          <w:rFonts w:ascii="Cambria" w:hAnsi="Cambria"/>
          <w:b/>
          <w:i/>
          <w:sz w:val="24"/>
          <w:szCs w:val="24"/>
        </w:rPr>
        <w:t>N</w:t>
      </w:r>
      <w:r w:rsidR="00675255" w:rsidRPr="00FF7598">
        <w:rPr>
          <w:rFonts w:ascii="Cambria" w:hAnsi="Cambria"/>
          <w:b/>
          <w:i/>
          <w:sz w:val="24"/>
          <w:szCs w:val="24"/>
        </w:rPr>
        <w:t>umărul, denumirea și nivelul posturilor scoase la concurs, structurile</w:t>
      </w:r>
      <w:r w:rsidR="00675255" w:rsidRPr="00FF7598">
        <w:rPr>
          <w:rFonts w:ascii="Cambria" w:hAnsi="Cambria"/>
          <w:i/>
          <w:sz w:val="24"/>
          <w:szCs w:val="24"/>
        </w:rPr>
        <w:t xml:space="preserve"> în cadrul cărora se află acestea, precum și </w:t>
      </w:r>
      <w:r w:rsidR="00675255" w:rsidRPr="00FF7598">
        <w:rPr>
          <w:rFonts w:ascii="Cambria" w:hAnsi="Cambria"/>
          <w:b/>
          <w:i/>
          <w:sz w:val="24"/>
          <w:szCs w:val="24"/>
        </w:rPr>
        <w:t>perioada și durata timpului de lucru și dacă se încheie pe durată determinată sau nedeterminată</w:t>
      </w:r>
      <w:r w:rsidR="00675255" w:rsidRPr="00FF7598">
        <w:rPr>
          <w:rFonts w:ascii="Cambria" w:hAnsi="Cambria"/>
          <w:i/>
          <w:sz w:val="24"/>
          <w:szCs w:val="24"/>
        </w:rPr>
        <w:t xml:space="preserve"> pentru fiecare post în parte</w:t>
      </w:r>
    </w:p>
    <w:p w14:paraId="332CFE6D" w14:textId="77777777" w:rsidR="00517CF3" w:rsidRPr="002B2CE5" w:rsidRDefault="00517CF3" w:rsidP="00517CF3">
      <w:pPr>
        <w:numPr>
          <w:ilvl w:val="0"/>
          <w:numId w:val="34"/>
        </w:numPr>
        <w:tabs>
          <w:tab w:val="clear" w:pos="720"/>
          <w:tab w:val="num" w:pos="0"/>
          <w:tab w:val="left" w:pos="1134"/>
        </w:tabs>
        <w:suppressAutoHyphens/>
        <w:spacing w:after="0" w:line="240" w:lineRule="auto"/>
        <w:ind w:left="0" w:right="-471" w:firstLine="709"/>
        <w:jc w:val="both"/>
        <w:rPr>
          <w:rFonts w:ascii="Cambria" w:eastAsia="NSimSun" w:hAnsi="Cambria" w:cs="Times New Roman"/>
          <w:b/>
          <w:bCs/>
          <w:noProof w:val="0"/>
          <w:kern w:val="2"/>
          <w:sz w:val="24"/>
          <w:szCs w:val="24"/>
          <w:lang w:eastAsia="zh-CN" w:bidi="hi-IN"/>
        </w:rPr>
      </w:pPr>
      <w:r w:rsidRPr="007A264F">
        <w:rPr>
          <w:rFonts w:ascii="Cambria" w:eastAsia="NSimSun" w:hAnsi="Cambria" w:cs="Times New Roman"/>
          <w:b/>
          <w:bCs/>
          <w:noProof w:val="0"/>
          <w:kern w:val="2"/>
          <w:sz w:val="24"/>
          <w:szCs w:val="24"/>
          <w:lang w:eastAsia="zh-CN" w:bidi="hi-IN"/>
        </w:rPr>
        <w:t xml:space="preserve">Numărul de posturi: </w:t>
      </w:r>
      <w:r w:rsidRPr="007A264F">
        <w:rPr>
          <w:rFonts w:ascii="Cambria" w:eastAsia="NSimSun" w:hAnsi="Cambria" w:cs="Times New Roman"/>
          <w:noProof w:val="0"/>
          <w:kern w:val="2"/>
          <w:sz w:val="24"/>
          <w:szCs w:val="24"/>
          <w:lang w:eastAsia="zh-CN" w:bidi="hi-IN"/>
        </w:rPr>
        <w:t>1;</w:t>
      </w:r>
    </w:p>
    <w:p w14:paraId="3548BF03" w14:textId="1015CEE9" w:rsidR="002B2CE5" w:rsidRDefault="002B2CE5" w:rsidP="002B2CE5">
      <w:pPr>
        <w:numPr>
          <w:ilvl w:val="0"/>
          <w:numId w:val="33"/>
        </w:numPr>
        <w:tabs>
          <w:tab w:val="left" w:pos="674"/>
          <w:tab w:val="left" w:pos="1134"/>
        </w:tabs>
        <w:suppressAutoHyphens/>
        <w:spacing w:after="0" w:line="240" w:lineRule="auto"/>
        <w:ind w:left="0" w:right="-471" w:firstLine="709"/>
        <w:jc w:val="both"/>
        <w:rPr>
          <w:rFonts w:ascii="Cambria" w:eastAsia="NSimSun" w:hAnsi="Cambria" w:cs="Times New Roman"/>
          <w:noProof w:val="0"/>
          <w:kern w:val="2"/>
          <w:sz w:val="24"/>
          <w:szCs w:val="24"/>
          <w:lang w:eastAsia="zh-CN" w:bidi="hi-IN"/>
        </w:rPr>
      </w:pPr>
      <w:r w:rsidRPr="007A264F">
        <w:rPr>
          <w:rFonts w:ascii="Cambria" w:eastAsia="NSimSun" w:hAnsi="Cambria" w:cs="Times New Roman"/>
          <w:b/>
          <w:bCs/>
          <w:noProof w:val="0"/>
          <w:kern w:val="2"/>
          <w:sz w:val="24"/>
          <w:szCs w:val="24"/>
          <w:lang w:eastAsia="zh-CN" w:bidi="hi-IN"/>
        </w:rPr>
        <w:t>Denumirea postului</w:t>
      </w:r>
      <w:r>
        <w:rPr>
          <w:rFonts w:ascii="Cambria" w:eastAsia="NSimSun" w:hAnsi="Cambria" w:cs="Times New Roman"/>
          <w:b/>
          <w:bCs/>
          <w:noProof w:val="0"/>
          <w:kern w:val="2"/>
          <w:sz w:val="24"/>
          <w:szCs w:val="24"/>
          <w:lang w:eastAsia="zh-CN" w:bidi="hi-IN"/>
        </w:rPr>
        <w:t xml:space="preserve">: </w:t>
      </w:r>
      <w:r w:rsidRPr="005B3775">
        <w:rPr>
          <w:rFonts w:ascii="Cambria" w:eastAsia="Calibri" w:hAnsi="Cambria" w:cs="Courier New"/>
          <w:b/>
          <w:sz w:val="24"/>
          <w:shd w:val="clear" w:color="auto" w:fill="FFFFFF"/>
        </w:rPr>
        <w:t>referent (</w:t>
      </w:r>
      <w:r w:rsidR="00A64CA8">
        <w:rPr>
          <w:rFonts w:ascii="Cambria" w:eastAsia="Calibri" w:hAnsi="Cambria" w:cs="Courier New"/>
          <w:b/>
          <w:sz w:val="24"/>
          <w:shd w:val="clear" w:color="auto" w:fill="FFFFFF"/>
        </w:rPr>
        <w:t>c</w:t>
      </w:r>
      <w:r w:rsidRPr="005B3775">
        <w:rPr>
          <w:rFonts w:ascii="Cambria" w:eastAsia="Calibri" w:hAnsi="Cambria" w:cs="Courier New"/>
          <w:b/>
          <w:sz w:val="24"/>
          <w:shd w:val="clear" w:color="auto" w:fill="FFFFFF"/>
        </w:rPr>
        <w:t xml:space="preserve">asier) </w:t>
      </w:r>
      <w:r w:rsidR="00467647">
        <w:rPr>
          <w:rFonts w:ascii="Cambria" w:eastAsiaTheme="minorEastAsia" w:hAnsi="Cambria" w:cs="Cambria"/>
          <w:bCs/>
          <w:sz w:val="24"/>
          <w:szCs w:val="24"/>
          <w:lang w:eastAsia="en-GB"/>
        </w:rPr>
        <w:t>debutant;</w:t>
      </w:r>
    </w:p>
    <w:p w14:paraId="7AEE9C7D" w14:textId="373CAE8E" w:rsidR="007A264F" w:rsidRPr="007A264F" w:rsidRDefault="007A264F" w:rsidP="007A264F">
      <w:pPr>
        <w:numPr>
          <w:ilvl w:val="0"/>
          <w:numId w:val="32"/>
        </w:numPr>
        <w:tabs>
          <w:tab w:val="clear" w:pos="720"/>
          <w:tab w:val="num" w:pos="0"/>
          <w:tab w:val="left" w:pos="1134"/>
        </w:tabs>
        <w:suppressAutoHyphens/>
        <w:spacing w:after="0" w:line="240" w:lineRule="auto"/>
        <w:ind w:left="0" w:right="-471" w:firstLine="709"/>
        <w:jc w:val="both"/>
        <w:rPr>
          <w:rFonts w:ascii="Cambria" w:eastAsia="NSimSun" w:hAnsi="Cambria" w:cs="Times New Roman"/>
          <w:b/>
          <w:bCs/>
          <w:noProof w:val="0"/>
          <w:kern w:val="2"/>
          <w:sz w:val="24"/>
          <w:szCs w:val="24"/>
          <w:lang w:eastAsia="zh-CN" w:bidi="hi-IN"/>
        </w:rPr>
      </w:pPr>
      <w:r w:rsidRPr="007A264F">
        <w:rPr>
          <w:rFonts w:ascii="Cambria" w:eastAsia="NSimSun" w:hAnsi="Cambria" w:cs="Times New Roman"/>
          <w:b/>
          <w:bCs/>
          <w:noProof w:val="0"/>
          <w:kern w:val="2"/>
          <w:sz w:val="24"/>
          <w:szCs w:val="24"/>
          <w:lang w:eastAsia="zh-CN" w:bidi="hi-IN"/>
        </w:rPr>
        <w:t>Nivelul postului:</w:t>
      </w:r>
      <w:r w:rsidR="0009454D">
        <w:rPr>
          <w:rFonts w:ascii="Cambria" w:eastAsia="NSimSun" w:hAnsi="Cambria" w:cs="Times New Roman"/>
          <w:b/>
          <w:bCs/>
          <w:noProof w:val="0"/>
          <w:kern w:val="2"/>
          <w:sz w:val="24"/>
          <w:szCs w:val="24"/>
          <w:lang w:eastAsia="zh-CN" w:bidi="hi-IN"/>
        </w:rPr>
        <w:t xml:space="preserve"> </w:t>
      </w:r>
      <w:r w:rsidR="006F635F" w:rsidRPr="007A264F">
        <w:rPr>
          <w:rFonts w:ascii="Cambria" w:eastAsia="NSimSun" w:hAnsi="Cambria" w:cs="Times New Roman"/>
          <w:noProof w:val="0"/>
          <w:kern w:val="2"/>
          <w:sz w:val="24"/>
          <w:szCs w:val="24"/>
          <w:lang w:eastAsia="zh-CN" w:bidi="hi-IN"/>
        </w:rPr>
        <w:t>post contractual de execuție vacant</w:t>
      </w:r>
      <w:r w:rsidR="006F635F">
        <w:rPr>
          <w:rFonts w:ascii="Cambria" w:eastAsia="Times New Roman" w:hAnsi="Cambria" w:cs="Cambria"/>
          <w:sz w:val="24"/>
          <w:szCs w:val="24"/>
          <w:lang w:eastAsia="en-GB"/>
        </w:rPr>
        <w:t xml:space="preserve">, </w:t>
      </w:r>
      <w:r w:rsidR="0009454D">
        <w:rPr>
          <w:rFonts w:ascii="Cambria" w:eastAsia="NSimSun" w:hAnsi="Cambria" w:cs="Times New Roman"/>
          <w:noProof w:val="0"/>
          <w:kern w:val="2"/>
          <w:sz w:val="24"/>
          <w:szCs w:val="24"/>
          <w:lang w:eastAsia="zh-CN" w:bidi="hi-IN"/>
        </w:rPr>
        <w:t xml:space="preserve">debutant, </w:t>
      </w:r>
      <w:r w:rsidR="009D092B" w:rsidRPr="007A264F">
        <w:rPr>
          <w:rFonts w:ascii="Cambria" w:eastAsia="NSimSun" w:hAnsi="Cambria" w:cs="Times New Roman"/>
          <w:noProof w:val="0"/>
          <w:kern w:val="2"/>
          <w:sz w:val="24"/>
          <w:szCs w:val="24"/>
          <w:lang w:eastAsia="zh-CN" w:bidi="hi-IN"/>
        </w:rPr>
        <w:t>pe perioadă nedeterminată</w:t>
      </w:r>
      <w:r w:rsidR="009D092B">
        <w:rPr>
          <w:rFonts w:ascii="Cambria" w:eastAsia="Times New Roman" w:hAnsi="Cambria" w:cs="Cambria"/>
          <w:sz w:val="24"/>
          <w:szCs w:val="24"/>
          <w:lang w:eastAsia="en-GB"/>
        </w:rPr>
        <w:t xml:space="preserve">, </w:t>
      </w:r>
      <w:r w:rsidR="00DA75AB" w:rsidRPr="0010734C">
        <w:rPr>
          <w:rFonts w:ascii="Cambria" w:eastAsia="Times New Roman" w:hAnsi="Cambria" w:cs="Cambria"/>
          <w:sz w:val="24"/>
          <w:szCs w:val="24"/>
          <w:lang w:eastAsia="en-GB"/>
        </w:rPr>
        <w:t>studii medii</w:t>
      </w:r>
      <w:r w:rsidR="00DA75AB" w:rsidRPr="0010734C">
        <w:rPr>
          <w:rFonts w:ascii="Cambria" w:eastAsia="Times New Roman" w:hAnsi="Cambria" w:cs="Cambria"/>
          <w:bCs/>
          <w:sz w:val="24"/>
          <w:szCs w:val="24"/>
          <w:lang w:eastAsia="en-GB"/>
        </w:rPr>
        <w:t>, absolvite cu diplom</w:t>
      </w:r>
      <w:r w:rsidR="00DA75AB">
        <w:rPr>
          <w:rFonts w:ascii="Cambria" w:eastAsia="Times New Roman" w:hAnsi="Cambria" w:cs="Cambria"/>
          <w:bCs/>
          <w:sz w:val="24"/>
          <w:szCs w:val="24"/>
          <w:lang w:eastAsia="en-GB"/>
        </w:rPr>
        <w:t>ă</w:t>
      </w:r>
      <w:r w:rsidR="00DA75AB" w:rsidRPr="0010734C">
        <w:rPr>
          <w:rFonts w:ascii="Cambria" w:eastAsia="Times New Roman" w:hAnsi="Cambria" w:cs="Cambria"/>
          <w:bCs/>
          <w:sz w:val="24"/>
          <w:szCs w:val="24"/>
          <w:lang w:eastAsia="en-GB"/>
        </w:rPr>
        <w:t xml:space="preserve"> de bacalaureat</w:t>
      </w:r>
      <w:r w:rsidR="00460E71">
        <w:rPr>
          <w:rFonts w:ascii="Cambria" w:eastAsia="Times New Roman" w:hAnsi="Cambria" w:cs="Cambria"/>
          <w:bCs/>
          <w:sz w:val="24"/>
          <w:szCs w:val="24"/>
          <w:lang w:eastAsia="en-GB"/>
        </w:rPr>
        <w:t>;</w:t>
      </w:r>
    </w:p>
    <w:p w14:paraId="5FA05B44" w14:textId="7D81795F" w:rsidR="00302331" w:rsidRPr="000248CD" w:rsidRDefault="00302331" w:rsidP="007A264F">
      <w:pPr>
        <w:numPr>
          <w:ilvl w:val="0"/>
          <w:numId w:val="34"/>
        </w:numPr>
        <w:tabs>
          <w:tab w:val="clear" w:pos="720"/>
          <w:tab w:val="num" w:pos="0"/>
          <w:tab w:val="left" w:pos="1134"/>
        </w:tabs>
        <w:suppressAutoHyphens/>
        <w:spacing w:after="0" w:line="240" w:lineRule="auto"/>
        <w:ind w:left="0" w:right="-471" w:firstLine="709"/>
        <w:jc w:val="both"/>
        <w:rPr>
          <w:rFonts w:ascii="Cambria" w:eastAsia="NSimSun" w:hAnsi="Cambria" w:cs="Times New Roman"/>
          <w:b/>
          <w:bCs/>
          <w:noProof w:val="0"/>
          <w:kern w:val="2"/>
          <w:sz w:val="24"/>
          <w:szCs w:val="24"/>
          <w:lang w:eastAsia="zh-CN" w:bidi="hi-IN"/>
        </w:rPr>
      </w:pPr>
      <w:r w:rsidRPr="00822588">
        <w:rPr>
          <w:rFonts w:ascii="Cambria" w:hAnsi="Cambria"/>
          <w:b/>
          <w:sz w:val="24"/>
          <w:szCs w:val="24"/>
        </w:rPr>
        <w:t>Structura în cadrul căreia se afl</w:t>
      </w:r>
      <w:r w:rsidR="000248CD" w:rsidRPr="00822588">
        <w:rPr>
          <w:rFonts w:ascii="Cambria" w:hAnsi="Cambria"/>
          <w:b/>
          <w:sz w:val="24"/>
          <w:szCs w:val="24"/>
        </w:rPr>
        <w:t>ă</w:t>
      </w:r>
      <w:r w:rsidRPr="00822588">
        <w:rPr>
          <w:rFonts w:ascii="Cambria" w:hAnsi="Cambria"/>
          <w:b/>
          <w:sz w:val="24"/>
          <w:szCs w:val="24"/>
        </w:rPr>
        <w:t xml:space="preserve"> postul</w:t>
      </w:r>
      <w:r w:rsidR="000248CD" w:rsidRPr="000248CD">
        <w:rPr>
          <w:rFonts w:ascii="Cambria" w:hAnsi="Cambria"/>
          <w:sz w:val="24"/>
          <w:szCs w:val="24"/>
        </w:rPr>
        <w:t>:</w:t>
      </w:r>
      <w:r w:rsidR="000248CD" w:rsidRPr="000248CD">
        <w:rPr>
          <w:rFonts w:ascii="Cambria" w:eastAsiaTheme="minorEastAsia" w:hAnsi="Cambria" w:cs="Cambria"/>
          <w:bCs/>
          <w:sz w:val="24"/>
          <w:szCs w:val="24"/>
          <w:lang w:eastAsia="en-GB"/>
        </w:rPr>
        <w:t xml:space="preserve"> Compartimentului Evidență și încasare venituri, la </w:t>
      </w:r>
      <w:r w:rsidR="000248CD" w:rsidRPr="00822588">
        <w:rPr>
          <w:rFonts w:ascii="Cambria" w:hAnsi="Cambria" w:cs="Cambria"/>
          <w:bCs/>
          <w:sz w:val="24"/>
          <w:szCs w:val="24"/>
        </w:rPr>
        <w:t>Serviciul Public de Alimentare cu Apă al comunei Izvoarele</w:t>
      </w:r>
      <w:r w:rsidR="000248CD" w:rsidRPr="00822588">
        <w:rPr>
          <w:rFonts w:ascii="Cambria" w:hAnsi="Cambria" w:cs="Cambria"/>
          <w:sz w:val="24"/>
          <w:szCs w:val="24"/>
        </w:rPr>
        <w:t>,</w:t>
      </w:r>
      <w:r w:rsidR="000248CD" w:rsidRPr="000248CD">
        <w:rPr>
          <w:rFonts w:ascii="Cambria" w:hAnsi="Cambria" w:cs="Cambria"/>
          <w:sz w:val="24"/>
          <w:szCs w:val="24"/>
        </w:rPr>
        <w:t xml:space="preserve"> județul Teleorman, organizat în subordinea Consiliului Local al comunei Izvoarele;</w:t>
      </w:r>
    </w:p>
    <w:p w14:paraId="141675C2" w14:textId="1BC141F5" w:rsidR="000248CD" w:rsidRPr="007A264F" w:rsidRDefault="000248CD" w:rsidP="007A264F">
      <w:pPr>
        <w:numPr>
          <w:ilvl w:val="0"/>
          <w:numId w:val="34"/>
        </w:numPr>
        <w:tabs>
          <w:tab w:val="clear" w:pos="720"/>
          <w:tab w:val="num" w:pos="0"/>
          <w:tab w:val="left" w:pos="1134"/>
        </w:tabs>
        <w:suppressAutoHyphens/>
        <w:spacing w:after="0" w:line="240" w:lineRule="auto"/>
        <w:ind w:left="0" w:right="-471" w:firstLine="709"/>
        <w:jc w:val="both"/>
        <w:rPr>
          <w:rFonts w:ascii="Cambria" w:eastAsia="NSimSun" w:hAnsi="Cambria" w:cs="Times New Roman"/>
          <w:b/>
          <w:bCs/>
          <w:noProof w:val="0"/>
          <w:kern w:val="2"/>
          <w:sz w:val="24"/>
          <w:szCs w:val="24"/>
          <w:lang w:eastAsia="zh-CN" w:bidi="hi-IN"/>
        </w:rPr>
      </w:pPr>
      <w:r w:rsidRPr="00822588">
        <w:rPr>
          <w:rFonts w:ascii="Cambria" w:hAnsi="Cambria" w:cs="Cambria"/>
          <w:b/>
          <w:sz w:val="24"/>
          <w:szCs w:val="24"/>
        </w:rPr>
        <w:t>Pe</w:t>
      </w:r>
      <w:r w:rsidR="00822588" w:rsidRPr="00822588">
        <w:rPr>
          <w:rFonts w:ascii="Cambria" w:hAnsi="Cambria" w:cs="Cambria"/>
          <w:b/>
          <w:sz w:val="24"/>
          <w:szCs w:val="24"/>
        </w:rPr>
        <w:t>r</w:t>
      </w:r>
      <w:r w:rsidRPr="00822588">
        <w:rPr>
          <w:rFonts w:ascii="Cambria" w:hAnsi="Cambria" w:cs="Cambria"/>
          <w:b/>
          <w:sz w:val="24"/>
          <w:szCs w:val="24"/>
        </w:rPr>
        <w:t>ioada</w:t>
      </w:r>
      <w:r>
        <w:rPr>
          <w:rFonts w:ascii="Cambria" w:hAnsi="Cambria" w:cs="Cambria"/>
          <w:sz w:val="24"/>
          <w:szCs w:val="24"/>
        </w:rPr>
        <w:t xml:space="preserve">: </w:t>
      </w:r>
      <w:r w:rsidRPr="007A264F">
        <w:rPr>
          <w:rFonts w:ascii="Cambria" w:eastAsia="NSimSun" w:hAnsi="Cambria" w:cs="Times New Roman"/>
          <w:noProof w:val="0"/>
          <w:kern w:val="2"/>
          <w:sz w:val="24"/>
          <w:szCs w:val="24"/>
          <w:lang w:eastAsia="zh-CN" w:bidi="hi-IN"/>
        </w:rPr>
        <w:t>nedeterminată</w:t>
      </w:r>
      <w:r>
        <w:rPr>
          <w:rFonts w:ascii="Cambria" w:eastAsia="NSimSun" w:hAnsi="Cambria" w:cs="Times New Roman"/>
          <w:noProof w:val="0"/>
          <w:kern w:val="2"/>
          <w:sz w:val="24"/>
          <w:szCs w:val="24"/>
          <w:lang w:eastAsia="zh-CN" w:bidi="hi-IN"/>
        </w:rPr>
        <w:t>;</w:t>
      </w:r>
    </w:p>
    <w:p w14:paraId="00E5A974" w14:textId="5C0158AC" w:rsidR="007A264F" w:rsidRPr="007A264F" w:rsidRDefault="007A264F" w:rsidP="007A264F">
      <w:pPr>
        <w:numPr>
          <w:ilvl w:val="0"/>
          <w:numId w:val="34"/>
        </w:numPr>
        <w:tabs>
          <w:tab w:val="clear" w:pos="720"/>
          <w:tab w:val="num" w:pos="0"/>
          <w:tab w:val="left" w:pos="1134"/>
        </w:tabs>
        <w:suppressAutoHyphens/>
        <w:spacing w:after="0" w:line="240" w:lineRule="auto"/>
        <w:ind w:left="0" w:right="-471" w:firstLine="709"/>
        <w:jc w:val="both"/>
        <w:rPr>
          <w:rFonts w:ascii="Cambria" w:eastAsia="NSimSun" w:hAnsi="Cambria" w:cs="Times New Roman"/>
          <w:b/>
          <w:bCs/>
          <w:noProof w:val="0"/>
          <w:kern w:val="2"/>
          <w:sz w:val="24"/>
          <w:szCs w:val="24"/>
          <w:lang w:eastAsia="zh-CN" w:bidi="hi-IN"/>
        </w:rPr>
      </w:pPr>
      <w:r w:rsidRPr="007A264F">
        <w:rPr>
          <w:rFonts w:ascii="Cambria" w:eastAsia="NSimSun" w:hAnsi="Cambria" w:cs="Times New Roman"/>
          <w:b/>
          <w:bCs/>
          <w:noProof w:val="0"/>
          <w:kern w:val="2"/>
          <w:sz w:val="24"/>
          <w:szCs w:val="24"/>
          <w:lang w:eastAsia="zh-CN" w:bidi="hi-IN"/>
        </w:rPr>
        <w:t xml:space="preserve">Durata timpului de lucru: </w:t>
      </w:r>
      <w:r w:rsidRPr="007A264F">
        <w:rPr>
          <w:rFonts w:ascii="Cambria" w:eastAsia="NSimSun" w:hAnsi="Cambria" w:cs="Times New Roman"/>
          <w:noProof w:val="0"/>
          <w:kern w:val="2"/>
          <w:sz w:val="24"/>
          <w:szCs w:val="24"/>
          <w:lang w:eastAsia="zh-CN" w:bidi="hi-IN"/>
        </w:rPr>
        <w:t xml:space="preserve">este de 8 ore/zi, </w:t>
      </w:r>
      <w:r w:rsidR="00822588">
        <w:rPr>
          <w:rFonts w:ascii="Cambria" w:eastAsia="NSimSun" w:hAnsi="Cambria" w:cs="Times New Roman"/>
          <w:noProof w:val="0"/>
          <w:kern w:val="2"/>
          <w:sz w:val="24"/>
          <w:szCs w:val="24"/>
          <w:lang w:eastAsia="zh-CN" w:bidi="hi-IN"/>
        </w:rPr>
        <w:t xml:space="preserve">respectiv </w:t>
      </w:r>
      <w:r w:rsidRPr="007A264F">
        <w:rPr>
          <w:rFonts w:ascii="Cambria" w:eastAsia="NSimSun" w:hAnsi="Cambria" w:cs="Times New Roman"/>
          <w:noProof w:val="0"/>
          <w:kern w:val="2"/>
          <w:sz w:val="24"/>
          <w:szCs w:val="24"/>
          <w:lang w:eastAsia="zh-CN" w:bidi="hi-IN"/>
        </w:rPr>
        <w:t>40 ore/săptămână</w:t>
      </w:r>
      <w:r w:rsidR="007751A5">
        <w:rPr>
          <w:rFonts w:ascii="Cambria" w:eastAsia="NSimSun" w:hAnsi="Cambria" w:cs="Times New Roman"/>
          <w:noProof w:val="0"/>
          <w:kern w:val="2"/>
          <w:sz w:val="24"/>
          <w:szCs w:val="24"/>
          <w:lang w:eastAsia="zh-CN" w:bidi="hi-IN"/>
        </w:rPr>
        <w:t>.</w:t>
      </w:r>
    </w:p>
    <w:p w14:paraId="542602ED" w14:textId="77777777" w:rsidR="00110866" w:rsidRPr="0010734C" w:rsidRDefault="00110866" w:rsidP="009104E2">
      <w:pPr>
        <w:spacing w:after="0" w:line="240" w:lineRule="auto"/>
        <w:ind w:right="-472" w:firstLine="709"/>
        <w:jc w:val="both"/>
        <w:rPr>
          <w:rFonts w:ascii="Cambria" w:eastAsia="Times New Roman" w:hAnsi="Cambria" w:cs="Times New Roman"/>
          <w:sz w:val="24"/>
          <w:szCs w:val="24"/>
          <w:u w:val="single"/>
          <w:lang w:eastAsia="ro-RO"/>
        </w:rPr>
      </w:pPr>
    </w:p>
    <w:p w14:paraId="4C9ACF5F" w14:textId="7CDAE732" w:rsidR="00F31C02" w:rsidRPr="0010734C" w:rsidRDefault="0066010C" w:rsidP="009104E2">
      <w:pPr>
        <w:spacing w:after="0" w:line="240" w:lineRule="auto"/>
        <w:ind w:right="-472" w:firstLine="709"/>
        <w:jc w:val="both"/>
        <w:rPr>
          <w:rFonts w:ascii="Cambria" w:eastAsia="Times New Roman" w:hAnsi="Cambria" w:cs="Times New Roman"/>
          <w:b/>
          <w:i/>
          <w:sz w:val="24"/>
          <w:szCs w:val="24"/>
          <w:lang w:eastAsia="ro-RO"/>
        </w:rPr>
      </w:pPr>
      <w:r w:rsidRPr="0010734C">
        <w:rPr>
          <w:rFonts w:ascii="Cambria" w:eastAsia="Times New Roman" w:hAnsi="Cambria" w:cs="Times New Roman"/>
          <w:b/>
          <w:i/>
          <w:sz w:val="24"/>
          <w:szCs w:val="24"/>
          <w:lang w:eastAsia="ro-RO"/>
        </w:rPr>
        <w:t xml:space="preserve">Documentele solicitate candidaţilor pentru întocmirea dosarului de concurs: </w:t>
      </w:r>
    </w:p>
    <w:p w14:paraId="121C77A4" w14:textId="6D56A8B3" w:rsidR="004859B5" w:rsidRPr="0010734C" w:rsidRDefault="004859B5" w:rsidP="009104E2">
      <w:pPr>
        <w:shd w:val="clear" w:color="auto" w:fill="FFFFFF"/>
        <w:spacing w:after="0" w:line="240" w:lineRule="auto"/>
        <w:ind w:right="-472" w:firstLine="709"/>
        <w:jc w:val="both"/>
        <w:rPr>
          <w:rFonts w:ascii="Cambria" w:eastAsia="Times New Roman" w:hAnsi="Cambria" w:cs="Times New Roman"/>
          <w:bCs/>
          <w:sz w:val="24"/>
          <w:szCs w:val="24"/>
          <w:lang w:eastAsia="ro-RO"/>
        </w:rPr>
      </w:pPr>
      <w:r w:rsidRPr="0010734C">
        <w:rPr>
          <w:rFonts w:ascii="Cambria" w:eastAsia="Times New Roman" w:hAnsi="Cambria" w:cs="Times New Roman"/>
          <w:b/>
          <w:bCs/>
          <w:sz w:val="24"/>
          <w:szCs w:val="24"/>
          <w:lang w:eastAsia="ro-RO"/>
        </w:rPr>
        <w:t>Dosarul de înscriere trebuie să conţină în mod obligatoriu documentele</w:t>
      </w:r>
      <w:r w:rsidRPr="0010734C">
        <w:rPr>
          <w:rFonts w:ascii="Cambria" w:eastAsia="Times New Roman" w:hAnsi="Cambria" w:cs="Times New Roman"/>
          <w:bCs/>
          <w:sz w:val="24"/>
          <w:szCs w:val="24"/>
          <w:lang w:eastAsia="ro-RO"/>
        </w:rPr>
        <w:t xml:space="preserve"> prevăzute la art. 35 </w:t>
      </w:r>
      <w:r w:rsidRPr="0010734C">
        <w:rPr>
          <w:rFonts w:ascii="Cambria" w:hAnsi="Cambria" w:cs="Times New Roman"/>
          <w:bCs/>
          <w:sz w:val="24"/>
          <w:szCs w:val="24"/>
          <w:shd w:val="clear" w:color="auto" w:fill="FFFFFF"/>
        </w:rPr>
        <w:t>Hotărârea Guvernului nr. 1336</w:t>
      </w:r>
      <w:r w:rsidR="00A473E6" w:rsidRPr="0010734C">
        <w:rPr>
          <w:rFonts w:ascii="Cambria" w:hAnsi="Cambria" w:cs="Times New Roman"/>
          <w:bCs/>
          <w:sz w:val="24"/>
          <w:szCs w:val="24"/>
          <w:shd w:val="clear" w:color="auto" w:fill="FFFFFF"/>
        </w:rPr>
        <w:t>/</w:t>
      </w:r>
      <w:r w:rsidRPr="0010734C">
        <w:rPr>
          <w:rFonts w:ascii="Cambria" w:hAnsi="Cambria" w:cs="Times New Roman"/>
          <w:bCs/>
          <w:sz w:val="24"/>
          <w:szCs w:val="24"/>
          <w:shd w:val="clear" w:color="auto" w:fill="FFFFFF"/>
        </w:rPr>
        <w:t>2022 pentru aprobarea Regulamentului-cadru privind organizarea şi dezvoltarea carierei personalului contractual din sectorul bugetar plătit din fonduri publice</w:t>
      </w:r>
      <w:r w:rsidRPr="0010734C">
        <w:rPr>
          <w:rFonts w:ascii="Cambria" w:hAnsi="Cambria" w:cs="Times New Roman"/>
          <w:bCs/>
          <w:sz w:val="24"/>
          <w:szCs w:val="24"/>
        </w:rPr>
        <w:t>, cu modificările și completările ulterioare</w:t>
      </w:r>
      <w:r w:rsidRPr="0010734C">
        <w:rPr>
          <w:rFonts w:ascii="Cambria" w:eastAsia="Times New Roman" w:hAnsi="Cambria" w:cs="Times New Roman"/>
          <w:bCs/>
          <w:sz w:val="24"/>
          <w:szCs w:val="24"/>
          <w:lang w:eastAsia="ro-RO"/>
        </w:rPr>
        <w:t>:</w:t>
      </w:r>
    </w:p>
    <w:p w14:paraId="69268A25" w14:textId="7C4275AF"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a)</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formular de înscriere la concurs, conform modelului prevăzut la anexa </w:t>
      </w:r>
      <w:hyperlink r:id="rId9" w:anchor="p-505558071" w:tgtFrame="_blank" w:history="1">
        <w:r w:rsidRPr="0010734C">
          <w:rPr>
            <w:rFonts w:ascii="Cambria" w:eastAsia="Times New Roman" w:hAnsi="Cambria" w:cs="Times New Roman"/>
            <w:sz w:val="24"/>
            <w:szCs w:val="24"/>
            <w:lang w:eastAsia="ro-RO"/>
          </w:rPr>
          <w:t>nr. 2</w:t>
        </w:r>
      </w:hyperlink>
      <w:r w:rsidRPr="0010734C">
        <w:rPr>
          <w:rFonts w:ascii="Cambria" w:eastAsia="Times New Roman" w:hAnsi="Cambria" w:cs="Times New Roman"/>
          <w:sz w:val="24"/>
          <w:szCs w:val="24"/>
          <w:lang w:eastAsia="ro-RO"/>
        </w:rPr>
        <w:t xml:space="preserve"> din H.G. nr. 1336/2022;</w:t>
      </w:r>
    </w:p>
    <w:p w14:paraId="068E96CB" w14:textId="36B9F2AE"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b)</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copia actului de identitate sau orice alt document care atestă identitatea, potrivit legii, aflate în termen de valabilitate;</w:t>
      </w:r>
    </w:p>
    <w:p w14:paraId="273BAC0F" w14:textId="0974E8A7"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c)</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copia certificatului de căsătorie sau a altui document prin care s-a realizat schimbarea de nume, după caz;</w:t>
      </w:r>
    </w:p>
    <w:p w14:paraId="37448BC6" w14:textId="66EDA62B"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lastRenderedPageBreak/>
        <w:t>d)</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BB2F9FA" w14:textId="71AC38E2"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e)</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copia carnetului de muncă, a adeverinţei eliberate de angajator pentru perioada lucrată, care să ateste vechimea în muncă şi în specialitatea studiilor solicitate pentru ocuparea postului;</w:t>
      </w:r>
    </w:p>
    <w:p w14:paraId="7C2CDDDC" w14:textId="1B615A28"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f)</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certificat de cazier judiciar sau, după caz, extrasul de pe cazierul judiciar;</w:t>
      </w:r>
    </w:p>
    <w:p w14:paraId="60482C4B" w14:textId="3BD4F605"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g)</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p>
    <w:p w14:paraId="4BD81E53" w14:textId="319A056D"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h)</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certificatul de integritate comportamentală din care să reiasă că nu s-au comis infracţiuni prevăzute la art. 1 </w:t>
      </w:r>
      <w:hyperlink r:id="rId10" w:anchor="p-289261148" w:tgtFrame="_blank" w:history="1">
        <w:r w:rsidRPr="0010734C">
          <w:rPr>
            <w:rFonts w:ascii="Cambria" w:eastAsia="Times New Roman" w:hAnsi="Cambria" w:cs="Times New Roman"/>
            <w:sz w:val="24"/>
            <w:szCs w:val="24"/>
            <w:lang w:eastAsia="ro-RO"/>
          </w:rPr>
          <w:t>alin. (2)</w:t>
        </w:r>
      </w:hyperlink>
      <w:r w:rsidRPr="0010734C">
        <w:rPr>
          <w:rFonts w:ascii="Cambria" w:eastAsia="Times New Roman" w:hAnsi="Cambria" w:cs="Times New Roman"/>
          <w:sz w:val="24"/>
          <w:szCs w:val="24"/>
          <w:lang w:eastAsia="ro-RO"/>
        </w:rPr>
        <w:t> din Legea nr. 118/2019 privind Registrul naţional automatizat cu privire la persoanele care au comis infracţiuni sexuale, de exploatare a unor persoane sau asupra minorilor, precum şi pentru completarea Legii </w:t>
      </w:r>
      <w:hyperlink r:id="rId11" w:tgtFrame="_blank" w:history="1">
        <w:r w:rsidRPr="0010734C">
          <w:rPr>
            <w:rFonts w:ascii="Cambria" w:eastAsia="Times New Roman" w:hAnsi="Cambria" w:cs="Times New Roman"/>
            <w:sz w:val="24"/>
            <w:szCs w:val="24"/>
            <w:lang w:eastAsia="ro-RO"/>
          </w:rPr>
          <w:t>nr. 76/2008</w:t>
        </w:r>
      </w:hyperlink>
      <w:r w:rsidRPr="0010734C">
        <w:rPr>
          <w:rFonts w:ascii="Cambria" w:eastAsia="Times New Roman" w:hAnsi="Cambria" w:cs="Times New Roman"/>
          <w:sz w:val="24"/>
          <w:szCs w:val="24"/>
          <w:lang w:eastAsia="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D103144" w14:textId="2C4ADA9F"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i)</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curriculum vitae, model comun european;</w:t>
      </w:r>
    </w:p>
    <w:p w14:paraId="313ED2BF" w14:textId="073F0B67" w:rsidR="004859B5" w:rsidRPr="0010734C" w:rsidRDefault="004859B5" w:rsidP="00A64CA8">
      <w:pPr>
        <w:shd w:val="clear" w:color="auto" w:fill="FFFFFF"/>
        <w:tabs>
          <w:tab w:val="left" w:pos="1134"/>
        </w:tabs>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b/>
          <w:bCs/>
          <w:sz w:val="24"/>
          <w:szCs w:val="24"/>
          <w:lang w:eastAsia="ro-RO"/>
        </w:rPr>
        <w:t>j</w:t>
      </w:r>
      <w:r w:rsidR="00A64CA8">
        <w:rPr>
          <w:rFonts w:ascii="Cambria" w:eastAsia="Times New Roman" w:hAnsi="Cambria" w:cs="Times New Roman"/>
          <w:sz w:val="24"/>
          <w:szCs w:val="24"/>
          <w:lang w:eastAsia="ro-RO"/>
        </w:rPr>
        <w:t>)</w:t>
      </w:r>
      <w:r w:rsidR="00A64CA8">
        <w:rPr>
          <w:rFonts w:ascii="Cambria" w:eastAsia="Times New Roman" w:hAnsi="Cambria" w:cs="Times New Roman"/>
          <w:sz w:val="24"/>
          <w:szCs w:val="24"/>
          <w:lang w:eastAsia="ro-RO"/>
        </w:rPr>
        <w:tab/>
      </w:r>
      <w:r w:rsidRPr="0010734C">
        <w:rPr>
          <w:rFonts w:ascii="Cambria" w:eastAsia="Times New Roman" w:hAnsi="Cambria" w:cs="Times New Roman"/>
          <w:sz w:val="24"/>
          <w:szCs w:val="24"/>
          <w:lang w:eastAsia="ro-RO"/>
        </w:rPr>
        <w:t>alte documente relevante pentru desfăşurarea concursului, conform condițiilor specifice.</w:t>
      </w:r>
    </w:p>
    <w:p w14:paraId="5227C972" w14:textId="77777777" w:rsidR="004859B5" w:rsidRPr="0010734C" w:rsidRDefault="004859B5" w:rsidP="009104E2">
      <w:pPr>
        <w:shd w:val="clear" w:color="auto" w:fill="FFFFFF"/>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sz w:val="24"/>
          <w:szCs w:val="24"/>
          <w:lang w:eastAsia="ro-RO"/>
        </w:rPr>
        <w:t xml:space="preserve">Copiile de pe actele prevăzute mai sus se prezintă însoţite de documentele originale, care se certifică pentru conformitate cu originalul de către secretarul comisiei de concurs. </w:t>
      </w:r>
    </w:p>
    <w:p w14:paraId="57F6209C" w14:textId="77777777" w:rsidR="00E81D2A" w:rsidRPr="0010734C" w:rsidRDefault="00E81D2A" w:rsidP="009104E2">
      <w:pPr>
        <w:spacing w:after="0" w:line="240" w:lineRule="auto"/>
        <w:ind w:right="-472" w:firstLine="709"/>
        <w:jc w:val="both"/>
        <w:rPr>
          <w:rFonts w:ascii="Cambria" w:eastAsia="Times New Roman" w:hAnsi="Cambria" w:cs="Times New Roman"/>
          <w:sz w:val="24"/>
          <w:szCs w:val="24"/>
          <w:lang w:eastAsia="ro-RO"/>
        </w:rPr>
      </w:pPr>
    </w:p>
    <w:p w14:paraId="7CCC5B89" w14:textId="75E63A4B" w:rsidR="00E81D2A" w:rsidRPr="0010734C" w:rsidRDefault="0066010C" w:rsidP="009104E2">
      <w:pPr>
        <w:spacing w:after="0" w:line="240" w:lineRule="auto"/>
        <w:ind w:right="-472" w:firstLine="709"/>
        <w:jc w:val="both"/>
        <w:rPr>
          <w:rFonts w:ascii="Cambria" w:eastAsia="Times New Roman" w:hAnsi="Cambria" w:cs="Times New Roman"/>
          <w:b/>
          <w:i/>
          <w:sz w:val="24"/>
          <w:szCs w:val="24"/>
          <w:lang w:eastAsia="ro-RO"/>
        </w:rPr>
      </w:pPr>
      <w:r w:rsidRPr="0010734C">
        <w:rPr>
          <w:rFonts w:ascii="Cambria" w:eastAsia="Times New Roman" w:hAnsi="Cambria" w:cs="Times New Roman"/>
          <w:b/>
          <w:i/>
          <w:sz w:val="24"/>
          <w:szCs w:val="24"/>
          <w:lang w:eastAsia="ro-RO"/>
        </w:rPr>
        <w:t>L</w:t>
      </w:r>
      <w:r w:rsidR="00F31C02" w:rsidRPr="0010734C">
        <w:rPr>
          <w:rFonts w:ascii="Cambria" w:eastAsia="Times New Roman" w:hAnsi="Cambria" w:cs="Times New Roman"/>
          <w:b/>
          <w:i/>
          <w:sz w:val="24"/>
          <w:szCs w:val="24"/>
          <w:lang w:eastAsia="ro-RO"/>
        </w:rPr>
        <w:t>ocul de depunere a dosar</w:t>
      </w:r>
      <w:r w:rsidR="00EC6825" w:rsidRPr="0010734C">
        <w:rPr>
          <w:rFonts w:ascii="Cambria" w:eastAsia="Times New Roman" w:hAnsi="Cambria" w:cs="Times New Roman"/>
          <w:b/>
          <w:i/>
          <w:sz w:val="24"/>
          <w:szCs w:val="24"/>
          <w:lang w:eastAsia="ro-RO"/>
        </w:rPr>
        <w:t xml:space="preserve">elor </w:t>
      </w:r>
      <w:r w:rsidR="00F31C02" w:rsidRPr="0010734C">
        <w:rPr>
          <w:rFonts w:ascii="Cambria" w:eastAsia="Times New Roman" w:hAnsi="Cambria" w:cs="Times New Roman"/>
          <w:b/>
          <w:i/>
          <w:sz w:val="24"/>
          <w:szCs w:val="24"/>
          <w:lang w:eastAsia="ro-RO"/>
        </w:rPr>
        <w:t>de concurs</w:t>
      </w:r>
      <w:r w:rsidRPr="0010734C">
        <w:rPr>
          <w:rFonts w:ascii="Cambria" w:eastAsia="Times New Roman" w:hAnsi="Cambria" w:cs="Times New Roman"/>
          <w:b/>
          <w:i/>
          <w:sz w:val="24"/>
          <w:szCs w:val="24"/>
          <w:lang w:eastAsia="ro-RO"/>
        </w:rPr>
        <w:t>:</w:t>
      </w:r>
      <w:r w:rsidR="00F31C02" w:rsidRPr="0010734C">
        <w:rPr>
          <w:rFonts w:ascii="Cambria" w:eastAsia="Times New Roman" w:hAnsi="Cambria" w:cs="Times New Roman"/>
          <w:b/>
          <w:i/>
          <w:sz w:val="24"/>
          <w:szCs w:val="24"/>
          <w:lang w:eastAsia="ro-RO"/>
        </w:rPr>
        <w:t xml:space="preserve"> </w:t>
      </w:r>
    </w:p>
    <w:p w14:paraId="32BEACC0" w14:textId="2D22787A" w:rsidR="00E81D2A" w:rsidRPr="0010734C" w:rsidRDefault="00DC790F" w:rsidP="009104E2">
      <w:pPr>
        <w:spacing w:after="0" w:line="240" w:lineRule="auto"/>
        <w:ind w:right="-472" w:firstLine="709"/>
        <w:jc w:val="both"/>
        <w:rPr>
          <w:rFonts w:ascii="Cambria" w:eastAsia="Times New Roman" w:hAnsi="Cambria" w:cs="Times New Roman"/>
          <w:bCs/>
          <w:sz w:val="24"/>
          <w:szCs w:val="24"/>
          <w:lang w:eastAsia="ro-RO"/>
        </w:rPr>
      </w:pPr>
      <w:r w:rsidRPr="0010734C">
        <w:rPr>
          <w:rFonts w:ascii="Cambria" w:eastAsia="Times New Roman" w:hAnsi="Cambria" w:cs="Times New Roman"/>
          <w:bCs/>
          <w:sz w:val="24"/>
          <w:szCs w:val="24"/>
          <w:lang w:eastAsia="ro-RO"/>
        </w:rPr>
        <w:t>Dosar</w:t>
      </w:r>
      <w:r w:rsidR="005878F0" w:rsidRPr="0010734C">
        <w:rPr>
          <w:rFonts w:ascii="Cambria" w:eastAsia="Times New Roman" w:hAnsi="Cambria" w:cs="Times New Roman"/>
          <w:bCs/>
          <w:sz w:val="24"/>
          <w:szCs w:val="24"/>
          <w:lang w:eastAsia="ro-RO"/>
        </w:rPr>
        <w:t>ele</w:t>
      </w:r>
      <w:r w:rsidRPr="0010734C">
        <w:rPr>
          <w:rFonts w:ascii="Cambria" w:eastAsia="Times New Roman" w:hAnsi="Cambria" w:cs="Times New Roman"/>
          <w:bCs/>
          <w:sz w:val="24"/>
          <w:szCs w:val="24"/>
          <w:lang w:eastAsia="ro-RO"/>
        </w:rPr>
        <w:t xml:space="preserve"> de înscriere la concurs se</w:t>
      </w:r>
      <w:r w:rsidR="005878F0" w:rsidRPr="0010734C">
        <w:rPr>
          <w:rFonts w:ascii="Cambria" w:eastAsia="Times New Roman" w:hAnsi="Cambria" w:cs="Times New Roman"/>
          <w:bCs/>
          <w:sz w:val="24"/>
          <w:szCs w:val="24"/>
          <w:lang w:eastAsia="ro-RO"/>
        </w:rPr>
        <w:t xml:space="preserve"> vor</w:t>
      </w:r>
      <w:r w:rsidRPr="0010734C">
        <w:rPr>
          <w:rFonts w:ascii="Cambria" w:eastAsia="Times New Roman" w:hAnsi="Cambria" w:cs="Times New Roman"/>
          <w:bCs/>
          <w:sz w:val="24"/>
          <w:szCs w:val="24"/>
          <w:lang w:eastAsia="ro-RO"/>
        </w:rPr>
        <w:t xml:space="preserve"> depune la sediul Primăriei comunei Izvoarele, judetul Teleorman</w:t>
      </w:r>
      <w:r w:rsidR="00F428A8" w:rsidRPr="0010734C">
        <w:rPr>
          <w:rFonts w:ascii="Cambria" w:eastAsia="Times New Roman" w:hAnsi="Cambria" w:cs="Times New Roman"/>
          <w:bCs/>
          <w:sz w:val="24"/>
          <w:szCs w:val="24"/>
          <w:lang w:eastAsia="ro-RO"/>
        </w:rPr>
        <w:t xml:space="preserve"> din </w:t>
      </w:r>
      <w:r w:rsidR="00F428A8" w:rsidRPr="0010734C">
        <w:rPr>
          <w:rFonts w:ascii="Cambria" w:eastAsiaTheme="minorEastAsia" w:hAnsi="Cambria"/>
          <w:sz w:val="24"/>
          <w:szCs w:val="24"/>
          <w:lang w:eastAsia="en-GB"/>
        </w:rPr>
        <w:t>Str. Căminului, nr. 4, comuna Izvoarele, jud. Teleorman</w:t>
      </w:r>
      <w:r w:rsidR="00A473E6" w:rsidRPr="0010734C">
        <w:rPr>
          <w:rFonts w:ascii="Cambria" w:eastAsia="Times New Roman" w:hAnsi="Cambria" w:cs="Times New Roman"/>
          <w:bCs/>
          <w:sz w:val="24"/>
          <w:szCs w:val="24"/>
          <w:lang w:eastAsia="ro-RO"/>
        </w:rPr>
        <w:t>.</w:t>
      </w:r>
    </w:p>
    <w:p w14:paraId="0C0582CA" w14:textId="77777777" w:rsidR="00A473E6" w:rsidRPr="0010734C" w:rsidRDefault="00A473E6" w:rsidP="009104E2">
      <w:pPr>
        <w:spacing w:after="0" w:line="240" w:lineRule="auto"/>
        <w:ind w:right="-472" w:firstLine="709"/>
        <w:jc w:val="both"/>
        <w:rPr>
          <w:rFonts w:ascii="Cambria" w:eastAsia="Times New Roman" w:hAnsi="Cambria" w:cs="Times New Roman"/>
          <w:b/>
          <w:sz w:val="24"/>
          <w:szCs w:val="24"/>
          <w:lang w:eastAsia="ro-RO"/>
        </w:rPr>
      </w:pPr>
    </w:p>
    <w:p w14:paraId="06D8F77B" w14:textId="475CDA66" w:rsidR="00F31C02" w:rsidRPr="0010734C" w:rsidRDefault="0066010C" w:rsidP="009104E2">
      <w:pPr>
        <w:spacing w:after="0" w:line="240" w:lineRule="auto"/>
        <w:ind w:right="-472" w:firstLine="709"/>
        <w:jc w:val="both"/>
        <w:rPr>
          <w:rFonts w:ascii="Cambria" w:eastAsia="Times New Roman" w:hAnsi="Cambria" w:cs="Times New Roman"/>
          <w:b/>
          <w:i/>
          <w:sz w:val="24"/>
          <w:szCs w:val="24"/>
          <w:lang w:eastAsia="ro-RO"/>
        </w:rPr>
      </w:pPr>
      <w:r w:rsidRPr="0010734C">
        <w:rPr>
          <w:rFonts w:ascii="Cambria" w:eastAsia="Times New Roman" w:hAnsi="Cambria" w:cs="Times New Roman"/>
          <w:b/>
          <w:i/>
          <w:sz w:val="24"/>
          <w:szCs w:val="24"/>
          <w:lang w:eastAsia="ro-RO"/>
        </w:rPr>
        <w:t>D</w:t>
      </w:r>
      <w:r w:rsidR="00F31C02" w:rsidRPr="0010734C">
        <w:rPr>
          <w:rFonts w:ascii="Cambria" w:eastAsia="Times New Roman" w:hAnsi="Cambria" w:cs="Times New Roman"/>
          <w:b/>
          <w:i/>
          <w:sz w:val="24"/>
          <w:szCs w:val="24"/>
          <w:lang w:eastAsia="ro-RO"/>
        </w:rPr>
        <w:t xml:space="preserve">atele de contact ale </w:t>
      </w:r>
      <w:r w:rsidR="000A62AE" w:rsidRPr="0010734C">
        <w:rPr>
          <w:rFonts w:ascii="Cambria" w:eastAsia="Times New Roman" w:hAnsi="Cambria" w:cs="Times New Roman"/>
          <w:i/>
          <w:sz w:val="24"/>
          <w:szCs w:val="24"/>
          <w:lang w:eastAsia="ro-RO"/>
        </w:rPr>
        <w:t xml:space="preserve">compartimentului resurse umane sau, după caz, ale </w:t>
      </w:r>
      <w:r w:rsidR="00F31C02" w:rsidRPr="0010734C">
        <w:rPr>
          <w:rFonts w:ascii="Cambria" w:eastAsia="Times New Roman" w:hAnsi="Cambria" w:cs="Times New Roman"/>
          <w:b/>
          <w:i/>
          <w:sz w:val="24"/>
          <w:szCs w:val="24"/>
          <w:lang w:eastAsia="ro-RO"/>
        </w:rPr>
        <w:t>compartimentului care asigură organizarea şi desfăşurarea concursului</w:t>
      </w:r>
      <w:r w:rsidRPr="0010734C">
        <w:rPr>
          <w:rFonts w:ascii="Cambria" w:eastAsia="Times New Roman" w:hAnsi="Cambria" w:cs="Times New Roman"/>
          <w:b/>
          <w:i/>
          <w:sz w:val="24"/>
          <w:szCs w:val="24"/>
          <w:lang w:eastAsia="ro-RO"/>
        </w:rPr>
        <w:t>:</w:t>
      </w:r>
    </w:p>
    <w:p w14:paraId="10402567" w14:textId="074D2ACD" w:rsidR="002E3236" w:rsidRPr="0010734C" w:rsidRDefault="002E3236" w:rsidP="009104E2">
      <w:pPr>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sz w:val="24"/>
          <w:szCs w:val="24"/>
          <w:lang w:eastAsia="ro-RO"/>
        </w:rPr>
        <w:t xml:space="preserve">Dosarele vor fi depuse </w:t>
      </w:r>
      <w:r w:rsidR="0062787B" w:rsidRPr="0010734C">
        <w:rPr>
          <w:rFonts w:ascii="Cambria" w:eastAsia="Times New Roman" w:hAnsi="Cambria" w:cs="Times New Roman"/>
          <w:bCs/>
          <w:sz w:val="24"/>
          <w:szCs w:val="24"/>
          <w:lang w:eastAsia="ro-RO"/>
        </w:rPr>
        <w:t>pân</w:t>
      </w:r>
      <w:r w:rsidR="009D1067" w:rsidRPr="0010734C">
        <w:rPr>
          <w:rFonts w:ascii="Cambria" w:eastAsia="Times New Roman" w:hAnsi="Cambria" w:cs="Times New Roman"/>
          <w:bCs/>
          <w:sz w:val="24"/>
          <w:szCs w:val="24"/>
          <w:lang w:eastAsia="ro-RO"/>
        </w:rPr>
        <w:t>ă</w:t>
      </w:r>
      <w:r w:rsidR="0062787B" w:rsidRPr="0010734C">
        <w:rPr>
          <w:rFonts w:ascii="Cambria" w:eastAsia="Times New Roman" w:hAnsi="Cambria" w:cs="Times New Roman"/>
          <w:bCs/>
          <w:sz w:val="24"/>
          <w:szCs w:val="24"/>
          <w:lang w:eastAsia="ro-RO"/>
        </w:rPr>
        <w:t xml:space="preserve"> la data de </w:t>
      </w:r>
      <w:r w:rsidR="009076F8">
        <w:rPr>
          <w:rFonts w:ascii="Cambria" w:eastAsia="Times New Roman" w:hAnsi="Cambria" w:cs="Times New Roman"/>
          <w:bCs/>
          <w:iCs/>
          <w:sz w:val="24"/>
          <w:szCs w:val="24"/>
          <w:lang w:eastAsia="ro-RO"/>
        </w:rPr>
        <w:t>28.09.2026</w:t>
      </w:r>
      <w:r w:rsidR="0062787B" w:rsidRPr="0010734C">
        <w:rPr>
          <w:rFonts w:ascii="Cambria" w:eastAsia="Times New Roman" w:hAnsi="Cambria" w:cs="Times New Roman"/>
          <w:bCs/>
          <w:sz w:val="24"/>
          <w:szCs w:val="24"/>
          <w:lang w:eastAsia="ro-RO"/>
        </w:rPr>
        <w:t>, inclusiv, ora 1</w:t>
      </w:r>
      <w:r w:rsidR="008366D5" w:rsidRPr="0010734C">
        <w:rPr>
          <w:rFonts w:ascii="Cambria" w:eastAsia="Times New Roman" w:hAnsi="Cambria" w:cs="Times New Roman"/>
          <w:bCs/>
          <w:sz w:val="24"/>
          <w:szCs w:val="24"/>
          <w:lang w:eastAsia="ro-RO"/>
        </w:rPr>
        <w:t>6</w:t>
      </w:r>
      <w:r w:rsidR="003F1DE6" w:rsidRPr="0010734C">
        <w:rPr>
          <w:rFonts w:ascii="Cambria" w:eastAsia="Times New Roman" w:hAnsi="Cambria" w:cs="Times New Roman"/>
          <w:bCs/>
          <w:sz w:val="24"/>
          <w:szCs w:val="24"/>
          <w:lang w:eastAsia="ro-RO"/>
        </w:rPr>
        <w:t>:</w:t>
      </w:r>
      <w:r w:rsidR="0062787B" w:rsidRPr="0010734C">
        <w:rPr>
          <w:rFonts w:ascii="Cambria" w:eastAsia="Times New Roman" w:hAnsi="Cambria" w:cs="Times New Roman"/>
          <w:bCs/>
          <w:sz w:val="24"/>
          <w:szCs w:val="24"/>
          <w:lang w:eastAsia="ro-RO"/>
        </w:rPr>
        <w:t xml:space="preserve">00, </w:t>
      </w:r>
      <w:r w:rsidRPr="0010734C">
        <w:rPr>
          <w:rFonts w:ascii="Cambria" w:eastAsia="Times New Roman" w:hAnsi="Cambria" w:cs="Times New Roman"/>
          <w:sz w:val="24"/>
          <w:szCs w:val="24"/>
          <w:lang w:eastAsia="ro-RO"/>
        </w:rPr>
        <w:t>la secretarul comisiei de concurs</w:t>
      </w:r>
      <w:r w:rsidR="00DD4F58" w:rsidRPr="0010734C">
        <w:rPr>
          <w:rFonts w:ascii="Cambria" w:eastAsia="Times New Roman" w:hAnsi="Cambria" w:cs="Times New Roman"/>
          <w:sz w:val="24"/>
          <w:szCs w:val="24"/>
          <w:lang w:eastAsia="ro-RO"/>
        </w:rPr>
        <w:t xml:space="preserve"> – dl. consilier Ghiulea </w:t>
      </w:r>
      <w:r w:rsidR="00966FE0" w:rsidRPr="0010734C">
        <w:rPr>
          <w:rFonts w:ascii="Cambria" w:eastAsia="Calibri" w:hAnsi="Cambria" w:cs="Cambria"/>
          <w:sz w:val="24"/>
          <w:szCs w:val="24"/>
          <w:lang w:eastAsia="ro-RO"/>
        </w:rPr>
        <w:t>Mihai – George</w:t>
      </w:r>
      <w:r w:rsidR="001D6D2D" w:rsidRPr="0010734C">
        <w:rPr>
          <w:rFonts w:ascii="Cambria" w:eastAsia="Times New Roman" w:hAnsi="Cambria" w:cs="Times New Roman"/>
          <w:sz w:val="24"/>
          <w:szCs w:val="24"/>
          <w:lang w:eastAsia="ro-RO"/>
        </w:rPr>
        <w:t xml:space="preserve"> </w:t>
      </w:r>
      <w:r w:rsidR="00C66007" w:rsidRPr="0010734C">
        <w:rPr>
          <w:rFonts w:ascii="Cambria" w:eastAsia="Times New Roman" w:hAnsi="Cambria" w:cs="Times New Roman"/>
          <w:sz w:val="24"/>
          <w:szCs w:val="24"/>
          <w:lang w:eastAsia="ro-RO"/>
        </w:rPr>
        <w:t xml:space="preserve">sau, </w:t>
      </w:r>
      <w:r w:rsidR="00A30138" w:rsidRPr="0010734C">
        <w:rPr>
          <w:rFonts w:ascii="Cambria" w:eastAsia="Times New Roman" w:hAnsi="Cambria" w:cs="Times New Roman"/>
          <w:sz w:val="24"/>
          <w:szCs w:val="24"/>
          <w:lang w:eastAsia="ro-RO"/>
        </w:rPr>
        <w:t>î</w:t>
      </w:r>
      <w:r w:rsidR="0062787B" w:rsidRPr="0010734C">
        <w:rPr>
          <w:rFonts w:ascii="Cambria" w:eastAsia="Times New Roman" w:hAnsi="Cambria" w:cs="Times New Roman"/>
          <w:sz w:val="24"/>
          <w:szCs w:val="24"/>
          <w:lang w:eastAsia="ro-RO"/>
        </w:rPr>
        <w:t>n situa</w:t>
      </w:r>
      <w:r w:rsidR="001C6157" w:rsidRPr="0010734C">
        <w:rPr>
          <w:rFonts w:ascii="Cambria" w:eastAsia="Times New Roman" w:hAnsi="Cambria" w:cs="Times New Roman"/>
          <w:sz w:val="24"/>
          <w:szCs w:val="24"/>
          <w:lang w:eastAsia="ro-RO"/>
        </w:rPr>
        <w:t>ț</w:t>
      </w:r>
      <w:r w:rsidR="0062787B" w:rsidRPr="0010734C">
        <w:rPr>
          <w:rFonts w:ascii="Cambria" w:eastAsia="Times New Roman" w:hAnsi="Cambria" w:cs="Times New Roman"/>
          <w:sz w:val="24"/>
          <w:szCs w:val="24"/>
          <w:lang w:eastAsia="ro-RO"/>
        </w:rPr>
        <w:t>ia lipsei sale din institu</w:t>
      </w:r>
      <w:r w:rsidR="009D1067" w:rsidRPr="0010734C">
        <w:rPr>
          <w:rFonts w:ascii="Cambria" w:eastAsia="Times New Roman" w:hAnsi="Cambria" w:cs="Times New Roman"/>
          <w:sz w:val="24"/>
          <w:szCs w:val="24"/>
          <w:lang w:eastAsia="ro-RO"/>
        </w:rPr>
        <w:t>ț</w:t>
      </w:r>
      <w:r w:rsidR="0062787B" w:rsidRPr="0010734C">
        <w:rPr>
          <w:rFonts w:ascii="Cambria" w:eastAsia="Times New Roman" w:hAnsi="Cambria" w:cs="Times New Roman"/>
          <w:sz w:val="24"/>
          <w:szCs w:val="24"/>
          <w:lang w:eastAsia="ro-RO"/>
        </w:rPr>
        <w:t xml:space="preserve">ie, la dna. </w:t>
      </w:r>
      <w:r w:rsidR="001D6D2D" w:rsidRPr="0010734C">
        <w:rPr>
          <w:rFonts w:ascii="Cambria" w:eastAsia="Times New Roman" w:hAnsi="Cambria" w:cs="Times New Roman"/>
          <w:sz w:val="24"/>
          <w:szCs w:val="24"/>
          <w:lang w:eastAsia="ro-RO"/>
        </w:rPr>
        <w:t xml:space="preserve">inspector </w:t>
      </w:r>
      <w:r w:rsidR="0062787B" w:rsidRPr="0010734C">
        <w:rPr>
          <w:rFonts w:ascii="Cambria" w:eastAsia="Times New Roman" w:hAnsi="Cambria" w:cs="Times New Roman"/>
          <w:sz w:val="24"/>
          <w:szCs w:val="24"/>
          <w:lang w:eastAsia="ro-RO"/>
        </w:rPr>
        <w:t>Popa Tudora</w:t>
      </w:r>
      <w:r w:rsidR="00FB6B7D" w:rsidRPr="0010734C">
        <w:rPr>
          <w:rFonts w:ascii="Cambria" w:eastAsia="Times New Roman" w:hAnsi="Cambria" w:cs="Times New Roman"/>
          <w:sz w:val="24"/>
          <w:szCs w:val="24"/>
          <w:lang w:eastAsia="ro-RO"/>
        </w:rPr>
        <w:t>.</w:t>
      </w:r>
    </w:p>
    <w:p w14:paraId="63DE784D" w14:textId="2BE272F0" w:rsidR="00CF4881" w:rsidRPr="0010734C" w:rsidRDefault="00CF4881" w:rsidP="009104E2">
      <w:pPr>
        <w:shd w:val="clear" w:color="auto" w:fill="FFFFFF"/>
        <w:spacing w:after="0" w:line="240" w:lineRule="auto"/>
        <w:ind w:right="-472" w:firstLine="709"/>
        <w:jc w:val="both"/>
        <w:rPr>
          <w:rFonts w:ascii="Cambria" w:eastAsia="Times New Roman" w:hAnsi="Cambria" w:cs="Times New Roman"/>
          <w:b/>
          <w:bCs/>
          <w:sz w:val="24"/>
          <w:szCs w:val="24"/>
          <w:lang w:eastAsia="ro-RO"/>
        </w:rPr>
      </w:pPr>
      <w:r w:rsidRPr="0010734C">
        <w:rPr>
          <w:rFonts w:ascii="Cambria" w:eastAsia="Times New Roman" w:hAnsi="Cambria" w:cs="Times New Roman"/>
          <w:sz w:val="24"/>
          <w:szCs w:val="24"/>
          <w:lang w:eastAsia="ro-RO"/>
        </w:rPr>
        <w:t xml:space="preserve">Informaţii suplimentare se pot obţine la sediul </w:t>
      </w:r>
      <w:r w:rsidR="00202FBE" w:rsidRPr="0010734C">
        <w:rPr>
          <w:rFonts w:ascii="Cambria" w:eastAsia="Times New Roman" w:hAnsi="Cambria" w:cs="Times New Roman"/>
          <w:bCs/>
          <w:sz w:val="24"/>
          <w:szCs w:val="24"/>
          <w:lang w:eastAsia="ro-RO"/>
        </w:rPr>
        <w:t>Primăriei comunei Izvoarele, judetul Teleorman</w:t>
      </w:r>
      <w:r w:rsidRPr="0010734C">
        <w:rPr>
          <w:rFonts w:ascii="Cambria" w:eastAsia="Times New Roman" w:hAnsi="Cambria" w:cs="Times New Roman"/>
          <w:sz w:val="24"/>
          <w:szCs w:val="24"/>
          <w:lang w:eastAsia="ro-RO"/>
        </w:rPr>
        <w:t>, pe site-ul  </w:t>
      </w:r>
      <w:r w:rsidR="00E70E96" w:rsidRPr="0010734C">
        <w:rPr>
          <w:rFonts w:ascii="Cambria" w:hAnsi="Cambria"/>
          <w:sz w:val="24"/>
          <w:szCs w:val="24"/>
        </w:rPr>
        <w:t>www.comunaizvoareletr.ro</w:t>
      </w:r>
      <w:r w:rsidRPr="0010734C">
        <w:rPr>
          <w:rFonts w:ascii="Cambria" w:eastAsia="Times New Roman" w:hAnsi="Cambria" w:cs="Times New Roman"/>
          <w:sz w:val="24"/>
          <w:szCs w:val="24"/>
          <w:lang w:eastAsia="ro-RO"/>
        </w:rPr>
        <w:t xml:space="preserve"> sau la  </w:t>
      </w:r>
      <w:r w:rsidR="007849B5" w:rsidRPr="0010734C">
        <w:rPr>
          <w:rFonts w:ascii="Cambria" w:eastAsia="Times New Roman" w:hAnsi="Cambria" w:cs="Times New Roman"/>
          <w:sz w:val="24"/>
          <w:szCs w:val="24"/>
          <w:lang w:eastAsia="ro-RO"/>
        </w:rPr>
        <w:t>sau la  numărul de telefon</w:t>
      </w:r>
      <w:r w:rsidR="009D1067" w:rsidRPr="0010734C">
        <w:rPr>
          <w:rFonts w:ascii="Cambria" w:eastAsia="Times New Roman" w:hAnsi="Cambria" w:cs="Times New Roman"/>
          <w:sz w:val="24"/>
          <w:szCs w:val="24"/>
          <w:lang w:eastAsia="ro-RO"/>
        </w:rPr>
        <w:t xml:space="preserve"> al instituției</w:t>
      </w:r>
      <w:r w:rsidR="007849B5" w:rsidRPr="0010734C">
        <w:rPr>
          <w:rFonts w:ascii="Cambria" w:eastAsia="Times New Roman" w:hAnsi="Cambria" w:cs="Times New Roman"/>
          <w:sz w:val="24"/>
          <w:szCs w:val="24"/>
          <w:lang w:eastAsia="ro-RO"/>
        </w:rPr>
        <w:t xml:space="preserve">: </w:t>
      </w:r>
      <w:r w:rsidR="007849B5" w:rsidRPr="0010734C">
        <w:rPr>
          <w:rFonts w:ascii="Cambria" w:eastAsiaTheme="minorEastAsia" w:hAnsi="Cambria"/>
          <w:sz w:val="24"/>
          <w:szCs w:val="24"/>
          <w:lang w:eastAsia="en-GB"/>
        </w:rPr>
        <w:t>0247 333 838.</w:t>
      </w:r>
    </w:p>
    <w:p w14:paraId="335BADCE" w14:textId="790BC5F4" w:rsidR="00F31C02" w:rsidRPr="0010734C" w:rsidRDefault="00F31C02" w:rsidP="009104E2">
      <w:pPr>
        <w:shd w:val="clear" w:color="auto" w:fill="FFFFFF"/>
        <w:spacing w:after="0" w:line="240" w:lineRule="auto"/>
        <w:ind w:right="-472" w:firstLine="709"/>
        <w:jc w:val="both"/>
        <w:rPr>
          <w:rFonts w:ascii="Cambria" w:eastAsia="Times New Roman" w:hAnsi="Cambria" w:cs="Times New Roman"/>
          <w:b/>
          <w:bCs/>
          <w:sz w:val="24"/>
          <w:szCs w:val="24"/>
          <w:lang w:eastAsia="ro-RO"/>
        </w:rPr>
      </w:pPr>
    </w:p>
    <w:p w14:paraId="409BC8FA" w14:textId="7D7BCA2D" w:rsidR="00E9673B" w:rsidRPr="0010734C" w:rsidRDefault="00E9673B" w:rsidP="009104E2">
      <w:pPr>
        <w:shd w:val="clear" w:color="auto" w:fill="FFFFFF"/>
        <w:spacing w:after="0" w:line="240" w:lineRule="auto"/>
        <w:ind w:right="-472" w:firstLine="709"/>
        <w:jc w:val="both"/>
        <w:rPr>
          <w:rFonts w:ascii="Cambria" w:eastAsia="Times New Roman" w:hAnsi="Cambria" w:cs="Times New Roman"/>
          <w:b/>
          <w:bCs/>
          <w:i/>
          <w:sz w:val="24"/>
          <w:szCs w:val="24"/>
          <w:lang w:eastAsia="ro-RO"/>
        </w:rPr>
      </w:pPr>
      <w:r w:rsidRPr="0010734C">
        <w:rPr>
          <w:rFonts w:ascii="Cambria" w:eastAsia="Times New Roman" w:hAnsi="Cambria" w:cs="Times New Roman"/>
          <w:b/>
          <w:bCs/>
          <w:i/>
          <w:sz w:val="24"/>
          <w:szCs w:val="24"/>
          <w:lang w:eastAsia="ro-RO"/>
        </w:rPr>
        <w:t>Condiţii de participare la concurs:</w:t>
      </w:r>
    </w:p>
    <w:p w14:paraId="3379F789" w14:textId="39D445AA" w:rsidR="00E9673B" w:rsidRPr="0010734C" w:rsidRDefault="00E9673B" w:rsidP="009104E2">
      <w:pPr>
        <w:shd w:val="clear" w:color="auto" w:fill="FFFFFF"/>
        <w:spacing w:after="0" w:line="240" w:lineRule="auto"/>
        <w:ind w:right="-472" w:firstLine="709"/>
        <w:jc w:val="both"/>
        <w:rPr>
          <w:rFonts w:ascii="Cambria" w:eastAsiaTheme="minorEastAsia" w:hAnsi="Cambria"/>
          <w:sz w:val="24"/>
          <w:szCs w:val="24"/>
          <w:lang w:eastAsia="en-GB"/>
        </w:rPr>
      </w:pPr>
      <w:r w:rsidRPr="0010734C">
        <w:rPr>
          <w:rFonts w:ascii="Cambria" w:eastAsia="Times New Roman" w:hAnsi="Cambria" w:cs="Times New Roman"/>
          <w:sz w:val="24"/>
          <w:szCs w:val="24"/>
          <w:lang w:eastAsia="ro-RO"/>
        </w:rPr>
        <w:t xml:space="preserve">Concursul se organizează pentru ocuparea </w:t>
      </w:r>
      <w:r w:rsidR="009076F8">
        <w:rPr>
          <w:rFonts w:ascii="Cambria" w:eastAsia="Times New Roman" w:hAnsi="Cambria" w:cs="Times New Roman"/>
          <w:sz w:val="24"/>
          <w:szCs w:val="24"/>
          <w:lang w:eastAsia="ro-RO"/>
        </w:rPr>
        <w:t xml:space="preserve">unui post </w:t>
      </w:r>
      <w:r w:rsidR="00883C92" w:rsidRPr="0010734C">
        <w:rPr>
          <w:rFonts w:ascii="Cambria" w:eastAsia="Times New Roman" w:hAnsi="Cambria" w:cs="Times New Roman"/>
          <w:sz w:val="24"/>
          <w:szCs w:val="24"/>
          <w:lang w:eastAsia="ro-RO"/>
        </w:rPr>
        <w:t>contractual</w:t>
      </w:r>
      <w:r w:rsidR="009076F8">
        <w:rPr>
          <w:rFonts w:ascii="Cambria" w:eastAsia="Times New Roman" w:hAnsi="Cambria" w:cs="Times New Roman"/>
          <w:sz w:val="24"/>
          <w:szCs w:val="24"/>
          <w:lang w:eastAsia="ro-RO"/>
        </w:rPr>
        <w:t xml:space="preserve"> </w:t>
      </w:r>
      <w:r w:rsidRPr="0010734C">
        <w:rPr>
          <w:rFonts w:ascii="Cambria" w:eastAsia="Times New Roman" w:hAnsi="Cambria" w:cs="Times New Roman"/>
          <w:sz w:val="24"/>
          <w:szCs w:val="24"/>
          <w:lang w:eastAsia="ro-RO"/>
        </w:rPr>
        <w:t xml:space="preserve">de </w:t>
      </w:r>
      <w:r w:rsidR="00287522" w:rsidRPr="0010734C">
        <w:rPr>
          <w:rFonts w:ascii="Cambria" w:eastAsia="Times New Roman" w:hAnsi="Cambria" w:cs="Times New Roman"/>
          <w:sz w:val="24"/>
          <w:szCs w:val="24"/>
          <w:lang w:eastAsia="ro-RO"/>
        </w:rPr>
        <w:t>execuție</w:t>
      </w:r>
      <w:r w:rsidR="00507323" w:rsidRPr="0010734C">
        <w:rPr>
          <w:rFonts w:ascii="Cambria" w:eastAsia="Times New Roman" w:hAnsi="Cambria" w:cs="Times New Roman"/>
          <w:sz w:val="24"/>
          <w:szCs w:val="24"/>
          <w:lang w:eastAsia="ro-RO"/>
        </w:rPr>
        <w:t xml:space="preserve"> vacant</w:t>
      </w:r>
      <w:r w:rsidR="007B2FB8" w:rsidRPr="0010734C">
        <w:rPr>
          <w:rFonts w:ascii="Cambria" w:eastAsia="Calibri" w:hAnsi="Cambria" w:cs="Cambria"/>
          <w:b/>
          <w:sz w:val="24"/>
          <w:szCs w:val="24"/>
        </w:rPr>
        <w:t xml:space="preserve"> </w:t>
      </w:r>
      <w:r w:rsidR="007B2FB8" w:rsidRPr="0010734C">
        <w:rPr>
          <w:rFonts w:ascii="Cambria" w:eastAsia="Calibri" w:hAnsi="Cambria" w:cs="Cambria"/>
          <w:sz w:val="24"/>
          <w:szCs w:val="24"/>
        </w:rPr>
        <w:t>în cadrul Serviciului Public de Alimentare cu Apă al Comunei Izvoarele, judeţul Teleorman</w:t>
      </w:r>
      <w:r w:rsidR="002F5D8C">
        <w:rPr>
          <w:rFonts w:ascii="Cambria" w:eastAsia="Calibri" w:hAnsi="Cambria" w:cs="Cambria"/>
          <w:sz w:val="24"/>
          <w:szCs w:val="24"/>
        </w:rPr>
        <w:t xml:space="preserve">. </w:t>
      </w:r>
      <w:r w:rsidR="00C23A43" w:rsidRPr="0010734C">
        <w:rPr>
          <w:rFonts w:ascii="Cambria" w:eastAsia="Times New Roman" w:hAnsi="Cambria" w:cs="Times New Roman"/>
          <w:sz w:val="24"/>
          <w:szCs w:val="24"/>
          <w:lang w:eastAsia="ro-RO"/>
        </w:rPr>
        <w:t xml:space="preserve">Proba scrisă și interviul se vor susține la sediul Primăriei </w:t>
      </w:r>
      <w:r w:rsidR="00DA60A8" w:rsidRPr="0010734C">
        <w:rPr>
          <w:rFonts w:ascii="Cambria" w:eastAsiaTheme="minorEastAsia" w:hAnsi="Cambria"/>
          <w:sz w:val="24"/>
          <w:szCs w:val="24"/>
          <w:lang w:eastAsia="en-GB"/>
        </w:rPr>
        <w:t>Str. Căminului, nr. 4, comuna Izvoarele, jud. Teleorman.</w:t>
      </w:r>
    </w:p>
    <w:p w14:paraId="10026C94" w14:textId="6BD453E5" w:rsidR="00992BCA" w:rsidRPr="0010734C" w:rsidRDefault="00922178" w:rsidP="00F72B52">
      <w:pPr>
        <w:pStyle w:val="ListParagraph"/>
        <w:numPr>
          <w:ilvl w:val="0"/>
          <w:numId w:val="23"/>
        </w:numPr>
        <w:tabs>
          <w:tab w:val="left" w:pos="993"/>
        </w:tabs>
        <w:spacing w:after="0" w:line="240" w:lineRule="auto"/>
        <w:ind w:left="0" w:right="-472" w:firstLine="709"/>
        <w:jc w:val="both"/>
        <w:rPr>
          <w:rFonts w:ascii="Cambria" w:eastAsiaTheme="minorEastAsia" w:hAnsi="Cambria" w:cs="Times New Roman"/>
          <w:i/>
          <w:iCs/>
          <w:sz w:val="24"/>
          <w:szCs w:val="24"/>
          <w:lang w:eastAsia="en-GB"/>
        </w:rPr>
      </w:pPr>
      <w:r w:rsidRPr="0010734C">
        <w:rPr>
          <w:rFonts w:ascii="Cambria" w:eastAsiaTheme="minorEastAsia" w:hAnsi="Cambria" w:cs="Times New Roman"/>
          <w:b/>
          <w:bCs/>
          <w:i/>
          <w:iCs/>
          <w:sz w:val="24"/>
          <w:szCs w:val="24"/>
          <w:lang w:eastAsia="en-GB"/>
        </w:rPr>
        <w:t xml:space="preserve">Condițiile </w:t>
      </w:r>
      <w:r w:rsidR="008512FF" w:rsidRPr="0010734C">
        <w:rPr>
          <w:rFonts w:ascii="Cambria" w:eastAsiaTheme="minorEastAsia" w:hAnsi="Cambria" w:cs="Times New Roman"/>
          <w:b/>
          <w:bCs/>
          <w:i/>
          <w:iCs/>
          <w:sz w:val="24"/>
          <w:szCs w:val="24"/>
          <w:lang w:eastAsia="en-GB"/>
        </w:rPr>
        <w:t>generale</w:t>
      </w:r>
      <w:r w:rsidR="00561A71" w:rsidRPr="0010734C">
        <w:rPr>
          <w:rFonts w:ascii="Cambria" w:hAnsi="Cambria" w:cs="Times New Roman"/>
          <w:b/>
          <w:bCs/>
          <w:i/>
          <w:sz w:val="24"/>
          <w:szCs w:val="24"/>
        </w:rPr>
        <w:t xml:space="preserve"> de participare la concurs</w:t>
      </w:r>
      <w:r w:rsidRPr="0010734C">
        <w:rPr>
          <w:rFonts w:ascii="Cambria" w:eastAsiaTheme="minorEastAsia" w:hAnsi="Cambria" w:cs="Times New Roman"/>
          <w:i/>
          <w:iCs/>
          <w:sz w:val="24"/>
          <w:szCs w:val="24"/>
          <w:lang w:eastAsia="en-GB"/>
        </w:rPr>
        <w:t>:</w:t>
      </w:r>
    </w:p>
    <w:p w14:paraId="621D7C18" w14:textId="121DDCFA" w:rsidR="004C5E4E" w:rsidRPr="0010734C" w:rsidRDefault="004C5E4E" w:rsidP="00F72B52">
      <w:pPr>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 xml:space="preserve">La concursul pentru ocuparea </w:t>
      </w:r>
      <w:r w:rsidR="00902569" w:rsidRPr="0010734C">
        <w:rPr>
          <w:rFonts w:ascii="Cambria" w:eastAsia="Times New Roman" w:hAnsi="Cambria" w:cs="Cambria"/>
          <w:sz w:val="24"/>
          <w:szCs w:val="24"/>
          <w:lang w:eastAsia="ro-RO"/>
        </w:rPr>
        <w:t>postu</w:t>
      </w:r>
      <w:r w:rsidR="00C97AA1">
        <w:rPr>
          <w:rFonts w:ascii="Cambria" w:eastAsia="Times New Roman" w:hAnsi="Cambria" w:cs="Cambria"/>
          <w:sz w:val="24"/>
          <w:szCs w:val="24"/>
          <w:lang w:eastAsia="ro-RO"/>
        </w:rPr>
        <w:t>lui contractual</w:t>
      </w:r>
      <w:r w:rsidRPr="0010734C">
        <w:rPr>
          <w:rFonts w:ascii="Cambria" w:eastAsia="Times New Roman" w:hAnsi="Cambria" w:cs="Cambria"/>
          <w:sz w:val="24"/>
          <w:szCs w:val="24"/>
          <w:lang w:eastAsia="ro-RO"/>
        </w:rPr>
        <w:t xml:space="preserve"> vacant poate participa orice persoană care îndeplinește condiţiile </w:t>
      </w:r>
      <w:r w:rsidR="008512FF" w:rsidRPr="0010734C">
        <w:rPr>
          <w:rFonts w:ascii="Cambria" w:eastAsiaTheme="minorEastAsia" w:hAnsi="Cambria" w:cs="Times New Roman"/>
          <w:iCs/>
          <w:sz w:val="24"/>
          <w:szCs w:val="24"/>
          <w:lang w:eastAsia="en-GB"/>
        </w:rPr>
        <w:t xml:space="preserve">condițiile generale prevăzute de art. 15 din </w:t>
      </w:r>
      <w:r w:rsidR="00C5253F" w:rsidRPr="0010734C">
        <w:rPr>
          <w:rFonts w:ascii="Cambria" w:eastAsiaTheme="minorEastAsia" w:hAnsi="Cambria" w:cs="Times New Roman"/>
          <w:sz w:val="24"/>
          <w:szCs w:val="24"/>
          <w:shd w:val="clear" w:color="auto" w:fill="FFFFFF"/>
          <w:lang w:eastAsia="en-GB"/>
        </w:rPr>
        <w:t>H.G. nr. 1336/2022</w:t>
      </w:r>
      <w:r w:rsidR="008512FF" w:rsidRPr="0010734C">
        <w:rPr>
          <w:rFonts w:ascii="Cambria" w:eastAsiaTheme="minorEastAsia" w:hAnsi="Cambria" w:cs="Times New Roman"/>
          <w:sz w:val="24"/>
          <w:szCs w:val="24"/>
          <w:lang w:eastAsia="en-GB"/>
        </w:rPr>
        <w:t>,</w:t>
      </w:r>
      <w:r w:rsidR="008512FF" w:rsidRPr="0010734C">
        <w:rPr>
          <w:rFonts w:ascii="Cambria" w:eastAsia="Times New Roman" w:hAnsi="Cambria" w:cs="Times New Roman"/>
          <w:sz w:val="24"/>
          <w:szCs w:val="24"/>
          <w:lang w:eastAsia="ro-RO"/>
        </w:rPr>
        <w:t xml:space="preserve"> </w:t>
      </w:r>
      <w:r w:rsidR="008512FF" w:rsidRPr="0010734C">
        <w:rPr>
          <w:rFonts w:ascii="Cambria" w:eastAsiaTheme="minorEastAsia" w:hAnsi="Cambria" w:cs="Times New Roman"/>
          <w:sz w:val="24"/>
          <w:szCs w:val="24"/>
          <w:shd w:val="clear" w:color="auto" w:fill="FFFFFF"/>
          <w:lang w:eastAsia="en-GB"/>
        </w:rPr>
        <w:t>cu modificările și completările ulterioare</w:t>
      </w:r>
      <w:r w:rsidR="00CA741E" w:rsidRPr="0010734C">
        <w:rPr>
          <w:rFonts w:ascii="Cambria" w:eastAsiaTheme="minorEastAsia" w:hAnsi="Cambria" w:cs="Times New Roman"/>
          <w:sz w:val="24"/>
          <w:szCs w:val="24"/>
          <w:shd w:val="clear" w:color="auto" w:fill="FFFFFF"/>
          <w:lang w:eastAsia="en-GB"/>
        </w:rPr>
        <w:t xml:space="preserve">, respectiv care </w:t>
      </w:r>
      <w:r w:rsidR="007E7026" w:rsidRPr="0010734C">
        <w:rPr>
          <w:rFonts w:ascii="Cambria" w:eastAsia="Times New Roman" w:hAnsi="Cambria" w:cs="Times New Roman"/>
          <w:sz w:val="24"/>
          <w:szCs w:val="24"/>
          <w:shd w:val="clear" w:color="auto" w:fill="FFFFFF"/>
          <w:lang w:eastAsia="en-GB"/>
        </w:rPr>
        <w:t>îndeplinește</w:t>
      </w:r>
      <w:r w:rsidR="00CA741E" w:rsidRPr="0010734C">
        <w:rPr>
          <w:rFonts w:ascii="Cambria" w:eastAsiaTheme="minorEastAsia" w:hAnsi="Cambria" w:cs="Times New Roman"/>
          <w:sz w:val="24"/>
          <w:szCs w:val="24"/>
          <w:shd w:val="clear" w:color="auto" w:fill="FFFFFF"/>
          <w:lang w:eastAsia="en-GB"/>
        </w:rPr>
        <w:t xml:space="preserve"> conditiile </w:t>
      </w:r>
      <w:r w:rsidRPr="0010734C">
        <w:rPr>
          <w:rFonts w:ascii="Cambria" w:eastAsia="Times New Roman" w:hAnsi="Cambria" w:cs="Cambria"/>
          <w:sz w:val="24"/>
          <w:szCs w:val="24"/>
          <w:lang w:eastAsia="ro-RO"/>
        </w:rPr>
        <w:t>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r w:rsidR="00C5253F" w:rsidRPr="0010734C">
        <w:rPr>
          <w:rFonts w:ascii="Cambria" w:eastAsia="Times New Roman" w:hAnsi="Cambria" w:cs="Cambria"/>
          <w:sz w:val="24"/>
          <w:szCs w:val="24"/>
          <w:lang w:eastAsia="ro-RO"/>
        </w:rPr>
        <w:t>, dupa cum urmeaz</w:t>
      </w:r>
      <w:r w:rsidR="00C97AA1">
        <w:rPr>
          <w:rFonts w:ascii="Cambria" w:eastAsia="Times New Roman" w:hAnsi="Cambria" w:cs="Cambria"/>
          <w:sz w:val="24"/>
          <w:szCs w:val="24"/>
          <w:lang w:eastAsia="ro-RO"/>
        </w:rPr>
        <w:t>ă</w:t>
      </w:r>
      <w:r w:rsidRPr="0010734C">
        <w:rPr>
          <w:rFonts w:ascii="Cambria" w:eastAsia="Times New Roman" w:hAnsi="Cambria" w:cs="Cambria"/>
          <w:sz w:val="24"/>
          <w:szCs w:val="24"/>
          <w:lang w:eastAsia="ro-RO"/>
        </w:rPr>
        <w:t>:</w:t>
      </w:r>
    </w:p>
    <w:p w14:paraId="202E7D96" w14:textId="09EE6CC0"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lastRenderedPageBreak/>
        <w:t>a)</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are cetăţenia română sau cetăţenia unui alt stat membru al Uniunii Europene, a unui stat parte la Acordul privind Spaţiul Economic European (SEE) sau cetăţenia Confederaţiei Elveţiene;</w:t>
      </w:r>
    </w:p>
    <w:p w14:paraId="3294A74E" w14:textId="0F0E16C4"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b)</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cunoaşte limba română, scris şi vorbit;</w:t>
      </w:r>
    </w:p>
    <w:p w14:paraId="0BE31D93" w14:textId="48C3592A"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c)</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are capacitate de muncă în conformitate cu prevederile Legii nr. 53/2003 - Codul muncii, republicată, cu modificările şi completările ulterioare;</w:t>
      </w:r>
    </w:p>
    <w:p w14:paraId="22F259C2" w14:textId="7ABDF6CE"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d)</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are o stare de sănătate corespunzătoare postului pentru care candidează, atestată pe baza adeverinţei medicale eliberate de medicul de familie sau de unităţile sanitare abilitate;</w:t>
      </w:r>
    </w:p>
    <w:p w14:paraId="466A3AA6" w14:textId="05C8C340"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e)</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îndeplineşte condiţiile de studii, de vechime în specialitate şi, după caz, alte condiţii specifice potrivit cerinţelor postului scos la concurs;</w:t>
      </w:r>
    </w:p>
    <w:p w14:paraId="7458BD9B" w14:textId="4D7FFA74"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f)</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6ED235" w14:textId="60FD5762" w:rsidR="004C5E4E" w:rsidRPr="0010734C" w:rsidRDefault="00A64CA8" w:rsidP="00A64CA8">
      <w:pPr>
        <w:tabs>
          <w:tab w:val="left" w:pos="1134"/>
        </w:tabs>
        <w:autoSpaceDE w:val="0"/>
        <w:autoSpaceDN w:val="0"/>
        <w:adjustRightInd w:val="0"/>
        <w:spacing w:after="0" w:line="240" w:lineRule="auto"/>
        <w:ind w:right="-472" w:firstLine="570"/>
        <w:jc w:val="both"/>
        <w:rPr>
          <w:rFonts w:ascii="Cambria" w:eastAsia="Times New Roman" w:hAnsi="Cambria" w:cs="Cambria"/>
          <w:sz w:val="24"/>
          <w:szCs w:val="24"/>
          <w:lang w:eastAsia="ro-RO"/>
        </w:rPr>
      </w:pPr>
      <w:r>
        <w:rPr>
          <w:rFonts w:ascii="Cambria" w:eastAsia="Times New Roman" w:hAnsi="Cambria" w:cs="Cambria"/>
          <w:sz w:val="24"/>
          <w:szCs w:val="24"/>
          <w:lang w:eastAsia="ro-RO"/>
        </w:rPr>
        <w:t>g)</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71DC2C4" w14:textId="4C0B6234" w:rsidR="004C5E4E" w:rsidRPr="0010734C" w:rsidRDefault="00A64CA8" w:rsidP="00A64CA8">
      <w:pPr>
        <w:tabs>
          <w:tab w:val="left" w:pos="1134"/>
        </w:tabs>
        <w:spacing w:after="0" w:line="240" w:lineRule="auto"/>
        <w:ind w:right="-472" w:firstLine="567"/>
        <w:contextualSpacing/>
        <w:jc w:val="both"/>
        <w:rPr>
          <w:rFonts w:ascii="Cambria" w:eastAsiaTheme="minorEastAsia" w:hAnsi="Cambria" w:cs="Times New Roman"/>
          <w:iCs/>
          <w:sz w:val="24"/>
          <w:szCs w:val="24"/>
          <w:lang w:eastAsia="en-GB"/>
        </w:rPr>
      </w:pPr>
      <w:r>
        <w:rPr>
          <w:rFonts w:ascii="Cambria" w:eastAsia="Times New Roman" w:hAnsi="Cambria" w:cs="Cambria"/>
          <w:sz w:val="24"/>
          <w:szCs w:val="24"/>
          <w:lang w:eastAsia="ro-RO"/>
        </w:rPr>
        <w:t>h)</w:t>
      </w:r>
      <w:r>
        <w:rPr>
          <w:rFonts w:ascii="Cambria" w:eastAsia="Times New Roman" w:hAnsi="Cambria" w:cs="Cambria"/>
          <w:sz w:val="24"/>
          <w:szCs w:val="24"/>
          <w:lang w:eastAsia="ro-RO"/>
        </w:rPr>
        <w:tab/>
      </w:r>
      <w:r w:rsidR="004C5E4E" w:rsidRPr="0010734C">
        <w:rPr>
          <w:rFonts w:ascii="Cambria" w:eastAsia="Times New Roman" w:hAnsi="Cambria" w:cs="Cambria"/>
          <w:sz w:val="24"/>
          <w:szCs w:val="24"/>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3161C0F" w14:textId="77777777" w:rsidR="00264FC1" w:rsidRPr="0010734C" w:rsidRDefault="00264FC1" w:rsidP="009104E2">
      <w:pPr>
        <w:spacing w:after="0" w:line="240" w:lineRule="auto"/>
        <w:ind w:right="-472" w:firstLine="709"/>
        <w:jc w:val="both"/>
        <w:rPr>
          <w:rFonts w:ascii="Cambria" w:eastAsiaTheme="minorEastAsia" w:hAnsi="Cambria" w:cs="Times New Roman"/>
          <w:sz w:val="24"/>
          <w:szCs w:val="24"/>
          <w:shd w:val="clear" w:color="auto" w:fill="FFFFFF"/>
          <w:lang w:eastAsia="en-GB"/>
        </w:rPr>
      </w:pPr>
    </w:p>
    <w:p w14:paraId="64FE0527" w14:textId="3C620A56" w:rsidR="00264FC1" w:rsidRPr="0010734C" w:rsidRDefault="00264FC1" w:rsidP="00F72B52">
      <w:pPr>
        <w:pStyle w:val="ListParagraph"/>
        <w:numPr>
          <w:ilvl w:val="0"/>
          <w:numId w:val="23"/>
        </w:numPr>
        <w:tabs>
          <w:tab w:val="left" w:pos="993"/>
        </w:tabs>
        <w:autoSpaceDE w:val="0"/>
        <w:autoSpaceDN w:val="0"/>
        <w:adjustRightInd w:val="0"/>
        <w:spacing w:after="0" w:line="240" w:lineRule="auto"/>
        <w:ind w:left="0" w:right="-472" w:firstLine="709"/>
        <w:jc w:val="both"/>
        <w:rPr>
          <w:rFonts w:ascii="Cambria" w:eastAsiaTheme="minorEastAsia" w:hAnsi="Cambria" w:cs="Cambria"/>
          <w:b/>
          <w:i/>
          <w:sz w:val="24"/>
          <w:szCs w:val="24"/>
          <w:lang w:eastAsia="en-GB"/>
        </w:rPr>
      </w:pPr>
      <w:r w:rsidRPr="0010734C">
        <w:rPr>
          <w:rFonts w:ascii="Cambria" w:eastAsiaTheme="minorEastAsia" w:hAnsi="Cambria" w:cs="Cambria"/>
          <w:b/>
          <w:bCs/>
          <w:i/>
          <w:sz w:val="24"/>
          <w:szCs w:val="24"/>
          <w:lang w:eastAsia="en-GB"/>
        </w:rPr>
        <w:t>Condiții specifice</w:t>
      </w:r>
      <w:r w:rsidR="00561A71" w:rsidRPr="0010734C">
        <w:rPr>
          <w:rFonts w:ascii="Times New Roman" w:hAnsi="Times New Roman" w:cs="Times New Roman"/>
          <w:b/>
          <w:bCs/>
          <w:sz w:val="24"/>
          <w:szCs w:val="24"/>
        </w:rPr>
        <w:t xml:space="preserve"> </w:t>
      </w:r>
      <w:r w:rsidR="00561A71" w:rsidRPr="0010734C">
        <w:rPr>
          <w:rFonts w:ascii="Cambria" w:hAnsi="Cambria" w:cs="Times New Roman"/>
          <w:b/>
          <w:bCs/>
          <w:i/>
          <w:sz w:val="24"/>
          <w:szCs w:val="24"/>
        </w:rPr>
        <w:t>de participare la concurs</w:t>
      </w:r>
      <w:r w:rsidRPr="0010734C">
        <w:rPr>
          <w:rFonts w:ascii="Cambria" w:eastAsiaTheme="minorEastAsia" w:hAnsi="Cambria" w:cs="Cambria"/>
          <w:b/>
          <w:bCs/>
          <w:i/>
          <w:sz w:val="24"/>
          <w:szCs w:val="24"/>
          <w:lang w:eastAsia="en-GB"/>
        </w:rPr>
        <w:t>:</w:t>
      </w:r>
      <w:r w:rsidRPr="0010734C">
        <w:rPr>
          <w:rFonts w:ascii="Cambria" w:eastAsiaTheme="minorEastAsia" w:hAnsi="Cambria" w:cs="Cambria"/>
          <w:b/>
          <w:i/>
          <w:sz w:val="24"/>
          <w:szCs w:val="24"/>
          <w:lang w:eastAsia="en-GB"/>
        </w:rPr>
        <w:t xml:space="preserve">   </w:t>
      </w:r>
    </w:p>
    <w:p w14:paraId="1A7D934B" w14:textId="44E1DF0B" w:rsidR="003B659A" w:rsidRPr="0010734C" w:rsidRDefault="00252363" w:rsidP="009104E2">
      <w:pPr>
        <w:numPr>
          <w:ilvl w:val="0"/>
          <w:numId w:val="27"/>
        </w:numPr>
        <w:tabs>
          <w:tab w:val="left" w:pos="993"/>
        </w:tabs>
        <w:autoSpaceDE w:val="0"/>
        <w:autoSpaceDN w:val="0"/>
        <w:adjustRightInd w:val="0"/>
        <w:spacing w:after="0" w:line="240" w:lineRule="auto"/>
        <w:ind w:left="0" w:right="-472" w:firstLine="709"/>
        <w:contextualSpacing/>
        <w:jc w:val="both"/>
        <w:rPr>
          <w:rFonts w:ascii="Cambria" w:eastAsia="Courier New" w:hAnsi="Cambria" w:cs="Times New Roman"/>
          <w:b/>
          <w:bCs/>
          <w:color w:val="000000"/>
          <w:sz w:val="24"/>
          <w:szCs w:val="24"/>
        </w:rPr>
      </w:pPr>
      <w:r w:rsidRPr="00252363">
        <w:rPr>
          <w:rFonts w:ascii="Cambria" w:eastAsia="Courier New" w:hAnsi="Cambria" w:cs="Times New Roman"/>
          <w:b/>
          <w:sz w:val="24"/>
          <w:szCs w:val="24"/>
        </w:rPr>
        <w:t>Studii de specialitate</w:t>
      </w:r>
      <w:r w:rsidRPr="00252363">
        <w:rPr>
          <w:rFonts w:ascii="Cambria" w:eastAsia="Courier New" w:hAnsi="Cambria" w:cs="Times New Roman"/>
          <w:b/>
          <w:color w:val="000000"/>
          <w:sz w:val="24"/>
          <w:szCs w:val="24"/>
        </w:rPr>
        <w:t>:</w:t>
      </w:r>
      <w:r w:rsidRPr="00252363">
        <w:rPr>
          <w:rFonts w:ascii="Cambria" w:eastAsia="Courier New" w:hAnsi="Cambria" w:cs="Times New Roman"/>
          <w:snapToGrid w:val="0"/>
          <w:sz w:val="24"/>
          <w:szCs w:val="24"/>
        </w:rPr>
        <w:t xml:space="preserve"> </w:t>
      </w:r>
    </w:p>
    <w:p w14:paraId="4E93FFA6" w14:textId="29DEBF2F" w:rsidR="008E4745" w:rsidRPr="0010734C" w:rsidRDefault="003B659A" w:rsidP="009104E2">
      <w:pPr>
        <w:tabs>
          <w:tab w:val="left" w:pos="993"/>
        </w:tabs>
        <w:autoSpaceDE w:val="0"/>
        <w:autoSpaceDN w:val="0"/>
        <w:adjustRightInd w:val="0"/>
        <w:spacing w:after="0" w:line="240" w:lineRule="auto"/>
        <w:ind w:right="-472" w:firstLine="709"/>
        <w:jc w:val="both"/>
        <w:rPr>
          <w:rFonts w:ascii="Cambria" w:eastAsia="Courier New" w:hAnsi="Cambria" w:cs="Times New Roman"/>
          <w:b/>
          <w:bCs/>
          <w:color w:val="000000"/>
          <w:sz w:val="24"/>
          <w:szCs w:val="24"/>
        </w:rPr>
      </w:pPr>
      <w:r w:rsidRPr="0010734C">
        <w:rPr>
          <w:rFonts w:ascii="Cambria" w:eastAsia="Times New Roman" w:hAnsi="Cambria" w:cs="Cambria"/>
          <w:sz w:val="24"/>
          <w:szCs w:val="24"/>
          <w:lang w:eastAsia="en-GB"/>
        </w:rPr>
        <w:t>-</w:t>
      </w:r>
      <w:r w:rsidRPr="0010734C">
        <w:rPr>
          <w:rFonts w:ascii="Cambria" w:eastAsia="Times New Roman" w:hAnsi="Cambria" w:cs="Cambria"/>
          <w:sz w:val="24"/>
          <w:szCs w:val="24"/>
          <w:lang w:eastAsia="en-GB"/>
        </w:rPr>
        <w:tab/>
      </w:r>
      <w:r w:rsidR="00E43A76" w:rsidRPr="0010734C">
        <w:rPr>
          <w:rFonts w:ascii="Cambria" w:eastAsia="Times New Roman" w:hAnsi="Cambria" w:cs="Cambria"/>
          <w:sz w:val="24"/>
          <w:szCs w:val="24"/>
          <w:lang w:eastAsia="en-GB"/>
        </w:rPr>
        <w:t>studii medii</w:t>
      </w:r>
      <w:r w:rsidR="00E43A76" w:rsidRPr="0010734C">
        <w:rPr>
          <w:rFonts w:ascii="Cambria" w:eastAsia="Times New Roman" w:hAnsi="Cambria" w:cs="Cambria"/>
          <w:bCs/>
          <w:sz w:val="24"/>
          <w:szCs w:val="24"/>
          <w:lang w:eastAsia="en-GB"/>
        </w:rPr>
        <w:t>, absolvite cu diplom</w:t>
      </w:r>
      <w:r w:rsidR="00900301">
        <w:rPr>
          <w:rFonts w:ascii="Cambria" w:eastAsia="Times New Roman" w:hAnsi="Cambria" w:cs="Cambria"/>
          <w:bCs/>
          <w:sz w:val="24"/>
          <w:szCs w:val="24"/>
          <w:lang w:eastAsia="en-GB"/>
        </w:rPr>
        <w:t>ă</w:t>
      </w:r>
      <w:r w:rsidR="00E43A76" w:rsidRPr="0010734C">
        <w:rPr>
          <w:rFonts w:ascii="Cambria" w:eastAsia="Times New Roman" w:hAnsi="Cambria" w:cs="Cambria"/>
          <w:bCs/>
          <w:sz w:val="24"/>
          <w:szCs w:val="24"/>
          <w:lang w:eastAsia="en-GB"/>
        </w:rPr>
        <w:t xml:space="preserve"> de bacalaureat</w:t>
      </w:r>
      <w:r w:rsidR="00EF3267" w:rsidRPr="0010734C">
        <w:rPr>
          <w:rFonts w:ascii="Cambria" w:eastAsia="Times New Roman" w:hAnsi="Cambria" w:cs="Cambria"/>
          <w:bCs/>
          <w:sz w:val="24"/>
          <w:szCs w:val="24"/>
          <w:lang w:eastAsia="en-GB"/>
        </w:rPr>
        <w:t>;</w:t>
      </w:r>
    </w:p>
    <w:p w14:paraId="45EBCD0B" w14:textId="31F452E8" w:rsidR="0080319E" w:rsidRPr="0080319E" w:rsidRDefault="0080319E" w:rsidP="009104E2">
      <w:pPr>
        <w:numPr>
          <w:ilvl w:val="0"/>
          <w:numId w:val="27"/>
        </w:numPr>
        <w:tabs>
          <w:tab w:val="left" w:pos="993"/>
        </w:tabs>
        <w:autoSpaceDE w:val="0"/>
        <w:autoSpaceDN w:val="0"/>
        <w:adjustRightInd w:val="0"/>
        <w:spacing w:after="0" w:line="240" w:lineRule="auto"/>
        <w:ind w:left="0" w:right="-472" w:firstLine="709"/>
        <w:contextualSpacing/>
        <w:jc w:val="both"/>
        <w:rPr>
          <w:rFonts w:ascii="Cambria" w:eastAsia="Courier New" w:hAnsi="Cambria" w:cs="Times New Roman"/>
          <w:b/>
          <w:bCs/>
          <w:color w:val="000000"/>
          <w:sz w:val="24"/>
          <w:szCs w:val="24"/>
        </w:rPr>
      </w:pPr>
      <w:r w:rsidRPr="00765458">
        <w:rPr>
          <w:rFonts w:ascii="Cambria" w:eastAsia="Times New Roman" w:hAnsi="Cambria" w:cs="Times New Roman"/>
          <w:b/>
          <w:spacing w:val="-2"/>
          <w:sz w:val="24"/>
          <w:szCs w:val="24"/>
        </w:rPr>
        <w:t>V</w:t>
      </w:r>
      <w:r w:rsidRPr="00B616ED">
        <w:rPr>
          <w:rFonts w:ascii="Cambria" w:eastAsia="Times New Roman" w:hAnsi="Cambria" w:cs="Times New Roman"/>
          <w:b/>
          <w:spacing w:val="-2"/>
          <w:sz w:val="24"/>
          <w:szCs w:val="24"/>
        </w:rPr>
        <w:t>ec</w:t>
      </w:r>
      <w:r w:rsidRPr="00765458">
        <w:rPr>
          <w:rFonts w:ascii="Cambria" w:eastAsia="Times New Roman" w:hAnsi="Cambria" w:cs="Times New Roman"/>
          <w:b/>
          <w:spacing w:val="-2"/>
          <w:sz w:val="24"/>
          <w:szCs w:val="24"/>
        </w:rPr>
        <w:t>h</w:t>
      </w:r>
      <w:r w:rsidRPr="00B616ED">
        <w:rPr>
          <w:rFonts w:ascii="Cambria" w:eastAsia="Times New Roman" w:hAnsi="Cambria" w:cs="Times New Roman"/>
          <w:b/>
          <w:spacing w:val="-2"/>
          <w:sz w:val="24"/>
          <w:szCs w:val="24"/>
        </w:rPr>
        <w:t>i</w:t>
      </w:r>
      <w:r w:rsidRPr="00765458">
        <w:rPr>
          <w:rFonts w:ascii="Cambria" w:eastAsia="Times New Roman" w:hAnsi="Cambria" w:cs="Times New Roman"/>
          <w:b/>
          <w:spacing w:val="-2"/>
          <w:sz w:val="24"/>
          <w:szCs w:val="24"/>
        </w:rPr>
        <w:t>m</w:t>
      </w:r>
      <w:r w:rsidRPr="00B616ED">
        <w:rPr>
          <w:rFonts w:ascii="Cambria" w:eastAsia="Times New Roman" w:hAnsi="Cambria" w:cs="Times New Roman"/>
          <w:b/>
          <w:spacing w:val="-2"/>
          <w:sz w:val="24"/>
          <w:szCs w:val="24"/>
        </w:rPr>
        <w:t>e</w:t>
      </w:r>
      <w:r w:rsidRPr="00B616ED">
        <w:rPr>
          <w:rFonts w:ascii="Cambria" w:eastAsia="Times New Roman" w:hAnsi="Cambria" w:cs="Times New Roman"/>
          <w:b/>
          <w:spacing w:val="-10"/>
          <w:sz w:val="24"/>
          <w:szCs w:val="24"/>
        </w:rPr>
        <w:t xml:space="preserve"> </w:t>
      </w:r>
      <w:r w:rsidRPr="00B616ED">
        <w:rPr>
          <w:rFonts w:ascii="Cambria" w:eastAsia="Times New Roman" w:hAnsi="Cambria" w:cs="Times New Roman"/>
          <w:b/>
          <w:spacing w:val="-2"/>
          <w:sz w:val="24"/>
          <w:szCs w:val="24"/>
        </w:rPr>
        <w:t>în</w:t>
      </w:r>
      <w:r w:rsidRPr="00B616ED">
        <w:rPr>
          <w:rFonts w:ascii="Cambria" w:eastAsia="Times New Roman" w:hAnsi="Cambria" w:cs="Times New Roman"/>
          <w:b/>
          <w:spacing w:val="3"/>
          <w:sz w:val="24"/>
          <w:szCs w:val="24"/>
        </w:rPr>
        <w:t xml:space="preserve"> </w:t>
      </w:r>
      <w:r w:rsidRPr="00B616ED">
        <w:rPr>
          <w:rFonts w:ascii="Cambria" w:eastAsia="Times New Roman" w:hAnsi="Cambria" w:cs="Times New Roman"/>
          <w:b/>
          <w:spacing w:val="-2"/>
          <w:sz w:val="24"/>
          <w:szCs w:val="24"/>
        </w:rPr>
        <w:t>muncă</w:t>
      </w:r>
      <w:r w:rsidRPr="0080319E">
        <w:rPr>
          <w:rFonts w:ascii="Cambria" w:eastAsiaTheme="minorEastAsia" w:hAnsi="Cambria" w:cs="Cambria"/>
          <w:sz w:val="24"/>
          <w:szCs w:val="24"/>
          <w:lang w:eastAsia="en-GB"/>
        </w:rPr>
        <w:t>: nu se solicită</w:t>
      </w:r>
      <w:r w:rsidR="0039275C">
        <w:rPr>
          <w:rFonts w:ascii="Cambria" w:eastAsiaTheme="minorEastAsia" w:hAnsi="Cambria" w:cs="Cambria"/>
          <w:sz w:val="24"/>
          <w:szCs w:val="24"/>
          <w:lang w:eastAsia="en-GB"/>
        </w:rPr>
        <w:t>;</w:t>
      </w:r>
    </w:p>
    <w:p w14:paraId="4653A0FA" w14:textId="7BDE7ED5" w:rsidR="00252363" w:rsidRPr="00252363" w:rsidRDefault="00252363" w:rsidP="009104E2">
      <w:pPr>
        <w:numPr>
          <w:ilvl w:val="0"/>
          <w:numId w:val="27"/>
        </w:numPr>
        <w:tabs>
          <w:tab w:val="left" w:pos="993"/>
        </w:tabs>
        <w:autoSpaceDE w:val="0"/>
        <w:autoSpaceDN w:val="0"/>
        <w:adjustRightInd w:val="0"/>
        <w:spacing w:after="0" w:line="240" w:lineRule="auto"/>
        <w:ind w:left="0" w:right="-472" w:firstLine="709"/>
        <w:contextualSpacing/>
        <w:jc w:val="both"/>
        <w:rPr>
          <w:rFonts w:ascii="Cambria" w:eastAsia="Courier New" w:hAnsi="Cambria" w:cs="Times New Roman"/>
          <w:b/>
          <w:bCs/>
          <w:color w:val="000000"/>
          <w:sz w:val="24"/>
          <w:szCs w:val="24"/>
        </w:rPr>
      </w:pPr>
      <w:r w:rsidRPr="00252363">
        <w:rPr>
          <w:rFonts w:ascii="Cambria" w:eastAsia="Courier New" w:hAnsi="Cambria" w:cs="Times New Roman"/>
          <w:b/>
          <w:bCs/>
          <w:color w:val="000000"/>
          <w:sz w:val="24"/>
          <w:szCs w:val="24"/>
        </w:rPr>
        <w:t>Disponibilitate pentru deplasări</w:t>
      </w:r>
      <w:r w:rsidR="0031355A" w:rsidRPr="0010734C">
        <w:rPr>
          <w:rFonts w:ascii="Cambria" w:eastAsia="Courier New" w:hAnsi="Cambria" w:cs="Times New Roman"/>
          <w:b/>
          <w:bCs/>
          <w:color w:val="000000"/>
          <w:sz w:val="24"/>
          <w:szCs w:val="24"/>
        </w:rPr>
        <w:t>;</w:t>
      </w:r>
    </w:p>
    <w:p w14:paraId="2487763B" w14:textId="77777777" w:rsidR="00900301" w:rsidRPr="00900301" w:rsidRDefault="00252363" w:rsidP="009104E2">
      <w:pPr>
        <w:numPr>
          <w:ilvl w:val="0"/>
          <w:numId w:val="27"/>
        </w:numPr>
        <w:tabs>
          <w:tab w:val="left" w:pos="993"/>
        </w:tabs>
        <w:autoSpaceDE w:val="0"/>
        <w:autoSpaceDN w:val="0"/>
        <w:adjustRightInd w:val="0"/>
        <w:spacing w:after="0" w:line="240" w:lineRule="auto"/>
        <w:ind w:left="0" w:right="-472" w:firstLine="709"/>
        <w:contextualSpacing/>
        <w:jc w:val="both"/>
        <w:rPr>
          <w:rFonts w:ascii="Cambria" w:eastAsia="Courier New" w:hAnsi="Cambria" w:cs="Times New Roman"/>
          <w:b/>
          <w:bCs/>
          <w:color w:val="000000"/>
          <w:sz w:val="24"/>
          <w:szCs w:val="24"/>
        </w:rPr>
      </w:pPr>
      <w:r w:rsidRPr="00252363">
        <w:rPr>
          <w:rFonts w:ascii="Cambria" w:eastAsia="Courier New" w:hAnsi="Cambria" w:cs="Times New Roman"/>
          <w:b/>
          <w:color w:val="000000"/>
          <w:sz w:val="24"/>
          <w:szCs w:val="24"/>
        </w:rPr>
        <w:t xml:space="preserve">Cunoştinţe de operare/programare pe calculator (necesitate şi nivel): </w:t>
      </w:r>
    </w:p>
    <w:p w14:paraId="11537ADA" w14:textId="7BCF6D67" w:rsidR="00252363" w:rsidRPr="00466CBF" w:rsidRDefault="0010734C" w:rsidP="009104E2">
      <w:pPr>
        <w:pStyle w:val="ListParagraph"/>
        <w:numPr>
          <w:ilvl w:val="0"/>
          <w:numId w:val="30"/>
        </w:numPr>
        <w:tabs>
          <w:tab w:val="left" w:pos="993"/>
        </w:tabs>
        <w:autoSpaceDE w:val="0"/>
        <w:autoSpaceDN w:val="0"/>
        <w:adjustRightInd w:val="0"/>
        <w:spacing w:after="0" w:line="240" w:lineRule="auto"/>
        <w:ind w:left="0" w:right="-472" w:firstLine="709"/>
        <w:jc w:val="both"/>
        <w:rPr>
          <w:rFonts w:ascii="Cambria" w:eastAsia="Courier New" w:hAnsi="Cambria" w:cs="Times New Roman"/>
          <w:b/>
          <w:color w:val="000000"/>
          <w:sz w:val="24"/>
          <w:szCs w:val="24"/>
        </w:rPr>
      </w:pPr>
      <w:r w:rsidRPr="00466CBF">
        <w:rPr>
          <w:rFonts w:ascii="Cambria" w:hAnsi="Cambria" w:cs="Times New Roman"/>
          <w:sz w:val="24"/>
          <w:szCs w:val="24"/>
        </w:rPr>
        <w:t>Office, Excel,</w:t>
      </w:r>
      <w:r w:rsidR="00900301" w:rsidRPr="00466CBF">
        <w:rPr>
          <w:rFonts w:ascii="Cambria" w:hAnsi="Cambria" w:cs="Times New Roman"/>
          <w:sz w:val="24"/>
          <w:szCs w:val="24"/>
        </w:rPr>
        <w:t xml:space="preserve"> </w:t>
      </w:r>
      <w:r w:rsidRPr="00466CBF">
        <w:rPr>
          <w:rFonts w:ascii="Cambria" w:hAnsi="Cambria" w:cs="Times New Roman"/>
          <w:sz w:val="24"/>
          <w:szCs w:val="24"/>
        </w:rPr>
        <w:t>Word, Power Point</w:t>
      </w:r>
      <w:r w:rsidR="00252363" w:rsidRPr="00466CBF">
        <w:rPr>
          <w:rFonts w:ascii="Cambria" w:hAnsi="Cambria" w:cs="Times New Roman"/>
          <w:sz w:val="24"/>
          <w:szCs w:val="24"/>
        </w:rPr>
        <w:t xml:space="preserve"> </w:t>
      </w:r>
      <w:r w:rsidRPr="00466CBF">
        <w:rPr>
          <w:rFonts w:ascii="Cambria" w:hAnsi="Cambria" w:cs="Times New Roman"/>
          <w:sz w:val="24"/>
          <w:szCs w:val="24"/>
        </w:rPr>
        <w:t>–</w:t>
      </w:r>
      <w:r w:rsidR="00252363" w:rsidRPr="00466CBF">
        <w:rPr>
          <w:rFonts w:ascii="Cambria" w:hAnsi="Cambria" w:cs="Times New Roman"/>
          <w:sz w:val="24"/>
          <w:szCs w:val="24"/>
        </w:rPr>
        <w:t xml:space="preserve"> utilizator independent; </w:t>
      </w:r>
    </w:p>
    <w:p w14:paraId="4A9CC37A" w14:textId="77777777" w:rsidR="00252363" w:rsidRPr="00252363" w:rsidRDefault="00252363" w:rsidP="009104E2">
      <w:pPr>
        <w:numPr>
          <w:ilvl w:val="0"/>
          <w:numId w:val="27"/>
        </w:numPr>
        <w:tabs>
          <w:tab w:val="left" w:pos="993"/>
        </w:tabs>
        <w:autoSpaceDE w:val="0"/>
        <w:autoSpaceDN w:val="0"/>
        <w:adjustRightInd w:val="0"/>
        <w:spacing w:after="0" w:line="240" w:lineRule="auto"/>
        <w:ind w:left="0" w:right="-472" w:firstLine="709"/>
        <w:contextualSpacing/>
        <w:jc w:val="both"/>
        <w:rPr>
          <w:rFonts w:ascii="Cambria" w:eastAsia="Courier New" w:hAnsi="Cambria" w:cs="Times New Roman"/>
          <w:b/>
          <w:bCs/>
          <w:color w:val="000000"/>
          <w:sz w:val="24"/>
          <w:szCs w:val="24"/>
        </w:rPr>
      </w:pPr>
      <w:r w:rsidRPr="00252363">
        <w:rPr>
          <w:rFonts w:ascii="Cambria" w:eastAsia="Calibri" w:hAnsi="Cambria" w:cs="Times New Roman"/>
          <w:b/>
          <w:color w:val="000000"/>
          <w:sz w:val="24"/>
          <w:szCs w:val="24"/>
        </w:rPr>
        <w:t xml:space="preserve">Abilităţi, calităţi şi aptitudini necesare: </w:t>
      </w:r>
    </w:p>
    <w:p w14:paraId="0BC8764D"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asumarea responsabilităţilor;</w:t>
      </w:r>
    </w:p>
    <w:p w14:paraId="246F2544"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capacitate de perfecționare;</w:t>
      </w:r>
    </w:p>
    <w:p w14:paraId="56F56B82"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capacitatea de a lucra în echipă;</w:t>
      </w:r>
    </w:p>
    <w:p w14:paraId="202A30D9"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aptitudini de comunicare şi control;</w:t>
      </w:r>
    </w:p>
    <w:p w14:paraId="0DA0A769"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abilitatea de a planifica;</w:t>
      </w:r>
    </w:p>
    <w:p w14:paraId="674331EC" w14:textId="77777777" w:rsidR="0031355A" w:rsidRPr="00F27B33" w:rsidRDefault="0031355A" w:rsidP="009104E2">
      <w:pPr>
        <w:tabs>
          <w:tab w:val="left" w:pos="285"/>
          <w:tab w:val="left" w:pos="993"/>
        </w:tabs>
        <w:autoSpaceDE w:val="0"/>
        <w:autoSpaceDN w:val="0"/>
        <w:adjustRightInd w:val="0"/>
        <w:spacing w:after="0" w:line="240" w:lineRule="auto"/>
        <w:ind w:right="-472" w:firstLine="709"/>
        <w:jc w:val="both"/>
        <w:rPr>
          <w:rFonts w:ascii="Cambria" w:eastAsia="Times New Roman" w:hAnsi="Cambria" w:cs="Cambria"/>
          <w:sz w:val="24"/>
          <w:szCs w:val="24"/>
          <w:lang w:eastAsia="ro-RO"/>
        </w:rPr>
      </w:pPr>
      <w:r w:rsidRPr="00F27B33">
        <w:rPr>
          <w:rFonts w:ascii="Cambria" w:eastAsia="Times New Roman" w:hAnsi="Cambria" w:cs="Cambria"/>
          <w:sz w:val="24"/>
          <w:szCs w:val="24"/>
          <w:lang w:eastAsia="ro-RO"/>
        </w:rPr>
        <w:t>-</w:t>
      </w:r>
      <w:r w:rsidRPr="00F27B33">
        <w:rPr>
          <w:rFonts w:ascii="Cambria" w:eastAsia="Times New Roman" w:hAnsi="Cambria" w:cs="Cambria"/>
          <w:sz w:val="24"/>
          <w:szCs w:val="24"/>
          <w:lang w:eastAsia="ro-RO"/>
        </w:rPr>
        <w:tab/>
        <w:t>loialitatea faţă de interesele instituţiei.</w:t>
      </w:r>
    </w:p>
    <w:p w14:paraId="32884FDA" w14:textId="7EFFFE35" w:rsidR="00252363" w:rsidRPr="0010734C" w:rsidRDefault="00252363" w:rsidP="009104E2">
      <w:pPr>
        <w:pStyle w:val="ListParagraph"/>
        <w:numPr>
          <w:ilvl w:val="0"/>
          <w:numId w:val="2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472" w:firstLine="709"/>
        <w:jc w:val="both"/>
        <w:rPr>
          <w:rFonts w:ascii="Cambria" w:eastAsia="Courier New" w:hAnsi="Cambria" w:cs="Times New Roman"/>
          <w:snapToGrid w:val="0"/>
          <w:sz w:val="24"/>
          <w:szCs w:val="24"/>
        </w:rPr>
      </w:pPr>
      <w:r w:rsidRPr="0010734C">
        <w:rPr>
          <w:rFonts w:ascii="Cambria" w:eastAsia="Courier New" w:hAnsi="Cambria" w:cs="Times New Roman"/>
          <w:b/>
          <w:snapToGrid w:val="0"/>
          <w:sz w:val="24"/>
          <w:szCs w:val="24"/>
        </w:rPr>
        <w:t>Limbi străine solicitate</w:t>
      </w:r>
      <w:r w:rsidR="0010734C" w:rsidRPr="0010734C">
        <w:rPr>
          <w:rFonts w:ascii="Cambria" w:eastAsia="Courier New" w:hAnsi="Cambria" w:cs="Times New Roman"/>
          <w:snapToGrid w:val="0"/>
          <w:sz w:val="24"/>
          <w:szCs w:val="24"/>
        </w:rPr>
        <w:t>: nu este cazul.</w:t>
      </w:r>
    </w:p>
    <w:p w14:paraId="25D0D7D5" w14:textId="77777777" w:rsidR="00B616ED" w:rsidRPr="0010734C" w:rsidRDefault="00B616ED" w:rsidP="009104E2">
      <w:pPr>
        <w:tabs>
          <w:tab w:val="left" w:pos="855"/>
          <w:tab w:val="left" w:pos="993"/>
        </w:tabs>
        <w:autoSpaceDE w:val="0"/>
        <w:autoSpaceDN w:val="0"/>
        <w:adjustRightInd w:val="0"/>
        <w:spacing w:after="0" w:line="240" w:lineRule="auto"/>
        <w:ind w:right="-472" w:firstLine="705"/>
        <w:jc w:val="both"/>
        <w:rPr>
          <w:rFonts w:ascii="Cambria" w:eastAsiaTheme="minorEastAsia" w:hAnsi="Cambria" w:cs="Cambria"/>
          <w:sz w:val="24"/>
          <w:szCs w:val="24"/>
          <w:lang w:eastAsia="en-GB"/>
        </w:rPr>
      </w:pPr>
    </w:p>
    <w:p w14:paraId="146B437B" w14:textId="77777777" w:rsidR="00264FC1" w:rsidRPr="0010734C" w:rsidRDefault="00264FC1" w:rsidP="009104E2">
      <w:pPr>
        <w:shd w:val="clear" w:color="auto" w:fill="FFFFFF"/>
        <w:autoSpaceDE w:val="0"/>
        <w:autoSpaceDN w:val="0"/>
        <w:adjustRightInd w:val="0"/>
        <w:spacing w:after="0" w:line="240" w:lineRule="auto"/>
        <w:ind w:right="-472" w:firstLine="705"/>
        <w:jc w:val="both"/>
        <w:rPr>
          <w:rFonts w:ascii="Cambria" w:eastAsiaTheme="minorEastAsia" w:hAnsi="Cambria" w:cs="Cambria"/>
          <w:b/>
          <w:sz w:val="24"/>
          <w:szCs w:val="24"/>
          <w:lang w:eastAsia="en-GB"/>
        </w:rPr>
      </w:pPr>
    </w:p>
    <w:p w14:paraId="5A9C344F" w14:textId="12BF4CCE" w:rsidR="00264FC1" w:rsidRPr="0010734C" w:rsidRDefault="00264FC1" w:rsidP="009104E2">
      <w:pPr>
        <w:shd w:val="clear" w:color="auto" w:fill="FFFFFF"/>
        <w:autoSpaceDE w:val="0"/>
        <w:autoSpaceDN w:val="0"/>
        <w:adjustRightInd w:val="0"/>
        <w:spacing w:after="0" w:line="240" w:lineRule="auto"/>
        <w:ind w:right="-472" w:firstLine="705"/>
        <w:jc w:val="both"/>
        <w:rPr>
          <w:rFonts w:ascii="Cambria" w:eastAsiaTheme="minorEastAsia" w:hAnsi="Cambria" w:cs="Cambria"/>
          <w:sz w:val="24"/>
          <w:szCs w:val="24"/>
          <w:lang w:eastAsia="en-GB"/>
        </w:rPr>
      </w:pPr>
      <w:r w:rsidRPr="0010734C">
        <w:rPr>
          <w:rFonts w:ascii="Cambria" w:eastAsiaTheme="minorEastAsia" w:hAnsi="Cambria" w:cs="Cambria"/>
          <w:b/>
          <w:sz w:val="24"/>
          <w:szCs w:val="24"/>
          <w:lang w:eastAsia="en-GB"/>
        </w:rPr>
        <w:t>Bibliografia și tematica propuse în vederea participării la concursul organizat pentru ocuparea postu</w:t>
      </w:r>
      <w:r w:rsidR="00A75D00">
        <w:rPr>
          <w:rFonts w:ascii="Cambria" w:eastAsiaTheme="minorEastAsia" w:hAnsi="Cambria" w:cs="Cambria"/>
          <w:b/>
          <w:sz w:val="24"/>
          <w:szCs w:val="24"/>
          <w:lang w:eastAsia="en-GB"/>
        </w:rPr>
        <w:t>lui</w:t>
      </w:r>
      <w:r w:rsidRPr="0010734C">
        <w:rPr>
          <w:rFonts w:ascii="Cambria" w:eastAsiaTheme="minorEastAsia" w:hAnsi="Cambria" w:cs="Cambria"/>
          <w:b/>
          <w:sz w:val="24"/>
          <w:szCs w:val="24"/>
          <w:lang w:eastAsia="en-GB"/>
        </w:rPr>
        <w:t xml:space="preserve"> vacant de</w:t>
      </w:r>
      <w:r w:rsidRPr="0010734C">
        <w:rPr>
          <w:rFonts w:ascii="Cambria" w:eastAsiaTheme="minorEastAsia" w:hAnsi="Cambria" w:cs="Cambria"/>
          <w:b/>
          <w:bCs/>
          <w:sz w:val="24"/>
          <w:szCs w:val="24"/>
          <w:lang w:eastAsia="en-GB"/>
        </w:rPr>
        <w:t xml:space="preserve"> </w:t>
      </w:r>
      <w:r w:rsidRPr="0010734C">
        <w:rPr>
          <w:rFonts w:ascii="Cambria" w:eastAsia="Calibri" w:hAnsi="Cambria" w:cs="Courier New"/>
          <w:b/>
          <w:sz w:val="24"/>
          <w:shd w:val="clear" w:color="auto" w:fill="FFFFFF"/>
        </w:rPr>
        <w:t xml:space="preserve">referent (Casier) </w:t>
      </w:r>
      <w:r w:rsidRPr="0010734C">
        <w:rPr>
          <w:rFonts w:ascii="Cambria" w:eastAsiaTheme="minorEastAsia" w:hAnsi="Cambria" w:cs="Cambria"/>
          <w:b/>
          <w:bCs/>
          <w:sz w:val="24"/>
          <w:szCs w:val="24"/>
          <w:lang w:eastAsia="en-GB"/>
        </w:rPr>
        <w:t>debutant</w:t>
      </w:r>
      <w:r w:rsidRPr="0010734C">
        <w:rPr>
          <w:rFonts w:ascii="Cambria" w:eastAsiaTheme="minorEastAsia" w:hAnsi="Cambria" w:cs="Cambria"/>
          <w:sz w:val="24"/>
          <w:szCs w:val="24"/>
          <w:lang w:eastAsia="en-GB"/>
        </w:rPr>
        <w:t xml:space="preserve">, </w:t>
      </w:r>
      <w:r w:rsidRPr="0010734C">
        <w:rPr>
          <w:rFonts w:ascii="Cambria" w:eastAsiaTheme="minorEastAsia" w:hAnsi="Cambria" w:cs="Cambria"/>
          <w:b/>
          <w:sz w:val="24"/>
          <w:szCs w:val="24"/>
          <w:lang w:eastAsia="en-GB"/>
        </w:rPr>
        <w:t>sunt următoarele:</w:t>
      </w:r>
    </w:p>
    <w:p w14:paraId="358FADDD" w14:textId="77777777" w:rsidR="00264FC1" w:rsidRPr="0010734C" w:rsidRDefault="00264FC1" w:rsidP="009C5A1C">
      <w:pPr>
        <w:tabs>
          <w:tab w:val="left" w:pos="993"/>
        </w:tabs>
        <w:autoSpaceDE w:val="0"/>
        <w:autoSpaceDN w:val="0"/>
        <w:adjustRightInd w:val="0"/>
        <w:spacing w:after="0" w:line="240" w:lineRule="auto"/>
        <w:ind w:right="-472" w:firstLine="709"/>
        <w:jc w:val="both"/>
        <w:rPr>
          <w:rFonts w:ascii="Cambria" w:eastAsia="Times New Roman" w:hAnsi="Cambria" w:cs="Cambria"/>
          <w:i/>
          <w:iCs/>
          <w:sz w:val="24"/>
          <w:szCs w:val="24"/>
          <w:lang w:eastAsia="ro-RO"/>
        </w:rPr>
      </w:pPr>
      <w:r w:rsidRPr="0010734C">
        <w:rPr>
          <w:rFonts w:ascii="Cambria" w:eastAsiaTheme="minorEastAsia" w:hAnsi="Cambria" w:cs="Times New Roman"/>
          <w:b/>
          <w:bCs/>
          <w:sz w:val="24"/>
          <w:szCs w:val="24"/>
          <w:lang w:eastAsia="en-GB"/>
        </w:rPr>
        <w:t>1.</w:t>
      </w:r>
      <w:r w:rsidRPr="0010734C">
        <w:rPr>
          <w:rFonts w:ascii="Cambria" w:eastAsiaTheme="minorEastAsia" w:hAnsi="Cambria" w:cs="Times New Roman"/>
          <w:b/>
          <w:bCs/>
          <w:sz w:val="24"/>
          <w:szCs w:val="24"/>
          <w:lang w:eastAsia="en-GB"/>
        </w:rPr>
        <w:tab/>
      </w:r>
      <w:r w:rsidRPr="0010734C">
        <w:rPr>
          <w:rFonts w:ascii="Cambria" w:eastAsia="Times New Roman" w:hAnsi="Cambria" w:cs="Cambria"/>
          <w:sz w:val="24"/>
          <w:szCs w:val="24"/>
          <w:lang w:eastAsia="ro-RO"/>
        </w:rPr>
        <w:t xml:space="preserve">Ordonanța de Urgență a Guvernului nr. 57/2019 privind Codul Administrativ, </w:t>
      </w:r>
      <w:r w:rsidRPr="0010734C">
        <w:rPr>
          <w:rFonts w:ascii="Cambria" w:eastAsia="Times New Roman" w:hAnsi="Cambria" w:cs="Cambria"/>
          <w:i/>
          <w:iCs/>
          <w:sz w:val="24"/>
          <w:szCs w:val="24"/>
          <w:lang w:eastAsia="ro-RO"/>
        </w:rPr>
        <w:t>cu următoarea tematică:</w:t>
      </w:r>
    </w:p>
    <w:p w14:paraId="640DD817" w14:textId="77777777" w:rsidR="00264FC1" w:rsidRPr="0010734C" w:rsidRDefault="00264FC1" w:rsidP="009C5A1C">
      <w:pPr>
        <w:tabs>
          <w:tab w:val="left" w:pos="993"/>
          <w:tab w:val="left" w:pos="1418"/>
        </w:tabs>
        <w:autoSpaceDE w:val="0"/>
        <w:autoSpaceDN w:val="0"/>
        <w:adjustRightInd w:val="0"/>
        <w:spacing w:after="0" w:line="240" w:lineRule="auto"/>
        <w:ind w:right="-472" w:firstLine="709"/>
        <w:jc w:val="both"/>
        <w:rPr>
          <w:rFonts w:ascii="Cambria" w:eastAsia="Times New Roman" w:hAnsi="Cambria" w:cs="Cambria"/>
          <w:i/>
          <w:iCs/>
          <w:sz w:val="24"/>
          <w:szCs w:val="24"/>
          <w:lang w:eastAsia="ro-RO"/>
        </w:rPr>
      </w:pPr>
      <w:r w:rsidRPr="0010734C">
        <w:rPr>
          <w:rFonts w:ascii="Cambria" w:eastAsia="Times New Roman" w:hAnsi="Cambria" w:cs="Cambria"/>
          <w:i/>
          <w:iCs/>
          <w:sz w:val="24"/>
          <w:szCs w:val="24"/>
          <w:lang w:eastAsia="ro-RO"/>
        </w:rPr>
        <w:t>-</w:t>
      </w:r>
      <w:r w:rsidRPr="0010734C">
        <w:rPr>
          <w:rFonts w:ascii="Cambria" w:eastAsia="Times New Roman" w:hAnsi="Cambria" w:cs="Cambria"/>
          <w:i/>
          <w:iCs/>
          <w:sz w:val="24"/>
          <w:szCs w:val="24"/>
          <w:lang w:eastAsia="ro-RO"/>
        </w:rPr>
        <w:tab/>
        <w:t>Partea VI, Titlul III – Personalul contractual din autoritățile și instituțiile publice;</w:t>
      </w:r>
    </w:p>
    <w:p w14:paraId="0227DE46" w14:textId="77777777" w:rsidR="00264FC1" w:rsidRPr="0010734C" w:rsidRDefault="00264FC1" w:rsidP="009C5A1C">
      <w:pPr>
        <w:tabs>
          <w:tab w:val="left" w:pos="993"/>
          <w:tab w:val="left" w:pos="1418"/>
        </w:tabs>
        <w:autoSpaceDE w:val="0"/>
        <w:autoSpaceDN w:val="0"/>
        <w:adjustRightInd w:val="0"/>
        <w:spacing w:after="0" w:line="240" w:lineRule="auto"/>
        <w:ind w:right="-472" w:firstLine="709"/>
        <w:jc w:val="both"/>
        <w:rPr>
          <w:rFonts w:ascii="Cambria" w:eastAsia="Times New Roman" w:hAnsi="Cambria" w:cs="Cambria"/>
          <w:i/>
          <w:iCs/>
          <w:sz w:val="24"/>
          <w:szCs w:val="24"/>
          <w:lang w:eastAsia="ro-RO"/>
        </w:rPr>
      </w:pPr>
      <w:r w:rsidRPr="0010734C">
        <w:rPr>
          <w:rFonts w:ascii="Cambria" w:eastAsia="Times New Roman" w:hAnsi="Cambria" w:cs="Cambria"/>
          <w:i/>
          <w:iCs/>
          <w:sz w:val="24"/>
          <w:szCs w:val="24"/>
          <w:lang w:eastAsia="ro-RO"/>
        </w:rPr>
        <w:t>-</w:t>
      </w:r>
      <w:r w:rsidRPr="0010734C">
        <w:rPr>
          <w:rFonts w:ascii="Cambria" w:eastAsia="Times New Roman" w:hAnsi="Cambria" w:cs="Cambria"/>
          <w:i/>
          <w:iCs/>
          <w:sz w:val="24"/>
          <w:szCs w:val="24"/>
          <w:lang w:eastAsia="ro-RO"/>
        </w:rPr>
        <w:tab/>
        <w:t>Partea VIII – Servicii publice.</w:t>
      </w:r>
    </w:p>
    <w:p w14:paraId="4E86D6D4" w14:textId="36BD65F5" w:rsidR="00264FC1" w:rsidRPr="0010734C" w:rsidRDefault="00264FC1" w:rsidP="009C5A1C">
      <w:pPr>
        <w:tabs>
          <w:tab w:val="left" w:pos="993"/>
        </w:tabs>
        <w:autoSpaceDE w:val="0"/>
        <w:autoSpaceDN w:val="0"/>
        <w:adjustRightInd w:val="0"/>
        <w:spacing w:after="0" w:line="240" w:lineRule="auto"/>
        <w:ind w:right="-472" w:firstLine="709"/>
        <w:jc w:val="both"/>
        <w:rPr>
          <w:rFonts w:ascii="Cambria" w:eastAsia="Times New Roman" w:hAnsi="Cambria" w:cs="Cambria"/>
          <w:i/>
          <w:iCs/>
          <w:sz w:val="24"/>
          <w:szCs w:val="24"/>
          <w:lang w:eastAsia="ro-RO"/>
        </w:rPr>
      </w:pPr>
      <w:r w:rsidRPr="0010734C">
        <w:rPr>
          <w:rFonts w:ascii="Cambria" w:eastAsia="Times New Roman" w:hAnsi="Cambria" w:cs="Cambria"/>
          <w:b/>
          <w:i/>
          <w:iCs/>
          <w:sz w:val="24"/>
          <w:szCs w:val="24"/>
          <w:lang w:eastAsia="ro-RO"/>
        </w:rPr>
        <w:t>2.</w:t>
      </w:r>
      <w:r w:rsidRPr="0010734C">
        <w:rPr>
          <w:rFonts w:ascii="Cambria" w:eastAsia="Times New Roman" w:hAnsi="Cambria" w:cs="Cambria"/>
          <w:b/>
          <w:i/>
          <w:iCs/>
          <w:sz w:val="24"/>
          <w:szCs w:val="24"/>
          <w:lang w:eastAsia="ro-RO"/>
        </w:rPr>
        <w:tab/>
      </w:r>
      <w:r w:rsidRPr="0010734C">
        <w:rPr>
          <w:rFonts w:ascii="Cambria" w:eastAsia="Times New Roman" w:hAnsi="Cambria" w:cs="Cambria"/>
          <w:sz w:val="24"/>
          <w:szCs w:val="24"/>
          <w:lang w:eastAsia="ro-RO"/>
        </w:rPr>
        <w:t xml:space="preserve">Legea nr. 53/2003 privind Codul Muncii, republicată, cu modificările și completările ulterioare, </w:t>
      </w:r>
      <w:r w:rsidRPr="0010734C">
        <w:rPr>
          <w:rFonts w:ascii="Cambria" w:eastAsia="Times New Roman" w:hAnsi="Cambria" w:cs="Cambria"/>
          <w:i/>
          <w:iCs/>
          <w:sz w:val="24"/>
          <w:szCs w:val="24"/>
          <w:lang w:eastAsia="ro-RO"/>
        </w:rPr>
        <w:t xml:space="preserve"> cu următoarea tematic</w:t>
      </w:r>
      <w:r w:rsidR="003503D7">
        <w:rPr>
          <w:rFonts w:ascii="Cambria" w:eastAsia="Times New Roman" w:hAnsi="Cambria" w:cs="Cambria"/>
          <w:i/>
          <w:iCs/>
          <w:sz w:val="24"/>
          <w:szCs w:val="24"/>
          <w:lang w:eastAsia="ro-RO"/>
        </w:rPr>
        <w:t>ă</w:t>
      </w:r>
      <w:r w:rsidRPr="0010734C">
        <w:rPr>
          <w:rFonts w:ascii="Cambria" w:eastAsia="Times New Roman" w:hAnsi="Cambria" w:cs="Cambria"/>
          <w:i/>
          <w:iCs/>
          <w:sz w:val="24"/>
          <w:szCs w:val="24"/>
          <w:lang w:eastAsia="ro-RO"/>
        </w:rPr>
        <w:t>:</w:t>
      </w:r>
    </w:p>
    <w:p w14:paraId="25EC7416" w14:textId="77777777" w:rsidR="00264FC1" w:rsidRPr="0010734C" w:rsidRDefault="00264FC1" w:rsidP="009C5A1C">
      <w:pPr>
        <w:numPr>
          <w:ilvl w:val="0"/>
          <w:numId w:val="9"/>
        </w:numPr>
        <w:tabs>
          <w:tab w:val="clear" w:pos="1275"/>
          <w:tab w:val="left" w:pos="993"/>
          <w:tab w:val="num" w:pos="1418"/>
        </w:tabs>
        <w:autoSpaceDE w:val="0"/>
        <w:autoSpaceDN w:val="0"/>
        <w:adjustRightInd w:val="0"/>
        <w:spacing w:after="0" w:line="240" w:lineRule="auto"/>
        <w:ind w:left="0" w:right="-472" w:firstLine="709"/>
        <w:jc w:val="both"/>
        <w:rPr>
          <w:rFonts w:ascii="Cambria" w:eastAsia="Times New Roman" w:hAnsi="Cambria" w:cs="Times New Roman"/>
          <w:i/>
          <w:iCs/>
          <w:sz w:val="24"/>
          <w:szCs w:val="24"/>
          <w:lang w:eastAsia="ro-RO"/>
        </w:rPr>
      </w:pPr>
      <w:r w:rsidRPr="0010734C">
        <w:rPr>
          <w:rFonts w:ascii="Cambria" w:eastAsiaTheme="minorEastAsia" w:hAnsi="Cambria"/>
          <w:i/>
          <w:sz w:val="24"/>
          <w:szCs w:val="24"/>
          <w:lang w:eastAsia="en-GB"/>
        </w:rPr>
        <w:t>Capitolul 2 Răspunderea disciplinară</w:t>
      </w:r>
      <w:r w:rsidRPr="0010734C">
        <w:rPr>
          <w:rFonts w:ascii="Cambria" w:eastAsia="Times New Roman" w:hAnsi="Cambria" w:cs="Times New Roman"/>
          <w:i/>
          <w:iCs/>
          <w:sz w:val="24"/>
          <w:szCs w:val="24"/>
          <w:lang w:eastAsia="ro-RO"/>
        </w:rPr>
        <w:t>;</w:t>
      </w:r>
    </w:p>
    <w:p w14:paraId="7B2E3E24" w14:textId="77777777" w:rsidR="00264FC1" w:rsidRPr="0010734C" w:rsidRDefault="00264FC1" w:rsidP="009C5A1C">
      <w:pPr>
        <w:numPr>
          <w:ilvl w:val="0"/>
          <w:numId w:val="9"/>
        </w:numPr>
        <w:tabs>
          <w:tab w:val="clear" w:pos="1275"/>
          <w:tab w:val="left" w:pos="993"/>
          <w:tab w:val="num" w:pos="1418"/>
        </w:tabs>
        <w:autoSpaceDE w:val="0"/>
        <w:autoSpaceDN w:val="0"/>
        <w:adjustRightInd w:val="0"/>
        <w:spacing w:after="0" w:line="240" w:lineRule="auto"/>
        <w:ind w:left="0" w:right="-472" w:firstLine="709"/>
        <w:jc w:val="both"/>
        <w:rPr>
          <w:rFonts w:ascii="Cambria" w:eastAsia="Times New Roman" w:hAnsi="Cambria" w:cs="Times New Roman"/>
          <w:i/>
          <w:iCs/>
          <w:sz w:val="24"/>
          <w:szCs w:val="24"/>
          <w:lang w:eastAsia="ro-RO"/>
        </w:rPr>
      </w:pPr>
      <w:r w:rsidRPr="0010734C">
        <w:rPr>
          <w:rFonts w:ascii="Cambria" w:eastAsiaTheme="minorEastAsia" w:hAnsi="Cambria"/>
          <w:i/>
          <w:sz w:val="24"/>
          <w:szCs w:val="24"/>
          <w:lang w:eastAsia="en-GB"/>
        </w:rPr>
        <w:lastRenderedPageBreak/>
        <w:t>Capitolul 3 Răspunderea patrimonială.</w:t>
      </w:r>
    </w:p>
    <w:p w14:paraId="3812D63A" w14:textId="05324E77" w:rsidR="00264FC1" w:rsidRPr="0010734C" w:rsidRDefault="00264FC1" w:rsidP="009C5A1C">
      <w:pPr>
        <w:tabs>
          <w:tab w:val="left" w:pos="993"/>
        </w:tabs>
        <w:autoSpaceDE w:val="0"/>
        <w:autoSpaceDN w:val="0"/>
        <w:adjustRightInd w:val="0"/>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sz w:val="24"/>
          <w:szCs w:val="24"/>
          <w:lang w:eastAsia="ro-RO"/>
        </w:rPr>
        <w:t>3.</w:t>
      </w:r>
      <w:r w:rsidRPr="0010734C">
        <w:rPr>
          <w:rFonts w:ascii="Cambria" w:eastAsia="Times New Roman" w:hAnsi="Cambria" w:cs="Times New Roman"/>
          <w:sz w:val="24"/>
          <w:szCs w:val="24"/>
          <w:lang w:eastAsia="ro-RO"/>
        </w:rPr>
        <w:tab/>
        <w:t>Legea nr. 319/2006 a securităţii şi sănătăţii în muncă, cu modificările și completările ulterioare,</w:t>
      </w:r>
      <w:r w:rsidRPr="0010734C">
        <w:rPr>
          <w:rFonts w:ascii="Cambria" w:eastAsia="Times New Roman" w:hAnsi="Cambria" w:cs="Times New Roman"/>
          <w:i/>
          <w:iCs/>
          <w:sz w:val="24"/>
          <w:szCs w:val="24"/>
          <w:lang w:eastAsia="ro-RO"/>
        </w:rPr>
        <w:t xml:space="preserve"> cu următoarea tematic</w:t>
      </w:r>
      <w:r w:rsidR="003503D7">
        <w:rPr>
          <w:rFonts w:ascii="Cambria" w:eastAsia="Times New Roman" w:hAnsi="Cambria" w:cs="Times New Roman"/>
          <w:i/>
          <w:iCs/>
          <w:sz w:val="24"/>
          <w:szCs w:val="24"/>
          <w:lang w:eastAsia="ro-RO"/>
        </w:rPr>
        <w:t>ă</w:t>
      </w:r>
      <w:r w:rsidRPr="0010734C">
        <w:rPr>
          <w:rFonts w:ascii="Cambria" w:eastAsia="Times New Roman" w:hAnsi="Cambria" w:cs="Times New Roman"/>
          <w:sz w:val="24"/>
          <w:szCs w:val="24"/>
          <w:lang w:eastAsia="ro-RO"/>
        </w:rPr>
        <w:t xml:space="preserve">:  </w:t>
      </w:r>
      <w:r w:rsidRPr="0010734C">
        <w:rPr>
          <w:rFonts w:ascii="Cambria" w:eastAsia="Times New Roman" w:hAnsi="Cambria" w:cs="Times New Roman"/>
          <w:i/>
          <w:iCs/>
          <w:sz w:val="24"/>
          <w:szCs w:val="24"/>
          <w:lang w:eastAsia="ro-RO"/>
        </w:rPr>
        <w:t>Capitolul IV – Obligaţiile lucrătorilor;</w:t>
      </w:r>
    </w:p>
    <w:p w14:paraId="45B13F52" w14:textId="6F099A4B" w:rsidR="00264FC1" w:rsidRPr="0010734C" w:rsidRDefault="00264FC1" w:rsidP="009C5A1C">
      <w:pPr>
        <w:tabs>
          <w:tab w:val="left" w:pos="993"/>
        </w:tabs>
        <w:autoSpaceDE w:val="0"/>
        <w:autoSpaceDN w:val="0"/>
        <w:adjustRightInd w:val="0"/>
        <w:spacing w:after="0" w:line="240" w:lineRule="auto"/>
        <w:ind w:right="-472" w:firstLine="709"/>
        <w:jc w:val="both"/>
        <w:rPr>
          <w:rFonts w:ascii="Cambria" w:eastAsia="Times New Roman" w:hAnsi="Cambria" w:cs="Times New Roman"/>
          <w:sz w:val="24"/>
          <w:szCs w:val="24"/>
          <w:lang w:eastAsia="ro-RO"/>
        </w:rPr>
      </w:pPr>
      <w:r w:rsidRPr="0010734C">
        <w:rPr>
          <w:rFonts w:ascii="Cambria" w:eastAsia="Times New Roman" w:hAnsi="Cambria" w:cs="Times New Roman"/>
          <w:sz w:val="24"/>
          <w:szCs w:val="24"/>
          <w:lang w:eastAsia="ro-RO"/>
        </w:rPr>
        <w:t>4.</w:t>
      </w:r>
      <w:r w:rsidRPr="0010734C">
        <w:rPr>
          <w:rFonts w:ascii="Cambria" w:eastAsia="Times New Roman" w:hAnsi="Cambria" w:cs="Times New Roman"/>
          <w:sz w:val="24"/>
          <w:szCs w:val="24"/>
          <w:lang w:eastAsia="ro-RO"/>
        </w:rPr>
        <w:tab/>
        <w:t xml:space="preserve">Legea nr. 307/2006 privind apărarea împotriva incendiilor, cu modificările și completările ulterioare, </w:t>
      </w:r>
      <w:r w:rsidRPr="0010734C">
        <w:rPr>
          <w:rFonts w:ascii="Cambria" w:eastAsia="Times New Roman" w:hAnsi="Cambria" w:cs="Times New Roman"/>
          <w:i/>
          <w:iCs/>
          <w:sz w:val="24"/>
          <w:szCs w:val="24"/>
          <w:lang w:eastAsia="ro-RO"/>
        </w:rPr>
        <w:t>cu următoarea tematic</w:t>
      </w:r>
      <w:r w:rsidR="003503D7">
        <w:rPr>
          <w:rFonts w:ascii="Cambria" w:eastAsia="Times New Roman" w:hAnsi="Cambria" w:cs="Times New Roman"/>
          <w:i/>
          <w:iCs/>
          <w:sz w:val="24"/>
          <w:szCs w:val="24"/>
          <w:lang w:eastAsia="ro-RO"/>
        </w:rPr>
        <w:t>ă</w:t>
      </w:r>
      <w:r w:rsidRPr="0010734C">
        <w:rPr>
          <w:rFonts w:ascii="Cambria" w:eastAsia="Times New Roman" w:hAnsi="Cambria" w:cs="Times New Roman"/>
          <w:sz w:val="24"/>
          <w:szCs w:val="24"/>
          <w:lang w:eastAsia="ro-RO"/>
        </w:rPr>
        <w:t>:</w:t>
      </w:r>
    </w:p>
    <w:p w14:paraId="3BD6F4DF" w14:textId="77777777" w:rsidR="00264FC1" w:rsidRPr="0010734C" w:rsidRDefault="00264FC1" w:rsidP="009C5A1C">
      <w:pPr>
        <w:numPr>
          <w:ilvl w:val="0"/>
          <w:numId w:val="9"/>
        </w:numPr>
        <w:tabs>
          <w:tab w:val="left" w:pos="993"/>
        </w:tabs>
        <w:autoSpaceDE w:val="0"/>
        <w:autoSpaceDN w:val="0"/>
        <w:adjustRightInd w:val="0"/>
        <w:spacing w:after="0" w:line="240" w:lineRule="auto"/>
        <w:ind w:left="0" w:right="-472" w:firstLine="709"/>
        <w:jc w:val="both"/>
        <w:rPr>
          <w:rFonts w:ascii="Cambria" w:eastAsia="Times New Roman" w:hAnsi="Cambria" w:cs="Times New Roman"/>
          <w:i/>
          <w:iCs/>
          <w:sz w:val="24"/>
          <w:szCs w:val="24"/>
          <w:lang w:eastAsia="ro-RO"/>
        </w:rPr>
      </w:pPr>
      <w:r w:rsidRPr="0010734C">
        <w:rPr>
          <w:rFonts w:ascii="Cambria" w:eastAsia="Times New Roman" w:hAnsi="Cambria" w:cs="Times New Roman"/>
          <w:i/>
          <w:iCs/>
          <w:sz w:val="24"/>
          <w:szCs w:val="24"/>
          <w:lang w:eastAsia="ro-RO"/>
        </w:rPr>
        <w:t>Cap. II: Obligaţii privind apărarea împotriva incendiilor – SECŢIUNEA 6 - Obligaţiile administratorului, conducătorului instituţiei, utilizatorului şi salariatului.</w:t>
      </w:r>
    </w:p>
    <w:p w14:paraId="407CDED0" w14:textId="77777777" w:rsidR="00264FC1" w:rsidRPr="0010734C" w:rsidRDefault="00264FC1" w:rsidP="009C5A1C">
      <w:pPr>
        <w:tabs>
          <w:tab w:val="left" w:pos="993"/>
          <w:tab w:val="left" w:pos="1276"/>
        </w:tabs>
        <w:autoSpaceDE w:val="0"/>
        <w:autoSpaceDN w:val="0"/>
        <w:adjustRightInd w:val="0"/>
        <w:spacing w:after="0" w:line="240" w:lineRule="auto"/>
        <w:ind w:right="-472" w:firstLine="709"/>
        <w:jc w:val="both"/>
        <w:rPr>
          <w:rFonts w:ascii="Cambria" w:eastAsia="Times New Roman" w:hAnsi="Cambria" w:cs="Cambria"/>
          <w:i/>
          <w:iCs/>
          <w:sz w:val="24"/>
          <w:szCs w:val="24"/>
          <w:lang w:eastAsia="ro-RO"/>
        </w:rPr>
      </w:pPr>
      <w:r w:rsidRPr="0010734C">
        <w:rPr>
          <w:rFonts w:ascii="Cambria" w:eastAsia="Times New Roman" w:hAnsi="Cambria" w:cs="Cambria"/>
          <w:sz w:val="24"/>
          <w:szCs w:val="24"/>
          <w:lang w:eastAsia="ro-RO"/>
        </w:rPr>
        <w:t>5.</w:t>
      </w:r>
      <w:r w:rsidRPr="0010734C">
        <w:rPr>
          <w:rFonts w:ascii="Cambria" w:eastAsia="Times New Roman" w:hAnsi="Cambria" w:cs="Cambria"/>
          <w:sz w:val="24"/>
          <w:szCs w:val="24"/>
          <w:lang w:eastAsia="ro-RO"/>
        </w:rPr>
        <w:tab/>
        <w:t xml:space="preserve">Legea nr. 241/2006 privind serviciul de alimentare cu apă și canalizare, republicată, cu modificările și completările ulterioare, </w:t>
      </w:r>
      <w:r w:rsidRPr="0010734C">
        <w:rPr>
          <w:rFonts w:ascii="Cambria" w:eastAsia="Times New Roman" w:hAnsi="Cambria" w:cs="Cambria"/>
          <w:i/>
          <w:iCs/>
          <w:sz w:val="24"/>
          <w:szCs w:val="24"/>
          <w:lang w:eastAsia="ro-RO"/>
        </w:rPr>
        <w:t>cu următoarea tematică:</w:t>
      </w:r>
    </w:p>
    <w:p w14:paraId="117C9633" w14:textId="77777777" w:rsidR="00264FC1" w:rsidRPr="0010734C" w:rsidRDefault="00264FC1" w:rsidP="009C5A1C">
      <w:pPr>
        <w:numPr>
          <w:ilvl w:val="0"/>
          <w:numId w:val="8"/>
        </w:numPr>
        <w:tabs>
          <w:tab w:val="clear" w:pos="1290"/>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CAPITOLUL II Autorităţi şi competenţe;</w:t>
      </w:r>
    </w:p>
    <w:p w14:paraId="739AE4B0" w14:textId="77777777" w:rsidR="00264FC1" w:rsidRPr="0010734C" w:rsidRDefault="00264FC1" w:rsidP="009C5A1C">
      <w:pPr>
        <w:numPr>
          <w:ilvl w:val="0"/>
          <w:numId w:val="8"/>
        </w:numPr>
        <w:tabs>
          <w:tab w:val="clear" w:pos="1290"/>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CAPITOLUL III - Organizarea și funcționarea serviciului de alimentare cu apă și de canalizare:</w:t>
      </w:r>
    </w:p>
    <w:p w14:paraId="18441CB1" w14:textId="77777777" w:rsidR="00264FC1" w:rsidRPr="0010734C" w:rsidRDefault="00264FC1" w:rsidP="009C5A1C">
      <w:pPr>
        <w:numPr>
          <w:ilvl w:val="0"/>
          <w:numId w:val="12"/>
        </w:numPr>
        <w:tabs>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SECŢIUNEA 1 Gestiunea serviciului de alimentare cu apă şi de canalizare;</w:t>
      </w:r>
    </w:p>
    <w:p w14:paraId="080D6362" w14:textId="77777777" w:rsidR="00264FC1" w:rsidRPr="0010734C" w:rsidRDefault="00264FC1" w:rsidP="009C5A1C">
      <w:pPr>
        <w:numPr>
          <w:ilvl w:val="0"/>
          <w:numId w:val="12"/>
        </w:numPr>
        <w:tabs>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SECŢIUNEA a 2-a Gestiunea directă.</w:t>
      </w:r>
    </w:p>
    <w:p w14:paraId="04AA591B" w14:textId="77777777" w:rsidR="00264FC1" w:rsidRPr="0010734C" w:rsidRDefault="00264FC1" w:rsidP="009C5A1C">
      <w:pPr>
        <w:numPr>
          <w:ilvl w:val="0"/>
          <w:numId w:val="8"/>
        </w:numPr>
        <w:tabs>
          <w:tab w:val="clear" w:pos="1290"/>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CAPITOLUL IV - Operatori și utilizatori;</w:t>
      </w:r>
    </w:p>
    <w:p w14:paraId="1629249F" w14:textId="77777777" w:rsidR="00264FC1" w:rsidRPr="0010734C" w:rsidRDefault="00264FC1" w:rsidP="009C5A1C">
      <w:pPr>
        <w:numPr>
          <w:ilvl w:val="0"/>
          <w:numId w:val="8"/>
        </w:numPr>
        <w:tabs>
          <w:tab w:val="clear" w:pos="1290"/>
          <w:tab w:val="left" w:pos="993"/>
          <w:tab w:val="left" w:pos="1418"/>
        </w:tabs>
        <w:autoSpaceDE w:val="0"/>
        <w:autoSpaceDN w:val="0"/>
        <w:adjustRightInd w:val="0"/>
        <w:spacing w:after="0" w:line="240" w:lineRule="auto"/>
        <w:ind w:left="0" w:right="-472" w:firstLine="709"/>
        <w:jc w:val="both"/>
        <w:rPr>
          <w:rFonts w:ascii="Cambria" w:eastAsia="Times New Roman" w:hAnsi="Cambria" w:cs="Cambria"/>
          <w:sz w:val="24"/>
          <w:szCs w:val="24"/>
          <w:lang w:eastAsia="ro-RO"/>
        </w:rPr>
      </w:pPr>
      <w:r w:rsidRPr="0010734C">
        <w:rPr>
          <w:rFonts w:ascii="Cambria" w:eastAsia="Times New Roman" w:hAnsi="Cambria" w:cs="Cambria"/>
          <w:sz w:val="24"/>
          <w:szCs w:val="24"/>
          <w:lang w:eastAsia="ro-RO"/>
        </w:rPr>
        <w:t>CAPITOLUL V - Finanțarea serviciului de alimentare cu apă și de canalizare;</w:t>
      </w:r>
    </w:p>
    <w:p w14:paraId="436EAA00" w14:textId="29EF1964" w:rsidR="00264FC1" w:rsidRPr="0010734C" w:rsidRDefault="00264FC1" w:rsidP="009C5A1C">
      <w:pPr>
        <w:tabs>
          <w:tab w:val="left" w:pos="993"/>
        </w:tabs>
        <w:autoSpaceDE w:val="0"/>
        <w:autoSpaceDN w:val="0"/>
        <w:adjustRightInd w:val="0"/>
        <w:spacing w:after="0" w:line="240" w:lineRule="auto"/>
        <w:ind w:right="-472" w:firstLine="709"/>
        <w:jc w:val="both"/>
        <w:rPr>
          <w:rFonts w:ascii="Cambria" w:eastAsiaTheme="minorEastAsia" w:hAnsi="Cambria" w:cs="Times New Roman"/>
          <w:sz w:val="24"/>
          <w:szCs w:val="24"/>
          <w:lang w:eastAsia="en-GB"/>
        </w:rPr>
      </w:pPr>
      <w:r w:rsidRPr="0010734C">
        <w:rPr>
          <w:rFonts w:ascii="Cambria" w:eastAsiaTheme="minorEastAsia" w:hAnsi="Cambria" w:cs="Times New Roman"/>
          <w:b/>
          <w:bCs/>
          <w:sz w:val="24"/>
          <w:szCs w:val="24"/>
          <w:lang w:eastAsia="en-GB"/>
        </w:rPr>
        <w:t>6.</w:t>
      </w:r>
      <w:r w:rsidRPr="0010734C">
        <w:rPr>
          <w:rFonts w:ascii="Cambria" w:eastAsiaTheme="minorEastAsia" w:hAnsi="Cambria" w:cs="Times New Roman"/>
          <w:b/>
          <w:bCs/>
          <w:sz w:val="24"/>
          <w:szCs w:val="24"/>
          <w:lang w:eastAsia="en-GB"/>
        </w:rPr>
        <w:tab/>
      </w:r>
      <w:r w:rsidRPr="0010734C">
        <w:rPr>
          <w:rFonts w:ascii="Cambria" w:eastAsiaTheme="minorEastAsia" w:hAnsi="Cambria" w:cs="Times New Roman"/>
          <w:sz w:val="24"/>
          <w:szCs w:val="24"/>
          <w:lang w:eastAsia="en-GB"/>
        </w:rPr>
        <w:t>Legea nr. 273/2006 privind finanțele publice locale, cu modificările și completările ulterioare</w:t>
      </w:r>
      <w:r w:rsidR="00432FE0">
        <w:rPr>
          <w:rFonts w:ascii="Cambria" w:eastAsiaTheme="minorEastAsia" w:hAnsi="Cambria" w:cs="Times New Roman"/>
          <w:sz w:val="24"/>
          <w:szCs w:val="24"/>
          <w:lang w:eastAsia="en-GB"/>
        </w:rPr>
        <w:t>,</w:t>
      </w:r>
      <w:r w:rsidR="00432FE0" w:rsidRPr="00432FE0">
        <w:rPr>
          <w:rFonts w:ascii="Cambria" w:eastAsia="Times New Roman" w:hAnsi="Cambria" w:cs="Cambria"/>
          <w:i/>
          <w:iCs/>
          <w:sz w:val="24"/>
          <w:szCs w:val="24"/>
          <w:lang w:eastAsia="ro-RO"/>
        </w:rPr>
        <w:t xml:space="preserve"> </w:t>
      </w:r>
      <w:r w:rsidR="00432FE0" w:rsidRPr="0010734C">
        <w:rPr>
          <w:rFonts w:ascii="Cambria" w:eastAsia="Times New Roman" w:hAnsi="Cambria" w:cs="Cambria"/>
          <w:i/>
          <w:iCs/>
          <w:sz w:val="24"/>
          <w:szCs w:val="24"/>
          <w:lang w:eastAsia="ro-RO"/>
        </w:rPr>
        <w:t>cu următoarea tematică</w:t>
      </w:r>
      <w:r w:rsidRPr="0010734C">
        <w:rPr>
          <w:rFonts w:ascii="Cambria" w:eastAsiaTheme="minorEastAsia" w:hAnsi="Cambria" w:cs="Times New Roman"/>
          <w:sz w:val="24"/>
          <w:szCs w:val="24"/>
          <w:lang w:eastAsia="en-GB"/>
        </w:rPr>
        <w:t>:</w:t>
      </w:r>
    </w:p>
    <w:p w14:paraId="077C8B5C" w14:textId="77777777" w:rsidR="00264FC1" w:rsidRPr="0010734C" w:rsidRDefault="00264FC1" w:rsidP="009C5A1C">
      <w:pPr>
        <w:tabs>
          <w:tab w:val="left" w:pos="993"/>
          <w:tab w:val="left" w:pos="1418"/>
        </w:tabs>
        <w:autoSpaceDE w:val="0"/>
        <w:autoSpaceDN w:val="0"/>
        <w:adjustRightInd w:val="0"/>
        <w:spacing w:after="0" w:line="240" w:lineRule="auto"/>
        <w:ind w:right="-472" w:firstLine="709"/>
        <w:jc w:val="both"/>
        <w:rPr>
          <w:rFonts w:ascii="Cambria" w:eastAsiaTheme="minorEastAsia" w:hAnsi="Cambria" w:cs="Times New Roman"/>
          <w:sz w:val="24"/>
          <w:szCs w:val="24"/>
          <w:lang w:eastAsia="en-GB"/>
        </w:rPr>
      </w:pPr>
      <w:r w:rsidRPr="0010734C">
        <w:rPr>
          <w:rFonts w:ascii="Cambria" w:eastAsiaTheme="minorEastAsia" w:hAnsi="Cambria" w:cs="Times New Roman"/>
          <w:sz w:val="24"/>
          <w:szCs w:val="24"/>
          <w:lang w:eastAsia="en-GB"/>
        </w:rPr>
        <w:t>-</w:t>
      </w:r>
      <w:r w:rsidRPr="0010734C">
        <w:rPr>
          <w:rFonts w:ascii="Cambria" w:eastAsiaTheme="minorEastAsia" w:hAnsi="Cambria" w:cs="Times New Roman"/>
          <w:sz w:val="24"/>
          <w:szCs w:val="24"/>
          <w:lang w:eastAsia="en-GB"/>
        </w:rPr>
        <w:tab/>
        <w:t>art. 30 Taxe speciale pentru funcţionarea unor servicii publice locale;</w:t>
      </w:r>
    </w:p>
    <w:p w14:paraId="4FFAF53A" w14:textId="77777777" w:rsidR="00264FC1" w:rsidRPr="0010734C" w:rsidRDefault="00264FC1" w:rsidP="009C5A1C">
      <w:pPr>
        <w:tabs>
          <w:tab w:val="left" w:pos="993"/>
          <w:tab w:val="left" w:pos="1418"/>
        </w:tabs>
        <w:autoSpaceDE w:val="0"/>
        <w:autoSpaceDN w:val="0"/>
        <w:adjustRightInd w:val="0"/>
        <w:spacing w:after="0" w:line="240" w:lineRule="auto"/>
        <w:ind w:right="-472" w:firstLine="709"/>
        <w:jc w:val="both"/>
        <w:rPr>
          <w:rFonts w:ascii="Cambria" w:eastAsiaTheme="minorEastAsia" w:hAnsi="Cambria" w:cs="Times New Roman"/>
          <w:sz w:val="24"/>
          <w:szCs w:val="24"/>
          <w:lang w:eastAsia="en-GB"/>
        </w:rPr>
      </w:pPr>
      <w:r w:rsidRPr="0010734C">
        <w:rPr>
          <w:rFonts w:ascii="Cambria" w:eastAsiaTheme="minorEastAsia" w:hAnsi="Cambria" w:cs="Times New Roman"/>
          <w:sz w:val="24"/>
          <w:szCs w:val="24"/>
          <w:lang w:eastAsia="en-GB"/>
        </w:rPr>
        <w:t>-</w:t>
      </w:r>
      <w:r w:rsidRPr="0010734C">
        <w:rPr>
          <w:rFonts w:ascii="Cambria" w:eastAsiaTheme="minorEastAsia" w:hAnsi="Cambria" w:cs="Times New Roman"/>
          <w:sz w:val="24"/>
          <w:szCs w:val="24"/>
          <w:lang w:eastAsia="en-GB"/>
        </w:rPr>
        <w:tab/>
        <w:t>art. 59 Execuţia de casă a bugetelor locale.</w:t>
      </w:r>
    </w:p>
    <w:p w14:paraId="6E557BEC" w14:textId="442352D5" w:rsidR="00736D50" w:rsidRPr="00736D50" w:rsidRDefault="00264FC1" w:rsidP="009C5A1C">
      <w:pPr>
        <w:shd w:val="clear" w:color="auto" w:fill="FFFFFF"/>
        <w:tabs>
          <w:tab w:val="left" w:pos="993"/>
        </w:tabs>
        <w:autoSpaceDE w:val="0"/>
        <w:autoSpaceDN w:val="0"/>
        <w:adjustRightInd w:val="0"/>
        <w:spacing w:after="0" w:line="240" w:lineRule="auto"/>
        <w:ind w:right="-472" w:firstLine="709"/>
        <w:jc w:val="both"/>
        <w:rPr>
          <w:rFonts w:ascii="Times New Roman" w:eastAsia="Times New Roman" w:hAnsi="Times New Roman" w:cs="Times New Roman"/>
          <w:noProof w:val="0"/>
          <w:sz w:val="24"/>
          <w:szCs w:val="24"/>
          <w:lang w:eastAsia="ro-RO"/>
        </w:rPr>
      </w:pPr>
      <w:r w:rsidRPr="0010734C">
        <w:rPr>
          <w:rFonts w:ascii="Cambria" w:eastAsiaTheme="minorEastAsia" w:hAnsi="Cambria"/>
          <w:b/>
          <w:bCs/>
          <w:sz w:val="24"/>
          <w:szCs w:val="24"/>
          <w:lang w:eastAsia="en-GB"/>
        </w:rPr>
        <w:t>7.</w:t>
      </w:r>
      <w:r w:rsidRPr="0010734C">
        <w:rPr>
          <w:rFonts w:ascii="Cambria" w:eastAsiaTheme="minorEastAsia" w:hAnsi="Cambria"/>
          <w:b/>
          <w:bCs/>
          <w:sz w:val="24"/>
          <w:szCs w:val="24"/>
          <w:lang w:eastAsia="en-GB"/>
        </w:rPr>
        <w:tab/>
      </w:r>
      <w:r w:rsidRPr="0010734C">
        <w:rPr>
          <w:rFonts w:ascii="Cambria" w:eastAsiaTheme="minorEastAsia" w:hAnsi="Cambria"/>
          <w:sz w:val="24"/>
          <w:szCs w:val="24"/>
          <w:lang w:eastAsia="en-GB"/>
        </w:rPr>
        <w:t>OMFP nr. 2634/2015 privind documentele financiar contabile, cu modificările și completările ulterioare</w:t>
      </w:r>
      <w:r w:rsidR="0071032C">
        <w:rPr>
          <w:rFonts w:ascii="Cambria" w:eastAsiaTheme="minorEastAsia" w:hAnsi="Cambria"/>
          <w:sz w:val="24"/>
          <w:szCs w:val="24"/>
          <w:lang w:eastAsia="en-GB"/>
        </w:rPr>
        <w:t>,</w:t>
      </w:r>
      <w:r w:rsidR="0071032C" w:rsidRPr="0071032C">
        <w:rPr>
          <w:rFonts w:ascii="Cambria" w:eastAsiaTheme="minorEastAsia" w:hAnsi="Cambria"/>
          <w:sz w:val="24"/>
          <w:szCs w:val="24"/>
          <w:lang w:eastAsia="en-GB"/>
        </w:rPr>
        <w:t xml:space="preserve"> </w:t>
      </w:r>
      <w:r w:rsidR="00736D50">
        <w:rPr>
          <w:rFonts w:ascii="Cambria" w:eastAsiaTheme="minorEastAsia" w:hAnsi="Cambria"/>
          <w:sz w:val="24"/>
          <w:szCs w:val="24"/>
          <w:lang w:eastAsia="en-GB"/>
        </w:rPr>
        <w:t xml:space="preserve">cu tematica: </w:t>
      </w:r>
      <w:r w:rsidR="00736D50">
        <w:rPr>
          <w:rFonts w:ascii="Times New Roman" w:eastAsia="Times New Roman" w:hAnsi="Times New Roman" w:cs="Times New Roman"/>
          <w:noProof w:val="0"/>
          <w:sz w:val="24"/>
          <w:szCs w:val="24"/>
          <w:lang w:eastAsia="ro-RO"/>
        </w:rPr>
        <w:t xml:space="preserve">Anexa nr. 1 - </w:t>
      </w:r>
      <w:r w:rsidR="00736D50" w:rsidRPr="00736D50">
        <w:rPr>
          <w:rFonts w:ascii="Times New Roman" w:eastAsia="Times New Roman" w:hAnsi="Times New Roman" w:cs="Times New Roman"/>
          <w:noProof w:val="0"/>
          <w:sz w:val="24"/>
          <w:szCs w:val="24"/>
          <w:lang w:eastAsia="ro-RO"/>
        </w:rPr>
        <w:t>Normele generale de întocmire şi utilizare a documentelor financiar-contabile</w:t>
      </w:r>
      <w:r w:rsidR="00736D50">
        <w:rPr>
          <w:rFonts w:ascii="Times New Roman" w:eastAsia="Times New Roman" w:hAnsi="Times New Roman" w:cs="Times New Roman"/>
          <w:noProof w:val="0"/>
          <w:sz w:val="24"/>
          <w:szCs w:val="24"/>
          <w:lang w:eastAsia="ro-RO"/>
        </w:rPr>
        <w:t>;</w:t>
      </w:r>
    </w:p>
    <w:p w14:paraId="05FC5232" w14:textId="77777777" w:rsidR="00264FC1" w:rsidRPr="0010734C" w:rsidRDefault="00264FC1" w:rsidP="009C5A1C">
      <w:pPr>
        <w:shd w:val="clear" w:color="auto" w:fill="FFFFFF"/>
        <w:tabs>
          <w:tab w:val="left" w:pos="993"/>
        </w:tabs>
        <w:autoSpaceDE w:val="0"/>
        <w:autoSpaceDN w:val="0"/>
        <w:adjustRightInd w:val="0"/>
        <w:spacing w:after="0" w:line="240" w:lineRule="auto"/>
        <w:ind w:right="-472" w:firstLine="709"/>
        <w:jc w:val="both"/>
        <w:rPr>
          <w:rFonts w:ascii="Cambria" w:eastAsiaTheme="minorEastAsia" w:hAnsi="Cambria"/>
          <w:sz w:val="24"/>
          <w:szCs w:val="24"/>
          <w:lang w:eastAsia="en-GB"/>
        </w:rPr>
      </w:pPr>
      <w:r w:rsidRPr="0010734C">
        <w:rPr>
          <w:rFonts w:ascii="Cambria" w:eastAsiaTheme="minorEastAsia" w:hAnsi="Cambria"/>
          <w:b/>
          <w:sz w:val="24"/>
          <w:szCs w:val="24"/>
          <w:lang w:eastAsia="en-GB"/>
        </w:rPr>
        <w:t>8</w:t>
      </w:r>
      <w:r w:rsidRPr="0010734C">
        <w:rPr>
          <w:rFonts w:ascii="Cambria" w:eastAsiaTheme="minorEastAsia" w:hAnsi="Cambria"/>
          <w:sz w:val="24"/>
          <w:szCs w:val="24"/>
          <w:lang w:eastAsia="en-GB"/>
        </w:rPr>
        <w:t>.</w:t>
      </w:r>
      <w:r w:rsidRPr="0010734C">
        <w:rPr>
          <w:rFonts w:ascii="Cambria" w:eastAsiaTheme="minorEastAsia" w:hAnsi="Cambria"/>
          <w:sz w:val="24"/>
          <w:szCs w:val="24"/>
          <w:lang w:eastAsia="en-GB"/>
        </w:rPr>
        <w:tab/>
        <w:t>LEGE nr. 22/1969 privind angajarea gestionarilor, constituirea de garantii și raspunderea în legătură cu gestionarea bunurilor agentilor economici, autorităților sau instituțiilor publice, cu modificările și completările ulterioare, cu tematica – integral;</w:t>
      </w:r>
    </w:p>
    <w:p w14:paraId="3BE9F50C" w14:textId="77777777" w:rsidR="00264FC1" w:rsidRPr="0010734C" w:rsidRDefault="00264FC1" w:rsidP="009C5A1C">
      <w:pPr>
        <w:shd w:val="clear" w:color="auto" w:fill="FFFFFF"/>
        <w:tabs>
          <w:tab w:val="left" w:pos="993"/>
        </w:tabs>
        <w:autoSpaceDE w:val="0"/>
        <w:autoSpaceDN w:val="0"/>
        <w:adjustRightInd w:val="0"/>
        <w:spacing w:after="0" w:line="240" w:lineRule="auto"/>
        <w:ind w:right="-472" w:firstLine="709"/>
        <w:jc w:val="both"/>
        <w:rPr>
          <w:rFonts w:ascii="Cambria" w:eastAsiaTheme="minorEastAsia" w:hAnsi="Cambria" w:cs="Cambria"/>
          <w:sz w:val="24"/>
          <w:szCs w:val="24"/>
          <w:lang w:eastAsia="en-GB"/>
        </w:rPr>
      </w:pPr>
      <w:r w:rsidRPr="0010734C">
        <w:rPr>
          <w:rFonts w:ascii="Cambria" w:eastAsiaTheme="minorEastAsia" w:hAnsi="Cambria"/>
          <w:b/>
          <w:sz w:val="24"/>
          <w:szCs w:val="24"/>
          <w:lang w:eastAsia="en-GB"/>
        </w:rPr>
        <w:t>9.</w:t>
      </w:r>
      <w:r w:rsidRPr="0010734C">
        <w:rPr>
          <w:rFonts w:ascii="Cambria" w:eastAsiaTheme="minorEastAsia" w:hAnsi="Cambria"/>
          <w:sz w:val="24"/>
          <w:szCs w:val="24"/>
          <w:lang w:eastAsia="en-GB"/>
        </w:rPr>
        <w:tab/>
        <w:t xml:space="preserve">Legea nr. 70 din 2 aprilie 2015 pentru întărirea disciplinei financiare privind operațiunile de încasări și plăți în numerar și pentru modificarea și completarea </w:t>
      </w:r>
      <w:hyperlink r:id="rId12" w:history="1">
        <w:r w:rsidRPr="0010734C">
          <w:rPr>
            <w:rFonts w:ascii="Cambria" w:eastAsiaTheme="minorEastAsia" w:hAnsi="Cambria"/>
            <w:sz w:val="24"/>
            <w:szCs w:val="24"/>
            <w:lang w:eastAsia="en-GB"/>
          </w:rPr>
          <w:t>Ordonanței de urgență a Guvernului nr. 193/2002</w:t>
        </w:r>
      </w:hyperlink>
      <w:r w:rsidRPr="0010734C">
        <w:rPr>
          <w:rFonts w:ascii="Cambria" w:eastAsiaTheme="minorEastAsia" w:hAnsi="Cambria"/>
          <w:sz w:val="24"/>
          <w:szCs w:val="24"/>
          <w:lang w:eastAsia="en-GB"/>
        </w:rPr>
        <w:t xml:space="preserve"> privind introducerea sistemelor moderne de plată,</w:t>
      </w:r>
      <w:r w:rsidRPr="0010734C">
        <w:rPr>
          <w:rFonts w:ascii="Cambria" w:eastAsiaTheme="minorEastAsia" w:hAnsi="Cambria" w:cs="Cambria"/>
          <w:sz w:val="24"/>
          <w:szCs w:val="24"/>
          <w:lang w:eastAsia="en-GB"/>
        </w:rPr>
        <w:t xml:space="preserve"> </w:t>
      </w:r>
      <w:r w:rsidRPr="0010734C">
        <w:rPr>
          <w:rFonts w:ascii="Cambria" w:eastAsiaTheme="minorEastAsia" w:hAnsi="Cambria"/>
          <w:sz w:val="24"/>
          <w:szCs w:val="24"/>
          <w:lang w:eastAsia="en-GB"/>
        </w:rPr>
        <w:t>cu modificările și completările ulterioare</w:t>
      </w:r>
      <w:r w:rsidRPr="0010734C">
        <w:rPr>
          <w:rFonts w:ascii="Cambria" w:eastAsiaTheme="minorEastAsia" w:hAnsi="Cambria" w:cs="Cambria"/>
          <w:sz w:val="24"/>
          <w:szCs w:val="24"/>
          <w:lang w:eastAsia="en-GB"/>
        </w:rPr>
        <w:t xml:space="preserve">, cu tematica: </w:t>
      </w:r>
    </w:p>
    <w:p w14:paraId="196A9FA2" w14:textId="77777777" w:rsidR="00264FC1" w:rsidRPr="0010734C" w:rsidRDefault="00264FC1" w:rsidP="009C5A1C">
      <w:pPr>
        <w:numPr>
          <w:ilvl w:val="0"/>
          <w:numId w:val="21"/>
        </w:numPr>
        <w:shd w:val="clear" w:color="auto" w:fill="FFFFFF"/>
        <w:tabs>
          <w:tab w:val="left" w:pos="993"/>
          <w:tab w:val="left" w:pos="1418"/>
        </w:tabs>
        <w:autoSpaceDE w:val="0"/>
        <w:autoSpaceDN w:val="0"/>
        <w:adjustRightInd w:val="0"/>
        <w:spacing w:after="0" w:line="240" w:lineRule="auto"/>
        <w:ind w:left="0" w:right="-472" w:firstLine="709"/>
        <w:contextualSpacing/>
        <w:jc w:val="both"/>
        <w:rPr>
          <w:rFonts w:ascii="Cambria" w:eastAsiaTheme="minorEastAsia" w:hAnsi="Cambria"/>
          <w:sz w:val="24"/>
          <w:szCs w:val="24"/>
          <w:lang w:eastAsia="en-GB"/>
        </w:rPr>
      </w:pPr>
      <w:r w:rsidRPr="0010734C">
        <w:rPr>
          <w:rFonts w:ascii="Cambria" w:eastAsia="Times New Roman" w:hAnsi="Cambria" w:cs="Cambria"/>
          <w:sz w:val="24"/>
          <w:szCs w:val="24"/>
          <w:lang w:eastAsia="ro-RO"/>
        </w:rPr>
        <w:t xml:space="preserve">Capitolul I </w:t>
      </w:r>
      <w:r w:rsidRPr="0010734C">
        <w:rPr>
          <w:rFonts w:ascii="Cambria" w:eastAsiaTheme="minorEastAsia" w:hAnsi="Cambria"/>
          <w:sz w:val="24"/>
          <w:szCs w:val="24"/>
          <w:lang w:eastAsia="en-GB"/>
        </w:rPr>
        <w:t>Măsuri pentru întărirea disciplinei financiare privind operațiunile de încasări și plăți în numerar;</w:t>
      </w:r>
    </w:p>
    <w:p w14:paraId="2A7ACE43" w14:textId="77777777" w:rsidR="00264FC1" w:rsidRPr="0010734C" w:rsidRDefault="00264FC1" w:rsidP="009C5A1C">
      <w:pPr>
        <w:numPr>
          <w:ilvl w:val="0"/>
          <w:numId w:val="21"/>
        </w:numPr>
        <w:shd w:val="clear" w:color="auto" w:fill="FFFFFF"/>
        <w:tabs>
          <w:tab w:val="left" w:pos="993"/>
          <w:tab w:val="left" w:pos="1418"/>
        </w:tabs>
        <w:autoSpaceDE w:val="0"/>
        <w:autoSpaceDN w:val="0"/>
        <w:adjustRightInd w:val="0"/>
        <w:spacing w:after="0" w:line="240" w:lineRule="auto"/>
        <w:ind w:left="0" w:right="-472" w:firstLine="709"/>
        <w:contextualSpacing/>
        <w:jc w:val="both"/>
        <w:rPr>
          <w:rFonts w:ascii="Cambria" w:eastAsiaTheme="minorEastAsia" w:hAnsi="Cambria"/>
          <w:sz w:val="24"/>
          <w:szCs w:val="24"/>
          <w:lang w:eastAsia="en-GB"/>
        </w:rPr>
      </w:pPr>
      <w:r w:rsidRPr="0010734C">
        <w:rPr>
          <w:rFonts w:ascii="Cambria" w:eastAsia="Times New Roman" w:hAnsi="Cambria" w:cs="Cambria"/>
          <w:sz w:val="24"/>
          <w:szCs w:val="24"/>
          <w:lang w:eastAsia="ro-RO"/>
        </w:rPr>
        <w:t xml:space="preserve"> Capitolul II</w:t>
      </w:r>
      <w:r w:rsidRPr="0010734C">
        <w:rPr>
          <w:rFonts w:ascii="Cambria" w:eastAsiaTheme="minorEastAsia" w:hAnsi="Cambria"/>
          <w:sz w:val="24"/>
          <w:szCs w:val="24"/>
          <w:lang w:eastAsia="en-GB"/>
        </w:rPr>
        <w:t xml:space="preserve"> Modificarea și completarea </w:t>
      </w:r>
      <w:hyperlink r:id="rId13" w:history="1">
        <w:r w:rsidRPr="0010734C">
          <w:rPr>
            <w:rFonts w:ascii="Cambria" w:eastAsiaTheme="minorEastAsia" w:hAnsi="Cambria"/>
            <w:sz w:val="24"/>
            <w:szCs w:val="24"/>
            <w:lang w:eastAsia="en-GB"/>
          </w:rPr>
          <w:t>Ordonanței de urgență a Guvernului nr. 193/2002</w:t>
        </w:r>
      </w:hyperlink>
      <w:r w:rsidRPr="0010734C">
        <w:rPr>
          <w:rFonts w:ascii="Cambria" w:eastAsiaTheme="minorEastAsia" w:hAnsi="Cambria"/>
          <w:sz w:val="24"/>
          <w:szCs w:val="24"/>
          <w:lang w:eastAsia="en-GB"/>
        </w:rPr>
        <w:t xml:space="preserve"> privind introducerea sistemelor moderne de plată.</w:t>
      </w:r>
    </w:p>
    <w:p w14:paraId="4447B3F6" w14:textId="77777777" w:rsidR="00264FC1" w:rsidRPr="0010734C" w:rsidRDefault="00264FC1" w:rsidP="009104E2">
      <w:pPr>
        <w:shd w:val="clear" w:color="auto" w:fill="FFFFFF"/>
        <w:tabs>
          <w:tab w:val="left" w:pos="993"/>
        </w:tabs>
        <w:autoSpaceDE w:val="0"/>
        <w:autoSpaceDN w:val="0"/>
        <w:adjustRightInd w:val="0"/>
        <w:spacing w:after="0" w:line="240" w:lineRule="auto"/>
        <w:ind w:right="-472" w:firstLine="705"/>
        <w:jc w:val="both"/>
        <w:rPr>
          <w:rFonts w:ascii="Cambria" w:eastAsiaTheme="minorEastAsia" w:hAnsi="Cambria" w:cs="Cambria"/>
          <w:sz w:val="24"/>
          <w:szCs w:val="24"/>
          <w:lang w:eastAsia="en-GB"/>
        </w:rPr>
      </w:pPr>
    </w:p>
    <w:p w14:paraId="728D0C1D" w14:textId="77777777" w:rsidR="002C6D29" w:rsidRDefault="002C6D29" w:rsidP="00AB134E">
      <w:pPr>
        <w:tabs>
          <w:tab w:val="left" w:pos="851"/>
        </w:tabs>
        <w:autoSpaceDE w:val="0"/>
        <w:autoSpaceDN w:val="0"/>
        <w:adjustRightInd w:val="0"/>
        <w:spacing w:after="0" w:line="240" w:lineRule="auto"/>
        <w:ind w:right="-472" w:firstLine="709"/>
        <w:rPr>
          <w:rFonts w:ascii="Cambria" w:hAnsi="Cambria" w:cs="Cambria"/>
          <w:b/>
          <w:bCs/>
          <w:i/>
          <w:iCs/>
          <w:sz w:val="24"/>
          <w:szCs w:val="24"/>
        </w:rPr>
      </w:pPr>
      <w:r w:rsidRPr="0010734C">
        <w:rPr>
          <w:rFonts w:ascii="Cambria" w:hAnsi="Cambria" w:cs="Cambria"/>
          <w:b/>
          <w:bCs/>
          <w:i/>
          <w:iCs/>
          <w:sz w:val="24"/>
          <w:szCs w:val="24"/>
        </w:rPr>
        <w:t>Calendarul de desfăşurare a concursului:</w:t>
      </w:r>
    </w:p>
    <w:p w14:paraId="1A1BD153" w14:textId="77777777" w:rsidR="00AB134E" w:rsidRPr="0010734C" w:rsidRDefault="00AB134E" w:rsidP="00AB134E">
      <w:pPr>
        <w:shd w:val="clear" w:color="auto" w:fill="FFFFFF"/>
        <w:autoSpaceDE w:val="0"/>
        <w:autoSpaceDN w:val="0"/>
        <w:adjustRightInd w:val="0"/>
        <w:spacing w:after="0" w:line="240" w:lineRule="auto"/>
        <w:ind w:right="-472" w:firstLine="705"/>
        <w:jc w:val="both"/>
        <w:rPr>
          <w:rFonts w:ascii="Cambria" w:eastAsiaTheme="minorEastAsia" w:hAnsi="Cambria" w:cs="Cambria"/>
          <w:b/>
          <w:sz w:val="24"/>
          <w:szCs w:val="24"/>
          <w:lang w:eastAsia="en-GB"/>
        </w:rPr>
      </w:pPr>
      <w:r w:rsidRPr="0010734C">
        <w:rPr>
          <w:rFonts w:ascii="Cambria" w:eastAsiaTheme="minorEastAsia" w:hAnsi="Cambria" w:cs="Cambria"/>
          <w:b/>
          <w:sz w:val="24"/>
          <w:szCs w:val="24"/>
          <w:lang w:eastAsia="en-GB"/>
        </w:rPr>
        <w:t>Concursul de recrutare va consta în trei etape: selecția dosarelor, proba scrisă și interviul.</w:t>
      </w:r>
    </w:p>
    <w:p w14:paraId="3DE3DFD9" w14:textId="46ADFA7E" w:rsidR="004704F4" w:rsidRPr="001479E9" w:rsidRDefault="004704F4" w:rsidP="004704F4">
      <w:pPr>
        <w:shd w:val="clear" w:color="auto" w:fill="FFFFFF"/>
        <w:spacing w:after="0" w:line="240" w:lineRule="auto"/>
        <w:ind w:right="-472" w:firstLine="709"/>
        <w:jc w:val="both"/>
        <w:rPr>
          <w:rFonts w:ascii="Cambria" w:eastAsia="Times New Roman" w:hAnsi="Cambria" w:cs="Times New Roman"/>
          <w:bCs/>
          <w:sz w:val="24"/>
          <w:szCs w:val="24"/>
          <w:lang w:val="en-US" w:eastAsia="ro-RO"/>
        </w:rPr>
      </w:pPr>
      <w:r w:rsidRPr="0010734C">
        <w:rPr>
          <w:rFonts w:ascii="Cambria" w:eastAsia="Times New Roman" w:hAnsi="Cambria" w:cs="Times New Roman"/>
          <w:b/>
          <w:bCs/>
          <w:sz w:val="24"/>
          <w:szCs w:val="24"/>
          <w:lang w:eastAsia="ro-RO"/>
        </w:rPr>
        <w:t xml:space="preserve">Dosarele de înscriere la concurs se depun la </w:t>
      </w:r>
      <w:r w:rsidRPr="00F81BD6">
        <w:rPr>
          <w:rFonts w:ascii="Cambria" w:eastAsia="Times New Roman" w:hAnsi="Cambria" w:cs="Times New Roman"/>
          <w:b/>
          <w:bCs/>
          <w:sz w:val="24"/>
          <w:szCs w:val="24"/>
          <w:lang w:eastAsia="ro-RO"/>
        </w:rPr>
        <w:t>sediul Primăriei comunei Izvoarele</w:t>
      </w:r>
      <w:r w:rsidRPr="0010734C">
        <w:rPr>
          <w:rFonts w:ascii="Cambria" w:eastAsia="Times New Roman" w:hAnsi="Cambria" w:cs="Times New Roman"/>
          <w:bCs/>
          <w:sz w:val="24"/>
          <w:szCs w:val="24"/>
          <w:lang w:eastAsia="ro-RO"/>
        </w:rPr>
        <w:t xml:space="preserve">, judetul Teleorman, din </w:t>
      </w:r>
      <w:r w:rsidRPr="0010734C">
        <w:rPr>
          <w:rFonts w:ascii="Cambria" w:eastAsiaTheme="minorEastAsia" w:hAnsi="Cambria"/>
          <w:sz w:val="24"/>
          <w:szCs w:val="24"/>
          <w:lang w:eastAsia="en-GB"/>
        </w:rPr>
        <w:t>Str. Căminului, nr. 4, comuna Izvoarele, jud. Teleorman</w:t>
      </w:r>
      <w:r w:rsidRPr="0010734C">
        <w:rPr>
          <w:rFonts w:ascii="Cambria" w:eastAsia="Times New Roman" w:hAnsi="Cambria" w:cs="Times New Roman"/>
          <w:bCs/>
          <w:sz w:val="24"/>
          <w:szCs w:val="24"/>
          <w:lang w:eastAsia="ro-RO"/>
        </w:rPr>
        <w:t>,</w:t>
      </w:r>
      <w:r w:rsidRPr="0010734C">
        <w:rPr>
          <w:rFonts w:ascii="Cambria" w:eastAsia="Times New Roman" w:hAnsi="Cambria" w:cs="Times New Roman"/>
          <w:b/>
          <w:bCs/>
          <w:sz w:val="24"/>
          <w:szCs w:val="24"/>
          <w:lang w:eastAsia="ro-RO"/>
        </w:rPr>
        <w:t xml:space="preserve"> </w:t>
      </w:r>
      <w:r w:rsidRPr="00B0748F">
        <w:rPr>
          <w:rFonts w:ascii="Cambria" w:eastAsia="Times New Roman" w:hAnsi="Cambria" w:cs="Times New Roman"/>
          <w:bCs/>
          <w:sz w:val="24"/>
          <w:szCs w:val="24"/>
          <w:lang w:eastAsia="ro-RO"/>
        </w:rPr>
        <w:t>în cadrul termenului legal de la data afişãrii anunţului,</w:t>
      </w:r>
      <w:r>
        <w:rPr>
          <w:rFonts w:ascii="Cambria" w:eastAsia="Times New Roman" w:hAnsi="Cambria" w:cs="Times New Roman"/>
          <w:bCs/>
          <w:sz w:val="24"/>
          <w:szCs w:val="24"/>
          <w:lang w:eastAsia="ro-RO"/>
        </w:rPr>
        <w:t xml:space="preserve"> respectiv, </w:t>
      </w:r>
      <w:r w:rsidRPr="00811280">
        <w:rPr>
          <w:rFonts w:ascii="Cambria" w:eastAsia="NSimSun" w:hAnsi="Cambria" w:cs="Times New Roman"/>
          <w:noProof w:val="0"/>
          <w:kern w:val="2"/>
          <w:sz w:val="24"/>
          <w:szCs w:val="24"/>
          <w:lang w:eastAsia="zh-CN" w:bidi="hi-IN"/>
        </w:rPr>
        <w:t xml:space="preserve">în intervalul </w:t>
      </w:r>
      <w:r w:rsidRPr="00811280">
        <w:rPr>
          <w:rFonts w:ascii="Cambria" w:eastAsia="NSimSun" w:hAnsi="Cambria" w:cs="Times New Roman"/>
          <w:b/>
          <w:bCs/>
          <w:noProof w:val="0"/>
          <w:kern w:val="2"/>
          <w:sz w:val="24"/>
          <w:szCs w:val="24"/>
          <w:lang w:eastAsia="zh-CN" w:bidi="hi-IN"/>
        </w:rPr>
        <w:t>16.09.2026-</w:t>
      </w:r>
      <w:r w:rsidRPr="001479E9">
        <w:rPr>
          <w:rFonts w:ascii="Cambria" w:eastAsia="NSimSun" w:hAnsi="Cambria" w:cs="Times New Roman"/>
          <w:b/>
          <w:bCs/>
          <w:noProof w:val="0"/>
          <w:kern w:val="2"/>
          <w:sz w:val="24"/>
          <w:szCs w:val="24"/>
          <w:lang w:eastAsia="zh-CN" w:bidi="hi-IN"/>
        </w:rPr>
        <w:t>28.09.2026</w:t>
      </w:r>
      <w:r w:rsidRPr="001479E9">
        <w:rPr>
          <w:rFonts w:ascii="Cambria" w:eastAsia="NSimSun" w:hAnsi="Cambria" w:cs="Times New Roman"/>
          <w:noProof w:val="0"/>
          <w:kern w:val="2"/>
          <w:sz w:val="24"/>
          <w:szCs w:val="24"/>
          <w:lang w:eastAsia="zh-CN" w:bidi="hi-IN"/>
        </w:rPr>
        <w:t xml:space="preserve">, </w:t>
      </w:r>
      <w:r w:rsidR="00A462C1" w:rsidRPr="001479E9">
        <w:rPr>
          <w:rFonts w:ascii="Cambria" w:hAnsi="Cambria" w:cs="Cambria"/>
          <w:sz w:val="24"/>
          <w:szCs w:val="24"/>
        </w:rPr>
        <w:t xml:space="preserve">zilnic, </w:t>
      </w:r>
      <w:r w:rsidRPr="001479E9">
        <w:rPr>
          <w:rFonts w:ascii="Cambria" w:hAnsi="Cambria" w:cs="Cambria"/>
          <w:sz w:val="24"/>
          <w:szCs w:val="24"/>
        </w:rPr>
        <w:t>în zilele lucrătoare, în intervalul orar: 08:00 – 16:00</w:t>
      </w:r>
      <w:r w:rsidR="001479E9">
        <w:rPr>
          <w:rFonts w:ascii="Cambria" w:hAnsi="Cambria" w:cs="Cambria"/>
          <w:sz w:val="24"/>
          <w:szCs w:val="24"/>
        </w:rPr>
        <w:t xml:space="preserve"> (</w:t>
      </w:r>
      <w:r w:rsidR="001479E9" w:rsidRPr="00F81BD6">
        <w:rPr>
          <w:rFonts w:ascii="Cambria" w:hAnsi="Cambria" w:cs="Cambria"/>
          <w:b/>
          <w:sz w:val="24"/>
          <w:szCs w:val="24"/>
        </w:rPr>
        <w:t>d</w:t>
      </w:r>
      <w:r w:rsidR="00A83A6E" w:rsidRPr="00F81BD6">
        <w:rPr>
          <w:rFonts w:ascii="Cambria" w:hAnsi="Cambria" w:cs="Cambria"/>
          <w:b/>
          <w:sz w:val="24"/>
          <w:szCs w:val="24"/>
        </w:rPr>
        <w:t>ata limită</w:t>
      </w:r>
      <w:r w:rsidR="00A83A6E" w:rsidRPr="001479E9">
        <w:rPr>
          <w:rFonts w:ascii="Cambria" w:hAnsi="Cambria"/>
          <w:sz w:val="24"/>
          <w:szCs w:val="24"/>
        </w:rPr>
        <w:t xml:space="preserve"> </w:t>
      </w:r>
      <w:r w:rsidR="001479E9">
        <w:rPr>
          <w:rFonts w:ascii="Cambria" w:hAnsi="Cambria"/>
          <w:sz w:val="24"/>
          <w:szCs w:val="24"/>
        </w:rPr>
        <w:t xml:space="preserve">și ora </w:t>
      </w:r>
      <w:r w:rsidR="00A83A6E" w:rsidRPr="001479E9">
        <w:rPr>
          <w:rFonts w:ascii="Cambria" w:hAnsi="Cambria"/>
          <w:sz w:val="24"/>
          <w:szCs w:val="24"/>
        </w:rPr>
        <w:t>până la care se pot depune dosarele de concurs</w:t>
      </w:r>
      <w:r w:rsidR="00A83A6E" w:rsidRPr="001479E9">
        <w:rPr>
          <w:rFonts w:ascii="Cambria" w:hAnsi="Cambria"/>
          <w:sz w:val="24"/>
          <w:szCs w:val="24"/>
          <w:lang w:val="en-US"/>
        </w:rPr>
        <w:t>: 28.09.2026</w:t>
      </w:r>
      <w:r w:rsidR="001479E9">
        <w:rPr>
          <w:rFonts w:ascii="Cambria" w:hAnsi="Cambria"/>
          <w:sz w:val="24"/>
          <w:szCs w:val="24"/>
          <w:lang w:val="en-US"/>
        </w:rPr>
        <w:t>, ora 16:00).</w:t>
      </w:r>
    </w:p>
    <w:p w14:paraId="6A0F6E2F" w14:textId="50D63BBE" w:rsidR="004704F4" w:rsidRPr="006349A8" w:rsidRDefault="004704F4" w:rsidP="004704F4">
      <w:pPr>
        <w:shd w:val="clear" w:color="auto" w:fill="FFFFFF"/>
        <w:spacing w:after="0" w:line="240" w:lineRule="auto"/>
        <w:ind w:right="-472" w:firstLine="709"/>
        <w:jc w:val="both"/>
        <w:rPr>
          <w:rFonts w:ascii="Cambria" w:eastAsia="Times New Roman" w:hAnsi="Cambria" w:cs="Times New Roman"/>
          <w:b/>
          <w:bCs/>
          <w:iCs/>
          <w:sz w:val="24"/>
          <w:szCs w:val="24"/>
          <w:lang w:eastAsia="ro-RO"/>
        </w:rPr>
      </w:pPr>
      <w:r w:rsidRPr="006349A8">
        <w:rPr>
          <w:rFonts w:ascii="Cambria" w:eastAsia="Times New Roman" w:hAnsi="Cambria" w:cs="Times New Roman"/>
          <w:b/>
          <w:bCs/>
          <w:sz w:val="24"/>
          <w:szCs w:val="24"/>
          <w:lang w:eastAsia="ro-RO"/>
        </w:rPr>
        <w:t xml:space="preserve">Selecția dosarelor va avea loc la data de </w:t>
      </w:r>
      <w:r w:rsidRPr="006349A8">
        <w:rPr>
          <w:rFonts w:ascii="Cambria" w:eastAsia="Times New Roman" w:hAnsi="Cambria" w:cs="Times New Roman"/>
          <w:b/>
          <w:bCs/>
          <w:iCs/>
          <w:sz w:val="24"/>
          <w:szCs w:val="24"/>
          <w:lang w:eastAsia="ro-RO"/>
        </w:rPr>
        <w:t>30.09.2026</w:t>
      </w:r>
      <w:r w:rsidR="00E2078C">
        <w:rPr>
          <w:rFonts w:ascii="Cambria" w:eastAsia="Times New Roman" w:hAnsi="Cambria" w:cs="Times New Roman"/>
          <w:b/>
          <w:bCs/>
          <w:iCs/>
          <w:sz w:val="24"/>
          <w:szCs w:val="24"/>
          <w:lang w:eastAsia="ro-RO"/>
        </w:rPr>
        <w:t>, ora 10:00</w:t>
      </w:r>
      <w:r w:rsidR="001E2A6B">
        <w:rPr>
          <w:rFonts w:ascii="Cambria" w:eastAsia="Times New Roman" w:hAnsi="Cambria" w:cs="Times New Roman"/>
          <w:b/>
          <w:bCs/>
          <w:iCs/>
          <w:sz w:val="24"/>
          <w:szCs w:val="24"/>
          <w:lang w:eastAsia="ro-RO"/>
        </w:rPr>
        <w:t>,</w:t>
      </w:r>
      <w:r w:rsidR="001E2A6B" w:rsidRPr="001E2A6B">
        <w:rPr>
          <w:rFonts w:ascii="Cambria" w:eastAsia="Times New Roman" w:hAnsi="Cambria" w:cs="Times New Roman"/>
          <w:b/>
          <w:bCs/>
          <w:sz w:val="24"/>
          <w:szCs w:val="24"/>
          <w:lang w:eastAsia="ro-RO"/>
        </w:rPr>
        <w:t xml:space="preserve"> </w:t>
      </w:r>
      <w:r w:rsidR="001E2A6B" w:rsidRPr="001E2A6B">
        <w:rPr>
          <w:rFonts w:ascii="Cambria" w:eastAsia="Times New Roman" w:hAnsi="Cambria" w:cs="Times New Roman"/>
          <w:bCs/>
          <w:sz w:val="24"/>
          <w:szCs w:val="24"/>
          <w:lang w:eastAsia="ro-RO"/>
        </w:rPr>
        <w:t>la</w:t>
      </w:r>
      <w:r w:rsidR="001E2A6B" w:rsidRPr="0010734C">
        <w:rPr>
          <w:rFonts w:ascii="Cambria" w:eastAsia="Times New Roman" w:hAnsi="Cambria" w:cs="Times New Roman"/>
          <w:b/>
          <w:bCs/>
          <w:sz w:val="24"/>
          <w:szCs w:val="24"/>
          <w:lang w:eastAsia="ro-RO"/>
        </w:rPr>
        <w:t xml:space="preserve"> </w:t>
      </w:r>
      <w:r w:rsidR="001E2A6B" w:rsidRPr="0010734C">
        <w:rPr>
          <w:rFonts w:ascii="Cambria" w:eastAsia="Times New Roman" w:hAnsi="Cambria" w:cs="Times New Roman"/>
          <w:bCs/>
          <w:sz w:val="24"/>
          <w:szCs w:val="24"/>
          <w:lang w:eastAsia="ro-RO"/>
        </w:rPr>
        <w:t xml:space="preserve">sediul Primăriei comunei Izvoarele, judetul Teleorman, din </w:t>
      </w:r>
      <w:r w:rsidR="001E2A6B" w:rsidRPr="0010734C">
        <w:rPr>
          <w:rFonts w:ascii="Cambria" w:eastAsiaTheme="minorEastAsia" w:hAnsi="Cambria"/>
          <w:sz w:val="24"/>
          <w:szCs w:val="24"/>
          <w:lang w:eastAsia="en-GB"/>
        </w:rPr>
        <w:t>Str. Căminului, nr. 4, comuna Izvoarele, jud. Teleorman</w:t>
      </w:r>
      <w:r w:rsidRPr="006349A8">
        <w:rPr>
          <w:rFonts w:ascii="Cambria" w:eastAsia="Times New Roman" w:hAnsi="Cambria" w:cs="Times New Roman"/>
          <w:b/>
          <w:bCs/>
          <w:iCs/>
          <w:sz w:val="24"/>
          <w:szCs w:val="24"/>
          <w:lang w:eastAsia="ro-RO"/>
        </w:rPr>
        <w:t>.</w:t>
      </w:r>
    </w:p>
    <w:p w14:paraId="6D02DF8E" w14:textId="0597550A" w:rsidR="004704F4" w:rsidRPr="006349A8" w:rsidRDefault="004704F4" w:rsidP="004704F4">
      <w:pPr>
        <w:shd w:val="clear" w:color="auto" w:fill="FFFFFF"/>
        <w:spacing w:after="0" w:line="240" w:lineRule="auto"/>
        <w:ind w:right="-472" w:firstLine="709"/>
        <w:jc w:val="both"/>
        <w:rPr>
          <w:rFonts w:ascii="Cambria" w:eastAsia="Times New Roman" w:hAnsi="Cambria" w:cs="Times New Roman"/>
          <w:bCs/>
          <w:iCs/>
          <w:sz w:val="24"/>
          <w:szCs w:val="24"/>
          <w:lang w:eastAsia="ro-RO"/>
        </w:rPr>
      </w:pPr>
      <w:r w:rsidRPr="006349A8">
        <w:rPr>
          <w:rFonts w:ascii="Cambria" w:eastAsia="Times New Roman" w:hAnsi="Cambria" w:cs="Times New Roman"/>
          <w:b/>
          <w:bCs/>
          <w:sz w:val="24"/>
          <w:szCs w:val="24"/>
          <w:lang w:eastAsia="ro-RO"/>
        </w:rPr>
        <w:t xml:space="preserve">Proba scrisă va avea loc la data de </w:t>
      </w:r>
      <w:r w:rsidRPr="006349A8">
        <w:rPr>
          <w:rFonts w:ascii="Cambria" w:eastAsia="Times New Roman" w:hAnsi="Cambria" w:cs="Times New Roman"/>
          <w:b/>
          <w:bCs/>
          <w:iCs/>
          <w:sz w:val="24"/>
          <w:szCs w:val="24"/>
          <w:lang w:eastAsia="ro-RO"/>
        </w:rPr>
        <w:t>08.10.2026</w:t>
      </w:r>
      <w:r w:rsidRPr="006349A8">
        <w:rPr>
          <w:rFonts w:ascii="Cambria" w:eastAsia="Times New Roman" w:hAnsi="Cambria" w:cs="Times New Roman"/>
          <w:b/>
          <w:bCs/>
          <w:sz w:val="24"/>
          <w:szCs w:val="24"/>
          <w:lang w:eastAsia="ro-RO"/>
        </w:rPr>
        <w:t xml:space="preserve">, </w:t>
      </w:r>
      <w:r w:rsidRPr="001E2A6B">
        <w:rPr>
          <w:rFonts w:ascii="Cambria" w:eastAsiaTheme="minorEastAsia" w:hAnsi="Cambria" w:cs="Cambria"/>
          <w:b/>
          <w:bCs/>
          <w:sz w:val="24"/>
          <w:szCs w:val="24"/>
          <w:lang w:eastAsia="en-GB"/>
        </w:rPr>
        <w:t>ora 10:00</w:t>
      </w:r>
      <w:r w:rsidR="001E2A6B">
        <w:rPr>
          <w:rFonts w:ascii="Cambria" w:eastAsiaTheme="minorEastAsia" w:hAnsi="Cambria" w:cs="Cambria"/>
          <w:bCs/>
          <w:sz w:val="24"/>
          <w:szCs w:val="24"/>
          <w:lang w:eastAsia="en-GB"/>
        </w:rPr>
        <w:t xml:space="preserve">, </w:t>
      </w:r>
      <w:r w:rsidR="001E2A6B" w:rsidRPr="001E2A6B">
        <w:rPr>
          <w:rFonts w:ascii="Cambria" w:eastAsia="Times New Roman" w:hAnsi="Cambria" w:cs="Times New Roman"/>
          <w:bCs/>
          <w:sz w:val="24"/>
          <w:szCs w:val="24"/>
          <w:lang w:eastAsia="ro-RO"/>
        </w:rPr>
        <w:t>la</w:t>
      </w:r>
      <w:r w:rsidR="001E2A6B" w:rsidRPr="0010734C">
        <w:rPr>
          <w:rFonts w:ascii="Cambria" w:eastAsia="Times New Roman" w:hAnsi="Cambria" w:cs="Times New Roman"/>
          <w:b/>
          <w:bCs/>
          <w:sz w:val="24"/>
          <w:szCs w:val="24"/>
          <w:lang w:eastAsia="ro-RO"/>
        </w:rPr>
        <w:t xml:space="preserve"> </w:t>
      </w:r>
      <w:r w:rsidR="001E2A6B" w:rsidRPr="0010734C">
        <w:rPr>
          <w:rFonts w:ascii="Cambria" w:eastAsia="Times New Roman" w:hAnsi="Cambria" w:cs="Times New Roman"/>
          <w:bCs/>
          <w:sz w:val="24"/>
          <w:szCs w:val="24"/>
          <w:lang w:eastAsia="ro-RO"/>
        </w:rPr>
        <w:t xml:space="preserve">sediul Primăriei comunei Izvoarele, judetul Teleorman, din </w:t>
      </w:r>
      <w:r w:rsidR="001E2A6B" w:rsidRPr="0010734C">
        <w:rPr>
          <w:rFonts w:ascii="Cambria" w:eastAsiaTheme="minorEastAsia" w:hAnsi="Cambria"/>
          <w:sz w:val="24"/>
          <w:szCs w:val="24"/>
          <w:lang w:eastAsia="en-GB"/>
        </w:rPr>
        <w:t>Str. Căminului, nr. 4, comuna Izvoarele, jud. Teleorman</w:t>
      </w:r>
      <w:r w:rsidR="00BC12F9">
        <w:rPr>
          <w:rFonts w:ascii="Cambria" w:eastAsiaTheme="minorEastAsia" w:hAnsi="Cambria" w:cs="Cambria"/>
          <w:bCs/>
          <w:sz w:val="24"/>
          <w:szCs w:val="24"/>
          <w:lang w:eastAsia="en-GB"/>
        </w:rPr>
        <w:t>.</w:t>
      </w:r>
    </w:p>
    <w:p w14:paraId="22474CAA" w14:textId="04CA9B8B" w:rsidR="004704F4" w:rsidRDefault="004704F4" w:rsidP="004704F4">
      <w:pPr>
        <w:shd w:val="clear" w:color="auto" w:fill="FFFFFF"/>
        <w:spacing w:after="0" w:line="240" w:lineRule="auto"/>
        <w:ind w:right="-472" w:firstLine="709"/>
        <w:jc w:val="both"/>
        <w:rPr>
          <w:rFonts w:ascii="Cambria" w:eastAsiaTheme="minorEastAsia" w:hAnsi="Cambria" w:cs="Cambria"/>
          <w:bCs/>
          <w:sz w:val="24"/>
          <w:szCs w:val="24"/>
          <w:lang w:eastAsia="en-GB"/>
        </w:rPr>
      </w:pPr>
      <w:r w:rsidRPr="006349A8">
        <w:rPr>
          <w:rFonts w:ascii="Cambria" w:eastAsia="Times New Roman" w:hAnsi="Cambria" w:cs="Times New Roman"/>
          <w:b/>
          <w:bCs/>
          <w:sz w:val="24"/>
          <w:szCs w:val="24"/>
          <w:lang w:eastAsia="ro-RO"/>
        </w:rPr>
        <w:t xml:space="preserve">Proba interviu </w:t>
      </w:r>
      <w:r w:rsidRPr="006349A8">
        <w:rPr>
          <w:rFonts w:ascii="Cambria" w:eastAsia="NSimSun" w:hAnsi="Cambria" w:cs="Times New Roman"/>
          <w:noProof w:val="0"/>
          <w:kern w:val="2"/>
          <w:sz w:val="24"/>
          <w:szCs w:val="24"/>
          <w:lang w:eastAsia="zh-CN" w:bidi="hi-IN"/>
        </w:rPr>
        <w:t xml:space="preserve">se va susține </w:t>
      </w:r>
      <w:r w:rsidRPr="006801E7">
        <w:rPr>
          <w:rFonts w:ascii="Cambria" w:eastAsia="Times New Roman" w:hAnsi="Cambria" w:cs="Times New Roman"/>
          <w:b/>
          <w:bCs/>
          <w:sz w:val="24"/>
          <w:szCs w:val="24"/>
          <w:lang w:eastAsia="ro-RO"/>
        </w:rPr>
        <w:t xml:space="preserve">la data de </w:t>
      </w:r>
      <w:r w:rsidRPr="006801E7">
        <w:rPr>
          <w:rFonts w:ascii="Cambria" w:eastAsia="Times New Roman" w:hAnsi="Cambria" w:cs="Times New Roman"/>
          <w:b/>
          <w:bCs/>
          <w:iCs/>
          <w:sz w:val="24"/>
          <w:szCs w:val="24"/>
          <w:lang w:eastAsia="ro-RO"/>
        </w:rPr>
        <w:t>14.10.2026</w:t>
      </w:r>
      <w:r w:rsidRPr="006801E7">
        <w:rPr>
          <w:rFonts w:ascii="Cambria" w:eastAsia="Times New Roman" w:hAnsi="Cambria" w:cs="Times New Roman"/>
          <w:b/>
          <w:bCs/>
          <w:sz w:val="24"/>
          <w:szCs w:val="24"/>
          <w:lang w:eastAsia="ro-RO"/>
        </w:rPr>
        <w:t xml:space="preserve">, </w:t>
      </w:r>
      <w:r w:rsidRPr="001E2A6B">
        <w:rPr>
          <w:rFonts w:ascii="Cambria" w:eastAsiaTheme="minorEastAsia" w:hAnsi="Cambria" w:cs="Cambria"/>
          <w:b/>
          <w:bCs/>
          <w:sz w:val="24"/>
          <w:szCs w:val="24"/>
          <w:lang w:eastAsia="en-GB"/>
        </w:rPr>
        <w:t>ora 10:00</w:t>
      </w:r>
      <w:r w:rsidR="001E2A6B" w:rsidRPr="001E2A6B">
        <w:rPr>
          <w:rFonts w:ascii="Cambria" w:eastAsia="Times New Roman" w:hAnsi="Cambria" w:cs="Times New Roman"/>
          <w:b/>
          <w:bCs/>
          <w:sz w:val="24"/>
          <w:szCs w:val="24"/>
          <w:lang w:eastAsia="ro-RO"/>
        </w:rPr>
        <w:t xml:space="preserve"> </w:t>
      </w:r>
      <w:r w:rsidR="001E2A6B" w:rsidRPr="0010734C">
        <w:rPr>
          <w:rFonts w:ascii="Cambria" w:eastAsia="Times New Roman" w:hAnsi="Cambria" w:cs="Times New Roman"/>
          <w:b/>
          <w:bCs/>
          <w:sz w:val="24"/>
          <w:szCs w:val="24"/>
          <w:lang w:eastAsia="ro-RO"/>
        </w:rPr>
        <w:t xml:space="preserve">la </w:t>
      </w:r>
      <w:r w:rsidR="001E2A6B" w:rsidRPr="0010734C">
        <w:rPr>
          <w:rFonts w:ascii="Cambria" w:eastAsia="Times New Roman" w:hAnsi="Cambria" w:cs="Times New Roman"/>
          <w:bCs/>
          <w:sz w:val="24"/>
          <w:szCs w:val="24"/>
          <w:lang w:eastAsia="ro-RO"/>
        </w:rPr>
        <w:t xml:space="preserve">sediul Primăriei comunei Izvoarele, judetul Teleorman, din </w:t>
      </w:r>
      <w:r w:rsidR="001E2A6B" w:rsidRPr="0010734C">
        <w:rPr>
          <w:rFonts w:ascii="Cambria" w:eastAsiaTheme="minorEastAsia" w:hAnsi="Cambria"/>
          <w:sz w:val="24"/>
          <w:szCs w:val="24"/>
          <w:lang w:eastAsia="en-GB"/>
        </w:rPr>
        <w:t>Str. Căminului, nr. 4, comuna Izvoarele, jud. Teleorman</w:t>
      </w:r>
      <w:r w:rsidRPr="006801E7">
        <w:rPr>
          <w:rFonts w:ascii="Cambria" w:eastAsiaTheme="minorEastAsia" w:hAnsi="Cambria" w:cs="Cambria"/>
          <w:bCs/>
          <w:sz w:val="24"/>
          <w:szCs w:val="24"/>
          <w:lang w:eastAsia="en-GB"/>
        </w:rPr>
        <w:t>.</w:t>
      </w:r>
    </w:p>
    <w:p w14:paraId="635FF68F" w14:textId="0956F270" w:rsidR="009917E9" w:rsidRPr="0010734C" w:rsidRDefault="009917E9" w:rsidP="009917E9">
      <w:pPr>
        <w:spacing w:after="0" w:line="240" w:lineRule="auto"/>
        <w:ind w:right="-472" w:firstLine="709"/>
        <w:jc w:val="both"/>
        <w:rPr>
          <w:rFonts w:ascii="Cambria" w:eastAsia="Times New Roman" w:hAnsi="Cambria" w:cs="Times New Roman"/>
          <w:sz w:val="24"/>
          <w:szCs w:val="24"/>
          <w:lang w:eastAsia="ro-RO"/>
        </w:rPr>
      </w:pPr>
      <w:r w:rsidRPr="00F81BD6">
        <w:rPr>
          <w:rFonts w:ascii="Cambria" w:eastAsia="Times New Roman" w:hAnsi="Cambria" w:cs="Times New Roman"/>
          <w:b/>
          <w:bCs/>
          <w:sz w:val="24"/>
          <w:szCs w:val="24"/>
          <w:lang w:eastAsia="ro-RO"/>
        </w:rPr>
        <w:lastRenderedPageBreak/>
        <w:t>Dosarele de înscriere la concurs se vor depune la</w:t>
      </w:r>
      <w:r w:rsidRPr="0010734C">
        <w:rPr>
          <w:rFonts w:ascii="Cambria" w:eastAsia="Times New Roman" w:hAnsi="Cambria" w:cs="Times New Roman"/>
          <w:bCs/>
          <w:sz w:val="24"/>
          <w:szCs w:val="24"/>
          <w:lang w:eastAsia="ro-RO"/>
        </w:rPr>
        <w:t xml:space="preserve"> sediul Primăriei comunei Izvoarele, judetul Teleorman din </w:t>
      </w:r>
      <w:r w:rsidRPr="0010734C">
        <w:rPr>
          <w:rFonts w:ascii="Cambria" w:eastAsiaTheme="minorEastAsia" w:hAnsi="Cambria"/>
          <w:sz w:val="24"/>
          <w:szCs w:val="24"/>
          <w:lang w:eastAsia="en-GB"/>
        </w:rPr>
        <w:t>Str. Căminului, nr. 4, comuna Izvoarele, jud. Teleorman</w:t>
      </w:r>
      <w:r>
        <w:rPr>
          <w:rFonts w:ascii="Cambria" w:eastAsia="Times New Roman" w:hAnsi="Cambria" w:cs="Times New Roman"/>
          <w:bCs/>
          <w:sz w:val="24"/>
          <w:szCs w:val="24"/>
          <w:lang w:eastAsia="ro-RO"/>
        </w:rPr>
        <w:t xml:space="preserve">, </w:t>
      </w:r>
      <w:r w:rsidRPr="0010734C">
        <w:rPr>
          <w:rFonts w:ascii="Cambria" w:eastAsia="Times New Roman" w:hAnsi="Cambria" w:cs="Times New Roman"/>
          <w:sz w:val="24"/>
          <w:szCs w:val="24"/>
          <w:lang w:eastAsia="ro-RO"/>
        </w:rPr>
        <w:t xml:space="preserve">la </w:t>
      </w:r>
      <w:r w:rsidRPr="00F81BD6">
        <w:rPr>
          <w:rFonts w:ascii="Cambria" w:eastAsia="Times New Roman" w:hAnsi="Cambria" w:cs="Times New Roman"/>
          <w:b/>
          <w:sz w:val="24"/>
          <w:szCs w:val="24"/>
          <w:lang w:eastAsia="ro-RO"/>
        </w:rPr>
        <w:t>secretarul comisiei de concurs</w:t>
      </w:r>
      <w:r w:rsidRPr="0010734C">
        <w:rPr>
          <w:rFonts w:ascii="Cambria" w:eastAsia="Times New Roman" w:hAnsi="Cambria" w:cs="Times New Roman"/>
          <w:sz w:val="24"/>
          <w:szCs w:val="24"/>
          <w:lang w:eastAsia="ro-RO"/>
        </w:rPr>
        <w:t xml:space="preserve"> – dl. consilier Ghiulea </w:t>
      </w:r>
      <w:r w:rsidRPr="0010734C">
        <w:rPr>
          <w:rFonts w:ascii="Cambria" w:eastAsia="Calibri" w:hAnsi="Cambria" w:cs="Cambria"/>
          <w:sz w:val="24"/>
          <w:szCs w:val="24"/>
          <w:lang w:eastAsia="ro-RO"/>
        </w:rPr>
        <w:t>Mihai – George</w:t>
      </w:r>
      <w:r w:rsidRPr="0010734C">
        <w:rPr>
          <w:rFonts w:ascii="Cambria" w:eastAsia="Times New Roman" w:hAnsi="Cambria" w:cs="Times New Roman"/>
          <w:sz w:val="24"/>
          <w:szCs w:val="24"/>
          <w:lang w:eastAsia="ro-RO"/>
        </w:rPr>
        <w:t xml:space="preserve"> sau, în situația lipsei sale din instituție, la dna. inspector Popa Tudora.</w:t>
      </w:r>
    </w:p>
    <w:p w14:paraId="701984F6" w14:textId="2FDD3C69" w:rsidR="001E246C" w:rsidRPr="001F4560" w:rsidRDefault="001E246C" w:rsidP="001E246C">
      <w:pPr>
        <w:shd w:val="clear" w:color="auto" w:fill="FFFFFF"/>
        <w:spacing w:after="0" w:line="240" w:lineRule="auto"/>
        <w:ind w:right="-472" w:firstLine="709"/>
        <w:jc w:val="both"/>
        <w:rPr>
          <w:rFonts w:ascii="Cambria" w:eastAsia="Times New Roman" w:hAnsi="Cambria" w:cs="Times New Roman"/>
          <w:b/>
          <w:bCs/>
          <w:sz w:val="24"/>
          <w:szCs w:val="24"/>
          <w:lang w:eastAsia="ro-RO"/>
        </w:rPr>
      </w:pPr>
      <w:r w:rsidRPr="001F4560">
        <w:rPr>
          <w:rFonts w:ascii="Cambria" w:eastAsia="NSimSun" w:hAnsi="Cambria" w:cs="Times New Roman"/>
          <w:noProof w:val="0"/>
          <w:kern w:val="2"/>
          <w:sz w:val="24"/>
          <w:szCs w:val="24"/>
          <w:lang w:eastAsia="zh-CN" w:bidi="hi-IN"/>
        </w:rPr>
        <w:t xml:space="preserve">Comunicarea rezultatelor la fiecare probă a concursului se realizează prin afișare la sediul </w:t>
      </w:r>
      <w:r w:rsidR="00040EF1" w:rsidRPr="001F4560">
        <w:rPr>
          <w:rFonts w:ascii="Cambria" w:eastAsia="Times New Roman" w:hAnsi="Cambria" w:cs="Times New Roman"/>
          <w:sz w:val="24"/>
          <w:szCs w:val="24"/>
          <w:lang w:eastAsia="ro-RO"/>
        </w:rPr>
        <w:t xml:space="preserve">la sediul </w:t>
      </w:r>
      <w:r w:rsidR="00202FBE" w:rsidRPr="001F4560">
        <w:rPr>
          <w:rFonts w:ascii="Cambria" w:eastAsia="Times New Roman" w:hAnsi="Cambria" w:cs="Times New Roman"/>
          <w:bCs/>
          <w:sz w:val="24"/>
          <w:szCs w:val="24"/>
          <w:lang w:eastAsia="ro-RO"/>
        </w:rPr>
        <w:t xml:space="preserve">Primăriei comunei Izvoarele, judetul Teleorman din </w:t>
      </w:r>
      <w:r w:rsidR="00202FBE" w:rsidRPr="001F4560">
        <w:rPr>
          <w:rFonts w:ascii="Cambria" w:eastAsiaTheme="minorEastAsia" w:hAnsi="Cambria"/>
          <w:sz w:val="24"/>
          <w:szCs w:val="24"/>
          <w:lang w:eastAsia="en-GB"/>
        </w:rPr>
        <w:t>Str. Căminului, nr. 4, comuna Izvoarele, jud. Teleorman</w:t>
      </w:r>
      <w:r w:rsidR="00040EF1" w:rsidRPr="001F4560">
        <w:rPr>
          <w:rFonts w:ascii="Cambria" w:eastAsia="Times New Roman" w:hAnsi="Cambria" w:cs="Times New Roman"/>
          <w:sz w:val="24"/>
          <w:szCs w:val="24"/>
          <w:lang w:eastAsia="ro-RO"/>
        </w:rPr>
        <w:t>, pe site-ul  </w:t>
      </w:r>
      <w:hyperlink r:id="rId14" w:history="1">
        <w:r w:rsidR="00DE0649" w:rsidRPr="001F4560">
          <w:rPr>
            <w:rStyle w:val="Hyperlink"/>
            <w:rFonts w:ascii="Cambria" w:hAnsi="Cambria"/>
            <w:sz w:val="24"/>
            <w:szCs w:val="24"/>
          </w:rPr>
          <w:t>www.comunaizvoareletr.ro</w:t>
        </w:r>
      </w:hyperlink>
      <w:r w:rsidR="00DE0649" w:rsidRPr="001F4560">
        <w:rPr>
          <w:rFonts w:ascii="Cambria" w:eastAsia="Times New Roman" w:hAnsi="Cambria" w:cs="Times New Roman"/>
          <w:sz w:val="24"/>
          <w:szCs w:val="24"/>
          <w:lang w:eastAsia="ro-RO"/>
        </w:rPr>
        <w:t xml:space="preserve">, </w:t>
      </w:r>
      <w:r w:rsidRPr="001F4560">
        <w:rPr>
          <w:rFonts w:ascii="Cambria" w:eastAsia="NSimSun" w:hAnsi="Cambria" w:cs="Times New Roman"/>
          <w:noProof w:val="0"/>
          <w:kern w:val="2"/>
          <w:sz w:val="24"/>
          <w:szCs w:val="24"/>
          <w:lang w:eastAsia="zh-CN" w:bidi="hi-IN"/>
        </w:rPr>
        <w:t xml:space="preserve">în termen de </w:t>
      </w:r>
      <w:r w:rsidR="00DE0649" w:rsidRPr="001F4560">
        <w:rPr>
          <w:rFonts w:ascii="Cambria" w:eastAsia="NSimSun" w:hAnsi="Cambria" w:cs="Times New Roman"/>
          <w:noProof w:val="0"/>
          <w:kern w:val="2"/>
          <w:sz w:val="24"/>
          <w:szCs w:val="24"/>
          <w:lang w:eastAsia="zh-CN" w:bidi="hi-IN"/>
        </w:rPr>
        <w:t xml:space="preserve">maxim </w:t>
      </w:r>
      <w:r w:rsidRPr="001F4560">
        <w:rPr>
          <w:rFonts w:ascii="Cambria" w:eastAsia="NSimSun" w:hAnsi="Cambria" w:cs="Times New Roman"/>
          <w:noProof w:val="0"/>
          <w:kern w:val="2"/>
          <w:sz w:val="24"/>
          <w:szCs w:val="24"/>
          <w:lang w:eastAsia="zh-CN" w:bidi="hi-IN"/>
        </w:rPr>
        <w:t>o zi lucrătoare de la data finalizării fiecărei probe</w:t>
      </w:r>
      <w:r w:rsidR="00202FBE" w:rsidRPr="001F4560">
        <w:rPr>
          <w:rFonts w:ascii="Cambria" w:eastAsia="NSimSun" w:hAnsi="Cambria" w:cs="Times New Roman"/>
          <w:noProof w:val="0"/>
          <w:kern w:val="2"/>
          <w:sz w:val="24"/>
          <w:szCs w:val="24"/>
          <w:lang w:eastAsia="zh-CN" w:bidi="hi-IN"/>
        </w:rPr>
        <w:t>.</w:t>
      </w:r>
    </w:p>
    <w:p w14:paraId="5A88A9E8" w14:textId="7CED43B9" w:rsidR="00190E13" w:rsidRDefault="000B06F3" w:rsidP="004B0BE8">
      <w:pPr>
        <w:spacing w:after="0" w:line="240" w:lineRule="auto"/>
        <w:ind w:right="-472" w:firstLine="709"/>
        <w:jc w:val="both"/>
        <w:outlineLvl w:val="3"/>
        <w:rPr>
          <w:rFonts w:ascii="Cambria" w:eastAsia="Times New Roman" w:hAnsi="Cambria"/>
          <w:sz w:val="24"/>
          <w:szCs w:val="24"/>
          <w:lang w:eastAsia="ro-RO"/>
        </w:rPr>
      </w:pPr>
      <w:r w:rsidRPr="0010734C">
        <w:rPr>
          <w:rFonts w:ascii="Cambria" w:eastAsia="Times New Roman" w:hAnsi="Cambria"/>
          <w:bCs/>
          <w:sz w:val="24"/>
          <w:szCs w:val="24"/>
          <w:lang w:eastAsia="ro-RO"/>
        </w:rPr>
        <w:t>Î</w:t>
      </w:r>
      <w:r w:rsidR="00190E13" w:rsidRPr="0010734C">
        <w:rPr>
          <w:rFonts w:ascii="Cambria" w:eastAsia="Times New Roman" w:hAnsi="Cambria"/>
          <w:bCs/>
          <w:sz w:val="24"/>
          <w:szCs w:val="24"/>
          <w:lang w:eastAsia="ro-RO"/>
        </w:rPr>
        <w:t>n conformitate cu prevederile art. 53 din H.G. nr. 1336/2022, d</w:t>
      </w:r>
      <w:r w:rsidR="00190E13" w:rsidRPr="0010734C">
        <w:rPr>
          <w:rFonts w:ascii="Cambria" w:eastAsia="Times New Roman" w:hAnsi="Cambria"/>
          <w:sz w:val="24"/>
          <w:szCs w:val="24"/>
          <w:lang w:eastAsia="ro-RO"/>
        </w:rPr>
        <w:t>upă afişarea rezultatelor obţinute la selecţia dosarelor de înscriere, proba scrisă şi/sau proba practică şi interviu, după caz, candidaţii nemulţumiţi pot depune contestaţie la compartimentul resurse umane sau, după caz, la compartimentul care asigură organizarea şi desfăşurarea concursului, în termen de cel mult o zi lucrătoare de la data afişării rezultatului selecţiei dosarelor,</w:t>
      </w:r>
      <w:r w:rsidR="009104E2">
        <w:rPr>
          <w:rFonts w:ascii="Cambria" w:eastAsia="Times New Roman" w:hAnsi="Cambria"/>
          <w:sz w:val="24"/>
          <w:szCs w:val="24"/>
          <w:lang w:eastAsia="ro-RO"/>
        </w:rPr>
        <w:t xml:space="preserve"> </w:t>
      </w:r>
      <w:r w:rsidR="00190E13" w:rsidRPr="0010734C">
        <w:rPr>
          <w:rFonts w:ascii="Cambria" w:eastAsia="Times New Roman" w:hAnsi="Cambria"/>
          <w:sz w:val="24"/>
          <w:szCs w:val="24"/>
          <w:lang w:eastAsia="ro-RO"/>
        </w:rPr>
        <w:t>respectiv de la data afişării rezultatului probei scrise şi al interviului, sub sancţiunea decăderii din acest drept.</w:t>
      </w:r>
    </w:p>
    <w:p w14:paraId="6E942EC3" w14:textId="2688C0E4" w:rsidR="00D90377" w:rsidRPr="004B0BE8" w:rsidRDefault="00D90377" w:rsidP="00D90377">
      <w:pPr>
        <w:tabs>
          <w:tab w:val="left" w:pos="851"/>
          <w:tab w:val="left" w:pos="990"/>
        </w:tabs>
        <w:autoSpaceDE w:val="0"/>
        <w:autoSpaceDN w:val="0"/>
        <w:adjustRightInd w:val="0"/>
        <w:spacing w:after="0" w:line="240" w:lineRule="auto"/>
        <w:ind w:right="-472" w:firstLine="709"/>
        <w:jc w:val="both"/>
        <w:rPr>
          <w:rFonts w:ascii="Cambria" w:eastAsia="Times New Roman" w:hAnsi="Cambria" w:cs="Times New Roman"/>
          <w:bCs/>
          <w:sz w:val="24"/>
          <w:szCs w:val="24"/>
          <w:lang w:eastAsia="ro-RO"/>
        </w:rPr>
      </w:pPr>
      <w:r w:rsidRPr="004B0BE8">
        <w:rPr>
          <w:rFonts w:ascii="Cambria" w:hAnsi="Cambria"/>
          <w:sz w:val="24"/>
          <w:szCs w:val="24"/>
        </w:rPr>
        <w:t xml:space="preserve">Comunicarea rezultatelor la contestațiile depuse se realizează prin afișare la sediul </w:t>
      </w:r>
      <w:r w:rsidR="00D05253" w:rsidRPr="0010734C">
        <w:rPr>
          <w:rFonts w:ascii="Cambria" w:hAnsi="Cambria" w:cs="Cambria"/>
          <w:sz w:val="24"/>
          <w:szCs w:val="24"/>
        </w:rPr>
        <w:t>Primăriei comunei Izvoarele</w:t>
      </w:r>
      <w:r w:rsidR="00D05253" w:rsidRPr="004B0BE8">
        <w:rPr>
          <w:rFonts w:ascii="Cambria" w:hAnsi="Cambria"/>
          <w:sz w:val="24"/>
          <w:szCs w:val="24"/>
        </w:rPr>
        <w:t xml:space="preserve"> </w:t>
      </w:r>
      <w:r w:rsidRPr="004B0BE8">
        <w:rPr>
          <w:rFonts w:ascii="Cambria" w:hAnsi="Cambria"/>
          <w:sz w:val="24"/>
          <w:szCs w:val="24"/>
        </w:rPr>
        <w:t>și pe pagina de internet a acesteia, la secțiunea special creată în acest scop, imediat după soluționarea contestațiilor</w:t>
      </w:r>
      <w:r>
        <w:rPr>
          <w:rFonts w:ascii="Cambria" w:hAnsi="Cambria"/>
          <w:sz w:val="24"/>
          <w:szCs w:val="24"/>
        </w:rPr>
        <w:t>.</w:t>
      </w:r>
    </w:p>
    <w:p w14:paraId="7BC127E5" w14:textId="3520D024" w:rsidR="00EB6E9C" w:rsidRPr="00EB6E9C" w:rsidRDefault="00EB6E9C" w:rsidP="00EB6E9C">
      <w:pPr>
        <w:suppressAutoHyphens/>
        <w:spacing w:after="0" w:line="240" w:lineRule="auto"/>
        <w:ind w:right="-472" w:firstLine="709"/>
        <w:jc w:val="both"/>
        <w:rPr>
          <w:rFonts w:ascii="Cambria" w:eastAsia="NSimSun" w:hAnsi="Cambria" w:cs="Times New Roman"/>
          <w:noProof w:val="0"/>
          <w:kern w:val="2"/>
          <w:sz w:val="24"/>
          <w:szCs w:val="24"/>
          <w:lang w:eastAsia="zh-CN" w:bidi="hi-IN"/>
        </w:rPr>
      </w:pPr>
      <w:r w:rsidRPr="00EB6E9C">
        <w:rPr>
          <w:rFonts w:ascii="Cambria" w:eastAsia="NSimSun" w:hAnsi="Cambria" w:cs="Times New Roman"/>
          <w:noProof w:val="0"/>
          <w:kern w:val="2"/>
          <w:sz w:val="24"/>
          <w:szCs w:val="24"/>
          <w:lang w:eastAsia="zh-CN" w:bidi="hi-IN"/>
        </w:rPr>
        <w:tab/>
        <w:t xml:space="preserve">Rezultatele finale se afișează la sediul </w:t>
      </w:r>
      <w:r w:rsidRPr="00EB6E9C">
        <w:rPr>
          <w:rFonts w:ascii="Cambria" w:eastAsia="Times New Roman" w:hAnsi="Cambria" w:cs="Times New Roman"/>
          <w:bCs/>
          <w:sz w:val="24"/>
          <w:szCs w:val="24"/>
          <w:lang w:eastAsia="ro-RO"/>
        </w:rPr>
        <w:t>Primăriei comunei Izvoarele</w:t>
      </w:r>
      <w:r w:rsidRPr="00EB6E9C">
        <w:rPr>
          <w:rFonts w:ascii="Cambria" w:eastAsia="NSimSun" w:hAnsi="Cambria" w:cs="Times New Roman"/>
          <w:noProof w:val="0"/>
          <w:kern w:val="2"/>
          <w:sz w:val="24"/>
          <w:szCs w:val="24"/>
          <w:lang w:eastAsia="zh-CN" w:bidi="hi-IN"/>
        </w:rPr>
        <w:t>, precum și pe pagina de internet</w:t>
      </w:r>
      <w:r w:rsidR="00D05253" w:rsidRPr="00D05253">
        <w:rPr>
          <w:rFonts w:ascii="Cambria" w:hAnsi="Cambria"/>
          <w:sz w:val="24"/>
          <w:szCs w:val="24"/>
        </w:rPr>
        <w:t xml:space="preserve"> </w:t>
      </w:r>
      <w:r w:rsidR="00D05253" w:rsidRPr="004B0BE8">
        <w:rPr>
          <w:rFonts w:ascii="Cambria" w:hAnsi="Cambria"/>
          <w:sz w:val="24"/>
          <w:szCs w:val="24"/>
        </w:rPr>
        <w:t>a acesteia</w:t>
      </w:r>
      <w:r w:rsidRPr="00EB6E9C">
        <w:rPr>
          <w:rFonts w:ascii="Cambria" w:eastAsia="NSimSun" w:hAnsi="Cambria" w:cs="Times New Roman"/>
          <w:noProof w:val="0"/>
          <w:kern w:val="2"/>
          <w:sz w:val="24"/>
          <w:szCs w:val="24"/>
          <w:lang w:eastAsia="zh-CN" w:bidi="hi-IN"/>
        </w:rPr>
        <w:t xml:space="preserve">, în termen de o zi lucrătoare de la expirarea termenului prevăzut pentru ultima probă. </w:t>
      </w:r>
    </w:p>
    <w:p w14:paraId="27C422A1" w14:textId="2295EA42" w:rsidR="00E8348F" w:rsidRPr="0010734C" w:rsidRDefault="00E8348F" w:rsidP="009104E2">
      <w:pPr>
        <w:shd w:val="clear" w:color="auto" w:fill="FFFFFF"/>
        <w:autoSpaceDE w:val="0"/>
        <w:autoSpaceDN w:val="0"/>
        <w:adjustRightInd w:val="0"/>
        <w:spacing w:after="0" w:line="240" w:lineRule="auto"/>
        <w:ind w:right="-472" w:firstLine="705"/>
        <w:jc w:val="both"/>
        <w:rPr>
          <w:rFonts w:ascii="Cambria" w:hAnsi="Cambria" w:cs="Cambria"/>
          <w:sz w:val="24"/>
          <w:szCs w:val="24"/>
        </w:rPr>
      </w:pPr>
      <w:r w:rsidRPr="0010734C">
        <w:rPr>
          <w:rFonts w:ascii="Cambria" w:hAnsi="Cambria" w:cs="Cambria"/>
          <w:sz w:val="24"/>
          <w:szCs w:val="24"/>
        </w:rPr>
        <w:t xml:space="preserve">Informaţii suplimentare se pot obţine la </w:t>
      </w:r>
      <w:r w:rsidR="0071176F" w:rsidRPr="0010734C">
        <w:rPr>
          <w:rFonts w:ascii="Cambria" w:hAnsi="Cambria" w:cs="Cambria"/>
          <w:sz w:val="24"/>
          <w:szCs w:val="24"/>
        </w:rPr>
        <w:t>secretarul Comisiei de concurs</w:t>
      </w:r>
      <w:r w:rsidR="0016550A" w:rsidRPr="0010734C">
        <w:rPr>
          <w:rFonts w:ascii="Cambria" w:hAnsi="Cambria" w:cs="Cambria"/>
          <w:sz w:val="24"/>
          <w:szCs w:val="24"/>
        </w:rPr>
        <w:t xml:space="preserve"> </w:t>
      </w:r>
      <w:r w:rsidR="0016550A" w:rsidRPr="0010734C">
        <w:rPr>
          <w:rFonts w:ascii="Cambria" w:eastAsia="Times New Roman" w:hAnsi="Cambria" w:cs="Times New Roman"/>
          <w:sz w:val="24"/>
          <w:szCs w:val="24"/>
          <w:lang w:eastAsia="ro-RO"/>
        </w:rPr>
        <w:t xml:space="preserve">– dl. consilier Ghiulea </w:t>
      </w:r>
      <w:r w:rsidR="0016550A" w:rsidRPr="0010734C">
        <w:rPr>
          <w:rFonts w:ascii="Cambria" w:eastAsia="Calibri" w:hAnsi="Cambria" w:cs="Cambria"/>
          <w:sz w:val="24"/>
          <w:szCs w:val="24"/>
          <w:lang w:eastAsia="ro-RO"/>
        </w:rPr>
        <w:t>Mihai – George</w:t>
      </w:r>
      <w:r w:rsidR="0071176F" w:rsidRPr="0010734C">
        <w:rPr>
          <w:rFonts w:ascii="Cambria" w:hAnsi="Cambria" w:cs="Cambria"/>
          <w:sz w:val="24"/>
          <w:szCs w:val="24"/>
        </w:rPr>
        <w:t xml:space="preserve">, la </w:t>
      </w:r>
      <w:r w:rsidRPr="0010734C">
        <w:rPr>
          <w:rFonts w:ascii="Cambria" w:hAnsi="Cambria" w:cs="Cambria"/>
          <w:sz w:val="24"/>
          <w:szCs w:val="24"/>
        </w:rPr>
        <w:t xml:space="preserve">sediul </w:t>
      </w:r>
      <w:r w:rsidR="00472770" w:rsidRPr="0010734C">
        <w:rPr>
          <w:rFonts w:ascii="Cambria" w:eastAsia="Times New Roman" w:hAnsi="Cambria" w:cs="Times New Roman"/>
          <w:bCs/>
          <w:sz w:val="24"/>
          <w:szCs w:val="24"/>
          <w:lang w:eastAsia="ro-RO"/>
        </w:rPr>
        <w:t>Primăriei comunei Izvoarele</w:t>
      </w:r>
      <w:r w:rsidRPr="0010734C">
        <w:rPr>
          <w:rFonts w:ascii="Cambria" w:hAnsi="Cambria" w:cs="Cambria"/>
          <w:sz w:val="24"/>
          <w:szCs w:val="24"/>
        </w:rPr>
        <w:t>, pe site-ul</w:t>
      </w:r>
      <w:r w:rsidR="00A456F1">
        <w:rPr>
          <w:rFonts w:ascii="Cambria" w:hAnsi="Cambria" w:cs="Cambria"/>
          <w:sz w:val="24"/>
          <w:szCs w:val="24"/>
        </w:rPr>
        <w:t>:</w:t>
      </w:r>
      <w:r w:rsidRPr="0010734C">
        <w:rPr>
          <w:rFonts w:ascii="Cambria" w:hAnsi="Cambria" w:cs="Cambria"/>
          <w:sz w:val="24"/>
          <w:szCs w:val="24"/>
        </w:rPr>
        <w:t xml:space="preserve">  www.comunaizvoareletr.ro sau la  numărul de telefon: </w:t>
      </w:r>
      <w:r w:rsidRPr="0010734C">
        <w:rPr>
          <w:rFonts w:ascii="Cambria" w:hAnsi="Cambria" w:cs="Cambria"/>
          <w:iCs/>
          <w:sz w:val="24"/>
          <w:szCs w:val="24"/>
        </w:rPr>
        <w:t>0247 333 838</w:t>
      </w:r>
      <w:r w:rsidRPr="0010734C">
        <w:rPr>
          <w:rFonts w:ascii="Cambria" w:hAnsi="Cambria" w:cs="Cambria"/>
          <w:sz w:val="24"/>
          <w:szCs w:val="24"/>
        </w:rPr>
        <w:t>.</w:t>
      </w:r>
    </w:p>
    <w:p w14:paraId="416A326F" w14:textId="77777777" w:rsidR="00423745" w:rsidRPr="0010734C" w:rsidRDefault="00423745" w:rsidP="00423745">
      <w:pPr>
        <w:shd w:val="clear" w:color="auto" w:fill="FFFFFF"/>
        <w:spacing w:after="0" w:line="240" w:lineRule="auto"/>
        <w:ind w:right="-471" w:firstLine="709"/>
        <w:jc w:val="both"/>
        <w:rPr>
          <w:rFonts w:ascii="Cambria" w:eastAsia="Times New Roman" w:hAnsi="Cambria" w:cs="Times New Roman"/>
          <w:b/>
          <w:bCs/>
          <w:sz w:val="24"/>
          <w:szCs w:val="24"/>
          <w:lang w:eastAsia="ro-RO"/>
        </w:rPr>
      </w:pPr>
    </w:p>
    <w:p w14:paraId="3C5D8FA6" w14:textId="77777777" w:rsidR="0071176F" w:rsidRPr="0010734C" w:rsidRDefault="0071176F" w:rsidP="0071176F">
      <w:pPr>
        <w:spacing w:after="0" w:line="240" w:lineRule="auto"/>
        <w:ind w:right="-613"/>
        <w:jc w:val="center"/>
        <w:rPr>
          <w:rFonts w:ascii="Cambria" w:eastAsia="Times New Roman" w:hAnsi="Cambria" w:cs="Cambria"/>
          <w:b/>
          <w:sz w:val="24"/>
          <w:szCs w:val="24"/>
          <w:lang w:eastAsia="ro-RO"/>
        </w:rPr>
      </w:pPr>
      <w:r w:rsidRPr="0010734C">
        <w:rPr>
          <w:rFonts w:ascii="Cambria" w:eastAsia="Times New Roman" w:hAnsi="Cambria" w:cs="Cambria"/>
          <w:b/>
          <w:sz w:val="24"/>
          <w:szCs w:val="24"/>
          <w:lang w:eastAsia="ro-RO"/>
        </w:rPr>
        <w:t>Serviciul Public de Alimentare cu Apă al comunei Izvoarele,</w:t>
      </w:r>
    </w:p>
    <w:p w14:paraId="6C5CA918" w14:textId="77777777" w:rsidR="0071176F" w:rsidRPr="0010734C" w:rsidRDefault="0071176F" w:rsidP="0071176F">
      <w:pPr>
        <w:spacing w:after="0" w:line="240" w:lineRule="auto"/>
        <w:ind w:right="-613"/>
        <w:jc w:val="center"/>
        <w:rPr>
          <w:rFonts w:ascii="Times New Roman" w:eastAsiaTheme="minorEastAsia" w:hAnsi="Times New Roman" w:cs="Times New Roman"/>
          <w:sz w:val="28"/>
          <w:szCs w:val="28"/>
          <w:lang w:eastAsia="en-GB"/>
        </w:rPr>
      </w:pPr>
      <w:r w:rsidRPr="0010734C">
        <w:rPr>
          <w:rFonts w:ascii="Cambria" w:eastAsia="Times New Roman" w:hAnsi="Cambria" w:cs="Cambria"/>
          <w:b/>
          <w:bCs/>
          <w:sz w:val="24"/>
          <w:szCs w:val="24"/>
          <w:lang w:eastAsia="ro-RO"/>
        </w:rPr>
        <w:t>Șef Serviciu Tănase Laurențiu,</w:t>
      </w:r>
    </w:p>
    <w:p w14:paraId="27783985" w14:textId="05237574" w:rsidR="00E00229" w:rsidRPr="0010734C" w:rsidRDefault="00E00229" w:rsidP="0071176F">
      <w:pPr>
        <w:spacing w:after="0" w:line="240" w:lineRule="auto"/>
        <w:ind w:right="-472" w:firstLine="709"/>
        <w:rPr>
          <w:rFonts w:ascii="Cambria" w:hAnsi="Cambria" w:cs="Times New Roman"/>
          <w:sz w:val="24"/>
          <w:szCs w:val="24"/>
        </w:rPr>
      </w:pPr>
    </w:p>
    <w:sectPr w:rsidR="00E00229" w:rsidRPr="0010734C" w:rsidSect="00F03F04">
      <w:footerReference w:type="default" r:id="rId15"/>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DEB8D" w14:textId="77777777" w:rsidR="00264FC1" w:rsidRDefault="00264FC1" w:rsidP="006D3948">
      <w:pPr>
        <w:spacing w:after="0" w:line="240" w:lineRule="auto"/>
      </w:pPr>
      <w:r>
        <w:separator/>
      </w:r>
    </w:p>
  </w:endnote>
  <w:endnote w:type="continuationSeparator" w:id="0">
    <w:p w14:paraId="22230EEE" w14:textId="77777777" w:rsidR="00264FC1" w:rsidRDefault="00264FC1" w:rsidP="006D3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642374"/>
      <w:docPartObj>
        <w:docPartGallery w:val="Page Numbers (Bottom of Page)"/>
        <w:docPartUnique/>
      </w:docPartObj>
    </w:sdtPr>
    <w:sdtEndPr/>
    <w:sdtContent>
      <w:sdt>
        <w:sdtPr>
          <w:id w:val="-1669238322"/>
          <w:docPartObj>
            <w:docPartGallery w:val="Page Numbers (Top of Page)"/>
            <w:docPartUnique/>
          </w:docPartObj>
        </w:sdtPr>
        <w:sdtEndPr/>
        <w:sdtContent>
          <w:p w14:paraId="057C9E34" w14:textId="53AA6AD3" w:rsidR="00264FC1" w:rsidRDefault="00264FC1">
            <w:pPr>
              <w:pStyle w:val="Footer"/>
              <w:jc w:val="center"/>
            </w:pPr>
            <w:r w:rsidRPr="0089052D">
              <w:rPr>
                <w:rFonts w:ascii="Cambria" w:hAnsi="Cambria"/>
                <w:sz w:val="24"/>
                <w:szCs w:val="24"/>
              </w:rPr>
              <w:t xml:space="preserve">Pagina </w:t>
            </w:r>
            <w:r w:rsidRPr="0089052D">
              <w:rPr>
                <w:rFonts w:ascii="Cambria" w:hAnsi="Cambria"/>
                <w:bCs/>
                <w:sz w:val="24"/>
                <w:szCs w:val="24"/>
              </w:rPr>
              <w:fldChar w:fldCharType="begin"/>
            </w:r>
            <w:r w:rsidRPr="0089052D">
              <w:rPr>
                <w:rFonts w:ascii="Cambria" w:hAnsi="Cambria"/>
                <w:bCs/>
                <w:sz w:val="24"/>
                <w:szCs w:val="24"/>
              </w:rPr>
              <w:instrText xml:space="preserve"> PAGE </w:instrText>
            </w:r>
            <w:r w:rsidRPr="0089052D">
              <w:rPr>
                <w:rFonts w:ascii="Cambria" w:hAnsi="Cambria"/>
                <w:bCs/>
                <w:sz w:val="24"/>
                <w:szCs w:val="24"/>
              </w:rPr>
              <w:fldChar w:fldCharType="separate"/>
            </w:r>
            <w:r w:rsidR="00F47E57">
              <w:rPr>
                <w:rFonts w:ascii="Cambria" w:hAnsi="Cambria"/>
                <w:bCs/>
                <w:sz w:val="24"/>
                <w:szCs w:val="24"/>
              </w:rPr>
              <w:t>1</w:t>
            </w:r>
            <w:r w:rsidRPr="0089052D">
              <w:rPr>
                <w:rFonts w:ascii="Cambria" w:hAnsi="Cambria"/>
                <w:bCs/>
                <w:sz w:val="24"/>
                <w:szCs w:val="24"/>
              </w:rPr>
              <w:fldChar w:fldCharType="end"/>
            </w:r>
            <w:r w:rsidRPr="0089052D">
              <w:rPr>
                <w:rFonts w:ascii="Cambria" w:hAnsi="Cambria"/>
                <w:sz w:val="24"/>
                <w:szCs w:val="24"/>
              </w:rPr>
              <w:t xml:space="preserve"> din </w:t>
            </w:r>
            <w:r w:rsidRPr="0089052D">
              <w:rPr>
                <w:rFonts w:ascii="Cambria" w:hAnsi="Cambria"/>
                <w:bCs/>
                <w:sz w:val="24"/>
                <w:szCs w:val="24"/>
              </w:rPr>
              <w:fldChar w:fldCharType="begin"/>
            </w:r>
            <w:r w:rsidRPr="0089052D">
              <w:rPr>
                <w:rFonts w:ascii="Cambria" w:hAnsi="Cambria"/>
                <w:bCs/>
                <w:sz w:val="24"/>
                <w:szCs w:val="24"/>
              </w:rPr>
              <w:instrText xml:space="preserve"> NUMPAGES  </w:instrText>
            </w:r>
            <w:r w:rsidRPr="0089052D">
              <w:rPr>
                <w:rFonts w:ascii="Cambria" w:hAnsi="Cambria"/>
                <w:bCs/>
                <w:sz w:val="24"/>
                <w:szCs w:val="24"/>
              </w:rPr>
              <w:fldChar w:fldCharType="separate"/>
            </w:r>
            <w:r w:rsidR="00F47E57">
              <w:rPr>
                <w:rFonts w:ascii="Cambria" w:hAnsi="Cambria"/>
                <w:bCs/>
                <w:sz w:val="24"/>
                <w:szCs w:val="24"/>
              </w:rPr>
              <w:t>5</w:t>
            </w:r>
            <w:r w:rsidRPr="0089052D">
              <w:rPr>
                <w:rFonts w:ascii="Cambria" w:hAnsi="Cambria"/>
                <w:bCs/>
                <w:sz w:val="24"/>
                <w:szCs w:val="24"/>
              </w:rPr>
              <w:fldChar w:fldCharType="end"/>
            </w:r>
          </w:p>
        </w:sdtContent>
      </w:sdt>
    </w:sdtContent>
  </w:sdt>
  <w:p w14:paraId="03053C6A" w14:textId="77777777" w:rsidR="00264FC1" w:rsidRDefault="00264F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B5459" w14:textId="77777777" w:rsidR="00264FC1" w:rsidRDefault="00264FC1" w:rsidP="006D3948">
      <w:pPr>
        <w:spacing w:after="0" w:line="240" w:lineRule="auto"/>
      </w:pPr>
      <w:r>
        <w:separator/>
      </w:r>
    </w:p>
  </w:footnote>
  <w:footnote w:type="continuationSeparator" w:id="0">
    <w:p w14:paraId="21B819F9" w14:textId="77777777" w:rsidR="00264FC1" w:rsidRDefault="00264FC1" w:rsidP="006D39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20"/>
        </w:tabs>
        <w:ind w:left="20" w:hanging="360"/>
      </w:pPr>
      <w:rPr>
        <w:rFonts w:ascii="Symbol" w:hAnsi="Symbol" w:cs="OpenSymbol"/>
      </w:rPr>
    </w:lvl>
    <w:lvl w:ilvl="1">
      <w:start w:val="1"/>
      <w:numFmt w:val="bullet"/>
      <w:lvlText w:val="◦"/>
      <w:lvlJc w:val="left"/>
      <w:pPr>
        <w:tabs>
          <w:tab w:val="num" w:pos="380"/>
        </w:tabs>
        <w:ind w:left="380" w:hanging="360"/>
      </w:pPr>
      <w:rPr>
        <w:rFonts w:ascii="OpenSymbol" w:hAnsi="OpenSymbol" w:cs="OpenSymbol"/>
      </w:rPr>
    </w:lvl>
    <w:lvl w:ilvl="2">
      <w:start w:val="1"/>
      <w:numFmt w:val="bullet"/>
      <w:lvlText w:val="▪"/>
      <w:lvlJc w:val="left"/>
      <w:pPr>
        <w:tabs>
          <w:tab w:val="num" w:pos="740"/>
        </w:tabs>
        <w:ind w:left="740" w:hanging="360"/>
      </w:pPr>
      <w:rPr>
        <w:rFonts w:ascii="OpenSymbol" w:hAnsi="OpenSymbol" w:cs="OpenSymbol"/>
      </w:rPr>
    </w:lvl>
    <w:lvl w:ilvl="3">
      <w:start w:val="1"/>
      <w:numFmt w:val="bullet"/>
      <w:lvlText w:val=""/>
      <w:lvlJc w:val="left"/>
      <w:pPr>
        <w:tabs>
          <w:tab w:val="num" w:pos="1100"/>
        </w:tabs>
        <w:ind w:left="1100" w:hanging="360"/>
      </w:pPr>
      <w:rPr>
        <w:rFonts w:ascii="Symbol" w:hAnsi="Symbol" w:cs="OpenSymbol"/>
      </w:rPr>
    </w:lvl>
    <w:lvl w:ilvl="4">
      <w:start w:val="1"/>
      <w:numFmt w:val="bullet"/>
      <w:lvlText w:val="◦"/>
      <w:lvlJc w:val="left"/>
      <w:pPr>
        <w:tabs>
          <w:tab w:val="num" w:pos="1460"/>
        </w:tabs>
        <w:ind w:left="1460" w:hanging="360"/>
      </w:pPr>
      <w:rPr>
        <w:rFonts w:ascii="OpenSymbol" w:hAnsi="OpenSymbol" w:cs="OpenSymbol"/>
      </w:rPr>
    </w:lvl>
    <w:lvl w:ilvl="5">
      <w:start w:val="1"/>
      <w:numFmt w:val="bullet"/>
      <w:lvlText w:val="▪"/>
      <w:lvlJc w:val="left"/>
      <w:pPr>
        <w:tabs>
          <w:tab w:val="num" w:pos="1820"/>
        </w:tabs>
        <w:ind w:left="1820" w:hanging="360"/>
      </w:pPr>
      <w:rPr>
        <w:rFonts w:ascii="OpenSymbol" w:hAnsi="OpenSymbol" w:cs="OpenSymbol"/>
      </w:rPr>
    </w:lvl>
    <w:lvl w:ilvl="6">
      <w:start w:val="1"/>
      <w:numFmt w:val="bullet"/>
      <w:lvlText w:val=""/>
      <w:lvlJc w:val="left"/>
      <w:pPr>
        <w:tabs>
          <w:tab w:val="num" w:pos="2180"/>
        </w:tabs>
        <w:ind w:left="2180" w:hanging="360"/>
      </w:pPr>
      <w:rPr>
        <w:rFonts w:ascii="Symbol" w:hAnsi="Symbol" w:cs="OpenSymbol"/>
      </w:rPr>
    </w:lvl>
    <w:lvl w:ilvl="7">
      <w:start w:val="1"/>
      <w:numFmt w:val="bullet"/>
      <w:lvlText w:val="◦"/>
      <w:lvlJc w:val="left"/>
      <w:pPr>
        <w:tabs>
          <w:tab w:val="num" w:pos="2540"/>
        </w:tabs>
        <w:ind w:left="2540" w:hanging="360"/>
      </w:pPr>
      <w:rPr>
        <w:rFonts w:ascii="OpenSymbol" w:hAnsi="OpenSymbol" w:cs="OpenSymbol"/>
      </w:rPr>
    </w:lvl>
    <w:lvl w:ilvl="8">
      <w:start w:val="1"/>
      <w:numFmt w:val="bullet"/>
      <w:lvlText w:val="▪"/>
      <w:lvlJc w:val="left"/>
      <w:pPr>
        <w:tabs>
          <w:tab w:val="num" w:pos="2900"/>
        </w:tabs>
        <w:ind w:left="29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543099E"/>
    <w:multiLevelType w:val="hybridMultilevel"/>
    <w:tmpl w:val="CD56FD1E"/>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7D6FF8E"/>
    <w:multiLevelType w:val="multilevel"/>
    <w:tmpl w:val="EC4E26D2"/>
    <w:lvl w:ilvl="0">
      <w:start w:val="1"/>
      <w:numFmt w:val="decimal"/>
      <w:lvlText w:val="%1."/>
      <w:lvlJc w:val="left"/>
      <w:pPr>
        <w:tabs>
          <w:tab w:val="num" w:pos="1140"/>
        </w:tabs>
        <w:ind w:firstLine="705"/>
      </w:pPr>
      <w:rPr>
        <w:rFonts w:ascii="Times New Roman" w:hAnsi="Times New Roman" w:cs="Times New Roman"/>
        <w:i w:val="0"/>
        <w:iCs/>
        <w:color w:val="232323"/>
        <w:sz w:val="24"/>
        <w:szCs w:val="24"/>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5">
    <w:nsid w:val="08570F35"/>
    <w:multiLevelType w:val="hybridMultilevel"/>
    <w:tmpl w:val="FE5498D6"/>
    <w:lvl w:ilvl="0" w:tplc="F4D65C72">
      <w:start w:val="1"/>
      <w:numFmt w:val="upperLetter"/>
      <w:lvlText w:val="%1)"/>
      <w:lvlJc w:val="left"/>
      <w:pPr>
        <w:ind w:left="1065" w:hanging="360"/>
      </w:pPr>
      <w:rPr>
        <w:rFonts w:hint="default"/>
        <w:color w:val="auto"/>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6">
    <w:nsid w:val="0D49675B"/>
    <w:multiLevelType w:val="multilevel"/>
    <w:tmpl w:val="AF1A2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924164"/>
    <w:multiLevelType w:val="hybridMultilevel"/>
    <w:tmpl w:val="B4C475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0F1256F7"/>
    <w:multiLevelType w:val="hybridMultilevel"/>
    <w:tmpl w:val="914CAB6E"/>
    <w:lvl w:ilvl="0" w:tplc="21448CF2">
      <w:start w:val="2"/>
      <w:numFmt w:val="bullet"/>
      <w:lvlText w:val="-"/>
      <w:lvlJc w:val="left"/>
      <w:pPr>
        <w:ind w:left="1065" w:hanging="360"/>
      </w:pPr>
      <w:rPr>
        <w:rFonts w:ascii="Cambria" w:eastAsiaTheme="minorEastAsia" w:hAnsi="Cambria" w:cs="Cambria" w:hint="default"/>
        <w:i w:val="0"/>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9">
    <w:nsid w:val="14DE4BE8"/>
    <w:multiLevelType w:val="multilevel"/>
    <w:tmpl w:val="8E46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D35F54"/>
    <w:multiLevelType w:val="hybridMultilevel"/>
    <w:tmpl w:val="37A2A02C"/>
    <w:lvl w:ilvl="0" w:tplc="508ECECC">
      <w:start w:val="7"/>
      <w:numFmt w:val="bullet"/>
      <w:lvlText w:val="-"/>
      <w:lvlJc w:val="left"/>
      <w:pPr>
        <w:ind w:left="1069" w:hanging="360"/>
      </w:pPr>
      <w:rPr>
        <w:rFonts w:ascii="Cambria" w:eastAsia="Times New Roman" w:hAnsi="Cambria" w:cs="Times New Roman" w:hint="default"/>
        <w:color w:val="auto"/>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1">
    <w:nsid w:val="1D3EE578"/>
    <w:multiLevelType w:val="multilevel"/>
    <w:tmpl w:val="39FC8117"/>
    <w:lvl w:ilvl="0">
      <w:numFmt w:val="bullet"/>
      <w:lvlText w:val="§"/>
      <w:lvlJc w:val="left"/>
      <w:pPr>
        <w:tabs>
          <w:tab w:val="num" w:pos="1980"/>
        </w:tabs>
        <w:ind w:left="1980" w:hanging="285"/>
      </w:pPr>
      <w:rPr>
        <w:rFonts w:ascii="Wingdings" w:hAnsi="Wingdings" w:cs="Wingdings"/>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12">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A1CFCBA"/>
    <w:multiLevelType w:val="multilevel"/>
    <w:tmpl w:val="667670F1"/>
    <w:lvl w:ilvl="0">
      <w:numFmt w:val="bullet"/>
      <w:lvlText w:val="Ř"/>
      <w:lvlJc w:val="left"/>
      <w:pPr>
        <w:tabs>
          <w:tab w:val="num" w:pos="1275"/>
        </w:tabs>
        <w:ind w:left="1275" w:hanging="360"/>
      </w:pPr>
      <w:rPr>
        <w:rFonts w:ascii="Wingdings" w:hAnsi="Wingdings" w:cs="Wingdings"/>
        <w:i/>
        <w:iC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4">
    <w:nsid w:val="2C6A2BE2"/>
    <w:multiLevelType w:val="multilevel"/>
    <w:tmpl w:val="90103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3DDF62"/>
    <w:multiLevelType w:val="multilevel"/>
    <w:tmpl w:val="0A623179"/>
    <w:lvl w:ilvl="0">
      <w:numFmt w:val="bullet"/>
      <w:lvlText w:val="Ř"/>
      <w:lvlJc w:val="left"/>
      <w:pPr>
        <w:tabs>
          <w:tab w:val="num" w:pos="1290"/>
        </w:tabs>
        <w:ind w:left="1290" w:hanging="360"/>
      </w:pPr>
      <w:rPr>
        <w:rFonts w:ascii="Wingdings" w:hAnsi="Wingdings" w:cs="Wingdings"/>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16">
    <w:nsid w:val="32FB71BB"/>
    <w:multiLevelType w:val="multilevel"/>
    <w:tmpl w:val="B066D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B96F57"/>
    <w:multiLevelType w:val="hybridMultilevel"/>
    <w:tmpl w:val="D132E5D6"/>
    <w:lvl w:ilvl="0" w:tplc="750A5DF4">
      <w:start w:val="5"/>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8">
    <w:nsid w:val="35C925D6"/>
    <w:multiLevelType w:val="multilevel"/>
    <w:tmpl w:val="25F1BC5D"/>
    <w:lvl w:ilvl="0">
      <w:numFmt w:val="bullet"/>
      <w:lvlText w:val="Ř"/>
      <w:lvlJc w:val="left"/>
      <w:pPr>
        <w:tabs>
          <w:tab w:val="num" w:pos="1290"/>
        </w:tabs>
        <w:ind w:left="1290" w:hanging="360"/>
      </w:pPr>
      <w:rPr>
        <w:rFonts w:ascii="Wingdings" w:hAnsi="Wingdings" w:cs="Wingdings"/>
        <w:i/>
        <w:iCs/>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19">
    <w:nsid w:val="39081D48"/>
    <w:multiLevelType w:val="hybridMultilevel"/>
    <w:tmpl w:val="4BDA3EE2"/>
    <w:lvl w:ilvl="0" w:tplc="CC929968">
      <w:start w:val="1"/>
      <w:numFmt w:val="decimal"/>
      <w:lvlText w:val="%1."/>
      <w:lvlJc w:val="left"/>
      <w:pPr>
        <w:ind w:left="720" w:hanging="360"/>
      </w:pPr>
      <w:rPr>
        <w:rFonts w:hint="default"/>
        <w:b/>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3A3DE326"/>
    <w:multiLevelType w:val="multilevel"/>
    <w:tmpl w:val="0F59D56D"/>
    <w:lvl w:ilvl="0">
      <w:numFmt w:val="bullet"/>
      <w:lvlText w:val="Ř"/>
      <w:lvlJc w:val="left"/>
      <w:pPr>
        <w:tabs>
          <w:tab w:val="num" w:pos="1290"/>
        </w:tabs>
        <w:ind w:left="1290" w:hanging="360"/>
      </w:pPr>
      <w:rPr>
        <w:rFonts w:ascii="Wingdings" w:hAnsi="Wingdings" w:cs="Wingdings"/>
        <w:color w:val="000000"/>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21">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3B421B9"/>
    <w:multiLevelType w:val="hybridMultilevel"/>
    <w:tmpl w:val="EF80AF04"/>
    <w:lvl w:ilvl="0" w:tplc="EA183754">
      <w:start w:val="5"/>
      <w:numFmt w:val="bullet"/>
      <w:lvlText w:val="-"/>
      <w:lvlJc w:val="left"/>
      <w:pPr>
        <w:ind w:left="1069" w:hanging="360"/>
      </w:pPr>
      <w:rPr>
        <w:rFonts w:ascii="Cambria" w:eastAsia="Times New Roman" w:hAnsi="Cambria" w:cs="Cambria" w:hint="default"/>
        <w:b w:val="0"/>
        <w:color w:val="auto"/>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3">
    <w:nsid w:val="4A25A2B4"/>
    <w:multiLevelType w:val="multilevel"/>
    <w:tmpl w:val="491D3E89"/>
    <w:lvl w:ilvl="0">
      <w:numFmt w:val="bullet"/>
      <w:lvlText w:val="-"/>
      <w:lvlJc w:val="left"/>
      <w:pPr>
        <w:tabs>
          <w:tab w:val="num" w:pos="930"/>
        </w:tabs>
        <w:ind w:firstLine="570"/>
      </w:pPr>
      <w:rPr>
        <w:rFonts w:ascii="Calibri" w:hAnsi="Calibri" w:cs="Calibri"/>
        <w:b/>
        <w:bC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4">
    <w:nsid w:val="4FEA9438"/>
    <w:multiLevelType w:val="multilevel"/>
    <w:tmpl w:val="7EB519A4"/>
    <w:lvl w:ilvl="0">
      <w:numFmt w:val="bullet"/>
      <w:lvlText w:val="§"/>
      <w:lvlJc w:val="left"/>
      <w:pPr>
        <w:tabs>
          <w:tab w:val="num" w:pos="2010"/>
        </w:tabs>
        <w:ind w:left="2010" w:hanging="360"/>
      </w:pPr>
      <w:rPr>
        <w:rFonts w:ascii="Wingdings" w:hAnsi="Wingdings" w:cs="Wingdings"/>
        <w:color w:val="000000"/>
        <w:sz w:val="24"/>
        <w:szCs w:val="24"/>
      </w:rPr>
    </w:lvl>
    <w:lvl w:ilvl="1">
      <w:numFmt w:val="bullet"/>
      <w:lvlText w:val="o"/>
      <w:lvlJc w:val="left"/>
      <w:pPr>
        <w:tabs>
          <w:tab w:val="num" w:pos="2730"/>
        </w:tabs>
        <w:ind w:left="2730" w:hanging="360"/>
      </w:pPr>
      <w:rPr>
        <w:rFonts w:ascii="Courier New" w:hAnsi="Courier New" w:cs="Courier New"/>
        <w:sz w:val="24"/>
        <w:szCs w:val="24"/>
      </w:rPr>
    </w:lvl>
    <w:lvl w:ilvl="2">
      <w:numFmt w:val="bullet"/>
      <w:lvlText w:val="§"/>
      <w:lvlJc w:val="left"/>
      <w:pPr>
        <w:tabs>
          <w:tab w:val="num" w:pos="3450"/>
        </w:tabs>
        <w:ind w:left="3450" w:hanging="360"/>
      </w:pPr>
      <w:rPr>
        <w:rFonts w:ascii="Wingdings" w:hAnsi="Wingdings" w:cs="Wingdings"/>
        <w:sz w:val="24"/>
        <w:szCs w:val="24"/>
      </w:rPr>
    </w:lvl>
    <w:lvl w:ilvl="3">
      <w:numFmt w:val="bullet"/>
      <w:lvlText w:val="·"/>
      <w:lvlJc w:val="left"/>
      <w:pPr>
        <w:tabs>
          <w:tab w:val="num" w:pos="4170"/>
        </w:tabs>
        <w:ind w:left="4170" w:hanging="360"/>
      </w:pPr>
      <w:rPr>
        <w:rFonts w:ascii="Symbol" w:hAnsi="Symbol" w:cs="Symbol"/>
        <w:sz w:val="24"/>
        <w:szCs w:val="24"/>
      </w:rPr>
    </w:lvl>
    <w:lvl w:ilvl="4">
      <w:numFmt w:val="bullet"/>
      <w:lvlText w:val="o"/>
      <w:lvlJc w:val="left"/>
      <w:pPr>
        <w:tabs>
          <w:tab w:val="num" w:pos="4890"/>
        </w:tabs>
        <w:ind w:left="4890" w:hanging="360"/>
      </w:pPr>
      <w:rPr>
        <w:rFonts w:ascii="Courier New" w:hAnsi="Courier New" w:cs="Courier New"/>
        <w:sz w:val="24"/>
        <w:szCs w:val="24"/>
      </w:rPr>
    </w:lvl>
    <w:lvl w:ilvl="5">
      <w:numFmt w:val="bullet"/>
      <w:lvlText w:val="§"/>
      <w:lvlJc w:val="left"/>
      <w:pPr>
        <w:tabs>
          <w:tab w:val="num" w:pos="5610"/>
        </w:tabs>
        <w:ind w:left="5610" w:hanging="360"/>
      </w:pPr>
      <w:rPr>
        <w:rFonts w:ascii="Wingdings" w:hAnsi="Wingdings" w:cs="Wingdings"/>
        <w:sz w:val="24"/>
        <w:szCs w:val="24"/>
      </w:rPr>
    </w:lvl>
    <w:lvl w:ilvl="6">
      <w:numFmt w:val="bullet"/>
      <w:lvlText w:val="·"/>
      <w:lvlJc w:val="left"/>
      <w:pPr>
        <w:tabs>
          <w:tab w:val="num" w:pos="6330"/>
        </w:tabs>
        <w:ind w:left="6330" w:hanging="360"/>
      </w:pPr>
      <w:rPr>
        <w:rFonts w:ascii="Symbol" w:hAnsi="Symbol" w:cs="Symbol"/>
        <w:sz w:val="24"/>
        <w:szCs w:val="24"/>
      </w:rPr>
    </w:lvl>
    <w:lvl w:ilvl="7">
      <w:numFmt w:val="bullet"/>
      <w:lvlText w:val="o"/>
      <w:lvlJc w:val="left"/>
      <w:pPr>
        <w:tabs>
          <w:tab w:val="num" w:pos="7050"/>
        </w:tabs>
        <w:ind w:left="7050" w:hanging="360"/>
      </w:pPr>
      <w:rPr>
        <w:rFonts w:ascii="Courier New" w:hAnsi="Courier New" w:cs="Courier New"/>
        <w:sz w:val="24"/>
        <w:szCs w:val="24"/>
      </w:rPr>
    </w:lvl>
    <w:lvl w:ilvl="8">
      <w:numFmt w:val="bullet"/>
      <w:lvlText w:val="§"/>
      <w:lvlJc w:val="left"/>
      <w:pPr>
        <w:tabs>
          <w:tab w:val="num" w:pos="7770"/>
        </w:tabs>
        <w:ind w:left="7770" w:hanging="360"/>
      </w:pPr>
      <w:rPr>
        <w:rFonts w:ascii="Wingdings" w:hAnsi="Wingdings" w:cs="Wingdings"/>
        <w:sz w:val="24"/>
        <w:szCs w:val="24"/>
      </w:rPr>
    </w:lvl>
  </w:abstractNum>
  <w:abstractNum w:abstractNumId="25">
    <w:nsid w:val="54AE8B4F"/>
    <w:multiLevelType w:val="multilevel"/>
    <w:tmpl w:val="3C3A3AA9"/>
    <w:lvl w:ilvl="0">
      <w:numFmt w:val="bullet"/>
      <w:lvlText w:val="-"/>
      <w:lvlJc w:val="left"/>
      <w:pPr>
        <w:tabs>
          <w:tab w:val="num" w:pos="930"/>
        </w:tabs>
        <w:ind w:firstLine="570"/>
      </w:pPr>
      <w:rPr>
        <w:rFonts w:ascii="Calibri" w:hAnsi="Calibri" w:cs="Calibri"/>
        <w:b/>
        <w:bC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6">
    <w:nsid w:val="57CD0C1C"/>
    <w:multiLevelType w:val="hybridMultilevel"/>
    <w:tmpl w:val="BE0A34FA"/>
    <w:lvl w:ilvl="0" w:tplc="389E6192">
      <w:start w:val="11"/>
      <w:numFmt w:val="bullet"/>
      <w:lvlText w:val="-"/>
      <w:lvlJc w:val="left"/>
      <w:pPr>
        <w:ind w:left="1065" w:hanging="360"/>
      </w:pPr>
      <w:rPr>
        <w:rFonts w:ascii="Cambria" w:eastAsiaTheme="minorEastAsia" w:hAnsi="Cambria" w:cs="Cambria" w:hint="default"/>
        <w:color w:val="232323"/>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27">
    <w:nsid w:val="5A68E0CD"/>
    <w:multiLevelType w:val="multilevel"/>
    <w:tmpl w:val="0BA4D25A"/>
    <w:lvl w:ilvl="0">
      <w:numFmt w:val="bullet"/>
      <w:lvlText w:val="·"/>
      <w:lvlJc w:val="left"/>
      <w:pPr>
        <w:tabs>
          <w:tab w:val="num" w:pos="930"/>
        </w:tabs>
        <w:ind w:firstLine="570"/>
      </w:pPr>
      <w:rPr>
        <w:rFonts w:ascii="Symbol" w:hAnsi="Symbol" w:cs="Symbol"/>
        <w:i/>
        <w:iCs/>
        <w:color w:val="auto"/>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28">
    <w:nsid w:val="62EA6BA8"/>
    <w:multiLevelType w:val="hybridMultilevel"/>
    <w:tmpl w:val="41420EB4"/>
    <w:lvl w:ilvl="0" w:tplc="B3FEC5D6">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688BB2DE"/>
    <w:multiLevelType w:val="multilevel"/>
    <w:tmpl w:val="1F119492"/>
    <w:lvl w:ilvl="0">
      <w:numFmt w:val="bullet"/>
      <w:lvlText w:val="Ř"/>
      <w:lvlJc w:val="left"/>
      <w:pPr>
        <w:tabs>
          <w:tab w:val="num" w:pos="1290"/>
        </w:tabs>
        <w:ind w:left="1290" w:hanging="360"/>
      </w:pPr>
      <w:rPr>
        <w:rFonts w:ascii="Wingdings" w:hAnsi="Wingdings" w:cs="Wingdings"/>
        <w:i/>
        <w:iCs/>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30">
    <w:nsid w:val="6B142863"/>
    <w:multiLevelType w:val="hybridMultilevel"/>
    <w:tmpl w:val="11F8D252"/>
    <w:lvl w:ilvl="0" w:tplc="11ECFB34">
      <w:start w:val="1"/>
      <w:numFmt w:val="lowerLetter"/>
      <w:lvlText w:val="%1)"/>
      <w:lvlJc w:val="left"/>
      <w:pPr>
        <w:ind w:left="820" w:hanging="230"/>
        <w:jc w:val="left"/>
      </w:pPr>
      <w:rPr>
        <w:rFonts w:ascii="Times New Roman" w:eastAsia="Times New Roman" w:hAnsi="Times New Roman" w:cs="Times New Roman" w:hint="default"/>
        <w:b w:val="0"/>
        <w:bCs w:val="0"/>
        <w:i w:val="0"/>
        <w:iCs w:val="0"/>
        <w:spacing w:val="-1"/>
        <w:w w:val="100"/>
        <w:sz w:val="22"/>
        <w:szCs w:val="22"/>
        <w:lang w:val="ro-RO" w:eastAsia="en-US" w:bidi="ar-SA"/>
      </w:rPr>
    </w:lvl>
    <w:lvl w:ilvl="1" w:tplc="86248D5E">
      <w:start w:val="1"/>
      <w:numFmt w:val="decimal"/>
      <w:lvlText w:val="%2."/>
      <w:lvlJc w:val="left"/>
      <w:pPr>
        <w:ind w:left="590" w:hanging="249"/>
        <w:jc w:val="left"/>
      </w:pPr>
      <w:rPr>
        <w:rFonts w:ascii="Times New Roman" w:eastAsia="Times New Roman" w:hAnsi="Times New Roman" w:cs="Times New Roman" w:hint="default"/>
        <w:b w:val="0"/>
        <w:bCs w:val="0"/>
        <w:i w:val="0"/>
        <w:iCs w:val="0"/>
        <w:spacing w:val="0"/>
        <w:w w:val="96"/>
        <w:sz w:val="22"/>
        <w:szCs w:val="22"/>
        <w:lang w:val="ro-RO" w:eastAsia="en-US" w:bidi="ar-SA"/>
      </w:rPr>
    </w:lvl>
    <w:lvl w:ilvl="2" w:tplc="C0FE7BE2">
      <w:start w:val="1"/>
      <w:numFmt w:val="lowerLetter"/>
      <w:lvlText w:val="%3."/>
      <w:lvlJc w:val="left"/>
      <w:pPr>
        <w:ind w:left="2277" w:hanging="261"/>
        <w:jc w:val="left"/>
      </w:pPr>
      <w:rPr>
        <w:rFonts w:ascii="Times New Roman" w:eastAsia="Times New Roman" w:hAnsi="Times New Roman" w:cs="Times New Roman" w:hint="default"/>
        <w:b w:val="0"/>
        <w:bCs w:val="0"/>
        <w:i w:val="0"/>
        <w:iCs w:val="0"/>
        <w:spacing w:val="0"/>
        <w:w w:val="92"/>
        <w:sz w:val="22"/>
        <w:szCs w:val="22"/>
        <w:lang w:val="ro-RO" w:eastAsia="en-US" w:bidi="ar-SA"/>
      </w:rPr>
    </w:lvl>
    <w:lvl w:ilvl="3" w:tplc="F5B24612">
      <w:numFmt w:val="bullet"/>
      <w:lvlText w:val="•"/>
      <w:lvlJc w:val="left"/>
      <w:pPr>
        <w:ind w:left="3297" w:hanging="261"/>
      </w:pPr>
      <w:rPr>
        <w:rFonts w:hint="default"/>
        <w:lang w:val="ro-RO" w:eastAsia="en-US" w:bidi="ar-SA"/>
      </w:rPr>
    </w:lvl>
    <w:lvl w:ilvl="4" w:tplc="76C26ECE">
      <w:numFmt w:val="bullet"/>
      <w:lvlText w:val="•"/>
      <w:lvlJc w:val="left"/>
      <w:pPr>
        <w:ind w:left="4315" w:hanging="261"/>
      </w:pPr>
      <w:rPr>
        <w:rFonts w:hint="default"/>
        <w:lang w:val="ro-RO" w:eastAsia="en-US" w:bidi="ar-SA"/>
      </w:rPr>
    </w:lvl>
    <w:lvl w:ilvl="5" w:tplc="64CA26EE">
      <w:numFmt w:val="bullet"/>
      <w:lvlText w:val="•"/>
      <w:lvlJc w:val="left"/>
      <w:pPr>
        <w:ind w:left="5333" w:hanging="261"/>
      </w:pPr>
      <w:rPr>
        <w:rFonts w:hint="default"/>
        <w:lang w:val="ro-RO" w:eastAsia="en-US" w:bidi="ar-SA"/>
      </w:rPr>
    </w:lvl>
    <w:lvl w:ilvl="6" w:tplc="D2E4EC84">
      <w:numFmt w:val="bullet"/>
      <w:lvlText w:val="•"/>
      <w:lvlJc w:val="left"/>
      <w:pPr>
        <w:ind w:left="6351" w:hanging="261"/>
      </w:pPr>
      <w:rPr>
        <w:rFonts w:hint="default"/>
        <w:lang w:val="ro-RO" w:eastAsia="en-US" w:bidi="ar-SA"/>
      </w:rPr>
    </w:lvl>
    <w:lvl w:ilvl="7" w:tplc="2DD4AC8C">
      <w:numFmt w:val="bullet"/>
      <w:lvlText w:val="•"/>
      <w:lvlJc w:val="left"/>
      <w:pPr>
        <w:ind w:left="7368" w:hanging="261"/>
      </w:pPr>
      <w:rPr>
        <w:rFonts w:hint="default"/>
        <w:lang w:val="ro-RO" w:eastAsia="en-US" w:bidi="ar-SA"/>
      </w:rPr>
    </w:lvl>
    <w:lvl w:ilvl="8" w:tplc="014ADDC0">
      <w:numFmt w:val="bullet"/>
      <w:lvlText w:val="•"/>
      <w:lvlJc w:val="left"/>
      <w:pPr>
        <w:ind w:left="8386" w:hanging="261"/>
      </w:pPr>
      <w:rPr>
        <w:rFonts w:hint="default"/>
        <w:lang w:val="ro-RO" w:eastAsia="en-US" w:bidi="ar-SA"/>
      </w:rPr>
    </w:lvl>
  </w:abstractNum>
  <w:abstractNum w:abstractNumId="31">
    <w:nsid w:val="72499D4F"/>
    <w:multiLevelType w:val="multilevel"/>
    <w:tmpl w:val="2FDF790F"/>
    <w:lvl w:ilvl="0">
      <w:numFmt w:val="bullet"/>
      <w:lvlText w:val="§"/>
      <w:lvlJc w:val="left"/>
      <w:pPr>
        <w:tabs>
          <w:tab w:val="num" w:pos="1980"/>
        </w:tabs>
        <w:ind w:left="1980" w:hanging="285"/>
      </w:pPr>
      <w:rPr>
        <w:rFonts w:ascii="Wingdings" w:hAnsi="Wingdings" w:cs="Wingding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32">
    <w:nsid w:val="734B5CB3"/>
    <w:multiLevelType w:val="hybridMultilevel"/>
    <w:tmpl w:val="9C40DD00"/>
    <w:lvl w:ilvl="0" w:tplc="E6086A8A">
      <w:start w:val="1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3F43595"/>
    <w:multiLevelType w:val="hybridMultilevel"/>
    <w:tmpl w:val="72745FC0"/>
    <w:lvl w:ilvl="0" w:tplc="12CC794A">
      <w:numFmt w:val="bullet"/>
      <w:lvlText w:val="-"/>
      <w:lvlJc w:val="left"/>
      <w:pPr>
        <w:ind w:left="1069" w:hanging="360"/>
      </w:pPr>
      <w:rPr>
        <w:rFonts w:ascii="Cambria" w:eastAsia="Times New Roman" w:hAnsi="Cambria" w:cs="Cambria" w:hint="default"/>
        <w:b w:val="0"/>
        <w:color w:val="auto"/>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abstractNumId w:val="9"/>
  </w:num>
  <w:num w:numId="2">
    <w:abstractNumId w:val="16"/>
    <w:lvlOverride w:ilvl="0">
      <w:startOverride w:val="3"/>
    </w:lvlOverride>
  </w:num>
  <w:num w:numId="3">
    <w:abstractNumId w:val="6"/>
    <w:lvlOverride w:ilvl="0">
      <w:startOverride w:val="4"/>
    </w:lvlOverride>
  </w:num>
  <w:num w:numId="4">
    <w:abstractNumId w:val="14"/>
  </w:num>
  <w:num w:numId="5">
    <w:abstractNumId w:val="3"/>
  </w:num>
  <w:num w:numId="6">
    <w:abstractNumId w:val="27"/>
  </w:num>
  <w:num w:numId="7">
    <w:abstractNumId w:val="7"/>
  </w:num>
  <w:num w:numId="8">
    <w:abstractNumId w:val="15"/>
  </w:num>
  <w:num w:numId="9">
    <w:abstractNumId w:val="13"/>
  </w:num>
  <w:num w:numId="10">
    <w:abstractNumId w:val="24"/>
  </w:num>
  <w:num w:numId="11">
    <w:abstractNumId w:val="20"/>
  </w:num>
  <w:num w:numId="12">
    <w:abstractNumId w:val="11"/>
  </w:num>
  <w:num w:numId="13">
    <w:abstractNumId w:val="31"/>
  </w:num>
  <w:num w:numId="14">
    <w:abstractNumId w:val="29"/>
  </w:num>
  <w:num w:numId="15">
    <w:abstractNumId w:val="18"/>
  </w:num>
  <w:num w:numId="16">
    <w:abstractNumId w:val="32"/>
  </w:num>
  <w:num w:numId="17">
    <w:abstractNumId w:val="25"/>
  </w:num>
  <w:num w:numId="18">
    <w:abstractNumId w:val="23"/>
  </w:num>
  <w:num w:numId="19">
    <w:abstractNumId w:val="4"/>
  </w:num>
  <w:num w:numId="20">
    <w:abstractNumId w:val="8"/>
  </w:num>
  <w:num w:numId="21">
    <w:abstractNumId w:val="26"/>
  </w:num>
  <w:num w:numId="22">
    <w:abstractNumId w:val="5"/>
  </w:num>
  <w:num w:numId="23">
    <w:abstractNumId w:val="28"/>
  </w:num>
  <w:num w:numId="24">
    <w:abstractNumId w:val="30"/>
  </w:num>
  <w:num w:numId="25">
    <w:abstractNumId w:val="12"/>
  </w:num>
  <w:num w:numId="26">
    <w:abstractNumId w:val="21"/>
  </w:num>
  <w:num w:numId="27">
    <w:abstractNumId w:val="19"/>
  </w:num>
  <w:num w:numId="28">
    <w:abstractNumId w:val="33"/>
  </w:num>
  <w:num w:numId="29">
    <w:abstractNumId w:val="17"/>
  </w:num>
  <w:num w:numId="30">
    <w:abstractNumId w:val="22"/>
  </w:num>
  <w:num w:numId="31">
    <w:abstractNumId w:val="10"/>
  </w:num>
  <w:num w:numId="32">
    <w:abstractNumId w:val="0"/>
  </w:num>
  <w:num w:numId="33">
    <w:abstractNumId w:val="1"/>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73B"/>
    <w:rsid w:val="00000C28"/>
    <w:rsid w:val="00006A85"/>
    <w:rsid w:val="00006C4F"/>
    <w:rsid w:val="00010735"/>
    <w:rsid w:val="00011FEA"/>
    <w:rsid w:val="00023801"/>
    <w:rsid w:val="000248CD"/>
    <w:rsid w:val="00030A30"/>
    <w:rsid w:val="00040EF1"/>
    <w:rsid w:val="00044DDE"/>
    <w:rsid w:val="00046C4C"/>
    <w:rsid w:val="0004792C"/>
    <w:rsid w:val="00051736"/>
    <w:rsid w:val="000535F5"/>
    <w:rsid w:val="00054093"/>
    <w:rsid w:val="00063DF1"/>
    <w:rsid w:val="0007241E"/>
    <w:rsid w:val="00086677"/>
    <w:rsid w:val="0009454D"/>
    <w:rsid w:val="000A30AC"/>
    <w:rsid w:val="000A62AE"/>
    <w:rsid w:val="000B06F3"/>
    <w:rsid w:val="000B3D00"/>
    <w:rsid w:val="000C5F93"/>
    <w:rsid w:val="000E1273"/>
    <w:rsid w:val="000E1AAB"/>
    <w:rsid w:val="000E27E5"/>
    <w:rsid w:val="000E4915"/>
    <w:rsid w:val="0010734C"/>
    <w:rsid w:val="00110866"/>
    <w:rsid w:val="00116C59"/>
    <w:rsid w:val="00122BB8"/>
    <w:rsid w:val="00131736"/>
    <w:rsid w:val="001370E8"/>
    <w:rsid w:val="0014542C"/>
    <w:rsid w:val="00146FED"/>
    <w:rsid w:val="001479E9"/>
    <w:rsid w:val="00150C4B"/>
    <w:rsid w:val="001538AC"/>
    <w:rsid w:val="0016182A"/>
    <w:rsid w:val="00163396"/>
    <w:rsid w:val="00164E3F"/>
    <w:rsid w:val="0016550A"/>
    <w:rsid w:val="001661DC"/>
    <w:rsid w:val="00190E13"/>
    <w:rsid w:val="00192217"/>
    <w:rsid w:val="0019778E"/>
    <w:rsid w:val="001A584C"/>
    <w:rsid w:val="001B42C4"/>
    <w:rsid w:val="001C35C8"/>
    <w:rsid w:val="001C3B53"/>
    <w:rsid w:val="001C6157"/>
    <w:rsid w:val="001D087A"/>
    <w:rsid w:val="001D1FE4"/>
    <w:rsid w:val="001D2128"/>
    <w:rsid w:val="001D6D2D"/>
    <w:rsid w:val="001E246C"/>
    <w:rsid w:val="001E2A6B"/>
    <w:rsid w:val="001E3F0D"/>
    <w:rsid w:val="001F4560"/>
    <w:rsid w:val="00202FBE"/>
    <w:rsid w:val="002155CD"/>
    <w:rsid w:val="00216DD5"/>
    <w:rsid w:val="0023272A"/>
    <w:rsid w:val="00237042"/>
    <w:rsid w:val="00241AE9"/>
    <w:rsid w:val="00242D01"/>
    <w:rsid w:val="00245379"/>
    <w:rsid w:val="00252363"/>
    <w:rsid w:val="00260E8A"/>
    <w:rsid w:val="0026235C"/>
    <w:rsid w:val="00264FC1"/>
    <w:rsid w:val="0026540A"/>
    <w:rsid w:val="00274211"/>
    <w:rsid w:val="00275FE0"/>
    <w:rsid w:val="00287522"/>
    <w:rsid w:val="002B2CE5"/>
    <w:rsid w:val="002B4125"/>
    <w:rsid w:val="002B5131"/>
    <w:rsid w:val="002C3FF6"/>
    <w:rsid w:val="002C6D29"/>
    <w:rsid w:val="002C70A8"/>
    <w:rsid w:val="002D1C98"/>
    <w:rsid w:val="002E0579"/>
    <w:rsid w:val="002E3236"/>
    <w:rsid w:val="002F50B1"/>
    <w:rsid w:val="002F5D8C"/>
    <w:rsid w:val="00302331"/>
    <w:rsid w:val="003032B8"/>
    <w:rsid w:val="00305091"/>
    <w:rsid w:val="0031355A"/>
    <w:rsid w:val="003142E2"/>
    <w:rsid w:val="00315DB5"/>
    <w:rsid w:val="003249BF"/>
    <w:rsid w:val="00331839"/>
    <w:rsid w:val="003503D7"/>
    <w:rsid w:val="00350836"/>
    <w:rsid w:val="003519F4"/>
    <w:rsid w:val="00357C41"/>
    <w:rsid w:val="00362174"/>
    <w:rsid w:val="00372C6C"/>
    <w:rsid w:val="003808D1"/>
    <w:rsid w:val="0039275C"/>
    <w:rsid w:val="003B16D2"/>
    <w:rsid w:val="003B4CD5"/>
    <w:rsid w:val="003B659A"/>
    <w:rsid w:val="003F1DE6"/>
    <w:rsid w:val="00404044"/>
    <w:rsid w:val="004052D2"/>
    <w:rsid w:val="004136C6"/>
    <w:rsid w:val="00423745"/>
    <w:rsid w:val="00432FE0"/>
    <w:rsid w:val="00451F35"/>
    <w:rsid w:val="0045240B"/>
    <w:rsid w:val="004526C2"/>
    <w:rsid w:val="00452855"/>
    <w:rsid w:val="00455464"/>
    <w:rsid w:val="00460092"/>
    <w:rsid w:val="00460E71"/>
    <w:rsid w:val="00466CBF"/>
    <w:rsid w:val="00467647"/>
    <w:rsid w:val="004704F4"/>
    <w:rsid w:val="004708F3"/>
    <w:rsid w:val="00472770"/>
    <w:rsid w:val="004859B5"/>
    <w:rsid w:val="00497811"/>
    <w:rsid w:val="004A62D5"/>
    <w:rsid w:val="004B0BE8"/>
    <w:rsid w:val="004B3287"/>
    <w:rsid w:val="004C2C84"/>
    <w:rsid w:val="004C5E4E"/>
    <w:rsid w:val="004D3F04"/>
    <w:rsid w:val="004D4CE0"/>
    <w:rsid w:val="004D52B6"/>
    <w:rsid w:val="004E22D1"/>
    <w:rsid w:val="004E25F1"/>
    <w:rsid w:val="00502579"/>
    <w:rsid w:val="00507323"/>
    <w:rsid w:val="00510ED8"/>
    <w:rsid w:val="00514748"/>
    <w:rsid w:val="00517A72"/>
    <w:rsid w:val="00517CF3"/>
    <w:rsid w:val="005215EC"/>
    <w:rsid w:val="00521F3C"/>
    <w:rsid w:val="005341A6"/>
    <w:rsid w:val="005348CF"/>
    <w:rsid w:val="00534E5C"/>
    <w:rsid w:val="0054481A"/>
    <w:rsid w:val="00552A71"/>
    <w:rsid w:val="005536AA"/>
    <w:rsid w:val="005549D0"/>
    <w:rsid w:val="00561A71"/>
    <w:rsid w:val="00586D1C"/>
    <w:rsid w:val="005878F0"/>
    <w:rsid w:val="005901EE"/>
    <w:rsid w:val="005965E4"/>
    <w:rsid w:val="005B3775"/>
    <w:rsid w:val="005B67F4"/>
    <w:rsid w:val="005D32FE"/>
    <w:rsid w:val="005D5CEF"/>
    <w:rsid w:val="005E1193"/>
    <w:rsid w:val="005F0D0E"/>
    <w:rsid w:val="006072E8"/>
    <w:rsid w:val="0061664B"/>
    <w:rsid w:val="00616750"/>
    <w:rsid w:val="00621500"/>
    <w:rsid w:val="00624024"/>
    <w:rsid w:val="0062787B"/>
    <w:rsid w:val="0063028C"/>
    <w:rsid w:val="0063360B"/>
    <w:rsid w:val="006349A8"/>
    <w:rsid w:val="0066010C"/>
    <w:rsid w:val="0066415D"/>
    <w:rsid w:val="00675255"/>
    <w:rsid w:val="00675478"/>
    <w:rsid w:val="00676927"/>
    <w:rsid w:val="006801E7"/>
    <w:rsid w:val="00681CCF"/>
    <w:rsid w:val="00683109"/>
    <w:rsid w:val="0068458F"/>
    <w:rsid w:val="00691851"/>
    <w:rsid w:val="006A582D"/>
    <w:rsid w:val="006B0692"/>
    <w:rsid w:val="006B1AC0"/>
    <w:rsid w:val="006B2460"/>
    <w:rsid w:val="006B4DF7"/>
    <w:rsid w:val="006B5321"/>
    <w:rsid w:val="006C42A3"/>
    <w:rsid w:val="006C6D1F"/>
    <w:rsid w:val="006D37CA"/>
    <w:rsid w:val="006D3948"/>
    <w:rsid w:val="006D7BB6"/>
    <w:rsid w:val="006F31C7"/>
    <w:rsid w:val="006F635F"/>
    <w:rsid w:val="007026DE"/>
    <w:rsid w:val="0071032C"/>
    <w:rsid w:val="0071176F"/>
    <w:rsid w:val="00713DB8"/>
    <w:rsid w:val="00736D50"/>
    <w:rsid w:val="007426C8"/>
    <w:rsid w:val="00757BF4"/>
    <w:rsid w:val="00765458"/>
    <w:rsid w:val="007751A5"/>
    <w:rsid w:val="007849B5"/>
    <w:rsid w:val="00792DF2"/>
    <w:rsid w:val="007952CA"/>
    <w:rsid w:val="00795C9B"/>
    <w:rsid w:val="007A264F"/>
    <w:rsid w:val="007A3A5D"/>
    <w:rsid w:val="007B2FB8"/>
    <w:rsid w:val="007C35BA"/>
    <w:rsid w:val="007C51A4"/>
    <w:rsid w:val="007E4929"/>
    <w:rsid w:val="007E7026"/>
    <w:rsid w:val="007F23D0"/>
    <w:rsid w:val="007F5444"/>
    <w:rsid w:val="0080319E"/>
    <w:rsid w:val="00811280"/>
    <w:rsid w:val="00811552"/>
    <w:rsid w:val="00814847"/>
    <w:rsid w:val="00822588"/>
    <w:rsid w:val="008366D5"/>
    <w:rsid w:val="00842B55"/>
    <w:rsid w:val="008512FF"/>
    <w:rsid w:val="0086148F"/>
    <w:rsid w:val="00863FB8"/>
    <w:rsid w:val="00870788"/>
    <w:rsid w:val="00877CD2"/>
    <w:rsid w:val="00883288"/>
    <w:rsid w:val="00883C92"/>
    <w:rsid w:val="008844C0"/>
    <w:rsid w:val="00887418"/>
    <w:rsid w:val="0089052D"/>
    <w:rsid w:val="00891B9C"/>
    <w:rsid w:val="008A48CB"/>
    <w:rsid w:val="008A5C4F"/>
    <w:rsid w:val="008A6DF4"/>
    <w:rsid w:val="008A7764"/>
    <w:rsid w:val="008B115B"/>
    <w:rsid w:val="008B1F22"/>
    <w:rsid w:val="008B7AF9"/>
    <w:rsid w:val="008C5B69"/>
    <w:rsid w:val="008D0962"/>
    <w:rsid w:val="008D1BD8"/>
    <w:rsid w:val="008E4745"/>
    <w:rsid w:val="008F40DD"/>
    <w:rsid w:val="00900301"/>
    <w:rsid w:val="00902569"/>
    <w:rsid w:val="00902D41"/>
    <w:rsid w:val="00905CAA"/>
    <w:rsid w:val="009076F8"/>
    <w:rsid w:val="009104E2"/>
    <w:rsid w:val="00911E5E"/>
    <w:rsid w:val="00922178"/>
    <w:rsid w:val="009330E3"/>
    <w:rsid w:val="0095273E"/>
    <w:rsid w:val="009668C3"/>
    <w:rsid w:val="00966FE0"/>
    <w:rsid w:val="00972E5E"/>
    <w:rsid w:val="009917E9"/>
    <w:rsid w:val="00992BCA"/>
    <w:rsid w:val="0099327C"/>
    <w:rsid w:val="009959A4"/>
    <w:rsid w:val="009A788E"/>
    <w:rsid w:val="009C456C"/>
    <w:rsid w:val="009C4940"/>
    <w:rsid w:val="009C5A1C"/>
    <w:rsid w:val="009D092B"/>
    <w:rsid w:val="009D1067"/>
    <w:rsid w:val="009E2459"/>
    <w:rsid w:val="009E2A31"/>
    <w:rsid w:val="009F0D05"/>
    <w:rsid w:val="009F1076"/>
    <w:rsid w:val="009F6F0F"/>
    <w:rsid w:val="00A02B07"/>
    <w:rsid w:val="00A03BA0"/>
    <w:rsid w:val="00A16049"/>
    <w:rsid w:val="00A167BD"/>
    <w:rsid w:val="00A20060"/>
    <w:rsid w:val="00A227A2"/>
    <w:rsid w:val="00A30138"/>
    <w:rsid w:val="00A31F7F"/>
    <w:rsid w:val="00A328DA"/>
    <w:rsid w:val="00A32B4B"/>
    <w:rsid w:val="00A456F1"/>
    <w:rsid w:val="00A462C1"/>
    <w:rsid w:val="00A473E6"/>
    <w:rsid w:val="00A64CA8"/>
    <w:rsid w:val="00A7096D"/>
    <w:rsid w:val="00A75D00"/>
    <w:rsid w:val="00A80987"/>
    <w:rsid w:val="00A83A6E"/>
    <w:rsid w:val="00AA0619"/>
    <w:rsid w:val="00AB134E"/>
    <w:rsid w:val="00AB533F"/>
    <w:rsid w:val="00AC6BF0"/>
    <w:rsid w:val="00AD4445"/>
    <w:rsid w:val="00AE6525"/>
    <w:rsid w:val="00AF0A37"/>
    <w:rsid w:val="00AF2696"/>
    <w:rsid w:val="00B00C86"/>
    <w:rsid w:val="00B0638A"/>
    <w:rsid w:val="00B0748F"/>
    <w:rsid w:val="00B24A92"/>
    <w:rsid w:val="00B26B0B"/>
    <w:rsid w:val="00B34FA3"/>
    <w:rsid w:val="00B35D12"/>
    <w:rsid w:val="00B41170"/>
    <w:rsid w:val="00B4192C"/>
    <w:rsid w:val="00B43CAC"/>
    <w:rsid w:val="00B43CCE"/>
    <w:rsid w:val="00B446D2"/>
    <w:rsid w:val="00B45F28"/>
    <w:rsid w:val="00B50D68"/>
    <w:rsid w:val="00B56970"/>
    <w:rsid w:val="00B61298"/>
    <w:rsid w:val="00B616ED"/>
    <w:rsid w:val="00B76CFE"/>
    <w:rsid w:val="00B87FEE"/>
    <w:rsid w:val="00B9240B"/>
    <w:rsid w:val="00BA0FB3"/>
    <w:rsid w:val="00BB09B6"/>
    <w:rsid w:val="00BB5163"/>
    <w:rsid w:val="00BC12F9"/>
    <w:rsid w:val="00BC1DB1"/>
    <w:rsid w:val="00BC2E9C"/>
    <w:rsid w:val="00BC72A0"/>
    <w:rsid w:val="00BD3B77"/>
    <w:rsid w:val="00BE1DCD"/>
    <w:rsid w:val="00BF3F47"/>
    <w:rsid w:val="00C030DE"/>
    <w:rsid w:val="00C07C56"/>
    <w:rsid w:val="00C1434B"/>
    <w:rsid w:val="00C154F6"/>
    <w:rsid w:val="00C2199E"/>
    <w:rsid w:val="00C23A43"/>
    <w:rsid w:val="00C323FC"/>
    <w:rsid w:val="00C3791F"/>
    <w:rsid w:val="00C5253F"/>
    <w:rsid w:val="00C5387B"/>
    <w:rsid w:val="00C5428E"/>
    <w:rsid w:val="00C6325A"/>
    <w:rsid w:val="00C64498"/>
    <w:rsid w:val="00C64D60"/>
    <w:rsid w:val="00C65399"/>
    <w:rsid w:val="00C66007"/>
    <w:rsid w:val="00C85551"/>
    <w:rsid w:val="00C87934"/>
    <w:rsid w:val="00C91727"/>
    <w:rsid w:val="00C94206"/>
    <w:rsid w:val="00C97AA1"/>
    <w:rsid w:val="00CA4819"/>
    <w:rsid w:val="00CA741E"/>
    <w:rsid w:val="00CB4740"/>
    <w:rsid w:val="00CC1BB2"/>
    <w:rsid w:val="00CC2103"/>
    <w:rsid w:val="00CC6B86"/>
    <w:rsid w:val="00CD5F71"/>
    <w:rsid w:val="00CE62D9"/>
    <w:rsid w:val="00CF03AF"/>
    <w:rsid w:val="00CF31FB"/>
    <w:rsid w:val="00CF32DA"/>
    <w:rsid w:val="00CF4881"/>
    <w:rsid w:val="00CF525D"/>
    <w:rsid w:val="00CF7CC8"/>
    <w:rsid w:val="00D03868"/>
    <w:rsid w:val="00D05253"/>
    <w:rsid w:val="00D23D01"/>
    <w:rsid w:val="00D24376"/>
    <w:rsid w:val="00D32884"/>
    <w:rsid w:val="00D52A25"/>
    <w:rsid w:val="00D63FEF"/>
    <w:rsid w:val="00D65754"/>
    <w:rsid w:val="00D7329F"/>
    <w:rsid w:val="00D757F5"/>
    <w:rsid w:val="00D80E6D"/>
    <w:rsid w:val="00D85286"/>
    <w:rsid w:val="00D90377"/>
    <w:rsid w:val="00D94958"/>
    <w:rsid w:val="00D95829"/>
    <w:rsid w:val="00D96399"/>
    <w:rsid w:val="00DA2E27"/>
    <w:rsid w:val="00DA60A8"/>
    <w:rsid w:val="00DA75AB"/>
    <w:rsid w:val="00DA7672"/>
    <w:rsid w:val="00DB0A56"/>
    <w:rsid w:val="00DC0D2E"/>
    <w:rsid w:val="00DC790F"/>
    <w:rsid w:val="00DD4F58"/>
    <w:rsid w:val="00DD7A49"/>
    <w:rsid w:val="00DE0649"/>
    <w:rsid w:val="00DE5B1F"/>
    <w:rsid w:val="00DE6A9F"/>
    <w:rsid w:val="00DF7DDC"/>
    <w:rsid w:val="00E00229"/>
    <w:rsid w:val="00E078EC"/>
    <w:rsid w:val="00E16506"/>
    <w:rsid w:val="00E2078C"/>
    <w:rsid w:val="00E34792"/>
    <w:rsid w:val="00E43A76"/>
    <w:rsid w:val="00E56DB5"/>
    <w:rsid w:val="00E577A2"/>
    <w:rsid w:val="00E6744A"/>
    <w:rsid w:val="00E70E96"/>
    <w:rsid w:val="00E73929"/>
    <w:rsid w:val="00E81D2A"/>
    <w:rsid w:val="00E8348F"/>
    <w:rsid w:val="00E8550B"/>
    <w:rsid w:val="00E9673B"/>
    <w:rsid w:val="00E97C7C"/>
    <w:rsid w:val="00EB6E9C"/>
    <w:rsid w:val="00EC1DCE"/>
    <w:rsid w:val="00EC58A9"/>
    <w:rsid w:val="00EC6825"/>
    <w:rsid w:val="00ED33EE"/>
    <w:rsid w:val="00EE0E46"/>
    <w:rsid w:val="00EF3267"/>
    <w:rsid w:val="00EF4E59"/>
    <w:rsid w:val="00EF5418"/>
    <w:rsid w:val="00EF693C"/>
    <w:rsid w:val="00F03F04"/>
    <w:rsid w:val="00F221C1"/>
    <w:rsid w:val="00F27B33"/>
    <w:rsid w:val="00F31C02"/>
    <w:rsid w:val="00F428A8"/>
    <w:rsid w:val="00F47118"/>
    <w:rsid w:val="00F47E57"/>
    <w:rsid w:val="00F71D36"/>
    <w:rsid w:val="00F72B52"/>
    <w:rsid w:val="00F77427"/>
    <w:rsid w:val="00F81BD6"/>
    <w:rsid w:val="00F85638"/>
    <w:rsid w:val="00F968FD"/>
    <w:rsid w:val="00FA29B3"/>
    <w:rsid w:val="00FB311C"/>
    <w:rsid w:val="00FB4AEF"/>
    <w:rsid w:val="00FB6B7D"/>
    <w:rsid w:val="00FC7740"/>
    <w:rsid w:val="00FE3BD5"/>
    <w:rsid w:val="00FF27BC"/>
    <w:rsid w:val="00FF7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4661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F9"/>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C41"/>
    <w:pPr>
      <w:ind w:left="720"/>
      <w:contextualSpacing/>
    </w:pPr>
  </w:style>
  <w:style w:type="paragraph" w:customStyle="1" w:styleId="al">
    <w:name w:val="a_l"/>
    <w:basedOn w:val="Normal"/>
    <w:rsid w:val="00922178"/>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unhideWhenUsed/>
    <w:rsid w:val="00922178"/>
    <w:rPr>
      <w:color w:val="0000FF"/>
      <w:u w:val="single"/>
    </w:rPr>
  </w:style>
  <w:style w:type="character" w:customStyle="1" w:styleId="UnresolvedMention">
    <w:name w:val="Unresolved Mention"/>
    <w:basedOn w:val="DefaultParagraphFont"/>
    <w:uiPriority w:val="99"/>
    <w:semiHidden/>
    <w:unhideWhenUsed/>
    <w:rsid w:val="00FC7740"/>
    <w:rPr>
      <w:color w:val="605E5C"/>
      <w:shd w:val="clear" w:color="auto" w:fill="E1DFDD"/>
    </w:rPr>
  </w:style>
  <w:style w:type="paragraph" w:styleId="Header">
    <w:name w:val="header"/>
    <w:basedOn w:val="Normal"/>
    <w:link w:val="HeaderChar"/>
    <w:uiPriority w:val="99"/>
    <w:unhideWhenUsed/>
    <w:rsid w:val="006D39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3948"/>
    <w:rPr>
      <w:noProof/>
      <w:lang w:val="ro-RO"/>
    </w:rPr>
  </w:style>
  <w:style w:type="paragraph" w:styleId="Footer">
    <w:name w:val="footer"/>
    <w:basedOn w:val="Normal"/>
    <w:link w:val="FooterChar"/>
    <w:uiPriority w:val="99"/>
    <w:unhideWhenUsed/>
    <w:rsid w:val="006D39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3948"/>
    <w:rPr>
      <w:noProof/>
      <w:lang w:val="ro-RO"/>
    </w:rPr>
  </w:style>
  <w:style w:type="paragraph" w:styleId="BalloonText">
    <w:name w:val="Balloon Text"/>
    <w:basedOn w:val="Normal"/>
    <w:link w:val="BalloonTextChar"/>
    <w:uiPriority w:val="99"/>
    <w:semiHidden/>
    <w:unhideWhenUsed/>
    <w:rsid w:val="006C4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2A3"/>
    <w:rPr>
      <w:rFonts w:ascii="Tahoma" w:hAnsi="Tahoma" w:cs="Tahoma"/>
      <w:noProof/>
      <w:sz w:val="16"/>
      <w:szCs w:val="16"/>
      <w:lang w:val="ro-RO"/>
    </w:rPr>
  </w:style>
  <w:style w:type="paragraph" w:styleId="NoSpacing">
    <w:name w:val="No Spacing"/>
    <w:uiPriority w:val="1"/>
    <w:qFormat/>
    <w:rsid w:val="0063028C"/>
    <w:pPr>
      <w:widowControl w:val="0"/>
      <w:autoSpaceDE w:val="0"/>
      <w:autoSpaceDN w:val="0"/>
      <w:adjustRightInd w:val="0"/>
      <w:spacing w:after="0" w:line="240" w:lineRule="auto"/>
      <w:ind w:left="851" w:hanging="142"/>
      <w:jc w:val="both"/>
    </w:pPr>
    <w:rPr>
      <w:rFonts w:ascii="Times New Roman" w:eastAsia="Times New Roman" w:hAnsi="Times New Roman" w:cs="Times New Roman"/>
      <w:sz w:val="20"/>
      <w:szCs w:val="20"/>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F9"/>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C41"/>
    <w:pPr>
      <w:ind w:left="720"/>
      <w:contextualSpacing/>
    </w:pPr>
  </w:style>
  <w:style w:type="paragraph" w:customStyle="1" w:styleId="al">
    <w:name w:val="a_l"/>
    <w:basedOn w:val="Normal"/>
    <w:rsid w:val="00922178"/>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unhideWhenUsed/>
    <w:rsid w:val="00922178"/>
    <w:rPr>
      <w:color w:val="0000FF"/>
      <w:u w:val="single"/>
    </w:rPr>
  </w:style>
  <w:style w:type="character" w:customStyle="1" w:styleId="UnresolvedMention">
    <w:name w:val="Unresolved Mention"/>
    <w:basedOn w:val="DefaultParagraphFont"/>
    <w:uiPriority w:val="99"/>
    <w:semiHidden/>
    <w:unhideWhenUsed/>
    <w:rsid w:val="00FC7740"/>
    <w:rPr>
      <w:color w:val="605E5C"/>
      <w:shd w:val="clear" w:color="auto" w:fill="E1DFDD"/>
    </w:rPr>
  </w:style>
  <w:style w:type="paragraph" w:styleId="Header">
    <w:name w:val="header"/>
    <w:basedOn w:val="Normal"/>
    <w:link w:val="HeaderChar"/>
    <w:uiPriority w:val="99"/>
    <w:unhideWhenUsed/>
    <w:rsid w:val="006D39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3948"/>
    <w:rPr>
      <w:noProof/>
      <w:lang w:val="ro-RO"/>
    </w:rPr>
  </w:style>
  <w:style w:type="paragraph" w:styleId="Footer">
    <w:name w:val="footer"/>
    <w:basedOn w:val="Normal"/>
    <w:link w:val="FooterChar"/>
    <w:uiPriority w:val="99"/>
    <w:unhideWhenUsed/>
    <w:rsid w:val="006D39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3948"/>
    <w:rPr>
      <w:noProof/>
      <w:lang w:val="ro-RO"/>
    </w:rPr>
  </w:style>
  <w:style w:type="paragraph" w:styleId="BalloonText">
    <w:name w:val="Balloon Text"/>
    <w:basedOn w:val="Normal"/>
    <w:link w:val="BalloonTextChar"/>
    <w:uiPriority w:val="99"/>
    <w:semiHidden/>
    <w:unhideWhenUsed/>
    <w:rsid w:val="006C4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2A3"/>
    <w:rPr>
      <w:rFonts w:ascii="Tahoma" w:hAnsi="Tahoma" w:cs="Tahoma"/>
      <w:noProof/>
      <w:sz w:val="16"/>
      <w:szCs w:val="16"/>
      <w:lang w:val="ro-RO"/>
    </w:rPr>
  </w:style>
  <w:style w:type="paragraph" w:styleId="NoSpacing">
    <w:name w:val="No Spacing"/>
    <w:uiPriority w:val="1"/>
    <w:qFormat/>
    <w:rsid w:val="0063028C"/>
    <w:pPr>
      <w:widowControl w:val="0"/>
      <w:autoSpaceDE w:val="0"/>
      <w:autoSpaceDN w:val="0"/>
      <w:adjustRightInd w:val="0"/>
      <w:spacing w:after="0" w:line="240" w:lineRule="auto"/>
      <w:ind w:left="851" w:hanging="142"/>
      <w:jc w:val="both"/>
    </w:pPr>
    <w:rPr>
      <w:rFonts w:ascii="Times New Roman" w:eastAsia="Times New Roman" w:hAnsi="Times New Roman" w:cs="Times New Roman"/>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6586">
      <w:bodyDiv w:val="1"/>
      <w:marLeft w:val="0"/>
      <w:marRight w:val="0"/>
      <w:marTop w:val="0"/>
      <w:marBottom w:val="0"/>
      <w:divBdr>
        <w:top w:val="none" w:sz="0" w:space="0" w:color="auto"/>
        <w:left w:val="none" w:sz="0" w:space="0" w:color="auto"/>
        <w:bottom w:val="none" w:sz="0" w:space="0" w:color="auto"/>
        <w:right w:val="none" w:sz="0" w:space="0" w:color="auto"/>
      </w:divBdr>
    </w:div>
    <w:div w:id="446584021">
      <w:bodyDiv w:val="1"/>
      <w:marLeft w:val="0"/>
      <w:marRight w:val="0"/>
      <w:marTop w:val="0"/>
      <w:marBottom w:val="0"/>
      <w:divBdr>
        <w:top w:val="none" w:sz="0" w:space="0" w:color="auto"/>
        <w:left w:val="none" w:sz="0" w:space="0" w:color="auto"/>
        <w:bottom w:val="none" w:sz="0" w:space="0" w:color="auto"/>
        <w:right w:val="none" w:sz="0" w:space="0" w:color="auto"/>
      </w:divBdr>
    </w:div>
    <w:div w:id="552928186">
      <w:bodyDiv w:val="1"/>
      <w:marLeft w:val="0"/>
      <w:marRight w:val="0"/>
      <w:marTop w:val="0"/>
      <w:marBottom w:val="0"/>
      <w:divBdr>
        <w:top w:val="none" w:sz="0" w:space="0" w:color="auto"/>
        <w:left w:val="none" w:sz="0" w:space="0" w:color="auto"/>
        <w:bottom w:val="none" w:sz="0" w:space="0" w:color="auto"/>
        <w:right w:val="none" w:sz="0" w:space="0" w:color="auto"/>
      </w:divBdr>
      <w:divsChild>
        <w:div w:id="1990280865">
          <w:marLeft w:val="0"/>
          <w:marRight w:val="0"/>
          <w:marTop w:val="0"/>
          <w:marBottom w:val="0"/>
          <w:divBdr>
            <w:top w:val="none" w:sz="0" w:space="0" w:color="auto"/>
            <w:left w:val="none" w:sz="0" w:space="0" w:color="auto"/>
            <w:bottom w:val="none" w:sz="0" w:space="0" w:color="auto"/>
            <w:right w:val="none" w:sz="0" w:space="0" w:color="auto"/>
          </w:divBdr>
        </w:div>
      </w:divsChild>
    </w:div>
    <w:div w:id="608512224">
      <w:bodyDiv w:val="1"/>
      <w:marLeft w:val="0"/>
      <w:marRight w:val="0"/>
      <w:marTop w:val="0"/>
      <w:marBottom w:val="0"/>
      <w:divBdr>
        <w:top w:val="none" w:sz="0" w:space="0" w:color="auto"/>
        <w:left w:val="none" w:sz="0" w:space="0" w:color="auto"/>
        <w:bottom w:val="none" w:sz="0" w:space="0" w:color="auto"/>
        <w:right w:val="none" w:sz="0" w:space="0" w:color="auto"/>
      </w:divBdr>
      <w:divsChild>
        <w:div w:id="361905164">
          <w:marLeft w:val="0"/>
          <w:marRight w:val="0"/>
          <w:marTop w:val="0"/>
          <w:marBottom w:val="0"/>
          <w:divBdr>
            <w:top w:val="none" w:sz="0" w:space="0" w:color="auto"/>
            <w:left w:val="none" w:sz="0" w:space="0" w:color="auto"/>
            <w:bottom w:val="none" w:sz="0" w:space="0" w:color="auto"/>
            <w:right w:val="none" w:sz="0" w:space="0" w:color="auto"/>
          </w:divBdr>
        </w:div>
      </w:divsChild>
    </w:div>
    <w:div w:id="914977848">
      <w:bodyDiv w:val="1"/>
      <w:marLeft w:val="0"/>
      <w:marRight w:val="0"/>
      <w:marTop w:val="0"/>
      <w:marBottom w:val="0"/>
      <w:divBdr>
        <w:top w:val="none" w:sz="0" w:space="0" w:color="auto"/>
        <w:left w:val="none" w:sz="0" w:space="0" w:color="auto"/>
        <w:bottom w:val="none" w:sz="0" w:space="0" w:color="auto"/>
        <w:right w:val="none" w:sz="0" w:space="0" w:color="auto"/>
      </w:divBdr>
      <w:divsChild>
        <w:div w:id="1720471249">
          <w:marLeft w:val="0"/>
          <w:marRight w:val="0"/>
          <w:marTop w:val="0"/>
          <w:marBottom w:val="0"/>
          <w:divBdr>
            <w:top w:val="none" w:sz="0" w:space="0" w:color="auto"/>
            <w:left w:val="none" w:sz="0" w:space="0" w:color="auto"/>
            <w:bottom w:val="none" w:sz="0" w:space="0" w:color="auto"/>
            <w:right w:val="none" w:sz="0" w:space="0" w:color="auto"/>
          </w:divBdr>
        </w:div>
      </w:divsChild>
    </w:div>
    <w:div w:id="1023751970">
      <w:bodyDiv w:val="1"/>
      <w:marLeft w:val="0"/>
      <w:marRight w:val="0"/>
      <w:marTop w:val="0"/>
      <w:marBottom w:val="0"/>
      <w:divBdr>
        <w:top w:val="none" w:sz="0" w:space="0" w:color="auto"/>
        <w:left w:val="none" w:sz="0" w:space="0" w:color="auto"/>
        <w:bottom w:val="none" w:sz="0" w:space="0" w:color="auto"/>
        <w:right w:val="none" w:sz="0" w:space="0" w:color="auto"/>
      </w:divBdr>
    </w:div>
    <w:div w:id="1101604922">
      <w:bodyDiv w:val="1"/>
      <w:marLeft w:val="0"/>
      <w:marRight w:val="0"/>
      <w:marTop w:val="0"/>
      <w:marBottom w:val="0"/>
      <w:divBdr>
        <w:top w:val="none" w:sz="0" w:space="0" w:color="auto"/>
        <w:left w:val="none" w:sz="0" w:space="0" w:color="auto"/>
        <w:bottom w:val="none" w:sz="0" w:space="0" w:color="auto"/>
        <w:right w:val="none" w:sz="0" w:space="0" w:color="auto"/>
      </w:divBdr>
      <w:divsChild>
        <w:div w:id="1864125877">
          <w:marLeft w:val="0"/>
          <w:marRight w:val="0"/>
          <w:marTop w:val="0"/>
          <w:marBottom w:val="0"/>
          <w:divBdr>
            <w:top w:val="none" w:sz="0" w:space="0" w:color="auto"/>
            <w:left w:val="none" w:sz="0" w:space="0" w:color="auto"/>
            <w:bottom w:val="none" w:sz="0" w:space="0" w:color="auto"/>
            <w:right w:val="none" w:sz="0" w:space="0" w:color="auto"/>
          </w:divBdr>
          <w:divsChild>
            <w:div w:id="1686131497">
              <w:marLeft w:val="0"/>
              <w:marRight w:val="0"/>
              <w:marTop w:val="0"/>
              <w:marBottom w:val="0"/>
              <w:divBdr>
                <w:top w:val="none" w:sz="0" w:space="0" w:color="auto"/>
                <w:left w:val="none" w:sz="0" w:space="0" w:color="auto"/>
                <w:bottom w:val="none" w:sz="0" w:space="0" w:color="auto"/>
                <w:right w:val="none" w:sz="0" w:space="0" w:color="auto"/>
              </w:divBdr>
              <w:divsChild>
                <w:div w:id="1832016954">
                  <w:marLeft w:val="0"/>
                  <w:marRight w:val="0"/>
                  <w:marTop w:val="0"/>
                  <w:marBottom w:val="0"/>
                  <w:divBdr>
                    <w:top w:val="none" w:sz="0" w:space="0" w:color="auto"/>
                    <w:left w:val="none" w:sz="0" w:space="0" w:color="auto"/>
                    <w:bottom w:val="none" w:sz="0" w:space="0" w:color="auto"/>
                    <w:right w:val="none" w:sz="0" w:space="0" w:color="auto"/>
                  </w:divBdr>
                </w:div>
                <w:div w:id="1928230089">
                  <w:marLeft w:val="0"/>
                  <w:marRight w:val="0"/>
                  <w:marTop w:val="0"/>
                  <w:marBottom w:val="0"/>
                  <w:divBdr>
                    <w:top w:val="none" w:sz="0" w:space="0" w:color="auto"/>
                    <w:left w:val="none" w:sz="0" w:space="0" w:color="auto"/>
                    <w:bottom w:val="none" w:sz="0" w:space="0" w:color="auto"/>
                    <w:right w:val="none" w:sz="0" w:space="0" w:color="auto"/>
                  </w:divBdr>
                  <w:divsChild>
                    <w:div w:id="210692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289620">
      <w:bodyDiv w:val="1"/>
      <w:marLeft w:val="0"/>
      <w:marRight w:val="0"/>
      <w:marTop w:val="0"/>
      <w:marBottom w:val="0"/>
      <w:divBdr>
        <w:top w:val="none" w:sz="0" w:space="0" w:color="auto"/>
        <w:left w:val="none" w:sz="0" w:space="0" w:color="auto"/>
        <w:bottom w:val="none" w:sz="0" w:space="0" w:color="auto"/>
        <w:right w:val="none" w:sz="0" w:space="0" w:color="auto"/>
      </w:divBdr>
    </w:div>
    <w:div w:id="1407072303">
      <w:bodyDiv w:val="1"/>
      <w:marLeft w:val="0"/>
      <w:marRight w:val="0"/>
      <w:marTop w:val="0"/>
      <w:marBottom w:val="0"/>
      <w:divBdr>
        <w:top w:val="none" w:sz="0" w:space="0" w:color="auto"/>
        <w:left w:val="none" w:sz="0" w:space="0" w:color="auto"/>
        <w:bottom w:val="none" w:sz="0" w:space="0" w:color="auto"/>
        <w:right w:val="none" w:sz="0" w:space="0" w:color="auto"/>
      </w:divBdr>
    </w:div>
    <w:div w:id="1793790616">
      <w:bodyDiv w:val="1"/>
      <w:marLeft w:val="0"/>
      <w:marRight w:val="0"/>
      <w:marTop w:val="0"/>
      <w:marBottom w:val="0"/>
      <w:divBdr>
        <w:top w:val="none" w:sz="0" w:space="0" w:color="auto"/>
        <w:left w:val="none" w:sz="0" w:space="0" w:color="auto"/>
        <w:bottom w:val="none" w:sz="0" w:space="0" w:color="auto"/>
        <w:right w:val="none" w:sz="0" w:space="0" w:color="auto"/>
      </w:divBdr>
      <w:divsChild>
        <w:div w:id="789855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4087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egislatie.just.ro/Public/DetaliiDocumentAfis/4087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eytinbqge/legea-nr-76-2008-privind-organizarea-si-functionarea-sistemului-national-de-date-genetice-judiciare?d=2023-10-0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10-09" TargetMode="External"/><Relationship Id="rId4" Type="http://schemas.microsoft.com/office/2007/relationships/stylesWithEffects" Target="stylesWithEffect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10-09" TargetMode="External"/><Relationship Id="rId14" Type="http://schemas.openxmlformats.org/officeDocument/2006/relationships/hyperlink" Target="http://www.comunaizvoarelet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303C0-22FE-450F-8ACE-822069F8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2365</Words>
  <Characters>13722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mihai</cp:lastModifiedBy>
  <cp:revision>4</cp:revision>
  <cp:lastPrinted>2026-09-09T10:47:00Z</cp:lastPrinted>
  <dcterms:created xsi:type="dcterms:W3CDTF">2026-09-09T13:06:00Z</dcterms:created>
  <dcterms:modified xsi:type="dcterms:W3CDTF">2026-09-10T10:17:00Z</dcterms:modified>
</cp:coreProperties>
</file>