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2DA" w:rsidRDefault="00A642DA" w:rsidP="00A642DA">
      <w:pPr>
        <w:spacing w:line="240" w:lineRule="auto"/>
        <w:ind w:left="709"/>
        <w:jc w:val="center"/>
        <w:rPr>
          <w:rFonts w:ascii="Times New Roman" w:hAnsi="Times New Roman"/>
          <w:sz w:val="28"/>
          <w:szCs w:val="28"/>
        </w:rPr>
      </w:pPr>
    </w:p>
    <w:p w:rsidR="00A642DA" w:rsidRPr="00CD2F2D" w:rsidRDefault="00A642DA" w:rsidP="00A642DA">
      <w:pPr>
        <w:spacing w:line="240" w:lineRule="auto"/>
        <w:ind w:left="709"/>
        <w:jc w:val="center"/>
        <w:rPr>
          <w:rFonts w:ascii="Times New Roman" w:hAnsi="Times New Roman"/>
          <w:sz w:val="28"/>
          <w:szCs w:val="28"/>
        </w:rPr>
      </w:pPr>
      <w:r w:rsidRPr="00CD2F2D">
        <w:rPr>
          <w:rFonts w:ascii="Times New Roman" w:hAnsi="Times New Roman"/>
          <w:sz w:val="28"/>
          <w:szCs w:val="28"/>
        </w:rPr>
        <w:t>A N U N Ț</w:t>
      </w:r>
    </w:p>
    <w:p w:rsidR="001F66EF" w:rsidRDefault="00A642DA" w:rsidP="001F66EF">
      <w:pPr>
        <w:spacing w:after="0"/>
        <w:ind w:firstLine="708"/>
        <w:jc w:val="both"/>
        <w:rPr>
          <w:rFonts w:ascii="Times New Roman" w:hAnsi="Times New Roman"/>
          <w:sz w:val="24"/>
          <w:szCs w:val="24"/>
        </w:rPr>
      </w:pPr>
      <w:r w:rsidRPr="00EF2518">
        <w:rPr>
          <w:rFonts w:ascii="Times New Roman" w:hAnsi="Times New Roman"/>
          <w:sz w:val="24"/>
          <w:szCs w:val="24"/>
        </w:rPr>
        <w:t>Spitalul Clinic Judetean de Urgenta Ilfov, cu sediul în B-dul Basarabia, nr. 49-51, sector 2, București,</w:t>
      </w:r>
      <w:r>
        <w:rPr>
          <w:rFonts w:ascii="Times New Roman" w:hAnsi="Times New Roman"/>
          <w:sz w:val="24"/>
          <w:szCs w:val="24"/>
        </w:rPr>
        <w:t xml:space="preserve"> </w:t>
      </w:r>
      <w:r w:rsidRPr="00CD2F2D">
        <w:rPr>
          <w:rFonts w:ascii="Times New Roman" w:hAnsi="Times New Roman"/>
          <w:sz w:val="24"/>
          <w:szCs w:val="24"/>
        </w:rPr>
        <w:t>organizeaza</w:t>
      </w:r>
      <w:r>
        <w:rPr>
          <w:rFonts w:ascii="Times New Roman" w:hAnsi="Times New Roman"/>
          <w:sz w:val="24"/>
          <w:szCs w:val="24"/>
        </w:rPr>
        <w:t xml:space="preserve"> concurs pentru ocuparea unei </w:t>
      </w:r>
      <w:r w:rsidRPr="00CD2F2D">
        <w:rPr>
          <w:rFonts w:ascii="Times New Roman" w:hAnsi="Times New Roman"/>
          <w:sz w:val="24"/>
          <w:szCs w:val="24"/>
        </w:rPr>
        <w:t>functii contractual vacante in conformitat</w:t>
      </w:r>
      <w:r w:rsidR="00CA163E">
        <w:rPr>
          <w:rFonts w:ascii="Times New Roman" w:hAnsi="Times New Roman"/>
          <w:sz w:val="24"/>
          <w:szCs w:val="24"/>
        </w:rPr>
        <w:t>e cu prevederile H.G. nr. 1336/</w:t>
      </w:r>
      <w:r w:rsidRPr="00CD2F2D">
        <w:rPr>
          <w:rFonts w:ascii="Times New Roman" w:hAnsi="Times New Roman"/>
          <w:sz w:val="24"/>
          <w:szCs w:val="24"/>
        </w:rPr>
        <w:t xml:space="preserve">28.10.2022, respectând prevederile Ordonanței de Urgență </w:t>
      </w:r>
      <w:r w:rsidR="00396D89">
        <w:rPr>
          <w:rFonts w:asciiTheme="minorHAnsi" w:hAnsiTheme="minorHAnsi" w:cstheme="minorHAnsi"/>
          <w:sz w:val="24"/>
          <w:szCs w:val="24"/>
        </w:rPr>
        <w:t>nr. 156/2024 și Legii nr. 166/2026</w:t>
      </w:r>
      <w:r w:rsidRPr="00345BF5">
        <w:rPr>
          <w:rFonts w:asciiTheme="minorHAnsi" w:hAnsiTheme="minorHAnsi" w:cstheme="minorHAnsi"/>
          <w:sz w:val="24"/>
          <w:szCs w:val="24"/>
        </w:rPr>
        <w:t xml:space="preserve">, </w:t>
      </w:r>
      <w:r w:rsidRPr="00CD2F2D">
        <w:rPr>
          <w:rFonts w:ascii="Times New Roman" w:hAnsi="Times New Roman"/>
          <w:sz w:val="24"/>
          <w:szCs w:val="24"/>
        </w:rPr>
        <w:t>după cum urmează:</w:t>
      </w:r>
    </w:p>
    <w:p w:rsidR="0038469B" w:rsidRDefault="0038469B" w:rsidP="001F66EF">
      <w:pPr>
        <w:spacing w:after="0"/>
        <w:ind w:firstLine="708"/>
        <w:jc w:val="both"/>
        <w:rPr>
          <w:rFonts w:ascii="Times New Roman" w:hAnsi="Times New Roman"/>
          <w:sz w:val="24"/>
          <w:szCs w:val="24"/>
        </w:rPr>
      </w:pPr>
    </w:p>
    <w:p w:rsidR="00CA163E" w:rsidRPr="00E43721" w:rsidRDefault="00CA163E" w:rsidP="00396D89">
      <w:pPr>
        <w:spacing w:after="0"/>
        <w:jc w:val="both"/>
        <w:rPr>
          <w:bCs/>
          <w:color w:val="000000"/>
          <w:shd w:val="clear" w:color="auto" w:fill="FFFFFF"/>
        </w:rPr>
      </w:pPr>
      <w:r w:rsidRPr="00E43721">
        <w:rPr>
          <w:bCs/>
          <w:color w:val="222222"/>
          <w:shd w:val="clear" w:color="auto" w:fill="FFFFFF"/>
        </w:rPr>
        <w:t>DENUMIREA POSTULUI:</w:t>
      </w:r>
      <w:r w:rsidRPr="00E43721">
        <w:rPr>
          <w:color w:val="222222"/>
          <w:shd w:val="clear" w:color="auto" w:fill="FFFFFF"/>
        </w:rPr>
        <w:t> </w:t>
      </w:r>
      <w:r w:rsidRPr="00E43721">
        <w:rPr>
          <w:bCs/>
          <w:color w:val="000000"/>
          <w:shd w:val="clear" w:color="auto" w:fill="FFFFFF"/>
        </w:rPr>
        <w:t>Casier</w:t>
      </w:r>
    </w:p>
    <w:p w:rsidR="00CA163E" w:rsidRPr="00E43721" w:rsidRDefault="00CA163E" w:rsidP="00396D89">
      <w:pPr>
        <w:spacing w:after="0"/>
        <w:jc w:val="both"/>
        <w:rPr>
          <w:color w:val="222222"/>
          <w:shd w:val="clear" w:color="auto" w:fill="FFFFFF"/>
        </w:rPr>
      </w:pPr>
      <w:r w:rsidRPr="00E43721">
        <w:rPr>
          <w:bCs/>
          <w:color w:val="222222"/>
          <w:shd w:val="clear" w:color="auto" w:fill="FFFFFF"/>
        </w:rPr>
        <w:t>NUMĂRUL POSTURILOR:</w:t>
      </w:r>
      <w:r w:rsidRPr="00E43721">
        <w:rPr>
          <w:color w:val="222222"/>
          <w:shd w:val="clear" w:color="auto" w:fill="FFFFFF"/>
        </w:rPr>
        <w:t> 1 post vacant</w:t>
      </w:r>
    </w:p>
    <w:p w:rsidR="00CA163E" w:rsidRPr="00E43721" w:rsidRDefault="00CA163E" w:rsidP="00396D89">
      <w:pPr>
        <w:spacing w:after="0"/>
        <w:jc w:val="both"/>
        <w:rPr>
          <w:color w:val="222222"/>
          <w:shd w:val="clear" w:color="auto" w:fill="FFFFFF"/>
        </w:rPr>
      </w:pPr>
      <w:r w:rsidRPr="00E43721">
        <w:rPr>
          <w:bCs/>
          <w:color w:val="222222"/>
          <w:shd w:val="clear" w:color="auto" w:fill="FFFFFF"/>
        </w:rPr>
        <w:t>NIVELUL POSTULUI:</w:t>
      </w:r>
      <w:r w:rsidRPr="00E43721">
        <w:rPr>
          <w:color w:val="222222"/>
          <w:shd w:val="clear" w:color="auto" w:fill="FFFFFF"/>
        </w:rPr>
        <w:t> funcție de executie</w:t>
      </w:r>
    </w:p>
    <w:p w:rsidR="00CA163E" w:rsidRPr="00E43721" w:rsidRDefault="00CA163E" w:rsidP="00396D89">
      <w:pPr>
        <w:spacing w:after="0"/>
        <w:jc w:val="both"/>
        <w:rPr>
          <w:bCs/>
          <w:color w:val="000000"/>
          <w:shd w:val="clear" w:color="auto" w:fill="FFFFFF"/>
        </w:rPr>
      </w:pPr>
      <w:r w:rsidRPr="00E43721">
        <w:rPr>
          <w:bCs/>
          <w:color w:val="222222"/>
          <w:shd w:val="clear" w:color="auto" w:fill="FFFFFF"/>
        </w:rPr>
        <w:t>COMPARTIMENT/STRUCTURĂ:</w:t>
      </w:r>
      <w:r w:rsidRPr="00E43721">
        <w:rPr>
          <w:color w:val="222222"/>
          <w:shd w:val="clear" w:color="auto" w:fill="FFFFFF"/>
        </w:rPr>
        <w:t> </w:t>
      </w:r>
      <w:r w:rsidRPr="00E43721">
        <w:rPr>
          <w:bCs/>
          <w:color w:val="000000"/>
          <w:shd w:val="clear" w:color="auto" w:fill="FFFFFF"/>
        </w:rPr>
        <w:t>Serviciul Financiar Contabilitate și Buget</w:t>
      </w:r>
    </w:p>
    <w:p w:rsidR="00CA163E" w:rsidRPr="00E43721" w:rsidRDefault="00CA163E" w:rsidP="00396D89">
      <w:pPr>
        <w:spacing w:after="0"/>
        <w:jc w:val="both"/>
        <w:rPr>
          <w:color w:val="222222"/>
          <w:shd w:val="clear" w:color="auto" w:fill="FFFFFF"/>
        </w:rPr>
      </w:pPr>
      <w:r w:rsidRPr="00E43721">
        <w:rPr>
          <w:bCs/>
          <w:color w:val="222222"/>
          <w:shd w:val="clear" w:color="auto" w:fill="FFFFFF"/>
        </w:rPr>
        <w:t>DURATA TIMPULUI DE LUCRU:</w:t>
      </w:r>
      <w:r w:rsidRPr="00E43721">
        <w:rPr>
          <w:color w:val="222222"/>
          <w:shd w:val="clear" w:color="auto" w:fill="FFFFFF"/>
        </w:rPr>
        <w:t> 8 ore/zi; 40 ore/săptămână</w:t>
      </w:r>
    </w:p>
    <w:p w:rsidR="0038469B" w:rsidRPr="00CA163E" w:rsidRDefault="00CA163E" w:rsidP="00396D89">
      <w:pPr>
        <w:spacing w:after="0"/>
        <w:jc w:val="both"/>
        <w:rPr>
          <w:color w:val="222222"/>
          <w:shd w:val="clear" w:color="auto" w:fill="FFFFFF"/>
        </w:rPr>
      </w:pPr>
      <w:r w:rsidRPr="00E43721">
        <w:rPr>
          <w:bCs/>
          <w:color w:val="222222"/>
          <w:shd w:val="clear" w:color="auto" w:fill="FFFFFF"/>
        </w:rPr>
        <w:t>PERIOADA:</w:t>
      </w:r>
      <w:r w:rsidRPr="00E43721">
        <w:rPr>
          <w:color w:val="222222"/>
          <w:shd w:val="clear" w:color="auto" w:fill="FFFFFF"/>
        </w:rPr>
        <w:t> nedeterminată</w:t>
      </w:r>
    </w:p>
    <w:p w:rsidR="00CA163E" w:rsidRPr="001F66EF" w:rsidRDefault="00CA163E" w:rsidP="00396D89">
      <w:pPr>
        <w:spacing w:after="0"/>
        <w:jc w:val="both"/>
        <w:rPr>
          <w:rFonts w:ascii="Times New Roman" w:hAnsi="Times New Roman"/>
          <w:color w:val="222222"/>
          <w:sz w:val="24"/>
          <w:szCs w:val="24"/>
          <w:shd w:val="clear" w:color="auto" w:fill="FFFFFF"/>
        </w:rPr>
      </w:pP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Pentru a ocupa un post contractual vacant/temporar vacant candidaţii trebuie să îndeplinească următoarele condiţii generale, conform art. 15 al Regulamentului-cadru aprobat prin Hotărârea Guvernului nr. 1336/ 28.10.2022:</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b) cunoaște limba română, scris și vorbit;</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c) are capacitate de muncă în conformitate cu prevederile Legii nr. 53/2003 - Codul muncii, republicată, cu modificările și completările ulterioare;</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e) îndeplinește condițiile de studii, de vechime în specialitate și, după caz, alte condiții specifice potrivit cerințelor postului scos la concurs;</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A642DA" w:rsidRPr="00CD2F2D" w:rsidRDefault="00A642DA" w:rsidP="00505A8E">
      <w:pPr>
        <w:spacing w:after="0"/>
        <w:ind w:firstLine="708"/>
        <w:jc w:val="both"/>
        <w:rPr>
          <w:rFonts w:ascii="Times New Roman" w:hAnsi="Times New Roman"/>
          <w:sz w:val="24"/>
          <w:szCs w:val="24"/>
        </w:rPr>
      </w:pPr>
    </w:p>
    <w:p w:rsidR="00CA163E" w:rsidRPr="00E43721" w:rsidRDefault="0038469B" w:rsidP="00CA163E">
      <w:pPr>
        <w:shd w:val="clear" w:color="auto" w:fill="FFFFFF"/>
        <w:spacing w:line="276" w:lineRule="atLeast"/>
        <w:rPr>
          <w:rFonts w:eastAsia="Times New Roman" w:cs="Calibri"/>
          <w:color w:val="222222"/>
          <w:lang w:eastAsia="ro-RO"/>
        </w:rPr>
      </w:pPr>
      <w:r w:rsidRPr="0038469B">
        <w:rPr>
          <w:rFonts w:ascii="Times New Roman" w:eastAsia="Times New Roman" w:hAnsi="Times New Roman"/>
          <w:color w:val="222222"/>
          <w:sz w:val="24"/>
          <w:szCs w:val="24"/>
          <w:lang w:val="en-US"/>
        </w:rPr>
        <w:t xml:space="preserve">CONDIȚII SPECIFICE: </w:t>
      </w:r>
      <w:r w:rsidR="00CA163E" w:rsidRPr="00E43721">
        <w:rPr>
          <w:rFonts w:ascii="Times New Roman" w:eastAsia="Times New Roman" w:hAnsi="Times New Roman"/>
          <w:color w:val="000000"/>
          <w:sz w:val="24"/>
          <w:szCs w:val="24"/>
          <w:lang w:eastAsia="ro-RO"/>
        </w:rPr>
        <w:t>Studii – diplomă de bacalaureat sau diploma de absolvire a scolii generale</w:t>
      </w:r>
    </w:p>
    <w:p w:rsidR="00CA163E" w:rsidRPr="00CA163E" w:rsidRDefault="00CA163E" w:rsidP="00CA163E">
      <w:pPr>
        <w:shd w:val="clear" w:color="auto" w:fill="FFFFFF"/>
        <w:spacing w:after="0" w:line="276" w:lineRule="atLeast"/>
        <w:rPr>
          <w:rFonts w:eastAsia="Times New Roman" w:cs="Calibri"/>
          <w:color w:val="222222"/>
          <w:lang w:eastAsia="ro-RO"/>
        </w:rPr>
      </w:pPr>
      <w:r w:rsidRPr="00E43721">
        <w:rPr>
          <w:rFonts w:ascii="Times New Roman" w:eastAsia="Times New Roman" w:hAnsi="Times New Roman"/>
          <w:color w:val="000000"/>
          <w:sz w:val="24"/>
          <w:szCs w:val="24"/>
          <w:lang w:eastAsia="ro-RO"/>
        </w:rPr>
        <w:lastRenderedPageBreak/>
        <w:t>Vechime: 2 ani vechime in activitate</w:t>
      </w:r>
    </w:p>
    <w:p w:rsidR="00CA163E" w:rsidRDefault="00CA163E" w:rsidP="0038469B">
      <w:pPr>
        <w:spacing w:after="0"/>
        <w:ind w:firstLine="708"/>
        <w:jc w:val="both"/>
        <w:rPr>
          <w:rFonts w:ascii="Times New Roman" w:hAnsi="Times New Roman"/>
          <w:sz w:val="24"/>
          <w:szCs w:val="24"/>
        </w:rPr>
      </w:pPr>
    </w:p>
    <w:p w:rsidR="00A642DA" w:rsidRPr="00CD2F2D" w:rsidRDefault="00A642DA" w:rsidP="00CB1666">
      <w:pPr>
        <w:spacing w:after="0"/>
        <w:ind w:firstLine="708"/>
        <w:jc w:val="both"/>
        <w:rPr>
          <w:rFonts w:ascii="Times New Roman" w:hAnsi="Times New Roman"/>
          <w:sz w:val="24"/>
          <w:szCs w:val="24"/>
          <w:shd w:val="clear" w:color="auto" w:fill="FFFFFF"/>
        </w:rPr>
      </w:pPr>
      <w:r w:rsidRPr="00CD2F2D">
        <w:rPr>
          <w:rFonts w:ascii="Times New Roman" w:hAnsi="Times New Roman"/>
          <w:sz w:val="24"/>
          <w:szCs w:val="24"/>
          <w:shd w:val="clear" w:color="auto" w:fill="FFFFFF"/>
        </w:rPr>
        <w:t>Pentru înscrierea la concurs candidații vor depune un dosar care va conține următoarele documente:</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a) formular de înscriere la concurs, conform modelului prevăzut la anexa nr. 2 a Regulamentului-cadru privind organizarea și dezvoltarea carierei personalului contractual;</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b) copia actului de identitate sau orice alt document care atestă identitatea, potrivit legii, aflate în termen de valabilitate;</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c) copia certificatului de căsătorie sau a altui document prin care s-a realizat schimbarea de nume, după caz;</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f) certificat de cazier judiciar sau, după caz, extrasul de pe cazierul judiciar;</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A642DA" w:rsidRPr="00CD2F2D"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A642DA" w:rsidRPr="000C0360" w:rsidRDefault="00A642DA" w:rsidP="00505A8E">
      <w:pPr>
        <w:spacing w:after="0"/>
        <w:ind w:firstLine="708"/>
        <w:jc w:val="both"/>
        <w:rPr>
          <w:rFonts w:ascii="Times New Roman" w:hAnsi="Times New Roman"/>
          <w:sz w:val="24"/>
          <w:szCs w:val="24"/>
        </w:rPr>
      </w:pPr>
      <w:r w:rsidRPr="00CD2F2D">
        <w:rPr>
          <w:rFonts w:ascii="Times New Roman" w:hAnsi="Times New Roman"/>
          <w:sz w:val="24"/>
          <w:szCs w:val="24"/>
        </w:rPr>
        <w:t xml:space="preserve">i) </w:t>
      </w:r>
      <w:r w:rsidRPr="000C0360">
        <w:rPr>
          <w:rFonts w:ascii="Times New Roman" w:hAnsi="Times New Roman"/>
          <w:sz w:val="24"/>
          <w:szCs w:val="24"/>
        </w:rPr>
        <w:t>curriculum vitae, model comun european.</w:t>
      </w:r>
    </w:p>
    <w:p w:rsidR="00AA33F9" w:rsidRPr="000C0360" w:rsidRDefault="00AA33F9" w:rsidP="00505A8E">
      <w:pPr>
        <w:spacing w:after="0"/>
        <w:ind w:firstLine="708"/>
        <w:jc w:val="both"/>
        <w:rPr>
          <w:rFonts w:ascii="Times New Roman" w:hAnsi="Times New Roman"/>
          <w:sz w:val="24"/>
          <w:szCs w:val="24"/>
        </w:rPr>
      </w:pPr>
      <w:r w:rsidRPr="000C0360">
        <w:rPr>
          <w:rFonts w:ascii="Times New Roman" w:hAnsi="Times New Roman"/>
          <w:sz w:val="24"/>
          <w:szCs w:val="24"/>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AA33F9" w:rsidRDefault="00AA33F9" w:rsidP="00505A8E">
      <w:pPr>
        <w:spacing w:after="0"/>
        <w:ind w:firstLine="708"/>
        <w:jc w:val="both"/>
        <w:rPr>
          <w:rFonts w:ascii="Times New Roman" w:hAnsi="Times New Roman"/>
          <w:sz w:val="24"/>
          <w:szCs w:val="24"/>
        </w:rPr>
      </w:pPr>
      <w:r w:rsidRPr="000C0360">
        <w:rPr>
          <w:rFonts w:ascii="Times New Roman" w:hAnsi="Times New Roman"/>
          <w:sz w:val="24"/>
          <w:szCs w:val="24"/>
        </w:rPr>
        <w:t xml:space="preserve">Copiile de pe actele prevăzute la </w:t>
      </w:r>
      <w:hyperlink r:id="rId8" w:history="1">
        <w:r w:rsidRPr="000C0360">
          <w:rPr>
            <w:rFonts w:ascii="Times New Roman" w:hAnsi="Times New Roman"/>
            <w:sz w:val="24"/>
            <w:szCs w:val="24"/>
          </w:rPr>
          <w:t>lit. b)</w:t>
        </w:r>
      </w:hyperlink>
      <w:r w:rsidRPr="000C0360">
        <w:rPr>
          <w:rFonts w:ascii="Times New Roman" w:hAnsi="Times New Roman"/>
          <w:sz w:val="24"/>
          <w:szCs w:val="24"/>
        </w:rPr>
        <w:t xml:space="preserve"> - </w:t>
      </w:r>
      <w:hyperlink r:id="rId9" w:history="1">
        <w:r w:rsidRPr="000C0360">
          <w:rPr>
            <w:rFonts w:ascii="Times New Roman" w:hAnsi="Times New Roman"/>
            <w:sz w:val="24"/>
            <w:szCs w:val="24"/>
          </w:rPr>
          <w:t>e)</w:t>
        </w:r>
      </w:hyperlink>
      <w:r w:rsidRPr="000C0360">
        <w:rPr>
          <w:rFonts w:ascii="Times New Roman" w:hAnsi="Times New Roman"/>
          <w:sz w:val="24"/>
          <w:szCs w:val="24"/>
        </w:rPr>
        <w:t>, precum şi copia certificatului de încadrare într-un grad de handicap se prezintă însoţite de documentele originale, care se certifică cu menţiunea "conform cu originalul" de către secretarul comisiei de concurs;</w:t>
      </w:r>
    </w:p>
    <w:p w:rsidR="006522AE" w:rsidRPr="006522AE" w:rsidRDefault="006522AE" w:rsidP="006522AE">
      <w:pPr>
        <w:spacing w:after="0"/>
        <w:ind w:firstLine="708"/>
        <w:jc w:val="both"/>
        <w:rPr>
          <w:rFonts w:ascii="Times New Roman" w:hAnsi="Times New Roman"/>
          <w:sz w:val="24"/>
          <w:szCs w:val="24"/>
        </w:rPr>
      </w:pPr>
      <w:r w:rsidRPr="006522AE">
        <w:rPr>
          <w:rFonts w:ascii="Times New Roman" w:hAnsi="Times New Roman"/>
          <w:sz w:val="24"/>
          <w:szCs w:val="24"/>
        </w:rPr>
        <w:t xml:space="preserve">Copiile de pe actele prevăzute la </w:t>
      </w:r>
      <w:hyperlink r:id="rId10" w:history="1">
        <w:r w:rsidRPr="006522AE">
          <w:rPr>
            <w:rStyle w:val="Hyperlink"/>
            <w:rFonts w:ascii="Times New Roman" w:hAnsi="Times New Roman"/>
            <w:color w:val="000000" w:themeColor="text1"/>
            <w:sz w:val="24"/>
            <w:szCs w:val="24"/>
          </w:rPr>
          <w:t>lit. b)</w:t>
        </w:r>
      </w:hyperlink>
      <w:r w:rsidRPr="006522AE">
        <w:rPr>
          <w:rFonts w:ascii="Times New Roman" w:hAnsi="Times New Roman"/>
          <w:color w:val="000000" w:themeColor="text1"/>
          <w:sz w:val="24"/>
          <w:szCs w:val="24"/>
        </w:rPr>
        <w:t xml:space="preserve"> - </w:t>
      </w:r>
      <w:hyperlink r:id="rId11" w:history="1">
        <w:r w:rsidRPr="006522AE">
          <w:rPr>
            <w:rStyle w:val="Hyperlink"/>
            <w:rFonts w:ascii="Times New Roman" w:hAnsi="Times New Roman"/>
            <w:color w:val="000000" w:themeColor="text1"/>
            <w:sz w:val="24"/>
            <w:szCs w:val="24"/>
          </w:rPr>
          <w:t>e)</w:t>
        </w:r>
      </w:hyperlink>
      <w:r w:rsidRPr="006522AE">
        <w:rPr>
          <w:rFonts w:ascii="Times New Roman" w:hAnsi="Times New Roman"/>
          <w:color w:val="000000" w:themeColor="text1"/>
          <w:sz w:val="24"/>
          <w:szCs w:val="24"/>
        </w:rPr>
        <w:t xml:space="preserve">, </w:t>
      </w:r>
      <w:r w:rsidRPr="006522AE">
        <w:rPr>
          <w:rFonts w:ascii="Times New Roman" w:hAnsi="Times New Roman"/>
          <w:sz w:val="24"/>
          <w:szCs w:val="24"/>
        </w:rPr>
        <w:t>precum şi copia certificatului de încadrare într-un grad de handicap se prezintă însoţite de documentele originale, care se certifică cu menţiunea "conform cu originalul" de către secretarul comisiei de concurs;</w:t>
      </w:r>
    </w:p>
    <w:p w:rsidR="00AA33F9" w:rsidRPr="00AE70D0" w:rsidRDefault="00AA33F9" w:rsidP="00505A8E">
      <w:pPr>
        <w:spacing w:after="0"/>
        <w:ind w:firstLine="708"/>
        <w:jc w:val="both"/>
        <w:rPr>
          <w:rFonts w:ascii="Times New Roman" w:hAnsi="Times New Roman"/>
          <w:sz w:val="24"/>
          <w:szCs w:val="24"/>
        </w:rPr>
      </w:pPr>
      <w:r w:rsidRPr="00AE70D0">
        <w:rPr>
          <w:rFonts w:ascii="Times New Roman" w:hAnsi="Times New Roman"/>
          <w:sz w:val="24"/>
          <w:szCs w:val="24"/>
        </w:rPr>
        <w:t xml:space="preserve">Documentul prevăzut la </w:t>
      </w:r>
      <w:hyperlink r:id="rId12" w:history="1">
        <w:r w:rsidRPr="00AE70D0">
          <w:rPr>
            <w:rFonts w:ascii="Times New Roman" w:hAnsi="Times New Roman"/>
            <w:sz w:val="24"/>
            <w:szCs w:val="24"/>
          </w:rPr>
          <w:t>lit. f)</w:t>
        </w:r>
      </w:hyperlink>
      <w:r w:rsidRPr="00AE70D0">
        <w:rPr>
          <w:rFonts w:ascii="Times New Roman" w:hAnsi="Times New Roman"/>
          <w:sz w:val="24"/>
          <w:szCs w:val="24"/>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hyperlink r:id="rId13" w:history="1">
        <w:r w:rsidRPr="00AE70D0">
          <w:rPr>
            <w:rFonts w:ascii="Times New Roman" w:hAnsi="Times New Roman"/>
            <w:sz w:val="24"/>
            <w:szCs w:val="24"/>
          </w:rPr>
          <w:t>lit. f)</w:t>
        </w:r>
      </w:hyperlink>
      <w:r w:rsidRPr="00AE70D0">
        <w:rPr>
          <w:rFonts w:ascii="Times New Roman" w:hAnsi="Times New Roman"/>
          <w:sz w:val="24"/>
          <w:szCs w:val="24"/>
        </w:rPr>
        <w:t xml:space="preserve">, anterior datei de susţinere a probei scrise şi/sau probei practice. </w:t>
      </w:r>
    </w:p>
    <w:p w:rsidR="00AA33F9" w:rsidRPr="00AE70D0" w:rsidRDefault="00AA33F9" w:rsidP="00505A8E">
      <w:pPr>
        <w:ind w:firstLine="708"/>
        <w:jc w:val="both"/>
        <w:rPr>
          <w:sz w:val="24"/>
          <w:szCs w:val="24"/>
        </w:rPr>
      </w:pPr>
      <w:r w:rsidRPr="00AE70D0">
        <w:rPr>
          <w:rFonts w:ascii="Times New Roman" w:hAnsi="Times New Roman"/>
          <w:sz w:val="24"/>
          <w:szCs w:val="24"/>
          <w:lang w:eastAsia="en-GB"/>
        </w:rPr>
        <w:t xml:space="preserve">În vederea participării la concurs, candidaţii depun dosarul de concurs la </w:t>
      </w:r>
      <w:r w:rsidRPr="00AE70D0">
        <w:rPr>
          <w:rFonts w:ascii="Times New Roman" w:hAnsi="Times New Roman"/>
          <w:sz w:val="24"/>
          <w:szCs w:val="24"/>
        </w:rPr>
        <w:t xml:space="preserve">Serviciul R.U.N.O.S. al Spitalului Clinic Judetean de Urgenta Ilfov </w:t>
      </w:r>
      <w:r w:rsidRPr="00AE70D0">
        <w:rPr>
          <w:rFonts w:ascii="Times New Roman" w:hAnsi="Times New Roman"/>
          <w:sz w:val="24"/>
          <w:szCs w:val="24"/>
          <w:lang w:eastAsia="ro-RO"/>
        </w:rPr>
        <w:t xml:space="preserve">persoană de contact: </w:t>
      </w:r>
      <w:r w:rsidR="00AE70D0">
        <w:rPr>
          <w:rFonts w:ascii="Times New Roman" w:hAnsi="Times New Roman"/>
          <w:sz w:val="24"/>
          <w:szCs w:val="24"/>
        </w:rPr>
        <w:t>Ioan Ionela Gina</w:t>
      </w:r>
      <w:r w:rsidRPr="00AE70D0">
        <w:rPr>
          <w:rFonts w:ascii="Times New Roman" w:hAnsi="Times New Roman"/>
          <w:sz w:val="24"/>
          <w:szCs w:val="24"/>
          <w:lang w:eastAsia="ro-RO"/>
        </w:rPr>
        <w:t xml:space="preserve">, având funcția  de economist telefon 0372 702 814 sau e-mail: </w:t>
      </w:r>
      <w:hyperlink r:id="rId14" w:history="1">
        <w:r w:rsidRPr="00AE70D0">
          <w:rPr>
            <w:rStyle w:val="Hyperlink"/>
            <w:rFonts w:ascii="Times New Roman" w:hAnsi="Times New Roman"/>
            <w:color w:val="auto"/>
            <w:sz w:val="24"/>
            <w:szCs w:val="24"/>
            <w:lang w:eastAsia="ro-RO"/>
          </w:rPr>
          <w:t>runos.spitalulilfov@gmail.com</w:t>
        </w:r>
      </w:hyperlink>
    </w:p>
    <w:p w:rsidR="00357CCF" w:rsidRPr="00505A8E" w:rsidRDefault="00A642DA" w:rsidP="00505A8E">
      <w:pPr>
        <w:spacing w:after="0"/>
        <w:ind w:firstLine="708"/>
        <w:jc w:val="both"/>
        <w:rPr>
          <w:rFonts w:ascii="Times New Roman" w:hAnsi="Times New Roman"/>
        </w:rPr>
      </w:pPr>
      <w:r w:rsidRPr="00A64D91">
        <w:rPr>
          <w:rFonts w:ascii="Times New Roman" w:hAnsi="Times New Roman"/>
        </w:rPr>
        <w:lastRenderedPageBreak/>
        <w:t>CALENDARUL DE DESFASURARE A CONCURSULUI CE VA FI ORGANIZAT LA SEDIUL INSTITUTIEI:</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357CCF" w:rsidRPr="00505A8E" w:rsidTr="007E7F46">
        <w:trPr>
          <w:trHeight w:val="551"/>
        </w:trPr>
        <w:tc>
          <w:tcPr>
            <w:tcW w:w="637" w:type="dxa"/>
          </w:tcPr>
          <w:p w:rsidR="00357CCF" w:rsidRPr="00505A8E" w:rsidRDefault="00357CCF" w:rsidP="00505A8E">
            <w:pPr>
              <w:pStyle w:val="TableParagraph"/>
              <w:spacing w:line="276" w:lineRule="auto"/>
              <w:ind w:left="141" w:right="113" w:firstLine="7"/>
              <w:rPr>
                <w:sz w:val="24"/>
                <w:szCs w:val="24"/>
              </w:rPr>
            </w:pPr>
            <w:r w:rsidRPr="00505A8E">
              <w:rPr>
                <w:sz w:val="24"/>
                <w:szCs w:val="24"/>
              </w:rPr>
              <w:t>Nr.</w:t>
            </w:r>
            <w:r w:rsidRPr="00505A8E">
              <w:rPr>
                <w:spacing w:val="-57"/>
                <w:sz w:val="24"/>
                <w:szCs w:val="24"/>
              </w:rPr>
              <w:t xml:space="preserve"> </w:t>
            </w:r>
            <w:r w:rsidRPr="00505A8E">
              <w:rPr>
                <w:sz w:val="24"/>
                <w:szCs w:val="24"/>
              </w:rPr>
              <w:t>crt.</w:t>
            </w:r>
          </w:p>
        </w:tc>
        <w:tc>
          <w:tcPr>
            <w:tcW w:w="4630" w:type="dxa"/>
          </w:tcPr>
          <w:p w:rsidR="00357CCF" w:rsidRPr="00505A8E" w:rsidRDefault="00357CCF" w:rsidP="00505A8E">
            <w:pPr>
              <w:pStyle w:val="TableParagraph"/>
              <w:spacing w:before="138" w:line="276" w:lineRule="auto"/>
              <w:ind w:left="94" w:right="142"/>
              <w:jc w:val="center"/>
              <w:rPr>
                <w:sz w:val="24"/>
                <w:szCs w:val="24"/>
              </w:rPr>
            </w:pPr>
            <w:r w:rsidRPr="00505A8E">
              <w:rPr>
                <w:sz w:val="24"/>
                <w:szCs w:val="24"/>
              </w:rPr>
              <w:t>Activităţi</w:t>
            </w:r>
          </w:p>
        </w:tc>
        <w:tc>
          <w:tcPr>
            <w:tcW w:w="4961" w:type="dxa"/>
          </w:tcPr>
          <w:p w:rsidR="00357CCF" w:rsidRPr="0041026E" w:rsidRDefault="00357CCF" w:rsidP="00505A8E">
            <w:pPr>
              <w:pStyle w:val="TableParagraph"/>
              <w:spacing w:line="276" w:lineRule="auto"/>
              <w:ind w:left="206" w:right="197"/>
              <w:jc w:val="center"/>
              <w:rPr>
                <w:sz w:val="24"/>
                <w:szCs w:val="24"/>
              </w:rPr>
            </w:pPr>
            <w:r w:rsidRPr="0041026E">
              <w:rPr>
                <w:sz w:val="24"/>
                <w:szCs w:val="24"/>
              </w:rPr>
              <w:t>Data</w:t>
            </w:r>
          </w:p>
        </w:tc>
      </w:tr>
      <w:tr w:rsidR="00357CCF" w:rsidRPr="00505A8E" w:rsidTr="007E7F46">
        <w:trPr>
          <w:trHeight w:val="567"/>
        </w:trPr>
        <w:tc>
          <w:tcPr>
            <w:tcW w:w="637" w:type="dxa"/>
          </w:tcPr>
          <w:p w:rsidR="00357CCF" w:rsidRPr="00505A8E" w:rsidRDefault="00357CCF" w:rsidP="00505A8E">
            <w:pPr>
              <w:pStyle w:val="TableParagraph"/>
              <w:spacing w:before="146" w:line="276" w:lineRule="auto"/>
              <w:rPr>
                <w:sz w:val="24"/>
                <w:szCs w:val="24"/>
              </w:rPr>
            </w:pPr>
            <w:r w:rsidRPr="00505A8E">
              <w:rPr>
                <w:sz w:val="24"/>
                <w:szCs w:val="24"/>
              </w:rPr>
              <w:t>1.</w:t>
            </w:r>
          </w:p>
        </w:tc>
        <w:tc>
          <w:tcPr>
            <w:tcW w:w="4630" w:type="dxa"/>
          </w:tcPr>
          <w:p w:rsidR="00357CCF" w:rsidRPr="00505A8E" w:rsidRDefault="00357CCF" w:rsidP="00505A8E">
            <w:pPr>
              <w:pStyle w:val="TableParagraph"/>
              <w:spacing w:line="276" w:lineRule="auto"/>
              <w:ind w:left="107" w:right="87"/>
              <w:rPr>
                <w:sz w:val="24"/>
                <w:szCs w:val="24"/>
              </w:rPr>
            </w:pPr>
            <w:r w:rsidRPr="00505A8E">
              <w:rPr>
                <w:sz w:val="24"/>
                <w:szCs w:val="24"/>
              </w:rPr>
              <w:t xml:space="preserve">Publicarea anuntului </w:t>
            </w:r>
          </w:p>
        </w:tc>
        <w:tc>
          <w:tcPr>
            <w:tcW w:w="4961" w:type="dxa"/>
          </w:tcPr>
          <w:p w:rsidR="00357CCF" w:rsidRPr="0040509F" w:rsidRDefault="00CB1666" w:rsidP="00CA163E">
            <w:pPr>
              <w:pStyle w:val="TableParagraph"/>
              <w:tabs>
                <w:tab w:val="left" w:pos="2004"/>
              </w:tabs>
              <w:spacing w:line="276" w:lineRule="auto"/>
              <w:ind w:left="207" w:right="197"/>
              <w:rPr>
                <w:sz w:val="24"/>
                <w:szCs w:val="24"/>
              </w:rPr>
            </w:pPr>
            <w:r w:rsidRPr="00CA163E">
              <w:rPr>
                <w:color w:val="FF0000"/>
                <w:sz w:val="24"/>
                <w:szCs w:val="24"/>
              </w:rPr>
              <w:tab/>
            </w:r>
            <w:r w:rsidR="00CA163E" w:rsidRPr="0040509F">
              <w:rPr>
                <w:sz w:val="24"/>
                <w:szCs w:val="24"/>
              </w:rPr>
              <w:t>14</w:t>
            </w:r>
            <w:r w:rsidR="0038469B" w:rsidRPr="0040509F">
              <w:rPr>
                <w:sz w:val="24"/>
                <w:szCs w:val="24"/>
              </w:rPr>
              <w:t>.09</w:t>
            </w:r>
            <w:r w:rsidR="0099415F" w:rsidRPr="0040509F">
              <w:rPr>
                <w:sz w:val="24"/>
                <w:szCs w:val="24"/>
              </w:rPr>
              <w:t>.2026</w:t>
            </w:r>
          </w:p>
        </w:tc>
      </w:tr>
      <w:tr w:rsidR="00357CCF" w:rsidRPr="00505A8E" w:rsidTr="007E7F46">
        <w:trPr>
          <w:trHeight w:val="567"/>
        </w:trPr>
        <w:tc>
          <w:tcPr>
            <w:tcW w:w="637" w:type="dxa"/>
          </w:tcPr>
          <w:p w:rsidR="00357CCF" w:rsidRPr="00505A8E" w:rsidRDefault="00357CCF" w:rsidP="00505A8E">
            <w:pPr>
              <w:pStyle w:val="TableParagraph"/>
              <w:spacing w:before="146" w:line="276" w:lineRule="auto"/>
              <w:rPr>
                <w:sz w:val="24"/>
                <w:szCs w:val="24"/>
              </w:rPr>
            </w:pPr>
            <w:r w:rsidRPr="00505A8E">
              <w:rPr>
                <w:sz w:val="24"/>
                <w:szCs w:val="24"/>
              </w:rPr>
              <w:t>2.</w:t>
            </w:r>
          </w:p>
        </w:tc>
        <w:tc>
          <w:tcPr>
            <w:tcW w:w="4630" w:type="dxa"/>
          </w:tcPr>
          <w:p w:rsidR="00357CCF" w:rsidRPr="00505A8E" w:rsidRDefault="00357CCF" w:rsidP="00505A8E">
            <w:pPr>
              <w:pStyle w:val="TableParagraph"/>
              <w:spacing w:line="276" w:lineRule="auto"/>
              <w:ind w:left="107" w:right="87"/>
              <w:rPr>
                <w:sz w:val="24"/>
                <w:szCs w:val="24"/>
              </w:rPr>
            </w:pPr>
            <w:r w:rsidRPr="00505A8E">
              <w:rPr>
                <w:sz w:val="24"/>
                <w:szCs w:val="24"/>
              </w:rPr>
              <w:t>Data limita pentru depunerea dosarelor de participare la concurs la adresa:</w:t>
            </w:r>
          </w:p>
          <w:p w:rsidR="00357CCF" w:rsidRPr="00505A8E" w:rsidRDefault="00357CCF" w:rsidP="00505A8E">
            <w:pPr>
              <w:pStyle w:val="TableParagraph"/>
              <w:spacing w:line="276" w:lineRule="auto"/>
              <w:ind w:left="107" w:right="87"/>
              <w:rPr>
                <w:sz w:val="24"/>
                <w:szCs w:val="24"/>
              </w:rPr>
            </w:pPr>
            <w:r w:rsidRPr="00505A8E">
              <w:rPr>
                <w:sz w:val="24"/>
                <w:szCs w:val="24"/>
              </w:rPr>
              <w:t>Spitalul Clinic Judetean de Urgenta Ilfov, adresa: Bdul Basarabia nr.49-51, sector 2, Bucuresti</w:t>
            </w:r>
          </w:p>
        </w:tc>
        <w:tc>
          <w:tcPr>
            <w:tcW w:w="4961" w:type="dxa"/>
          </w:tcPr>
          <w:p w:rsidR="00357CCF" w:rsidRPr="0040509F" w:rsidRDefault="00CA163E" w:rsidP="00CA163E">
            <w:pPr>
              <w:pStyle w:val="TableParagraph"/>
              <w:spacing w:line="276" w:lineRule="auto"/>
              <w:ind w:left="207" w:right="197"/>
              <w:jc w:val="center"/>
              <w:rPr>
                <w:sz w:val="24"/>
                <w:szCs w:val="24"/>
              </w:rPr>
            </w:pPr>
            <w:r w:rsidRPr="0040509F">
              <w:rPr>
                <w:sz w:val="24"/>
                <w:szCs w:val="24"/>
              </w:rPr>
              <w:t>15</w:t>
            </w:r>
            <w:r w:rsidR="00DD112C" w:rsidRPr="0040509F">
              <w:rPr>
                <w:sz w:val="24"/>
                <w:szCs w:val="24"/>
              </w:rPr>
              <w:t>.09.2026</w:t>
            </w:r>
            <w:r w:rsidRPr="0040509F">
              <w:rPr>
                <w:sz w:val="24"/>
                <w:szCs w:val="24"/>
              </w:rPr>
              <w:t xml:space="preserve"> </w:t>
            </w:r>
            <w:r w:rsidR="00DD112C" w:rsidRPr="0040509F">
              <w:rPr>
                <w:sz w:val="24"/>
                <w:szCs w:val="24"/>
              </w:rPr>
              <w:t>-</w:t>
            </w:r>
            <w:r w:rsidRPr="0040509F">
              <w:rPr>
                <w:sz w:val="24"/>
                <w:szCs w:val="24"/>
              </w:rPr>
              <w:t xml:space="preserve"> 28</w:t>
            </w:r>
            <w:r w:rsidR="0038469B" w:rsidRPr="0040509F">
              <w:rPr>
                <w:sz w:val="24"/>
                <w:szCs w:val="24"/>
              </w:rPr>
              <w:t>.09</w:t>
            </w:r>
            <w:r w:rsidR="004265F8" w:rsidRPr="0040509F">
              <w:rPr>
                <w:sz w:val="24"/>
                <w:szCs w:val="24"/>
              </w:rPr>
              <w:t>.2026, ora 1</w:t>
            </w:r>
            <w:r w:rsidR="009D1FD9" w:rsidRPr="0040509F">
              <w:rPr>
                <w:sz w:val="24"/>
                <w:szCs w:val="24"/>
              </w:rPr>
              <w:t>5</w:t>
            </w:r>
            <w:r w:rsidR="004265F8" w:rsidRPr="0040509F">
              <w:rPr>
                <w:sz w:val="24"/>
                <w:szCs w:val="24"/>
              </w:rPr>
              <w:t>.00</w:t>
            </w:r>
          </w:p>
        </w:tc>
      </w:tr>
      <w:tr w:rsidR="00357CCF" w:rsidRPr="00505A8E" w:rsidTr="007E7F46">
        <w:trPr>
          <w:trHeight w:val="567"/>
        </w:trPr>
        <w:tc>
          <w:tcPr>
            <w:tcW w:w="637" w:type="dxa"/>
          </w:tcPr>
          <w:p w:rsidR="00357CCF" w:rsidRPr="00505A8E" w:rsidRDefault="00357CCF" w:rsidP="00505A8E">
            <w:pPr>
              <w:pStyle w:val="TableParagraph"/>
              <w:spacing w:before="145" w:line="276" w:lineRule="auto"/>
              <w:rPr>
                <w:sz w:val="24"/>
                <w:szCs w:val="24"/>
              </w:rPr>
            </w:pPr>
            <w:r w:rsidRPr="00505A8E">
              <w:rPr>
                <w:sz w:val="24"/>
                <w:szCs w:val="24"/>
              </w:rPr>
              <w:t>3.</w:t>
            </w:r>
          </w:p>
        </w:tc>
        <w:tc>
          <w:tcPr>
            <w:tcW w:w="4630" w:type="dxa"/>
          </w:tcPr>
          <w:p w:rsidR="00357CCF" w:rsidRPr="00505A8E" w:rsidRDefault="00357CCF" w:rsidP="00505A8E">
            <w:pPr>
              <w:pStyle w:val="TableParagraph"/>
              <w:spacing w:before="85" w:line="276" w:lineRule="auto"/>
              <w:ind w:left="107"/>
              <w:rPr>
                <w:sz w:val="24"/>
                <w:szCs w:val="24"/>
              </w:rPr>
            </w:pPr>
            <w:r w:rsidRPr="00505A8E">
              <w:rPr>
                <w:sz w:val="24"/>
                <w:szCs w:val="24"/>
              </w:rPr>
              <w:t>Selecţia</w:t>
            </w:r>
            <w:r w:rsidRPr="00505A8E">
              <w:rPr>
                <w:spacing w:val="-3"/>
                <w:sz w:val="24"/>
                <w:szCs w:val="24"/>
              </w:rPr>
              <w:t xml:space="preserve"> </w:t>
            </w:r>
            <w:r w:rsidRPr="00505A8E">
              <w:rPr>
                <w:sz w:val="24"/>
                <w:szCs w:val="24"/>
              </w:rPr>
              <w:t>dosarelor</w:t>
            </w:r>
            <w:r w:rsidRPr="00505A8E">
              <w:rPr>
                <w:spacing w:val="-1"/>
                <w:sz w:val="24"/>
                <w:szCs w:val="24"/>
              </w:rPr>
              <w:t xml:space="preserve"> </w:t>
            </w:r>
            <w:r w:rsidRPr="00505A8E">
              <w:rPr>
                <w:sz w:val="24"/>
                <w:szCs w:val="24"/>
              </w:rPr>
              <w:t>de</w:t>
            </w:r>
            <w:r w:rsidRPr="00505A8E">
              <w:rPr>
                <w:spacing w:val="-2"/>
                <w:sz w:val="24"/>
                <w:szCs w:val="24"/>
              </w:rPr>
              <w:t xml:space="preserve"> </w:t>
            </w:r>
            <w:r w:rsidRPr="00505A8E">
              <w:rPr>
                <w:sz w:val="24"/>
                <w:szCs w:val="24"/>
              </w:rPr>
              <w:t>către</w:t>
            </w:r>
            <w:r w:rsidRPr="00505A8E">
              <w:rPr>
                <w:spacing w:val="-1"/>
                <w:sz w:val="24"/>
                <w:szCs w:val="24"/>
              </w:rPr>
              <w:t xml:space="preserve"> </w:t>
            </w:r>
            <w:r w:rsidRPr="00505A8E">
              <w:rPr>
                <w:sz w:val="24"/>
                <w:szCs w:val="24"/>
              </w:rPr>
              <w:t>membrii</w:t>
            </w:r>
            <w:r w:rsidRPr="00505A8E">
              <w:rPr>
                <w:spacing w:val="-2"/>
                <w:sz w:val="24"/>
                <w:szCs w:val="24"/>
              </w:rPr>
              <w:t xml:space="preserve"> </w:t>
            </w:r>
            <w:r w:rsidRPr="00505A8E">
              <w:rPr>
                <w:sz w:val="24"/>
                <w:szCs w:val="24"/>
              </w:rPr>
              <w:t>comisiei</w:t>
            </w:r>
            <w:r w:rsidRPr="00505A8E">
              <w:rPr>
                <w:spacing w:val="-1"/>
                <w:sz w:val="24"/>
                <w:szCs w:val="24"/>
              </w:rPr>
              <w:t xml:space="preserve"> </w:t>
            </w:r>
            <w:r w:rsidRPr="00505A8E">
              <w:rPr>
                <w:sz w:val="24"/>
                <w:szCs w:val="24"/>
              </w:rPr>
              <w:t>de</w:t>
            </w:r>
            <w:r w:rsidRPr="00505A8E">
              <w:rPr>
                <w:spacing w:val="-2"/>
                <w:sz w:val="24"/>
                <w:szCs w:val="24"/>
              </w:rPr>
              <w:t xml:space="preserve"> </w:t>
            </w:r>
            <w:r w:rsidRPr="00505A8E">
              <w:rPr>
                <w:sz w:val="24"/>
                <w:szCs w:val="24"/>
              </w:rPr>
              <w:t>concurs</w:t>
            </w:r>
          </w:p>
        </w:tc>
        <w:tc>
          <w:tcPr>
            <w:tcW w:w="4961" w:type="dxa"/>
          </w:tcPr>
          <w:p w:rsidR="00357CCF" w:rsidRPr="0040509F" w:rsidRDefault="00CA163E" w:rsidP="0038469B">
            <w:pPr>
              <w:pStyle w:val="TableParagraph"/>
              <w:spacing w:line="276" w:lineRule="auto"/>
              <w:ind w:left="207" w:right="197"/>
              <w:jc w:val="center"/>
              <w:rPr>
                <w:sz w:val="24"/>
                <w:szCs w:val="24"/>
              </w:rPr>
            </w:pPr>
            <w:r w:rsidRPr="0040509F">
              <w:rPr>
                <w:sz w:val="24"/>
                <w:szCs w:val="24"/>
              </w:rPr>
              <w:t>30</w:t>
            </w:r>
            <w:r w:rsidR="0038469B" w:rsidRPr="0040509F">
              <w:rPr>
                <w:sz w:val="24"/>
                <w:szCs w:val="24"/>
              </w:rPr>
              <w:t>.09</w:t>
            </w:r>
            <w:r w:rsidR="00F24131" w:rsidRPr="0040509F">
              <w:rPr>
                <w:sz w:val="24"/>
                <w:szCs w:val="24"/>
              </w:rPr>
              <w:t>.2026</w:t>
            </w:r>
            <w:r w:rsidR="004265F8" w:rsidRPr="0040509F">
              <w:rPr>
                <w:sz w:val="24"/>
                <w:szCs w:val="24"/>
              </w:rPr>
              <w:t>, ora 1</w:t>
            </w:r>
            <w:r w:rsidR="009D1FD9" w:rsidRPr="0040509F">
              <w:rPr>
                <w:sz w:val="24"/>
                <w:szCs w:val="24"/>
              </w:rPr>
              <w:t>3</w:t>
            </w:r>
            <w:r w:rsidR="004265F8" w:rsidRPr="0040509F">
              <w:rPr>
                <w:sz w:val="24"/>
                <w:szCs w:val="24"/>
              </w:rPr>
              <w:t>.00</w:t>
            </w:r>
          </w:p>
        </w:tc>
      </w:tr>
      <w:tr w:rsidR="00357CCF" w:rsidRPr="00505A8E" w:rsidTr="007E7F46">
        <w:trPr>
          <w:trHeight w:val="566"/>
        </w:trPr>
        <w:tc>
          <w:tcPr>
            <w:tcW w:w="637" w:type="dxa"/>
          </w:tcPr>
          <w:p w:rsidR="00357CCF" w:rsidRPr="00505A8E" w:rsidRDefault="00357CCF" w:rsidP="00505A8E">
            <w:pPr>
              <w:pStyle w:val="TableParagraph"/>
              <w:spacing w:before="145" w:line="276" w:lineRule="auto"/>
              <w:rPr>
                <w:sz w:val="24"/>
                <w:szCs w:val="24"/>
              </w:rPr>
            </w:pPr>
            <w:r w:rsidRPr="00505A8E">
              <w:rPr>
                <w:sz w:val="24"/>
                <w:szCs w:val="24"/>
              </w:rPr>
              <w:t>4.</w:t>
            </w:r>
          </w:p>
        </w:tc>
        <w:tc>
          <w:tcPr>
            <w:tcW w:w="4630" w:type="dxa"/>
          </w:tcPr>
          <w:p w:rsidR="00357CCF" w:rsidRPr="00505A8E" w:rsidRDefault="00357CCF" w:rsidP="00505A8E">
            <w:pPr>
              <w:pStyle w:val="TableParagraph"/>
              <w:spacing w:before="145" w:line="276" w:lineRule="auto"/>
              <w:ind w:left="108"/>
              <w:rPr>
                <w:sz w:val="24"/>
                <w:szCs w:val="24"/>
              </w:rPr>
            </w:pPr>
            <w:r w:rsidRPr="00505A8E">
              <w:rPr>
                <w:sz w:val="24"/>
                <w:szCs w:val="24"/>
              </w:rPr>
              <w:t>Afişarea</w:t>
            </w:r>
            <w:r w:rsidRPr="00505A8E">
              <w:rPr>
                <w:spacing w:val="-3"/>
                <w:sz w:val="24"/>
                <w:szCs w:val="24"/>
              </w:rPr>
              <w:t xml:space="preserve"> </w:t>
            </w:r>
            <w:r w:rsidRPr="00505A8E">
              <w:rPr>
                <w:sz w:val="24"/>
                <w:szCs w:val="24"/>
              </w:rPr>
              <w:t>rezultatelor</w:t>
            </w:r>
            <w:r w:rsidRPr="00505A8E">
              <w:rPr>
                <w:spacing w:val="-2"/>
                <w:sz w:val="24"/>
                <w:szCs w:val="24"/>
              </w:rPr>
              <w:t xml:space="preserve"> </w:t>
            </w:r>
            <w:r w:rsidRPr="00505A8E">
              <w:rPr>
                <w:sz w:val="24"/>
                <w:szCs w:val="24"/>
              </w:rPr>
              <w:t>selecţiei</w:t>
            </w:r>
            <w:r w:rsidRPr="00505A8E">
              <w:rPr>
                <w:spacing w:val="-3"/>
                <w:sz w:val="24"/>
                <w:szCs w:val="24"/>
              </w:rPr>
              <w:t xml:space="preserve"> </w:t>
            </w:r>
            <w:r w:rsidRPr="00505A8E">
              <w:rPr>
                <w:sz w:val="24"/>
                <w:szCs w:val="24"/>
              </w:rPr>
              <w:t>dosarelor</w:t>
            </w:r>
          </w:p>
        </w:tc>
        <w:tc>
          <w:tcPr>
            <w:tcW w:w="4961" w:type="dxa"/>
          </w:tcPr>
          <w:p w:rsidR="00357CCF" w:rsidRPr="0040509F" w:rsidRDefault="00F24131" w:rsidP="00CA163E">
            <w:pPr>
              <w:pStyle w:val="TableParagraph"/>
              <w:tabs>
                <w:tab w:val="left" w:pos="1404"/>
                <w:tab w:val="center" w:pos="2479"/>
              </w:tabs>
              <w:spacing w:line="276" w:lineRule="auto"/>
              <w:ind w:left="205" w:right="197"/>
              <w:rPr>
                <w:sz w:val="24"/>
                <w:szCs w:val="24"/>
              </w:rPr>
            </w:pPr>
            <w:r w:rsidRPr="00CA163E">
              <w:rPr>
                <w:color w:val="FF0000"/>
                <w:sz w:val="24"/>
                <w:szCs w:val="24"/>
              </w:rPr>
              <w:tab/>
            </w:r>
            <w:r w:rsidR="00CA163E" w:rsidRPr="0040509F">
              <w:rPr>
                <w:sz w:val="24"/>
                <w:szCs w:val="24"/>
              </w:rPr>
              <w:t>01.10</w:t>
            </w:r>
            <w:r w:rsidR="0038469B" w:rsidRPr="0040509F">
              <w:rPr>
                <w:sz w:val="24"/>
                <w:szCs w:val="24"/>
              </w:rPr>
              <w:t>.2026, ora 1</w:t>
            </w:r>
            <w:r w:rsidR="009D1FD9" w:rsidRPr="0040509F">
              <w:rPr>
                <w:sz w:val="24"/>
                <w:szCs w:val="24"/>
              </w:rPr>
              <w:t>3</w:t>
            </w:r>
            <w:r w:rsidR="0038469B" w:rsidRPr="0040509F">
              <w:rPr>
                <w:sz w:val="24"/>
                <w:szCs w:val="24"/>
              </w:rPr>
              <w:t>.00</w:t>
            </w:r>
          </w:p>
        </w:tc>
      </w:tr>
      <w:tr w:rsidR="00357CCF" w:rsidRPr="00505A8E" w:rsidTr="007E7F46">
        <w:trPr>
          <w:trHeight w:val="567"/>
        </w:trPr>
        <w:tc>
          <w:tcPr>
            <w:tcW w:w="637" w:type="dxa"/>
          </w:tcPr>
          <w:p w:rsidR="00357CCF" w:rsidRPr="00505A8E" w:rsidRDefault="00357CCF" w:rsidP="00505A8E">
            <w:pPr>
              <w:pStyle w:val="TableParagraph"/>
              <w:spacing w:before="146" w:line="276" w:lineRule="auto"/>
              <w:rPr>
                <w:sz w:val="24"/>
                <w:szCs w:val="24"/>
              </w:rPr>
            </w:pPr>
            <w:r w:rsidRPr="00505A8E">
              <w:rPr>
                <w:sz w:val="24"/>
                <w:szCs w:val="24"/>
              </w:rPr>
              <w:t>5.</w:t>
            </w:r>
          </w:p>
        </w:tc>
        <w:tc>
          <w:tcPr>
            <w:tcW w:w="4630" w:type="dxa"/>
          </w:tcPr>
          <w:p w:rsidR="00357CCF" w:rsidRPr="00505A8E" w:rsidRDefault="00357CCF" w:rsidP="00505A8E">
            <w:pPr>
              <w:pStyle w:val="TableParagraph"/>
              <w:spacing w:line="276" w:lineRule="auto"/>
              <w:ind w:left="107" w:right="1013"/>
              <w:rPr>
                <w:sz w:val="24"/>
                <w:szCs w:val="24"/>
              </w:rPr>
            </w:pPr>
            <w:r w:rsidRPr="00505A8E">
              <w:rPr>
                <w:sz w:val="24"/>
                <w:szCs w:val="24"/>
              </w:rPr>
              <w:t xml:space="preserve">Depunerea contestaţiilor privind rezultatele selecţiei </w:t>
            </w:r>
            <w:r w:rsidRPr="00505A8E">
              <w:rPr>
                <w:spacing w:val="-57"/>
                <w:sz w:val="24"/>
                <w:szCs w:val="24"/>
              </w:rPr>
              <w:t xml:space="preserve"> </w:t>
            </w:r>
            <w:r w:rsidRPr="00505A8E">
              <w:rPr>
                <w:sz w:val="24"/>
                <w:szCs w:val="24"/>
              </w:rPr>
              <w:t>dosarelor</w:t>
            </w:r>
          </w:p>
        </w:tc>
        <w:tc>
          <w:tcPr>
            <w:tcW w:w="4961" w:type="dxa"/>
          </w:tcPr>
          <w:p w:rsidR="00357CCF" w:rsidRPr="0040509F" w:rsidRDefault="00CA163E" w:rsidP="00CA163E">
            <w:pPr>
              <w:pStyle w:val="TableParagraph"/>
              <w:spacing w:before="1" w:line="276" w:lineRule="auto"/>
              <w:ind w:left="205" w:right="197"/>
              <w:jc w:val="center"/>
              <w:rPr>
                <w:sz w:val="24"/>
                <w:szCs w:val="24"/>
              </w:rPr>
            </w:pPr>
            <w:r w:rsidRPr="0040509F">
              <w:rPr>
                <w:sz w:val="24"/>
                <w:szCs w:val="24"/>
              </w:rPr>
              <w:t>02.10.2026</w:t>
            </w:r>
            <w:r w:rsidR="004265F8" w:rsidRPr="0040509F">
              <w:rPr>
                <w:sz w:val="24"/>
                <w:szCs w:val="24"/>
              </w:rPr>
              <w:t xml:space="preserve">, ora </w:t>
            </w:r>
            <w:r w:rsidR="0038469B" w:rsidRPr="0040509F">
              <w:rPr>
                <w:sz w:val="24"/>
                <w:szCs w:val="24"/>
              </w:rPr>
              <w:t>1</w:t>
            </w:r>
            <w:r w:rsidR="009D1FD9" w:rsidRPr="0040509F">
              <w:rPr>
                <w:sz w:val="24"/>
                <w:szCs w:val="24"/>
              </w:rPr>
              <w:t>3</w:t>
            </w:r>
            <w:r w:rsidR="004265F8" w:rsidRPr="0040509F">
              <w:rPr>
                <w:sz w:val="24"/>
                <w:szCs w:val="24"/>
              </w:rPr>
              <w:t>.00</w:t>
            </w:r>
          </w:p>
        </w:tc>
      </w:tr>
      <w:tr w:rsidR="00357CCF" w:rsidRPr="00505A8E" w:rsidTr="007E7F46">
        <w:trPr>
          <w:trHeight w:val="567"/>
        </w:trPr>
        <w:tc>
          <w:tcPr>
            <w:tcW w:w="637" w:type="dxa"/>
          </w:tcPr>
          <w:p w:rsidR="00357CCF" w:rsidRPr="00505A8E" w:rsidRDefault="00357CCF" w:rsidP="00505A8E">
            <w:pPr>
              <w:pStyle w:val="TableParagraph"/>
              <w:spacing w:before="146" w:line="276" w:lineRule="auto"/>
              <w:rPr>
                <w:sz w:val="24"/>
                <w:szCs w:val="24"/>
              </w:rPr>
            </w:pPr>
            <w:r w:rsidRPr="00505A8E">
              <w:rPr>
                <w:sz w:val="24"/>
                <w:szCs w:val="24"/>
              </w:rPr>
              <w:t>6.</w:t>
            </w:r>
          </w:p>
        </w:tc>
        <w:tc>
          <w:tcPr>
            <w:tcW w:w="4630" w:type="dxa"/>
          </w:tcPr>
          <w:p w:rsidR="00357CCF" w:rsidRPr="00505A8E" w:rsidRDefault="00357CCF" w:rsidP="00505A8E">
            <w:pPr>
              <w:pStyle w:val="TableParagraph"/>
              <w:spacing w:before="146" w:line="276" w:lineRule="auto"/>
              <w:ind w:left="108"/>
              <w:rPr>
                <w:sz w:val="24"/>
                <w:szCs w:val="24"/>
              </w:rPr>
            </w:pPr>
            <w:r w:rsidRPr="00505A8E">
              <w:rPr>
                <w:sz w:val="24"/>
                <w:szCs w:val="24"/>
              </w:rPr>
              <w:t>Afişarea</w:t>
            </w:r>
            <w:r w:rsidRPr="00505A8E">
              <w:rPr>
                <w:spacing w:val="-3"/>
                <w:sz w:val="24"/>
                <w:szCs w:val="24"/>
              </w:rPr>
              <w:t xml:space="preserve"> </w:t>
            </w:r>
            <w:r w:rsidRPr="00505A8E">
              <w:rPr>
                <w:sz w:val="24"/>
                <w:szCs w:val="24"/>
              </w:rPr>
              <w:t>rezultatului</w:t>
            </w:r>
            <w:r w:rsidRPr="00505A8E">
              <w:rPr>
                <w:spacing w:val="-3"/>
                <w:sz w:val="24"/>
                <w:szCs w:val="24"/>
              </w:rPr>
              <w:t xml:space="preserve"> </w:t>
            </w:r>
            <w:r w:rsidRPr="00505A8E">
              <w:rPr>
                <w:sz w:val="24"/>
                <w:szCs w:val="24"/>
              </w:rPr>
              <w:t>soluţionării</w:t>
            </w:r>
            <w:r w:rsidRPr="00505A8E">
              <w:rPr>
                <w:spacing w:val="-3"/>
                <w:sz w:val="24"/>
                <w:szCs w:val="24"/>
              </w:rPr>
              <w:t xml:space="preserve"> </w:t>
            </w:r>
            <w:r w:rsidRPr="00505A8E">
              <w:rPr>
                <w:sz w:val="24"/>
                <w:szCs w:val="24"/>
              </w:rPr>
              <w:t>contestaţiilor</w:t>
            </w:r>
          </w:p>
        </w:tc>
        <w:tc>
          <w:tcPr>
            <w:tcW w:w="4961" w:type="dxa"/>
          </w:tcPr>
          <w:p w:rsidR="00357CCF" w:rsidRPr="0040509F" w:rsidRDefault="00CA163E" w:rsidP="00CA163E">
            <w:pPr>
              <w:pStyle w:val="TableParagraph"/>
              <w:spacing w:before="1" w:line="276" w:lineRule="auto"/>
              <w:ind w:left="205" w:right="197"/>
              <w:jc w:val="center"/>
              <w:rPr>
                <w:sz w:val="24"/>
                <w:szCs w:val="24"/>
              </w:rPr>
            </w:pPr>
            <w:r w:rsidRPr="0040509F">
              <w:rPr>
                <w:sz w:val="24"/>
                <w:szCs w:val="24"/>
              </w:rPr>
              <w:t>05.10.2026</w:t>
            </w:r>
            <w:r w:rsidR="0038469B" w:rsidRPr="0040509F">
              <w:rPr>
                <w:sz w:val="24"/>
                <w:szCs w:val="24"/>
              </w:rPr>
              <w:t>, ora 1</w:t>
            </w:r>
            <w:r w:rsidR="009D1FD9" w:rsidRPr="0040509F">
              <w:rPr>
                <w:sz w:val="24"/>
                <w:szCs w:val="24"/>
              </w:rPr>
              <w:t>3</w:t>
            </w:r>
            <w:r w:rsidR="0038469B" w:rsidRPr="0040509F">
              <w:rPr>
                <w:sz w:val="24"/>
                <w:szCs w:val="24"/>
              </w:rPr>
              <w:t>.00</w:t>
            </w:r>
          </w:p>
        </w:tc>
      </w:tr>
      <w:tr w:rsidR="00357CCF" w:rsidRPr="00505A8E" w:rsidTr="007E7F46">
        <w:trPr>
          <w:trHeight w:val="567"/>
        </w:trPr>
        <w:tc>
          <w:tcPr>
            <w:tcW w:w="637" w:type="dxa"/>
          </w:tcPr>
          <w:p w:rsidR="00357CCF" w:rsidRPr="00505A8E" w:rsidRDefault="00357CCF" w:rsidP="00505A8E">
            <w:pPr>
              <w:pStyle w:val="TableParagraph"/>
              <w:spacing w:before="146" w:line="276" w:lineRule="auto"/>
              <w:rPr>
                <w:sz w:val="24"/>
                <w:szCs w:val="24"/>
              </w:rPr>
            </w:pPr>
            <w:r w:rsidRPr="00505A8E">
              <w:rPr>
                <w:sz w:val="24"/>
                <w:szCs w:val="24"/>
              </w:rPr>
              <w:t>7.</w:t>
            </w:r>
          </w:p>
        </w:tc>
        <w:tc>
          <w:tcPr>
            <w:tcW w:w="4630" w:type="dxa"/>
          </w:tcPr>
          <w:p w:rsidR="00357CCF" w:rsidRPr="00505A8E" w:rsidRDefault="00357CCF" w:rsidP="00505A8E">
            <w:pPr>
              <w:pStyle w:val="TableParagraph"/>
              <w:spacing w:before="86" w:line="276" w:lineRule="auto"/>
              <w:ind w:left="107"/>
              <w:rPr>
                <w:sz w:val="24"/>
                <w:szCs w:val="24"/>
              </w:rPr>
            </w:pPr>
            <w:r w:rsidRPr="00505A8E">
              <w:rPr>
                <w:sz w:val="24"/>
                <w:szCs w:val="24"/>
              </w:rPr>
              <w:t>Susţinerea</w:t>
            </w:r>
            <w:r w:rsidRPr="00505A8E">
              <w:rPr>
                <w:spacing w:val="-2"/>
                <w:sz w:val="24"/>
                <w:szCs w:val="24"/>
              </w:rPr>
              <w:t xml:space="preserve"> </w:t>
            </w:r>
            <w:r w:rsidRPr="00505A8E">
              <w:rPr>
                <w:sz w:val="24"/>
                <w:szCs w:val="24"/>
              </w:rPr>
              <w:t>probei</w:t>
            </w:r>
            <w:r w:rsidRPr="00505A8E">
              <w:rPr>
                <w:spacing w:val="-1"/>
                <w:sz w:val="24"/>
                <w:szCs w:val="24"/>
              </w:rPr>
              <w:t xml:space="preserve"> </w:t>
            </w:r>
            <w:r w:rsidRPr="00505A8E">
              <w:rPr>
                <w:sz w:val="24"/>
                <w:szCs w:val="24"/>
              </w:rPr>
              <w:t>scrise</w:t>
            </w:r>
          </w:p>
        </w:tc>
        <w:tc>
          <w:tcPr>
            <w:tcW w:w="4961" w:type="dxa"/>
          </w:tcPr>
          <w:p w:rsidR="00357CCF" w:rsidRPr="0040509F" w:rsidRDefault="00CA163E" w:rsidP="00CA163E">
            <w:pPr>
              <w:pStyle w:val="TableParagraph"/>
              <w:spacing w:line="276" w:lineRule="auto"/>
              <w:ind w:left="205" w:right="197"/>
              <w:jc w:val="center"/>
              <w:rPr>
                <w:sz w:val="24"/>
                <w:szCs w:val="24"/>
              </w:rPr>
            </w:pPr>
            <w:r w:rsidRPr="0040509F">
              <w:rPr>
                <w:sz w:val="24"/>
                <w:szCs w:val="24"/>
              </w:rPr>
              <w:t>06.10.2026</w:t>
            </w:r>
            <w:r w:rsidR="004265F8" w:rsidRPr="0040509F">
              <w:rPr>
                <w:sz w:val="24"/>
                <w:szCs w:val="24"/>
              </w:rPr>
              <w:t xml:space="preserve">, ora </w:t>
            </w:r>
            <w:r w:rsidR="006522AE" w:rsidRPr="0040509F">
              <w:rPr>
                <w:sz w:val="24"/>
                <w:szCs w:val="24"/>
              </w:rPr>
              <w:t>09</w:t>
            </w:r>
            <w:r w:rsidR="004265F8" w:rsidRPr="0040509F">
              <w:rPr>
                <w:sz w:val="24"/>
                <w:szCs w:val="24"/>
              </w:rPr>
              <w:t>.00</w:t>
            </w:r>
          </w:p>
        </w:tc>
      </w:tr>
      <w:tr w:rsidR="00357CCF" w:rsidRPr="00505A8E" w:rsidTr="007E7F46">
        <w:trPr>
          <w:trHeight w:val="567"/>
        </w:trPr>
        <w:tc>
          <w:tcPr>
            <w:tcW w:w="637" w:type="dxa"/>
          </w:tcPr>
          <w:p w:rsidR="00357CCF" w:rsidRPr="00505A8E" w:rsidRDefault="00357CCF" w:rsidP="00505A8E">
            <w:pPr>
              <w:pStyle w:val="TableParagraph"/>
              <w:spacing w:before="146" w:line="276" w:lineRule="auto"/>
              <w:rPr>
                <w:sz w:val="24"/>
                <w:szCs w:val="24"/>
              </w:rPr>
            </w:pPr>
            <w:r w:rsidRPr="00505A8E">
              <w:rPr>
                <w:sz w:val="24"/>
                <w:szCs w:val="24"/>
              </w:rPr>
              <w:t>8.</w:t>
            </w:r>
          </w:p>
        </w:tc>
        <w:tc>
          <w:tcPr>
            <w:tcW w:w="4630" w:type="dxa"/>
          </w:tcPr>
          <w:p w:rsidR="00357CCF" w:rsidRPr="00505A8E" w:rsidRDefault="00357CCF" w:rsidP="00505A8E">
            <w:pPr>
              <w:pStyle w:val="TableParagraph"/>
              <w:spacing w:before="146" w:line="276" w:lineRule="auto"/>
              <w:ind w:left="108"/>
              <w:rPr>
                <w:sz w:val="24"/>
                <w:szCs w:val="24"/>
              </w:rPr>
            </w:pPr>
            <w:r w:rsidRPr="00505A8E">
              <w:rPr>
                <w:sz w:val="24"/>
                <w:szCs w:val="24"/>
              </w:rPr>
              <w:t>Afişarea</w:t>
            </w:r>
            <w:r w:rsidRPr="00505A8E">
              <w:rPr>
                <w:spacing w:val="-3"/>
                <w:sz w:val="24"/>
                <w:szCs w:val="24"/>
              </w:rPr>
              <w:t xml:space="preserve"> </w:t>
            </w:r>
            <w:r w:rsidRPr="00505A8E">
              <w:rPr>
                <w:sz w:val="24"/>
                <w:szCs w:val="24"/>
              </w:rPr>
              <w:t>rezultatului</w:t>
            </w:r>
            <w:r w:rsidRPr="00505A8E">
              <w:rPr>
                <w:spacing w:val="-2"/>
                <w:sz w:val="24"/>
                <w:szCs w:val="24"/>
              </w:rPr>
              <w:t xml:space="preserve"> </w:t>
            </w:r>
            <w:r w:rsidRPr="00505A8E">
              <w:rPr>
                <w:sz w:val="24"/>
                <w:szCs w:val="24"/>
              </w:rPr>
              <w:t>probei</w:t>
            </w:r>
            <w:r w:rsidRPr="00505A8E">
              <w:rPr>
                <w:spacing w:val="-2"/>
                <w:sz w:val="24"/>
                <w:szCs w:val="24"/>
              </w:rPr>
              <w:t xml:space="preserve"> </w:t>
            </w:r>
            <w:r w:rsidRPr="00505A8E">
              <w:rPr>
                <w:sz w:val="24"/>
                <w:szCs w:val="24"/>
              </w:rPr>
              <w:t>scrise</w:t>
            </w:r>
          </w:p>
        </w:tc>
        <w:tc>
          <w:tcPr>
            <w:tcW w:w="4961" w:type="dxa"/>
          </w:tcPr>
          <w:p w:rsidR="00357CCF" w:rsidRPr="0040509F" w:rsidRDefault="00CA163E" w:rsidP="00CA163E">
            <w:pPr>
              <w:pStyle w:val="TableParagraph"/>
              <w:spacing w:line="276" w:lineRule="auto"/>
              <w:ind w:left="205" w:right="197"/>
              <w:jc w:val="center"/>
              <w:rPr>
                <w:sz w:val="24"/>
                <w:szCs w:val="24"/>
              </w:rPr>
            </w:pPr>
            <w:r w:rsidRPr="0040509F">
              <w:rPr>
                <w:sz w:val="24"/>
                <w:szCs w:val="24"/>
              </w:rPr>
              <w:t xml:space="preserve">07.10.2026, </w:t>
            </w:r>
            <w:r w:rsidR="004265F8" w:rsidRPr="0040509F">
              <w:rPr>
                <w:sz w:val="24"/>
                <w:szCs w:val="24"/>
              </w:rPr>
              <w:t xml:space="preserve">ora </w:t>
            </w:r>
            <w:r w:rsidR="006522AE" w:rsidRPr="0040509F">
              <w:rPr>
                <w:sz w:val="24"/>
                <w:szCs w:val="24"/>
              </w:rPr>
              <w:t>09</w:t>
            </w:r>
            <w:r w:rsidR="004265F8" w:rsidRPr="0040509F">
              <w:rPr>
                <w:sz w:val="24"/>
                <w:szCs w:val="24"/>
              </w:rPr>
              <w:t>.00</w:t>
            </w:r>
          </w:p>
        </w:tc>
      </w:tr>
      <w:tr w:rsidR="00357CCF" w:rsidRPr="00505A8E" w:rsidTr="007E7F46">
        <w:trPr>
          <w:trHeight w:val="565"/>
        </w:trPr>
        <w:tc>
          <w:tcPr>
            <w:tcW w:w="637" w:type="dxa"/>
          </w:tcPr>
          <w:p w:rsidR="00357CCF" w:rsidRPr="00505A8E" w:rsidRDefault="00357CCF" w:rsidP="00505A8E">
            <w:pPr>
              <w:pStyle w:val="TableParagraph"/>
              <w:spacing w:before="145" w:line="276" w:lineRule="auto"/>
              <w:rPr>
                <w:sz w:val="24"/>
                <w:szCs w:val="24"/>
              </w:rPr>
            </w:pPr>
            <w:r w:rsidRPr="00505A8E">
              <w:rPr>
                <w:sz w:val="24"/>
                <w:szCs w:val="24"/>
              </w:rPr>
              <w:t>9.</w:t>
            </w:r>
          </w:p>
        </w:tc>
        <w:tc>
          <w:tcPr>
            <w:tcW w:w="4630" w:type="dxa"/>
          </w:tcPr>
          <w:p w:rsidR="00357CCF" w:rsidRPr="00505A8E" w:rsidRDefault="00357CCF" w:rsidP="00505A8E">
            <w:pPr>
              <w:pStyle w:val="TableParagraph"/>
              <w:spacing w:line="276" w:lineRule="auto"/>
              <w:ind w:left="107" w:right="580"/>
              <w:rPr>
                <w:sz w:val="24"/>
                <w:szCs w:val="24"/>
              </w:rPr>
            </w:pPr>
            <w:r w:rsidRPr="00505A8E">
              <w:rPr>
                <w:sz w:val="24"/>
                <w:szCs w:val="24"/>
              </w:rPr>
              <w:t>Depunerea contestaţiilor privind rezultatele probei scrise</w:t>
            </w:r>
            <w:r w:rsidRPr="00505A8E">
              <w:rPr>
                <w:spacing w:val="-57"/>
                <w:sz w:val="24"/>
                <w:szCs w:val="24"/>
              </w:rPr>
              <w:t xml:space="preserve"> </w:t>
            </w:r>
          </w:p>
        </w:tc>
        <w:tc>
          <w:tcPr>
            <w:tcW w:w="4961" w:type="dxa"/>
          </w:tcPr>
          <w:p w:rsidR="00357CCF" w:rsidRPr="0040509F" w:rsidRDefault="00CA163E" w:rsidP="00CA163E">
            <w:pPr>
              <w:pStyle w:val="TableParagraph"/>
              <w:spacing w:line="276" w:lineRule="auto"/>
              <w:ind w:left="205" w:right="197"/>
              <w:jc w:val="center"/>
              <w:rPr>
                <w:sz w:val="24"/>
                <w:szCs w:val="24"/>
              </w:rPr>
            </w:pPr>
            <w:r w:rsidRPr="0040509F">
              <w:rPr>
                <w:sz w:val="24"/>
                <w:szCs w:val="24"/>
              </w:rPr>
              <w:t xml:space="preserve">07.10.2026, </w:t>
            </w:r>
            <w:r w:rsidR="004265F8" w:rsidRPr="0040509F">
              <w:rPr>
                <w:sz w:val="24"/>
                <w:szCs w:val="24"/>
              </w:rPr>
              <w:t>ora 1</w:t>
            </w:r>
            <w:r w:rsidR="007934FE" w:rsidRPr="0040509F">
              <w:rPr>
                <w:sz w:val="24"/>
                <w:szCs w:val="24"/>
              </w:rPr>
              <w:t>3</w:t>
            </w:r>
            <w:r w:rsidR="004265F8" w:rsidRPr="0040509F">
              <w:rPr>
                <w:sz w:val="24"/>
                <w:szCs w:val="24"/>
              </w:rPr>
              <w:t>.00</w:t>
            </w:r>
          </w:p>
        </w:tc>
      </w:tr>
      <w:tr w:rsidR="00357CCF" w:rsidRPr="00505A8E" w:rsidTr="007E7F46">
        <w:trPr>
          <w:trHeight w:val="567"/>
        </w:trPr>
        <w:tc>
          <w:tcPr>
            <w:tcW w:w="637" w:type="dxa"/>
          </w:tcPr>
          <w:p w:rsidR="00357CCF" w:rsidRPr="00505A8E" w:rsidRDefault="00357CCF" w:rsidP="00505A8E">
            <w:pPr>
              <w:pStyle w:val="TableParagraph"/>
              <w:spacing w:before="146" w:line="276" w:lineRule="auto"/>
              <w:rPr>
                <w:sz w:val="24"/>
                <w:szCs w:val="24"/>
              </w:rPr>
            </w:pPr>
            <w:r w:rsidRPr="00505A8E">
              <w:rPr>
                <w:sz w:val="24"/>
                <w:szCs w:val="24"/>
              </w:rPr>
              <w:t>10.</w:t>
            </w:r>
          </w:p>
        </w:tc>
        <w:tc>
          <w:tcPr>
            <w:tcW w:w="4630" w:type="dxa"/>
          </w:tcPr>
          <w:p w:rsidR="00357CCF" w:rsidRPr="00505A8E" w:rsidRDefault="00357CCF" w:rsidP="00505A8E">
            <w:pPr>
              <w:pStyle w:val="TableParagraph"/>
              <w:spacing w:before="146" w:line="276" w:lineRule="auto"/>
              <w:ind w:left="108"/>
              <w:rPr>
                <w:sz w:val="24"/>
                <w:szCs w:val="24"/>
              </w:rPr>
            </w:pPr>
            <w:r w:rsidRPr="00505A8E">
              <w:rPr>
                <w:sz w:val="24"/>
                <w:szCs w:val="24"/>
              </w:rPr>
              <w:t>Afişarea</w:t>
            </w:r>
            <w:r w:rsidRPr="00505A8E">
              <w:rPr>
                <w:spacing w:val="-3"/>
                <w:sz w:val="24"/>
                <w:szCs w:val="24"/>
              </w:rPr>
              <w:t xml:space="preserve"> </w:t>
            </w:r>
            <w:r w:rsidRPr="00505A8E">
              <w:rPr>
                <w:sz w:val="24"/>
                <w:szCs w:val="24"/>
              </w:rPr>
              <w:t>rezultatului</w:t>
            </w:r>
            <w:r w:rsidRPr="00505A8E">
              <w:rPr>
                <w:spacing w:val="-3"/>
                <w:sz w:val="24"/>
                <w:szCs w:val="24"/>
              </w:rPr>
              <w:t xml:space="preserve"> </w:t>
            </w:r>
            <w:r w:rsidRPr="00505A8E">
              <w:rPr>
                <w:sz w:val="24"/>
                <w:szCs w:val="24"/>
              </w:rPr>
              <w:t>soluţionării</w:t>
            </w:r>
            <w:r w:rsidRPr="00505A8E">
              <w:rPr>
                <w:spacing w:val="-3"/>
                <w:sz w:val="24"/>
                <w:szCs w:val="24"/>
              </w:rPr>
              <w:t xml:space="preserve"> </w:t>
            </w:r>
            <w:r w:rsidRPr="00505A8E">
              <w:rPr>
                <w:sz w:val="24"/>
                <w:szCs w:val="24"/>
              </w:rPr>
              <w:t>contestaţiilor</w:t>
            </w:r>
          </w:p>
        </w:tc>
        <w:tc>
          <w:tcPr>
            <w:tcW w:w="4961" w:type="dxa"/>
          </w:tcPr>
          <w:p w:rsidR="00357CCF" w:rsidRPr="0040509F" w:rsidRDefault="00CA163E" w:rsidP="00CA163E">
            <w:pPr>
              <w:pStyle w:val="TableParagraph"/>
              <w:spacing w:before="1" w:line="276" w:lineRule="auto"/>
              <w:ind w:left="205" w:right="197"/>
              <w:jc w:val="center"/>
              <w:rPr>
                <w:sz w:val="24"/>
                <w:szCs w:val="24"/>
              </w:rPr>
            </w:pPr>
            <w:r w:rsidRPr="0040509F">
              <w:rPr>
                <w:sz w:val="24"/>
                <w:szCs w:val="24"/>
              </w:rPr>
              <w:t>08.10.2026</w:t>
            </w:r>
            <w:r w:rsidR="004265F8" w:rsidRPr="0040509F">
              <w:rPr>
                <w:sz w:val="24"/>
                <w:szCs w:val="24"/>
              </w:rPr>
              <w:t>, ora 1</w:t>
            </w:r>
            <w:r w:rsidR="00A42429" w:rsidRPr="0040509F">
              <w:rPr>
                <w:sz w:val="24"/>
                <w:szCs w:val="24"/>
              </w:rPr>
              <w:t>3</w:t>
            </w:r>
            <w:r w:rsidR="004265F8" w:rsidRPr="0040509F">
              <w:rPr>
                <w:sz w:val="24"/>
                <w:szCs w:val="24"/>
              </w:rPr>
              <w:t>.00</w:t>
            </w:r>
          </w:p>
        </w:tc>
      </w:tr>
      <w:tr w:rsidR="00357CCF" w:rsidRPr="00505A8E" w:rsidTr="004845A7">
        <w:trPr>
          <w:trHeight w:val="684"/>
        </w:trPr>
        <w:tc>
          <w:tcPr>
            <w:tcW w:w="637" w:type="dxa"/>
          </w:tcPr>
          <w:p w:rsidR="00357CCF" w:rsidRPr="00505A8E" w:rsidRDefault="00357CCF" w:rsidP="00505A8E">
            <w:pPr>
              <w:pStyle w:val="TableParagraph"/>
              <w:spacing w:before="146" w:line="276" w:lineRule="auto"/>
              <w:rPr>
                <w:sz w:val="24"/>
                <w:szCs w:val="24"/>
              </w:rPr>
            </w:pPr>
            <w:r w:rsidRPr="00505A8E">
              <w:rPr>
                <w:sz w:val="24"/>
                <w:szCs w:val="24"/>
              </w:rPr>
              <w:t>11.</w:t>
            </w:r>
          </w:p>
        </w:tc>
        <w:tc>
          <w:tcPr>
            <w:tcW w:w="4630" w:type="dxa"/>
          </w:tcPr>
          <w:p w:rsidR="00357CCF" w:rsidRPr="00505A8E" w:rsidRDefault="00357CCF" w:rsidP="00505A8E">
            <w:pPr>
              <w:pStyle w:val="TableParagraph"/>
              <w:spacing w:before="146" w:line="276" w:lineRule="auto"/>
              <w:ind w:left="108"/>
              <w:rPr>
                <w:sz w:val="24"/>
                <w:szCs w:val="24"/>
              </w:rPr>
            </w:pPr>
            <w:r w:rsidRPr="00505A8E">
              <w:rPr>
                <w:sz w:val="24"/>
                <w:szCs w:val="24"/>
              </w:rPr>
              <w:t>Susţinerea</w:t>
            </w:r>
            <w:r w:rsidRPr="00505A8E">
              <w:rPr>
                <w:spacing w:val="-2"/>
                <w:sz w:val="24"/>
                <w:szCs w:val="24"/>
              </w:rPr>
              <w:t xml:space="preserve"> </w:t>
            </w:r>
            <w:r w:rsidRPr="00505A8E">
              <w:rPr>
                <w:sz w:val="24"/>
                <w:szCs w:val="24"/>
              </w:rPr>
              <w:t>interviului</w:t>
            </w:r>
          </w:p>
        </w:tc>
        <w:tc>
          <w:tcPr>
            <w:tcW w:w="4961" w:type="dxa"/>
          </w:tcPr>
          <w:p w:rsidR="00357CCF" w:rsidRPr="0040509F" w:rsidRDefault="00CA163E" w:rsidP="00CA163E">
            <w:pPr>
              <w:pStyle w:val="TableParagraph"/>
              <w:spacing w:line="276" w:lineRule="auto"/>
              <w:ind w:left="205" w:right="197"/>
              <w:jc w:val="center"/>
              <w:rPr>
                <w:sz w:val="24"/>
                <w:szCs w:val="24"/>
              </w:rPr>
            </w:pPr>
            <w:r w:rsidRPr="0040509F">
              <w:rPr>
                <w:sz w:val="24"/>
                <w:szCs w:val="24"/>
              </w:rPr>
              <w:t xml:space="preserve">09.10.2026, </w:t>
            </w:r>
            <w:r w:rsidR="004265F8" w:rsidRPr="0040509F">
              <w:rPr>
                <w:sz w:val="24"/>
                <w:szCs w:val="24"/>
              </w:rPr>
              <w:t xml:space="preserve">ora </w:t>
            </w:r>
            <w:r w:rsidR="006522AE" w:rsidRPr="0040509F">
              <w:rPr>
                <w:sz w:val="24"/>
                <w:szCs w:val="24"/>
              </w:rPr>
              <w:t>09</w:t>
            </w:r>
            <w:r w:rsidR="004265F8" w:rsidRPr="0040509F">
              <w:rPr>
                <w:sz w:val="24"/>
                <w:szCs w:val="24"/>
              </w:rPr>
              <w:t>.00</w:t>
            </w:r>
          </w:p>
        </w:tc>
      </w:tr>
      <w:tr w:rsidR="00357CCF" w:rsidRPr="00505A8E" w:rsidTr="007E7F46">
        <w:trPr>
          <w:trHeight w:val="567"/>
        </w:trPr>
        <w:tc>
          <w:tcPr>
            <w:tcW w:w="637" w:type="dxa"/>
          </w:tcPr>
          <w:p w:rsidR="00357CCF" w:rsidRPr="00505A8E" w:rsidRDefault="00357CCF" w:rsidP="00505A8E">
            <w:pPr>
              <w:pStyle w:val="TableParagraph"/>
              <w:spacing w:before="146" w:line="276" w:lineRule="auto"/>
              <w:rPr>
                <w:sz w:val="24"/>
                <w:szCs w:val="24"/>
              </w:rPr>
            </w:pPr>
            <w:r w:rsidRPr="00505A8E">
              <w:rPr>
                <w:sz w:val="24"/>
                <w:szCs w:val="24"/>
              </w:rPr>
              <w:t>12.</w:t>
            </w:r>
          </w:p>
        </w:tc>
        <w:tc>
          <w:tcPr>
            <w:tcW w:w="4630" w:type="dxa"/>
          </w:tcPr>
          <w:p w:rsidR="00357CCF" w:rsidRPr="00505A8E" w:rsidRDefault="00357CCF" w:rsidP="00505A8E">
            <w:pPr>
              <w:pStyle w:val="TableParagraph"/>
              <w:spacing w:before="146" w:line="276" w:lineRule="auto"/>
              <w:ind w:left="108"/>
              <w:rPr>
                <w:sz w:val="24"/>
                <w:szCs w:val="24"/>
              </w:rPr>
            </w:pPr>
            <w:r w:rsidRPr="00505A8E">
              <w:rPr>
                <w:sz w:val="24"/>
                <w:szCs w:val="24"/>
              </w:rPr>
              <w:t>Comunicarea</w:t>
            </w:r>
            <w:r w:rsidRPr="00505A8E">
              <w:rPr>
                <w:spacing w:val="-3"/>
                <w:sz w:val="24"/>
                <w:szCs w:val="24"/>
              </w:rPr>
              <w:t xml:space="preserve"> </w:t>
            </w:r>
            <w:r w:rsidRPr="00505A8E">
              <w:rPr>
                <w:sz w:val="24"/>
                <w:szCs w:val="24"/>
              </w:rPr>
              <w:t>rezultatelor</w:t>
            </w:r>
            <w:r w:rsidRPr="00505A8E">
              <w:rPr>
                <w:spacing w:val="-2"/>
                <w:sz w:val="24"/>
                <w:szCs w:val="24"/>
              </w:rPr>
              <w:t xml:space="preserve"> </w:t>
            </w:r>
            <w:r w:rsidRPr="00505A8E">
              <w:rPr>
                <w:sz w:val="24"/>
                <w:szCs w:val="24"/>
              </w:rPr>
              <w:t>după</w:t>
            </w:r>
            <w:r w:rsidRPr="00505A8E">
              <w:rPr>
                <w:spacing w:val="-3"/>
                <w:sz w:val="24"/>
                <w:szCs w:val="24"/>
              </w:rPr>
              <w:t xml:space="preserve"> </w:t>
            </w:r>
            <w:r w:rsidRPr="00505A8E">
              <w:rPr>
                <w:sz w:val="24"/>
                <w:szCs w:val="24"/>
              </w:rPr>
              <w:t>susţinerea</w:t>
            </w:r>
            <w:r w:rsidRPr="00505A8E">
              <w:rPr>
                <w:spacing w:val="-3"/>
                <w:sz w:val="24"/>
                <w:szCs w:val="24"/>
              </w:rPr>
              <w:t xml:space="preserve"> </w:t>
            </w:r>
            <w:r w:rsidRPr="00505A8E">
              <w:rPr>
                <w:sz w:val="24"/>
                <w:szCs w:val="24"/>
              </w:rPr>
              <w:t>interviului</w:t>
            </w:r>
          </w:p>
        </w:tc>
        <w:tc>
          <w:tcPr>
            <w:tcW w:w="4961" w:type="dxa"/>
          </w:tcPr>
          <w:p w:rsidR="00357CCF" w:rsidRPr="0040509F" w:rsidRDefault="00CA163E" w:rsidP="00F24131">
            <w:pPr>
              <w:pStyle w:val="TableParagraph"/>
              <w:spacing w:line="276" w:lineRule="auto"/>
              <w:ind w:left="205" w:right="197"/>
              <w:jc w:val="center"/>
              <w:rPr>
                <w:sz w:val="24"/>
                <w:szCs w:val="24"/>
              </w:rPr>
            </w:pPr>
            <w:r w:rsidRPr="0040509F">
              <w:rPr>
                <w:sz w:val="24"/>
                <w:szCs w:val="24"/>
              </w:rPr>
              <w:t xml:space="preserve">12.10.2026, </w:t>
            </w:r>
            <w:r w:rsidR="004265F8" w:rsidRPr="0040509F">
              <w:rPr>
                <w:sz w:val="24"/>
                <w:szCs w:val="24"/>
              </w:rPr>
              <w:t xml:space="preserve">ora </w:t>
            </w:r>
            <w:r w:rsidR="006522AE" w:rsidRPr="0040509F">
              <w:rPr>
                <w:sz w:val="24"/>
                <w:szCs w:val="24"/>
              </w:rPr>
              <w:t>09</w:t>
            </w:r>
            <w:r w:rsidR="004265F8" w:rsidRPr="0040509F">
              <w:rPr>
                <w:sz w:val="24"/>
                <w:szCs w:val="24"/>
              </w:rPr>
              <w:t>.00</w:t>
            </w:r>
          </w:p>
        </w:tc>
      </w:tr>
      <w:tr w:rsidR="00357CCF" w:rsidRPr="00505A8E" w:rsidTr="007E7F46">
        <w:trPr>
          <w:trHeight w:val="567"/>
        </w:trPr>
        <w:tc>
          <w:tcPr>
            <w:tcW w:w="637" w:type="dxa"/>
          </w:tcPr>
          <w:p w:rsidR="00357CCF" w:rsidRPr="00505A8E" w:rsidRDefault="00357CCF" w:rsidP="00505A8E">
            <w:pPr>
              <w:pStyle w:val="TableParagraph"/>
              <w:spacing w:before="145" w:line="276" w:lineRule="auto"/>
              <w:rPr>
                <w:sz w:val="24"/>
                <w:szCs w:val="24"/>
              </w:rPr>
            </w:pPr>
            <w:r w:rsidRPr="00505A8E">
              <w:rPr>
                <w:sz w:val="24"/>
                <w:szCs w:val="24"/>
              </w:rPr>
              <w:t>13.</w:t>
            </w:r>
          </w:p>
        </w:tc>
        <w:tc>
          <w:tcPr>
            <w:tcW w:w="4630" w:type="dxa"/>
          </w:tcPr>
          <w:p w:rsidR="00357CCF" w:rsidRPr="00505A8E" w:rsidRDefault="00357CCF" w:rsidP="00505A8E">
            <w:pPr>
              <w:pStyle w:val="TableParagraph"/>
              <w:spacing w:before="145" w:line="276" w:lineRule="auto"/>
              <w:ind w:left="108"/>
              <w:rPr>
                <w:sz w:val="24"/>
                <w:szCs w:val="24"/>
              </w:rPr>
            </w:pPr>
            <w:r w:rsidRPr="00505A8E">
              <w:rPr>
                <w:sz w:val="24"/>
                <w:szCs w:val="24"/>
              </w:rPr>
              <w:t>Depunerea</w:t>
            </w:r>
            <w:r w:rsidRPr="00505A8E">
              <w:rPr>
                <w:spacing w:val="-3"/>
                <w:sz w:val="24"/>
                <w:szCs w:val="24"/>
              </w:rPr>
              <w:t xml:space="preserve"> </w:t>
            </w:r>
            <w:r w:rsidRPr="00505A8E">
              <w:rPr>
                <w:sz w:val="24"/>
                <w:szCs w:val="24"/>
              </w:rPr>
              <w:t>contestaţiilor</w:t>
            </w:r>
            <w:r w:rsidRPr="00505A8E">
              <w:rPr>
                <w:spacing w:val="-3"/>
                <w:sz w:val="24"/>
                <w:szCs w:val="24"/>
              </w:rPr>
              <w:t xml:space="preserve"> </w:t>
            </w:r>
            <w:r w:rsidRPr="00505A8E">
              <w:rPr>
                <w:sz w:val="24"/>
                <w:szCs w:val="24"/>
              </w:rPr>
              <w:t>privind</w:t>
            </w:r>
            <w:r w:rsidRPr="00505A8E">
              <w:rPr>
                <w:spacing w:val="-3"/>
                <w:sz w:val="24"/>
                <w:szCs w:val="24"/>
              </w:rPr>
              <w:t xml:space="preserve"> </w:t>
            </w:r>
            <w:r w:rsidRPr="00505A8E">
              <w:rPr>
                <w:sz w:val="24"/>
                <w:szCs w:val="24"/>
              </w:rPr>
              <w:t>rezultatul</w:t>
            </w:r>
            <w:r w:rsidRPr="00505A8E">
              <w:rPr>
                <w:spacing w:val="-4"/>
                <w:sz w:val="24"/>
                <w:szCs w:val="24"/>
              </w:rPr>
              <w:t xml:space="preserve"> </w:t>
            </w:r>
            <w:r w:rsidRPr="00505A8E">
              <w:rPr>
                <w:sz w:val="24"/>
                <w:szCs w:val="24"/>
              </w:rPr>
              <w:t>interviului</w:t>
            </w:r>
          </w:p>
        </w:tc>
        <w:tc>
          <w:tcPr>
            <w:tcW w:w="4961" w:type="dxa"/>
          </w:tcPr>
          <w:p w:rsidR="00357CCF" w:rsidRPr="0040509F" w:rsidRDefault="00CA163E" w:rsidP="004265F8">
            <w:pPr>
              <w:jc w:val="center"/>
              <w:rPr>
                <w:rFonts w:ascii="Times New Roman" w:hAnsi="Times New Roman"/>
                <w:sz w:val="24"/>
                <w:szCs w:val="24"/>
              </w:rPr>
            </w:pPr>
            <w:r w:rsidRPr="0040509F">
              <w:rPr>
                <w:sz w:val="24"/>
                <w:szCs w:val="24"/>
              </w:rPr>
              <w:t xml:space="preserve">12.10.2026, </w:t>
            </w:r>
            <w:r w:rsidR="004265F8" w:rsidRPr="0040509F">
              <w:rPr>
                <w:sz w:val="24"/>
                <w:szCs w:val="24"/>
              </w:rPr>
              <w:t>ora 1</w:t>
            </w:r>
            <w:r w:rsidR="00077A8F" w:rsidRPr="0040509F">
              <w:rPr>
                <w:sz w:val="24"/>
                <w:szCs w:val="24"/>
              </w:rPr>
              <w:t>3</w:t>
            </w:r>
            <w:r w:rsidR="004265F8" w:rsidRPr="0040509F">
              <w:rPr>
                <w:sz w:val="24"/>
                <w:szCs w:val="24"/>
              </w:rPr>
              <w:t>.00</w:t>
            </w:r>
          </w:p>
        </w:tc>
      </w:tr>
      <w:tr w:rsidR="00357CCF" w:rsidRPr="00505A8E" w:rsidTr="007E7F46">
        <w:trPr>
          <w:trHeight w:val="567"/>
        </w:trPr>
        <w:tc>
          <w:tcPr>
            <w:tcW w:w="637" w:type="dxa"/>
          </w:tcPr>
          <w:p w:rsidR="00357CCF" w:rsidRPr="00505A8E" w:rsidRDefault="00357CCF" w:rsidP="00505A8E">
            <w:pPr>
              <w:pStyle w:val="TableParagraph"/>
              <w:spacing w:before="145" w:line="276" w:lineRule="auto"/>
              <w:rPr>
                <w:sz w:val="24"/>
                <w:szCs w:val="24"/>
              </w:rPr>
            </w:pPr>
            <w:r w:rsidRPr="00505A8E">
              <w:rPr>
                <w:sz w:val="24"/>
                <w:szCs w:val="24"/>
              </w:rPr>
              <w:t>14.</w:t>
            </w:r>
          </w:p>
        </w:tc>
        <w:tc>
          <w:tcPr>
            <w:tcW w:w="4630" w:type="dxa"/>
          </w:tcPr>
          <w:p w:rsidR="00357CCF" w:rsidRPr="00505A8E" w:rsidRDefault="00357CCF" w:rsidP="00505A8E">
            <w:pPr>
              <w:pStyle w:val="TableParagraph"/>
              <w:spacing w:before="145" w:line="276" w:lineRule="auto"/>
              <w:ind w:left="108"/>
              <w:rPr>
                <w:sz w:val="24"/>
                <w:szCs w:val="24"/>
              </w:rPr>
            </w:pPr>
            <w:r w:rsidRPr="00505A8E">
              <w:rPr>
                <w:sz w:val="24"/>
                <w:szCs w:val="24"/>
              </w:rPr>
              <w:t>Afişarea</w:t>
            </w:r>
            <w:r w:rsidRPr="00505A8E">
              <w:rPr>
                <w:spacing w:val="-3"/>
                <w:sz w:val="24"/>
                <w:szCs w:val="24"/>
              </w:rPr>
              <w:t xml:space="preserve"> </w:t>
            </w:r>
            <w:r w:rsidRPr="00505A8E">
              <w:rPr>
                <w:sz w:val="24"/>
                <w:szCs w:val="24"/>
              </w:rPr>
              <w:t>rezultatului</w:t>
            </w:r>
            <w:r w:rsidRPr="00505A8E">
              <w:rPr>
                <w:spacing w:val="-3"/>
                <w:sz w:val="24"/>
                <w:szCs w:val="24"/>
              </w:rPr>
              <w:t xml:space="preserve"> </w:t>
            </w:r>
            <w:r w:rsidRPr="00505A8E">
              <w:rPr>
                <w:sz w:val="24"/>
                <w:szCs w:val="24"/>
              </w:rPr>
              <w:t>soluţionării</w:t>
            </w:r>
            <w:r w:rsidRPr="00505A8E">
              <w:rPr>
                <w:spacing w:val="-3"/>
                <w:sz w:val="24"/>
                <w:szCs w:val="24"/>
              </w:rPr>
              <w:t xml:space="preserve"> </w:t>
            </w:r>
            <w:r w:rsidRPr="00505A8E">
              <w:rPr>
                <w:sz w:val="24"/>
                <w:szCs w:val="24"/>
              </w:rPr>
              <w:t>contestaţiilor</w:t>
            </w:r>
          </w:p>
        </w:tc>
        <w:tc>
          <w:tcPr>
            <w:tcW w:w="4961" w:type="dxa"/>
          </w:tcPr>
          <w:p w:rsidR="00357CCF" w:rsidRPr="0040509F" w:rsidRDefault="00CA163E" w:rsidP="00F24131">
            <w:pPr>
              <w:jc w:val="center"/>
              <w:rPr>
                <w:rFonts w:ascii="Times New Roman" w:hAnsi="Times New Roman"/>
                <w:sz w:val="24"/>
                <w:szCs w:val="24"/>
              </w:rPr>
            </w:pPr>
            <w:r w:rsidRPr="0040509F">
              <w:rPr>
                <w:sz w:val="24"/>
                <w:szCs w:val="24"/>
              </w:rPr>
              <w:t xml:space="preserve">13.10.2026, </w:t>
            </w:r>
            <w:r w:rsidR="004265F8" w:rsidRPr="0040509F">
              <w:rPr>
                <w:sz w:val="24"/>
                <w:szCs w:val="24"/>
              </w:rPr>
              <w:t>ora 1</w:t>
            </w:r>
            <w:r w:rsidR="00077A8F" w:rsidRPr="0040509F">
              <w:rPr>
                <w:sz w:val="24"/>
                <w:szCs w:val="24"/>
              </w:rPr>
              <w:t>3</w:t>
            </w:r>
            <w:r w:rsidR="004265F8" w:rsidRPr="0040509F">
              <w:rPr>
                <w:sz w:val="24"/>
                <w:szCs w:val="24"/>
              </w:rPr>
              <w:t>.00</w:t>
            </w:r>
          </w:p>
        </w:tc>
      </w:tr>
      <w:tr w:rsidR="00357CCF" w:rsidRPr="00505A8E" w:rsidTr="007E7F46">
        <w:trPr>
          <w:trHeight w:val="565"/>
        </w:trPr>
        <w:tc>
          <w:tcPr>
            <w:tcW w:w="637" w:type="dxa"/>
          </w:tcPr>
          <w:p w:rsidR="00357CCF" w:rsidRPr="00505A8E" w:rsidRDefault="00357CCF" w:rsidP="00505A8E">
            <w:pPr>
              <w:pStyle w:val="TableParagraph"/>
              <w:spacing w:before="145" w:line="276" w:lineRule="auto"/>
              <w:rPr>
                <w:sz w:val="24"/>
                <w:szCs w:val="24"/>
              </w:rPr>
            </w:pPr>
            <w:r w:rsidRPr="00505A8E">
              <w:rPr>
                <w:sz w:val="24"/>
                <w:szCs w:val="24"/>
              </w:rPr>
              <w:t>15.</w:t>
            </w:r>
          </w:p>
        </w:tc>
        <w:tc>
          <w:tcPr>
            <w:tcW w:w="4630" w:type="dxa"/>
          </w:tcPr>
          <w:p w:rsidR="00357CCF" w:rsidRPr="00505A8E" w:rsidRDefault="00357CCF" w:rsidP="00505A8E">
            <w:pPr>
              <w:pStyle w:val="TableParagraph"/>
              <w:spacing w:before="145" w:line="276" w:lineRule="auto"/>
              <w:ind w:left="108"/>
              <w:rPr>
                <w:sz w:val="24"/>
                <w:szCs w:val="24"/>
              </w:rPr>
            </w:pPr>
            <w:r w:rsidRPr="00505A8E">
              <w:rPr>
                <w:sz w:val="24"/>
                <w:szCs w:val="24"/>
              </w:rPr>
              <w:t>Afişarea</w:t>
            </w:r>
            <w:r w:rsidRPr="00505A8E">
              <w:rPr>
                <w:spacing w:val="-2"/>
                <w:sz w:val="24"/>
                <w:szCs w:val="24"/>
              </w:rPr>
              <w:t xml:space="preserve"> </w:t>
            </w:r>
            <w:r w:rsidRPr="00505A8E">
              <w:rPr>
                <w:sz w:val="24"/>
                <w:szCs w:val="24"/>
              </w:rPr>
              <w:t>rezultatului</w:t>
            </w:r>
            <w:r w:rsidRPr="00505A8E">
              <w:rPr>
                <w:spacing w:val="-2"/>
                <w:sz w:val="24"/>
                <w:szCs w:val="24"/>
              </w:rPr>
              <w:t xml:space="preserve"> </w:t>
            </w:r>
            <w:r w:rsidRPr="00505A8E">
              <w:rPr>
                <w:sz w:val="24"/>
                <w:szCs w:val="24"/>
              </w:rPr>
              <w:t>final</w:t>
            </w:r>
            <w:r w:rsidRPr="00505A8E">
              <w:rPr>
                <w:spacing w:val="-2"/>
                <w:sz w:val="24"/>
                <w:szCs w:val="24"/>
              </w:rPr>
              <w:t xml:space="preserve"> </w:t>
            </w:r>
            <w:r w:rsidRPr="00505A8E">
              <w:rPr>
                <w:sz w:val="24"/>
                <w:szCs w:val="24"/>
              </w:rPr>
              <w:t>al</w:t>
            </w:r>
            <w:r w:rsidRPr="00505A8E">
              <w:rPr>
                <w:spacing w:val="-2"/>
                <w:sz w:val="24"/>
                <w:szCs w:val="24"/>
              </w:rPr>
              <w:t xml:space="preserve"> </w:t>
            </w:r>
            <w:r w:rsidRPr="00505A8E">
              <w:rPr>
                <w:sz w:val="24"/>
                <w:szCs w:val="24"/>
              </w:rPr>
              <w:t>concursului</w:t>
            </w:r>
          </w:p>
        </w:tc>
        <w:tc>
          <w:tcPr>
            <w:tcW w:w="4961" w:type="dxa"/>
          </w:tcPr>
          <w:p w:rsidR="00357CCF" w:rsidRPr="0040509F" w:rsidRDefault="00CA163E" w:rsidP="00CA163E">
            <w:pPr>
              <w:pStyle w:val="TableParagraph"/>
              <w:spacing w:line="276" w:lineRule="auto"/>
              <w:ind w:left="205" w:right="197"/>
              <w:jc w:val="center"/>
              <w:rPr>
                <w:sz w:val="24"/>
                <w:szCs w:val="24"/>
              </w:rPr>
            </w:pPr>
            <w:r w:rsidRPr="0040509F">
              <w:rPr>
                <w:sz w:val="24"/>
                <w:szCs w:val="24"/>
              </w:rPr>
              <w:t xml:space="preserve">14.10.2026, </w:t>
            </w:r>
            <w:r w:rsidR="004265F8" w:rsidRPr="0040509F">
              <w:rPr>
                <w:sz w:val="24"/>
                <w:szCs w:val="24"/>
              </w:rPr>
              <w:t>ora 1</w:t>
            </w:r>
            <w:r w:rsidR="002007EC" w:rsidRPr="0040509F">
              <w:rPr>
                <w:sz w:val="24"/>
                <w:szCs w:val="24"/>
              </w:rPr>
              <w:t>3</w:t>
            </w:r>
            <w:r w:rsidR="004265F8" w:rsidRPr="0040509F">
              <w:rPr>
                <w:sz w:val="24"/>
                <w:szCs w:val="24"/>
              </w:rPr>
              <w:t>.00</w:t>
            </w:r>
          </w:p>
        </w:tc>
      </w:tr>
    </w:tbl>
    <w:p w:rsidR="00344A44" w:rsidRPr="00A642DA" w:rsidRDefault="00344A44" w:rsidP="00505A8E">
      <w:pPr>
        <w:spacing w:after="0"/>
        <w:jc w:val="both"/>
        <w:rPr>
          <w:rFonts w:ascii="Times New Roman" w:hAnsi="Times New Roman"/>
          <w:sz w:val="24"/>
          <w:szCs w:val="24"/>
        </w:rPr>
      </w:pPr>
    </w:p>
    <w:p w:rsidR="00A642DA" w:rsidRPr="00D57159" w:rsidRDefault="00A642DA" w:rsidP="000A54AB">
      <w:pPr>
        <w:spacing w:after="0"/>
        <w:jc w:val="center"/>
        <w:rPr>
          <w:rFonts w:ascii="Times New Roman" w:hAnsi="Times New Roman"/>
          <w:sz w:val="24"/>
          <w:szCs w:val="24"/>
        </w:rPr>
      </w:pPr>
      <w:r w:rsidRPr="00D57159">
        <w:rPr>
          <w:rFonts w:ascii="Times New Roman" w:hAnsi="Times New Roman"/>
          <w:sz w:val="24"/>
          <w:szCs w:val="24"/>
        </w:rPr>
        <w:t>BIBLIOGRAFIA</w:t>
      </w:r>
    </w:p>
    <w:p w:rsidR="00B2605E" w:rsidRDefault="00A642DA" w:rsidP="000A54AB">
      <w:pPr>
        <w:spacing w:after="0"/>
        <w:jc w:val="center"/>
        <w:rPr>
          <w:rFonts w:ascii="Times New Roman" w:hAnsi="Times New Roman"/>
          <w:sz w:val="24"/>
          <w:szCs w:val="24"/>
        </w:rPr>
      </w:pPr>
      <w:r w:rsidRPr="00D57159">
        <w:rPr>
          <w:rFonts w:ascii="Times New Roman" w:hAnsi="Times New Roman"/>
          <w:sz w:val="24"/>
          <w:szCs w:val="24"/>
        </w:rPr>
        <w:t xml:space="preserve">la concursul organizat în vederea ocupării postului </w:t>
      </w:r>
      <w:r w:rsidR="00CA163E">
        <w:rPr>
          <w:rFonts w:ascii="Times New Roman" w:hAnsi="Times New Roman"/>
          <w:sz w:val="24"/>
          <w:szCs w:val="24"/>
        </w:rPr>
        <w:t>v</w:t>
      </w:r>
      <w:r w:rsidRPr="00D57159">
        <w:rPr>
          <w:rFonts w:ascii="Times New Roman" w:hAnsi="Times New Roman"/>
          <w:sz w:val="24"/>
          <w:szCs w:val="24"/>
        </w:rPr>
        <w:t>acant</w:t>
      </w:r>
      <w:r w:rsidR="00B2605E">
        <w:rPr>
          <w:rFonts w:ascii="Times New Roman" w:hAnsi="Times New Roman"/>
          <w:sz w:val="24"/>
          <w:szCs w:val="24"/>
        </w:rPr>
        <w:t>-casier</w:t>
      </w:r>
      <w:r w:rsidR="0099415F" w:rsidRPr="00D57159">
        <w:rPr>
          <w:rFonts w:ascii="Times New Roman" w:hAnsi="Times New Roman"/>
          <w:sz w:val="24"/>
          <w:szCs w:val="24"/>
        </w:rPr>
        <w:t xml:space="preserve">    </w:t>
      </w:r>
    </w:p>
    <w:p w:rsidR="00A642DA" w:rsidRPr="00D57159" w:rsidRDefault="0099415F" w:rsidP="000A54AB">
      <w:pPr>
        <w:spacing w:after="0"/>
        <w:jc w:val="center"/>
        <w:rPr>
          <w:rFonts w:ascii="Times New Roman" w:hAnsi="Times New Roman"/>
          <w:sz w:val="24"/>
          <w:szCs w:val="24"/>
        </w:rPr>
      </w:pPr>
      <w:r w:rsidRPr="00D57159">
        <w:rPr>
          <w:rFonts w:ascii="Times New Roman" w:hAnsi="Times New Roman"/>
          <w:sz w:val="24"/>
          <w:szCs w:val="24"/>
        </w:rPr>
        <w:t xml:space="preserve">      </w:t>
      </w:r>
    </w:p>
    <w:p w:rsidR="00B2605E" w:rsidRPr="00B2605E" w:rsidRDefault="00B2605E" w:rsidP="00B2605E">
      <w:pPr>
        <w:numPr>
          <w:ilvl w:val="0"/>
          <w:numId w:val="41"/>
        </w:numPr>
        <w:contextualSpacing/>
        <w:jc w:val="both"/>
        <w:rPr>
          <w:rFonts w:ascii="Times New Roman" w:hAnsi="Times New Roman"/>
          <w:sz w:val="24"/>
          <w:szCs w:val="24"/>
          <w:lang w:val="en-US"/>
        </w:rPr>
      </w:pPr>
      <w:proofErr w:type="spellStart"/>
      <w:r w:rsidRPr="00B2605E">
        <w:rPr>
          <w:rFonts w:ascii="Times New Roman" w:hAnsi="Times New Roman"/>
          <w:sz w:val="24"/>
          <w:szCs w:val="24"/>
          <w:lang w:val="en-US"/>
        </w:rPr>
        <w:t>Legea</w:t>
      </w:r>
      <w:proofErr w:type="spellEnd"/>
      <w:r w:rsidRPr="00B2605E">
        <w:rPr>
          <w:rFonts w:ascii="Times New Roman" w:hAnsi="Times New Roman"/>
          <w:sz w:val="24"/>
          <w:szCs w:val="24"/>
          <w:lang w:val="en-US"/>
        </w:rPr>
        <w:t xml:space="preserve"> nr. 22/1969 </w:t>
      </w:r>
      <w:proofErr w:type="spellStart"/>
      <w:r w:rsidRPr="00B2605E">
        <w:rPr>
          <w:rFonts w:ascii="Times New Roman" w:hAnsi="Times New Roman"/>
          <w:sz w:val="24"/>
          <w:szCs w:val="24"/>
          <w:lang w:val="en-US"/>
        </w:rPr>
        <w:t>privind</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angajarea</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gestionarilor</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constituirea</w:t>
      </w:r>
      <w:proofErr w:type="spellEnd"/>
      <w:r w:rsidRPr="00B2605E">
        <w:rPr>
          <w:rFonts w:ascii="Times New Roman" w:hAnsi="Times New Roman"/>
          <w:sz w:val="24"/>
          <w:szCs w:val="24"/>
          <w:lang w:val="en-US"/>
        </w:rPr>
        <w:t xml:space="preserve"> de </w:t>
      </w:r>
      <w:proofErr w:type="spellStart"/>
      <w:r w:rsidRPr="00B2605E">
        <w:rPr>
          <w:rFonts w:ascii="Times New Roman" w:hAnsi="Times New Roman"/>
          <w:sz w:val="24"/>
          <w:szCs w:val="24"/>
          <w:lang w:val="en-US"/>
        </w:rPr>
        <w:t>garanții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și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răspunderea</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în</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legătură</w:t>
      </w:r>
      <w:proofErr w:type="spellEnd"/>
      <w:r w:rsidRPr="00B2605E">
        <w:rPr>
          <w:rFonts w:ascii="Times New Roman" w:hAnsi="Times New Roman"/>
          <w:sz w:val="24"/>
          <w:szCs w:val="24"/>
          <w:lang w:val="en-US"/>
        </w:rPr>
        <w:t xml:space="preserve"> cu </w:t>
      </w:r>
      <w:proofErr w:type="spellStart"/>
      <w:r w:rsidRPr="00B2605E">
        <w:rPr>
          <w:rFonts w:ascii="Times New Roman" w:hAnsi="Times New Roman"/>
          <w:sz w:val="24"/>
          <w:szCs w:val="24"/>
          <w:lang w:val="en-US"/>
        </w:rPr>
        <w:t>gestionarea</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bunurilor</w:t>
      </w:r>
      <w:proofErr w:type="spellEnd"/>
      <w:r w:rsidRPr="00B2605E">
        <w:rPr>
          <w:rFonts w:ascii="Times New Roman" w:hAnsi="Times New Roman"/>
          <w:sz w:val="24"/>
          <w:szCs w:val="24"/>
          <w:lang w:val="en-US"/>
        </w:rPr>
        <w:t xml:space="preserve">, cu </w:t>
      </w:r>
      <w:proofErr w:type="spellStart"/>
      <w:r w:rsidRPr="00B2605E">
        <w:rPr>
          <w:rFonts w:ascii="Times New Roman" w:hAnsi="Times New Roman"/>
          <w:sz w:val="24"/>
          <w:szCs w:val="24"/>
          <w:lang w:val="en-US"/>
        </w:rPr>
        <w:t>modificările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și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completările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ulterioare</w:t>
      </w:r>
      <w:proofErr w:type="spellEnd"/>
      <w:r w:rsidRPr="00B2605E">
        <w:rPr>
          <w:rFonts w:ascii="Times New Roman" w:hAnsi="Times New Roman"/>
          <w:sz w:val="24"/>
          <w:szCs w:val="24"/>
          <w:lang w:val="en-US"/>
        </w:rPr>
        <w:t>;</w:t>
      </w:r>
    </w:p>
    <w:p w:rsidR="00B2605E" w:rsidRPr="00B2605E" w:rsidRDefault="00B2605E" w:rsidP="00B2605E">
      <w:pPr>
        <w:numPr>
          <w:ilvl w:val="0"/>
          <w:numId w:val="41"/>
        </w:numPr>
        <w:contextualSpacing/>
        <w:jc w:val="both"/>
        <w:rPr>
          <w:rFonts w:ascii="Times New Roman" w:hAnsi="Times New Roman"/>
          <w:sz w:val="24"/>
          <w:szCs w:val="24"/>
          <w:lang w:val="en-US"/>
        </w:rPr>
      </w:pPr>
      <w:proofErr w:type="spellStart"/>
      <w:r w:rsidRPr="00B2605E">
        <w:rPr>
          <w:rFonts w:ascii="Times New Roman" w:hAnsi="Times New Roman"/>
          <w:sz w:val="24"/>
          <w:szCs w:val="24"/>
          <w:lang w:val="en-US"/>
        </w:rPr>
        <w:t>Decretul</w:t>
      </w:r>
      <w:proofErr w:type="spellEnd"/>
      <w:r w:rsidRPr="00B2605E">
        <w:rPr>
          <w:rFonts w:ascii="Times New Roman" w:hAnsi="Times New Roman"/>
          <w:sz w:val="24"/>
          <w:szCs w:val="24"/>
          <w:lang w:val="en-US"/>
        </w:rPr>
        <w:t xml:space="preserve"> nr. 209/1976 </w:t>
      </w:r>
      <w:proofErr w:type="spellStart"/>
      <w:r w:rsidRPr="00B2605E">
        <w:rPr>
          <w:rFonts w:ascii="Times New Roman" w:hAnsi="Times New Roman"/>
          <w:sz w:val="24"/>
          <w:szCs w:val="24"/>
          <w:lang w:val="en-US"/>
        </w:rPr>
        <w:t>pentru</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aprobarea</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Regulamentului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operațiilor</w:t>
      </w:r>
      <w:proofErr w:type="spellEnd"/>
      <w:r w:rsidRPr="00B2605E">
        <w:rPr>
          <w:rFonts w:ascii="Times New Roman" w:hAnsi="Times New Roman"/>
          <w:sz w:val="24"/>
          <w:szCs w:val="24"/>
          <w:lang w:val="en-US"/>
        </w:rPr>
        <w:t xml:space="preserve"> de </w:t>
      </w:r>
      <w:proofErr w:type="spellStart"/>
      <w:r w:rsidRPr="00B2605E">
        <w:rPr>
          <w:rFonts w:ascii="Times New Roman" w:hAnsi="Times New Roman"/>
          <w:sz w:val="24"/>
          <w:szCs w:val="24"/>
          <w:lang w:val="en-US"/>
        </w:rPr>
        <w:t>casă</w:t>
      </w:r>
      <w:proofErr w:type="spellEnd"/>
      <w:r w:rsidRPr="00B2605E">
        <w:rPr>
          <w:rFonts w:ascii="Times New Roman" w:hAnsi="Times New Roman"/>
          <w:sz w:val="24"/>
          <w:szCs w:val="24"/>
          <w:lang w:val="en-US"/>
        </w:rPr>
        <w:t xml:space="preserve"> ale </w:t>
      </w:r>
      <w:proofErr w:type="spellStart"/>
      <w:r w:rsidRPr="00B2605E">
        <w:rPr>
          <w:rFonts w:ascii="Times New Roman" w:hAnsi="Times New Roman"/>
          <w:sz w:val="24"/>
          <w:szCs w:val="24"/>
          <w:lang w:val="en-US"/>
        </w:rPr>
        <w:t>unităților</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socialiste</w:t>
      </w:r>
      <w:proofErr w:type="spellEnd"/>
      <w:r w:rsidRPr="00B2605E">
        <w:rPr>
          <w:rFonts w:ascii="Times New Roman" w:hAnsi="Times New Roman"/>
          <w:sz w:val="24"/>
          <w:szCs w:val="24"/>
          <w:lang w:val="en-US"/>
        </w:rPr>
        <w:t xml:space="preserve">, cu </w:t>
      </w:r>
      <w:proofErr w:type="spellStart"/>
      <w:r w:rsidRPr="00B2605E">
        <w:rPr>
          <w:rFonts w:ascii="Times New Roman" w:hAnsi="Times New Roman"/>
          <w:sz w:val="24"/>
          <w:szCs w:val="24"/>
          <w:lang w:val="en-US"/>
        </w:rPr>
        <w:t>modificările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și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completările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ulterioare</w:t>
      </w:r>
      <w:proofErr w:type="spellEnd"/>
      <w:r w:rsidRPr="00B2605E">
        <w:rPr>
          <w:rFonts w:ascii="Times New Roman" w:hAnsi="Times New Roman"/>
          <w:sz w:val="24"/>
          <w:szCs w:val="24"/>
          <w:lang w:val="en-US"/>
        </w:rPr>
        <w:t>;</w:t>
      </w:r>
    </w:p>
    <w:p w:rsidR="00B2605E" w:rsidRPr="00B2605E" w:rsidRDefault="00B2605E" w:rsidP="00B2605E">
      <w:pPr>
        <w:numPr>
          <w:ilvl w:val="0"/>
          <w:numId w:val="41"/>
        </w:numPr>
        <w:contextualSpacing/>
        <w:jc w:val="both"/>
        <w:rPr>
          <w:rFonts w:ascii="Times New Roman" w:hAnsi="Times New Roman"/>
          <w:sz w:val="24"/>
          <w:szCs w:val="24"/>
          <w:lang w:val="en-US"/>
        </w:rPr>
      </w:pPr>
      <w:proofErr w:type="spellStart"/>
      <w:r w:rsidRPr="00B2605E">
        <w:rPr>
          <w:rFonts w:ascii="Times New Roman" w:hAnsi="Times New Roman"/>
          <w:sz w:val="24"/>
          <w:szCs w:val="24"/>
          <w:lang w:val="en-US"/>
        </w:rPr>
        <w:lastRenderedPageBreak/>
        <w:t>Ordinul</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ministrului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finanțelor</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publice</w:t>
      </w:r>
      <w:proofErr w:type="spellEnd"/>
      <w:r w:rsidRPr="00B2605E">
        <w:rPr>
          <w:rFonts w:ascii="Times New Roman" w:hAnsi="Times New Roman"/>
          <w:sz w:val="24"/>
          <w:szCs w:val="24"/>
          <w:lang w:val="en-US"/>
        </w:rPr>
        <w:t xml:space="preserve"> nr. 2.634/2015 </w:t>
      </w:r>
      <w:proofErr w:type="spellStart"/>
      <w:r w:rsidRPr="00B2605E">
        <w:rPr>
          <w:rFonts w:ascii="Times New Roman" w:hAnsi="Times New Roman"/>
          <w:sz w:val="24"/>
          <w:szCs w:val="24"/>
          <w:lang w:val="en-US"/>
        </w:rPr>
        <w:t>privind</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documentele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financiar-contabile</w:t>
      </w:r>
      <w:proofErr w:type="spellEnd"/>
      <w:r w:rsidRPr="00B2605E">
        <w:rPr>
          <w:rFonts w:ascii="Times New Roman" w:hAnsi="Times New Roman"/>
          <w:sz w:val="24"/>
          <w:szCs w:val="24"/>
          <w:lang w:val="en-US"/>
        </w:rPr>
        <w:t xml:space="preserve">, cu </w:t>
      </w:r>
      <w:proofErr w:type="spellStart"/>
      <w:r w:rsidRPr="00B2605E">
        <w:rPr>
          <w:rFonts w:ascii="Times New Roman" w:hAnsi="Times New Roman"/>
          <w:sz w:val="24"/>
          <w:szCs w:val="24"/>
          <w:lang w:val="en-US"/>
        </w:rPr>
        <w:t>modificările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și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completările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ulterioare</w:t>
      </w:r>
      <w:proofErr w:type="spellEnd"/>
      <w:r w:rsidRPr="00B2605E">
        <w:rPr>
          <w:rFonts w:ascii="Times New Roman" w:hAnsi="Times New Roman"/>
          <w:sz w:val="24"/>
          <w:szCs w:val="24"/>
          <w:lang w:val="en-US"/>
        </w:rPr>
        <w:t>;</w:t>
      </w:r>
    </w:p>
    <w:p w:rsidR="00B2605E" w:rsidRPr="00B2605E" w:rsidRDefault="00B2605E" w:rsidP="00B2605E">
      <w:pPr>
        <w:numPr>
          <w:ilvl w:val="0"/>
          <w:numId w:val="41"/>
        </w:numPr>
        <w:contextualSpacing/>
        <w:jc w:val="both"/>
        <w:rPr>
          <w:rFonts w:ascii="Times New Roman" w:hAnsi="Times New Roman"/>
          <w:sz w:val="24"/>
          <w:szCs w:val="24"/>
          <w:lang w:val="en-US"/>
        </w:rPr>
      </w:pPr>
      <w:r w:rsidRPr="00B2605E">
        <w:rPr>
          <w:rFonts w:ascii="Times New Roman" w:hAnsi="Times New Roman"/>
          <w:sz w:val="24"/>
          <w:szCs w:val="24"/>
          <w:lang w:val="en-US"/>
        </w:rPr>
        <w:t>(</w:t>
      </w:r>
      <w:proofErr w:type="gramStart"/>
      <w:r w:rsidRPr="00B2605E">
        <w:rPr>
          <w:rFonts w:ascii="Times New Roman" w:hAnsi="Times New Roman"/>
          <w:sz w:val="24"/>
          <w:szCs w:val="24"/>
          <w:lang w:val="en-US"/>
        </w:rPr>
        <w:t>se</w:t>
      </w:r>
      <w:proofErr w:type="gram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utilizează</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Anexele</w:t>
      </w:r>
      <w:proofErr w:type="spellEnd"/>
      <w:r w:rsidRPr="00B2605E">
        <w:rPr>
          <w:rFonts w:ascii="Times New Roman" w:hAnsi="Times New Roman"/>
          <w:sz w:val="24"/>
          <w:szCs w:val="24"/>
          <w:lang w:val="en-US"/>
        </w:rPr>
        <w:t xml:space="preserve"> nr. 1-3; </w:t>
      </w:r>
      <w:proofErr w:type="spellStart"/>
      <w:r w:rsidRPr="00B2605E">
        <w:rPr>
          <w:rFonts w:ascii="Times New Roman" w:hAnsi="Times New Roman"/>
          <w:sz w:val="24"/>
          <w:szCs w:val="24"/>
          <w:lang w:val="en-US"/>
        </w:rPr>
        <w:t>Anexa</w:t>
      </w:r>
      <w:proofErr w:type="spellEnd"/>
      <w:r w:rsidRPr="00B2605E">
        <w:rPr>
          <w:rFonts w:ascii="Times New Roman" w:hAnsi="Times New Roman"/>
          <w:sz w:val="24"/>
          <w:szCs w:val="24"/>
          <w:lang w:val="en-US"/>
        </w:rPr>
        <w:t xml:space="preserve"> nr. 4 a </w:t>
      </w:r>
      <w:proofErr w:type="spellStart"/>
      <w:r w:rsidRPr="00B2605E">
        <w:rPr>
          <w:rFonts w:ascii="Times New Roman" w:hAnsi="Times New Roman"/>
          <w:sz w:val="24"/>
          <w:szCs w:val="24"/>
          <w:lang w:val="en-US"/>
        </w:rPr>
        <w:t>fost</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abrogată</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în</w:t>
      </w:r>
      <w:proofErr w:type="spellEnd"/>
      <w:r w:rsidRPr="00B2605E">
        <w:rPr>
          <w:rFonts w:ascii="Times New Roman" w:hAnsi="Times New Roman"/>
          <w:sz w:val="24"/>
          <w:szCs w:val="24"/>
          <w:lang w:val="en-US"/>
        </w:rPr>
        <w:t xml:space="preserve"> 2023).</w:t>
      </w:r>
    </w:p>
    <w:p w:rsidR="00B2605E" w:rsidRPr="00B2605E" w:rsidRDefault="00B2605E" w:rsidP="00B2605E">
      <w:pPr>
        <w:numPr>
          <w:ilvl w:val="0"/>
          <w:numId w:val="41"/>
        </w:numPr>
        <w:contextualSpacing/>
        <w:jc w:val="both"/>
        <w:rPr>
          <w:rFonts w:ascii="Times New Roman" w:hAnsi="Times New Roman"/>
          <w:sz w:val="24"/>
          <w:szCs w:val="24"/>
          <w:lang w:val="en-US"/>
        </w:rPr>
      </w:pPr>
      <w:proofErr w:type="spellStart"/>
      <w:r w:rsidRPr="00B2605E">
        <w:rPr>
          <w:rFonts w:ascii="Times New Roman" w:hAnsi="Times New Roman"/>
          <w:sz w:val="24"/>
          <w:szCs w:val="24"/>
          <w:lang w:val="en-US"/>
        </w:rPr>
        <w:t>Legea</w:t>
      </w:r>
      <w:proofErr w:type="spellEnd"/>
      <w:r w:rsidRPr="00B2605E">
        <w:rPr>
          <w:rFonts w:ascii="Times New Roman" w:hAnsi="Times New Roman"/>
          <w:sz w:val="24"/>
          <w:szCs w:val="24"/>
          <w:lang w:val="en-US"/>
        </w:rPr>
        <w:t xml:space="preserve"> nr. 70/2015 </w:t>
      </w:r>
      <w:proofErr w:type="spellStart"/>
      <w:r w:rsidRPr="00B2605E">
        <w:rPr>
          <w:rFonts w:ascii="Times New Roman" w:hAnsi="Times New Roman"/>
          <w:sz w:val="24"/>
          <w:szCs w:val="24"/>
          <w:lang w:val="en-US"/>
        </w:rPr>
        <w:t>pentru</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întărirea</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disciplinei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financiare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privind</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operațiunile</w:t>
      </w:r>
      <w:proofErr w:type="spellEnd"/>
      <w:r w:rsidRPr="00B2605E">
        <w:rPr>
          <w:rFonts w:ascii="Times New Roman" w:hAnsi="Times New Roman"/>
          <w:sz w:val="24"/>
          <w:szCs w:val="24"/>
          <w:lang w:val="en-US"/>
        </w:rPr>
        <w:t xml:space="preserve"> de </w:t>
      </w:r>
      <w:proofErr w:type="spellStart"/>
      <w:r w:rsidRPr="00B2605E">
        <w:rPr>
          <w:rFonts w:ascii="Times New Roman" w:hAnsi="Times New Roman"/>
          <w:sz w:val="24"/>
          <w:szCs w:val="24"/>
          <w:lang w:val="en-US"/>
        </w:rPr>
        <w:t>încasări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și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plăți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în</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numerar</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și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pentru</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modificarea</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și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completarea</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unor</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acte</w:t>
      </w:r>
      <w:proofErr w:type="spellEnd"/>
      <w:r w:rsidRPr="00B2605E">
        <w:rPr>
          <w:rFonts w:ascii="Times New Roman" w:hAnsi="Times New Roman"/>
          <w:sz w:val="24"/>
          <w:szCs w:val="24"/>
          <w:lang w:val="en-US"/>
        </w:rPr>
        <w:t xml:space="preserve"> normative, cu </w:t>
      </w:r>
      <w:proofErr w:type="spellStart"/>
      <w:r w:rsidRPr="00B2605E">
        <w:rPr>
          <w:rFonts w:ascii="Times New Roman" w:hAnsi="Times New Roman"/>
          <w:sz w:val="24"/>
          <w:szCs w:val="24"/>
          <w:lang w:val="en-US"/>
        </w:rPr>
        <w:t>modificările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și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completările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ulterioare</w:t>
      </w:r>
      <w:proofErr w:type="spellEnd"/>
      <w:r w:rsidRPr="00B2605E">
        <w:rPr>
          <w:rFonts w:ascii="Times New Roman" w:hAnsi="Times New Roman"/>
          <w:sz w:val="24"/>
          <w:szCs w:val="24"/>
          <w:lang w:val="en-US"/>
        </w:rPr>
        <w:t>;</w:t>
      </w:r>
    </w:p>
    <w:p w:rsidR="00B2605E" w:rsidRPr="00B2605E" w:rsidRDefault="00B2605E" w:rsidP="00B2605E">
      <w:pPr>
        <w:numPr>
          <w:ilvl w:val="0"/>
          <w:numId w:val="41"/>
        </w:numPr>
        <w:contextualSpacing/>
        <w:jc w:val="both"/>
        <w:rPr>
          <w:rFonts w:ascii="Times New Roman" w:hAnsi="Times New Roman"/>
          <w:sz w:val="24"/>
          <w:szCs w:val="24"/>
          <w:lang w:val="en-US"/>
        </w:rPr>
      </w:pPr>
      <w:proofErr w:type="spellStart"/>
      <w:r w:rsidRPr="00B2605E">
        <w:rPr>
          <w:rFonts w:ascii="Times New Roman" w:hAnsi="Times New Roman"/>
          <w:sz w:val="24"/>
          <w:szCs w:val="24"/>
          <w:lang w:val="en-US"/>
        </w:rPr>
        <w:t>Legea</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contabilității</w:t>
      </w:r>
      <w:proofErr w:type="spellEnd"/>
      <w:r w:rsidRPr="00B2605E">
        <w:rPr>
          <w:rFonts w:ascii="Times New Roman" w:hAnsi="Times New Roman"/>
          <w:sz w:val="24"/>
          <w:szCs w:val="24"/>
          <w:lang w:val="en-US"/>
        </w:rPr>
        <w:t xml:space="preserve"> nr. 82/1991, </w:t>
      </w:r>
      <w:proofErr w:type="spellStart"/>
      <w:r w:rsidRPr="00B2605E">
        <w:rPr>
          <w:rFonts w:ascii="Times New Roman" w:hAnsi="Times New Roman"/>
          <w:sz w:val="24"/>
          <w:szCs w:val="24"/>
          <w:lang w:val="en-US"/>
        </w:rPr>
        <w:t>republicată</w:t>
      </w:r>
      <w:proofErr w:type="spellEnd"/>
      <w:r w:rsidRPr="00B2605E">
        <w:rPr>
          <w:rFonts w:ascii="Times New Roman" w:hAnsi="Times New Roman"/>
          <w:sz w:val="24"/>
          <w:szCs w:val="24"/>
          <w:lang w:val="en-US"/>
        </w:rPr>
        <w:t xml:space="preserve">, cu </w:t>
      </w:r>
      <w:proofErr w:type="spellStart"/>
      <w:r w:rsidRPr="00B2605E">
        <w:rPr>
          <w:rFonts w:ascii="Times New Roman" w:hAnsi="Times New Roman"/>
          <w:sz w:val="24"/>
          <w:szCs w:val="24"/>
          <w:lang w:val="en-US"/>
        </w:rPr>
        <w:t>modificările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și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completările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ulterioare</w:t>
      </w:r>
      <w:proofErr w:type="spellEnd"/>
      <w:r w:rsidRPr="00B2605E">
        <w:rPr>
          <w:rFonts w:ascii="Times New Roman" w:hAnsi="Times New Roman"/>
          <w:sz w:val="24"/>
          <w:szCs w:val="24"/>
          <w:lang w:val="en-US"/>
        </w:rPr>
        <w:t>;</w:t>
      </w:r>
    </w:p>
    <w:p w:rsidR="00B2605E" w:rsidRPr="00B2605E" w:rsidRDefault="00B2605E" w:rsidP="00B2605E">
      <w:pPr>
        <w:numPr>
          <w:ilvl w:val="0"/>
          <w:numId w:val="41"/>
        </w:numPr>
        <w:contextualSpacing/>
        <w:jc w:val="both"/>
        <w:rPr>
          <w:rFonts w:ascii="Times New Roman" w:hAnsi="Times New Roman"/>
          <w:sz w:val="24"/>
          <w:szCs w:val="24"/>
          <w:lang w:val="en-US"/>
        </w:rPr>
      </w:pPr>
      <w:proofErr w:type="spellStart"/>
      <w:r w:rsidRPr="00B2605E">
        <w:rPr>
          <w:rFonts w:ascii="Times New Roman" w:hAnsi="Times New Roman"/>
          <w:sz w:val="24"/>
          <w:szCs w:val="24"/>
          <w:lang w:val="en-US"/>
        </w:rPr>
        <w:t>Ordinul</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ministrului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sănătății</w:t>
      </w:r>
      <w:proofErr w:type="spellEnd"/>
      <w:r w:rsidRPr="00B2605E">
        <w:rPr>
          <w:rFonts w:ascii="Times New Roman" w:hAnsi="Times New Roman"/>
          <w:sz w:val="24"/>
          <w:szCs w:val="24"/>
          <w:lang w:val="en-US"/>
        </w:rPr>
        <w:t xml:space="preserve"> nr. 809/2009 </w:t>
      </w:r>
      <w:proofErr w:type="spellStart"/>
      <w:r w:rsidRPr="00B2605E">
        <w:rPr>
          <w:rFonts w:ascii="Times New Roman" w:hAnsi="Times New Roman"/>
          <w:sz w:val="24"/>
          <w:szCs w:val="24"/>
          <w:lang w:val="en-US"/>
        </w:rPr>
        <w:t>pentru</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aprobarea</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Instrucțiunilor</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privind</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angajarea</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gestionarilor</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constituirea</w:t>
      </w:r>
      <w:proofErr w:type="spellEnd"/>
      <w:r w:rsidRPr="00B2605E">
        <w:rPr>
          <w:rFonts w:ascii="Times New Roman" w:hAnsi="Times New Roman"/>
          <w:sz w:val="24"/>
          <w:szCs w:val="24"/>
          <w:lang w:val="en-US"/>
        </w:rPr>
        <w:t xml:space="preserve"> de </w:t>
      </w:r>
      <w:proofErr w:type="spellStart"/>
      <w:r w:rsidRPr="00B2605E">
        <w:rPr>
          <w:rFonts w:ascii="Times New Roman" w:hAnsi="Times New Roman"/>
          <w:sz w:val="24"/>
          <w:szCs w:val="24"/>
          <w:lang w:val="en-US"/>
        </w:rPr>
        <w:t>garanții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și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răspunderea</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în</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legătură</w:t>
      </w:r>
      <w:proofErr w:type="spellEnd"/>
      <w:r w:rsidRPr="00B2605E">
        <w:rPr>
          <w:rFonts w:ascii="Times New Roman" w:hAnsi="Times New Roman"/>
          <w:sz w:val="24"/>
          <w:szCs w:val="24"/>
          <w:lang w:val="en-US"/>
        </w:rPr>
        <w:t xml:space="preserve"> cu </w:t>
      </w:r>
      <w:proofErr w:type="spellStart"/>
      <w:r w:rsidRPr="00B2605E">
        <w:rPr>
          <w:rFonts w:ascii="Times New Roman" w:hAnsi="Times New Roman"/>
          <w:sz w:val="24"/>
          <w:szCs w:val="24"/>
          <w:lang w:val="en-US"/>
        </w:rPr>
        <w:t>gestionarea</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bunurilor</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Ministerului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Sănătății</w:t>
      </w:r>
      <w:proofErr w:type="spellEnd"/>
      <w:r w:rsidRPr="00B2605E">
        <w:rPr>
          <w:rFonts w:ascii="Times New Roman" w:hAnsi="Times New Roman"/>
          <w:sz w:val="24"/>
          <w:szCs w:val="24"/>
          <w:lang w:val="en-US"/>
        </w:rPr>
        <w:t>;</w:t>
      </w:r>
    </w:p>
    <w:p w:rsidR="00B2605E" w:rsidRPr="00B2605E" w:rsidRDefault="00B2605E" w:rsidP="00B2605E">
      <w:pPr>
        <w:numPr>
          <w:ilvl w:val="0"/>
          <w:numId w:val="41"/>
        </w:numPr>
        <w:contextualSpacing/>
        <w:jc w:val="both"/>
        <w:rPr>
          <w:rFonts w:ascii="Times New Roman" w:hAnsi="Times New Roman"/>
          <w:sz w:val="24"/>
          <w:szCs w:val="24"/>
          <w:lang w:val="en-US"/>
        </w:rPr>
      </w:pPr>
      <w:proofErr w:type="spellStart"/>
      <w:r w:rsidRPr="00B2605E">
        <w:rPr>
          <w:rFonts w:ascii="Times New Roman" w:hAnsi="Times New Roman"/>
          <w:sz w:val="24"/>
          <w:szCs w:val="24"/>
          <w:lang w:val="en-US"/>
        </w:rPr>
        <w:t>Ordinul</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ministrului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finanțelor</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publice</w:t>
      </w:r>
      <w:proofErr w:type="spellEnd"/>
      <w:r w:rsidRPr="00B2605E">
        <w:rPr>
          <w:rFonts w:ascii="Times New Roman" w:hAnsi="Times New Roman"/>
          <w:sz w:val="24"/>
          <w:szCs w:val="24"/>
          <w:lang w:val="en-US"/>
        </w:rPr>
        <w:t xml:space="preserve"> nr. 1.235/2003 </w:t>
      </w:r>
      <w:proofErr w:type="spellStart"/>
      <w:r w:rsidRPr="00B2605E">
        <w:rPr>
          <w:rFonts w:ascii="Times New Roman" w:hAnsi="Times New Roman"/>
          <w:sz w:val="24"/>
          <w:szCs w:val="24"/>
          <w:lang w:val="en-US"/>
        </w:rPr>
        <w:t>pentru</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aprobarea</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Normelor</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metodologice</w:t>
      </w:r>
      <w:proofErr w:type="spellEnd"/>
      <w:r w:rsidRPr="00B2605E">
        <w:rPr>
          <w:rFonts w:ascii="Times New Roman" w:hAnsi="Times New Roman"/>
          <w:sz w:val="24"/>
          <w:szCs w:val="24"/>
          <w:lang w:val="en-US"/>
        </w:rPr>
        <w:t xml:space="preserve"> de </w:t>
      </w:r>
      <w:proofErr w:type="spellStart"/>
      <w:r w:rsidRPr="00B2605E">
        <w:rPr>
          <w:rFonts w:ascii="Times New Roman" w:hAnsi="Times New Roman"/>
          <w:sz w:val="24"/>
          <w:szCs w:val="24"/>
          <w:lang w:val="en-US"/>
        </w:rPr>
        <w:t>aplicare</w:t>
      </w:r>
      <w:proofErr w:type="spellEnd"/>
      <w:r w:rsidRPr="00B2605E">
        <w:rPr>
          <w:rFonts w:ascii="Times New Roman" w:hAnsi="Times New Roman"/>
          <w:sz w:val="24"/>
          <w:szCs w:val="24"/>
          <w:lang w:val="en-US"/>
        </w:rPr>
        <w:t xml:space="preserve"> a </w:t>
      </w:r>
      <w:proofErr w:type="spellStart"/>
      <w:r w:rsidRPr="00B2605E">
        <w:rPr>
          <w:rFonts w:ascii="Times New Roman" w:hAnsi="Times New Roman"/>
          <w:sz w:val="24"/>
          <w:szCs w:val="24"/>
          <w:lang w:val="en-US"/>
        </w:rPr>
        <w:t>prevederilor</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Ordonanței</w:t>
      </w:r>
      <w:proofErr w:type="spellEnd"/>
      <w:r w:rsidRPr="00B2605E">
        <w:rPr>
          <w:rFonts w:ascii="Times New Roman" w:hAnsi="Times New Roman"/>
          <w:sz w:val="24"/>
          <w:szCs w:val="24"/>
          <w:lang w:val="en-US"/>
        </w:rPr>
        <w:t xml:space="preserve"> de </w:t>
      </w:r>
      <w:proofErr w:type="spellStart"/>
      <w:r w:rsidRPr="00B2605E">
        <w:rPr>
          <w:rFonts w:ascii="Times New Roman" w:hAnsi="Times New Roman"/>
          <w:sz w:val="24"/>
          <w:szCs w:val="24"/>
          <w:lang w:val="en-US"/>
        </w:rPr>
        <w:t>urgență</w:t>
      </w:r>
      <w:proofErr w:type="spellEnd"/>
      <w:r w:rsidRPr="00B2605E">
        <w:rPr>
          <w:rFonts w:ascii="Times New Roman" w:hAnsi="Times New Roman"/>
          <w:sz w:val="24"/>
          <w:szCs w:val="24"/>
          <w:lang w:val="en-US"/>
        </w:rPr>
        <w:t xml:space="preserve"> a </w:t>
      </w:r>
      <w:proofErr w:type="spellStart"/>
      <w:r w:rsidRPr="00B2605E">
        <w:rPr>
          <w:rFonts w:ascii="Times New Roman" w:hAnsi="Times New Roman"/>
          <w:sz w:val="24"/>
          <w:szCs w:val="24"/>
          <w:lang w:val="en-US"/>
        </w:rPr>
        <w:t>Guvernului</w:t>
      </w:r>
      <w:proofErr w:type="spellEnd"/>
      <w:r w:rsidRPr="00B2605E">
        <w:rPr>
          <w:rFonts w:ascii="Times New Roman" w:hAnsi="Times New Roman"/>
          <w:sz w:val="24"/>
          <w:szCs w:val="24"/>
          <w:lang w:val="en-US"/>
        </w:rPr>
        <w:t xml:space="preserve"> nr. 146/2002 </w:t>
      </w:r>
      <w:proofErr w:type="spellStart"/>
      <w:r w:rsidRPr="00B2605E">
        <w:rPr>
          <w:rFonts w:ascii="Times New Roman" w:hAnsi="Times New Roman"/>
          <w:sz w:val="24"/>
          <w:szCs w:val="24"/>
          <w:lang w:val="en-US"/>
        </w:rPr>
        <w:t>privind</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formarea</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și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utilizarea</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resurselor</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derulate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prin</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trezoreria</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statului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aprobată</w:t>
      </w:r>
      <w:proofErr w:type="spellEnd"/>
      <w:r w:rsidRPr="00B2605E">
        <w:rPr>
          <w:rFonts w:ascii="Times New Roman" w:hAnsi="Times New Roman"/>
          <w:sz w:val="24"/>
          <w:szCs w:val="24"/>
          <w:lang w:val="en-US"/>
        </w:rPr>
        <w:t xml:space="preserve"> cu </w:t>
      </w:r>
      <w:proofErr w:type="spellStart"/>
      <w:r w:rsidRPr="00B2605E">
        <w:rPr>
          <w:rFonts w:ascii="Times New Roman" w:hAnsi="Times New Roman"/>
          <w:sz w:val="24"/>
          <w:szCs w:val="24"/>
          <w:lang w:val="en-US"/>
        </w:rPr>
        <w:t>modificări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prin</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Legea</w:t>
      </w:r>
      <w:proofErr w:type="spellEnd"/>
      <w:r w:rsidRPr="00B2605E">
        <w:rPr>
          <w:rFonts w:ascii="Times New Roman" w:hAnsi="Times New Roman"/>
          <w:sz w:val="24"/>
          <w:szCs w:val="24"/>
          <w:lang w:val="en-US"/>
        </w:rPr>
        <w:t xml:space="preserve"> nr. 201/2003, cu </w:t>
      </w:r>
      <w:proofErr w:type="spellStart"/>
      <w:r w:rsidRPr="00B2605E">
        <w:rPr>
          <w:rFonts w:ascii="Times New Roman" w:hAnsi="Times New Roman"/>
          <w:sz w:val="24"/>
          <w:szCs w:val="24"/>
          <w:lang w:val="en-US"/>
        </w:rPr>
        <w:t>modificările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și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completările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ulterioare</w:t>
      </w:r>
      <w:proofErr w:type="spellEnd"/>
      <w:r w:rsidRPr="00B2605E">
        <w:rPr>
          <w:rFonts w:ascii="Times New Roman" w:hAnsi="Times New Roman"/>
          <w:sz w:val="24"/>
          <w:szCs w:val="24"/>
          <w:lang w:val="en-US"/>
        </w:rPr>
        <w:t>;</w:t>
      </w:r>
    </w:p>
    <w:p w:rsidR="00B2605E" w:rsidRPr="00B2605E" w:rsidRDefault="00B2605E" w:rsidP="00B2605E">
      <w:pPr>
        <w:numPr>
          <w:ilvl w:val="0"/>
          <w:numId w:val="41"/>
        </w:numPr>
        <w:contextualSpacing/>
        <w:jc w:val="both"/>
        <w:rPr>
          <w:rFonts w:ascii="Times New Roman" w:hAnsi="Times New Roman"/>
          <w:sz w:val="24"/>
          <w:szCs w:val="24"/>
          <w:lang w:val="en-US"/>
        </w:rPr>
      </w:pPr>
      <w:proofErr w:type="spellStart"/>
      <w:r w:rsidRPr="00B2605E">
        <w:rPr>
          <w:rFonts w:ascii="Times New Roman" w:hAnsi="Times New Roman"/>
          <w:sz w:val="24"/>
          <w:szCs w:val="24"/>
          <w:lang w:val="en-US"/>
        </w:rPr>
        <w:t>Ordonanța</w:t>
      </w:r>
      <w:proofErr w:type="spellEnd"/>
      <w:r w:rsidRPr="00B2605E">
        <w:rPr>
          <w:rFonts w:ascii="Times New Roman" w:hAnsi="Times New Roman"/>
          <w:sz w:val="24"/>
          <w:szCs w:val="24"/>
          <w:lang w:val="en-US"/>
        </w:rPr>
        <w:t xml:space="preserve"> de </w:t>
      </w:r>
      <w:proofErr w:type="spellStart"/>
      <w:r w:rsidRPr="00B2605E">
        <w:rPr>
          <w:rFonts w:ascii="Times New Roman" w:hAnsi="Times New Roman"/>
          <w:sz w:val="24"/>
          <w:szCs w:val="24"/>
          <w:lang w:val="en-US"/>
        </w:rPr>
        <w:t>urgență</w:t>
      </w:r>
      <w:proofErr w:type="spellEnd"/>
      <w:r w:rsidRPr="00B2605E">
        <w:rPr>
          <w:rFonts w:ascii="Times New Roman" w:hAnsi="Times New Roman"/>
          <w:sz w:val="24"/>
          <w:szCs w:val="24"/>
          <w:lang w:val="en-US"/>
        </w:rPr>
        <w:t xml:space="preserve"> a </w:t>
      </w:r>
      <w:proofErr w:type="spellStart"/>
      <w:r w:rsidRPr="00B2605E">
        <w:rPr>
          <w:rFonts w:ascii="Times New Roman" w:hAnsi="Times New Roman"/>
          <w:sz w:val="24"/>
          <w:szCs w:val="24"/>
          <w:lang w:val="en-US"/>
        </w:rPr>
        <w:t>Guvernului</w:t>
      </w:r>
      <w:proofErr w:type="spellEnd"/>
      <w:r w:rsidRPr="00B2605E">
        <w:rPr>
          <w:rFonts w:ascii="Times New Roman" w:hAnsi="Times New Roman"/>
          <w:sz w:val="24"/>
          <w:szCs w:val="24"/>
          <w:lang w:val="en-US"/>
        </w:rPr>
        <w:t xml:space="preserve"> nr. 146/2002 </w:t>
      </w:r>
      <w:proofErr w:type="spellStart"/>
      <w:r w:rsidRPr="00B2605E">
        <w:rPr>
          <w:rFonts w:ascii="Times New Roman" w:hAnsi="Times New Roman"/>
          <w:sz w:val="24"/>
          <w:szCs w:val="24"/>
          <w:lang w:val="en-US"/>
        </w:rPr>
        <w:t>privind</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formarea</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și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utilizarea</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resurselor</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derulate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prin</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trezoreria</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statului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republicată</w:t>
      </w:r>
      <w:proofErr w:type="spellEnd"/>
      <w:r w:rsidRPr="00B2605E">
        <w:rPr>
          <w:rFonts w:ascii="Times New Roman" w:hAnsi="Times New Roman"/>
          <w:sz w:val="24"/>
          <w:szCs w:val="24"/>
          <w:lang w:val="en-US"/>
        </w:rPr>
        <w:t xml:space="preserve">, cu </w:t>
      </w:r>
      <w:proofErr w:type="spellStart"/>
      <w:r w:rsidRPr="00B2605E">
        <w:rPr>
          <w:rFonts w:ascii="Times New Roman" w:hAnsi="Times New Roman"/>
          <w:sz w:val="24"/>
          <w:szCs w:val="24"/>
          <w:lang w:val="en-US"/>
        </w:rPr>
        <w:t>modificările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și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completările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ulterioare</w:t>
      </w:r>
      <w:proofErr w:type="spellEnd"/>
      <w:r w:rsidRPr="00B2605E">
        <w:rPr>
          <w:rFonts w:ascii="Times New Roman" w:hAnsi="Times New Roman"/>
          <w:sz w:val="24"/>
          <w:szCs w:val="24"/>
          <w:lang w:val="en-US"/>
        </w:rPr>
        <w:t>;</w:t>
      </w:r>
    </w:p>
    <w:p w:rsidR="00B2605E" w:rsidRPr="00B2605E" w:rsidRDefault="00B2605E" w:rsidP="00B2605E">
      <w:pPr>
        <w:numPr>
          <w:ilvl w:val="0"/>
          <w:numId w:val="41"/>
        </w:numPr>
        <w:contextualSpacing/>
        <w:jc w:val="both"/>
        <w:rPr>
          <w:rFonts w:ascii="Times New Roman" w:hAnsi="Times New Roman"/>
          <w:sz w:val="24"/>
          <w:szCs w:val="24"/>
          <w:lang w:val="en-US"/>
        </w:rPr>
      </w:pPr>
      <w:proofErr w:type="spellStart"/>
      <w:r w:rsidRPr="00B2605E">
        <w:rPr>
          <w:rFonts w:ascii="Times New Roman" w:hAnsi="Times New Roman"/>
          <w:sz w:val="24"/>
          <w:szCs w:val="24"/>
          <w:lang w:val="en-US"/>
        </w:rPr>
        <w:t>Hotărârea</w:t>
      </w:r>
      <w:proofErr w:type="spellEnd"/>
      <w:r w:rsidRPr="00B2605E">
        <w:rPr>
          <w:rFonts w:ascii="Times New Roman" w:hAnsi="Times New Roman"/>
          <w:sz w:val="24"/>
          <w:szCs w:val="24"/>
          <w:lang w:val="en-US"/>
        </w:rPr>
        <w:t xml:space="preserve"> nr. 2.230/1969 </w:t>
      </w:r>
      <w:proofErr w:type="spellStart"/>
      <w:r w:rsidRPr="00B2605E">
        <w:rPr>
          <w:rFonts w:ascii="Times New Roman" w:hAnsi="Times New Roman"/>
          <w:sz w:val="24"/>
          <w:szCs w:val="24"/>
          <w:lang w:val="en-US"/>
        </w:rPr>
        <w:t>privind</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gestionarea</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bunurilor</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materiale</w:t>
      </w:r>
      <w:proofErr w:type="spellEnd"/>
      <w:r w:rsidRPr="00B2605E">
        <w:rPr>
          <w:rFonts w:ascii="Times New Roman" w:hAnsi="Times New Roman"/>
          <w:sz w:val="24"/>
          <w:szCs w:val="24"/>
          <w:lang w:val="en-US"/>
        </w:rPr>
        <w:t xml:space="preserve"> ale </w:t>
      </w:r>
      <w:proofErr w:type="spellStart"/>
      <w:r w:rsidRPr="00B2605E">
        <w:rPr>
          <w:rFonts w:ascii="Times New Roman" w:hAnsi="Times New Roman"/>
          <w:sz w:val="24"/>
          <w:szCs w:val="24"/>
          <w:lang w:val="en-US"/>
        </w:rPr>
        <w:t>organizațiilor</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socialiste</w:t>
      </w:r>
      <w:proofErr w:type="spellEnd"/>
      <w:r w:rsidRPr="00B2605E">
        <w:rPr>
          <w:rFonts w:ascii="Times New Roman" w:hAnsi="Times New Roman"/>
          <w:sz w:val="24"/>
          <w:szCs w:val="24"/>
          <w:lang w:val="en-US"/>
        </w:rPr>
        <w:t xml:space="preserve">, cu </w:t>
      </w:r>
      <w:proofErr w:type="spellStart"/>
      <w:r w:rsidRPr="00B2605E">
        <w:rPr>
          <w:rFonts w:ascii="Times New Roman" w:hAnsi="Times New Roman"/>
          <w:sz w:val="24"/>
          <w:szCs w:val="24"/>
          <w:lang w:val="en-US"/>
        </w:rPr>
        <w:t>modificările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și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completările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ulterioare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în</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măsura</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aplicabilității</w:t>
      </w:r>
      <w:proofErr w:type="spellEnd"/>
      <w:r w:rsidRPr="00B2605E">
        <w:rPr>
          <w:rFonts w:ascii="Times New Roman" w:hAnsi="Times New Roman"/>
          <w:sz w:val="24"/>
          <w:szCs w:val="24"/>
          <w:lang w:val="en-US"/>
        </w:rPr>
        <w:t>;</w:t>
      </w:r>
    </w:p>
    <w:p w:rsidR="00B2605E" w:rsidRPr="00B2605E" w:rsidRDefault="00B2605E" w:rsidP="00B2605E">
      <w:pPr>
        <w:numPr>
          <w:ilvl w:val="0"/>
          <w:numId w:val="41"/>
        </w:numPr>
        <w:contextualSpacing/>
        <w:jc w:val="both"/>
        <w:rPr>
          <w:rFonts w:ascii="Times New Roman" w:hAnsi="Times New Roman"/>
          <w:sz w:val="24"/>
          <w:szCs w:val="24"/>
          <w:lang w:val="en-US"/>
        </w:rPr>
      </w:pPr>
      <w:proofErr w:type="spellStart"/>
      <w:r w:rsidRPr="00B2605E">
        <w:rPr>
          <w:rFonts w:ascii="Times New Roman" w:hAnsi="Times New Roman"/>
          <w:sz w:val="24"/>
          <w:szCs w:val="24"/>
          <w:lang w:val="en-US"/>
        </w:rPr>
        <w:t>Ordinul</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ministrului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finanțelor</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publice</w:t>
      </w:r>
      <w:proofErr w:type="spellEnd"/>
      <w:r w:rsidRPr="00B2605E">
        <w:rPr>
          <w:rFonts w:ascii="Times New Roman" w:hAnsi="Times New Roman"/>
          <w:sz w:val="24"/>
          <w:szCs w:val="24"/>
          <w:lang w:val="en-US"/>
        </w:rPr>
        <w:t xml:space="preserve"> nr. 2.861/2009 </w:t>
      </w:r>
      <w:proofErr w:type="spellStart"/>
      <w:r w:rsidRPr="00B2605E">
        <w:rPr>
          <w:rFonts w:ascii="Times New Roman" w:hAnsi="Times New Roman"/>
          <w:sz w:val="24"/>
          <w:szCs w:val="24"/>
          <w:lang w:val="en-US"/>
        </w:rPr>
        <w:t>pentru</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aprobarea</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Normelor</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privind</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organizarea</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și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efectuarea</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inventarierii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elementelor</w:t>
      </w:r>
      <w:proofErr w:type="spellEnd"/>
      <w:r w:rsidRPr="00B2605E">
        <w:rPr>
          <w:rFonts w:ascii="Times New Roman" w:hAnsi="Times New Roman"/>
          <w:sz w:val="24"/>
          <w:szCs w:val="24"/>
          <w:lang w:val="en-US"/>
        </w:rPr>
        <w:t xml:space="preserve"> de </w:t>
      </w:r>
      <w:proofErr w:type="spellStart"/>
      <w:r w:rsidRPr="00B2605E">
        <w:rPr>
          <w:rFonts w:ascii="Times New Roman" w:hAnsi="Times New Roman"/>
          <w:sz w:val="24"/>
          <w:szCs w:val="24"/>
          <w:lang w:val="en-US"/>
        </w:rPr>
        <w:t>natura</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activelor</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datoriilor</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și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capitalurilor</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proprii</w:t>
      </w:r>
      <w:proofErr w:type="spellEnd"/>
      <w:r w:rsidRPr="00B2605E">
        <w:rPr>
          <w:rFonts w:ascii="Times New Roman" w:hAnsi="Times New Roman"/>
          <w:sz w:val="24"/>
          <w:szCs w:val="24"/>
          <w:lang w:val="en-US"/>
        </w:rPr>
        <w:t xml:space="preserve">, cu </w:t>
      </w:r>
      <w:proofErr w:type="spellStart"/>
      <w:r w:rsidRPr="00B2605E">
        <w:rPr>
          <w:rFonts w:ascii="Times New Roman" w:hAnsi="Times New Roman"/>
          <w:sz w:val="24"/>
          <w:szCs w:val="24"/>
          <w:lang w:val="en-US"/>
        </w:rPr>
        <w:t>modificările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și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completările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ulterioare</w:t>
      </w:r>
      <w:proofErr w:type="spellEnd"/>
      <w:r w:rsidRPr="00B2605E">
        <w:rPr>
          <w:rFonts w:ascii="Times New Roman" w:hAnsi="Times New Roman"/>
          <w:sz w:val="24"/>
          <w:szCs w:val="24"/>
          <w:lang w:val="en-US"/>
        </w:rPr>
        <w:t>;</w:t>
      </w:r>
    </w:p>
    <w:p w:rsidR="00B2605E" w:rsidRPr="00B2605E" w:rsidRDefault="00B2605E" w:rsidP="00B2605E">
      <w:pPr>
        <w:numPr>
          <w:ilvl w:val="0"/>
          <w:numId w:val="41"/>
        </w:numPr>
        <w:contextualSpacing/>
        <w:jc w:val="both"/>
        <w:rPr>
          <w:rFonts w:ascii="Times New Roman" w:hAnsi="Times New Roman"/>
          <w:sz w:val="24"/>
          <w:szCs w:val="24"/>
          <w:lang w:val="en-US"/>
        </w:rPr>
      </w:pPr>
      <w:proofErr w:type="spellStart"/>
      <w:r w:rsidRPr="00B2605E">
        <w:rPr>
          <w:rFonts w:ascii="Times New Roman" w:hAnsi="Times New Roman"/>
          <w:sz w:val="24"/>
          <w:szCs w:val="24"/>
          <w:lang w:val="en-US"/>
        </w:rPr>
        <w:t>Legea</w:t>
      </w:r>
      <w:proofErr w:type="spellEnd"/>
      <w:r w:rsidRPr="00B2605E">
        <w:rPr>
          <w:rFonts w:ascii="Times New Roman" w:hAnsi="Times New Roman"/>
          <w:sz w:val="24"/>
          <w:szCs w:val="24"/>
          <w:lang w:val="en-US"/>
        </w:rPr>
        <w:t xml:space="preserve"> nr. 95/2006 </w:t>
      </w:r>
      <w:proofErr w:type="spellStart"/>
      <w:r w:rsidRPr="00B2605E">
        <w:rPr>
          <w:rFonts w:ascii="Times New Roman" w:hAnsi="Times New Roman"/>
          <w:sz w:val="24"/>
          <w:szCs w:val="24"/>
          <w:lang w:val="en-US"/>
        </w:rPr>
        <w:t>privind</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reforma</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în</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domeniul</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sănătății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republicată</w:t>
      </w:r>
      <w:proofErr w:type="spellEnd"/>
      <w:r w:rsidRPr="00B2605E">
        <w:rPr>
          <w:rFonts w:ascii="Times New Roman" w:hAnsi="Times New Roman"/>
          <w:sz w:val="24"/>
          <w:szCs w:val="24"/>
          <w:lang w:val="en-US"/>
        </w:rPr>
        <w:t xml:space="preserve">, cu </w:t>
      </w:r>
      <w:proofErr w:type="spellStart"/>
      <w:r w:rsidRPr="00B2605E">
        <w:rPr>
          <w:rFonts w:ascii="Times New Roman" w:hAnsi="Times New Roman"/>
          <w:sz w:val="24"/>
          <w:szCs w:val="24"/>
          <w:lang w:val="en-US"/>
        </w:rPr>
        <w:t>modificările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și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completările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ulterioare</w:t>
      </w:r>
      <w:proofErr w:type="spellEnd"/>
      <w:r w:rsidRPr="00B2605E">
        <w:rPr>
          <w:rFonts w:ascii="Times New Roman" w:hAnsi="Times New Roman"/>
          <w:sz w:val="24"/>
          <w:szCs w:val="24"/>
          <w:lang w:val="en-US"/>
        </w:rPr>
        <w:t xml:space="preserve"> – </w:t>
      </w:r>
      <w:proofErr w:type="spellStart"/>
      <w:r w:rsidRPr="00B2605E">
        <w:rPr>
          <w:rFonts w:ascii="Times New Roman" w:hAnsi="Times New Roman"/>
          <w:sz w:val="24"/>
          <w:szCs w:val="24"/>
          <w:lang w:val="en-US"/>
        </w:rPr>
        <w:t>prevederile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referitoare</w:t>
      </w:r>
      <w:proofErr w:type="spellEnd"/>
      <w:r w:rsidRPr="00B2605E">
        <w:rPr>
          <w:rFonts w:ascii="Times New Roman" w:hAnsi="Times New Roman"/>
          <w:sz w:val="24"/>
          <w:szCs w:val="24"/>
          <w:lang w:val="en-US"/>
        </w:rPr>
        <w:t xml:space="preserve"> la </w:t>
      </w:r>
      <w:proofErr w:type="spellStart"/>
      <w:r w:rsidRPr="00B2605E">
        <w:rPr>
          <w:rFonts w:ascii="Times New Roman" w:hAnsi="Times New Roman"/>
          <w:sz w:val="24"/>
          <w:szCs w:val="24"/>
          <w:lang w:val="en-US"/>
        </w:rPr>
        <w:t>coplată</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și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serviciile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medicale</w:t>
      </w:r>
      <w:proofErr w:type="spellEnd"/>
      <w:r w:rsidRPr="00B2605E">
        <w:rPr>
          <w:rFonts w:ascii="Times New Roman" w:hAnsi="Times New Roman"/>
          <w:sz w:val="24"/>
          <w:szCs w:val="24"/>
          <w:lang w:val="en-US"/>
        </w:rPr>
        <w:t>;</w:t>
      </w:r>
    </w:p>
    <w:p w:rsidR="00B2605E" w:rsidRPr="00B2605E" w:rsidRDefault="00B2605E" w:rsidP="00B2605E">
      <w:pPr>
        <w:numPr>
          <w:ilvl w:val="0"/>
          <w:numId w:val="41"/>
        </w:numPr>
        <w:contextualSpacing/>
        <w:jc w:val="both"/>
        <w:rPr>
          <w:rFonts w:ascii="Times New Roman" w:hAnsi="Times New Roman"/>
          <w:sz w:val="24"/>
          <w:szCs w:val="24"/>
          <w:lang w:val="en-US"/>
        </w:rPr>
      </w:pPr>
      <w:proofErr w:type="spellStart"/>
      <w:r w:rsidRPr="00B2605E">
        <w:rPr>
          <w:rFonts w:ascii="Times New Roman" w:hAnsi="Times New Roman"/>
          <w:sz w:val="24"/>
          <w:szCs w:val="24"/>
          <w:lang w:val="en-US"/>
        </w:rPr>
        <w:t>Hotărârea</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Guvernului</w:t>
      </w:r>
      <w:proofErr w:type="spellEnd"/>
      <w:r w:rsidRPr="00B2605E">
        <w:rPr>
          <w:rFonts w:ascii="Times New Roman" w:hAnsi="Times New Roman"/>
          <w:sz w:val="24"/>
          <w:szCs w:val="24"/>
          <w:lang w:val="en-US"/>
        </w:rPr>
        <w:t xml:space="preserve"> nr. 521/2023 </w:t>
      </w:r>
      <w:proofErr w:type="spellStart"/>
      <w:r w:rsidRPr="00B2605E">
        <w:rPr>
          <w:rFonts w:ascii="Times New Roman" w:hAnsi="Times New Roman"/>
          <w:sz w:val="24"/>
          <w:szCs w:val="24"/>
          <w:lang w:val="en-US"/>
        </w:rPr>
        <w:t>pentru</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aprobarea</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pachetelor</w:t>
      </w:r>
      <w:proofErr w:type="spellEnd"/>
      <w:r w:rsidRPr="00B2605E">
        <w:rPr>
          <w:rFonts w:ascii="Times New Roman" w:hAnsi="Times New Roman"/>
          <w:sz w:val="24"/>
          <w:szCs w:val="24"/>
          <w:lang w:val="en-US"/>
        </w:rPr>
        <w:t xml:space="preserve"> de </w:t>
      </w:r>
      <w:proofErr w:type="spellStart"/>
      <w:r w:rsidRPr="00B2605E">
        <w:rPr>
          <w:rFonts w:ascii="Times New Roman" w:hAnsi="Times New Roman"/>
          <w:sz w:val="24"/>
          <w:szCs w:val="24"/>
          <w:lang w:val="en-US"/>
        </w:rPr>
        <w:t>servicii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și</w:t>
      </w:r>
      <w:proofErr w:type="spellEnd"/>
      <w:r w:rsidRPr="00B2605E">
        <w:rPr>
          <w:rFonts w:ascii="Times New Roman" w:hAnsi="Times New Roman"/>
          <w:sz w:val="24"/>
          <w:szCs w:val="24"/>
          <w:lang w:val="en-US"/>
        </w:rPr>
        <w:t xml:space="preserve"> a </w:t>
      </w:r>
      <w:proofErr w:type="spellStart"/>
      <w:r w:rsidRPr="00B2605E">
        <w:rPr>
          <w:rFonts w:ascii="Times New Roman" w:hAnsi="Times New Roman"/>
          <w:sz w:val="24"/>
          <w:szCs w:val="24"/>
          <w:lang w:val="en-US"/>
        </w:rPr>
        <w:t>Contractului-cadru</w:t>
      </w:r>
      <w:proofErr w:type="spellEnd"/>
      <w:r w:rsidRPr="00B2605E">
        <w:rPr>
          <w:rFonts w:ascii="Times New Roman" w:hAnsi="Times New Roman"/>
          <w:sz w:val="24"/>
          <w:szCs w:val="24"/>
          <w:lang w:val="en-US"/>
        </w:rPr>
        <w:t xml:space="preserve"> care </w:t>
      </w:r>
      <w:proofErr w:type="spellStart"/>
      <w:r w:rsidRPr="00B2605E">
        <w:rPr>
          <w:rFonts w:ascii="Times New Roman" w:hAnsi="Times New Roman"/>
          <w:sz w:val="24"/>
          <w:szCs w:val="24"/>
          <w:lang w:val="en-US"/>
        </w:rPr>
        <w:t>reglementează</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condițiile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acordării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asistenței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medicale</w:t>
      </w:r>
      <w:proofErr w:type="spellEnd"/>
      <w:r w:rsidRPr="00B2605E">
        <w:rPr>
          <w:rFonts w:ascii="Times New Roman" w:hAnsi="Times New Roman"/>
          <w:sz w:val="24"/>
          <w:szCs w:val="24"/>
          <w:lang w:val="en-US"/>
        </w:rPr>
        <w:t xml:space="preserve">, a </w:t>
      </w:r>
      <w:proofErr w:type="spellStart"/>
      <w:r w:rsidRPr="00B2605E">
        <w:rPr>
          <w:rFonts w:ascii="Times New Roman" w:hAnsi="Times New Roman"/>
          <w:sz w:val="24"/>
          <w:szCs w:val="24"/>
          <w:lang w:val="en-US"/>
        </w:rPr>
        <w:t>medicamentelor</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și</w:t>
      </w:r>
      <w:proofErr w:type="spellEnd"/>
      <w:r w:rsidRPr="00B2605E">
        <w:rPr>
          <w:rFonts w:ascii="Times New Roman" w:hAnsi="Times New Roman"/>
          <w:sz w:val="24"/>
          <w:szCs w:val="24"/>
          <w:lang w:val="en-US"/>
        </w:rPr>
        <w:t xml:space="preserve"> a </w:t>
      </w:r>
      <w:proofErr w:type="spellStart"/>
      <w:r w:rsidRPr="00B2605E">
        <w:rPr>
          <w:rFonts w:ascii="Times New Roman" w:hAnsi="Times New Roman"/>
          <w:sz w:val="24"/>
          <w:szCs w:val="24"/>
          <w:lang w:val="en-US"/>
        </w:rPr>
        <w:t>dispozitivelor</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medicale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în</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cadrul</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sistemului</w:t>
      </w:r>
      <w:proofErr w:type="spellEnd"/>
      <w:r w:rsidRPr="00B2605E">
        <w:rPr>
          <w:rFonts w:ascii="Times New Roman" w:hAnsi="Times New Roman"/>
          <w:sz w:val="24"/>
          <w:szCs w:val="24"/>
          <w:lang w:val="en-US"/>
        </w:rPr>
        <w:t xml:space="preserve"> de </w:t>
      </w:r>
      <w:proofErr w:type="spellStart"/>
      <w:r w:rsidRPr="00B2605E">
        <w:rPr>
          <w:rFonts w:ascii="Times New Roman" w:hAnsi="Times New Roman"/>
          <w:sz w:val="24"/>
          <w:szCs w:val="24"/>
          <w:lang w:val="en-US"/>
        </w:rPr>
        <w:t>asigurări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sociale</w:t>
      </w:r>
      <w:proofErr w:type="spellEnd"/>
      <w:r w:rsidRPr="00B2605E">
        <w:rPr>
          <w:rFonts w:ascii="Times New Roman" w:hAnsi="Times New Roman"/>
          <w:sz w:val="24"/>
          <w:szCs w:val="24"/>
          <w:lang w:val="en-US"/>
        </w:rPr>
        <w:t xml:space="preserve"> de </w:t>
      </w:r>
      <w:proofErr w:type="spellStart"/>
      <w:r w:rsidRPr="00B2605E">
        <w:rPr>
          <w:rFonts w:ascii="Times New Roman" w:hAnsi="Times New Roman"/>
          <w:sz w:val="24"/>
          <w:szCs w:val="24"/>
          <w:lang w:val="en-US"/>
        </w:rPr>
        <w:t>sănătate</w:t>
      </w:r>
      <w:proofErr w:type="spellEnd"/>
      <w:r w:rsidRPr="00B2605E">
        <w:rPr>
          <w:rFonts w:ascii="Times New Roman" w:hAnsi="Times New Roman"/>
          <w:sz w:val="24"/>
          <w:szCs w:val="24"/>
          <w:lang w:val="en-US"/>
        </w:rPr>
        <w:t xml:space="preserve">, cu </w:t>
      </w:r>
      <w:proofErr w:type="spellStart"/>
      <w:r w:rsidRPr="00B2605E">
        <w:rPr>
          <w:rFonts w:ascii="Times New Roman" w:hAnsi="Times New Roman"/>
          <w:sz w:val="24"/>
          <w:szCs w:val="24"/>
          <w:lang w:val="en-US"/>
        </w:rPr>
        <w:t>modificările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și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completările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ulterioare</w:t>
      </w:r>
      <w:proofErr w:type="spellEnd"/>
      <w:r w:rsidRPr="00B2605E">
        <w:rPr>
          <w:rFonts w:ascii="Times New Roman" w:hAnsi="Times New Roman"/>
          <w:sz w:val="24"/>
          <w:szCs w:val="24"/>
          <w:lang w:val="en-US"/>
        </w:rPr>
        <w:t>;</w:t>
      </w:r>
    </w:p>
    <w:p w:rsidR="00B2605E" w:rsidRPr="00B2605E" w:rsidRDefault="00B2605E" w:rsidP="00B2605E">
      <w:pPr>
        <w:numPr>
          <w:ilvl w:val="0"/>
          <w:numId w:val="41"/>
        </w:numPr>
        <w:contextualSpacing/>
        <w:jc w:val="both"/>
        <w:rPr>
          <w:rFonts w:ascii="Times New Roman" w:hAnsi="Times New Roman"/>
          <w:sz w:val="24"/>
          <w:szCs w:val="24"/>
          <w:lang w:val="en-US"/>
        </w:rPr>
      </w:pPr>
      <w:proofErr w:type="spellStart"/>
      <w:r w:rsidRPr="00B2605E">
        <w:rPr>
          <w:rFonts w:ascii="Times New Roman" w:hAnsi="Times New Roman"/>
          <w:sz w:val="24"/>
          <w:szCs w:val="24"/>
          <w:lang w:val="en-US"/>
        </w:rPr>
        <w:t>Ordinul</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ministrului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sănătății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și</w:t>
      </w:r>
      <w:proofErr w:type="spellEnd"/>
      <w:r w:rsidRPr="00B2605E">
        <w:rPr>
          <w:rFonts w:ascii="Times New Roman" w:hAnsi="Times New Roman"/>
          <w:sz w:val="24"/>
          <w:szCs w:val="24"/>
          <w:lang w:val="en-US"/>
        </w:rPr>
        <w:t xml:space="preserve"> al </w:t>
      </w:r>
      <w:proofErr w:type="spellStart"/>
      <w:r w:rsidRPr="00B2605E">
        <w:rPr>
          <w:rFonts w:ascii="Times New Roman" w:hAnsi="Times New Roman"/>
          <w:sz w:val="24"/>
          <w:szCs w:val="24"/>
          <w:lang w:val="en-US"/>
        </w:rPr>
        <w:t>președintelui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Casei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Naționale</w:t>
      </w:r>
      <w:proofErr w:type="spellEnd"/>
      <w:r w:rsidRPr="00B2605E">
        <w:rPr>
          <w:rFonts w:ascii="Times New Roman" w:hAnsi="Times New Roman"/>
          <w:sz w:val="24"/>
          <w:szCs w:val="24"/>
          <w:lang w:val="en-US"/>
        </w:rPr>
        <w:t xml:space="preserve"> de </w:t>
      </w:r>
      <w:proofErr w:type="spellStart"/>
      <w:r w:rsidRPr="00B2605E">
        <w:rPr>
          <w:rFonts w:ascii="Times New Roman" w:hAnsi="Times New Roman"/>
          <w:sz w:val="24"/>
          <w:szCs w:val="24"/>
          <w:lang w:val="en-US"/>
        </w:rPr>
        <w:t>Asigurări</w:t>
      </w:r>
      <w:proofErr w:type="spellEnd"/>
      <w:r w:rsidRPr="00B2605E">
        <w:rPr>
          <w:rFonts w:ascii="Times New Roman" w:hAnsi="Times New Roman"/>
          <w:sz w:val="24"/>
          <w:szCs w:val="24"/>
          <w:lang w:val="en-US"/>
        </w:rPr>
        <w:t xml:space="preserve"> de </w:t>
      </w:r>
      <w:proofErr w:type="spellStart"/>
      <w:r w:rsidRPr="00B2605E">
        <w:rPr>
          <w:rFonts w:ascii="Times New Roman" w:hAnsi="Times New Roman"/>
          <w:sz w:val="24"/>
          <w:szCs w:val="24"/>
          <w:lang w:val="en-US"/>
        </w:rPr>
        <w:t>Sănătate</w:t>
      </w:r>
      <w:proofErr w:type="spellEnd"/>
      <w:r w:rsidRPr="00B2605E">
        <w:rPr>
          <w:rFonts w:ascii="Times New Roman" w:hAnsi="Times New Roman"/>
          <w:sz w:val="24"/>
          <w:szCs w:val="24"/>
          <w:lang w:val="en-US"/>
        </w:rPr>
        <w:t xml:space="preserve"> nr. 1.857/441/2023 </w:t>
      </w:r>
      <w:proofErr w:type="spellStart"/>
      <w:r w:rsidRPr="00B2605E">
        <w:rPr>
          <w:rFonts w:ascii="Times New Roman" w:hAnsi="Times New Roman"/>
          <w:sz w:val="24"/>
          <w:szCs w:val="24"/>
          <w:lang w:val="en-US"/>
        </w:rPr>
        <w:t>privind</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aprobarea</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Normelor</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metodologice</w:t>
      </w:r>
      <w:proofErr w:type="spellEnd"/>
      <w:r w:rsidRPr="00B2605E">
        <w:rPr>
          <w:rFonts w:ascii="Times New Roman" w:hAnsi="Times New Roman"/>
          <w:sz w:val="24"/>
          <w:szCs w:val="24"/>
          <w:lang w:val="en-US"/>
        </w:rPr>
        <w:t xml:space="preserve"> de </w:t>
      </w:r>
      <w:proofErr w:type="spellStart"/>
      <w:r w:rsidRPr="00B2605E">
        <w:rPr>
          <w:rFonts w:ascii="Times New Roman" w:hAnsi="Times New Roman"/>
          <w:sz w:val="24"/>
          <w:szCs w:val="24"/>
          <w:lang w:val="en-US"/>
        </w:rPr>
        <w:t>aplicare</w:t>
      </w:r>
      <w:proofErr w:type="spellEnd"/>
      <w:r w:rsidRPr="00B2605E">
        <w:rPr>
          <w:rFonts w:ascii="Times New Roman" w:hAnsi="Times New Roman"/>
          <w:sz w:val="24"/>
          <w:szCs w:val="24"/>
          <w:lang w:val="en-US"/>
        </w:rPr>
        <w:t xml:space="preserve"> a </w:t>
      </w:r>
      <w:proofErr w:type="spellStart"/>
      <w:r w:rsidRPr="00B2605E">
        <w:rPr>
          <w:rFonts w:ascii="Times New Roman" w:hAnsi="Times New Roman"/>
          <w:sz w:val="24"/>
          <w:szCs w:val="24"/>
          <w:lang w:val="en-US"/>
        </w:rPr>
        <w:t>Hotărârii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Guvernului</w:t>
      </w:r>
      <w:proofErr w:type="spellEnd"/>
      <w:r w:rsidRPr="00B2605E">
        <w:rPr>
          <w:rFonts w:ascii="Times New Roman" w:hAnsi="Times New Roman"/>
          <w:sz w:val="24"/>
          <w:szCs w:val="24"/>
          <w:lang w:val="en-US"/>
        </w:rPr>
        <w:t xml:space="preserve"> nr. 521/2023, cu </w:t>
      </w:r>
      <w:proofErr w:type="spellStart"/>
      <w:r w:rsidRPr="00B2605E">
        <w:rPr>
          <w:rFonts w:ascii="Times New Roman" w:hAnsi="Times New Roman"/>
          <w:sz w:val="24"/>
          <w:szCs w:val="24"/>
          <w:lang w:val="en-US"/>
        </w:rPr>
        <w:t>modificările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și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completările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ulterioare</w:t>
      </w:r>
      <w:proofErr w:type="spellEnd"/>
      <w:r w:rsidRPr="00B2605E">
        <w:rPr>
          <w:rFonts w:ascii="Times New Roman" w:hAnsi="Times New Roman"/>
          <w:sz w:val="24"/>
          <w:szCs w:val="24"/>
          <w:lang w:val="en-US"/>
        </w:rPr>
        <w:t>;</w:t>
      </w:r>
    </w:p>
    <w:p w:rsidR="0038469B" w:rsidRDefault="00B2605E" w:rsidP="00B2605E">
      <w:pPr>
        <w:numPr>
          <w:ilvl w:val="0"/>
          <w:numId w:val="41"/>
        </w:numPr>
        <w:contextualSpacing/>
        <w:jc w:val="both"/>
        <w:rPr>
          <w:rFonts w:ascii="Times New Roman" w:hAnsi="Times New Roman"/>
          <w:sz w:val="24"/>
          <w:szCs w:val="24"/>
          <w:lang w:val="en-US"/>
        </w:rPr>
      </w:pPr>
      <w:proofErr w:type="spellStart"/>
      <w:r w:rsidRPr="00B2605E">
        <w:rPr>
          <w:rFonts w:ascii="Times New Roman" w:hAnsi="Times New Roman"/>
          <w:sz w:val="24"/>
          <w:szCs w:val="24"/>
          <w:lang w:val="en-US"/>
        </w:rPr>
        <w:t>Regulamentul</w:t>
      </w:r>
      <w:proofErr w:type="spellEnd"/>
      <w:r w:rsidRPr="00B2605E">
        <w:rPr>
          <w:rFonts w:ascii="Times New Roman" w:hAnsi="Times New Roman"/>
          <w:sz w:val="24"/>
          <w:szCs w:val="24"/>
          <w:lang w:val="en-US"/>
        </w:rPr>
        <w:t xml:space="preserve"> Intern al </w:t>
      </w:r>
      <w:proofErr w:type="spellStart"/>
      <w:r w:rsidRPr="00B2605E">
        <w:rPr>
          <w:rFonts w:ascii="Times New Roman" w:hAnsi="Times New Roman"/>
          <w:sz w:val="24"/>
          <w:szCs w:val="24"/>
          <w:lang w:val="en-US"/>
        </w:rPr>
        <w:t>Spitalului</w:t>
      </w:r>
      <w:proofErr w:type="spellEnd"/>
      <w:r w:rsidRPr="00B2605E">
        <w:rPr>
          <w:rFonts w:ascii="Times New Roman" w:hAnsi="Times New Roman"/>
          <w:sz w:val="24"/>
          <w:szCs w:val="24"/>
          <w:lang w:val="en-US"/>
        </w:rPr>
        <w:t xml:space="preserve"> Clinic </w:t>
      </w:r>
      <w:proofErr w:type="spellStart"/>
      <w:r w:rsidRPr="00B2605E">
        <w:rPr>
          <w:rFonts w:ascii="Times New Roman" w:hAnsi="Times New Roman"/>
          <w:sz w:val="24"/>
          <w:szCs w:val="24"/>
          <w:lang w:val="en-US"/>
        </w:rPr>
        <w:t>Județean</w:t>
      </w:r>
      <w:proofErr w:type="spellEnd"/>
      <w:r w:rsidRPr="00B2605E">
        <w:rPr>
          <w:rFonts w:ascii="Times New Roman" w:hAnsi="Times New Roman"/>
          <w:sz w:val="24"/>
          <w:szCs w:val="24"/>
          <w:lang w:val="en-US"/>
        </w:rPr>
        <w:t xml:space="preserve"> de </w:t>
      </w:r>
      <w:proofErr w:type="spellStart"/>
      <w:r w:rsidRPr="00B2605E">
        <w:rPr>
          <w:rFonts w:ascii="Times New Roman" w:hAnsi="Times New Roman"/>
          <w:sz w:val="24"/>
          <w:szCs w:val="24"/>
          <w:lang w:val="en-US"/>
        </w:rPr>
        <w:t>Urgență</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Ilfov</w:t>
      </w:r>
      <w:proofErr w:type="spellEnd"/>
      <w:r w:rsidRPr="00B2605E">
        <w:rPr>
          <w:rFonts w:ascii="Times New Roman" w:hAnsi="Times New Roman"/>
          <w:sz w:val="24"/>
          <w:szCs w:val="24"/>
          <w:lang w:val="en-US"/>
        </w:rPr>
        <w:t xml:space="preserve">, cu </w:t>
      </w:r>
      <w:proofErr w:type="spellStart"/>
      <w:r w:rsidRPr="00B2605E">
        <w:rPr>
          <w:rFonts w:ascii="Times New Roman" w:hAnsi="Times New Roman"/>
          <w:sz w:val="24"/>
          <w:szCs w:val="24"/>
          <w:lang w:val="en-US"/>
        </w:rPr>
        <w:t>modificările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și</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completările</w:t>
      </w:r>
      <w:proofErr w:type="spellEnd"/>
      <w:r w:rsidRPr="00B2605E">
        <w:rPr>
          <w:rFonts w:ascii="Times New Roman" w:hAnsi="Times New Roman"/>
          <w:sz w:val="24"/>
          <w:szCs w:val="24"/>
          <w:lang w:val="en-US"/>
        </w:rPr>
        <w:t xml:space="preserve"> </w:t>
      </w:r>
      <w:proofErr w:type="spellStart"/>
      <w:r w:rsidRPr="00B2605E">
        <w:rPr>
          <w:rFonts w:ascii="Times New Roman" w:hAnsi="Times New Roman"/>
          <w:sz w:val="24"/>
          <w:szCs w:val="24"/>
          <w:lang w:val="en-US"/>
        </w:rPr>
        <w:t>ulterioare</w:t>
      </w:r>
      <w:proofErr w:type="spellEnd"/>
      <w:r w:rsidRPr="00B2605E">
        <w:rPr>
          <w:rFonts w:ascii="Times New Roman" w:hAnsi="Times New Roman"/>
          <w:sz w:val="24"/>
          <w:szCs w:val="24"/>
          <w:lang w:val="en-US"/>
        </w:rPr>
        <w:t>.</w:t>
      </w:r>
    </w:p>
    <w:p w:rsidR="00B2605E" w:rsidRPr="00B2605E" w:rsidRDefault="00B2605E" w:rsidP="00B2605E">
      <w:pPr>
        <w:ind w:left="502"/>
        <w:contextualSpacing/>
        <w:jc w:val="both"/>
        <w:rPr>
          <w:rFonts w:ascii="Times New Roman" w:hAnsi="Times New Roman"/>
          <w:sz w:val="24"/>
          <w:szCs w:val="24"/>
          <w:lang w:val="en-US"/>
        </w:rPr>
      </w:pPr>
    </w:p>
    <w:p w:rsidR="00A642DA" w:rsidRPr="00D57159" w:rsidRDefault="00A642DA" w:rsidP="000A54AB">
      <w:pPr>
        <w:spacing w:after="0"/>
        <w:jc w:val="center"/>
        <w:rPr>
          <w:rFonts w:ascii="Times New Roman" w:hAnsi="Times New Roman"/>
          <w:sz w:val="24"/>
          <w:szCs w:val="24"/>
        </w:rPr>
      </w:pPr>
      <w:r w:rsidRPr="00D57159">
        <w:rPr>
          <w:rFonts w:ascii="Times New Roman" w:hAnsi="Times New Roman"/>
          <w:sz w:val="24"/>
          <w:szCs w:val="24"/>
        </w:rPr>
        <w:t>TEMATICA</w:t>
      </w:r>
    </w:p>
    <w:p w:rsidR="004265F8" w:rsidRDefault="004265F8" w:rsidP="004265F8">
      <w:pPr>
        <w:spacing w:after="0"/>
        <w:jc w:val="center"/>
        <w:rPr>
          <w:rFonts w:ascii="Times New Roman" w:hAnsi="Times New Roman"/>
          <w:sz w:val="24"/>
          <w:szCs w:val="24"/>
        </w:rPr>
      </w:pPr>
      <w:r w:rsidRPr="00D57159">
        <w:rPr>
          <w:rFonts w:ascii="Times New Roman" w:hAnsi="Times New Roman"/>
          <w:sz w:val="24"/>
          <w:szCs w:val="24"/>
        </w:rPr>
        <w:t>la concursul organizat în vederea ocupării postului</w:t>
      </w:r>
      <w:r w:rsidR="00F22235" w:rsidRPr="00D57159">
        <w:rPr>
          <w:rFonts w:ascii="Times New Roman" w:hAnsi="Times New Roman"/>
          <w:sz w:val="24"/>
          <w:szCs w:val="24"/>
        </w:rPr>
        <w:t xml:space="preserve"> </w:t>
      </w:r>
      <w:r w:rsidRPr="00D57159">
        <w:rPr>
          <w:rFonts w:ascii="Times New Roman" w:hAnsi="Times New Roman"/>
          <w:sz w:val="24"/>
          <w:szCs w:val="24"/>
        </w:rPr>
        <w:t>vacant</w:t>
      </w:r>
      <w:r w:rsidRPr="006522AE">
        <w:rPr>
          <w:rFonts w:ascii="Times New Roman" w:hAnsi="Times New Roman"/>
          <w:sz w:val="24"/>
          <w:szCs w:val="24"/>
        </w:rPr>
        <w:t xml:space="preserve"> </w:t>
      </w:r>
      <w:r w:rsidR="00B2605E">
        <w:rPr>
          <w:rFonts w:ascii="Times New Roman" w:hAnsi="Times New Roman"/>
          <w:sz w:val="24"/>
          <w:szCs w:val="24"/>
        </w:rPr>
        <w:t>-casier</w:t>
      </w:r>
    </w:p>
    <w:p w:rsidR="00B2605E" w:rsidRDefault="00B2605E" w:rsidP="004265F8">
      <w:pPr>
        <w:spacing w:after="0"/>
        <w:jc w:val="center"/>
        <w:rPr>
          <w:rFonts w:ascii="Times New Roman" w:hAnsi="Times New Roman"/>
          <w:sz w:val="24"/>
          <w:szCs w:val="24"/>
        </w:rPr>
      </w:pPr>
    </w:p>
    <w:p w:rsidR="00B2605E" w:rsidRPr="00B2605E" w:rsidRDefault="00B2605E" w:rsidP="00B2605E">
      <w:pPr>
        <w:numPr>
          <w:ilvl w:val="0"/>
          <w:numId w:val="47"/>
        </w:numPr>
        <w:suppressAutoHyphens/>
        <w:autoSpaceDN w:val="0"/>
        <w:spacing w:after="0" w:line="240" w:lineRule="auto"/>
        <w:ind w:right="57"/>
        <w:contextualSpacing/>
        <w:jc w:val="both"/>
        <w:textAlignment w:val="baseline"/>
        <w:rPr>
          <w:rFonts w:ascii="Times New Roman" w:eastAsia="Times New Roman" w:hAnsi="Times New Roman"/>
          <w:bCs/>
          <w:sz w:val="24"/>
          <w:szCs w:val="24"/>
          <w:lang w:val="en-US"/>
        </w:rPr>
      </w:pPr>
      <w:proofErr w:type="spellStart"/>
      <w:r w:rsidRPr="00B2605E">
        <w:rPr>
          <w:rFonts w:ascii="Times New Roman" w:eastAsia="Times New Roman" w:hAnsi="Times New Roman"/>
          <w:bCs/>
          <w:sz w:val="24"/>
          <w:szCs w:val="24"/>
          <w:lang w:val="en-US"/>
        </w:rPr>
        <w:t>Gestionarea</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mijloacelor</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bănești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și</w:t>
      </w:r>
      <w:proofErr w:type="spellEnd"/>
      <w:r w:rsidRPr="00B2605E">
        <w:rPr>
          <w:rFonts w:ascii="Times New Roman" w:eastAsia="Times New Roman" w:hAnsi="Times New Roman"/>
          <w:bCs/>
          <w:sz w:val="24"/>
          <w:szCs w:val="24"/>
          <w:lang w:val="en-US"/>
        </w:rPr>
        <w:t xml:space="preserve"> </w:t>
      </w:r>
      <w:proofErr w:type="gramStart"/>
      <w:r w:rsidRPr="00B2605E">
        <w:rPr>
          <w:rFonts w:ascii="Times New Roman" w:eastAsia="Times New Roman" w:hAnsi="Times New Roman"/>
          <w:bCs/>
          <w:sz w:val="24"/>
          <w:szCs w:val="24"/>
          <w:lang w:val="en-US"/>
        </w:rPr>
        <w:t>a</w:t>
      </w:r>
      <w:proofErr w:type="gram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altor</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valori</w:t>
      </w:r>
      <w:proofErr w:type="spellEnd"/>
      <w:r w:rsidRPr="00B2605E">
        <w:rPr>
          <w:rFonts w:ascii="Times New Roman" w:eastAsia="Times New Roman" w:hAnsi="Times New Roman"/>
          <w:bCs/>
          <w:sz w:val="24"/>
          <w:szCs w:val="24"/>
          <w:lang w:val="en-US"/>
        </w:rPr>
        <w:t xml:space="preserve"> de </w:t>
      </w:r>
      <w:proofErr w:type="spellStart"/>
      <w:r w:rsidRPr="00B2605E">
        <w:rPr>
          <w:rFonts w:ascii="Times New Roman" w:eastAsia="Times New Roman" w:hAnsi="Times New Roman"/>
          <w:bCs/>
          <w:sz w:val="24"/>
          <w:szCs w:val="24"/>
          <w:lang w:val="en-US"/>
        </w:rPr>
        <w:t>către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casier</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Legea</w:t>
      </w:r>
      <w:proofErr w:type="spellEnd"/>
      <w:r w:rsidRPr="00B2605E">
        <w:rPr>
          <w:rFonts w:ascii="Times New Roman" w:eastAsia="Times New Roman" w:hAnsi="Times New Roman"/>
          <w:bCs/>
          <w:sz w:val="24"/>
          <w:szCs w:val="24"/>
          <w:lang w:val="en-US"/>
        </w:rPr>
        <w:t xml:space="preserve"> nr. 22/1969, cu </w:t>
      </w:r>
      <w:proofErr w:type="spellStart"/>
      <w:r w:rsidRPr="00B2605E">
        <w:rPr>
          <w:rFonts w:ascii="Times New Roman" w:eastAsia="Times New Roman" w:hAnsi="Times New Roman"/>
          <w:bCs/>
          <w:sz w:val="24"/>
          <w:szCs w:val="24"/>
          <w:lang w:val="en-US"/>
        </w:rPr>
        <w:t>modificările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și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completările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ulterioare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Capitolul</w:t>
      </w:r>
      <w:proofErr w:type="spellEnd"/>
      <w:r w:rsidRPr="00B2605E">
        <w:rPr>
          <w:rFonts w:ascii="Times New Roman" w:eastAsia="Times New Roman" w:hAnsi="Times New Roman"/>
          <w:bCs/>
          <w:sz w:val="24"/>
          <w:szCs w:val="24"/>
          <w:lang w:val="en-US"/>
        </w:rPr>
        <w:t xml:space="preserve"> I – </w:t>
      </w:r>
      <w:proofErr w:type="spellStart"/>
      <w:r w:rsidRPr="00B2605E">
        <w:rPr>
          <w:rFonts w:ascii="Times New Roman" w:eastAsia="Times New Roman" w:hAnsi="Times New Roman"/>
          <w:bCs/>
          <w:sz w:val="24"/>
          <w:szCs w:val="24"/>
          <w:lang w:val="en-US"/>
        </w:rPr>
        <w:t>Dispoziții</w:t>
      </w:r>
      <w:proofErr w:type="spellEnd"/>
      <w:r w:rsidRPr="00B2605E">
        <w:rPr>
          <w:rFonts w:ascii="Times New Roman" w:eastAsia="Times New Roman" w:hAnsi="Times New Roman"/>
          <w:bCs/>
          <w:sz w:val="24"/>
          <w:szCs w:val="24"/>
          <w:lang w:val="en-US"/>
        </w:rPr>
        <w:t xml:space="preserve"> generale, art. 1-2; </w:t>
      </w:r>
      <w:proofErr w:type="spellStart"/>
      <w:r w:rsidRPr="00B2605E">
        <w:rPr>
          <w:rFonts w:ascii="Times New Roman" w:eastAsia="Times New Roman" w:hAnsi="Times New Roman"/>
          <w:bCs/>
          <w:sz w:val="24"/>
          <w:szCs w:val="24"/>
          <w:lang w:val="en-US"/>
        </w:rPr>
        <w:t>Capitolul</w:t>
      </w:r>
      <w:proofErr w:type="spellEnd"/>
      <w:r w:rsidRPr="00B2605E">
        <w:rPr>
          <w:rFonts w:ascii="Times New Roman" w:eastAsia="Times New Roman" w:hAnsi="Times New Roman"/>
          <w:bCs/>
          <w:sz w:val="24"/>
          <w:szCs w:val="24"/>
          <w:lang w:val="en-US"/>
        </w:rPr>
        <w:t xml:space="preserve"> III – </w:t>
      </w:r>
      <w:proofErr w:type="spellStart"/>
      <w:r w:rsidRPr="00B2605E">
        <w:rPr>
          <w:rFonts w:ascii="Times New Roman" w:eastAsia="Times New Roman" w:hAnsi="Times New Roman"/>
          <w:bCs/>
          <w:sz w:val="24"/>
          <w:szCs w:val="24"/>
          <w:lang w:val="en-US"/>
        </w:rPr>
        <w:t>Garanția</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în</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numerar</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și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în</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titluri</w:t>
      </w:r>
      <w:proofErr w:type="spellEnd"/>
      <w:r w:rsidRPr="00B2605E">
        <w:rPr>
          <w:rFonts w:ascii="Times New Roman" w:eastAsia="Times New Roman" w:hAnsi="Times New Roman"/>
          <w:bCs/>
          <w:sz w:val="24"/>
          <w:szCs w:val="24"/>
          <w:lang w:val="en-US"/>
        </w:rPr>
        <w:t xml:space="preserve"> de </w:t>
      </w:r>
      <w:proofErr w:type="spellStart"/>
      <w:r w:rsidRPr="00B2605E">
        <w:rPr>
          <w:rFonts w:ascii="Times New Roman" w:eastAsia="Times New Roman" w:hAnsi="Times New Roman"/>
          <w:bCs/>
          <w:sz w:val="24"/>
          <w:szCs w:val="24"/>
          <w:lang w:val="en-US"/>
        </w:rPr>
        <w:t>valoare</w:t>
      </w:r>
      <w:proofErr w:type="spellEnd"/>
      <w:r w:rsidRPr="00B2605E">
        <w:rPr>
          <w:rFonts w:ascii="Times New Roman" w:eastAsia="Times New Roman" w:hAnsi="Times New Roman"/>
          <w:bCs/>
          <w:sz w:val="24"/>
          <w:szCs w:val="24"/>
          <w:lang w:val="en-US"/>
        </w:rPr>
        <w:t>, art. 10-22.</w:t>
      </w:r>
    </w:p>
    <w:p w:rsidR="00B2605E" w:rsidRPr="00B2605E" w:rsidRDefault="00B2605E" w:rsidP="00B2605E">
      <w:pPr>
        <w:suppressAutoHyphens/>
        <w:autoSpaceDN w:val="0"/>
        <w:spacing w:after="0" w:line="240" w:lineRule="auto"/>
        <w:ind w:left="960" w:right="57"/>
        <w:contextualSpacing/>
        <w:jc w:val="both"/>
        <w:textAlignment w:val="baseline"/>
        <w:rPr>
          <w:rFonts w:ascii="Times New Roman" w:eastAsia="Times New Roman" w:hAnsi="Times New Roman"/>
          <w:bCs/>
          <w:sz w:val="24"/>
          <w:szCs w:val="24"/>
          <w:lang w:val="en-US"/>
        </w:rPr>
      </w:pPr>
    </w:p>
    <w:p w:rsidR="00B2605E" w:rsidRPr="00B2605E" w:rsidRDefault="00B2605E" w:rsidP="00B2605E">
      <w:pPr>
        <w:numPr>
          <w:ilvl w:val="0"/>
          <w:numId w:val="47"/>
        </w:numPr>
        <w:suppressAutoHyphens/>
        <w:autoSpaceDN w:val="0"/>
        <w:spacing w:after="0" w:line="240" w:lineRule="auto"/>
        <w:ind w:right="57"/>
        <w:contextualSpacing/>
        <w:jc w:val="both"/>
        <w:textAlignment w:val="baseline"/>
        <w:rPr>
          <w:rFonts w:ascii="Times New Roman" w:eastAsia="Times New Roman" w:hAnsi="Times New Roman"/>
          <w:bCs/>
          <w:sz w:val="24"/>
          <w:szCs w:val="24"/>
          <w:lang w:val="en-US"/>
        </w:rPr>
      </w:pPr>
      <w:proofErr w:type="spellStart"/>
      <w:r w:rsidRPr="00B2605E">
        <w:rPr>
          <w:rFonts w:ascii="Times New Roman" w:eastAsia="Times New Roman" w:hAnsi="Times New Roman"/>
          <w:bCs/>
          <w:sz w:val="24"/>
          <w:szCs w:val="24"/>
          <w:lang w:val="en-US"/>
        </w:rPr>
        <w:t>Efectuarea</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încasărilor</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și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plăților</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în</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numerar</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Decretul</w:t>
      </w:r>
      <w:proofErr w:type="spellEnd"/>
      <w:r w:rsidRPr="00B2605E">
        <w:rPr>
          <w:rFonts w:ascii="Times New Roman" w:eastAsia="Times New Roman" w:hAnsi="Times New Roman"/>
          <w:bCs/>
          <w:sz w:val="24"/>
          <w:szCs w:val="24"/>
          <w:lang w:val="en-US"/>
        </w:rPr>
        <w:t xml:space="preserve"> nr. 209/1976 </w:t>
      </w:r>
      <w:proofErr w:type="spellStart"/>
      <w:r w:rsidRPr="00B2605E">
        <w:rPr>
          <w:rFonts w:ascii="Times New Roman" w:eastAsia="Times New Roman" w:hAnsi="Times New Roman"/>
          <w:bCs/>
          <w:sz w:val="24"/>
          <w:szCs w:val="24"/>
          <w:lang w:val="en-US"/>
        </w:rPr>
        <w:t>pentru</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aprobarea</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Regulamentului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operațiilor</w:t>
      </w:r>
      <w:proofErr w:type="spellEnd"/>
      <w:r w:rsidRPr="00B2605E">
        <w:rPr>
          <w:rFonts w:ascii="Times New Roman" w:eastAsia="Times New Roman" w:hAnsi="Times New Roman"/>
          <w:bCs/>
          <w:sz w:val="24"/>
          <w:szCs w:val="24"/>
          <w:lang w:val="en-US"/>
        </w:rPr>
        <w:t xml:space="preserve"> de </w:t>
      </w:r>
      <w:proofErr w:type="spellStart"/>
      <w:r w:rsidRPr="00B2605E">
        <w:rPr>
          <w:rFonts w:ascii="Times New Roman" w:eastAsia="Times New Roman" w:hAnsi="Times New Roman"/>
          <w:bCs/>
          <w:sz w:val="24"/>
          <w:szCs w:val="24"/>
          <w:lang w:val="en-US"/>
        </w:rPr>
        <w:t>casă</w:t>
      </w:r>
      <w:proofErr w:type="spellEnd"/>
      <w:r w:rsidRPr="00B2605E">
        <w:rPr>
          <w:rFonts w:ascii="Times New Roman" w:eastAsia="Times New Roman" w:hAnsi="Times New Roman"/>
          <w:bCs/>
          <w:sz w:val="24"/>
          <w:szCs w:val="24"/>
          <w:lang w:val="en-US"/>
        </w:rPr>
        <w:t xml:space="preserve"> ale </w:t>
      </w:r>
      <w:proofErr w:type="spellStart"/>
      <w:r w:rsidRPr="00B2605E">
        <w:rPr>
          <w:rFonts w:ascii="Times New Roman" w:eastAsia="Times New Roman" w:hAnsi="Times New Roman"/>
          <w:bCs/>
          <w:sz w:val="24"/>
          <w:szCs w:val="24"/>
          <w:lang w:val="en-US"/>
        </w:rPr>
        <w:t>unităților</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socialiste</w:t>
      </w:r>
      <w:proofErr w:type="spellEnd"/>
      <w:r w:rsidRPr="00B2605E">
        <w:rPr>
          <w:rFonts w:ascii="Times New Roman" w:eastAsia="Times New Roman" w:hAnsi="Times New Roman"/>
          <w:bCs/>
          <w:sz w:val="24"/>
          <w:szCs w:val="24"/>
          <w:lang w:val="en-US"/>
        </w:rPr>
        <w:t xml:space="preserve">, cu </w:t>
      </w:r>
      <w:proofErr w:type="spellStart"/>
      <w:r w:rsidRPr="00B2605E">
        <w:rPr>
          <w:rFonts w:ascii="Times New Roman" w:eastAsia="Times New Roman" w:hAnsi="Times New Roman"/>
          <w:bCs/>
          <w:sz w:val="24"/>
          <w:szCs w:val="24"/>
          <w:lang w:val="en-US"/>
        </w:rPr>
        <w:t>modificările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și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completările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ulterioare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Capitolul</w:t>
      </w:r>
      <w:proofErr w:type="spellEnd"/>
      <w:r w:rsidRPr="00B2605E">
        <w:rPr>
          <w:rFonts w:ascii="Times New Roman" w:eastAsia="Times New Roman" w:hAnsi="Times New Roman"/>
          <w:bCs/>
          <w:sz w:val="24"/>
          <w:szCs w:val="24"/>
          <w:lang w:val="en-US"/>
        </w:rPr>
        <w:t xml:space="preserve"> II – </w:t>
      </w:r>
      <w:proofErr w:type="spellStart"/>
      <w:r w:rsidRPr="00B2605E">
        <w:rPr>
          <w:rFonts w:ascii="Times New Roman" w:eastAsia="Times New Roman" w:hAnsi="Times New Roman"/>
          <w:bCs/>
          <w:sz w:val="24"/>
          <w:szCs w:val="24"/>
          <w:lang w:val="en-US"/>
        </w:rPr>
        <w:t>Efectuarea</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încasărilor</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și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plăților</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în</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numerar</w:t>
      </w:r>
      <w:proofErr w:type="spellEnd"/>
      <w:r w:rsidRPr="00B2605E">
        <w:rPr>
          <w:rFonts w:ascii="Times New Roman" w:eastAsia="Times New Roman" w:hAnsi="Times New Roman"/>
          <w:bCs/>
          <w:sz w:val="24"/>
          <w:szCs w:val="24"/>
          <w:lang w:val="en-US"/>
        </w:rPr>
        <w:t xml:space="preserve">, art. 12-28; – </w:t>
      </w:r>
      <w:proofErr w:type="spellStart"/>
      <w:r w:rsidRPr="00B2605E">
        <w:rPr>
          <w:rFonts w:ascii="Times New Roman" w:eastAsia="Times New Roman" w:hAnsi="Times New Roman"/>
          <w:bCs/>
          <w:sz w:val="24"/>
          <w:szCs w:val="24"/>
          <w:lang w:val="en-US"/>
        </w:rPr>
        <w:t>Legea</w:t>
      </w:r>
      <w:proofErr w:type="spellEnd"/>
      <w:r w:rsidRPr="00B2605E">
        <w:rPr>
          <w:rFonts w:ascii="Times New Roman" w:eastAsia="Times New Roman" w:hAnsi="Times New Roman"/>
          <w:bCs/>
          <w:sz w:val="24"/>
          <w:szCs w:val="24"/>
          <w:lang w:val="en-US"/>
        </w:rPr>
        <w:t xml:space="preserve"> nr. 70/2015 </w:t>
      </w:r>
      <w:proofErr w:type="spellStart"/>
      <w:r w:rsidRPr="00B2605E">
        <w:rPr>
          <w:rFonts w:ascii="Times New Roman" w:eastAsia="Times New Roman" w:hAnsi="Times New Roman"/>
          <w:bCs/>
          <w:sz w:val="24"/>
          <w:szCs w:val="24"/>
          <w:lang w:val="en-US"/>
        </w:rPr>
        <w:t>pentru</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întărirea</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disciplinei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financiare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privind</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operațiunile</w:t>
      </w:r>
      <w:proofErr w:type="spellEnd"/>
      <w:r w:rsidRPr="00B2605E">
        <w:rPr>
          <w:rFonts w:ascii="Times New Roman" w:eastAsia="Times New Roman" w:hAnsi="Times New Roman"/>
          <w:bCs/>
          <w:sz w:val="24"/>
          <w:szCs w:val="24"/>
          <w:lang w:val="en-US"/>
        </w:rPr>
        <w:t xml:space="preserve"> de </w:t>
      </w:r>
      <w:proofErr w:type="spellStart"/>
      <w:r w:rsidRPr="00B2605E">
        <w:rPr>
          <w:rFonts w:ascii="Times New Roman" w:eastAsia="Times New Roman" w:hAnsi="Times New Roman"/>
          <w:bCs/>
          <w:sz w:val="24"/>
          <w:szCs w:val="24"/>
          <w:lang w:val="en-US"/>
        </w:rPr>
        <w:t>încasări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și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plăți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în</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numerar</w:t>
      </w:r>
      <w:proofErr w:type="spellEnd"/>
      <w:r w:rsidRPr="00B2605E">
        <w:rPr>
          <w:rFonts w:ascii="Times New Roman" w:eastAsia="Times New Roman" w:hAnsi="Times New Roman"/>
          <w:bCs/>
          <w:sz w:val="24"/>
          <w:szCs w:val="24"/>
          <w:lang w:val="en-US"/>
        </w:rPr>
        <w:t xml:space="preserve">, cu </w:t>
      </w:r>
      <w:proofErr w:type="spellStart"/>
      <w:r w:rsidRPr="00B2605E">
        <w:rPr>
          <w:rFonts w:ascii="Times New Roman" w:eastAsia="Times New Roman" w:hAnsi="Times New Roman"/>
          <w:bCs/>
          <w:sz w:val="24"/>
          <w:szCs w:val="24"/>
          <w:lang w:val="en-US"/>
        </w:rPr>
        <w:t>modificările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și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completările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ulterioare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Capitolul</w:t>
      </w:r>
      <w:proofErr w:type="spellEnd"/>
      <w:r w:rsidRPr="00B2605E">
        <w:rPr>
          <w:rFonts w:ascii="Times New Roman" w:eastAsia="Times New Roman" w:hAnsi="Times New Roman"/>
          <w:bCs/>
          <w:sz w:val="24"/>
          <w:szCs w:val="24"/>
          <w:lang w:val="en-US"/>
        </w:rPr>
        <w:t xml:space="preserve"> I, art. 1-4².</w:t>
      </w:r>
    </w:p>
    <w:p w:rsidR="00B2605E" w:rsidRPr="00B2605E" w:rsidRDefault="00B2605E" w:rsidP="00B2605E">
      <w:pPr>
        <w:suppressAutoHyphens/>
        <w:autoSpaceDN w:val="0"/>
        <w:spacing w:after="0" w:line="240" w:lineRule="auto"/>
        <w:ind w:left="960" w:right="57"/>
        <w:contextualSpacing/>
        <w:jc w:val="both"/>
        <w:textAlignment w:val="baseline"/>
        <w:rPr>
          <w:rFonts w:ascii="Times New Roman" w:eastAsia="Times New Roman" w:hAnsi="Times New Roman"/>
          <w:bCs/>
          <w:sz w:val="24"/>
          <w:szCs w:val="24"/>
          <w:lang w:val="en-US"/>
        </w:rPr>
      </w:pPr>
    </w:p>
    <w:p w:rsidR="00B2605E" w:rsidRPr="00B2605E" w:rsidRDefault="00B2605E" w:rsidP="00B2605E">
      <w:pPr>
        <w:numPr>
          <w:ilvl w:val="0"/>
          <w:numId w:val="47"/>
        </w:numPr>
        <w:suppressAutoHyphens/>
        <w:autoSpaceDN w:val="0"/>
        <w:spacing w:after="0" w:line="240" w:lineRule="auto"/>
        <w:ind w:right="57"/>
        <w:contextualSpacing/>
        <w:jc w:val="both"/>
        <w:textAlignment w:val="baseline"/>
        <w:rPr>
          <w:rFonts w:ascii="Times New Roman" w:eastAsia="Times New Roman" w:hAnsi="Times New Roman"/>
          <w:bCs/>
          <w:sz w:val="24"/>
          <w:szCs w:val="24"/>
          <w:lang w:val="en-US"/>
        </w:rPr>
      </w:pPr>
      <w:proofErr w:type="spellStart"/>
      <w:r w:rsidRPr="00B2605E">
        <w:rPr>
          <w:rFonts w:ascii="Times New Roman" w:eastAsia="Times New Roman" w:hAnsi="Times New Roman"/>
          <w:bCs/>
          <w:sz w:val="24"/>
          <w:szCs w:val="24"/>
          <w:lang w:val="en-US"/>
        </w:rPr>
        <w:lastRenderedPageBreak/>
        <w:t>Evidența</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și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păstrarea</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numerarului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Decretul</w:t>
      </w:r>
      <w:proofErr w:type="spellEnd"/>
      <w:r w:rsidRPr="00B2605E">
        <w:rPr>
          <w:rFonts w:ascii="Times New Roman" w:eastAsia="Times New Roman" w:hAnsi="Times New Roman"/>
          <w:bCs/>
          <w:sz w:val="24"/>
          <w:szCs w:val="24"/>
          <w:lang w:val="en-US"/>
        </w:rPr>
        <w:t xml:space="preserve"> nr. 209/1976: </w:t>
      </w:r>
      <w:proofErr w:type="spellStart"/>
      <w:r w:rsidRPr="00B2605E">
        <w:rPr>
          <w:rFonts w:ascii="Times New Roman" w:eastAsia="Times New Roman" w:hAnsi="Times New Roman"/>
          <w:bCs/>
          <w:sz w:val="24"/>
          <w:szCs w:val="24"/>
          <w:lang w:val="en-US"/>
        </w:rPr>
        <w:t>Capitolul</w:t>
      </w:r>
      <w:proofErr w:type="spellEnd"/>
      <w:r w:rsidRPr="00B2605E">
        <w:rPr>
          <w:rFonts w:ascii="Times New Roman" w:eastAsia="Times New Roman" w:hAnsi="Times New Roman"/>
          <w:bCs/>
          <w:sz w:val="24"/>
          <w:szCs w:val="24"/>
          <w:lang w:val="en-US"/>
        </w:rPr>
        <w:t xml:space="preserve"> IV – </w:t>
      </w:r>
      <w:proofErr w:type="spellStart"/>
      <w:r w:rsidRPr="00B2605E">
        <w:rPr>
          <w:rFonts w:ascii="Times New Roman" w:eastAsia="Times New Roman" w:hAnsi="Times New Roman"/>
          <w:bCs/>
          <w:sz w:val="24"/>
          <w:szCs w:val="24"/>
          <w:lang w:val="en-US"/>
        </w:rPr>
        <w:t>Evidența</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și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păstrarea</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numerarului</w:t>
      </w:r>
      <w:proofErr w:type="spellEnd"/>
      <w:r w:rsidRPr="00B2605E">
        <w:rPr>
          <w:rFonts w:ascii="Times New Roman" w:eastAsia="Times New Roman" w:hAnsi="Times New Roman"/>
          <w:bCs/>
          <w:sz w:val="24"/>
          <w:szCs w:val="24"/>
          <w:lang w:val="en-US"/>
        </w:rPr>
        <w:t>, art. 40-43</w:t>
      </w:r>
      <w:proofErr w:type="gramStart"/>
      <w:r w:rsidRPr="00B2605E">
        <w:rPr>
          <w:rFonts w:ascii="Times New Roman" w:eastAsia="Times New Roman" w:hAnsi="Times New Roman"/>
          <w:bCs/>
          <w:sz w:val="24"/>
          <w:szCs w:val="24"/>
          <w:lang w:val="en-US"/>
        </w:rPr>
        <w:t>;–</w:t>
      </w:r>
      <w:proofErr w:type="gram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Ordinul</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ministrului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finanțelor</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publice</w:t>
      </w:r>
      <w:proofErr w:type="spellEnd"/>
      <w:r w:rsidRPr="00B2605E">
        <w:rPr>
          <w:rFonts w:ascii="Times New Roman" w:eastAsia="Times New Roman" w:hAnsi="Times New Roman"/>
          <w:bCs/>
          <w:sz w:val="24"/>
          <w:szCs w:val="24"/>
          <w:lang w:val="en-US"/>
        </w:rPr>
        <w:t xml:space="preserve"> nr. 2.634/2015 </w:t>
      </w:r>
      <w:proofErr w:type="spellStart"/>
      <w:r w:rsidRPr="00B2605E">
        <w:rPr>
          <w:rFonts w:ascii="Times New Roman" w:eastAsia="Times New Roman" w:hAnsi="Times New Roman"/>
          <w:bCs/>
          <w:sz w:val="24"/>
          <w:szCs w:val="24"/>
          <w:lang w:val="en-US"/>
        </w:rPr>
        <w:t>privind</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documentele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financiar-contabile</w:t>
      </w:r>
      <w:proofErr w:type="spellEnd"/>
      <w:r w:rsidRPr="00B2605E">
        <w:rPr>
          <w:rFonts w:ascii="Times New Roman" w:eastAsia="Times New Roman" w:hAnsi="Times New Roman"/>
          <w:bCs/>
          <w:sz w:val="24"/>
          <w:szCs w:val="24"/>
          <w:lang w:val="en-US"/>
        </w:rPr>
        <w:t xml:space="preserve">, cu </w:t>
      </w:r>
      <w:proofErr w:type="spellStart"/>
      <w:r w:rsidRPr="00B2605E">
        <w:rPr>
          <w:rFonts w:ascii="Times New Roman" w:eastAsia="Times New Roman" w:hAnsi="Times New Roman"/>
          <w:bCs/>
          <w:sz w:val="24"/>
          <w:szCs w:val="24"/>
          <w:lang w:val="en-US"/>
        </w:rPr>
        <w:t>modificările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și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completările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ulterioare</w:t>
      </w:r>
      <w:proofErr w:type="spellEnd"/>
      <w:r w:rsidRPr="00B2605E">
        <w:rPr>
          <w:rFonts w:ascii="Times New Roman" w:eastAsia="Times New Roman" w:hAnsi="Times New Roman"/>
          <w:bCs/>
          <w:sz w:val="24"/>
          <w:szCs w:val="24"/>
          <w:lang w:val="en-US"/>
        </w:rPr>
        <w:t xml:space="preserve">: art. 1-4; </w:t>
      </w:r>
      <w:proofErr w:type="spellStart"/>
      <w:r w:rsidRPr="00B2605E">
        <w:rPr>
          <w:rFonts w:ascii="Times New Roman" w:eastAsia="Times New Roman" w:hAnsi="Times New Roman"/>
          <w:bCs/>
          <w:sz w:val="24"/>
          <w:szCs w:val="24"/>
          <w:lang w:val="en-US"/>
        </w:rPr>
        <w:t>Anexa</w:t>
      </w:r>
      <w:proofErr w:type="spellEnd"/>
      <w:r w:rsidRPr="00B2605E">
        <w:rPr>
          <w:rFonts w:ascii="Times New Roman" w:eastAsia="Times New Roman" w:hAnsi="Times New Roman"/>
          <w:bCs/>
          <w:sz w:val="24"/>
          <w:szCs w:val="24"/>
          <w:lang w:val="en-US"/>
        </w:rPr>
        <w:t xml:space="preserve"> nr. 1 </w:t>
      </w:r>
      <w:proofErr w:type="spellStart"/>
      <w:r w:rsidRPr="00B2605E">
        <w:rPr>
          <w:rFonts w:ascii="Times New Roman" w:eastAsia="Times New Roman" w:hAnsi="Times New Roman"/>
          <w:bCs/>
          <w:sz w:val="24"/>
          <w:szCs w:val="24"/>
          <w:lang w:val="en-US"/>
        </w:rPr>
        <w:t>și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Anexa</w:t>
      </w:r>
      <w:proofErr w:type="spellEnd"/>
      <w:r w:rsidRPr="00B2605E">
        <w:rPr>
          <w:rFonts w:ascii="Times New Roman" w:eastAsia="Times New Roman" w:hAnsi="Times New Roman"/>
          <w:bCs/>
          <w:sz w:val="24"/>
          <w:szCs w:val="24"/>
          <w:lang w:val="en-US"/>
        </w:rPr>
        <w:t xml:space="preserve"> nr. 2. Art. 40 din </w:t>
      </w:r>
      <w:proofErr w:type="spellStart"/>
      <w:r w:rsidRPr="00B2605E">
        <w:rPr>
          <w:rFonts w:ascii="Times New Roman" w:eastAsia="Times New Roman" w:hAnsi="Times New Roman"/>
          <w:bCs/>
          <w:sz w:val="24"/>
          <w:szCs w:val="24"/>
          <w:lang w:val="en-US"/>
        </w:rPr>
        <w:t>Decretul</w:t>
      </w:r>
      <w:proofErr w:type="spellEnd"/>
      <w:r w:rsidRPr="00B2605E">
        <w:rPr>
          <w:rFonts w:ascii="Times New Roman" w:eastAsia="Times New Roman" w:hAnsi="Times New Roman"/>
          <w:bCs/>
          <w:sz w:val="24"/>
          <w:szCs w:val="24"/>
          <w:lang w:val="en-US"/>
        </w:rPr>
        <w:t xml:space="preserve"> nr. 209/1976 </w:t>
      </w:r>
      <w:proofErr w:type="spellStart"/>
      <w:r w:rsidRPr="00B2605E">
        <w:rPr>
          <w:rFonts w:ascii="Times New Roman" w:eastAsia="Times New Roman" w:hAnsi="Times New Roman"/>
          <w:bCs/>
          <w:sz w:val="24"/>
          <w:szCs w:val="24"/>
          <w:lang w:val="en-US"/>
        </w:rPr>
        <w:t>prevede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registrul</w:t>
      </w:r>
      <w:proofErr w:type="spellEnd"/>
      <w:r w:rsidRPr="00B2605E">
        <w:rPr>
          <w:rFonts w:ascii="Times New Roman" w:eastAsia="Times New Roman" w:hAnsi="Times New Roman"/>
          <w:bCs/>
          <w:sz w:val="24"/>
          <w:szCs w:val="24"/>
          <w:lang w:val="en-US"/>
        </w:rPr>
        <w:t xml:space="preserve"> de </w:t>
      </w:r>
      <w:proofErr w:type="spellStart"/>
      <w:r w:rsidRPr="00B2605E">
        <w:rPr>
          <w:rFonts w:ascii="Times New Roman" w:eastAsia="Times New Roman" w:hAnsi="Times New Roman"/>
          <w:bCs/>
          <w:sz w:val="24"/>
          <w:szCs w:val="24"/>
          <w:lang w:val="en-US"/>
        </w:rPr>
        <w:t>casă</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totalizarea</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zilnică</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și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stabilirea</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soldului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casei</w:t>
      </w:r>
      <w:proofErr w:type="spellEnd"/>
      <w:r w:rsidRPr="00B2605E">
        <w:rPr>
          <w:rFonts w:ascii="Times New Roman" w:eastAsia="Times New Roman" w:hAnsi="Times New Roman"/>
          <w:bCs/>
          <w:sz w:val="24"/>
          <w:szCs w:val="24"/>
          <w:lang w:val="en-US"/>
        </w:rPr>
        <w:t>.</w:t>
      </w:r>
    </w:p>
    <w:p w:rsidR="00B2605E" w:rsidRPr="00B2605E" w:rsidRDefault="00B2605E" w:rsidP="00B2605E">
      <w:pPr>
        <w:suppressAutoHyphens/>
        <w:autoSpaceDN w:val="0"/>
        <w:spacing w:after="0" w:line="240" w:lineRule="auto"/>
        <w:ind w:left="960" w:right="57"/>
        <w:contextualSpacing/>
        <w:jc w:val="both"/>
        <w:textAlignment w:val="baseline"/>
        <w:rPr>
          <w:rFonts w:ascii="Times New Roman" w:eastAsia="Times New Roman" w:hAnsi="Times New Roman"/>
          <w:bCs/>
          <w:sz w:val="24"/>
          <w:szCs w:val="24"/>
          <w:lang w:val="en-US"/>
        </w:rPr>
      </w:pPr>
    </w:p>
    <w:p w:rsidR="00B2605E" w:rsidRPr="00B2605E" w:rsidRDefault="00B2605E" w:rsidP="00B2605E">
      <w:pPr>
        <w:numPr>
          <w:ilvl w:val="0"/>
          <w:numId w:val="47"/>
        </w:numPr>
        <w:suppressAutoHyphens/>
        <w:autoSpaceDN w:val="0"/>
        <w:spacing w:after="0" w:line="240" w:lineRule="auto"/>
        <w:ind w:right="57"/>
        <w:contextualSpacing/>
        <w:jc w:val="both"/>
        <w:textAlignment w:val="baseline"/>
        <w:rPr>
          <w:rFonts w:ascii="Times New Roman" w:eastAsia="Times New Roman" w:hAnsi="Times New Roman"/>
          <w:bCs/>
          <w:sz w:val="24"/>
          <w:szCs w:val="24"/>
          <w:lang w:val="en-US"/>
        </w:rPr>
      </w:pPr>
      <w:proofErr w:type="spellStart"/>
      <w:r w:rsidRPr="00B2605E">
        <w:rPr>
          <w:rFonts w:ascii="Times New Roman" w:eastAsia="Times New Roman" w:hAnsi="Times New Roman"/>
          <w:bCs/>
          <w:sz w:val="24"/>
          <w:szCs w:val="24"/>
          <w:lang w:val="en-US"/>
        </w:rPr>
        <w:t>Documente</w:t>
      </w:r>
      <w:proofErr w:type="spellEnd"/>
      <w:r w:rsidRPr="00B2605E">
        <w:rPr>
          <w:rFonts w:ascii="Times New Roman" w:eastAsia="Times New Roman" w:hAnsi="Times New Roman"/>
          <w:bCs/>
          <w:sz w:val="24"/>
          <w:szCs w:val="24"/>
          <w:lang w:val="en-US"/>
        </w:rPr>
        <w:t xml:space="preserve"> care </w:t>
      </w:r>
      <w:proofErr w:type="spellStart"/>
      <w:r w:rsidRPr="00B2605E">
        <w:rPr>
          <w:rFonts w:ascii="Times New Roman" w:eastAsia="Times New Roman" w:hAnsi="Times New Roman"/>
          <w:bCs/>
          <w:sz w:val="24"/>
          <w:szCs w:val="24"/>
          <w:lang w:val="en-US"/>
        </w:rPr>
        <w:t>atestă</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mijloacele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bănești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și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decontările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Legea</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contabilității</w:t>
      </w:r>
      <w:proofErr w:type="spellEnd"/>
      <w:r w:rsidRPr="00B2605E">
        <w:rPr>
          <w:rFonts w:ascii="Times New Roman" w:eastAsia="Times New Roman" w:hAnsi="Times New Roman"/>
          <w:bCs/>
          <w:sz w:val="24"/>
          <w:szCs w:val="24"/>
          <w:lang w:val="en-US"/>
        </w:rPr>
        <w:t xml:space="preserve"> nr. 82/1991, </w:t>
      </w:r>
      <w:proofErr w:type="spellStart"/>
      <w:r w:rsidRPr="00B2605E">
        <w:rPr>
          <w:rFonts w:ascii="Times New Roman" w:eastAsia="Times New Roman" w:hAnsi="Times New Roman"/>
          <w:bCs/>
          <w:sz w:val="24"/>
          <w:szCs w:val="24"/>
          <w:lang w:val="en-US"/>
        </w:rPr>
        <w:t>republicată</w:t>
      </w:r>
      <w:proofErr w:type="spellEnd"/>
      <w:r w:rsidRPr="00B2605E">
        <w:rPr>
          <w:rFonts w:ascii="Times New Roman" w:eastAsia="Times New Roman" w:hAnsi="Times New Roman"/>
          <w:bCs/>
          <w:sz w:val="24"/>
          <w:szCs w:val="24"/>
          <w:lang w:val="en-US"/>
        </w:rPr>
        <w:t xml:space="preserve">, cu </w:t>
      </w:r>
      <w:proofErr w:type="spellStart"/>
      <w:r w:rsidRPr="00B2605E">
        <w:rPr>
          <w:rFonts w:ascii="Times New Roman" w:eastAsia="Times New Roman" w:hAnsi="Times New Roman"/>
          <w:bCs/>
          <w:sz w:val="24"/>
          <w:szCs w:val="24"/>
          <w:lang w:val="en-US"/>
        </w:rPr>
        <w:t>modificările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și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completările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ulterioare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Capitolul</w:t>
      </w:r>
      <w:proofErr w:type="spellEnd"/>
      <w:r w:rsidRPr="00B2605E">
        <w:rPr>
          <w:rFonts w:ascii="Times New Roman" w:eastAsia="Times New Roman" w:hAnsi="Times New Roman"/>
          <w:bCs/>
          <w:sz w:val="24"/>
          <w:szCs w:val="24"/>
          <w:lang w:val="en-US"/>
        </w:rPr>
        <w:t xml:space="preserve"> II –</w:t>
      </w:r>
      <w:proofErr w:type="spellStart"/>
      <w:r w:rsidRPr="00B2605E">
        <w:rPr>
          <w:rFonts w:ascii="Times New Roman" w:eastAsia="Times New Roman" w:hAnsi="Times New Roman"/>
          <w:bCs/>
          <w:sz w:val="24"/>
          <w:szCs w:val="24"/>
          <w:lang w:val="en-US"/>
        </w:rPr>
        <w:t>Organizarea</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și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conducerea</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contabilității</w:t>
      </w:r>
      <w:proofErr w:type="spellEnd"/>
      <w:proofErr w:type="gramStart"/>
      <w:r w:rsidRPr="00B2605E">
        <w:rPr>
          <w:rFonts w:ascii="Times New Roman" w:eastAsia="Times New Roman" w:hAnsi="Times New Roman"/>
          <w:bCs/>
          <w:sz w:val="24"/>
          <w:szCs w:val="24"/>
          <w:lang w:val="en-US"/>
        </w:rPr>
        <w:t>.–</w:t>
      </w:r>
      <w:proofErr w:type="gram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Ordinul</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ministrului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finanțelor</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publice</w:t>
      </w:r>
      <w:proofErr w:type="spellEnd"/>
      <w:r w:rsidRPr="00B2605E">
        <w:rPr>
          <w:rFonts w:ascii="Times New Roman" w:eastAsia="Times New Roman" w:hAnsi="Times New Roman"/>
          <w:bCs/>
          <w:sz w:val="24"/>
          <w:szCs w:val="24"/>
          <w:lang w:val="en-US"/>
        </w:rPr>
        <w:t xml:space="preserve"> nr. 2.634/2015: art. 1-4; </w:t>
      </w:r>
      <w:proofErr w:type="spellStart"/>
      <w:r w:rsidRPr="00B2605E">
        <w:rPr>
          <w:rFonts w:ascii="Times New Roman" w:eastAsia="Times New Roman" w:hAnsi="Times New Roman"/>
          <w:bCs/>
          <w:sz w:val="24"/>
          <w:szCs w:val="24"/>
          <w:lang w:val="en-US"/>
        </w:rPr>
        <w:t>Anexa</w:t>
      </w:r>
      <w:proofErr w:type="spellEnd"/>
      <w:r w:rsidRPr="00B2605E">
        <w:rPr>
          <w:rFonts w:ascii="Times New Roman" w:eastAsia="Times New Roman" w:hAnsi="Times New Roman"/>
          <w:bCs/>
          <w:sz w:val="24"/>
          <w:szCs w:val="24"/>
          <w:lang w:val="en-US"/>
        </w:rPr>
        <w:t xml:space="preserve"> nr. 1 – </w:t>
      </w:r>
      <w:proofErr w:type="spellStart"/>
      <w:r w:rsidRPr="00B2605E">
        <w:rPr>
          <w:rFonts w:ascii="Times New Roman" w:eastAsia="Times New Roman" w:hAnsi="Times New Roman"/>
          <w:bCs/>
          <w:sz w:val="24"/>
          <w:szCs w:val="24"/>
          <w:lang w:val="en-US"/>
        </w:rPr>
        <w:t>Norme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generale</w:t>
      </w:r>
      <w:proofErr w:type="spellEnd"/>
      <w:r w:rsidRPr="00B2605E">
        <w:rPr>
          <w:rFonts w:ascii="Times New Roman" w:eastAsia="Times New Roman" w:hAnsi="Times New Roman"/>
          <w:bCs/>
          <w:sz w:val="24"/>
          <w:szCs w:val="24"/>
          <w:lang w:val="en-US"/>
        </w:rPr>
        <w:t xml:space="preserve"> de </w:t>
      </w:r>
      <w:proofErr w:type="spellStart"/>
      <w:r w:rsidRPr="00B2605E">
        <w:rPr>
          <w:rFonts w:ascii="Times New Roman" w:eastAsia="Times New Roman" w:hAnsi="Times New Roman"/>
          <w:bCs/>
          <w:sz w:val="24"/>
          <w:szCs w:val="24"/>
          <w:lang w:val="en-US"/>
        </w:rPr>
        <w:t>întocmire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și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utilizare</w:t>
      </w:r>
      <w:proofErr w:type="spellEnd"/>
      <w:r w:rsidRPr="00B2605E">
        <w:rPr>
          <w:rFonts w:ascii="Times New Roman" w:eastAsia="Times New Roman" w:hAnsi="Times New Roman"/>
          <w:bCs/>
          <w:sz w:val="24"/>
          <w:szCs w:val="24"/>
          <w:lang w:val="en-US"/>
        </w:rPr>
        <w:t xml:space="preserve"> a </w:t>
      </w:r>
      <w:proofErr w:type="spellStart"/>
      <w:r w:rsidRPr="00B2605E">
        <w:rPr>
          <w:rFonts w:ascii="Times New Roman" w:eastAsia="Times New Roman" w:hAnsi="Times New Roman"/>
          <w:bCs/>
          <w:sz w:val="24"/>
          <w:szCs w:val="24"/>
          <w:lang w:val="en-US"/>
        </w:rPr>
        <w:t>documentelor</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financiar-contabile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Anexa</w:t>
      </w:r>
      <w:proofErr w:type="spellEnd"/>
      <w:r w:rsidRPr="00B2605E">
        <w:rPr>
          <w:rFonts w:ascii="Times New Roman" w:eastAsia="Times New Roman" w:hAnsi="Times New Roman"/>
          <w:bCs/>
          <w:sz w:val="24"/>
          <w:szCs w:val="24"/>
          <w:lang w:val="en-US"/>
        </w:rPr>
        <w:t xml:space="preserve"> nr. 2 – </w:t>
      </w:r>
      <w:proofErr w:type="spellStart"/>
      <w:r w:rsidRPr="00B2605E">
        <w:rPr>
          <w:rFonts w:ascii="Times New Roman" w:eastAsia="Times New Roman" w:hAnsi="Times New Roman"/>
          <w:bCs/>
          <w:sz w:val="24"/>
          <w:szCs w:val="24"/>
          <w:lang w:val="en-US"/>
        </w:rPr>
        <w:t>Norme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specifice</w:t>
      </w:r>
      <w:proofErr w:type="spellEnd"/>
      <w:r w:rsidRPr="00B2605E">
        <w:rPr>
          <w:rFonts w:ascii="Times New Roman" w:eastAsia="Times New Roman" w:hAnsi="Times New Roman"/>
          <w:bCs/>
          <w:sz w:val="24"/>
          <w:szCs w:val="24"/>
          <w:lang w:val="en-US"/>
        </w:rPr>
        <w:t xml:space="preserve"> de </w:t>
      </w:r>
      <w:proofErr w:type="spellStart"/>
      <w:r w:rsidRPr="00B2605E">
        <w:rPr>
          <w:rFonts w:ascii="Times New Roman" w:eastAsia="Times New Roman" w:hAnsi="Times New Roman"/>
          <w:bCs/>
          <w:sz w:val="24"/>
          <w:szCs w:val="24"/>
          <w:lang w:val="en-US"/>
        </w:rPr>
        <w:t>utilizare</w:t>
      </w:r>
      <w:proofErr w:type="spellEnd"/>
      <w:r w:rsidRPr="00B2605E">
        <w:rPr>
          <w:rFonts w:ascii="Times New Roman" w:eastAsia="Times New Roman" w:hAnsi="Times New Roman"/>
          <w:bCs/>
          <w:sz w:val="24"/>
          <w:szCs w:val="24"/>
          <w:lang w:val="en-US"/>
        </w:rPr>
        <w:t xml:space="preserve"> a </w:t>
      </w:r>
      <w:proofErr w:type="spellStart"/>
      <w:r w:rsidRPr="00B2605E">
        <w:rPr>
          <w:rFonts w:ascii="Times New Roman" w:eastAsia="Times New Roman" w:hAnsi="Times New Roman"/>
          <w:bCs/>
          <w:sz w:val="24"/>
          <w:szCs w:val="24"/>
          <w:lang w:val="en-US"/>
        </w:rPr>
        <w:t>documentelor</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financiar-contabile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Anexa</w:t>
      </w:r>
      <w:proofErr w:type="spellEnd"/>
      <w:r w:rsidRPr="00B2605E">
        <w:rPr>
          <w:rFonts w:ascii="Times New Roman" w:eastAsia="Times New Roman" w:hAnsi="Times New Roman"/>
          <w:bCs/>
          <w:sz w:val="24"/>
          <w:szCs w:val="24"/>
          <w:lang w:val="en-US"/>
        </w:rPr>
        <w:t xml:space="preserve"> nr. 3 – </w:t>
      </w:r>
      <w:proofErr w:type="spellStart"/>
      <w:r w:rsidRPr="00B2605E">
        <w:rPr>
          <w:rFonts w:ascii="Times New Roman" w:eastAsia="Times New Roman" w:hAnsi="Times New Roman"/>
          <w:bCs/>
          <w:sz w:val="24"/>
          <w:szCs w:val="24"/>
          <w:lang w:val="en-US"/>
        </w:rPr>
        <w:t>Modelele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documentelor</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financiar-contabile</w:t>
      </w:r>
      <w:proofErr w:type="spellEnd"/>
      <w:r w:rsidRPr="00B2605E">
        <w:rPr>
          <w:rFonts w:ascii="Times New Roman" w:eastAsia="Times New Roman" w:hAnsi="Times New Roman"/>
          <w:bCs/>
          <w:sz w:val="24"/>
          <w:szCs w:val="24"/>
          <w:lang w:val="en-US"/>
        </w:rPr>
        <w:t>.</w:t>
      </w:r>
    </w:p>
    <w:p w:rsidR="00B2605E" w:rsidRPr="00B2605E" w:rsidRDefault="00B2605E" w:rsidP="00B2605E">
      <w:pPr>
        <w:suppressAutoHyphens/>
        <w:autoSpaceDN w:val="0"/>
        <w:spacing w:after="0" w:line="240" w:lineRule="auto"/>
        <w:ind w:left="960" w:right="57"/>
        <w:contextualSpacing/>
        <w:jc w:val="both"/>
        <w:textAlignment w:val="baseline"/>
        <w:rPr>
          <w:rFonts w:ascii="Times New Roman" w:eastAsia="Times New Roman" w:hAnsi="Times New Roman"/>
          <w:bCs/>
          <w:sz w:val="24"/>
          <w:szCs w:val="24"/>
          <w:lang w:val="en-US"/>
        </w:rPr>
      </w:pPr>
    </w:p>
    <w:p w:rsidR="00B2605E" w:rsidRPr="00B2605E" w:rsidRDefault="00B2605E" w:rsidP="00B2605E">
      <w:pPr>
        <w:numPr>
          <w:ilvl w:val="0"/>
          <w:numId w:val="47"/>
        </w:numPr>
        <w:suppressAutoHyphens/>
        <w:autoSpaceDN w:val="0"/>
        <w:spacing w:after="0" w:line="240" w:lineRule="auto"/>
        <w:ind w:right="57"/>
        <w:contextualSpacing/>
        <w:jc w:val="both"/>
        <w:textAlignment w:val="baseline"/>
        <w:rPr>
          <w:rFonts w:ascii="Times New Roman" w:eastAsia="Times New Roman" w:hAnsi="Times New Roman"/>
          <w:bCs/>
          <w:sz w:val="24"/>
          <w:szCs w:val="24"/>
          <w:lang w:val="en-US"/>
        </w:rPr>
      </w:pPr>
      <w:bookmarkStart w:id="0" w:name="_Hlk239833999"/>
      <w:proofErr w:type="spellStart"/>
      <w:r w:rsidRPr="00B2605E">
        <w:rPr>
          <w:rFonts w:ascii="Times New Roman" w:eastAsia="Times New Roman" w:hAnsi="Times New Roman"/>
          <w:bCs/>
          <w:sz w:val="24"/>
          <w:szCs w:val="24"/>
          <w:lang w:val="en-US"/>
        </w:rPr>
        <w:t>Inventarierea</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numerarului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și</w:t>
      </w:r>
      <w:proofErr w:type="spellEnd"/>
      <w:r w:rsidRPr="00B2605E">
        <w:rPr>
          <w:rFonts w:ascii="Times New Roman" w:eastAsia="Times New Roman" w:hAnsi="Times New Roman"/>
          <w:bCs/>
          <w:sz w:val="24"/>
          <w:szCs w:val="24"/>
          <w:lang w:val="en-US"/>
        </w:rPr>
        <w:t xml:space="preserve"> </w:t>
      </w:r>
      <w:proofErr w:type="gramStart"/>
      <w:r w:rsidRPr="00B2605E">
        <w:rPr>
          <w:rFonts w:ascii="Times New Roman" w:eastAsia="Times New Roman" w:hAnsi="Times New Roman"/>
          <w:bCs/>
          <w:sz w:val="24"/>
          <w:szCs w:val="24"/>
          <w:lang w:val="en-US"/>
        </w:rPr>
        <w:t>a</w:t>
      </w:r>
      <w:proofErr w:type="gram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altor</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valori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aflate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în</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casierie</w:t>
      </w:r>
      <w:proofErr w:type="spellEnd"/>
      <w:r w:rsidRPr="00B2605E">
        <w:rPr>
          <w:rFonts w:ascii="Times New Roman" w:eastAsia="Times New Roman" w:hAnsi="Times New Roman"/>
          <w:bCs/>
          <w:sz w:val="24"/>
          <w:szCs w:val="24"/>
          <w:lang w:val="en-US"/>
        </w:rPr>
        <w:t>–</w:t>
      </w:r>
      <w:bookmarkEnd w:id="0"/>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Legea</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contabilității</w:t>
      </w:r>
      <w:proofErr w:type="spellEnd"/>
      <w:r w:rsidRPr="00B2605E">
        <w:rPr>
          <w:rFonts w:ascii="Times New Roman" w:eastAsia="Times New Roman" w:hAnsi="Times New Roman"/>
          <w:bCs/>
          <w:sz w:val="24"/>
          <w:szCs w:val="24"/>
          <w:lang w:val="en-US"/>
        </w:rPr>
        <w:t xml:space="preserve"> nr. 82/1991, </w:t>
      </w:r>
      <w:proofErr w:type="spellStart"/>
      <w:r w:rsidRPr="00B2605E">
        <w:rPr>
          <w:rFonts w:ascii="Times New Roman" w:eastAsia="Times New Roman" w:hAnsi="Times New Roman"/>
          <w:bCs/>
          <w:sz w:val="24"/>
          <w:szCs w:val="24"/>
          <w:lang w:val="en-US"/>
        </w:rPr>
        <w:t>republicată</w:t>
      </w:r>
      <w:proofErr w:type="spellEnd"/>
      <w:r w:rsidRPr="00B2605E">
        <w:rPr>
          <w:rFonts w:ascii="Times New Roman" w:eastAsia="Times New Roman" w:hAnsi="Times New Roman"/>
          <w:bCs/>
          <w:sz w:val="24"/>
          <w:szCs w:val="24"/>
          <w:lang w:val="en-US"/>
        </w:rPr>
        <w:t xml:space="preserve">, cu </w:t>
      </w:r>
      <w:proofErr w:type="spellStart"/>
      <w:r w:rsidRPr="00B2605E">
        <w:rPr>
          <w:rFonts w:ascii="Times New Roman" w:eastAsia="Times New Roman" w:hAnsi="Times New Roman"/>
          <w:bCs/>
          <w:sz w:val="24"/>
          <w:szCs w:val="24"/>
          <w:lang w:val="en-US"/>
        </w:rPr>
        <w:t>modificările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și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completările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ulterioare</w:t>
      </w:r>
      <w:proofErr w:type="spellEnd"/>
      <w:r w:rsidRPr="00B2605E">
        <w:rPr>
          <w:rFonts w:ascii="Times New Roman" w:eastAsia="Times New Roman" w:hAnsi="Times New Roman"/>
          <w:bCs/>
          <w:sz w:val="24"/>
          <w:szCs w:val="24"/>
          <w:lang w:val="en-US"/>
        </w:rPr>
        <w:t>: art. 7</w:t>
      </w:r>
      <w:proofErr w:type="gramStart"/>
      <w:r w:rsidRPr="00B2605E">
        <w:rPr>
          <w:rFonts w:ascii="Times New Roman" w:eastAsia="Times New Roman" w:hAnsi="Times New Roman"/>
          <w:bCs/>
          <w:sz w:val="24"/>
          <w:szCs w:val="24"/>
          <w:lang w:val="en-US"/>
        </w:rPr>
        <w:t>;–</w:t>
      </w:r>
      <w:proofErr w:type="gram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Ordinul</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ministrului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finanțelor</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publice</w:t>
      </w:r>
      <w:proofErr w:type="spellEnd"/>
      <w:r w:rsidRPr="00B2605E">
        <w:rPr>
          <w:rFonts w:ascii="Times New Roman" w:eastAsia="Times New Roman" w:hAnsi="Times New Roman"/>
          <w:bCs/>
          <w:sz w:val="24"/>
          <w:szCs w:val="24"/>
          <w:lang w:val="en-US"/>
        </w:rPr>
        <w:t xml:space="preserve"> nr. 2.861/2009 </w:t>
      </w:r>
      <w:proofErr w:type="spellStart"/>
      <w:r w:rsidRPr="00B2605E">
        <w:rPr>
          <w:rFonts w:ascii="Times New Roman" w:eastAsia="Times New Roman" w:hAnsi="Times New Roman"/>
          <w:bCs/>
          <w:sz w:val="24"/>
          <w:szCs w:val="24"/>
          <w:lang w:val="en-US"/>
        </w:rPr>
        <w:t>pentru</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aprobarea</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Normelor</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privind</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organizarea</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și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efectuarea</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inventarierii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elementelor</w:t>
      </w:r>
      <w:proofErr w:type="spellEnd"/>
      <w:r w:rsidRPr="00B2605E">
        <w:rPr>
          <w:rFonts w:ascii="Times New Roman" w:eastAsia="Times New Roman" w:hAnsi="Times New Roman"/>
          <w:bCs/>
          <w:sz w:val="24"/>
          <w:szCs w:val="24"/>
          <w:lang w:val="en-US"/>
        </w:rPr>
        <w:t xml:space="preserve"> de </w:t>
      </w:r>
      <w:proofErr w:type="spellStart"/>
      <w:r w:rsidRPr="00B2605E">
        <w:rPr>
          <w:rFonts w:ascii="Times New Roman" w:eastAsia="Times New Roman" w:hAnsi="Times New Roman"/>
          <w:bCs/>
          <w:sz w:val="24"/>
          <w:szCs w:val="24"/>
          <w:lang w:val="en-US"/>
        </w:rPr>
        <w:t>natura</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activelor</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datoriilor</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și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capitalurilor</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proprii</w:t>
      </w:r>
      <w:proofErr w:type="spellEnd"/>
      <w:r w:rsidRPr="00B2605E">
        <w:rPr>
          <w:rFonts w:ascii="Times New Roman" w:eastAsia="Times New Roman" w:hAnsi="Times New Roman"/>
          <w:bCs/>
          <w:sz w:val="24"/>
          <w:szCs w:val="24"/>
          <w:lang w:val="en-US"/>
        </w:rPr>
        <w:t xml:space="preserve">: art. 1-2 </w:t>
      </w:r>
      <w:proofErr w:type="spellStart"/>
      <w:r w:rsidRPr="00B2605E">
        <w:rPr>
          <w:rFonts w:ascii="Times New Roman" w:eastAsia="Times New Roman" w:hAnsi="Times New Roman"/>
          <w:bCs/>
          <w:sz w:val="24"/>
          <w:szCs w:val="24"/>
          <w:lang w:val="en-US"/>
        </w:rPr>
        <w:t>și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Anexa</w:t>
      </w:r>
      <w:proofErr w:type="spellEnd"/>
      <w:r w:rsidRPr="00B2605E">
        <w:rPr>
          <w:rFonts w:ascii="Times New Roman" w:eastAsia="Times New Roman" w:hAnsi="Times New Roman"/>
          <w:bCs/>
          <w:sz w:val="24"/>
          <w:szCs w:val="24"/>
          <w:lang w:val="en-US"/>
        </w:rPr>
        <w:t xml:space="preserve"> – </w:t>
      </w:r>
      <w:proofErr w:type="spellStart"/>
      <w:r w:rsidRPr="00B2605E">
        <w:rPr>
          <w:rFonts w:ascii="Times New Roman" w:eastAsia="Times New Roman" w:hAnsi="Times New Roman"/>
          <w:bCs/>
          <w:sz w:val="24"/>
          <w:szCs w:val="24"/>
          <w:lang w:val="en-US"/>
        </w:rPr>
        <w:t>Norme</w:t>
      </w:r>
      <w:proofErr w:type="spellEnd"/>
      <w:r w:rsidRPr="00B2605E">
        <w:rPr>
          <w:rFonts w:ascii="Times New Roman" w:eastAsia="Times New Roman" w:hAnsi="Times New Roman"/>
          <w:bCs/>
          <w:sz w:val="24"/>
          <w:szCs w:val="24"/>
          <w:lang w:val="en-US"/>
        </w:rPr>
        <w:t xml:space="preserve">, pct. 5-8, pct. 24-40. </w:t>
      </w:r>
      <w:proofErr w:type="spellStart"/>
      <w:r w:rsidRPr="00B2605E">
        <w:rPr>
          <w:rFonts w:ascii="Times New Roman" w:eastAsia="Times New Roman" w:hAnsi="Times New Roman"/>
          <w:bCs/>
          <w:sz w:val="24"/>
          <w:szCs w:val="24"/>
          <w:lang w:val="en-US"/>
        </w:rPr>
        <w:t>Ordinul</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stabilește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și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obligația</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entităților</w:t>
      </w:r>
      <w:proofErr w:type="spellEnd"/>
      <w:r w:rsidRPr="00B2605E">
        <w:rPr>
          <w:rFonts w:ascii="Times New Roman" w:eastAsia="Times New Roman" w:hAnsi="Times New Roman"/>
          <w:bCs/>
          <w:sz w:val="24"/>
          <w:szCs w:val="24"/>
          <w:lang w:val="en-US"/>
        </w:rPr>
        <w:t xml:space="preserve"> de </w:t>
      </w:r>
      <w:proofErr w:type="gramStart"/>
      <w:r w:rsidRPr="00B2605E">
        <w:rPr>
          <w:rFonts w:ascii="Times New Roman" w:eastAsia="Times New Roman" w:hAnsi="Times New Roman"/>
          <w:bCs/>
          <w:sz w:val="24"/>
          <w:szCs w:val="24"/>
          <w:lang w:val="en-US"/>
        </w:rPr>
        <w:t>a</w:t>
      </w:r>
      <w:proofErr w:type="gram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avea</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proceduri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proprii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privind</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inventarierea</w:t>
      </w:r>
      <w:proofErr w:type="spellEnd"/>
      <w:r w:rsidRPr="00B2605E">
        <w:rPr>
          <w:rFonts w:ascii="Times New Roman" w:eastAsia="Times New Roman" w:hAnsi="Times New Roman"/>
          <w:bCs/>
          <w:sz w:val="24"/>
          <w:szCs w:val="24"/>
          <w:lang w:val="en-US"/>
        </w:rPr>
        <w:t>.</w:t>
      </w:r>
    </w:p>
    <w:p w:rsidR="00B2605E" w:rsidRPr="00B2605E" w:rsidRDefault="00B2605E" w:rsidP="00B2605E">
      <w:pPr>
        <w:suppressAutoHyphens/>
        <w:autoSpaceDN w:val="0"/>
        <w:spacing w:after="0" w:line="240" w:lineRule="auto"/>
        <w:ind w:left="960" w:right="57"/>
        <w:contextualSpacing/>
        <w:jc w:val="both"/>
        <w:textAlignment w:val="baseline"/>
        <w:rPr>
          <w:rFonts w:ascii="Times New Roman" w:eastAsia="Times New Roman" w:hAnsi="Times New Roman"/>
          <w:bCs/>
          <w:sz w:val="24"/>
          <w:szCs w:val="24"/>
          <w:lang w:val="en-US"/>
        </w:rPr>
      </w:pPr>
    </w:p>
    <w:p w:rsidR="00B2605E" w:rsidRPr="00B2605E" w:rsidRDefault="00B2605E" w:rsidP="00B2605E">
      <w:pPr>
        <w:numPr>
          <w:ilvl w:val="0"/>
          <w:numId w:val="47"/>
        </w:numPr>
        <w:suppressAutoHyphens/>
        <w:autoSpaceDN w:val="0"/>
        <w:spacing w:after="0" w:line="240" w:lineRule="auto"/>
        <w:ind w:right="57"/>
        <w:contextualSpacing/>
        <w:jc w:val="both"/>
        <w:textAlignment w:val="baseline"/>
        <w:rPr>
          <w:rFonts w:ascii="Times New Roman" w:eastAsia="Times New Roman" w:hAnsi="Times New Roman"/>
          <w:bCs/>
          <w:sz w:val="24"/>
          <w:szCs w:val="24"/>
          <w:lang w:val="en-US"/>
        </w:rPr>
      </w:pPr>
      <w:bookmarkStart w:id="1" w:name="_Hlk239834532"/>
      <w:proofErr w:type="spellStart"/>
      <w:r w:rsidRPr="00B2605E">
        <w:rPr>
          <w:rFonts w:ascii="Times New Roman" w:eastAsia="Times New Roman" w:hAnsi="Times New Roman"/>
          <w:bCs/>
          <w:sz w:val="24"/>
          <w:szCs w:val="24"/>
          <w:lang w:val="en-US"/>
        </w:rPr>
        <w:t>Condiții</w:t>
      </w:r>
      <w:proofErr w:type="spellEnd"/>
      <w:r w:rsidRPr="00B2605E">
        <w:rPr>
          <w:rFonts w:ascii="Times New Roman" w:eastAsia="Times New Roman" w:hAnsi="Times New Roman"/>
          <w:bCs/>
          <w:sz w:val="24"/>
          <w:szCs w:val="24"/>
          <w:lang w:val="en-US"/>
        </w:rPr>
        <w:t xml:space="preserve"> de </w:t>
      </w:r>
      <w:proofErr w:type="spellStart"/>
      <w:r w:rsidRPr="00B2605E">
        <w:rPr>
          <w:rFonts w:ascii="Times New Roman" w:eastAsia="Times New Roman" w:hAnsi="Times New Roman"/>
          <w:bCs/>
          <w:sz w:val="24"/>
          <w:szCs w:val="24"/>
          <w:lang w:val="en-US"/>
        </w:rPr>
        <w:t>angajare</w:t>
      </w:r>
      <w:proofErr w:type="spellEnd"/>
      <w:r w:rsidRPr="00B2605E">
        <w:rPr>
          <w:rFonts w:ascii="Times New Roman" w:eastAsia="Times New Roman" w:hAnsi="Times New Roman"/>
          <w:bCs/>
          <w:sz w:val="24"/>
          <w:szCs w:val="24"/>
          <w:lang w:val="en-US"/>
        </w:rPr>
        <w:t xml:space="preserve"> a </w:t>
      </w:r>
      <w:proofErr w:type="spellStart"/>
      <w:r w:rsidRPr="00B2605E">
        <w:rPr>
          <w:rFonts w:ascii="Times New Roman" w:eastAsia="Times New Roman" w:hAnsi="Times New Roman"/>
          <w:bCs/>
          <w:sz w:val="24"/>
          <w:szCs w:val="24"/>
          <w:lang w:val="en-US"/>
        </w:rPr>
        <w:t>gestionarilor</w:t>
      </w:r>
      <w:bookmarkEnd w:id="1"/>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Legea</w:t>
      </w:r>
      <w:proofErr w:type="spellEnd"/>
      <w:r w:rsidRPr="00B2605E">
        <w:rPr>
          <w:rFonts w:ascii="Times New Roman" w:eastAsia="Times New Roman" w:hAnsi="Times New Roman"/>
          <w:bCs/>
          <w:sz w:val="24"/>
          <w:szCs w:val="24"/>
          <w:lang w:val="en-US"/>
        </w:rPr>
        <w:t xml:space="preserve"> nr. 22/1969, cu </w:t>
      </w:r>
      <w:proofErr w:type="spellStart"/>
      <w:r w:rsidRPr="00B2605E">
        <w:rPr>
          <w:rFonts w:ascii="Times New Roman" w:eastAsia="Times New Roman" w:hAnsi="Times New Roman"/>
          <w:bCs/>
          <w:sz w:val="24"/>
          <w:szCs w:val="24"/>
          <w:lang w:val="en-US"/>
        </w:rPr>
        <w:t>modificările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și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completările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ulterioare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Capitolul</w:t>
      </w:r>
      <w:proofErr w:type="spellEnd"/>
      <w:r w:rsidRPr="00B2605E">
        <w:rPr>
          <w:rFonts w:ascii="Times New Roman" w:eastAsia="Times New Roman" w:hAnsi="Times New Roman"/>
          <w:bCs/>
          <w:sz w:val="24"/>
          <w:szCs w:val="24"/>
          <w:lang w:val="en-US"/>
        </w:rPr>
        <w:t xml:space="preserve"> II – </w:t>
      </w:r>
      <w:proofErr w:type="spellStart"/>
      <w:r w:rsidRPr="00B2605E">
        <w:rPr>
          <w:rFonts w:ascii="Times New Roman" w:eastAsia="Times New Roman" w:hAnsi="Times New Roman"/>
          <w:bCs/>
          <w:sz w:val="24"/>
          <w:szCs w:val="24"/>
          <w:lang w:val="en-US"/>
        </w:rPr>
        <w:t>Condiții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privind</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angajarea</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gestionarilor</w:t>
      </w:r>
      <w:proofErr w:type="spellEnd"/>
      <w:r w:rsidRPr="00B2605E">
        <w:rPr>
          <w:rFonts w:ascii="Times New Roman" w:eastAsia="Times New Roman" w:hAnsi="Times New Roman"/>
          <w:bCs/>
          <w:sz w:val="24"/>
          <w:szCs w:val="24"/>
          <w:lang w:val="en-US"/>
        </w:rPr>
        <w:t>, art. 3-9.</w:t>
      </w:r>
    </w:p>
    <w:p w:rsidR="00B2605E" w:rsidRPr="00B2605E" w:rsidRDefault="00B2605E" w:rsidP="00B2605E">
      <w:pPr>
        <w:suppressAutoHyphens/>
        <w:autoSpaceDN w:val="0"/>
        <w:spacing w:after="0" w:line="240" w:lineRule="auto"/>
        <w:ind w:left="960" w:right="57"/>
        <w:contextualSpacing/>
        <w:jc w:val="both"/>
        <w:textAlignment w:val="baseline"/>
        <w:rPr>
          <w:rFonts w:ascii="Times New Roman" w:eastAsia="Times New Roman" w:hAnsi="Times New Roman"/>
          <w:bCs/>
          <w:sz w:val="24"/>
          <w:szCs w:val="24"/>
          <w:lang w:val="en-US"/>
        </w:rPr>
      </w:pPr>
    </w:p>
    <w:p w:rsidR="00B2605E" w:rsidRPr="00B2605E" w:rsidRDefault="00B2605E" w:rsidP="00B2605E">
      <w:pPr>
        <w:numPr>
          <w:ilvl w:val="0"/>
          <w:numId w:val="47"/>
        </w:numPr>
        <w:suppressAutoHyphens/>
        <w:autoSpaceDN w:val="0"/>
        <w:spacing w:after="0" w:line="240" w:lineRule="auto"/>
        <w:ind w:right="57"/>
        <w:contextualSpacing/>
        <w:jc w:val="both"/>
        <w:textAlignment w:val="baseline"/>
        <w:rPr>
          <w:rFonts w:ascii="Times New Roman" w:eastAsia="Times New Roman" w:hAnsi="Times New Roman"/>
          <w:bCs/>
          <w:sz w:val="24"/>
          <w:szCs w:val="24"/>
          <w:lang w:val="en-US"/>
        </w:rPr>
      </w:pPr>
      <w:bookmarkStart w:id="2" w:name="_Hlk239834676"/>
      <w:proofErr w:type="spellStart"/>
      <w:r w:rsidRPr="00B2605E">
        <w:rPr>
          <w:rFonts w:ascii="Times New Roman" w:eastAsia="Times New Roman" w:hAnsi="Times New Roman"/>
          <w:bCs/>
          <w:sz w:val="24"/>
          <w:szCs w:val="24"/>
          <w:lang w:val="en-US"/>
        </w:rPr>
        <w:t>Garanția</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gestionarilor</w:t>
      </w:r>
      <w:bookmarkEnd w:id="2"/>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Legea</w:t>
      </w:r>
      <w:proofErr w:type="spellEnd"/>
      <w:r w:rsidRPr="00B2605E">
        <w:rPr>
          <w:rFonts w:ascii="Times New Roman" w:eastAsia="Times New Roman" w:hAnsi="Times New Roman"/>
          <w:bCs/>
          <w:sz w:val="24"/>
          <w:szCs w:val="24"/>
          <w:lang w:val="en-US"/>
        </w:rPr>
        <w:t xml:space="preserve"> nr. 22/1969, cu </w:t>
      </w:r>
      <w:proofErr w:type="spellStart"/>
      <w:r w:rsidRPr="00B2605E">
        <w:rPr>
          <w:rFonts w:ascii="Times New Roman" w:eastAsia="Times New Roman" w:hAnsi="Times New Roman"/>
          <w:bCs/>
          <w:sz w:val="24"/>
          <w:szCs w:val="24"/>
          <w:lang w:val="en-US"/>
        </w:rPr>
        <w:t>modificările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și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completările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ulterioare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Capitolul</w:t>
      </w:r>
      <w:proofErr w:type="spellEnd"/>
      <w:r w:rsidRPr="00B2605E">
        <w:rPr>
          <w:rFonts w:ascii="Times New Roman" w:eastAsia="Times New Roman" w:hAnsi="Times New Roman"/>
          <w:bCs/>
          <w:sz w:val="24"/>
          <w:szCs w:val="24"/>
          <w:lang w:val="en-US"/>
        </w:rPr>
        <w:t xml:space="preserve"> III – </w:t>
      </w:r>
      <w:proofErr w:type="spellStart"/>
      <w:r w:rsidRPr="00B2605E">
        <w:rPr>
          <w:rFonts w:ascii="Times New Roman" w:eastAsia="Times New Roman" w:hAnsi="Times New Roman"/>
          <w:bCs/>
          <w:sz w:val="24"/>
          <w:szCs w:val="24"/>
          <w:lang w:val="en-US"/>
        </w:rPr>
        <w:t>Garanția</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în</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numerar</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și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în</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titluri</w:t>
      </w:r>
      <w:proofErr w:type="spellEnd"/>
      <w:r w:rsidRPr="00B2605E">
        <w:rPr>
          <w:rFonts w:ascii="Times New Roman" w:eastAsia="Times New Roman" w:hAnsi="Times New Roman"/>
          <w:bCs/>
          <w:sz w:val="24"/>
          <w:szCs w:val="24"/>
          <w:lang w:val="en-US"/>
        </w:rPr>
        <w:t xml:space="preserve"> de </w:t>
      </w:r>
      <w:proofErr w:type="spellStart"/>
      <w:r w:rsidRPr="00B2605E">
        <w:rPr>
          <w:rFonts w:ascii="Times New Roman" w:eastAsia="Times New Roman" w:hAnsi="Times New Roman"/>
          <w:bCs/>
          <w:sz w:val="24"/>
          <w:szCs w:val="24"/>
          <w:lang w:val="en-US"/>
        </w:rPr>
        <w:t>valoare</w:t>
      </w:r>
      <w:proofErr w:type="spellEnd"/>
      <w:r w:rsidRPr="00B2605E">
        <w:rPr>
          <w:rFonts w:ascii="Times New Roman" w:eastAsia="Times New Roman" w:hAnsi="Times New Roman"/>
          <w:bCs/>
          <w:sz w:val="24"/>
          <w:szCs w:val="24"/>
          <w:lang w:val="en-US"/>
        </w:rPr>
        <w:t>, art. 10-22.</w:t>
      </w:r>
      <w:bookmarkStart w:id="3" w:name="_Hlk239834997"/>
    </w:p>
    <w:p w:rsidR="00B2605E" w:rsidRPr="00B2605E" w:rsidRDefault="00B2605E" w:rsidP="00B2605E">
      <w:pPr>
        <w:suppressAutoHyphens/>
        <w:autoSpaceDN w:val="0"/>
        <w:spacing w:after="0" w:line="240" w:lineRule="auto"/>
        <w:ind w:left="960" w:right="57"/>
        <w:contextualSpacing/>
        <w:jc w:val="both"/>
        <w:textAlignment w:val="baseline"/>
        <w:rPr>
          <w:rFonts w:ascii="Times New Roman" w:eastAsia="Times New Roman" w:hAnsi="Times New Roman"/>
          <w:bCs/>
          <w:sz w:val="24"/>
          <w:szCs w:val="24"/>
          <w:lang w:val="en-US"/>
        </w:rPr>
      </w:pPr>
    </w:p>
    <w:p w:rsidR="00B2605E" w:rsidRPr="00B2605E" w:rsidRDefault="00B2605E" w:rsidP="00B2605E">
      <w:pPr>
        <w:numPr>
          <w:ilvl w:val="0"/>
          <w:numId w:val="47"/>
        </w:numPr>
        <w:suppressAutoHyphens/>
        <w:autoSpaceDN w:val="0"/>
        <w:spacing w:after="0" w:line="240" w:lineRule="auto"/>
        <w:ind w:right="57"/>
        <w:contextualSpacing/>
        <w:jc w:val="both"/>
        <w:textAlignment w:val="baseline"/>
        <w:rPr>
          <w:rFonts w:ascii="Times New Roman" w:eastAsia="Times New Roman" w:hAnsi="Times New Roman"/>
          <w:bCs/>
          <w:sz w:val="24"/>
          <w:szCs w:val="24"/>
          <w:lang w:val="en-US"/>
        </w:rPr>
      </w:pPr>
      <w:proofErr w:type="spellStart"/>
      <w:r w:rsidRPr="00B2605E">
        <w:rPr>
          <w:rFonts w:ascii="Times New Roman" w:eastAsia="Times New Roman" w:hAnsi="Times New Roman"/>
          <w:bCs/>
          <w:sz w:val="24"/>
          <w:szCs w:val="24"/>
          <w:lang w:val="en-US"/>
        </w:rPr>
        <w:t>Răspunderea</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gestionarilor</w:t>
      </w:r>
      <w:bookmarkEnd w:id="3"/>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Legea</w:t>
      </w:r>
      <w:proofErr w:type="spellEnd"/>
      <w:r w:rsidRPr="00B2605E">
        <w:rPr>
          <w:rFonts w:ascii="Times New Roman" w:eastAsia="Times New Roman" w:hAnsi="Times New Roman"/>
          <w:bCs/>
          <w:sz w:val="24"/>
          <w:szCs w:val="24"/>
          <w:lang w:val="en-US"/>
        </w:rPr>
        <w:t xml:space="preserve"> nr. 22/1969, cu </w:t>
      </w:r>
      <w:proofErr w:type="spellStart"/>
      <w:r w:rsidRPr="00B2605E">
        <w:rPr>
          <w:rFonts w:ascii="Times New Roman" w:eastAsia="Times New Roman" w:hAnsi="Times New Roman"/>
          <w:bCs/>
          <w:sz w:val="24"/>
          <w:szCs w:val="24"/>
          <w:lang w:val="en-US"/>
        </w:rPr>
        <w:t>modificările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și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completările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ulterioare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Capitolul</w:t>
      </w:r>
      <w:proofErr w:type="spellEnd"/>
      <w:r w:rsidRPr="00B2605E">
        <w:rPr>
          <w:rFonts w:ascii="Times New Roman" w:eastAsia="Times New Roman" w:hAnsi="Times New Roman"/>
          <w:bCs/>
          <w:sz w:val="24"/>
          <w:szCs w:val="24"/>
          <w:lang w:val="en-US"/>
        </w:rPr>
        <w:t xml:space="preserve"> IV – </w:t>
      </w:r>
      <w:proofErr w:type="spellStart"/>
      <w:r w:rsidRPr="00B2605E">
        <w:rPr>
          <w:rFonts w:ascii="Times New Roman" w:eastAsia="Times New Roman" w:hAnsi="Times New Roman"/>
          <w:bCs/>
          <w:sz w:val="24"/>
          <w:szCs w:val="24"/>
          <w:lang w:val="en-US"/>
        </w:rPr>
        <w:t>Răspunderea</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gestionarilor</w:t>
      </w:r>
      <w:proofErr w:type="spellEnd"/>
      <w:r w:rsidRPr="00B2605E">
        <w:rPr>
          <w:rFonts w:ascii="Times New Roman" w:eastAsia="Times New Roman" w:hAnsi="Times New Roman"/>
          <w:bCs/>
          <w:sz w:val="24"/>
          <w:szCs w:val="24"/>
          <w:lang w:val="en-US"/>
        </w:rPr>
        <w:t xml:space="preserve">, art. 23-37.Încasarea </w:t>
      </w:r>
      <w:proofErr w:type="spellStart"/>
      <w:r w:rsidRPr="00B2605E">
        <w:rPr>
          <w:rFonts w:ascii="Times New Roman" w:eastAsia="Times New Roman" w:hAnsi="Times New Roman"/>
          <w:bCs/>
          <w:sz w:val="24"/>
          <w:szCs w:val="24"/>
          <w:lang w:val="en-US"/>
        </w:rPr>
        <w:t>coplății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și</w:t>
      </w:r>
      <w:proofErr w:type="spellEnd"/>
      <w:r w:rsidRPr="00B2605E">
        <w:rPr>
          <w:rFonts w:ascii="Times New Roman" w:eastAsia="Times New Roman" w:hAnsi="Times New Roman"/>
          <w:bCs/>
          <w:sz w:val="24"/>
          <w:szCs w:val="24"/>
          <w:lang w:val="en-US"/>
        </w:rPr>
        <w:t xml:space="preserve"> a </w:t>
      </w:r>
      <w:proofErr w:type="spellStart"/>
      <w:r w:rsidRPr="00B2605E">
        <w:rPr>
          <w:rFonts w:ascii="Times New Roman" w:eastAsia="Times New Roman" w:hAnsi="Times New Roman"/>
          <w:bCs/>
          <w:sz w:val="24"/>
          <w:szCs w:val="24"/>
          <w:lang w:val="en-US"/>
        </w:rPr>
        <w:t>contravalorii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serviciilor</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medicale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Legea</w:t>
      </w:r>
      <w:proofErr w:type="spellEnd"/>
      <w:r w:rsidRPr="00B2605E">
        <w:rPr>
          <w:rFonts w:ascii="Times New Roman" w:eastAsia="Times New Roman" w:hAnsi="Times New Roman"/>
          <w:bCs/>
          <w:sz w:val="24"/>
          <w:szCs w:val="24"/>
          <w:lang w:val="en-US"/>
        </w:rPr>
        <w:t xml:space="preserve"> nr. 95/2006 </w:t>
      </w:r>
      <w:proofErr w:type="spellStart"/>
      <w:r w:rsidRPr="00B2605E">
        <w:rPr>
          <w:rFonts w:ascii="Times New Roman" w:eastAsia="Times New Roman" w:hAnsi="Times New Roman"/>
          <w:bCs/>
          <w:sz w:val="24"/>
          <w:szCs w:val="24"/>
          <w:lang w:val="en-US"/>
        </w:rPr>
        <w:t>privind</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reforma</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în</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domeniul</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sănătății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republicată</w:t>
      </w:r>
      <w:proofErr w:type="spellEnd"/>
      <w:r w:rsidRPr="00B2605E">
        <w:rPr>
          <w:rFonts w:ascii="Times New Roman" w:eastAsia="Times New Roman" w:hAnsi="Times New Roman"/>
          <w:bCs/>
          <w:sz w:val="24"/>
          <w:szCs w:val="24"/>
          <w:lang w:val="en-US"/>
        </w:rPr>
        <w:t xml:space="preserve">, cu </w:t>
      </w:r>
      <w:proofErr w:type="spellStart"/>
      <w:r w:rsidRPr="00B2605E">
        <w:rPr>
          <w:rFonts w:ascii="Times New Roman" w:eastAsia="Times New Roman" w:hAnsi="Times New Roman"/>
          <w:bCs/>
          <w:sz w:val="24"/>
          <w:szCs w:val="24"/>
          <w:lang w:val="en-US"/>
        </w:rPr>
        <w:t>modificările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și</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completările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ulterioare</w:t>
      </w:r>
      <w:proofErr w:type="spellEnd"/>
      <w:r w:rsidRPr="00B2605E">
        <w:rPr>
          <w:rFonts w:ascii="Times New Roman" w:eastAsia="Times New Roman" w:hAnsi="Times New Roman"/>
          <w:bCs/>
          <w:sz w:val="24"/>
          <w:szCs w:val="24"/>
          <w:lang w:val="en-US"/>
        </w:rPr>
        <w:t xml:space="preserve">: </w:t>
      </w:r>
      <w:proofErr w:type="spellStart"/>
      <w:r w:rsidRPr="00B2605E">
        <w:rPr>
          <w:rFonts w:ascii="Times New Roman" w:eastAsia="Times New Roman" w:hAnsi="Times New Roman"/>
          <w:bCs/>
          <w:sz w:val="24"/>
          <w:szCs w:val="24"/>
          <w:lang w:val="en-US"/>
        </w:rPr>
        <w:t>Titlul</w:t>
      </w:r>
      <w:proofErr w:type="spellEnd"/>
      <w:r w:rsidRPr="00B2605E">
        <w:rPr>
          <w:rFonts w:ascii="Times New Roman" w:eastAsia="Times New Roman" w:hAnsi="Times New Roman"/>
          <w:bCs/>
          <w:sz w:val="24"/>
          <w:szCs w:val="24"/>
          <w:lang w:val="en-US"/>
        </w:rPr>
        <w:t xml:space="preserve"> VIII, </w:t>
      </w:r>
      <w:proofErr w:type="spellStart"/>
      <w:r w:rsidRPr="00B2605E">
        <w:rPr>
          <w:rFonts w:ascii="Times New Roman" w:eastAsia="Times New Roman" w:hAnsi="Times New Roman"/>
          <w:bCs/>
          <w:sz w:val="24"/>
          <w:szCs w:val="24"/>
          <w:lang w:val="en-US"/>
        </w:rPr>
        <w:t>Capitolul</w:t>
      </w:r>
      <w:proofErr w:type="spellEnd"/>
      <w:r w:rsidRPr="00B2605E">
        <w:rPr>
          <w:rFonts w:ascii="Times New Roman" w:eastAsia="Times New Roman" w:hAnsi="Times New Roman"/>
          <w:bCs/>
          <w:sz w:val="24"/>
          <w:szCs w:val="24"/>
          <w:lang w:val="en-US"/>
        </w:rPr>
        <w:t xml:space="preserve"> II, </w:t>
      </w:r>
      <w:proofErr w:type="spellStart"/>
      <w:r w:rsidRPr="00B2605E">
        <w:rPr>
          <w:rFonts w:ascii="Times New Roman" w:eastAsia="Times New Roman" w:hAnsi="Times New Roman"/>
          <w:bCs/>
          <w:sz w:val="24"/>
          <w:szCs w:val="24"/>
          <w:lang w:val="en-US"/>
        </w:rPr>
        <w:t>Secțiunea</w:t>
      </w:r>
      <w:proofErr w:type="spellEnd"/>
      <w:r w:rsidRPr="00B2605E">
        <w:rPr>
          <w:rFonts w:ascii="Times New Roman" w:eastAsia="Times New Roman" w:hAnsi="Times New Roman"/>
          <w:bCs/>
          <w:sz w:val="24"/>
          <w:szCs w:val="24"/>
          <w:lang w:val="en-US"/>
        </w:rPr>
        <w:t xml:space="preserve"> 1, art. 225-226;</w:t>
      </w:r>
    </w:p>
    <w:p w:rsidR="00B2605E" w:rsidRPr="00B2605E" w:rsidRDefault="00B2605E" w:rsidP="00B2605E">
      <w:pPr>
        <w:suppressAutoHyphens/>
        <w:autoSpaceDN w:val="0"/>
        <w:spacing w:after="160" w:line="240" w:lineRule="auto"/>
        <w:ind w:left="720"/>
        <w:contextualSpacing/>
        <w:textAlignment w:val="baseline"/>
        <w:rPr>
          <w:rFonts w:ascii="Times New Roman" w:eastAsia="Times New Roman" w:hAnsi="Times New Roman"/>
          <w:b/>
          <w:sz w:val="24"/>
          <w:szCs w:val="24"/>
          <w:lang w:val="en-US"/>
        </w:rPr>
      </w:pPr>
    </w:p>
    <w:p w:rsidR="0038469B" w:rsidRDefault="0038469B" w:rsidP="004265F8">
      <w:pPr>
        <w:spacing w:after="0"/>
        <w:jc w:val="center"/>
        <w:rPr>
          <w:rFonts w:ascii="Times New Roman" w:hAnsi="Times New Roman"/>
          <w:sz w:val="24"/>
          <w:szCs w:val="24"/>
        </w:rPr>
      </w:pPr>
    </w:p>
    <w:p w:rsidR="00A642DA" w:rsidRPr="00BC3095" w:rsidRDefault="001D1DBB" w:rsidP="000A54AB">
      <w:pPr>
        <w:spacing w:after="0" w:line="240" w:lineRule="auto"/>
        <w:rPr>
          <w:rFonts w:ascii="Times New Roman" w:hAnsi="Times New Roman"/>
          <w:sz w:val="24"/>
          <w:szCs w:val="24"/>
        </w:rPr>
      </w:pPr>
      <w:r w:rsidRPr="00BC3095">
        <w:rPr>
          <w:rFonts w:ascii="Times New Roman" w:hAnsi="Times New Roman"/>
          <w:sz w:val="24"/>
          <w:szCs w:val="24"/>
        </w:rPr>
        <w:t xml:space="preserve">      </w:t>
      </w:r>
      <w:r w:rsidR="00A642DA" w:rsidRPr="00BC3095">
        <w:rPr>
          <w:rFonts w:ascii="Times New Roman" w:hAnsi="Times New Roman"/>
          <w:sz w:val="24"/>
          <w:szCs w:val="24"/>
        </w:rPr>
        <w:t xml:space="preserve">Informații suplimentare se pot obține de la sediul institutiei, de pe </w:t>
      </w:r>
      <w:r w:rsidR="00A642DA" w:rsidRPr="00BC3095">
        <w:rPr>
          <w:rFonts w:ascii="Times New Roman" w:eastAsia="Times New Roman" w:hAnsi="Times New Roman"/>
          <w:sz w:val="24"/>
          <w:szCs w:val="24"/>
          <w:lang w:eastAsia="ro-RO"/>
        </w:rPr>
        <w:t xml:space="preserve">website: </w:t>
      </w:r>
      <w:r w:rsidR="00A642DA" w:rsidRPr="00BC3095">
        <w:rPr>
          <w:rFonts w:ascii="Times New Roman" w:hAnsi="Times New Roman"/>
          <w:sz w:val="24"/>
          <w:szCs w:val="24"/>
        </w:rPr>
        <w:t>scjuilfov-asec.ro</w:t>
      </w:r>
      <w:r w:rsidR="00A642DA" w:rsidRPr="00BC3095">
        <w:rPr>
          <w:rFonts w:ascii="Times New Roman" w:eastAsia="Times New Roman" w:hAnsi="Times New Roman"/>
          <w:sz w:val="24"/>
          <w:szCs w:val="24"/>
          <w:lang w:eastAsia="ro-RO"/>
        </w:rPr>
        <w:t xml:space="preserve">, persoană de contact: </w:t>
      </w:r>
      <w:r w:rsidR="00BC3095" w:rsidRPr="00BC3095">
        <w:rPr>
          <w:rFonts w:ascii="Times New Roman" w:hAnsi="Times New Roman"/>
          <w:sz w:val="24"/>
          <w:szCs w:val="24"/>
        </w:rPr>
        <w:t>Ioan Ionela Gina</w:t>
      </w:r>
      <w:r w:rsidR="00BC3095" w:rsidRPr="00BC3095">
        <w:rPr>
          <w:rFonts w:ascii="Times New Roman" w:eastAsia="Times New Roman" w:hAnsi="Times New Roman"/>
          <w:sz w:val="24"/>
          <w:szCs w:val="24"/>
          <w:lang w:eastAsia="ro-RO"/>
        </w:rPr>
        <w:t xml:space="preserve"> </w:t>
      </w:r>
      <w:r w:rsidR="00A642DA" w:rsidRPr="00BC3095">
        <w:rPr>
          <w:rFonts w:ascii="Times New Roman" w:eastAsia="Times New Roman" w:hAnsi="Times New Roman"/>
          <w:sz w:val="24"/>
          <w:szCs w:val="24"/>
          <w:lang w:eastAsia="ro-RO"/>
        </w:rPr>
        <w:t xml:space="preserve">functia </w:t>
      </w:r>
      <w:r w:rsidR="00A642DA" w:rsidRPr="00BC3095">
        <w:rPr>
          <w:rFonts w:ascii="Times New Roman" w:hAnsi="Times New Roman"/>
          <w:sz w:val="24"/>
          <w:szCs w:val="24"/>
        </w:rPr>
        <w:t>economist</w:t>
      </w:r>
      <w:r w:rsidR="00A642DA" w:rsidRPr="00BC3095">
        <w:rPr>
          <w:rFonts w:ascii="Times New Roman" w:eastAsia="Times New Roman" w:hAnsi="Times New Roman"/>
          <w:sz w:val="24"/>
          <w:szCs w:val="24"/>
          <w:lang w:eastAsia="ro-RO"/>
        </w:rPr>
        <w:t xml:space="preserve">, </w:t>
      </w:r>
      <w:r w:rsidR="00A642DA" w:rsidRPr="00BC3095">
        <w:rPr>
          <w:rFonts w:ascii="Times New Roman" w:hAnsi="Times New Roman"/>
          <w:sz w:val="24"/>
          <w:szCs w:val="24"/>
        </w:rPr>
        <w:t>numarul de telefon 0372 702 814, adresa de e-mail: runos.spitalulilfov@gmail.com.</w:t>
      </w:r>
    </w:p>
    <w:p w:rsidR="00A642DA" w:rsidRPr="004504C3" w:rsidRDefault="00A642DA" w:rsidP="000A54AB">
      <w:pPr>
        <w:spacing w:after="0" w:line="240" w:lineRule="auto"/>
        <w:ind w:firstLine="708"/>
        <w:jc w:val="both"/>
        <w:rPr>
          <w:rFonts w:ascii="Times New Roman" w:hAnsi="Times New Roman"/>
          <w:sz w:val="24"/>
          <w:szCs w:val="24"/>
        </w:rPr>
      </w:pPr>
    </w:p>
    <w:p w:rsidR="000A54AB" w:rsidRPr="004504C3" w:rsidRDefault="000A54AB" w:rsidP="000A54AB">
      <w:pPr>
        <w:spacing w:after="0" w:line="240" w:lineRule="auto"/>
        <w:ind w:left="240" w:right="57"/>
        <w:rPr>
          <w:rFonts w:ascii="Times New Roman" w:hAnsi="Times New Roman"/>
          <w:sz w:val="24"/>
          <w:szCs w:val="24"/>
        </w:rPr>
      </w:pPr>
      <w:r w:rsidRPr="004504C3">
        <w:rPr>
          <w:rFonts w:ascii="Times New Roman" w:hAnsi="Times New Roman"/>
          <w:sz w:val="24"/>
          <w:szCs w:val="24"/>
        </w:rPr>
        <w:t xml:space="preserve">              </w:t>
      </w:r>
      <w:r w:rsidR="00A642DA" w:rsidRPr="004504C3">
        <w:rPr>
          <w:rFonts w:ascii="Times New Roman" w:hAnsi="Times New Roman"/>
          <w:sz w:val="24"/>
          <w:szCs w:val="24"/>
        </w:rPr>
        <w:t xml:space="preserve">   MANAGER,                                                     Serviciul Financiar Contabilitate si Buget</w:t>
      </w:r>
    </w:p>
    <w:p w:rsidR="000A54AB" w:rsidRPr="004504C3" w:rsidRDefault="000A54AB" w:rsidP="000A54AB">
      <w:pPr>
        <w:spacing w:after="0" w:line="240" w:lineRule="auto"/>
        <w:ind w:right="57"/>
        <w:rPr>
          <w:rFonts w:ascii="Times New Roman" w:hAnsi="Times New Roman"/>
          <w:sz w:val="24"/>
          <w:szCs w:val="24"/>
        </w:rPr>
      </w:pPr>
      <w:r w:rsidRPr="004504C3">
        <w:rPr>
          <w:rFonts w:ascii="Times New Roman" w:hAnsi="Times New Roman"/>
          <w:sz w:val="24"/>
          <w:szCs w:val="24"/>
        </w:rPr>
        <w:t xml:space="preserve">                Dr. Lungu Vasile                                                                            Harlea Ionut</w:t>
      </w:r>
    </w:p>
    <w:p w:rsidR="00A642DA" w:rsidRPr="004504C3" w:rsidRDefault="00A642DA" w:rsidP="000A54AB">
      <w:pPr>
        <w:spacing w:after="0" w:line="240" w:lineRule="auto"/>
        <w:ind w:right="57"/>
        <w:rPr>
          <w:rFonts w:ascii="Times New Roman" w:hAnsi="Times New Roman"/>
          <w:sz w:val="24"/>
          <w:szCs w:val="24"/>
        </w:rPr>
      </w:pPr>
      <w:r w:rsidRPr="004504C3">
        <w:rPr>
          <w:rFonts w:ascii="Times New Roman" w:hAnsi="Times New Roman"/>
          <w:sz w:val="24"/>
          <w:szCs w:val="24"/>
        </w:rPr>
        <w:t xml:space="preserve">                                                                                                              </w:t>
      </w:r>
      <w:r w:rsidR="000A54AB" w:rsidRPr="004504C3">
        <w:rPr>
          <w:rFonts w:ascii="Times New Roman" w:hAnsi="Times New Roman"/>
          <w:sz w:val="24"/>
          <w:szCs w:val="24"/>
        </w:rPr>
        <w:t xml:space="preserve">                                                                                </w:t>
      </w:r>
    </w:p>
    <w:p w:rsidR="00A642DA" w:rsidRDefault="00A642DA" w:rsidP="000A54AB">
      <w:pPr>
        <w:spacing w:after="0" w:line="240" w:lineRule="auto"/>
        <w:ind w:right="57"/>
        <w:rPr>
          <w:rFonts w:ascii="Times New Roman" w:hAnsi="Times New Roman"/>
          <w:sz w:val="24"/>
          <w:szCs w:val="24"/>
        </w:rPr>
      </w:pPr>
    </w:p>
    <w:p w:rsidR="006522AE" w:rsidRPr="004504C3" w:rsidRDefault="006522AE" w:rsidP="000A54AB">
      <w:pPr>
        <w:spacing w:after="0" w:line="240" w:lineRule="auto"/>
        <w:ind w:right="57"/>
        <w:rPr>
          <w:rFonts w:ascii="Times New Roman" w:hAnsi="Times New Roman"/>
          <w:sz w:val="24"/>
          <w:szCs w:val="24"/>
        </w:rPr>
      </w:pPr>
    </w:p>
    <w:p w:rsidR="000A54AB" w:rsidRPr="004504C3" w:rsidRDefault="00A642DA" w:rsidP="000A54AB">
      <w:pPr>
        <w:spacing w:after="0" w:line="240" w:lineRule="auto"/>
        <w:ind w:right="57"/>
        <w:rPr>
          <w:rFonts w:ascii="Times New Roman" w:hAnsi="Times New Roman"/>
          <w:sz w:val="24"/>
          <w:szCs w:val="24"/>
        </w:rPr>
      </w:pPr>
      <w:r w:rsidRPr="004504C3">
        <w:rPr>
          <w:rFonts w:ascii="Times New Roman" w:hAnsi="Times New Roman"/>
          <w:sz w:val="24"/>
          <w:szCs w:val="24"/>
        </w:rPr>
        <w:t xml:space="preserve">                                                                                                               </w:t>
      </w:r>
      <w:r w:rsidR="006522AE" w:rsidRPr="004504C3">
        <w:rPr>
          <w:rFonts w:ascii="Times New Roman" w:hAnsi="Times New Roman"/>
          <w:sz w:val="24"/>
          <w:szCs w:val="24"/>
        </w:rPr>
        <w:t>Serviciu</w:t>
      </w:r>
      <w:r w:rsidR="00BC3095">
        <w:rPr>
          <w:rFonts w:ascii="Times New Roman" w:hAnsi="Times New Roman"/>
          <w:sz w:val="24"/>
          <w:szCs w:val="24"/>
        </w:rPr>
        <w:t>l</w:t>
      </w:r>
      <w:r w:rsidR="006522AE" w:rsidRPr="004504C3">
        <w:rPr>
          <w:rFonts w:ascii="Times New Roman" w:hAnsi="Times New Roman"/>
          <w:sz w:val="24"/>
          <w:szCs w:val="24"/>
        </w:rPr>
        <w:t xml:space="preserve"> RUNOS și Reg. Med                                                         </w:t>
      </w:r>
      <w:r w:rsidRPr="004504C3">
        <w:rPr>
          <w:rFonts w:ascii="Times New Roman" w:hAnsi="Times New Roman"/>
          <w:sz w:val="24"/>
          <w:szCs w:val="24"/>
        </w:rPr>
        <w:t xml:space="preserve">     </w:t>
      </w:r>
    </w:p>
    <w:p w:rsidR="00A642DA" w:rsidRPr="004504C3" w:rsidRDefault="00A642DA" w:rsidP="000A54AB">
      <w:pPr>
        <w:spacing w:after="0" w:line="240" w:lineRule="auto"/>
        <w:ind w:right="57"/>
        <w:rPr>
          <w:rFonts w:ascii="Times New Roman" w:hAnsi="Times New Roman"/>
          <w:sz w:val="24"/>
          <w:szCs w:val="24"/>
        </w:rPr>
      </w:pPr>
      <w:r w:rsidRPr="004504C3">
        <w:rPr>
          <w:rFonts w:ascii="Times New Roman" w:hAnsi="Times New Roman"/>
          <w:sz w:val="24"/>
          <w:szCs w:val="24"/>
        </w:rPr>
        <w:t xml:space="preserve">              </w:t>
      </w:r>
      <w:r w:rsidR="006522AE">
        <w:rPr>
          <w:rFonts w:ascii="Times New Roman" w:hAnsi="Times New Roman"/>
          <w:sz w:val="24"/>
          <w:szCs w:val="24"/>
        </w:rPr>
        <w:t xml:space="preserve">                                                                                                           </w:t>
      </w:r>
      <w:r w:rsidR="00BC3095">
        <w:rPr>
          <w:rFonts w:ascii="Times New Roman" w:hAnsi="Times New Roman"/>
          <w:sz w:val="24"/>
          <w:szCs w:val="24"/>
        </w:rPr>
        <w:t xml:space="preserve">    </w:t>
      </w:r>
      <w:r w:rsidR="006522AE">
        <w:rPr>
          <w:rFonts w:ascii="Times New Roman" w:hAnsi="Times New Roman"/>
          <w:sz w:val="24"/>
          <w:szCs w:val="24"/>
        </w:rPr>
        <w:t xml:space="preserve"> </w:t>
      </w:r>
      <w:r w:rsidR="000A54AB" w:rsidRPr="004504C3">
        <w:rPr>
          <w:rFonts w:ascii="Times New Roman" w:hAnsi="Times New Roman"/>
          <w:sz w:val="24"/>
          <w:szCs w:val="24"/>
        </w:rPr>
        <w:t>Intocmit,</w:t>
      </w:r>
    </w:p>
    <w:p w:rsidR="00A642DA" w:rsidRPr="004504C3" w:rsidRDefault="006522AE" w:rsidP="000A54AB">
      <w:pPr>
        <w:spacing w:after="0" w:line="240" w:lineRule="auto"/>
        <w:ind w:right="57"/>
        <w:rPr>
          <w:rFonts w:ascii="Times New Roman" w:hAnsi="Times New Roman"/>
          <w:sz w:val="24"/>
          <w:szCs w:val="24"/>
        </w:rPr>
      </w:pPr>
      <w:r>
        <w:rPr>
          <w:rFonts w:ascii="Times New Roman" w:hAnsi="Times New Roman"/>
          <w:sz w:val="24"/>
          <w:szCs w:val="24"/>
        </w:rPr>
        <w:t xml:space="preserve">            VIZAT JURIDIC                                                                    </w:t>
      </w:r>
      <w:r w:rsidR="00BC3095">
        <w:rPr>
          <w:rFonts w:ascii="Times New Roman" w:hAnsi="Times New Roman"/>
          <w:sz w:val="24"/>
          <w:szCs w:val="24"/>
        </w:rPr>
        <w:t xml:space="preserve">    </w:t>
      </w:r>
      <w:r>
        <w:rPr>
          <w:rFonts w:ascii="Times New Roman" w:hAnsi="Times New Roman"/>
          <w:sz w:val="24"/>
          <w:szCs w:val="24"/>
        </w:rPr>
        <w:t xml:space="preserve">  Ec.</w:t>
      </w:r>
      <w:r w:rsidR="00BC3095" w:rsidRPr="00BC3095">
        <w:rPr>
          <w:rFonts w:ascii="Times New Roman" w:hAnsi="Times New Roman"/>
          <w:sz w:val="24"/>
          <w:szCs w:val="24"/>
        </w:rPr>
        <w:t xml:space="preserve"> </w:t>
      </w:r>
      <w:r w:rsidR="00BC3095">
        <w:rPr>
          <w:rFonts w:ascii="Times New Roman" w:hAnsi="Times New Roman"/>
          <w:sz w:val="24"/>
          <w:szCs w:val="24"/>
        </w:rPr>
        <w:t>Ioan Ionela Gina</w:t>
      </w:r>
    </w:p>
    <w:p w:rsidR="00A642DA" w:rsidRPr="008F30C3" w:rsidRDefault="006522AE" w:rsidP="000A54AB">
      <w:pPr>
        <w:spacing w:after="0" w:line="240" w:lineRule="auto"/>
        <w:ind w:right="57"/>
        <w:rPr>
          <w:rFonts w:ascii="Times New Roman" w:hAnsi="Times New Roman"/>
          <w:color w:val="EE0000"/>
          <w:sz w:val="24"/>
          <w:szCs w:val="24"/>
        </w:rPr>
      </w:pPr>
      <w:r>
        <w:rPr>
          <w:rFonts w:ascii="Times New Roman" w:hAnsi="Times New Roman"/>
          <w:color w:val="EE0000"/>
          <w:sz w:val="24"/>
          <w:szCs w:val="24"/>
        </w:rPr>
        <w:t xml:space="preserve">             </w:t>
      </w:r>
      <w:r w:rsidRPr="006522AE">
        <w:rPr>
          <w:rFonts w:ascii="Times New Roman" w:hAnsi="Times New Roman"/>
          <w:color w:val="000000" w:themeColor="text1"/>
          <w:sz w:val="24"/>
          <w:szCs w:val="24"/>
        </w:rPr>
        <w:t xml:space="preserve">Av.Ichim Maria </w:t>
      </w:r>
    </w:p>
    <w:p w:rsidR="00A642DA" w:rsidRPr="008F30C3" w:rsidRDefault="00A642DA" w:rsidP="000A54AB">
      <w:pPr>
        <w:spacing w:after="0" w:line="240" w:lineRule="auto"/>
        <w:ind w:right="57"/>
        <w:rPr>
          <w:rFonts w:ascii="Times New Roman" w:hAnsi="Times New Roman"/>
          <w:color w:val="EE0000"/>
          <w:sz w:val="24"/>
          <w:szCs w:val="24"/>
        </w:rPr>
      </w:pPr>
    </w:p>
    <w:p w:rsidR="00A642DA" w:rsidRPr="008F30C3" w:rsidRDefault="00A642DA" w:rsidP="000A54AB">
      <w:pPr>
        <w:spacing w:after="0" w:line="240" w:lineRule="auto"/>
        <w:ind w:right="57"/>
        <w:rPr>
          <w:rFonts w:ascii="Times New Roman" w:hAnsi="Times New Roman"/>
          <w:color w:val="EE0000"/>
          <w:sz w:val="24"/>
          <w:szCs w:val="24"/>
        </w:rPr>
      </w:pPr>
      <w:r w:rsidRPr="008F30C3">
        <w:rPr>
          <w:rFonts w:ascii="Times New Roman" w:hAnsi="Times New Roman"/>
          <w:color w:val="EE0000"/>
          <w:sz w:val="24"/>
          <w:szCs w:val="24"/>
        </w:rPr>
        <w:t xml:space="preserve">                                                                                                                             </w:t>
      </w:r>
    </w:p>
    <w:p w:rsidR="00A3777A" w:rsidRPr="008F30C3" w:rsidRDefault="00A642DA" w:rsidP="000A54AB">
      <w:pPr>
        <w:spacing w:after="0" w:line="240" w:lineRule="auto"/>
        <w:ind w:firstLine="708"/>
        <w:jc w:val="both"/>
        <w:rPr>
          <w:rFonts w:ascii="Times New Roman" w:hAnsi="Times New Roman"/>
          <w:color w:val="EE0000"/>
          <w:sz w:val="24"/>
          <w:szCs w:val="24"/>
        </w:rPr>
      </w:pPr>
      <w:r w:rsidRPr="008F30C3">
        <w:rPr>
          <w:rFonts w:ascii="Times New Roman" w:hAnsi="Times New Roman"/>
          <w:color w:val="EE0000"/>
          <w:sz w:val="24"/>
          <w:szCs w:val="24"/>
        </w:rPr>
        <w:t xml:space="preserve">                                                                                                       </w:t>
      </w:r>
    </w:p>
    <w:sectPr w:rsidR="00A3777A" w:rsidRPr="008F30C3" w:rsidSect="00D1169F">
      <w:headerReference w:type="default" r:id="rId15"/>
      <w:pgSz w:w="11906" w:h="16838" w:code="9"/>
      <w:pgMar w:top="720" w:right="566" w:bottom="720" w:left="720" w:header="288"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7080" w:rsidRDefault="00897080" w:rsidP="00F03354">
      <w:pPr>
        <w:spacing w:after="0" w:line="240" w:lineRule="auto"/>
      </w:pPr>
      <w:r>
        <w:separator/>
      </w:r>
    </w:p>
  </w:endnote>
  <w:endnote w:type="continuationSeparator" w:id="0">
    <w:p w:rsidR="00897080" w:rsidRDefault="00897080"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7080" w:rsidRDefault="00897080" w:rsidP="00F03354">
      <w:pPr>
        <w:spacing w:after="0" w:line="240" w:lineRule="auto"/>
      </w:pPr>
      <w:r>
        <w:separator/>
      </w:r>
    </w:p>
  </w:footnote>
  <w:footnote w:type="continuationSeparator" w:id="0">
    <w:p w:rsidR="00897080" w:rsidRDefault="00897080"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9F5316">
    <w:pPr>
      <w:pStyle w:val="Header"/>
    </w:pPr>
    <w:r>
      <w:rPr>
        <w:noProof/>
        <w:lang w:eastAsia="ro-RO"/>
      </w:rPr>
      <w:drawing>
        <wp:inline distT="0" distB="0" distL="0" distR="0">
          <wp:extent cx="6539798" cy="947057"/>
          <wp:effectExtent l="0" t="0" r="0" b="5715"/>
          <wp:docPr id="222356171" name="Picture 222356171" descr="A close up of a lab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abel&#10;&#10;AI-generated content may be incorrect."/>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55421" cy="963801"/>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BEA670D8"/>
    <w:lvl w:ilvl="0">
      <w:start w:val="1"/>
      <w:numFmt w:val="decimal"/>
      <w:lvlText w:val="%1."/>
      <w:lvlJc w:val="left"/>
      <w:rPr>
        <w:rFonts w:cs="Times New Roman" w:hint="default"/>
        <w:b/>
        <w:bCs/>
        <w:i w:val="0"/>
        <w:iCs w:val="0"/>
        <w:smallCaps w:val="0"/>
        <w:strike w:val="0"/>
        <w:color w:val="000000"/>
        <w:spacing w:val="0"/>
        <w:w w:val="100"/>
        <w:position w:val="0"/>
        <w:sz w:val="28"/>
        <w:szCs w:val="28"/>
        <w:u w:val="none"/>
      </w:rPr>
    </w:lvl>
    <w:lvl w:ilvl="1">
      <w:start w:val="1"/>
      <w:numFmt w:val="decimal"/>
      <w:lvlText w:val="%1."/>
      <w:lvlJc w:val="left"/>
      <w:rPr>
        <w:rFonts w:cs="Times New Roman"/>
        <w:b/>
        <w:bCs/>
        <w:i w:val="0"/>
        <w:iCs w:val="0"/>
        <w:smallCaps w:val="0"/>
        <w:strike w:val="0"/>
        <w:color w:val="000000"/>
        <w:spacing w:val="0"/>
        <w:w w:val="100"/>
        <w:position w:val="0"/>
        <w:sz w:val="22"/>
        <w:szCs w:val="22"/>
        <w:u w:val="none"/>
      </w:rPr>
    </w:lvl>
    <w:lvl w:ilvl="2">
      <w:start w:val="1"/>
      <w:numFmt w:val="decimal"/>
      <w:lvlText w:val="%1."/>
      <w:lvlJc w:val="left"/>
      <w:rPr>
        <w:rFonts w:cs="Times New Roman"/>
        <w:b/>
        <w:bCs/>
        <w:i w:val="0"/>
        <w:iCs w:val="0"/>
        <w:smallCaps w:val="0"/>
        <w:strike w:val="0"/>
        <w:color w:val="000000"/>
        <w:spacing w:val="0"/>
        <w:w w:val="100"/>
        <w:position w:val="0"/>
        <w:sz w:val="22"/>
        <w:szCs w:val="22"/>
        <w:u w:val="none"/>
      </w:rPr>
    </w:lvl>
    <w:lvl w:ilvl="3">
      <w:start w:val="1"/>
      <w:numFmt w:val="decimal"/>
      <w:lvlText w:val="%1."/>
      <w:lvlJc w:val="left"/>
      <w:rPr>
        <w:rFonts w:cs="Times New Roman"/>
        <w:b/>
        <w:bCs/>
        <w:i w:val="0"/>
        <w:iCs w:val="0"/>
        <w:smallCaps w:val="0"/>
        <w:strike w:val="0"/>
        <w:color w:val="000000"/>
        <w:spacing w:val="0"/>
        <w:w w:val="100"/>
        <w:position w:val="0"/>
        <w:sz w:val="22"/>
        <w:szCs w:val="22"/>
        <w:u w:val="none"/>
      </w:rPr>
    </w:lvl>
    <w:lvl w:ilvl="4">
      <w:start w:val="1"/>
      <w:numFmt w:val="decimal"/>
      <w:lvlText w:val="%1."/>
      <w:lvlJc w:val="left"/>
      <w:rPr>
        <w:rFonts w:cs="Times New Roman"/>
        <w:b/>
        <w:bCs/>
        <w:i w:val="0"/>
        <w:iCs w:val="0"/>
        <w:smallCaps w:val="0"/>
        <w:strike w:val="0"/>
        <w:color w:val="000000"/>
        <w:spacing w:val="0"/>
        <w:w w:val="100"/>
        <w:position w:val="0"/>
        <w:sz w:val="22"/>
        <w:szCs w:val="22"/>
        <w:u w:val="none"/>
      </w:rPr>
    </w:lvl>
    <w:lvl w:ilvl="5">
      <w:start w:val="1"/>
      <w:numFmt w:val="decimal"/>
      <w:lvlText w:val="%1."/>
      <w:lvlJc w:val="left"/>
      <w:rPr>
        <w:rFonts w:cs="Times New Roman"/>
        <w:b/>
        <w:bCs/>
        <w:i w:val="0"/>
        <w:iCs w:val="0"/>
        <w:smallCaps w:val="0"/>
        <w:strike w:val="0"/>
        <w:color w:val="000000"/>
        <w:spacing w:val="0"/>
        <w:w w:val="100"/>
        <w:position w:val="0"/>
        <w:sz w:val="22"/>
        <w:szCs w:val="22"/>
        <w:u w:val="none"/>
      </w:rPr>
    </w:lvl>
    <w:lvl w:ilvl="6">
      <w:start w:val="1"/>
      <w:numFmt w:val="decimal"/>
      <w:lvlText w:val="%1."/>
      <w:lvlJc w:val="left"/>
      <w:rPr>
        <w:rFonts w:cs="Times New Roman"/>
        <w:b/>
        <w:bCs/>
        <w:i w:val="0"/>
        <w:iCs w:val="0"/>
        <w:smallCaps w:val="0"/>
        <w:strike w:val="0"/>
        <w:color w:val="000000"/>
        <w:spacing w:val="0"/>
        <w:w w:val="100"/>
        <w:position w:val="0"/>
        <w:sz w:val="22"/>
        <w:szCs w:val="22"/>
        <w:u w:val="none"/>
      </w:rPr>
    </w:lvl>
    <w:lvl w:ilvl="7">
      <w:start w:val="1"/>
      <w:numFmt w:val="decimal"/>
      <w:lvlText w:val="%1."/>
      <w:lvlJc w:val="left"/>
      <w:rPr>
        <w:rFonts w:cs="Times New Roman"/>
        <w:b/>
        <w:bCs/>
        <w:i w:val="0"/>
        <w:iCs w:val="0"/>
        <w:smallCaps w:val="0"/>
        <w:strike w:val="0"/>
        <w:color w:val="000000"/>
        <w:spacing w:val="0"/>
        <w:w w:val="100"/>
        <w:position w:val="0"/>
        <w:sz w:val="22"/>
        <w:szCs w:val="22"/>
        <w:u w:val="none"/>
      </w:rPr>
    </w:lvl>
    <w:lvl w:ilvl="8">
      <w:start w:val="1"/>
      <w:numFmt w:val="decimal"/>
      <w:lvlText w:val="%1."/>
      <w:lvlJc w:val="left"/>
      <w:rPr>
        <w:rFonts w:cs="Times New Roman"/>
        <w:b/>
        <w:bCs/>
        <w:i w:val="0"/>
        <w:iCs w:val="0"/>
        <w:smallCaps w:val="0"/>
        <w:strike w:val="0"/>
        <w:color w:val="000000"/>
        <w:spacing w:val="0"/>
        <w:w w:val="100"/>
        <w:position w:val="0"/>
        <w:sz w:val="22"/>
        <w:szCs w:val="22"/>
        <w:u w:val="none"/>
      </w:rPr>
    </w:lvl>
  </w:abstractNum>
  <w:abstractNum w:abstractNumId="1">
    <w:nsid w:val="044A4C2E"/>
    <w:multiLevelType w:val="hybridMultilevel"/>
    <w:tmpl w:val="F5E293EA"/>
    <w:lvl w:ilvl="0" w:tplc="E17877FE">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E318A5"/>
    <w:multiLevelType w:val="hybridMultilevel"/>
    <w:tmpl w:val="349470BC"/>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nsid w:val="0C304711"/>
    <w:multiLevelType w:val="hybridMultilevel"/>
    <w:tmpl w:val="3804459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0D454620"/>
    <w:multiLevelType w:val="hybridMultilevel"/>
    <w:tmpl w:val="F328CBDE"/>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
    <w:nsid w:val="0E213239"/>
    <w:multiLevelType w:val="hybridMultilevel"/>
    <w:tmpl w:val="2A5EB302"/>
    <w:lvl w:ilvl="0" w:tplc="C84228B6">
      <w:start w:val="1"/>
      <w:numFmt w:val="decimal"/>
      <w:lvlText w:val="%1)"/>
      <w:lvlJc w:val="left"/>
      <w:pPr>
        <w:ind w:left="704" w:hanging="42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6">
    <w:nsid w:val="12613466"/>
    <w:multiLevelType w:val="hybridMultilevel"/>
    <w:tmpl w:val="EC3EBF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600942"/>
    <w:multiLevelType w:val="hybridMultilevel"/>
    <w:tmpl w:val="D2D2711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16445873"/>
    <w:multiLevelType w:val="hybridMultilevel"/>
    <w:tmpl w:val="F06C2786"/>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
    <w:nsid w:val="187C7C4B"/>
    <w:multiLevelType w:val="hybridMultilevel"/>
    <w:tmpl w:val="3440DC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nsid w:val="1C454738"/>
    <w:multiLevelType w:val="multilevel"/>
    <w:tmpl w:val="C9928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F89024C"/>
    <w:multiLevelType w:val="multilevel"/>
    <w:tmpl w:val="A6E0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3C62D7B"/>
    <w:multiLevelType w:val="hybridMultilevel"/>
    <w:tmpl w:val="064E5B7E"/>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2A5A7B12"/>
    <w:multiLevelType w:val="multilevel"/>
    <w:tmpl w:val="6D8C0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B5464E5"/>
    <w:multiLevelType w:val="hybridMultilevel"/>
    <w:tmpl w:val="E7CE8CA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2F9E73BD"/>
    <w:multiLevelType w:val="hybridMultilevel"/>
    <w:tmpl w:val="BDE454A2"/>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3C943BF0"/>
    <w:multiLevelType w:val="multilevel"/>
    <w:tmpl w:val="334C5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DFF1783"/>
    <w:multiLevelType w:val="hybridMultilevel"/>
    <w:tmpl w:val="447EF37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3E8A0405"/>
    <w:multiLevelType w:val="hybridMultilevel"/>
    <w:tmpl w:val="D2C8E432"/>
    <w:lvl w:ilvl="0" w:tplc="FBFC86E8">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9">
    <w:nsid w:val="3EF575EA"/>
    <w:multiLevelType w:val="hybridMultilevel"/>
    <w:tmpl w:val="B620957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3F321F83"/>
    <w:multiLevelType w:val="multilevel"/>
    <w:tmpl w:val="2E362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2672FD9"/>
    <w:multiLevelType w:val="hybridMultilevel"/>
    <w:tmpl w:val="3440D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2A15693"/>
    <w:multiLevelType w:val="hybridMultilevel"/>
    <w:tmpl w:val="FE8256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44009EF"/>
    <w:multiLevelType w:val="multilevel"/>
    <w:tmpl w:val="97BC9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50806EB"/>
    <w:multiLevelType w:val="multilevel"/>
    <w:tmpl w:val="1850F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6D81D48"/>
    <w:multiLevelType w:val="hybridMultilevel"/>
    <w:tmpl w:val="2C3AF20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8CC6C82"/>
    <w:multiLevelType w:val="hybridMultilevel"/>
    <w:tmpl w:val="586A47FE"/>
    <w:lvl w:ilvl="0" w:tplc="B5BEC7B0">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nsid w:val="4A100333"/>
    <w:multiLevelType w:val="multilevel"/>
    <w:tmpl w:val="B1BAC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CCE4595"/>
    <w:multiLevelType w:val="hybridMultilevel"/>
    <w:tmpl w:val="FA0401F4"/>
    <w:lvl w:ilvl="0" w:tplc="56D81CEC">
      <w:start w:val="1"/>
      <w:numFmt w:val="decimal"/>
      <w:lvlText w:val="%1."/>
      <w:lvlJc w:val="left"/>
      <w:pPr>
        <w:ind w:left="925" w:hanging="360"/>
      </w:pPr>
      <w:rPr>
        <w:rFonts w:hint="default"/>
      </w:r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29">
    <w:nsid w:val="518C3247"/>
    <w:multiLevelType w:val="multilevel"/>
    <w:tmpl w:val="1758D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263576E"/>
    <w:multiLevelType w:val="hybridMultilevel"/>
    <w:tmpl w:val="1E7E3BD4"/>
    <w:lvl w:ilvl="0" w:tplc="93B40CFA">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1">
    <w:nsid w:val="5783090C"/>
    <w:multiLevelType w:val="multilevel"/>
    <w:tmpl w:val="B54C9E48"/>
    <w:lvl w:ilvl="0">
      <w:start w:val="1"/>
      <w:numFmt w:val="decimal"/>
      <w:lvlText w:val="%1."/>
      <w:lvlJc w:val="left"/>
      <w:pPr>
        <w:tabs>
          <w:tab w:val="num" w:pos="720"/>
        </w:tabs>
        <w:ind w:left="720" w:hanging="360"/>
      </w:pPr>
      <w:rPr>
        <w:rFonts w:ascii="Times New Roman" w:eastAsia="Calibr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8B26892"/>
    <w:multiLevelType w:val="multilevel"/>
    <w:tmpl w:val="DA047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9207BB4"/>
    <w:multiLevelType w:val="hybridMultilevel"/>
    <w:tmpl w:val="EFAAF3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4D03EF"/>
    <w:multiLevelType w:val="hybridMultilevel"/>
    <w:tmpl w:val="5D2CD7CE"/>
    <w:lvl w:ilvl="0" w:tplc="A5F4F136">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86C37C1"/>
    <w:multiLevelType w:val="multilevel"/>
    <w:tmpl w:val="3D462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8C23236"/>
    <w:multiLevelType w:val="hybridMultilevel"/>
    <w:tmpl w:val="4682579E"/>
    <w:lvl w:ilvl="0" w:tplc="711CC31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9B460B3"/>
    <w:multiLevelType w:val="hybridMultilevel"/>
    <w:tmpl w:val="07EE79C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nsid w:val="6FC06FF1"/>
    <w:multiLevelType w:val="hybridMultilevel"/>
    <w:tmpl w:val="49E07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2224704"/>
    <w:multiLevelType w:val="hybridMultilevel"/>
    <w:tmpl w:val="50D6ADAE"/>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0">
    <w:nsid w:val="72532E7D"/>
    <w:multiLevelType w:val="hybridMultilevel"/>
    <w:tmpl w:val="3E4C5D28"/>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1">
    <w:nsid w:val="76306034"/>
    <w:multiLevelType w:val="hybridMultilevel"/>
    <w:tmpl w:val="3440DC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nsid w:val="772F166D"/>
    <w:multiLevelType w:val="multilevel"/>
    <w:tmpl w:val="1AAA5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EA719E8"/>
    <w:multiLevelType w:val="hybridMultilevel"/>
    <w:tmpl w:val="24F87F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EBE173D"/>
    <w:multiLevelType w:val="hybridMultilevel"/>
    <w:tmpl w:val="7898E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EF01545"/>
    <w:multiLevelType w:val="hybridMultilevel"/>
    <w:tmpl w:val="BC800C82"/>
    <w:lvl w:ilvl="0" w:tplc="D8E0C57C">
      <w:start w:val="1"/>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1"/>
  </w:num>
  <w:num w:numId="2">
    <w:abstractNumId w:val="38"/>
  </w:num>
  <w:num w:numId="3">
    <w:abstractNumId w:val="28"/>
  </w:num>
  <w:num w:numId="4">
    <w:abstractNumId w:val="44"/>
  </w:num>
  <w:num w:numId="5">
    <w:abstractNumId w:val="18"/>
  </w:num>
  <w:num w:numId="6">
    <w:abstractNumId w:val="30"/>
  </w:num>
  <w:num w:numId="7">
    <w:abstractNumId w:val="46"/>
  </w:num>
  <w:num w:numId="8">
    <w:abstractNumId w:val="26"/>
  </w:num>
  <w:num w:numId="9">
    <w:abstractNumId w:val="21"/>
  </w:num>
  <w:num w:numId="10">
    <w:abstractNumId w:val="12"/>
  </w:num>
  <w:num w:numId="11">
    <w:abstractNumId w:val="33"/>
  </w:num>
  <w:num w:numId="12">
    <w:abstractNumId w:val="16"/>
  </w:num>
  <w:num w:numId="13">
    <w:abstractNumId w:val="11"/>
  </w:num>
  <w:num w:numId="14">
    <w:abstractNumId w:val="32"/>
  </w:num>
  <w:num w:numId="15">
    <w:abstractNumId w:val="42"/>
  </w:num>
  <w:num w:numId="16">
    <w:abstractNumId w:val="24"/>
  </w:num>
  <w:num w:numId="17">
    <w:abstractNumId w:val="35"/>
  </w:num>
  <w:num w:numId="18">
    <w:abstractNumId w:val="20"/>
  </w:num>
  <w:num w:numId="19">
    <w:abstractNumId w:val="13"/>
  </w:num>
  <w:num w:numId="20">
    <w:abstractNumId w:val="10"/>
  </w:num>
  <w:num w:numId="21">
    <w:abstractNumId w:val="29"/>
  </w:num>
  <w:num w:numId="22">
    <w:abstractNumId w:val="27"/>
  </w:num>
  <w:num w:numId="23">
    <w:abstractNumId w:val="23"/>
  </w:num>
  <w:num w:numId="24">
    <w:abstractNumId w:val="9"/>
  </w:num>
  <w:num w:numId="25">
    <w:abstractNumId w:val="41"/>
  </w:num>
  <w:num w:numId="26">
    <w:abstractNumId w:val="31"/>
  </w:num>
  <w:num w:numId="27">
    <w:abstractNumId w:val="0"/>
  </w:num>
  <w:num w:numId="28">
    <w:abstractNumId w:val="34"/>
  </w:num>
  <w:num w:numId="29">
    <w:abstractNumId w:val="43"/>
  </w:num>
  <w:num w:numId="30">
    <w:abstractNumId w:val="6"/>
  </w:num>
  <w:num w:numId="31">
    <w:abstractNumId w:val="36"/>
  </w:num>
  <w:num w:numId="32">
    <w:abstractNumId w:val="22"/>
  </w:num>
  <w:num w:numId="33">
    <w:abstractNumId w:val="45"/>
  </w:num>
  <w:num w:numId="34">
    <w:abstractNumId w:val="5"/>
  </w:num>
  <w:num w:numId="35">
    <w:abstractNumId w:val="7"/>
  </w:num>
  <w:num w:numId="36">
    <w:abstractNumId w:val="14"/>
  </w:num>
  <w:num w:numId="37">
    <w:abstractNumId w:val="17"/>
  </w:num>
  <w:num w:numId="38">
    <w:abstractNumId w:val="15"/>
  </w:num>
  <w:num w:numId="39">
    <w:abstractNumId w:val="3"/>
  </w:num>
  <w:num w:numId="40">
    <w:abstractNumId w:val="25"/>
  </w:num>
  <w:num w:numId="41">
    <w:abstractNumId w:val="8"/>
  </w:num>
  <w:num w:numId="42">
    <w:abstractNumId w:val="40"/>
  </w:num>
  <w:num w:numId="43">
    <w:abstractNumId w:val="2"/>
  </w:num>
  <w:num w:numId="44">
    <w:abstractNumId w:val="39"/>
  </w:num>
  <w:num w:numId="45">
    <w:abstractNumId w:val="4"/>
  </w:num>
  <w:num w:numId="46">
    <w:abstractNumId w:val="19"/>
  </w:num>
  <w:num w:numId="47">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057A"/>
    <w:rsid w:val="000053AD"/>
    <w:rsid w:val="00006F5D"/>
    <w:rsid w:val="00013F91"/>
    <w:rsid w:val="00023701"/>
    <w:rsid w:val="000279FD"/>
    <w:rsid w:val="0003055C"/>
    <w:rsid w:val="000424EB"/>
    <w:rsid w:val="00043A61"/>
    <w:rsid w:val="000468FA"/>
    <w:rsid w:val="000529F5"/>
    <w:rsid w:val="000601F0"/>
    <w:rsid w:val="00060BBF"/>
    <w:rsid w:val="000625B7"/>
    <w:rsid w:val="00077A8F"/>
    <w:rsid w:val="000806E4"/>
    <w:rsid w:val="00082AD8"/>
    <w:rsid w:val="00091C0E"/>
    <w:rsid w:val="00093482"/>
    <w:rsid w:val="000A54AB"/>
    <w:rsid w:val="000C0360"/>
    <w:rsid w:val="000E25FD"/>
    <w:rsid w:val="000E462C"/>
    <w:rsid w:val="000F10B2"/>
    <w:rsid w:val="000F44FB"/>
    <w:rsid w:val="000F4505"/>
    <w:rsid w:val="000F6354"/>
    <w:rsid w:val="00113E78"/>
    <w:rsid w:val="00122EC3"/>
    <w:rsid w:val="0012466B"/>
    <w:rsid w:val="0014432E"/>
    <w:rsid w:val="001506D8"/>
    <w:rsid w:val="001676B3"/>
    <w:rsid w:val="00171AB5"/>
    <w:rsid w:val="00175D54"/>
    <w:rsid w:val="001845E3"/>
    <w:rsid w:val="00194CF9"/>
    <w:rsid w:val="001961B8"/>
    <w:rsid w:val="001A5748"/>
    <w:rsid w:val="001B543B"/>
    <w:rsid w:val="001C7177"/>
    <w:rsid w:val="001D1DBB"/>
    <w:rsid w:val="001D5B51"/>
    <w:rsid w:val="001D5E47"/>
    <w:rsid w:val="001E6725"/>
    <w:rsid w:val="001F21B9"/>
    <w:rsid w:val="001F2B98"/>
    <w:rsid w:val="001F549E"/>
    <w:rsid w:val="001F5599"/>
    <w:rsid w:val="001F65C1"/>
    <w:rsid w:val="001F66EF"/>
    <w:rsid w:val="002007EC"/>
    <w:rsid w:val="00202C3D"/>
    <w:rsid w:val="002031E9"/>
    <w:rsid w:val="00207370"/>
    <w:rsid w:val="00213283"/>
    <w:rsid w:val="002376F2"/>
    <w:rsid w:val="00244B80"/>
    <w:rsid w:val="0024523A"/>
    <w:rsid w:val="002606FB"/>
    <w:rsid w:val="002616F8"/>
    <w:rsid w:val="00263A94"/>
    <w:rsid w:val="0027760C"/>
    <w:rsid w:val="00277657"/>
    <w:rsid w:val="00287255"/>
    <w:rsid w:val="002955B3"/>
    <w:rsid w:val="0029786B"/>
    <w:rsid w:val="002A3940"/>
    <w:rsid w:val="002B3500"/>
    <w:rsid w:val="002B373E"/>
    <w:rsid w:val="002B5988"/>
    <w:rsid w:val="002B5ABE"/>
    <w:rsid w:val="002C28D8"/>
    <w:rsid w:val="002D3010"/>
    <w:rsid w:val="002E16C6"/>
    <w:rsid w:val="002E5241"/>
    <w:rsid w:val="002E7D99"/>
    <w:rsid w:val="002F7E5C"/>
    <w:rsid w:val="003008CD"/>
    <w:rsid w:val="00302A3B"/>
    <w:rsid w:val="003156DF"/>
    <w:rsid w:val="00317879"/>
    <w:rsid w:val="00317FF7"/>
    <w:rsid w:val="00324890"/>
    <w:rsid w:val="0034385B"/>
    <w:rsid w:val="00344A44"/>
    <w:rsid w:val="00352044"/>
    <w:rsid w:val="00352E6A"/>
    <w:rsid w:val="00357CCF"/>
    <w:rsid w:val="00361B73"/>
    <w:rsid w:val="00363EFB"/>
    <w:rsid w:val="00370247"/>
    <w:rsid w:val="00375E2E"/>
    <w:rsid w:val="003843AB"/>
    <w:rsid w:val="0038469B"/>
    <w:rsid w:val="00396D89"/>
    <w:rsid w:val="003A3865"/>
    <w:rsid w:val="003A573E"/>
    <w:rsid w:val="003B1203"/>
    <w:rsid w:val="003B6D4A"/>
    <w:rsid w:val="003E134E"/>
    <w:rsid w:val="003E3B00"/>
    <w:rsid w:val="003E505C"/>
    <w:rsid w:val="0040509F"/>
    <w:rsid w:val="0041026E"/>
    <w:rsid w:val="004107B8"/>
    <w:rsid w:val="00410A9E"/>
    <w:rsid w:val="00417BF2"/>
    <w:rsid w:val="00424578"/>
    <w:rsid w:val="00425B97"/>
    <w:rsid w:val="004265F8"/>
    <w:rsid w:val="00440989"/>
    <w:rsid w:val="004449A2"/>
    <w:rsid w:val="004504C3"/>
    <w:rsid w:val="004518F3"/>
    <w:rsid w:val="00461638"/>
    <w:rsid w:val="00464A99"/>
    <w:rsid w:val="00464E8A"/>
    <w:rsid w:val="004678DF"/>
    <w:rsid w:val="00481DC5"/>
    <w:rsid w:val="00483EA9"/>
    <w:rsid w:val="004845A7"/>
    <w:rsid w:val="00491139"/>
    <w:rsid w:val="00493B5F"/>
    <w:rsid w:val="00494941"/>
    <w:rsid w:val="004B3DA4"/>
    <w:rsid w:val="004B5C17"/>
    <w:rsid w:val="004B7860"/>
    <w:rsid w:val="004C2265"/>
    <w:rsid w:val="004C57B2"/>
    <w:rsid w:val="004D404E"/>
    <w:rsid w:val="004E02FC"/>
    <w:rsid w:val="004E166C"/>
    <w:rsid w:val="004E5635"/>
    <w:rsid w:val="004E5D11"/>
    <w:rsid w:val="004F11CA"/>
    <w:rsid w:val="004F2490"/>
    <w:rsid w:val="004F4251"/>
    <w:rsid w:val="00505A8E"/>
    <w:rsid w:val="005065A8"/>
    <w:rsid w:val="005076B5"/>
    <w:rsid w:val="00513A7E"/>
    <w:rsid w:val="0051403A"/>
    <w:rsid w:val="00516E5D"/>
    <w:rsid w:val="00517A01"/>
    <w:rsid w:val="005274DD"/>
    <w:rsid w:val="005316C0"/>
    <w:rsid w:val="0053417D"/>
    <w:rsid w:val="005348F1"/>
    <w:rsid w:val="00546EBC"/>
    <w:rsid w:val="00550177"/>
    <w:rsid w:val="005537A3"/>
    <w:rsid w:val="00573EC7"/>
    <w:rsid w:val="0058719F"/>
    <w:rsid w:val="00595E3A"/>
    <w:rsid w:val="00596B94"/>
    <w:rsid w:val="005A54E1"/>
    <w:rsid w:val="005A7755"/>
    <w:rsid w:val="005B20A0"/>
    <w:rsid w:val="005C71B3"/>
    <w:rsid w:val="005D7EB3"/>
    <w:rsid w:val="005E13A4"/>
    <w:rsid w:val="005E46E0"/>
    <w:rsid w:val="005E5910"/>
    <w:rsid w:val="005E7E59"/>
    <w:rsid w:val="005F2847"/>
    <w:rsid w:val="005F2DBB"/>
    <w:rsid w:val="005F7BAF"/>
    <w:rsid w:val="00614E3B"/>
    <w:rsid w:val="006152E0"/>
    <w:rsid w:val="00617355"/>
    <w:rsid w:val="006177AD"/>
    <w:rsid w:val="00645198"/>
    <w:rsid w:val="006478F3"/>
    <w:rsid w:val="006522AE"/>
    <w:rsid w:val="006543B6"/>
    <w:rsid w:val="0065690D"/>
    <w:rsid w:val="00657A8C"/>
    <w:rsid w:val="00660A20"/>
    <w:rsid w:val="00663B29"/>
    <w:rsid w:val="00682683"/>
    <w:rsid w:val="00697D1C"/>
    <w:rsid w:val="006A48A6"/>
    <w:rsid w:val="006B62AF"/>
    <w:rsid w:val="006C5A1E"/>
    <w:rsid w:val="006D3843"/>
    <w:rsid w:val="006D3C16"/>
    <w:rsid w:val="006D66A1"/>
    <w:rsid w:val="006D77F7"/>
    <w:rsid w:val="006F080D"/>
    <w:rsid w:val="006F0FAB"/>
    <w:rsid w:val="006F2BCA"/>
    <w:rsid w:val="006F37A3"/>
    <w:rsid w:val="0070520B"/>
    <w:rsid w:val="0070707E"/>
    <w:rsid w:val="00710D63"/>
    <w:rsid w:val="00736522"/>
    <w:rsid w:val="007436E5"/>
    <w:rsid w:val="00751C25"/>
    <w:rsid w:val="00756118"/>
    <w:rsid w:val="0075635A"/>
    <w:rsid w:val="00771D77"/>
    <w:rsid w:val="00781433"/>
    <w:rsid w:val="00782068"/>
    <w:rsid w:val="00790EC1"/>
    <w:rsid w:val="007934FE"/>
    <w:rsid w:val="007969A0"/>
    <w:rsid w:val="007A079A"/>
    <w:rsid w:val="007B41D4"/>
    <w:rsid w:val="007B4FB8"/>
    <w:rsid w:val="007C1682"/>
    <w:rsid w:val="007C2249"/>
    <w:rsid w:val="007C6B85"/>
    <w:rsid w:val="007E49C7"/>
    <w:rsid w:val="0080259F"/>
    <w:rsid w:val="00805625"/>
    <w:rsid w:val="008136C4"/>
    <w:rsid w:val="0081616F"/>
    <w:rsid w:val="00820DFD"/>
    <w:rsid w:val="0082329C"/>
    <w:rsid w:val="00825452"/>
    <w:rsid w:val="00831027"/>
    <w:rsid w:val="00831AFF"/>
    <w:rsid w:val="00833807"/>
    <w:rsid w:val="0083436C"/>
    <w:rsid w:val="00835DCE"/>
    <w:rsid w:val="008461D2"/>
    <w:rsid w:val="00852B55"/>
    <w:rsid w:val="0086257B"/>
    <w:rsid w:val="00870EF3"/>
    <w:rsid w:val="00877EC7"/>
    <w:rsid w:val="00881B31"/>
    <w:rsid w:val="00894459"/>
    <w:rsid w:val="00897080"/>
    <w:rsid w:val="00897AE5"/>
    <w:rsid w:val="008A1B4A"/>
    <w:rsid w:val="008A271B"/>
    <w:rsid w:val="008A3B3E"/>
    <w:rsid w:val="008B0D01"/>
    <w:rsid w:val="008B1B89"/>
    <w:rsid w:val="008D356D"/>
    <w:rsid w:val="008E5DED"/>
    <w:rsid w:val="008E5F7E"/>
    <w:rsid w:val="008E6863"/>
    <w:rsid w:val="008E7866"/>
    <w:rsid w:val="008F30C3"/>
    <w:rsid w:val="008F412B"/>
    <w:rsid w:val="0090607D"/>
    <w:rsid w:val="00911ECE"/>
    <w:rsid w:val="0091695B"/>
    <w:rsid w:val="0092170D"/>
    <w:rsid w:val="00930E14"/>
    <w:rsid w:val="009329AA"/>
    <w:rsid w:val="00942146"/>
    <w:rsid w:val="0094373A"/>
    <w:rsid w:val="009462C3"/>
    <w:rsid w:val="00963E1A"/>
    <w:rsid w:val="00966BB3"/>
    <w:rsid w:val="00977B5B"/>
    <w:rsid w:val="00986C50"/>
    <w:rsid w:val="00993333"/>
    <w:rsid w:val="0099415F"/>
    <w:rsid w:val="009B603B"/>
    <w:rsid w:val="009C01A0"/>
    <w:rsid w:val="009C18BE"/>
    <w:rsid w:val="009C56ED"/>
    <w:rsid w:val="009C7709"/>
    <w:rsid w:val="009D1FD9"/>
    <w:rsid w:val="009D21CF"/>
    <w:rsid w:val="009D4F39"/>
    <w:rsid w:val="009F4CA4"/>
    <w:rsid w:val="009F5316"/>
    <w:rsid w:val="009F65DE"/>
    <w:rsid w:val="009F7D39"/>
    <w:rsid w:val="00A131DD"/>
    <w:rsid w:val="00A310A0"/>
    <w:rsid w:val="00A31B89"/>
    <w:rsid w:val="00A3777A"/>
    <w:rsid w:val="00A37A95"/>
    <w:rsid w:val="00A42429"/>
    <w:rsid w:val="00A5158B"/>
    <w:rsid w:val="00A54206"/>
    <w:rsid w:val="00A61F06"/>
    <w:rsid w:val="00A642DA"/>
    <w:rsid w:val="00A64D91"/>
    <w:rsid w:val="00A66A0A"/>
    <w:rsid w:val="00A66F0B"/>
    <w:rsid w:val="00A72B31"/>
    <w:rsid w:val="00A74EA4"/>
    <w:rsid w:val="00A90E4A"/>
    <w:rsid w:val="00A95181"/>
    <w:rsid w:val="00A9723B"/>
    <w:rsid w:val="00AA07C2"/>
    <w:rsid w:val="00AA1250"/>
    <w:rsid w:val="00AA280A"/>
    <w:rsid w:val="00AA33F9"/>
    <w:rsid w:val="00AA40B9"/>
    <w:rsid w:val="00AB3D4F"/>
    <w:rsid w:val="00AB69E5"/>
    <w:rsid w:val="00AC0494"/>
    <w:rsid w:val="00AC248C"/>
    <w:rsid w:val="00AC58D3"/>
    <w:rsid w:val="00AC5C24"/>
    <w:rsid w:val="00AD3945"/>
    <w:rsid w:val="00AE3BF3"/>
    <w:rsid w:val="00AE70D0"/>
    <w:rsid w:val="00AF008C"/>
    <w:rsid w:val="00AF7C95"/>
    <w:rsid w:val="00B11CB1"/>
    <w:rsid w:val="00B15EBC"/>
    <w:rsid w:val="00B175EA"/>
    <w:rsid w:val="00B2605E"/>
    <w:rsid w:val="00B26A83"/>
    <w:rsid w:val="00B4435A"/>
    <w:rsid w:val="00B500F5"/>
    <w:rsid w:val="00B522A6"/>
    <w:rsid w:val="00B5496F"/>
    <w:rsid w:val="00B635BC"/>
    <w:rsid w:val="00B70408"/>
    <w:rsid w:val="00B8249B"/>
    <w:rsid w:val="00B83DCC"/>
    <w:rsid w:val="00B90E1B"/>
    <w:rsid w:val="00BB351D"/>
    <w:rsid w:val="00BB39EC"/>
    <w:rsid w:val="00BC3095"/>
    <w:rsid w:val="00BC633B"/>
    <w:rsid w:val="00BD500B"/>
    <w:rsid w:val="00BE41EE"/>
    <w:rsid w:val="00BE5E22"/>
    <w:rsid w:val="00C04083"/>
    <w:rsid w:val="00C15586"/>
    <w:rsid w:val="00C30501"/>
    <w:rsid w:val="00C31E97"/>
    <w:rsid w:val="00C42142"/>
    <w:rsid w:val="00C46A8C"/>
    <w:rsid w:val="00C47118"/>
    <w:rsid w:val="00C56E76"/>
    <w:rsid w:val="00C83584"/>
    <w:rsid w:val="00C874AB"/>
    <w:rsid w:val="00C9042C"/>
    <w:rsid w:val="00C96887"/>
    <w:rsid w:val="00C96A6E"/>
    <w:rsid w:val="00C97E4D"/>
    <w:rsid w:val="00CA0004"/>
    <w:rsid w:val="00CA163E"/>
    <w:rsid w:val="00CB1666"/>
    <w:rsid w:val="00CB7147"/>
    <w:rsid w:val="00CC3AE4"/>
    <w:rsid w:val="00CD08B6"/>
    <w:rsid w:val="00CD2F2D"/>
    <w:rsid w:val="00CE4814"/>
    <w:rsid w:val="00CF27BC"/>
    <w:rsid w:val="00CF675B"/>
    <w:rsid w:val="00D00997"/>
    <w:rsid w:val="00D01EDB"/>
    <w:rsid w:val="00D1169F"/>
    <w:rsid w:val="00D12054"/>
    <w:rsid w:val="00D16699"/>
    <w:rsid w:val="00D22368"/>
    <w:rsid w:val="00D2364C"/>
    <w:rsid w:val="00D30C32"/>
    <w:rsid w:val="00D3517D"/>
    <w:rsid w:val="00D504BC"/>
    <w:rsid w:val="00D5058D"/>
    <w:rsid w:val="00D57159"/>
    <w:rsid w:val="00D6549D"/>
    <w:rsid w:val="00D65B9B"/>
    <w:rsid w:val="00D66488"/>
    <w:rsid w:val="00D70CB8"/>
    <w:rsid w:val="00D71710"/>
    <w:rsid w:val="00D75815"/>
    <w:rsid w:val="00D85842"/>
    <w:rsid w:val="00D85A6A"/>
    <w:rsid w:val="00D86110"/>
    <w:rsid w:val="00DA1092"/>
    <w:rsid w:val="00DA1952"/>
    <w:rsid w:val="00DA3B1B"/>
    <w:rsid w:val="00DB670B"/>
    <w:rsid w:val="00DB7C47"/>
    <w:rsid w:val="00DC03E4"/>
    <w:rsid w:val="00DC2540"/>
    <w:rsid w:val="00DC2CA5"/>
    <w:rsid w:val="00DD112C"/>
    <w:rsid w:val="00DD1555"/>
    <w:rsid w:val="00DD7D40"/>
    <w:rsid w:val="00DE6968"/>
    <w:rsid w:val="00DF128B"/>
    <w:rsid w:val="00E024E9"/>
    <w:rsid w:val="00E172D6"/>
    <w:rsid w:val="00E24D6A"/>
    <w:rsid w:val="00E24DC3"/>
    <w:rsid w:val="00E31D72"/>
    <w:rsid w:val="00E37BD7"/>
    <w:rsid w:val="00E43721"/>
    <w:rsid w:val="00E51355"/>
    <w:rsid w:val="00E56236"/>
    <w:rsid w:val="00E5691D"/>
    <w:rsid w:val="00E64974"/>
    <w:rsid w:val="00E775BB"/>
    <w:rsid w:val="00E92CC7"/>
    <w:rsid w:val="00EA067B"/>
    <w:rsid w:val="00EA09B2"/>
    <w:rsid w:val="00EB6314"/>
    <w:rsid w:val="00EC290D"/>
    <w:rsid w:val="00EC7515"/>
    <w:rsid w:val="00EE2A44"/>
    <w:rsid w:val="00EF54DD"/>
    <w:rsid w:val="00EF5DFE"/>
    <w:rsid w:val="00F03354"/>
    <w:rsid w:val="00F201B0"/>
    <w:rsid w:val="00F22235"/>
    <w:rsid w:val="00F2235C"/>
    <w:rsid w:val="00F24131"/>
    <w:rsid w:val="00F4088D"/>
    <w:rsid w:val="00F42122"/>
    <w:rsid w:val="00F53B7D"/>
    <w:rsid w:val="00F71863"/>
    <w:rsid w:val="00F73995"/>
    <w:rsid w:val="00F75781"/>
    <w:rsid w:val="00F8696B"/>
    <w:rsid w:val="00F945B8"/>
    <w:rsid w:val="00FA2B5F"/>
    <w:rsid w:val="00FA3F0E"/>
    <w:rsid w:val="00FA54A4"/>
    <w:rsid w:val="00FA6193"/>
    <w:rsid w:val="00FB237A"/>
    <w:rsid w:val="00FB46B5"/>
    <w:rsid w:val="00FB59AB"/>
    <w:rsid w:val="00FC6713"/>
    <w:rsid w:val="00FE2C68"/>
    <w:rsid w:val="00FF1198"/>
    <w:rsid w:val="00FF1FA6"/>
    <w:rsid w:val="00FF4CF4"/>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5F8"/>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6A48A6"/>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Default">
    <w:name w:val="Default"/>
    <w:rsid w:val="00C04083"/>
    <w:pPr>
      <w:autoSpaceDE w:val="0"/>
      <w:autoSpaceDN w:val="0"/>
      <w:adjustRightInd w:val="0"/>
    </w:pPr>
    <w:rPr>
      <w:rFonts w:ascii="Arial" w:eastAsiaTheme="minorHAnsi" w:hAnsi="Arial" w:cs="Arial"/>
      <w:color w:val="000000"/>
      <w:sz w:val="24"/>
      <w:szCs w:val="24"/>
    </w:rPr>
  </w:style>
  <w:style w:type="character" w:customStyle="1" w:styleId="Fontdeparagrafimplicit1">
    <w:name w:val="Font de paragraf implicit1"/>
    <w:rsid w:val="007E49C7"/>
  </w:style>
  <w:style w:type="character" w:customStyle="1" w:styleId="MSGENFONTSTYLENAMETEMPLATEROLEMSGENFONTSTYLENAMEBYROLETEXT">
    <w:name w:val="MSG_EN_FONT_STYLE_NAME_TEMPLATE_ROLE MSG_EN_FONT_STYLE_NAME_BY_ROLE_TEXT_"/>
    <w:link w:val="MSGENFONTSTYLENAMETEMPLATEROLEMSGENFONTSTYLENAMEBYROLETEXT0"/>
    <w:uiPriority w:val="99"/>
    <w:locked/>
    <w:rsid w:val="00B11CB1"/>
    <w:rPr>
      <w:shd w:val="clear" w:color="auto" w:fill="FFFFFF"/>
    </w:rPr>
  </w:style>
  <w:style w:type="character" w:customStyle="1" w:styleId="MSGENFONTSTYLENAMETEMPLATEROLEMSGENFONTSTYLENAMEBYROLETEXTMSGENFONTSTYLEMODIFERBOLD">
    <w:name w:val="MSG_EN_FONT_STYLE_NAME_TEMPLATE_ROLE MSG_EN_FONT_STYLE_NAME_BY_ROLE_TEXT + MSG_EN_FONT_STYLE_MODIFER_BOLD"/>
    <w:uiPriority w:val="99"/>
    <w:rsid w:val="00B11CB1"/>
    <w:rPr>
      <w:rFonts w:cs="Times New Roman"/>
      <w:b/>
      <w:bCs/>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uiPriority w:val="99"/>
    <w:rsid w:val="00B11CB1"/>
    <w:pPr>
      <w:widowControl w:val="0"/>
      <w:shd w:val="clear" w:color="auto" w:fill="FFFFFF"/>
      <w:spacing w:before="900" w:after="0" w:line="272" w:lineRule="exact"/>
      <w:jc w:val="both"/>
    </w:pPr>
    <w:rPr>
      <w:sz w:val="20"/>
      <w:szCs w:val="20"/>
      <w:lang w:val="en-US"/>
    </w:rPr>
  </w:style>
  <w:style w:type="character" w:customStyle="1" w:styleId="UnresolvedMention1">
    <w:name w:val="Unresolved Mention1"/>
    <w:basedOn w:val="DefaultParagraphFont"/>
    <w:uiPriority w:val="99"/>
    <w:semiHidden/>
    <w:unhideWhenUsed/>
    <w:rsid w:val="006522A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87695325">
      <w:bodyDiv w:val="1"/>
      <w:marLeft w:val="0"/>
      <w:marRight w:val="0"/>
      <w:marTop w:val="0"/>
      <w:marBottom w:val="0"/>
      <w:divBdr>
        <w:top w:val="none" w:sz="0" w:space="0" w:color="auto"/>
        <w:left w:val="none" w:sz="0" w:space="0" w:color="auto"/>
        <w:bottom w:val="none" w:sz="0" w:space="0" w:color="auto"/>
        <w:right w:val="none" w:sz="0" w:space="0" w:color="auto"/>
      </w:divBdr>
    </w:div>
    <w:div w:id="99179947">
      <w:bodyDiv w:val="1"/>
      <w:marLeft w:val="0"/>
      <w:marRight w:val="0"/>
      <w:marTop w:val="0"/>
      <w:marBottom w:val="0"/>
      <w:divBdr>
        <w:top w:val="none" w:sz="0" w:space="0" w:color="auto"/>
        <w:left w:val="none" w:sz="0" w:space="0" w:color="auto"/>
        <w:bottom w:val="none" w:sz="0" w:space="0" w:color="auto"/>
        <w:right w:val="none" w:sz="0" w:space="0" w:color="auto"/>
      </w:divBdr>
    </w:div>
    <w:div w:id="179121951">
      <w:bodyDiv w:val="1"/>
      <w:marLeft w:val="0"/>
      <w:marRight w:val="0"/>
      <w:marTop w:val="0"/>
      <w:marBottom w:val="0"/>
      <w:divBdr>
        <w:top w:val="none" w:sz="0" w:space="0" w:color="auto"/>
        <w:left w:val="none" w:sz="0" w:space="0" w:color="auto"/>
        <w:bottom w:val="none" w:sz="0" w:space="0" w:color="auto"/>
        <w:right w:val="none" w:sz="0" w:space="0" w:color="auto"/>
      </w:divBdr>
    </w:div>
    <w:div w:id="213127770">
      <w:bodyDiv w:val="1"/>
      <w:marLeft w:val="0"/>
      <w:marRight w:val="0"/>
      <w:marTop w:val="0"/>
      <w:marBottom w:val="0"/>
      <w:divBdr>
        <w:top w:val="none" w:sz="0" w:space="0" w:color="auto"/>
        <w:left w:val="none" w:sz="0" w:space="0" w:color="auto"/>
        <w:bottom w:val="none" w:sz="0" w:space="0" w:color="auto"/>
        <w:right w:val="none" w:sz="0" w:space="0" w:color="auto"/>
      </w:divBdr>
    </w:div>
    <w:div w:id="225915879">
      <w:bodyDiv w:val="1"/>
      <w:marLeft w:val="0"/>
      <w:marRight w:val="0"/>
      <w:marTop w:val="0"/>
      <w:marBottom w:val="0"/>
      <w:divBdr>
        <w:top w:val="none" w:sz="0" w:space="0" w:color="auto"/>
        <w:left w:val="none" w:sz="0" w:space="0" w:color="auto"/>
        <w:bottom w:val="none" w:sz="0" w:space="0" w:color="auto"/>
        <w:right w:val="none" w:sz="0" w:space="0" w:color="auto"/>
      </w:divBdr>
    </w:div>
    <w:div w:id="421731114">
      <w:bodyDiv w:val="1"/>
      <w:marLeft w:val="0"/>
      <w:marRight w:val="0"/>
      <w:marTop w:val="0"/>
      <w:marBottom w:val="0"/>
      <w:divBdr>
        <w:top w:val="none" w:sz="0" w:space="0" w:color="auto"/>
        <w:left w:val="none" w:sz="0" w:space="0" w:color="auto"/>
        <w:bottom w:val="none" w:sz="0" w:space="0" w:color="auto"/>
        <w:right w:val="none" w:sz="0" w:space="0" w:color="auto"/>
      </w:divBdr>
    </w:div>
    <w:div w:id="552733902">
      <w:bodyDiv w:val="1"/>
      <w:marLeft w:val="0"/>
      <w:marRight w:val="0"/>
      <w:marTop w:val="0"/>
      <w:marBottom w:val="0"/>
      <w:divBdr>
        <w:top w:val="none" w:sz="0" w:space="0" w:color="auto"/>
        <w:left w:val="none" w:sz="0" w:space="0" w:color="auto"/>
        <w:bottom w:val="none" w:sz="0" w:space="0" w:color="auto"/>
        <w:right w:val="none" w:sz="0" w:space="0" w:color="auto"/>
      </w:divBdr>
    </w:div>
    <w:div w:id="664281336">
      <w:bodyDiv w:val="1"/>
      <w:marLeft w:val="0"/>
      <w:marRight w:val="0"/>
      <w:marTop w:val="0"/>
      <w:marBottom w:val="0"/>
      <w:divBdr>
        <w:top w:val="none" w:sz="0" w:space="0" w:color="auto"/>
        <w:left w:val="none" w:sz="0" w:space="0" w:color="auto"/>
        <w:bottom w:val="none" w:sz="0" w:space="0" w:color="auto"/>
        <w:right w:val="none" w:sz="0" w:space="0" w:color="auto"/>
      </w:divBdr>
    </w:div>
    <w:div w:id="801927730">
      <w:bodyDiv w:val="1"/>
      <w:marLeft w:val="0"/>
      <w:marRight w:val="0"/>
      <w:marTop w:val="0"/>
      <w:marBottom w:val="0"/>
      <w:divBdr>
        <w:top w:val="none" w:sz="0" w:space="0" w:color="auto"/>
        <w:left w:val="none" w:sz="0" w:space="0" w:color="auto"/>
        <w:bottom w:val="none" w:sz="0" w:space="0" w:color="auto"/>
        <w:right w:val="none" w:sz="0" w:space="0" w:color="auto"/>
      </w:divBdr>
    </w:div>
    <w:div w:id="818963848">
      <w:bodyDiv w:val="1"/>
      <w:marLeft w:val="0"/>
      <w:marRight w:val="0"/>
      <w:marTop w:val="0"/>
      <w:marBottom w:val="0"/>
      <w:divBdr>
        <w:top w:val="none" w:sz="0" w:space="0" w:color="auto"/>
        <w:left w:val="none" w:sz="0" w:space="0" w:color="auto"/>
        <w:bottom w:val="none" w:sz="0" w:space="0" w:color="auto"/>
        <w:right w:val="none" w:sz="0" w:space="0" w:color="auto"/>
      </w:divBdr>
    </w:div>
    <w:div w:id="820463127">
      <w:bodyDiv w:val="1"/>
      <w:marLeft w:val="0"/>
      <w:marRight w:val="0"/>
      <w:marTop w:val="0"/>
      <w:marBottom w:val="0"/>
      <w:divBdr>
        <w:top w:val="none" w:sz="0" w:space="0" w:color="auto"/>
        <w:left w:val="none" w:sz="0" w:space="0" w:color="auto"/>
        <w:bottom w:val="none" w:sz="0" w:space="0" w:color="auto"/>
        <w:right w:val="none" w:sz="0" w:space="0" w:color="auto"/>
      </w:divBdr>
    </w:div>
    <w:div w:id="852840517">
      <w:bodyDiv w:val="1"/>
      <w:marLeft w:val="0"/>
      <w:marRight w:val="0"/>
      <w:marTop w:val="0"/>
      <w:marBottom w:val="0"/>
      <w:divBdr>
        <w:top w:val="none" w:sz="0" w:space="0" w:color="auto"/>
        <w:left w:val="none" w:sz="0" w:space="0" w:color="auto"/>
        <w:bottom w:val="none" w:sz="0" w:space="0" w:color="auto"/>
        <w:right w:val="none" w:sz="0" w:space="0" w:color="auto"/>
      </w:divBdr>
    </w:div>
    <w:div w:id="880747085">
      <w:bodyDiv w:val="1"/>
      <w:marLeft w:val="0"/>
      <w:marRight w:val="0"/>
      <w:marTop w:val="0"/>
      <w:marBottom w:val="0"/>
      <w:divBdr>
        <w:top w:val="none" w:sz="0" w:space="0" w:color="auto"/>
        <w:left w:val="none" w:sz="0" w:space="0" w:color="auto"/>
        <w:bottom w:val="none" w:sz="0" w:space="0" w:color="auto"/>
        <w:right w:val="none" w:sz="0" w:space="0" w:color="auto"/>
      </w:divBdr>
    </w:div>
    <w:div w:id="974527331">
      <w:bodyDiv w:val="1"/>
      <w:marLeft w:val="0"/>
      <w:marRight w:val="0"/>
      <w:marTop w:val="0"/>
      <w:marBottom w:val="0"/>
      <w:divBdr>
        <w:top w:val="none" w:sz="0" w:space="0" w:color="auto"/>
        <w:left w:val="none" w:sz="0" w:space="0" w:color="auto"/>
        <w:bottom w:val="none" w:sz="0" w:space="0" w:color="auto"/>
        <w:right w:val="none" w:sz="0" w:space="0" w:color="auto"/>
      </w:divBdr>
    </w:div>
    <w:div w:id="985621174">
      <w:bodyDiv w:val="1"/>
      <w:marLeft w:val="0"/>
      <w:marRight w:val="0"/>
      <w:marTop w:val="0"/>
      <w:marBottom w:val="0"/>
      <w:divBdr>
        <w:top w:val="none" w:sz="0" w:space="0" w:color="auto"/>
        <w:left w:val="none" w:sz="0" w:space="0" w:color="auto"/>
        <w:bottom w:val="none" w:sz="0" w:space="0" w:color="auto"/>
        <w:right w:val="none" w:sz="0" w:space="0" w:color="auto"/>
      </w:divBdr>
    </w:div>
    <w:div w:id="1030030566">
      <w:bodyDiv w:val="1"/>
      <w:marLeft w:val="0"/>
      <w:marRight w:val="0"/>
      <w:marTop w:val="0"/>
      <w:marBottom w:val="0"/>
      <w:divBdr>
        <w:top w:val="none" w:sz="0" w:space="0" w:color="auto"/>
        <w:left w:val="none" w:sz="0" w:space="0" w:color="auto"/>
        <w:bottom w:val="none" w:sz="0" w:space="0" w:color="auto"/>
        <w:right w:val="none" w:sz="0" w:space="0" w:color="auto"/>
      </w:divBdr>
    </w:div>
    <w:div w:id="1031104905">
      <w:bodyDiv w:val="1"/>
      <w:marLeft w:val="0"/>
      <w:marRight w:val="0"/>
      <w:marTop w:val="0"/>
      <w:marBottom w:val="0"/>
      <w:divBdr>
        <w:top w:val="none" w:sz="0" w:space="0" w:color="auto"/>
        <w:left w:val="none" w:sz="0" w:space="0" w:color="auto"/>
        <w:bottom w:val="none" w:sz="0" w:space="0" w:color="auto"/>
        <w:right w:val="none" w:sz="0" w:space="0" w:color="auto"/>
      </w:divBdr>
    </w:div>
    <w:div w:id="1153257723">
      <w:bodyDiv w:val="1"/>
      <w:marLeft w:val="0"/>
      <w:marRight w:val="0"/>
      <w:marTop w:val="0"/>
      <w:marBottom w:val="0"/>
      <w:divBdr>
        <w:top w:val="none" w:sz="0" w:space="0" w:color="auto"/>
        <w:left w:val="none" w:sz="0" w:space="0" w:color="auto"/>
        <w:bottom w:val="none" w:sz="0" w:space="0" w:color="auto"/>
        <w:right w:val="none" w:sz="0" w:space="0" w:color="auto"/>
      </w:divBdr>
    </w:div>
    <w:div w:id="1166555992">
      <w:bodyDiv w:val="1"/>
      <w:marLeft w:val="0"/>
      <w:marRight w:val="0"/>
      <w:marTop w:val="0"/>
      <w:marBottom w:val="0"/>
      <w:divBdr>
        <w:top w:val="none" w:sz="0" w:space="0" w:color="auto"/>
        <w:left w:val="none" w:sz="0" w:space="0" w:color="auto"/>
        <w:bottom w:val="none" w:sz="0" w:space="0" w:color="auto"/>
        <w:right w:val="none" w:sz="0" w:space="0" w:color="auto"/>
      </w:divBdr>
    </w:div>
    <w:div w:id="1169561441">
      <w:bodyDiv w:val="1"/>
      <w:marLeft w:val="0"/>
      <w:marRight w:val="0"/>
      <w:marTop w:val="0"/>
      <w:marBottom w:val="0"/>
      <w:divBdr>
        <w:top w:val="none" w:sz="0" w:space="0" w:color="auto"/>
        <w:left w:val="none" w:sz="0" w:space="0" w:color="auto"/>
        <w:bottom w:val="none" w:sz="0" w:space="0" w:color="auto"/>
        <w:right w:val="none" w:sz="0" w:space="0" w:color="auto"/>
      </w:divBdr>
    </w:div>
    <w:div w:id="1200628552">
      <w:bodyDiv w:val="1"/>
      <w:marLeft w:val="0"/>
      <w:marRight w:val="0"/>
      <w:marTop w:val="0"/>
      <w:marBottom w:val="0"/>
      <w:divBdr>
        <w:top w:val="none" w:sz="0" w:space="0" w:color="auto"/>
        <w:left w:val="none" w:sz="0" w:space="0" w:color="auto"/>
        <w:bottom w:val="none" w:sz="0" w:space="0" w:color="auto"/>
        <w:right w:val="none" w:sz="0" w:space="0" w:color="auto"/>
      </w:divBdr>
    </w:div>
    <w:div w:id="1202133858">
      <w:bodyDiv w:val="1"/>
      <w:marLeft w:val="0"/>
      <w:marRight w:val="0"/>
      <w:marTop w:val="0"/>
      <w:marBottom w:val="0"/>
      <w:divBdr>
        <w:top w:val="none" w:sz="0" w:space="0" w:color="auto"/>
        <w:left w:val="none" w:sz="0" w:space="0" w:color="auto"/>
        <w:bottom w:val="none" w:sz="0" w:space="0" w:color="auto"/>
        <w:right w:val="none" w:sz="0" w:space="0" w:color="auto"/>
      </w:divBdr>
    </w:div>
    <w:div w:id="1207110331">
      <w:bodyDiv w:val="1"/>
      <w:marLeft w:val="0"/>
      <w:marRight w:val="0"/>
      <w:marTop w:val="0"/>
      <w:marBottom w:val="0"/>
      <w:divBdr>
        <w:top w:val="none" w:sz="0" w:space="0" w:color="auto"/>
        <w:left w:val="none" w:sz="0" w:space="0" w:color="auto"/>
        <w:bottom w:val="none" w:sz="0" w:space="0" w:color="auto"/>
        <w:right w:val="none" w:sz="0" w:space="0" w:color="auto"/>
      </w:divBdr>
    </w:div>
    <w:div w:id="1297494918">
      <w:bodyDiv w:val="1"/>
      <w:marLeft w:val="0"/>
      <w:marRight w:val="0"/>
      <w:marTop w:val="0"/>
      <w:marBottom w:val="0"/>
      <w:divBdr>
        <w:top w:val="none" w:sz="0" w:space="0" w:color="auto"/>
        <w:left w:val="none" w:sz="0" w:space="0" w:color="auto"/>
        <w:bottom w:val="none" w:sz="0" w:space="0" w:color="auto"/>
        <w:right w:val="none" w:sz="0" w:space="0" w:color="auto"/>
      </w:divBdr>
    </w:div>
    <w:div w:id="1302225919">
      <w:bodyDiv w:val="1"/>
      <w:marLeft w:val="0"/>
      <w:marRight w:val="0"/>
      <w:marTop w:val="0"/>
      <w:marBottom w:val="0"/>
      <w:divBdr>
        <w:top w:val="none" w:sz="0" w:space="0" w:color="auto"/>
        <w:left w:val="none" w:sz="0" w:space="0" w:color="auto"/>
        <w:bottom w:val="none" w:sz="0" w:space="0" w:color="auto"/>
        <w:right w:val="none" w:sz="0" w:space="0" w:color="auto"/>
      </w:divBdr>
    </w:div>
    <w:div w:id="1308977743">
      <w:bodyDiv w:val="1"/>
      <w:marLeft w:val="0"/>
      <w:marRight w:val="0"/>
      <w:marTop w:val="0"/>
      <w:marBottom w:val="0"/>
      <w:divBdr>
        <w:top w:val="none" w:sz="0" w:space="0" w:color="auto"/>
        <w:left w:val="none" w:sz="0" w:space="0" w:color="auto"/>
        <w:bottom w:val="none" w:sz="0" w:space="0" w:color="auto"/>
        <w:right w:val="none" w:sz="0" w:space="0" w:color="auto"/>
      </w:divBdr>
    </w:div>
    <w:div w:id="1433085910">
      <w:bodyDiv w:val="1"/>
      <w:marLeft w:val="0"/>
      <w:marRight w:val="0"/>
      <w:marTop w:val="0"/>
      <w:marBottom w:val="0"/>
      <w:divBdr>
        <w:top w:val="none" w:sz="0" w:space="0" w:color="auto"/>
        <w:left w:val="none" w:sz="0" w:space="0" w:color="auto"/>
        <w:bottom w:val="none" w:sz="0" w:space="0" w:color="auto"/>
        <w:right w:val="none" w:sz="0" w:space="0" w:color="auto"/>
      </w:divBdr>
    </w:div>
    <w:div w:id="1445811144">
      <w:bodyDiv w:val="1"/>
      <w:marLeft w:val="0"/>
      <w:marRight w:val="0"/>
      <w:marTop w:val="0"/>
      <w:marBottom w:val="0"/>
      <w:divBdr>
        <w:top w:val="none" w:sz="0" w:space="0" w:color="auto"/>
        <w:left w:val="none" w:sz="0" w:space="0" w:color="auto"/>
        <w:bottom w:val="none" w:sz="0" w:space="0" w:color="auto"/>
        <w:right w:val="none" w:sz="0" w:space="0" w:color="auto"/>
      </w:divBdr>
    </w:div>
    <w:div w:id="1555701259">
      <w:bodyDiv w:val="1"/>
      <w:marLeft w:val="0"/>
      <w:marRight w:val="0"/>
      <w:marTop w:val="0"/>
      <w:marBottom w:val="0"/>
      <w:divBdr>
        <w:top w:val="none" w:sz="0" w:space="0" w:color="auto"/>
        <w:left w:val="none" w:sz="0" w:space="0" w:color="auto"/>
        <w:bottom w:val="none" w:sz="0" w:space="0" w:color="auto"/>
        <w:right w:val="none" w:sz="0" w:space="0" w:color="auto"/>
      </w:divBdr>
    </w:div>
    <w:div w:id="1564025738">
      <w:bodyDiv w:val="1"/>
      <w:marLeft w:val="0"/>
      <w:marRight w:val="0"/>
      <w:marTop w:val="0"/>
      <w:marBottom w:val="0"/>
      <w:divBdr>
        <w:top w:val="none" w:sz="0" w:space="0" w:color="auto"/>
        <w:left w:val="none" w:sz="0" w:space="0" w:color="auto"/>
        <w:bottom w:val="none" w:sz="0" w:space="0" w:color="auto"/>
        <w:right w:val="none" w:sz="0" w:space="0" w:color="auto"/>
      </w:divBdr>
    </w:div>
    <w:div w:id="1605336108">
      <w:bodyDiv w:val="1"/>
      <w:marLeft w:val="0"/>
      <w:marRight w:val="0"/>
      <w:marTop w:val="0"/>
      <w:marBottom w:val="0"/>
      <w:divBdr>
        <w:top w:val="none" w:sz="0" w:space="0" w:color="auto"/>
        <w:left w:val="none" w:sz="0" w:space="0" w:color="auto"/>
        <w:bottom w:val="none" w:sz="0" w:space="0" w:color="auto"/>
        <w:right w:val="none" w:sz="0" w:space="0" w:color="auto"/>
      </w:divBdr>
    </w:div>
    <w:div w:id="1724789695">
      <w:bodyDiv w:val="1"/>
      <w:marLeft w:val="0"/>
      <w:marRight w:val="0"/>
      <w:marTop w:val="0"/>
      <w:marBottom w:val="0"/>
      <w:divBdr>
        <w:top w:val="none" w:sz="0" w:space="0" w:color="auto"/>
        <w:left w:val="none" w:sz="0" w:space="0" w:color="auto"/>
        <w:bottom w:val="none" w:sz="0" w:space="0" w:color="auto"/>
        <w:right w:val="none" w:sz="0" w:space="0" w:color="auto"/>
      </w:divBdr>
    </w:div>
    <w:div w:id="1822891595">
      <w:bodyDiv w:val="1"/>
      <w:marLeft w:val="0"/>
      <w:marRight w:val="0"/>
      <w:marTop w:val="0"/>
      <w:marBottom w:val="0"/>
      <w:divBdr>
        <w:top w:val="none" w:sz="0" w:space="0" w:color="auto"/>
        <w:left w:val="none" w:sz="0" w:space="0" w:color="auto"/>
        <w:bottom w:val="none" w:sz="0" w:space="0" w:color="auto"/>
        <w:right w:val="none" w:sz="0" w:space="0" w:color="auto"/>
      </w:divBdr>
    </w:div>
    <w:div w:id="1951626070">
      <w:bodyDiv w:val="1"/>
      <w:marLeft w:val="0"/>
      <w:marRight w:val="0"/>
      <w:marTop w:val="0"/>
      <w:marBottom w:val="0"/>
      <w:divBdr>
        <w:top w:val="none" w:sz="0" w:space="0" w:color="auto"/>
        <w:left w:val="none" w:sz="0" w:space="0" w:color="auto"/>
        <w:bottom w:val="none" w:sz="0" w:space="0" w:color="auto"/>
        <w:right w:val="none" w:sz="0" w:space="0" w:color="auto"/>
      </w:divBdr>
    </w:div>
    <w:div w:id="2026008273">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 w:id="2054183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2940929%20505557677" TargetMode="External"/><Relationship Id="rId13" Type="http://schemas.openxmlformats.org/officeDocument/2006/relationships/hyperlink" Target="act:13250318%2051506064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ct:13250318%2051506064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940929%2050555768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act:12940929%20505557677" TargetMode="External"/><Relationship Id="rId4" Type="http://schemas.openxmlformats.org/officeDocument/2006/relationships/settings" Target="settings.xml"/><Relationship Id="rId9" Type="http://schemas.openxmlformats.org/officeDocument/2006/relationships/hyperlink" Target="act:12940929%20505557680" TargetMode="External"/><Relationship Id="rId14" Type="http://schemas.openxmlformats.org/officeDocument/2006/relationships/hyperlink" Target="mailto:runos.spitalulilfov@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E078D8-E5E1-4DB6-97F6-61F841C89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Pages>
  <Words>2328</Words>
  <Characters>13505</Characters>
  <Application>Microsoft Office Word</Application>
  <DocSecurity>0</DocSecurity>
  <Lines>112</Lines>
  <Paragraphs>31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15802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50</cp:revision>
  <cp:lastPrinted>2026-06-23T11:28:00Z</cp:lastPrinted>
  <dcterms:created xsi:type="dcterms:W3CDTF">2026-08-05T09:19:00Z</dcterms:created>
  <dcterms:modified xsi:type="dcterms:W3CDTF">2026-09-09T10:26:00Z</dcterms:modified>
</cp:coreProperties>
</file>