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86DF1" w14:textId="0F5CAE29" w:rsidR="00A44330" w:rsidRPr="00CD1D26" w:rsidRDefault="008C442E" w:rsidP="00567630">
      <w:pPr>
        <w:spacing w:line="276" w:lineRule="auto"/>
        <w:ind w:left="0"/>
        <w:jc w:val="left"/>
        <w:rPr>
          <w:sz w:val="22"/>
          <w:szCs w:val="22"/>
        </w:rPr>
      </w:pPr>
      <w:r>
        <w:rPr>
          <w:sz w:val="22"/>
          <w:szCs w:val="22"/>
        </w:rPr>
        <w:t>Anunt concurs consilier scolar</w:t>
      </w:r>
      <w:r w:rsidR="00113D3C" w:rsidRPr="00CD1D26">
        <w:rPr>
          <w:sz w:val="22"/>
          <w:szCs w:val="22"/>
        </w:rPr>
        <w:t xml:space="preserve"> </w:t>
      </w:r>
    </w:p>
    <w:tbl>
      <w:tblPr>
        <w:tblW w:w="10260" w:type="dxa"/>
        <w:tblInd w:w="-612" w:type="dxa"/>
        <w:tblLayout w:type="fixed"/>
        <w:tblLook w:val="0000" w:firstRow="0" w:lastRow="0" w:firstColumn="0" w:lastColumn="0" w:noHBand="0" w:noVBand="0"/>
      </w:tblPr>
      <w:tblGrid>
        <w:gridCol w:w="1517"/>
        <w:gridCol w:w="3883"/>
        <w:gridCol w:w="4860"/>
      </w:tblGrid>
      <w:tr w:rsidR="00A44330" w:rsidRPr="00CD1D26" w14:paraId="54CAC5FE" w14:textId="77777777" w:rsidTr="00DC719E">
        <w:trPr>
          <w:trHeight w:val="366"/>
        </w:trPr>
        <w:tc>
          <w:tcPr>
            <w:tcW w:w="1517" w:type="dxa"/>
            <w:vMerge w:val="restart"/>
          </w:tcPr>
          <w:p w14:paraId="6E4E6C1F" w14:textId="77777777" w:rsidR="00A44330" w:rsidRPr="00CD1D26" w:rsidRDefault="00A44330" w:rsidP="00567630">
            <w:pPr>
              <w:spacing w:before="120" w:after="120" w:line="276" w:lineRule="auto"/>
              <w:jc w:val="left"/>
              <w:rPr>
                <w:rFonts w:eastAsia="PMingLiU"/>
                <w:b/>
                <w:bCs/>
                <w:i/>
                <w:iCs/>
                <w:sz w:val="36"/>
                <w:szCs w:val="36"/>
              </w:rPr>
            </w:pPr>
            <w:r w:rsidRPr="00CD1D26">
              <w:rPr>
                <w:noProof/>
                <w:lang w:eastAsia="ro-RO"/>
              </w:rPr>
              <w:drawing>
                <wp:anchor distT="0" distB="0" distL="114300" distR="114300" simplePos="0" relativeHeight="251659264" behindDoc="0" locked="1" layoutInCell="1" allowOverlap="0" wp14:anchorId="6F2879D3" wp14:editId="7ED68E28">
                  <wp:simplePos x="0" y="0"/>
                  <wp:positionH relativeFrom="margin">
                    <wp:posOffset>-335280</wp:posOffset>
                  </wp:positionH>
                  <wp:positionV relativeFrom="page">
                    <wp:posOffset>1295400</wp:posOffset>
                  </wp:positionV>
                  <wp:extent cx="7139948" cy="118872"/>
                  <wp:effectExtent l="0" t="0" r="0" b="0"/>
                  <wp:wrapNone/>
                  <wp:docPr id="56649669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7139948" cy="118872"/>
                          </a:xfrm>
                          <a:prstGeom prst="rect">
                            <a:avLst/>
                          </a:prstGeom>
                          <a:noFill/>
                        </pic:spPr>
                      </pic:pic>
                    </a:graphicData>
                  </a:graphic>
                  <wp14:sizeRelH relativeFrom="margin">
                    <wp14:pctWidth>0</wp14:pctWidth>
                  </wp14:sizeRelH>
                  <wp14:sizeRelV relativeFrom="margin">
                    <wp14:pctHeight>0</wp14:pctHeight>
                  </wp14:sizeRelV>
                </wp:anchor>
              </w:drawing>
            </w:r>
            <w:r w:rsidRPr="00CD1D26">
              <w:rPr>
                <w:rFonts w:eastAsia="PMingLiU"/>
                <w:b/>
                <w:i/>
                <w:noProof/>
                <w:sz w:val="36"/>
                <w:szCs w:val="36"/>
                <w:lang w:eastAsia="ro-RO"/>
              </w:rPr>
              <w:drawing>
                <wp:inline distT="0" distB="0" distL="0" distR="0" wp14:anchorId="08189423" wp14:editId="0AE4FCBB">
                  <wp:extent cx="819150" cy="1190625"/>
                  <wp:effectExtent l="0" t="0" r="0" b="9525"/>
                  <wp:docPr id="81631150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1190625"/>
                          </a:xfrm>
                          <a:prstGeom prst="rect">
                            <a:avLst/>
                          </a:prstGeom>
                          <a:noFill/>
                          <a:ln>
                            <a:noFill/>
                          </a:ln>
                        </pic:spPr>
                      </pic:pic>
                    </a:graphicData>
                  </a:graphic>
                </wp:inline>
              </w:drawing>
            </w:r>
          </w:p>
          <w:p w14:paraId="5196DC98" w14:textId="77777777" w:rsidR="00A44330" w:rsidRPr="00CD1D26" w:rsidRDefault="00A44330" w:rsidP="00567630">
            <w:pPr>
              <w:spacing w:line="276" w:lineRule="auto"/>
              <w:jc w:val="left"/>
              <w:rPr>
                <w:rFonts w:eastAsia="PMingLiU"/>
                <w:sz w:val="16"/>
                <w:szCs w:val="16"/>
              </w:rPr>
            </w:pPr>
          </w:p>
        </w:tc>
        <w:tc>
          <w:tcPr>
            <w:tcW w:w="8743" w:type="dxa"/>
            <w:gridSpan w:val="2"/>
          </w:tcPr>
          <w:p w14:paraId="23998C76" w14:textId="1DCCA298" w:rsidR="00A44330" w:rsidRPr="00CD1D26" w:rsidRDefault="00A44330" w:rsidP="00567630">
            <w:pPr>
              <w:spacing w:before="120" w:after="120" w:line="276" w:lineRule="auto"/>
              <w:jc w:val="left"/>
              <w:rPr>
                <w:rFonts w:eastAsia="PMingLiU"/>
                <w:b/>
                <w:bCs/>
                <w:iCs/>
                <w:sz w:val="28"/>
                <w:szCs w:val="28"/>
              </w:rPr>
            </w:pPr>
            <w:r w:rsidRPr="00CD1D26">
              <w:rPr>
                <w:noProof/>
                <w:lang w:eastAsia="ro-RO"/>
              </w:rPr>
              <w:drawing>
                <wp:anchor distT="0" distB="0" distL="114300" distR="114300" simplePos="0" relativeHeight="251660288" behindDoc="0" locked="0" layoutInCell="1" allowOverlap="1" wp14:anchorId="0903B13B" wp14:editId="51642B7B">
                  <wp:simplePos x="0" y="0"/>
                  <wp:positionH relativeFrom="margin">
                    <wp:posOffset>4597400</wp:posOffset>
                  </wp:positionH>
                  <wp:positionV relativeFrom="margin">
                    <wp:posOffset>57150</wp:posOffset>
                  </wp:positionV>
                  <wp:extent cx="914400" cy="914400"/>
                  <wp:effectExtent l="0" t="0" r="0" b="0"/>
                  <wp:wrapSquare wrapText="bothSides"/>
                  <wp:docPr id="1724689282"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B1432E">
              <w:rPr>
                <w:rFonts w:eastAsia="PMingLiU"/>
                <w:b/>
                <w:bCs/>
                <w:iCs/>
                <w:sz w:val="28"/>
                <w:szCs w:val="28"/>
              </w:rPr>
              <w:t xml:space="preserve">                           </w:t>
            </w:r>
            <w:r w:rsidRPr="00CD1D26">
              <w:rPr>
                <w:rFonts w:eastAsia="PMingLiU"/>
                <w:b/>
                <w:bCs/>
                <w:iCs/>
                <w:sz w:val="28"/>
                <w:szCs w:val="28"/>
              </w:rPr>
              <w:t>ROMÂNIA</w:t>
            </w:r>
          </w:p>
          <w:p w14:paraId="54AE4B28" w14:textId="486792D4" w:rsidR="00A44330" w:rsidRPr="00CD1D26" w:rsidRDefault="00B1432E" w:rsidP="00567630">
            <w:pPr>
              <w:spacing w:before="120" w:after="120" w:line="276" w:lineRule="auto"/>
              <w:jc w:val="left"/>
              <w:rPr>
                <w:rFonts w:eastAsia="PMingLiU"/>
                <w:b/>
                <w:bCs/>
                <w:iCs/>
                <w:sz w:val="28"/>
                <w:szCs w:val="28"/>
              </w:rPr>
            </w:pPr>
            <w:r>
              <w:rPr>
                <w:rFonts w:eastAsia="PMingLiU"/>
                <w:b/>
                <w:bCs/>
                <w:iCs/>
                <w:sz w:val="28"/>
                <w:szCs w:val="28"/>
              </w:rPr>
              <w:t xml:space="preserve">                   </w:t>
            </w:r>
            <w:r w:rsidR="00A44330" w:rsidRPr="00CD1D26">
              <w:rPr>
                <w:rFonts w:eastAsia="PMingLiU"/>
                <w:b/>
                <w:bCs/>
                <w:iCs/>
                <w:sz w:val="28"/>
                <w:szCs w:val="28"/>
              </w:rPr>
              <w:t>JUDEŢUL BOTOȘANI</w:t>
            </w:r>
          </w:p>
          <w:p w14:paraId="3D861187" w14:textId="29EB08D2" w:rsidR="00A44330" w:rsidRPr="00CD1D26" w:rsidRDefault="00B1432E" w:rsidP="00567630">
            <w:pPr>
              <w:spacing w:line="276" w:lineRule="auto"/>
              <w:jc w:val="left"/>
              <w:rPr>
                <w:rFonts w:eastAsia="PMingLiU"/>
                <w:b/>
                <w:sz w:val="28"/>
                <w:szCs w:val="28"/>
              </w:rPr>
            </w:pPr>
            <w:r>
              <w:rPr>
                <w:rFonts w:eastAsia="PMingLiU"/>
                <w:b/>
                <w:sz w:val="28"/>
                <w:szCs w:val="28"/>
              </w:rPr>
              <w:t xml:space="preserve">           </w:t>
            </w:r>
            <w:r w:rsidR="00A44330" w:rsidRPr="00CD1D26">
              <w:rPr>
                <w:rFonts w:eastAsia="PMingLiU"/>
                <w:b/>
                <w:sz w:val="28"/>
                <w:szCs w:val="28"/>
              </w:rPr>
              <w:t>PRIMĂRIA VÂRFU CÂMPULUI</w:t>
            </w:r>
          </w:p>
          <w:p w14:paraId="5B5B3345" w14:textId="77777777" w:rsidR="00A44330" w:rsidRPr="00CD1D26" w:rsidRDefault="00A44330" w:rsidP="00567630">
            <w:pPr>
              <w:spacing w:line="276" w:lineRule="auto"/>
              <w:jc w:val="left"/>
              <w:rPr>
                <w:rFonts w:eastAsia="PMingLiU"/>
                <w:sz w:val="16"/>
                <w:szCs w:val="16"/>
              </w:rPr>
            </w:pPr>
            <w:r w:rsidRPr="00CD1D26">
              <w:rPr>
                <w:rFonts w:eastAsia="PMingLiU"/>
                <w:sz w:val="18"/>
                <w:szCs w:val="18"/>
              </w:rPr>
              <w:t>Calea Națională, nr. 9, cod poștal 717450, Vârfu Câmpului, CUI: 3503627</w:t>
            </w:r>
          </w:p>
        </w:tc>
      </w:tr>
      <w:tr w:rsidR="00A44330" w:rsidRPr="00CD1D26" w14:paraId="36419773" w14:textId="77777777" w:rsidTr="00DC719E">
        <w:tblPrEx>
          <w:tblCellMar>
            <w:left w:w="57" w:type="dxa"/>
            <w:right w:w="57" w:type="dxa"/>
          </w:tblCellMar>
        </w:tblPrEx>
        <w:trPr>
          <w:trHeight w:val="450"/>
        </w:trPr>
        <w:tc>
          <w:tcPr>
            <w:tcW w:w="1517" w:type="dxa"/>
            <w:vMerge/>
          </w:tcPr>
          <w:p w14:paraId="021A78A5" w14:textId="77777777" w:rsidR="00A44330" w:rsidRPr="00CD1D26" w:rsidRDefault="00A44330" w:rsidP="00567630">
            <w:pPr>
              <w:tabs>
                <w:tab w:val="left" w:pos="4680"/>
                <w:tab w:val="left" w:pos="11520"/>
              </w:tabs>
              <w:spacing w:line="276" w:lineRule="auto"/>
              <w:jc w:val="left"/>
              <w:rPr>
                <w:rFonts w:ascii="Arial" w:eastAsia="PMingLiU" w:hAnsi="Arial" w:cs="Arial"/>
                <w:b/>
                <w:bCs/>
                <w:i/>
                <w:iCs/>
                <w:color w:val="000080"/>
                <w:sz w:val="16"/>
                <w:szCs w:val="16"/>
              </w:rPr>
            </w:pPr>
          </w:p>
        </w:tc>
        <w:tc>
          <w:tcPr>
            <w:tcW w:w="3883" w:type="dxa"/>
            <w:vAlign w:val="center"/>
          </w:tcPr>
          <w:p w14:paraId="4C92FD79" w14:textId="77777777" w:rsidR="00A44330" w:rsidRPr="00CD1D26" w:rsidRDefault="00A44330" w:rsidP="00567630">
            <w:pPr>
              <w:tabs>
                <w:tab w:val="left" w:pos="11520"/>
              </w:tabs>
              <w:spacing w:line="276" w:lineRule="auto"/>
              <w:ind w:right="74"/>
              <w:jc w:val="left"/>
              <w:rPr>
                <w:rFonts w:eastAsia="PMingLiU" w:cs="Arial"/>
                <w:b/>
                <w:bCs/>
                <w:i/>
                <w:iCs/>
                <w:color w:val="000080"/>
                <w:sz w:val="20"/>
                <w:szCs w:val="20"/>
              </w:rPr>
            </w:pPr>
            <w:r w:rsidRPr="00CD1D26">
              <w:rPr>
                <w:rFonts w:eastAsia="PMingLiU" w:cs="Arial"/>
                <w:b/>
                <w:bCs/>
                <w:i/>
                <w:iCs/>
                <w:sz w:val="20"/>
                <w:szCs w:val="20"/>
              </w:rPr>
              <w:t>Web:</w:t>
            </w:r>
            <w:r w:rsidRPr="00CD1D26">
              <w:rPr>
                <w:rFonts w:eastAsia="PMingLiU" w:cs="Arial"/>
                <w:b/>
                <w:bCs/>
                <w:i/>
                <w:iCs/>
                <w:color w:val="000080"/>
                <w:sz w:val="20"/>
                <w:szCs w:val="20"/>
              </w:rPr>
              <w:t xml:space="preserve"> </w:t>
            </w:r>
            <w:r w:rsidRPr="00CD1D26">
              <w:rPr>
                <w:rFonts w:eastAsia="PMingLiU" w:cs="Arial"/>
                <w:color w:val="000000"/>
                <w:sz w:val="20"/>
                <w:szCs w:val="20"/>
              </w:rPr>
              <w:t>www.primariavarfucampului.ro</w:t>
            </w:r>
          </w:p>
          <w:p w14:paraId="3E12F941" w14:textId="77777777" w:rsidR="00A44330" w:rsidRPr="00CD1D26" w:rsidRDefault="00A44330" w:rsidP="00567630">
            <w:pPr>
              <w:tabs>
                <w:tab w:val="left" w:pos="11520"/>
              </w:tabs>
              <w:spacing w:line="276" w:lineRule="auto"/>
              <w:ind w:right="74"/>
              <w:jc w:val="left"/>
              <w:rPr>
                <w:rFonts w:eastAsia="PMingLiU" w:cs="Arial"/>
                <w:color w:val="000000"/>
                <w:sz w:val="20"/>
                <w:szCs w:val="20"/>
              </w:rPr>
            </w:pPr>
            <w:r w:rsidRPr="00CD1D26">
              <w:rPr>
                <w:rFonts w:eastAsia="PMingLiU" w:cs="Arial"/>
                <w:b/>
                <w:bCs/>
                <w:i/>
                <w:iCs/>
                <w:sz w:val="20"/>
                <w:szCs w:val="20"/>
              </w:rPr>
              <w:t>Email:</w:t>
            </w:r>
            <w:r w:rsidRPr="00CD1D26">
              <w:rPr>
                <w:rFonts w:eastAsia="PMingLiU" w:cs="Arial"/>
                <w:color w:val="000000"/>
                <w:sz w:val="20"/>
                <w:szCs w:val="20"/>
              </w:rPr>
              <w:t>contact@primariavarfucampului.ro</w:t>
            </w:r>
          </w:p>
        </w:tc>
        <w:tc>
          <w:tcPr>
            <w:tcW w:w="4860" w:type="dxa"/>
            <w:vAlign w:val="center"/>
          </w:tcPr>
          <w:p w14:paraId="78F10B7A" w14:textId="77777777" w:rsidR="00A44330" w:rsidRPr="00CD1D26" w:rsidRDefault="00A44330" w:rsidP="00567630">
            <w:pPr>
              <w:tabs>
                <w:tab w:val="left" w:pos="11520"/>
              </w:tabs>
              <w:spacing w:line="276" w:lineRule="auto"/>
              <w:ind w:right="74"/>
              <w:jc w:val="left"/>
              <w:rPr>
                <w:rFonts w:eastAsia="PMingLiU" w:cs="Arial"/>
                <w:b/>
                <w:bCs/>
                <w:i/>
                <w:iCs/>
                <w:color w:val="000080"/>
                <w:sz w:val="16"/>
                <w:szCs w:val="16"/>
              </w:rPr>
            </w:pPr>
            <w:r w:rsidRPr="00CD1D26">
              <w:rPr>
                <w:rFonts w:eastAsia="PMingLiU" w:cs="Arial"/>
                <w:b/>
                <w:bCs/>
                <w:i/>
                <w:iCs/>
                <w:sz w:val="18"/>
                <w:szCs w:val="18"/>
              </w:rPr>
              <w:t>Telefon:</w:t>
            </w:r>
            <w:r w:rsidRPr="00CD1D26">
              <w:rPr>
                <w:rFonts w:eastAsia="PMingLiU" w:cs="Arial"/>
                <w:color w:val="000080"/>
                <w:sz w:val="18"/>
                <w:szCs w:val="18"/>
              </w:rPr>
              <w:t xml:space="preserve"> </w:t>
            </w:r>
            <w:r w:rsidRPr="00CD1D26">
              <w:rPr>
                <w:rFonts w:eastAsia="PMingLiU" w:cs="Arial"/>
                <w:color w:val="000000"/>
                <w:sz w:val="18"/>
                <w:szCs w:val="18"/>
              </w:rPr>
              <w:t>0231 627 106</w:t>
            </w:r>
          </w:p>
          <w:p w14:paraId="5252317E" w14:textId="77777777" w:rsidR="00A44330" w:rsidRPr="00CD1D26" w:rsidRDefault="00A44330" w:rsidP="00567630">
            <w:pPr>
              <w:tabs>
                <w:tab w:val="left" w:pos="11520"/>
              </w:tabs>
              <w:spacing w:line="276" w:lineRule="auto"/>
              <w:ind w:right="74"/>
              <w:jc w:val="left"/>
              <w:rPr>
                <w:rFonts w:eastAsia="PMingLiU" w:cs="Arial"/>
                <w:color w:val="000000"/>
                <w:sz w:val="16"/>
                <w:szCs w:val="16"/>
              </w:rPr>
            </w:pPr>
          </w:p>
        </w:tc>
      </w:tr>
      <w:tr w:rsidR="00A44330" w:rsidRPr="00CD1D26" w14:paraId="1A9C96D1" w14:textId="77777777" w:rsidTr="00DC719E">
        <w:tblPrEx>
          <w:tblCellMar>
            <w:left w:w="57" w:type="dxa"/>
            <w:right w:w="57" w:type="dxa"/>
          </w:tblCellMar>
        </w:tblPrEx>
        <w:trPr>
          <w:trHeight w:hRule="exact" w:val="217"/>
        </w:trPr>
        <w:tc>
          <w:tcPr>
            <w:tcW w:w="1517" w:type="dxa"/>
            <w:vMerge/>
          </w:tcPr>
          <w:p w14:paraId="0D5BE71B" w14:textId="77777777" w:rsidR="00A44330" w:rsidRPr="00CD1D26" w:rsidRDefault="00A44330" w:rsidP="00567630">
            <w:pPr>
              <w:tabs>
                <w:tab w:val="left" w:pos="11520"/>
              </w:tabs>
              <w:spacing w:line="276" w:lineRule="auto"/>
              <w:ind w:right="74"/>
              <w:jc w:val="left"/>
              <w:rPr>
                <w:rFonts w:ascii="Arial" w:eastAsia="PMingLiU" w:hAnsi="Arial" w:cs="Arial"/>
                <w:b/>
                <w:bCs/>
                <w:color w:val="000080"/>
                <w:sz w:val="16"/>
                <w:szCs w:val="16"/>
              </w:rPr>
            </w:pPr>
          </w:p>
        </w:tc>
        <w:tc>
          <w:tcPr>
            <w:tcW w:w="8743" w:type="dxa"/>
            <w:gridSpan w:val="2"/>
            <w:vAlign w:val="center"/>
          </w:tcPr>
          <w:p w14:paraId="19BD9F7F" w14:textId="77777777" w:rsidR="00A44330" w:rsidRPr="00CD1D26" w:rsidRDefault="00A44330" w:rsidP="00567630">
            <w:pPr>
              <w:tabs>
                <w:tab w:val="left" w:pos="11520"/>
              </w:tabs>
              <w:spacing w:line="276" w:lineRule="auto"/>
              <w:ind w:right="74"/>
              <w:jc w:val="left"/>
              <w:rPr>
                <w:rFonts w:eastAsia="PMingLiU" w:cs="Arial"/>
                <w:b/>
                <w:bCs/>
                <w:color w:val="000080"/>
                <w:sz w:val="16"/>
                <w:szCs w:val="16"/>
              </w:rPr>
            </w:pPr>
            <w:r w:rsidRPr="00CD1D26">
              <w:rPr>
                <w:rFonts w:eastAsia="PMingLiU" w:cs="Arial"/>
                <w:b/>
                <w:bCs/>
                <w:i/>
                <w:iCs/>
                <w:color w:val="000080"/>
                <w:sz w:val="16"/>
                <w:szCs w:val="16"/>
              </w:rPr>
              <w:br/>
            </w:r>
          </w:p>
        </w:tc>
      </w:tr>
    </w:tbl>
    <w:p w14:paraId="1C609942" w14:textId="7DA052AC" w:rsidR="00113D3C" w:rsidRPr="00CD1D26" w:rsidRDefault="00113D3C" w:rsidP="00567630">
      <w:pPr>
        <w:spacing w:line="276" w:lineRule="auto"/>
        <w:ind w:left="0"/>
        <w:jc w:val="left"/>
        <w:rPr>
          <w:sz w:val="22"/>
          <w:szCs w:val="22"/>
        </w:rPr>
      </w:pPr>
      <w:r w:rsidRPr="00CD1D26">
        <w:rPr>
          <w:sz w:val="22"/>
          <w:szCs w:val="22"/>
        </w:rPr>
        <w:t xml:space="preserve">                                                                 </w:t>
      </w:r>
    </w:p>
    <w:p w14:paraId="40E43764" w14:textId="77777777" w:rsidR="00113D3C" w:rsidRPr="00CD1D26" w:rsidRDefault="00113D3C" w:rsidP="00567630">
      <w:pPr>
        <w:spacing w:line="276" w:lineRule="auto"/>
        <w:ind w:left="0"/>
        <w:jc w:val="left"/>
        <w:rPr>
          <w:sz w:val="22"/>
          <w:szCs w:val="22"/>
        </w:rPr>
      </w:pPr>
    </w:p>
    <w:p w14:paraId="07777F34" w14:textId="1047927E" w:rsidR="00E726E3" w:rsidRDefault="00113D3C" w:rsidP="00567630">
      <w:pPr>
        <w:spacing w:line="276" w:lineRule="auto"/>
        <w:ind w:left="0"/>
        <w:jc w:val="left"/>
        <w:rPr>
          <w:sz w:val="22"/>
          <w:szCs w:val="22"/>
        </w:rPr>
      </w:pPr>
      <w:r w:rsidRPr="00CD1D26">
        <w:rPr>
          <w:sz w:val="22"/>
          <w:szCs w:val="22"/>
        </w:rPr>
        <w:t xml:space="preserve">  </w:t>
      </w:r>
      <w:r w:rsidR="00493B4D" w:rsidRPr="00CD1D26">
        <w:rPr>
          <w:sz w:val="22"/>
          <w:szCs w:val="22"/>
        </w:rPr>
        <w:t>NR</w:t>
      </w:r>
      <w:r w:rsidR="00E726E3" w:rsidRPr="00CD1D26">
        <w:rPr>
          <w:sz w:val="22"/>
          <w:szCs w:val="22"/>
        </w:rPr>
        <w:t xml:space="preserve"> </w:t>
      </w:r>
      <w:r w:rsidR="00871FD6">
        <w:rPr>
          <w:sz w:val="22"/>
          <w:szCs w:val="22"/>
        </w:rPr>
        <w:t>7376</w:t>
      </w:r>
      <w:r w:rsidR="007D0BF3">
        <w:rPr>
          <w:sz w:val="22"/>
          <w:szCs w:val="22"/>
        </w:rPr>
        <w:t xml:space="preserve">  </w:t>
      </w:r>
      <w:r w:rsidR="00E726E3" w:rsidRPr="00CD1D26">
        <w:rPr>
          <w:sz w:val="22"/>
          <w:szCs w:val="22"/>
        </w:rPr>
        <w:t xml:space="preserve">din </w:t>
      </w:r>
      <w:r w:rsidR="00871FD6">
        <w:rPr>
          <w:sz w:val="22"/>
          <w:szCs w:val="22"/>
        </w:rPr>
        <w:t>09.</w:t>
      </w:r>
      <w:bookmarkStart w:id="0" w:name="_GoBack"/>
      <w:bookmarkEnd w:id="0"/>
      <w:r w:rsidR="00871FD6">
        <w:rPr>
          <w:sz w:val="22"/>
          <w:szCs w:val="22"/>
        </w:rPr>
        <w:t>09</w:t>
      </w:r>
      <w:r w:rsidR="007D0BF3">
        <w:rPr>
          <w:sz w:val="22"/>
          <w:szCs w:val="22"/>
        </w:rPr>
        <w:t>.2026</w:t>
      </w:r>
    </w:p>
    <w:p w14:paraId="24091F21" w14:textId="77777777" w:rsidR="007D0BF3" w:rsidRPr="00CD1D26" w:rsidRDefault="007D0BF3" w:rsidP="00567630">
      <w:pPr>
        <w:spacing w:line="276" w:lineRule="auto"/>
        <w:ind w:left="0"/>
        <w:jc w:val="left"/>
      </w:pPr>
    </w:p>
    <w:p w14:paraId="53CD99B3" w14:textId="607E1A3F" w:rsidR="00E726E3" w:rsidRPr="00567630" w:rsidRDefault="00E726E3" w:rsidP="00567630">
      <w:pPr>
        <w:spacing w:line="276" w:lineRule="auto"/>
        <w:ind w:left="0"/>
        <w:jc w:val="left"/>
        <w:rPr>
          <w:b/>
          <w:bCs/>
        </w:rPr>
      </w:pPr>
      <w:r w:rsidRPr="00567630">
        <w:rPr>
          <w:b/>
          <w:bCs/>
        </w:rPr>
        <w:t xml:space="preserve">                                                     ANUNT CONCURS  </w:t>
      </w:r>
    </w:p>
    <w:p w14:paraId="7CFBA6F6" w14:textId="77777777" w:rsidR="00297DE3" w:rsidRPr="00CD1D26" w:rsidRDefault="00297DE3" w:rsidP="00567630">
      <w:pPr>
        <w:spacing w:line="276" w:lineRule="auto"/>
        <w:ind w:left="0"/>
        <w:jc w:val="left"/>
      </w:pPr>
    </w:p>
    <w:p w14:paraId="6DCB3364" w14:textId="77777777" w:rsidR="004E7467" w:rsidRPr="00CD1D26" w:rsidRDefault="00E726E3" w:rsidP="00567630">
      <w:pPr>
        <w:spacing w:line="276" w:lineRule="auto"/>
        <w:ind w:left="0"/>
        <w:jc w:val="left"/>
      </w:pPr>
      <w:r w:rsidRPr="00567630">
        <w:rPr>
          <w:b/>
          <w:bCs/>
        </w:rPr>
        <w:t xml:space="preserve">              CONSILIER ȘCOLAR MEMBRU ÎN ECHIPA COMUNITARĂ </w:t>
      </w:r>
      <w:bookmarkStart w:id="1" w:name="_Hlk213155611"/>
      <w:r w:rsidRPr="00567630">
        <w:rPr>
          <w:b/>
          <w:bCs/>
        </w:rPr>
        <w:t>INTEGRATĂ</w:t>
      </w:r>
      <w:r w:rsidRPr="00CD1D26">
        <w:t xml:space="preserve"> Proiect</w:t>
      </w:r>
    </w:p>
    <w:p w14:paraId="18B21FB2" w14:textId="317CB9C8" w:rsidR="00E726E3" w:rsidRPr="00CD1D26" w:rsidRDefault="004E7467" w:rsidP="00567630">
      <w:pPr>
        <w:spacing w:line="276" w:lineRule="auto"/>
        <w:ind w:left="0"/>
        <w:jc w:val="left"/>
      </w:pPr>
      <w:r w:rsidRPr="00CD1D26">
        <w:t>„ FURNIZAREA DE SEVICII INTEGRATE  ÎN COMUNITĂȚILE RURALE FACILITAREA ACCESULUI PERSOANELOR VULNERABILE LA SEVICII DE BAZĂ EFICIENTE SI DECALITATE”</w:t>
      </w:r>
    </w:p>
    <w:bookmarkEnd w:id="1"/>
    <w:p w14:paraId="002A34D1" w14:textId="49895860" w:rsidR="004E7467" w:rsidRPr="00CD1D26" w:rsidRDefault="00E726E3" w:rsidP="00567630">
      <w:pPr>
        <w:spacing w:line="276" w:lineRule="auto"/>
        <w:ind w:left="0"/>
        <w:jc w:val="left"/>
      </w:pPr>
      <w:r w:rsidRPr="00CD1D26">
        <w:t xml:space="preserve">            </w:t>
      </w:r>
      <w:r w:rsidR="004E7467" w:rsidRPr="00CD1D26">
        <w:t xml:space="preserve"> U.A.T.  Comuna Vârfu Câmpului, judeţul Botoşani, cu sediul în  localitatea </w:t>
      </w:r>
      <w:bookmarkStart w:id="2" w:name="_Hlk197514571"/>
      <w:r w:rsidR="004E7467" w:rsidRPr="00CD1D26">
        <w:t>Vârfu Câmpului, strada Calea Națională   nr. 9</w:t>
      </w:r>
      <w:bookmarkEnd w:id="2"/>
      <w:r w:rsidR="004E7467" w:rsidRPr="00CD1D26">
        <w:t>,  în baza H.G. 1336/2022</w:t>
      </w:r>
      <w:r w:rsidR="004E7467" w:rsidRPr="00CD1D26">
        <w:rPr>
          <w:rFonts w:eastAsia="Calibri"/>
        </w:rPr>
        <w:t>,</w:t>
      </w:r>
      <w:r w:rsidR="004E7467" w:rsidRPr="00CD1D26">
        <w:t xml:space="preserve"> organizează concurs pentru ocuparea pe perioadă determ</w:t>
      </w:r>
      <w:r w:rsidR="00871FD6">
        <w:t>inată</w:t>
      </w:r>
      <w:r w:rsidR="004E7467" w:rsidRPr="00CD1D26">
        <w:t xml:space="preserve">  CONSILIER SCOLAR, ½ normă, în cadrul  Proiectului„ FURNIZAREA DE SEVICII INTEGRATE  ÎN COMUNITĂȚILE RURALE FACILITAREA ACCESULUI PERSOANELOR VULNERABILE LA SEVICII DE BAZĂ EFICIENTE SI DECALITATE”</w:t>
      </w:r>
    </w:p>
    <w:p w14:paraId="5D88C67A" w14:textId="3155CADF" w:rsidR="000E655A" w:rsidRPr="00CD1D26" w:rsidRDefault="004E7467" w:rsidP="00567630">
      <w:pPr>
        <w:spacing w:line="276" w:lineRule="auto"/>
        <w:ind w:left="0"/>
        <w:jc w:val="left"/>
      </w:pPr>
      <w:r w:rsidRPr="00CD1D26">
        <w:t xml:space="preserve">  Denumirea postului: CONSILIER ȘCOLAR cod    COR 235903 </w:t>
      </w:r>
    </w:p>
    <w:p w14:paraId="142DE941" w14:textId="0CC27979" w:rsidR="000E655A" w:rsidRPr="00CD1D26" w:rsidRDefault="000E655A" w:rsidP="00567630">
      <w:pPr>
        <w:spacing w:line="276" w:lineRule="auto"/>
        <w:ind w:left="0"/>
        <w:jc w:val="left"/>
      </w:pPr>
      <w:r w:rsidRPr="00CD1D26">
        <w:t xml:space="preserve">        Perioada determinată de implementare a proiectului </w:t>
      </w:r>
    </w:p>
    <w:p w14:paraId="6A90DFB9" w14:textId="77777777" w:rsidR="000E655A" w:rsidRPr="00CD1D26" w:rsidRDefault="000E655A" w:rsidP="00567630">
      <w:pPr>
        <w:spacing w:line="276" w:lineRule="auto"/>
        <w:ind w:left="0"/>
        <w:jc w:val="left"/>
      </w:pPr>
      <w:r w:rsidRPr="00CD1D26">
        <w:t xml:space="preserve">        Nivelul postului de execuție membru în echipa comunitara integrate  ECI </w:t>
      </w:r>
    </w:p>
    <w:p w14:paraId="63BBF148" w14:textId="3498C86A" w:rsidR="00113D3C" w:rsidRPr="00CD1D26" w:rsidRDefault="000E655A" w:rsidP="00567630">
      <w:pPr>
        <w:spacing w:line="276" w:lineRule="auto"/>
        <w:ind w:left="0"/>
        <w:jc w:val="left"/>
      </w:pPr>
      <w:r w:rsidRPr="00CD1D26">
        <w:t xml:space="preserve">        Durata timpului de lucru ½ normă  4  ore pe zi 20 ore pe săptămână.</w:t>
      </w:r>
      <w:r w:rsidR="004E7467" w:rsidRPr="00CD1D26">
        <w:t xml:space="preserve"> </w:t>
      </w:r>
    </w:p>
    <w:p w14:paraId="07AA1306" w14:textId="0E4A2290" w:rsidR="004E7467" w:rsidRPr="00CD1D26" w:rsidRDefault="004E7467" w:rsidP="00567630">
      <w:pPr>
        <w:spacing w:line="276" w:lineRule="auto"/>
        <w:ind w:left="0"/>
        <w:jc w:val="left"/>
      </w:pPr>
      <w:r w:rsidRPr="00567630">
        <w:rPr>
          <w:b/>
          <w:bCs/>
        </w:rPr>
        <w:t>Condiții generale de participare la concurs</w:t>
      </w:r>
      <w:r w:rsidRPr="00CD1D26">
        <w:t>:</w:t>
      </w:r>
    </w:p>
    <w:p w14:paraId="22A87E1C" w14:textId="3D15D38C" w:rsidR="004E7467" w:rsidRPr="00CD1D26" w:rsidRDefault="004E7467" w:rsidP="00567630">
      <w:pPr>
        <w:spacing w:line="276" w:lineRule="auto"/>
        <w:ind w:left="0" w:firstLine="420"/>
        <w:jc w:val="left"/>
      </w:pPr>
      <w:r w:rsidRPr="00CD1D26">
        <w:t xml:space="preserve">Poate ocupa un post vacant sau temporar vacant persoana care îndeplinește condițiile prevăzute de Legea 53/2003-Codul muncii cu modificările si completările ulterioare </w:t>
      </w:r>
      <w:r w:rsidR="001340DC" w:rsidRPr="00CD1D26">
        <w:t>.</w:t>
      </w:r>
    </w:p>
    <w:p w14:paraId="34FAC31A" w14:textId="77777777" w:rsidR="004E7467" w:rsidRPr="00CD1D26" w:rsidRDefault="004E7467" w:rsidP="00567630">
      <w:pPr>
        <w:numPr>
          <w:ilvl w:val="0"/>
          <w:numId w:val="3"/>
        </w:numPr>
        <w:spacing w:line="276" w:lineRule="auto"/>
        <w:jc w:val="left"/>
      </w:pPr>
      <w:r w:rsidRPr="00CD1D26">
        <w:t>Are cetățenia română sau cetățenia unui alt stat membru al Uniunii Europene, a unui stat parte la Acordul privind Spațiul Economic European sau cetățenia Confederației Elvețiene;</w:t>
      </w:r>
    </w:p>
    <w:p w14:paraId="131B8880" w14:textId="77777777" w:rsidR="004E7467" w:rsidRPr="00CD1D26" w:rsidRDefault="004E7467" w:rsidP="00567630">
      <w:pPr>
        <w:numPr>
          <w:ilvl w:val="0"/>
          <w:numId w:val="3"/>
        </w:numPr>
        <w:spacing w:line="276" w:lineRule="auto"/>
        <w:jc w:val="left"/>
      </w:pPr>
      <w:r w:rsidRPr="00CD1D26">
        <w:t>Cunoaște limba româna scris si vorbit;</w:t>
      </w:r>
    </w:p>
    <w:p w14:paraId="225057FD" w14:textId="77777777" w:rsidR="004E7467" w:rsidRPr="00CD1D26" w:rsidRDefault="004E7467" w:rsidP="00567630">
      <w:pPr>
        <w:numPr>
          <w:ilvl w:val="0"/>
          <w:numId w:val="3"/>
        </w:numPr>
        <w:spacing w:line="276" w:lineRule="auto"/>
        <w:jc w:val="left"/>
      </w:pPr>
      <w:r w:rsidRPr="00CD1D26">
        <w:t xml:space="preserve"> Are capacitate de muncă conform legii 53/2003codul muncii republicat cu modificările și completările ulterioare.</w:t>
      </w:r>
    </w:p>
    <w:p w14:paraId="7F4C554E" w14:textId="77777777" w:rsidR="004E7467" w:rsidRPr="00CD1D26" w:rsidRDefault="004E7467" w:rsidP="00567630">
      <w:pPr>
        <w:numPr>
          <w:ilvl w:val="0"/>
          <w:numId w:val="3"/>
        </w:numPr>
        <w:spacing w:line="276" w:lineRule="auto"/>
        <w:jc w:val="left"/>
      </w:pPr>
      <w:r w:rsidRPr="00CD1D26">
        <w:t>Are o stare de sănătate corespunzătoare postului pentru care candidează atestată pe bază de adeverință medicală eliberată de medicul de familie sau de unitățile sanitare abilitate.</w:t>
      </w:r>
    </w:p>
    <w:p w14:paraId="2E718DB8" w14:textId="77777777" w:rsidR="004E7467" w:rsidRPr="00CD1D26" w:rsidRDefault="004E7467" w:rsidP="00567630">
      <w:pPr>
        <w:numPr>
          <w:ilvl w:val="0"/>
          <w:numId w:val="3"/>
        </w:numPr>
        <w:spacing w:line="276" w:lineRule="auto"/>
        <w:jc w:val="left"/>
      </w:pPr>
      <w:r w:rsidRPr="00CD1D26">
        <w:t xml:space="preserve">Îndeplinește condițiile de studii, de vechime și după caz alte condiții specifice potrivit cerințelor postului </w:t>
      </w:r>
    </w:p>
    <w:p w14:paraId="55569366" w14:textId="77777777" w:rsidR="004E7467" w:rsidRPr="00CD1D26" w:rsidRDefault="004E7467" w:rsidP="00567630">
      <w:pPr>
        <w:numPr>
          <w:ilvl w:val="0"/>
          <w:numId w:val="3"/>
        </w:numPr>
        <w:spacing w:line="276" w:lineRule="auto"/>
        <w:jc w:val="left"/>
      </w:pPr>
      <w:r w:rsidRPr="00CD1D26">
        <w:t xml:space="preserve">Nu a fost condamnată definitiv pentru săvârșirea unei infracțiuni contra securității naționale, contra înfăptuirii justiției, infracțiuni săvârșite cu intenție care ar face o persoană candidată la </w:t>
      </w:r>
      <w:r w:rsidRPr="00CD1D26">
        <w:lastRenderedPageBreak/>
        <w:t>post incompatibilă  cu exercitarea funcției contractuale pentru care candidează, cu excepția situației în care a intervenit reabilitarea.</w:t>
      </w:r>
    </w:p>
    <w:p w14:paraId="75619BCC" w14:textId="77777777" w:rsidR="004E7467" w:rsidRPr="00CD1D26" w:rsidRDefault="004E7467" w:rsidP="00567630">
      <w:pPr>
        <w:numPr>
          <w:ilvl w:val="0"/>
          <w:numId w:val="3"/>
        </w:numPr>
        <w:spacing w:line="276" w:lineRule="auto"/>
        <w:jc w:val="left"/>
      </w:pPr>
      <w:r w:rsidRPr="00CD1D26">
        <w:t>Nu execută o pedeapsă complementară prin care i-a fost interzisă exercitarea dreptului de a ocupa funcția, de a exercita profesia sau meseria ori de desfășura activitatea de care s – a folosit pentru săvârșirea infracțiunii sau față de aceasta nu s – a luat măsura de siguranță a interzicerii ocupării unei funcții sau exercitării unei profesii</w:t>
      </w:r>
    </w:p>
    <w:p w14:paraId="3CA2E8F4" w14:textId="77777777" w:rsidR="004E7467" w:rsidRPr="00CD1D26" w:rsidRDefault="004E7467" w:rsidP="00567630">
      <w:pPr>
        <w:numPr>
          <w:ilvl w:val="0"/>
          <w:numId w:val="3"/>
        </w:numPr>
        <w:spacing w:line="276" w:lineRule="auto"/>
        <w:jc w:val="left"/>
      </w:pPr>
      <w:r w:rsidRPr="00CD1D26">
        <w:t>Nu a comis infracțiunile prevăzute la art.1 alin (2) din lege 118/2019 privind Registrul național automatizat cu privire la persoanele care au comis infracțiuni sexuale, de exploatare a unor persoane sau asupra minorilor, precum și pentru completarea legii 76/2008 privind organizarea si funcționarea Sistemului National de Date Genetice Judiciare cu modificările ulterioare pentru domeniile prevăzute la art. 35.alin(1)lit h.</w:t>
      </w:r>
    </w:p>
    <w:p w14:paraId="0EC1BD4D" w14:textId="3B644112" w:rsidR="00EB7533" w:rsidRPr="00CD1D26" w:rsidRDefault="001340DC" w:rsidP="00567630">
      <w:pPr>
        <w:numPr>
          <w:ilvl w:val="0"/>
          <w:numId w:val="3"/>
        </w:numPr>
        <w:spacing w:line="276" w:lineRule="auto"/>
        <w:jc w:val="left"/>
      </w:pPr>
      <w:r w:rsidRPr="00CD1D26">
        <w:t>Indeplineste alte condiții generale în funcție de specificul postului.</w:t>
      </w:r>
    </w:p>
    <w:p w14:paraId="75BB1723" w14:textId="73D9080A" w:rsidR="00DE5563" w:rsidRPr="00CD1D26" w:rsidRDefault="00EB7533" w:rsidP="00567630">
      <w:pPr>
        <w:spacing w:line="276" w:lineRule="auto"/>
        <w:ind w:left="0"/>
        <w:jc w:val="left"/>
        <w:rPr>
          <w:rFonts w:eastAsia="Arial Unicode MS"/>
        </w:rPr>
      </w:pPr>
      <w:r w:rsidRPr="00CD1D26">
        <w:rPr>
          <w:rFonts w:eastAsia="Arial Unicode MS"/>
        </w:rPr>
        <w:t xml:space="preserve"> </w:t>
      </w:r>
      <w:r w:rsidR="00DE5563" w:rsidRPr="00CD1D26">
        <w:rPr>
          <w:rFonts w:eastAsiaTheme="minorHAnsi"/>
          <w:b/>
          <w:bCs/>
          <w:color w:val="000000"/>
          <w14:ligatures w14:val="standardContextual"/>
        </w:rPr>
        <w:t xml:space="preserve"> </w:t>
      </w:r>
      <w:r w:rsidR="00DE5563" w:rsidRPr="00CD1D26">
        <w:rPr>
          <w:rFonts w:eastAsia="Arial Unicode MS"/>
          <w:b/>
          <w:bCs/>
        </w:rPr>
        <w:t>C</w:t>
      </w:r>
      <w:r w:rsidR="00567630">
        <w:rPr>
          <w:rFonts w:eastAsia="Arial Unicode MS"/>
          <w:b/>
          <w:bCs/>
        </w:rPr>
        <w:t xml:space="preserve">ondiții specifice </w:t>
      </w:r>
      <w:r w:rsidR="00DE5563" w:rsidRPr="00CD1D26">
        <w:rPr>
          <w:rFonts w:eastAsia="Arial Unicode MS"/>
          <w:b/>
          <w:bCs/>
        </w:rPr>
        <w:t xml:space="preserve">: </w:t>
      </w:r>
    </w:p>
    <w:p w14:paraId="25739187" w14:textId="6333E5A7" w:rsidR="00DE5563" w:rsidRPr="00CD1D26" w:rsidRDefault="00DE5563" w:rsidP="00567630">
      <w:pPr>
        <w:numPr>
          <w:ilvl w:val="0"/>
          <w:numId w:val="16"/>
        </w:numPr>
        <w:spacing w:line="276" w:lineRule="auto"/>
        <w:jc w:val="left"/>
        <w:rPr>
          <w:rFonts w:eastAsia="Arial Unicode MS"/>
        </w:rPr>
      </w:pPr>
      <w:r w:rsidRPr="00CD1D26">
        <w:rPr>
          <w:rFonts w:eastAsia="Arial Unicode MS"/>
        </w:rPr>
        <w:t>Experiență specifică în activitatea cu copii/tineri</w:t>
      </w:r>
      <w:r w:rsidR="007C0669">
        <w:rPr>
          <w:rFonts w:eastAsia="Arial Unicode MS"/>
        </w:rPr>
        <w:t xml:space="preserve"> </w:t>
      </w:r>
      <w:r w:rsidR="00221239">
        <w:rPr>
          <w:rFonts w:eastAsia="Arial Unicode MS"/>
        </w:rPr>
        <w:t>≥</w:t>
      </w:r>
      <w:r w:rsidR="007C0669">
        <w:rPr>
          <w:rFonts w:eastAsia="Arial Unicode MS"/>
        </w:rPr>
        <w:t xml:space="preserve"> </w:t>
      </w:r>
      <w:r w:rsidRPr="00CD1D26">
        <w:rPr>
          <w:rFonts w:eastAsia="Arial Unicode MS"/>
        </w:rPr>
        <w:t xml:space="preserve"> 1 ani </w:t>
      </w:r>
    </w:p>
    <w:p w14:paraId="5DA2AC9A" w14:textId="130C07CF" w:rsidR="00DE5563" w:rsidRPr="00CD1D26" w:rsidRDefault="00DE5563" w:rsidP="00567630">
      <w:pPr>
        <w:numPr>
          <w:ilvl w:val="0"/>
          <w:numId w:val="16"/>
        </w:numPr>
        <w:spacing w:line="276" w:lineRule="auto"/>
        <w:jc w:val="left"/>
        <w:rPr>
          <w:rFonts w:eastAsia="Arial Unicode MS"/>
        </w:rPr>
      </w:pPr>
      <w:r w:rsidRPr="00CD1D26">
        <w:rPr>
          <w:rFonts w:eastAsia="Arial Unicode MS"/>
        </w:rPr>
        <w:t>Constituie avantaj activitatea în proiectul pilot ”Crearea și implementarea serviciilor comunitare integrate pentru combaterea sărăciei și a excluziunii sociale</w:t>
      </w:r>
      <w:r w:rsidR="00297DE3" w:rsidRPr="00CD1D26">
        <w:rPr>
          <w:rFonts w:eastAsia="Arial Unicode MS"/>
        </w:rPr>
        <w:t xml:space="preserve">  </w:t>
      </w:r>
      <w:r w:rsidRPr="00CD1D26">
        <w:rPr>
          <w:rFonts w:eastAsia="Arial Unicode MS"/>
        </w:rPr>
        <w:t xml:space="preserve"> </w:t>
      </w:r>
    </w:p>
    <w:p w14:paraId="3F43285F" w14:textId="1313EBEA" w:rsidR="00DE5563" w:rsidRPr="00CD1D26" w:rsidRDefault="00DE5563" w:rsidP="00567630">
      <w:pPr>
        <w:spacing w:line="276" w:lineRule="auto"/>
        <w:jc w:val="left"/>
        <w:rPr>
          <w:rFonts w:eastAsia="Arial Unicode MS"/>
        </w:rPr>
      </w:pPr>
      <w:r w:rsidRPr="00CD1D26">
        <w:rPr>
          <w:rFonts w:eastAsia="Arial Unicode MS"/>
        </w:rPr>
        <w:t xml:space="preserve"> </w:t>
      </w:r>
      <w:r w:rsidR="00297DE3" w:rsidRPr="00CD1D26">
        <w:rPr>
          <w:rFonts w:eastAsia="Arial Unicode MS"/>
          <w:b/>
          <w:bCs/>
        </w:rPr>
        <w:t xml:space="preserve">  </w:t>
      </w:r>
      <w:r w:rsidRPr="00CD1D26">
        <w:rPr>
          <w:rFonts w:eastAsia="Arial Unicode MS"/>
          <w:b/>
          <w:bCs/>
        </w:rPr>
        <w:t xml:space="preserve">Studii de specialitate: </w:t>
      </w:r>
      <w:r w:rsidRPr="00CD1D26">
        <w:rPr>
          <w:rFonts w:eastAsia="Arial Unicode MS"/>
        </w:rPr>
        <w:t xml:space="preserve">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 </w:t>
      </w:r>
    </w:p>
    <w:p w14:paraId="0E709B6F" w14:textId="77777777" w:rsidR="00DE5563" w:rsidRPr="00CD1D26" w:rsidRDefault="00DE5563" w:rsidP="00567630">
      <w:pPr>
        <w:spacing w:line="276" w:lineRule="auto"/>
        <w:jc w:val="left"/>
        <w:rPr>
          <w:rFonts w:eastAsia="Arial Unicode MS"/>
        </w:rPr>
      </w:pPr>
      <w:r w:rsidRPr="00CD1D26">
        <w:rPr>
          <w:rFonts w:eastAsia="Arial Unicode MS"/>
        </w:rPr>
        <w:t xml:space="preserve">Disponibilitate pentru deplasări </w:t>
      </w:r>
    </w:p>
    <w:p w14:paraId="1107996A" w14:textId="77777777" w:rsidR="00DE5563" w:rsidRPr="00CD1D26" w:rsidRDefault="00DE5563" w:rsidP="00567630">
      <w:pPr>
        <w:spacing w:line="276" w:lineRule="auto"/>
        <w:jc w:val="left"/>
        <w:rPr>
          <w:rFonts w:eastAsia="Arial Unicode MS"/>
        </w:rPr>
      </w:pPr>
      <w:r w:rsidRPr="00CD1D26">
        <w:rPr>
          <w:rFonts w:eastAsia="Arial Unicode MS"/>
          <w:b/>
          <w:bCs/>
        </w:rPr>
        <w:t xml:space="preserve">Cunoştinţe de operare/programare pe calculator (necesitate şi nivel): </w:t>
      </w:r>
      <w:r w:rsidRPr="00CD1D26">
        <w:rPr>
          <w:rFonts w:eastAsia="Arial Unicode MS"/>
        </w:rPr>
        <w:t xml:space="preserve">Office, Excel,Word, Power Point - utilizator independent </w:t>
      </w:r>
    </w:p>
    <w:p w14:paraId="0B992895" w14:textId="77777777" w:rsidR="008C442E" w:rsidRDefault="008C442E" w:rsidP="00567630">
      <w:pPr>
        <w:spacing w:line="276" w:lineRule="auto"/>
        <w:ind w:firstLine="720"/>
        <w:jc w:val="left"/>
        <w:rPr>
          <w:b/>
          <w:bCs/>
        </w:rPr>
      </w:pPr>
    </w:p>
    <w:p w14:paraId="69374DAC" w14:textId="77777777" w:rsidR="00871FD6" w:rsidRPr="00CD1D26" w:rsidRDefault="00871FD6" w:rsidP="00871FD6">
      <w:pPr>
        <w:spacing w:line="276" w:lineRule="auto"/>
        <w:ind w:firstLine="720"/>
        <w:jc w:val="left"/>
        <w:rPr>
          <w:b/>
          <w:bCs/>
        </w:rPr>
      </w:pPr>
      <w:r w:rsidRPr="00CD1D26">
        <w:rPr>
          <w:b/>
          <w:bCs/>
        </w:rPr>
        <w:t>Data, ora şi locul de desfăşurare a concursului:</w:t>
      </w:r>
    </w:p>
    <w:p w14:paraId="09ABAC95" w14:textId="77777777" w:rsidR="00871FD6" w:rsidRPr="00047477" w:rsidRDefault="00871FD6" w:rsidP="00871FD6">
      <w:pPr>
        <w:pStyle w:val="ListParagraph"/>
        <w:numPr>
          <w:ilvl w:val="0"/>
          <w:numId w:val="26"/>
        </w:numPr>
        <w:spacing w:line="276" w:lineRule="auto"/>
        <w:rPr>
          <w:b/>
          <w:bCs/>
        </w:rPr>
      </w:pPr>
      <w:r>
        <w:t>Perioada de depunere a dosarelor : 10.09.2026 -</w:t>
      </w:r>
      <w:r w:rsidRPr="00CD1D26">
        <w:t xml:space="preserve"> </w:t>
      </w:r>
      <w:r>
        <w:t xml:space="preserve">23.09.2026 </w:t>
      </w:r>
      <w:r w:rsidRPr="00CD1D26">
        <w:t xml:space="preserve"> </w:t>
      </w:r>
      <w:r>
        <w:t>la sediul institutiei</w:t>
      </w:r>
    </w:p>
    <w:p w14:paraId="1A089597" w14:textId="77777777" w:rsidR="00871FD6" w:rsidRPr="00047477" w:rsidRDefault="00871FD6" w:rsidP="00871FD6">
      <w:pPr>
        <w:pStyle w:val="ListParagraph"/>
        <w:numPr>
          <w:ilvl w:val="0"/>
          <w:numId w:val="26"/>
        </w:numPr>
        <w:spacing w:line="276" w:lineRule="auto"/>
        <w:rPr>
          <w:b/>
          <w:bCs/>
        </w:rPr>
      </w:pPr>
      <w:r>
        <w:t xml:space="preserve">Selectia dosarelor : 24.09.2026 , </w:t>
      </w:r>
    </w:p>
    <w:p w14:paraId="565F83F1" w14:textId="77777777" w:rsidR="00871FD6" w:rsidRPr="00047477" w:rsidRDefault="00871FD6" w:rsidP="00871FD6">
      <w:pPr>
        <w:pStyle w:val="ListParagraph"/>
        <w:numPr>
          <w:ilvl w:val="0"/>
          <w:numId w:val="26"/>
        </w:numPr>
        <w:spacing w:line="276" w:lineRule="auto"/>
        <w:rPr>
          <w:b/>
          <w:bCs/>
        </w:rPr>
      </w:pPr>
      <w:r>
        <w:t xml:space="preserve"> Afișarea rezultatelor selecției dosarelor : 24.09.2026 , la sediul institutiei și pe pagina de internet a instituției</w:t>
      </w:r>
    </w:p>
    <w:p w14:paraId="29559655" w14:textId="77777777" w:rsidR="00871FD6" w:rsidRPr="00047477" w:rsidRDefault="00871FD6" w:rsidP="00871FD6">
      <w:pPr>
        <w:pStyle w:val="ListParagraph"/>
        <w:numPr>
          <w:ilvl w:val="0"/>
          <w:numId w:val="26"/>
        </w:numPr>
        <w:spacing w:line="276" w:lineRule="auto"/>
        <w:rPr>
          <w:b/>
          <w:bCs/>
        </w:rPr>
      </w:pPr>
      <w:r>
        <w:rPr>
          <w:bCs/>
        </w:rPr>
        <w:t xml:space="preserve">Depunerea contestațiilor la selecția dosarelor : 25.09.2026 , </w:t>
      </w:r>
    </w:p>
    <w:p w14:paraId="5375164A" w14:textId="77777777" w:rsidR="00871FD6" w:rsidRPr="00047477" w:rsidRDefault="00871FD6" w:rsidP="00871FD6">
      <w:pPr>
        <w:pStyle w:val="ListParagraph"/>
        <w:numPr>
          <w:ilvl w:val="0"/>
          <w:numId w:val="26"/>
        </w:numPr>
        <w:spacing w:line="276" w:lineRule="auto"/>
        <w:rPr>
          <w:bCs/>
        </w:rPr>
      </w:pPr>
      <w:r w:rsidRPr="00047477">
        <w:rPr>
          <w:bCs/>
        </w:rPr>
        <w:t xml:space="preserve">Soluționarea contestațiilor </w:t>
      </w:r>
      <w:r>
        <w:rPr>
          <w:bCs/>
        </w:rPr>
        <w:t xml:space="preserve">la selecția dosarelor : 28.09.2026 , </w:t>
      </w:r>
    </w:p>
    <w:p w14:paraId="4DE505CD" w14:textId="77777777" w:rsidR="00871FD6" w:rsidRPr="00047477" w:rsidRDefault="00871FD6" w:rsidP="00871FD6">
      <w:pPr>
        <w:pStyle w:val="ListParagraph"/>
        <w:numPr>
          <w:ilvl w:val="0"/>
          <w:numId w:val="26"/>
        </w:numPr>
        <w:spacing w:line="276" w:lineRule="auto"/>
        <w:rPr>
          <w:bCs/>
        </w:rPr>
      </w:pPr>
      <w:r w:rsidRPr="00CD1D26">
        <w:t xml:space="preserve">Proba scrisă:  </w:t>
      </w:r>
      <w:r>
        <w:rPr>
          <w:rFonts w:eastAsia="Calibri"/>
          <w:color w:val="000000"/>
        </w:rPr>
        <w:t>29.09</w:t>
      </w:r>
      <w:r w:rsidRPr="00047477">
        <w:rPr>
          <w:rFonts w:eastAsia="Calibri"/>
          <w:color w:val="000000"/>
        </w:rPr>
        <w:t xml:space="preserve">.2026  ora </w:t>
      </w:r>
      <w:r>
        <w:rPr>
          <w:rFonts w:eastAsia="Calibri"/>
          <w:color w:val="000000"/>
        </w:rPr>
        <w:t>0</w:t>
      </w:r>
      <w:r>
        <w:rPr>
          <w:bCs/>
        </w:rPr>
        <w:t>9</w:t>
      </w:r>
      <w:r w:rsidRPr="00047477">
        <w:rPr>
          <w:bCs/>
          <w:vertAlign w:val="superscript"/>
        </w:rPr>
        <w:t xml:space="preserve">00 </w:t>
      </w:r>
      <w:r w:rsidRPr="00CD1D26">
        <w:t xml:space="preserve">la sediul Primăriei comunei </w:t>
      </w:r>
      <w:r>
        <w:t>Vârfu Câmpului județul Botoșani</w:t>
      </w:r>
    </w:p>
    <w:p w14:paraId="661C590B" w14:textId="77777777" w:rsidR="00871FD6" w:rsidRPr="00047477" w:rsidRDefault="00871FD6" w:rsidP="00871FD6">
      <w:pPr>
        <w:pStyle w:val="ListParagraph"/>
        <w:numPr>
          <w:ilvl w:val="0"/>
          <w:numId w:val="26"/>
        </w:numPr>
        <w:spacing w:line="276" w:lineRule="auto"/>
        <w:rPr>
          <w:bCs/>
        </w:rPr>
      </w:pPr>
      <w:r>
        <w:t xml:space="preserve">Afișarea rezultatelor probei scrise : 29.09.2026 , </w:t>
      </w:r>
    </w:p>
    <w:p w14:paraId="6890F773" w14:textId="77777777" w:rsidR="00871FD6" w:rsidRDefault="00871FD6" w:rsidP="00871FD6">
      <w:pPr>
        <w:pStyle w:val="ListParagraph"/>
        <w:numPr>
          <w:ilvl w:val="0"/>
          <w:numId w:val="26"/>
        </w:numPr>
        <w:spacing w:line="276" w:lineRule="auto"/>
        <w:rPr>
          <w:bCs/>
        </w:rPr>
      </w:pPr>
      <w:r>
        <w:rPr>
          <w:bCs/>
        </w:rPr>
        <w:t xml:space="preserve">Depunerea contestațiilor la proba scrisa : 30.09.2026 , </w:t>
      </w:r>
    </w:p>
    <w:p w14:paraId="1C71EBAB" w14:textId="77777777" w:rsidR="00871FD6" w:rsidRPr="00047477" w:rsidRDefault="00871FD6" w:rsidP="00871FD6">
      <w:pPr>
        <w:pStyle w:val="ListParagraph"/>
        <w:numPr>
          <w:ilvl w:val="0"/>
          <w:numId w:val="26"/>
        </w:numPr>
        <w:spacing w:line="276" w:lineRule="auto"/>
        <w:rPr>
          <w:bCs/>
        </w:rPr>
      </w:pPr>
      <w:r w:rsidRPr="00047477">
        <w:rPr>
          <w:bCs/>
        </w:rPr>
        <w:t xml:space="preserve">Soluționarea contestațiilor </w:t>
      </w:r>
      <w:r>
        <w:rPr>
          <w:bCs/>
        </w:rPr>
        <w:t xml:space="preserve">la proba scrisa  : </w:t>
      </w:r>
      <w:r>
        <w:t xml:space="preserve">01.10.2026 </w:t>
      </w:r>
      <w:r w:rsidRPr="00047477">
        <w:rPr>
          <w:rFonts w:eastAsia="Calibri"/>
          <w:b/>
          <w:bCs/>
          <w:color w:val="000000"/>
        </w:rPr>
        <w:t xml:space="preserve"> </w:t>
      </w:r>
    </w:p>
    <w:p w14:paraId="596AC062" w14:textId="77777777" w:rsidR="00871FD6" w:rsidRPr="000A2C3E" w:rsidRDefault="00871FD6" w:rsidP="00871FD6">
      <w:pPr>
        <w:pStyle w:val="ListParagraph"/>
        <w:numPr>
          <w:ilvl w:val="0"/>
          <w:numId w:val="26"/>
        </w:numPr>
        <w:spacing w:line="276" w:lineRule="auto"/>
        <w:rPr>
          <w:bCs/>
        </w:rPr>
      </w:pPr>
      <w:r>
        <w:t xml:space="preserve">Proba de interviu: </w:t>
      </w:r>
      <w:r w:rsidRPr="00CD1D26">
        <w:t xml:space="preserve"> </w:t>
      </w:r>
      <w:r>
        <w:t xml:space="preserve">02.10.2026 </w:t>
      </w:r>
      <w:r w:rsidRPr="00047477">
        <w:rPr>
          <w:rFonts w:eastAsia="Calibri"/>
          <w:b/>
          <w:bCs/>
          <w:color w:val="000000"/>
        </w:rPr>
        <w:t xml:space="preserve"> </w:t>
      </w:r>
      <w:r w:rsidRPr="00047477">
        <w:rPr>
          <w:bCs/>
        </w:rPr>
        <w:t xml:space="preserve">ora </w:t>
      </w:r>
      <w:bookmarkStart w:id="3" w:name="_Hlk99908375"/>
      <w:r w:rsidRPr="00047477">
        <w:rPr>
          <w:bCs/>
        </w:rPr>
        <w:t>10</w:t>
      </w:r>
      <w:r w:rsidRPr="00047477">
        <w:rPr>
          <w:bCs/>
          <w:vertAlign w:val="superscript"/>
        </w:rPr>
        <w:t>00</w:t>
      </w:r>
      <w:bookmarkEnd w:id="3"/>
      <w:r w:rsidRPr="00CD1D26">
        <w:t>, la sediul Primăriei comunei Vârfu Câmpului județul Botoșani</w:t>
      </w:r>
    </w:p>
    <w:p w14:paraId="6F635175" w14:textId="77777777" w:rsidR="00871FD6" w:rsidRPr="000A2C3E" w:rsidRDefault="00871FD6" w:rsidP="00871FD6">
      <w:pPr>
        <w:pStyle w:val="ListParagraph"/>
        <w:numPr>
          <w:ilvl w:val="0"/>
          <w:numId w:val="26"/>
        </w:numPr>
        <w:spacing w:line="276" w:lineRule="auto"/>
        <w:rPr>
          <w:bCs/>
        </w:rPr>
      </w:pPr>
      <w:r>
        <w:t xml:space="preserve">Afișarea rezultatelor probei interviu : 02.10.2026 </w:t>
      </w:r>
      <w:r w:rsidRPr="00047477">
        <w:rPr>
          <w:rFonts w:eastAsia="Calibri"/>
          <w:b/>
          <w:bCs/>
          <w:color w:val="000000"/>
        </w:rPr>
        <w:t xml:space="preserve"> </w:t>
      </w:r>
    </w:p>
    <w:p w14:paraId="31B4A827" w14:textId="4EB02CA1" w:rsidR="005A59FB" w:rsidRPr="001C7E35" w:rsidRDefault="005A59FB" w:rsidP="001C7E35">
      <w:pPr>
        <w:spacing w:line="276" w:lineRule="auto"/>
        <w:ind w:firstLine="360"/>
        <w:rPr>
          <w:bCs/>
        </w:rPr>
      </w:pPr>
      <w:r w:rsidRPr="00CD1D26">
        <w:t xml:space="preserve">Date de contact : Primaria comunei Vârfu – Câmpului cu sediul în localitatea  VÂRFU CÂMPULUI, e- mail </w:t>
      </w:r>
      <w:hyperlink r:id="rId10" w:history="1">
        <w:r w:rsidRPr="00CD1D26">
          <w:rPr>
            <w:rStyle w:val="Hyperlink"/>
          </w:rPr>
          <w:t>virfucimp@gmail.com</w:t>
        </w:r>
      </w:hyperlink>
      <w:r w:rsidRPr="00CD1D26">
        <w:t xml:space="preserve"> , </w:t>
      </w:r>
      <w:hyperlink r:id="rId11" w:history="1">
        <w:r w:rsidRPr="00CD1D26">
          <w:rPr>
            <w:rStyle w:val="Hyperlink"/>
          </w:rPr>
          <w:t>www.primariavarfucampului.ro</w:t>
        </w:r>
      </w:hyperlink>
      <w:r w:rsidRPr="00CD1D26">
        <w:t xml:space="preserve"> .Tel. 023162710</w:t>
      </w:r>
      <w:r w:rsidR="007F76A1">
        <w:t>6</w:t>
      </w:r>
      <w:r w:rsidRPr="00CD1D26">
        <w:t>;</w:t>
      </w:r>
    </w:p>
    <w:p w14:paraId="7AA3AE2A" w14:textId="071BCA49" w:rsidR="005A59FB" w:rsidRPr="00CD1D26" w:rsidRDefault="005A59FB" w:rsidP="00567630">
      <w:pPr>
        <w:spacing w:line="276" w:lineRule="auto"/>
        <w:ind w:firstLine="720"/>
        <w:jc w:val="left"/>
      </w:pPr>
    </w:p>
    <w:p w14:paraId="0BBD902D" w14:textId="77777777" w:rsidR="00CD1D26" w:rsidRPr="00CD1D26" w:rsidRDefault="00CD1D26" w:rsidP="00567630">
      <w:pPr>
        <w:numPr>
          <w:ilvl w:val="0"/>
          <w:numId w:val="9"/>
        </w:numPr>
        <w:spacing w:line="276" w:lineRule="auto"/>
        <w:jc w:val="left"/>
        <w:rPr>
          <w:rFonts w:eastAsia="Arial Unicode MS"/>
        </w:rPr>
      </w:pPr>
      <w:r w:rsidRPr="00CD1D26">
        <w:rPr>
          <w:rFonts w:eastAsia="Arial Unicode MS"/>
        </w:rPr>
        <w:t xml:space="preserve">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lit. b)-e) în original, pentru certificarea acestora, pe tot parcursul desfăşurării concursului, dar nu mai târziu de data şi ora organizării probei scrise/practice, după caz, sub sancţiunea neemiterii actului administrativ de angajare. </w:t>
      </w:r>
    </w:p>
    <w:p w14:paraId="0250CA5F" w14:textId="77777777" w:rsidR="00CD1D26" w:rsidRPr="00CD1D26" w:rsidRDefault="00CD1D26" w:rsidP="00567630">
      <w:pPr>
        <w:numPr>
          <w:ilvl w:val="0"/>
          <w:numId w:val="9"/>
        </w:numPr>
        <w:spacing w:line="276" w:lineRule="auto"/>
        <w:jc w:val="left"/>
        <w:rPr>
          <w:rFonts w:eastAsia="Arial Unicode MS"/>
        </w:rPr>
      </w:pPr>
      <w:r w:rsidRPr="00CD1D26">
        <w:rPr>
          <w:rFonts w:eastAsia="Arial Unicode MS"/>
        </w:rPr>
        <w:t xml:space="preserve">Transmiterea documentelor prin poşta electronică sau prin platformele informatice ale autorităţilor sau instituţiilor publice se realizează în format .pdf, documentele fiind acceptate doar în formă lizibilă. </w:t>
      </w:r>
    </w:p>
    <w:p w14:paraId="70703E94" w14:textId="77777777" w:rsidR="00CD1D26" w:rsidRPr="00CD1D26" w:rsidRDefault="00CD1D26" w:rsidP="00567630">
      <w:pPr>
        <w:numPr>
          <w:ilvl w:val="0"/>
          <w:numId w:val="9"/>
        </w:numPr>
        <w:spacing w:line="276" w:lineRule="auto"/>
        <w:jc w:val="left"/>
        <w:rPr>
          <w:rFonts w:eastAsia="Arial Unicode MS"/>
        </w:rPr>
      </w:pPr>
      <w:r w:rsidRPr="00CD1D26">
        <w:rPr>
          <w:rFonts w:eastAsia="Arial Unicode MS"/>
        </w:rPr>
        <w:t xml:space="preserve">Nerespectarea transmiterii documentelor și a termenelor prevăzute mai sus, după caz, conduce la respingerea candidatului. </w:t>
      </w:r>
    </w:p>
    <w:p w14:paraId="666A41DB" w14:textId="1D1DAA15" w:rsidR="005A59FB" w:rsidRPr="00CD1D26" w:rsidRDefault="00CD1D26" w:rsidP="00567630">
      <w:pPr>
        <w:numPr>
          <w:ilvl w:val="0"/>
          <w:numId w:val="9"/>
        </w:numPr>
        <w:spacing w:line="276" w:lineRule="auto"/>
        <w:jc w:val="left"/>
        <w:rPr>
          <w:rFonts w:eastAsia="Arial Unicode MS"/>
        </w:rPr>
      </w:pPr>
      <w:r w:rsidRPr="00CD1D26">
        <w:rPr>
          <w:rFonts w:eastAsia="Arial Unicode MS"/>
        </w:rPr>
        <w:t>Prin raportare la nevoile individuale, candidatul cu dizabilităţi poate înainta comisiei de concurs, în termenul prevăzut la art. 34 Hotărârea Guvernului nr. 1336/2022, propunerea sa privind instrumentele necesare pentru asigurarea accesibilităţii probelor de concurs.</w:t>
      </w:r>
    </w:p>
    <w:p w14:paraId="6B9531CD" w14:textId="54857B44" w:rsidR="00DE5563" w:rsidRPr="00CD1D26" w:rsidRDefault="00DE5563" w:rsidP="00567630">
      <w:pPr>
        <w:spacing w:line="276" w:lineRule="auto"/>
        <w:jc w:val="left"/>
        <w:rPr>
          <w:rFonts w:eastAsia="Arial Unicode MS"/>
        </w:rPr>
      </w:pPr>
    </w:p>
    <w:p w14:paraId="08A146C0" w14:textId="47C46992" w:rsidR="00EB7533" w:rsidRPr="00221239" w:rsidRDefault="00DE5563" w:rsidP="00567630">
      <w:pPr>
        <w:spacing w:line="276" w:lineRule="auto"/>
        <w:ind w:left="0"/>
        <w:jc w:val="left"/>
        <w:rPr>
          <w:rFonts w:eastAsia="Arial Unicode MS"/>
          <w:b/>
          <w:bCs/>
        </w:rPr>
      </w:pPr>
      <w:r w:rsidRPr="00221239">
        <w:rPr>
          <w:rFonts w:eastAsia="Arial Unicode MS"/>
          <w:b/>
          <w:bCs/>
        </w:rPr>
        <w:t xml:space="preserve">             </w:t>
      </w:r>
      <w:r w:rsidR="00EB7533" w:rsidRPr="00221239">
        <w:rPr>
          <w:rFonts w:eastAsia="Arial Unicode MS"/>
          <w:b/>
          <w:bCs/>
        </w:rPr>
        <w:t xml:space="preserve">Dosarul de concurs va conţine următoarele documente: </w:t>
      </w:r>
    </w:p>
    <w:p w14:paraId="4967A257" w14:textId="77777777" w:rsidR="00297DE3" w:rsidRPr="00221239" w:rsidRDefault="00297DE3" w:rsidP="00567630">
      <w:pPr>
        <w:spacing w:line="276" w:lineRule="auto"/>
        <w:ind w:left="0"/>
        <w:jc w:val="left"/>
        <w:rPr>
          <w:rFonts w:eastAsia="Arial Unicode MS"/>
          <w:b/>
          <w:bCs/>
        </w:rPr>
      </w:pPr>
    </w:p>
    <w:p w14:paraId="48EE5DE5" w14:textId="7B131B8D" w:rsidR="00297DE3" w:rsidRPr="00567630" w:rsidRDefault="00567630" w:rsidP="00567630">
      <w:pPr>
        <w:spacing w:line="276" w:lineRule="auto"/>
        <w:rPr>
          <w:rFonts w:eastAsia="Arial Unicode MS"/>
        </w:rPr>
      </w:pPr>
      <w:r>
        <w:rPr>
          <w:rFonts w:eastAsia="Arial Unicode MS"/>
        </w:rPr>
        <w:t>a).</w:t>
      </w:r>
      <w:r w:rsidR="00EB7533" w:rsidRPr="00567630">
        <w:rPr>
          <w:rFonts w:eastAsia="Arial Unicode MS"/>
        </w:rPr>
        <w:t>formularul de înscriere la concurs care contine și declarația de consimțământ privind prelucrarea datelor cu caracter personal;</w:t>
      </w:r>
      <w:r w:rsidR="0001532F" w:rsidRPr="00567630">
        <w:rPr>
          <w:rFonts w:eastAsia="Arial Unicode MS"/>
        </w:rPr>
        <w:t>conform modelului prevăzut la anexa nr 2</w:t>
      </w:r>
    </w:p>
    <w:p w14:paraId="389ABDDE" w14:textId="004BC23D" w:rsidR="00EB7533" w:rsidRPr="00567630" w:rsidRDefault="00567630" w:rsidP="00567630">
      <w:pPr>
        <w:spacing w:line="276" w:lineRule="auto"/>
        <w:rPr>
          <w:rFonts w:eastAsia="Arial Unicode MS"/>
        </w:rPr>
      </w:pPr>
      <w:r>
        <w:rPr>
          <w:rFonts w:eastAsia="Arial Unicode MS"/>
        </w:rPr>
        <w:t>b).</w:t>
      </w:r>
      <w:r w:rsidR="00EB7533" w:rsidRPr="00567630">
        <w:rPr>
          <w:rFonts w:eastAsia="Arial Unicode MS"/>
        </w:rPr>
        <w:t xml:space="preserve"> copia actului de identitate sau orice alt document care atestă identitatea, potrivit legii, după caz (semnată de candidat); </w:t>
      </w:r>
    </w:p>
    <w:p w14:paraId="1693C05E" w14:textId="145DF24D" w:rsidR="00EB7533" w:rsidRPr="00567630" w:rsidRDefault="00567630" w:rsidP="00567630">
      <w:pPr>
        <w:spacing w:line="276" w:lineRule="auto"/>
        <w:rPr>
          <w:rFonts w:eastAsia="Arial Unicode MS"/>
        </w:rPr>
      </w:pPr>
      <w:r>
        <w:rPr>
          <w:rFonts w:eastAsia="Arial Unicode MS"/>
        </w:rPr>
        <w:t>c)</w:t>
      </w:r>
      <w:r w:rsidR="00EB7533" w:rsidRPr="00567630">
        <w:rPr>
          <w:rFonts w:eastAsia="Arial Unicode MS"/>
        </w:rPr>
        <w:t xml:space="preserve">.copia certificatului de căsătorie sau a altui document prin care s-a realizat schimbarea de nume, după caz; </w:t>
      </w:r>
    </w:p>
    <w:p w14:paraId="3D479A42" w14:textId="1D443BE3" w:rsidR="00EB7533" w:rsidRPr="00567630" w:rsidRDefault="00EB7533" w:rsidP="00567630">
      <w:pPr>
        <w:spacing w:line="276" w:lineRule="auto"/>
        <w:rPr>
          <w:rFonts w:eastAsia="Arial Unicode MS"/>
        </w:rPr>
      </w:pPr>
      <w:r w:rsidRPr="00567630">
        <w:rPr>
          <w:rFonts w:eastAsia="Arial Unicode MS"/>
        </w:rPr>
        <w:t xml:space="preserve">d).copiile documentelor care atestă nivelul studiilor şi ale altor acte care atestă efectuarea unor specializări; </w:t>
      </w:r>
    </w:p>
    <w:p w14:paraId="7EF5B415" w14:textId="442A13BE" w:rsidR="00EB7533" w:rsidRPr="00567630" w:rsidRDefault="00EB7533" w:rsidP="00567630">
      <w:pPr>
        <w:spacing w:line="276" w:lineRule="auto"/>
        <w:rPr>
          <w:rFonts w:eastAsia="Arial Unicode MS"/>
        </w:rPr>
      </w:pPr>
      <w:r w:rsidRPr="00567630">
        <w:rPr>
          <w:rFonts w:eastAsia="Arial Unicode MS"/>
        </w:rPr>
        <w:t xml:space="preserve">e).copiile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 </w:t>
      </w:r>
    </w:p>
    <w:p w14:paraId="330A8F3A" w14:textId="1BEA7A65" w:rsidR="00EB7533" w:rsidRPr="00567630" w:rsidRDefault="00EB7533" w:rsidP="00567630">
      <w:pPr>
        <w:spacing w:line="276" w:lineRule="auto"/>
        <w:rPr>
          <w:rFonts w:eastAsia="Arial Unicode MS"/>
        </w:rPr>
      </w:pPr>
      <w:r w:rsidRPr="00567630">
        <w:rPr>
          <w:rFonts w:eastAsia="Arial Unicode MS"/>
        </w:rPr>
        <w:t xml:space="preserve">f).Curriculum Vitae, model comun european; </w:t>
      </w:r>
    </w:p>
    <w:p w14:paraId="372578D1" w14:textId="1D818300" w:rsidR="00EB7533" w:rsidRPr="00567630" w:rsidRDefault="00EB7533" w:rsidP="00567630">
      <w:pPr>
        <w:spacing w:line="276" w:lineRule="auto"/>
        <w:rPr>
          <w:rFonts w:eastAsia="Arial Unicode MS"/>
        </w:rPr>
      </w:pPr>
      <w:r w:rsidRPr="00567630">
        <w:rPr>
          <w:rFonts w:eastAsia="Arial Unicode MS"/>
        </w:rPr>
        <w:t xml:space="preserve">g).cazier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 </w:t>
      </w:r>
    </w:p>
    <w:p w14:paraId="3398AE1D" w14:textId="70D0F65F" w:rsidR="00EB7533" w:rsidRPr="00567630" w:rsidRDefault="00EB7533" w:rsidP="00567630">
      <w:pPr>
        <w:spacing w:line="276" w:lineRule="auto"/>
        <w:rPr>
          <w:rFonts w:eastAsia="Arial Unicode MS"/>
        </w:rPr>
      </w:pPr>
      <w:r w:rsidRPr="00567630">
        <w:rPr>
          <w:rFonts w:eastAsia="Arial Unicode MS"/>
        </w:rPr>
        <w:t>h).</w:t>
      </w:r>
      <w:r w:rsidR="005A59FB" w:rsidRPr="00567630">
        <w:rPr>
          <w:rFonts w:eastAsia="Arial Unicode MS"/>
        </w:rPr>
        <w:t xml:space="preserve">  </w:t>
      </w:r>
      <w:r w:rsidRPr="00567630">
        <w:rPr>
          <w:rFonts w:eastAsia="Arial Unicode MS"/>
        </w:rPr>
        <w:t xml:space="preserve"> 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 </w:t>
      </w:r>
    </w:p>
    <w:p w14:paraId="035C4D41" w14:textId="6B4E2B57" w:rsidR="00EB7533" w:rsidRPr="00567630" w:rsidRDefault="005A59FB" w:rsidP="00567630">
      <w:pPr>
        <w:spacing w:line="276" w:lineRule="auto"/>
        <w:rPr>
          <w:rFonts w:eastAsia="Arial Unicode MS"/>
        </w:rPr>
      </w:pPr>
      <w:r w:rsidRPr="00567630">
        <w:rPr>
          <w:rFonts w:eastAsia="Arial Unicode MS"/>
        </w:rPr>
        <w:t>i).</w:t>
      </w:r>
      <w:r w:rsidR="00EB7533" w:rsidRPr="00567630">
        <w:rPr>
          <w:rFonts w:eastAsia="Arial Unicode MS"/>
        </w:rPr>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w:t>
      </w:r>
      <w:r w:rsidR="00EB7533" w:rsidRPr="00567630">
        <w:rPr>
          <w:rFonts w:eastAsia="Arial Unicode MS"/>
        </w:rPr>
        <w:lastRenderedPageBreak/>
        <w:t xml:space="preserve">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283E1985" w14:textId="50CB0FBE" w:rsidR="0001532F" w:rsidRPr="00CD1D26" w:rsidRDefault="0001532F" w:rsidP="00567630">
      <w:pPr>
        <w:spacing w:line="276" w:lineRule="auto"/>
        <w:ind w:left="0"/>
        <w:jc w:val="left"/>
        <w:rPr>
          <w:rFonts w:eastAsia="Arial Unicode MS"/>
        </w:rPr>
      </w:pPr>
      <w:r w:rsidRPr="00CD1D26">
        <w:rPr>
          <w:rFonts w:eastAsia="Arial Unicode MS"/>
        </w:rPr>
        <w:t xml:space="preserve">  </w:t>
      </w:r>
      <w:r w:rsidRPr="00CD1D26">
        <w:rPr>
          <w:rFonts w:eastAsia="Arial Unicode MS"/>
          <w:b/>
          <w:bCs/>
        </w:rPr>
        <w:t xml:space="preserve">Abilităţi, calităţi şi aptitudini necesare: </w:t>
      </w:r>
    </w:p>
    <w:p w14:paraId="7165C09B" w14:textId="2C28BB47" w:rsidR="0001532F" w:rsidRPr="00CD1D26" w:rsidRDefault="007F2EB1" w:rsidP="00567630">
      <w:pPr>
        <w:spacing w:line="276" w:lineRule="auto"/>
        <w:ind w:left="0"/>
        <w:jc w:val="left"/>
        <w:rPr>
          <w:rFonts w:eastAsia="Arial Unicode MS"/>
        </w:rPr>
      </w:pPr>
      <w:r w:rsidRPr="00CD1D26">
        <w:rPr>
          <w:rFonts w:eastAsia="Arial Unicode MS"/>
        </w:rPr>
        <w:t xml:space="preserve">  </w:t>
      </w:r>
      <w:r w:rsidR="0001532F" w:rsidRPr="00CD1D26">
        <w:rPr>
          <w:rFonts w:eastAsia="Arial Unicode MS"/>
        </w:rPr>
        <w:t xml:space="preserve">competențe de comunicare scrisă şi verbală, de relaționare; </w:t>
      </w:r>
    </w:p>
    <w:p w14:paraId="679AEA79" w14:textId="77777777" w:rsidR="0001532F" w:rsidRPr="00CD1D26" w:rsidRDefault="0001532F" w:rsidP="00567630">
      <w:pPr>
        <w:spacing w:line="276" w:lineRule="auto"/>
        <w:jc w:val="left"/>
        <w:rPr>
          <w:rFonts w:eastAsia="Arial Unicode MS"/>
        </w:rPr>
      </w:pPr>
      <w:r w:rsidRPr="00CD1D26">
        <w:rPr>
          <w:rFonts w:eastAsia="Arial Unicode MS"/>
        </w:rPr>
        <w:t xml:space="preserve">moralitate, corectitudine, deschidere și flexibilitate în relațiile interumane </w:t>
      </w:r>
    </w:p>
    <w:p w14:paraId="24CDCC63" w14:textId="77777777" w:rsidR="0001532F" w:rsidRPr="00CD1D26" w:rsidRDefault="0001532F" w:rsidP="00567630">
      <w:pPr>
        <w:pStyle w:val="Default"/>
        <w:spacing w:after="18" w:line="276" w:lineRule="auto"/>
        <w:rPr>
          <w:rFonts w:ascii="Times New Roman" w:hAnsi="Times New Roman" w:cs="Times New Roman"/>
          <w:lang w:val="ro-RO"/>
        </w:rPr>
      </w:pPr>
      <w:r w:rsidRPr="00CD1D26">
        <w:rPr>
          <w:rFonts w:ascii="Times New Roman" w:hAnsi="Times New Roman" w:cs="Times New Roman"/>
          <w:lang w:val="ro-RO"/>
        </w:rPr>
        <w:t xml:space="preserve">perseverenţă, consecvenţă, abilităţi pentru munca în condiții de stres, în situaţii de urgenţă sau neprevăzute; </w:t>
      </w:r>
    </w:p>
    <w:p w14:paraId="0626B2C8" w14:textId="77777777" w:rsidR="0001532F" w:rsidRPr="00CD1D26" w:rsidRDefault="0001532F" w:rsidP="00567630">
      <w:pPr>
        <w:pStyle w:val="Default"/>
        <w:spacing w:after="18" w:line="276" w:lineRule="auto"/>
        <w:rPr>
          <w:rFonts w:ascii="Times New Roman" w:hAnsi="Times New Roman" w:cs="Times New Roman"/>
          <w:lang w:val="ro-RO"/>
        </w:rPr>
      </w:pPr>
      <w:r w:rsidRPr="00CD1D26">
        <w:rPr>
          <w:rFonts w:ascii="Times New Roman" w:hAnsi="Times New Roman" w:cs="Times New Roman"/>
          <w:color w:val="006FC0"/>
          <w:lang w:val="ro-RO"/>
        </w:rPr>
        <w:t xml:space="preserve">- </w:t>
      </w:r>
      <w:r w:rsidRPr="00CD1D26">
        <w:rPr>
          <w:rFonts w:ascii="Times New Roman" w:hAnsi="Times New Roman" w:cs="Times New Roman"/>
          <w:lang w:val="ro-RO"/>
        </w:rPr>
        <w:t xml:space="preserve">analiza problemelor specifice mediului şcolar; </w:t>
      </w:r>
    </w:p>
    <w:p w14:paraId="15A55AB5" w14:textId="77777777" w:rsidR="0001532F" w:rsidRPr="00CD1D26" w:rsidRDefault="0001532F" w:rsidP="00567630">
      <w:pPr>
        <w:pStyle w:val="Default"/>
        <w:spacing w:after="18" w:line="276" w:lineRule="auto"/>
        <w:rPr>
          <w:rFonts w:ascii="Times New Roman" w:hAnsi="Times New Roman" w:cs="Times New Roman"/>
          <w:lang w:val="ro-RO"/>
        </w:rPr>
      </w:pPr>
      <w:r w:rsidRPr="00CD1D26">
        <w:rPr>
          <w:rFonts w:ascii="Times New Roman" w:hAnsi="Times New Roman" w:cs="Times New Roman"/>
          <w:lang w:val="ro-RO"/>
        </w:rPr>
        <w:t xml:space="preserve">- atenție la detalii; </w:t>
      </w:r>
    </w:p>
    <w:p w14:paraId="03958023" w14:textId="77777777" w:rsidR="0001532F" w:rsidRPr="00CD1D26" w:rsidRDefault="0001532F" w:rsidP="00567630">
      <w:pPr>
        <w:pStyle w:val="Default"/>
        <w:spacing w:after="18" w:line="276" w:lineRule="auto"/>
        <w:rPr>
          <w:rFonts w:ascii="Times New Roman" w:hAnsi="Times New Roman" w:cs="Times New Roman"/>
          <w:lang w:val="ro-RO"/>
        </w:rPr>
      </w:pPr>
      <w:r w:rsidRPr="00CD1D26">
        <w:rPr>
          <w:rFonts w:ascii="Times New Roman" w:hAnsi="Times New Roman" w:cs="Times New Roman"/>
          <w:lang w:val="ro-RO"/>
        </w:rPr>
        <w:t xml:space="preserve">- atitudine pozitivă, motivatoare; </w:t>
      </w:r>
    </w:p>
    <w:p w14:paraId="196182E7" w14:textId="77777777" w:rsidR="0001532F" w:rsidRPr="00CD1D26" w:rsidRDefault="0001532F" w:rsidP="00567630">
      <w:pPr>
        <w:pStyle w:val="Default"/>
        <w:spacing w:after="18" w:line="276" w:lineRule="auto"/>
        <w:rPr>
          <w:rFonts w:ascii="Times New Roman" w:hAnsi="Times New Roman" w:cs="Times New Roman"/>
          <w:lang w:val="ro-RO"/>
        </w:rPr>
      </w:pPr>
      <w:r w:rsidRPr="00CD1D26">
        <w:rPr>
          <w:rFonts w:ascii="Times New Roman" w:hAnsi="Times New Roman" w:cs="Times New Roman"/>
          <w:lang w:val="ro-RO"/>
        </w:rPr>
        <w:t xml:space="preserve">- competențe de integrare TIC în educație. </w:t>
      </w:r>
    </w:p>
    <w:p w14:paraId="4CE796A2" w14:textId="77777777" w:rsidR="0001532F" w:rsidRPr="00CD1D26" w:rsidRDefault="0001532F" w:rsidP="00567630">
      <w:pPr>
        <w:pStyle w:val="Default"/>
        <w:spacing w:line="276" w:lineRule="auto"/>
        <w:rPr>
          <w:rFonts w:ascii="Times New Roman" w:hAnsi="Times New Roman" w:cs="Times New Roman"/>
          <w:lang w:val="ro-RO"/>
        </w:rPr>
      </w:pPr>
      <w:r w:rsidRPr="00CD1D26">
        <w:rPr>
          <w:rFonts w:ascii="Times New Roman" w:hAnsi="Times New Roman" w:cs="Times New Roman"/>
          <w:lang w:val="ro-RO"/>
        </w:rPr>
        <w:t xml:space="preserve">• </w:t>
      </w:r>
      <w:r w:rsidRPr="00CD1D26">
        <w:rPr>
          <w:rFonts w:ascii="Times New Roman" w:hAnsi="Times New Roman" w:cs="Times New Roman"/>
          <w:b/>
          <w:bCs/>
          <w:lang w:val="ro-RO"/>
        </w:rPr>
        <w:t>Limbi străine solicitate</w:t>
      </w:r>
      <w:r w:rsidRPr="00CD1D26">
        <w:rPr>
          <w:rFonts w:ascii="Times New Roman" w:hAnsi="Times New Roman" w:cs="Times New Roman"/>
          <w:lang w:val="ro-RO"/>
        </w:rPr>
        <w:t xml:space="preserve">: nu este cazu </w:t>
      </w:r>
    </w:p>
    <w:p w14:paraId="3F745F45" w14:textId="77777777" w:rsidR="00461A08" w:rsidRPr="00CD1D26" w:rsidRDefault="00461A08" w:rsidP="00567630">
      <w:pPr>
        <w:spacing w:line="276" w:lineRule="auto"/>
        <w:jc w:val="left"/>
        <w:rPr>
          <w:rFonts w:eastAsia="Arial Unicode MS"/>
        </w:rPr>
      </w:pPr>
      <w:r w:rsidRPr="00CD1D26">
        <w:rPr>
          <w:rFonts w:eastAsia="Arial Unicode MS"/>
          <w:b/>
          <w:bCs/>
        </w:rPr>
        <w:t xml:space="preserve">ATRIBUŢIILE POSTULUI: </w:t>
      </w:r>
    </w:p>
    <w:p w14:paraId="6E77AC09" w14:textId="77777777" w:rsidR="00461A08" w:rsidRPr="00CD1D26" w:rsidRDefault="00461A08" w:rsidP="00567630">
      <w:pPr>
        <w:numPr>
          <w:ilvl w:val="0"/>
          <w:numId w:val="18"/>
        </w:numPr>
        <w:spacing w:line="276" w:lineRule="auto"/>
        <w:jc w:val="left"/>
        <w:rPr>
          <w:rFonts w:eastAsia="Arial Unicode MS"/>
        </w:rPr>
      </w:pPr>
      <w:r w:rsidRPr="00CD1D26">
        <w:rPr>
          <w:rFonts w:eastAsia="Arial Unicode MS"/>
        </w:rPr>
        <w:t xml:space="preserve">consiliază cu prioritate elevii aflați în risc de abandon școlar și de excluziune socială, în scopul asigurării accesului, participării și creșterii calității rezultatelor școlare ale acestora; </w:t>
      </w:r>
    </w:p>
    <w:p w14:paraId="000FCA89" w14:textId="77777777" w:rsidR="00461A08" w:rsidRPr="00CD1D26" w:rsidRDefault="00461A08" w:rsidP="00567630">
      <w:pPr>
        <w:numPr>
          <w:ilvl w:val="0"/>
          <w:numId w:val="18"/>
        </w:numPr>
        <w:spacing w:line="276" w:lineRule="auto"/>
        <w:jc w:val="left"/>
        <w:rPr>
          <w:rFonts w:eastAsia="Arial Unicode MS"/>
        </w:rPr>
      </w:pPr>
      <w:r w:rsidRPr="00CD1D26">
        <w:rPr>
          <w:rFonts w:eastAsia="Arial Unicode MS"/>
        </w:rPr>
        <w:t xml:space="preserve">realizează evaluarea, depistarea, intervenția timpurie, asistența 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 </w:t>
      </w:r>
    </w:p>
    <w:p w14:paraId="78D9A795" w14:textId="77777777" w:rsidR="00461A08" w:rsidRPr="00CD1D26" w:rsidRDefault="00461A08" w:rsidP="00567630">
      <w:pPr>
        <w:numPr>
          <w:ilvl w:val="0"/>
          <w:numId w:val="18"/>
        </w:numPr>
        <w:spacing w:line="276" w:lineRule="auto"/>
        <w:jc w:val="left"/>
        <w:rPr>
          <w:rFonts w:eastAsia="Arial Unicode MS"/>
        </w:rPr>
      </w:pPr>
      <w:r w:rsidRPr="00CD1D26">
        <w:rPr>
          <w:rFonts w:eastAsia="Arial Unicode MS"/>
        </w:rPr>
        <w:t xml:space="preserve">consiliază părinții și sprijină cadrele didactice din unitățile de învățământ de masă în vederea facilitării procesului de incluziune școlară a copiilor/elevilor/tinerilor din categorii defavorizate, inclusiv a celor cu cerințe educaționale speciale; </w:t>
      </w:r>
    </w:p>
    <w:p w14:paraId="50FEF9B6" w14:textId="77777777" w:rsidR="00461A08" w:rsidRPr="00CD1D26" w:rsidRDefault="00461A08" w:rsidP="00567630">
      <w:pPr>
        <w:spacing w:line="276" w:lineRule="auto"/>
        <w:jc w:val="left"/>
        <w:rPr>
          <w:rFonts w:eastAsia="Arial Unicode MS"/>
        </w:rPr>
      </w:pPr>
      <w:r w:rsidRPr="00CD1D26">
        <w:rPr>
          <w:rFonts w:eastAsia="Arial Unicode MS"/>
        </w:rPr>
        <w:t xml:space="preserve">colaborează cu asistentul social și asistentul medical </w:t>
      </w:r>
      <w:r w:rsidRPr="00F22FB3">
        <w:rPr>
          <w:rFonts w:eastAsia="Arial Unicode MS"/>
        </w:rPr>
        <w:t>comunitar/</w:t>
      </w:r>
      <w:r w:rsidRPr="00CD1D26">
        <w:rPr>
          <w:rFonts w:eastAsia="Arial Unicode MS"/>
        </w:rPr>
        <w:t xml:space="preserve">mediatorul sanitar/mediatorul școlar în cadrul echipelor comunitare integrate pentru combaterea sărăciei și excluziunii sociale; </w:t>
      </w:r>
    </w:p>
    <w:p w14:paraId="60BEA909" w14:textId="77777777" w:rsidR="00461A08" w:rsidRPr="00CD1D26" w:rsidRDefault="00461A08" w:rsidP="00567630">
      <w:pPr>
        <w:numPr>
          <w:ilvl w:val="0"/>
          <w:numId w:val="18"/>
        </w:numPr>
        <w:spacing w:line="276" w:lineRule="auto"/>
        <w:jc w:val="left"/>
        <w:rPr>
          <w:rFonts w:eastAsia="Arial Unicode MS"/>
        </w:rPr>
      </w:pPr>
      <w:r w:rsidRPr="00CD1D26">
        <w:rPr>
          <w:rFonts w:eastAsia="Arial Unicode MS"/>
        </w:rPr>
        <w:t xml:space="preserve">asigură servicii de educație parentală; </w:t>
      </w:r>
    </w:p>
    <w:p w14:paraId="0D67AA05" w14:textId="77777777" w:rsidR="00461A08" w:rsidRPr="00CD1D26" w:rsidRDefault="00461A08" w:rsidP="00567630">
      <w:pPr>
        <w:numPr>
          <w:ilvl w:val="0"/>
          <w:numId w:val="18"/>
        </w:numPr>
        <w:spacing w:line="276" w:lineRule="auto"/>
        <w:jc w:val="left"/>
        <w:rPr>
          <w:rFonts w:eastAsia="Arial Unicode MS"/>
        </w:rPr>
      </w:pPr>
      <w:r w:rsidRPr="00CD1D26">
        <w:rPr>
          <w:rFonts w:eastAsia="Arial Unicode MS"/>
        </w:rPr>
        <w:t xml:space="preserve">asigură servicii de intervenție în situații de violență școlară, de mediere a conflictelor școlare și de consiliere a preșcolarilor/ elevilor implicați în situații de violență școlară; </w:t>
      </w:r>
    </w:p>
    <w:p w14:paraId="5CF23CEF" w14:textId="77777777" w:rsidR="00461A08" w:rsidRPr="00CD1D26" w:rsidRDefault="00461A08" w:rsidP="00567630">
      <w:pPr>
        <w:numPr>
          <w:ilvl w:val="0"/>
          <w:numId w:val="18"/>
        </w:numPr>
        <w:spacing w:line="276" w:lineRule="auto"/>
        <w:jc w:val="left"/>
        <w:rPr>
          <w:rFonts w:eastAsia="Arial Unicode MS"/>
        </w:rPr>
      </w:pPr>
      <w:r w:rsidRPr="00CD1D26">
        <w:rPr>
          <w:rFonts w:eastAsia="Arial Unicode MS"/>
        </w:rPr>
        <w:t xml:space="preserve">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inclusiv bullying, cyberbullying, hărțuire; </w:t>
      </w:r>
    </w:p>
    <w:p w14:paraId="541882BA" w14:textId="77777777" w:rsidR="00461A08" w:rsidRPr="00CD1D26" w:rsidRDefault="00461A08" w:rsidP="00567630">
      <w:pPr>
        <w:numPr>
          <w:ilvl w:val="0"/>
          <w:numId w:val="18"/>
        </w:numPr>
        <w:spacing w:line="276" w:lineRule="auto"/>
        <w:jc w:val="left"/>
        <w:rPr>
          <w:rFonts w:eastAsia="Arial Unicode MS"/>
        </w:rPr>
      </w:pPr>
      <w:r w:rsidRPr="00CD1D26">
        <w:rPr>
          <w:rFonts w:eastAsia="Arial Unicode MS"/>
        </w:rPr>
        <w:t xml:space="preserve">asigură servicii de facilitare a integrării sociale și culturale a preșcolarilor/elevilor în colectivul clasei/grupei și al unității de învățământ. </w:t>
      </w:r>
    </w:p>
    <w:p w14:paraId="4B5BF49C" w14:textId="77777777" w:rsidR="00461A08" w:rsidRPr="00CD1D26" w:rsidRDefault="00461A08" w:rsidP="00567630">
      <w:pPr>
        <w:numPr>
          <w:ilvl w:val="0"/>
          <w:numId w:val="18"/>
        </w:numPr>
        <w:spacing w:line="276" w:lineRule="auto"/>
        <w:jc w:val="left"/>
        <w:rPr>
          <w:rFonts w:eastAsia="Arial Unicode MS"/>
        </w:rPr>
      </w:pPr>
      <w:r w:rsidRPr="00CD1D26">
        <w:rPr>
          <w:rFonts w:eastAsia="Arial Unicode MS"/>
        </w:rPr>
        <w:t xml:space="preserve">alte tipuri de intervenţii care sunt în relaţie cu aria consilierii şcolare care ţin de consilierul şcolar pentru eliminarea cauzelor care generează şi menţin starea de sărăcie şi excluziune socială. </w:t>
      </w:r>
    </w:p>
    <w:p w14:paraId="7078CD90" w14:textId="77777777" w:rsidR="00461A08" w:rsidRPr="00F22FB3" w:rsidRDefault="00461A08" w:rsidP="00F22FB3">
      <w:pPr>
        <w:spacing w:line="276" w:lineRule="auto"/>
        <w:ind w:left="0"/>
        <w:jc w:val="left"/>
        <w:rPr>
          <w:rFonts w:eastAsia="Arial Unicode MS"/>
          <w:b/>
          <w:bCs/>
        </w:rPr>
      </w:pPr>
      <w:r w:rsidRPr="00F22FB3">
        <w:rPr>
          <w:rFonts w:eastAsia="Arial Unicode MS"/>
          <w:b/>
          <w:bCs/>
        </w:rPr>
        <w:t xml:space="preserve">Alte atribuții (specifice în cadrul proiectului): </w:t>
      </w:r>
    </w:p>
    <w:p w14:paraId="657307E5" w14:textId="77777777" w:rsidR="00461A08" w:rsidRPr="00CD1D26" w:rsidRDefault="00461A08" w:rsidP="00567630">
      <w:pPr>
        <w:numPr>
          <w:ilvl w:val="0"/>
          <w:numId w:val="19"/>
        </w:numPr>
        <w:spacing w:line="276" w:lineRule="auto"/>
        <w:jc w:val="left"/>
        <w:rPr>
          <w:rFonts w:eastAsia="Arial Unicode MS"/>
        </w:rPr>
      </w:pPr>
      <w:r w:rsidRPr="00CD1D26">
        <w:rPr>
          <w:rFonts w:eastAsia="Arial Unicode MS"/>
        </w:rPr>
        <w:t xml:space="preserve">derularea de activități de identificare a persoanelor vulnerabile, prin diverse mecanisme –screening, sesizări, referire; </w:t>
      </w:r>
    </w:p>
    <w:p w14:paraId="0902BC54" w14:textId="77777777" w:rsidR="00461A08" w:rsidRPr="00CD1D26" w:rsidRDefault="00461A08" w:rsidP="00567630">
      <w:pPr>
        <w:numPr>
          <w:ilvl w:val="0"/>
          <w:numId w:val="19"/>
        </w:numPr>
        <w:spacing w:line="276" w:lineRule="auto"/>
        <w:jc w:val="left"/>
        <w:rPr>
          <w:rFonts w:eastAsia="Arial Unicode MS"/>
        </w:rPr>
      </w:pPr>
      <w:r w:rsidRPr="00CD1D26">
        <w:rPr>
          <w:rFonts w:eastAsia="Arial Unicode MS"/>
        </w:rPr>
        <w:t xml:space="preserve">elaborarea de rapoarte lunare de activitate, după modelul furnizat de UJSS, privind implementarea activității de consiliere școlară în cadrul ECI; </w:t>
      </w:r>
    </w:p>
    <w:p w14:paraId="48FF97B7" w14:textId="77777777" w:rsidR="00461A08" w:rsidRPr="00CD1D26" w:rsidRDefault="00461A08" w:rsidP="00567630">
      <w:pPr>
        <w:numPr>
          <w:ilvl w:val="0"/>
          <w:numId w:val="19"/>
        </w:numPr>
        <w:spacing w:line="276" w:lineRule="auto"/>
        <w:jc w:val="left"/>
        <w:rPr>
          <w:rFonts w:eastAsia="Arial Unicode MS"/>
        </w:rPr>
      </w:pPr>
      <w:r w:rsidRPr="00CD1D26">
        <w:rPr>
          <w:rFonts w:eastAsia="Arial Unicode MS"/>
        </w:rPr>
        <w:lastRenderedPageBreak/>
        <w:t xml:space="preserve">participarea la schimburi de experiență și întâlniri locale între lucrătorii comunitari, diverși profesioniști, membri ai structurilor comunitare consultative, reprezentanți ai primăriilor etc; </w:t>
      </w:r>
    </w:p>
    <w:p w14:paraId="106C1FF9" w14:textId="77777777" w:rsidR="00461A08" w:rsidRPr="00CD1D26" w:rsidRDefault="00461A08" w:rsidP="00567630">
      <w:pPr>
        <w:numPr>
          <w:ilvl w:val="0"/>
          <w:numId w:val="19"/>
        </w:numPr>
        <w:spacing w:line="276" w:lineRule="auto"/>
        <w:jc w:val="left"/>
        <w:rPr>
          <w:rFonts w:eastAsia="Arial Unicode MS"/>
        </w:rPr>
      </w:pPr>
      <w:r w:rsidRPr="00CD1D26">
        <w:rPr>
          <w:rFonts w:eastAsia="Arial Unicode MS"/>
        </w:rPr>
        <w:t xml:space="preserve">identificarea de inițiative complementare derulate la nivel comunitar în sfera de activitate, precum și facilitarea cooperării cu alți actori de pe plan local; </w:t>
      </w:r>
    </w:p>
    <w:p w14:paraId="1F135ACB" w14:textId="77777777" w:rsidR="00461A08" w:rsidRPr="00CD1D26" w:rsidRDefault="00461A08" w:rsidP="00567630">
      <w:pPr>
        <w:numPr>
          <w:ilvl w:val="0"/>
          <w:numId w:val="19"/>
        </w:numPr>
        <w:spacing w:line="276" w:lineRule="auto"/>
        <w:jc w:val="left"/>
        <w:rPr>
          <w:rFonts w:eastAsia="Arial Unicode MS"/>
        </w:rPr>
      </w:pPr>
      <w:r w:rsidRPr="00CD1D26">
        <w:rPr>
          <w:rFonts w:eastAsia="Arial Unicode MS"/>
        </w:rPr>
        <w:t xml:space="preserve">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 </w:t>
      </w:r>
    </w:p>
    <w:p w14:paraId="5A7A519A" w14:textId="50C573B9" w:rsidR="00461A08" w:rsidRPr="00CD1D26" w:rsidRDefault="00461A08" w:rsidP="00567630">
      <w:pPr>
        <w:spacing w:line="276" w:lineRule="auto"/>
        <w:jc w:val="left"/>
        <w:rPr>
          <w:rFonts w:eastAsia="Arial Unicode MS"/>
        </w:rPr>
      </w:pPr>
      <w:r w:rsidRPr="00CD1D26">
        <w:rPr>
          <w:rFonts w:eastAsia="Arial Unicode MS"/>
        </w:rPr>
        <w:t xml:space="preserve"> participarea la evenimentele de informare și comunicare organizate în cadrul proiectului; facilitarea diseminării informațiilor cu privire la proiect și a instrumentelor elaborate în cadrul proiectului la nivelul DGASPC / AJPIS/CJRAE/DSP și a rezultatelor aplicării acestora; </w:t>
      </w:r>
    </w:p>
    <w:p w14:paraId="2199667A" w14:textId="77777777" w:rsidR="00461A08" w:rsidRPr="00CD1D26" w:rsidRDefault="00461A08" w:rsidP="00567630">
      <w:pPr>
        <w:numPr>
          <w:ilvl w:val="0"/>
          <w:numId w:val="20"/>
        </w:numPr>
        <w:spacing w:line="276" w:lineRule="auto"/>
        <w:jc w:val="left"/>
        <w:rPr>
          <w:rFonts w:eastAsia="Arial Unicode MS"/>
        </w:rPr>
      </w:pPr>
      <w:r w:rsidRPr="00CD1D26">
        <w:rPr>
          <w:rFonts w:eastAsia="Arial Unicode MS"/>
        </w:rPr>
        <w:t xml:space="preserve">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 </w:t>
      </w:r>
    </w:p>
    <w:p w14:paraId="14FD0E85" w14:textId="77777777" w:rsidR="00461A08" w:rsidRPr="00CD1D26" w:rsidRDefault="00461A08" w:rsidP="00567630">
      <w:pPr>
        <w:numPr>
          <w:ilvl w:val="0"/>
          <w:numId w:val="20"/>
        </w:numPr>
        <w:spacing w:line="276" w:lineRule="auto"/>
        <w:jc w:val="left"/>
        <w:rPr>
          <w:rFonts w:eastAsia="Arial Unicode MS"/>
        </w:rPr>
      </w:pPr>
      <w:r w:rsidRPr="00CD1D26">
        <w:rPr>
          <w:rFonts w:eastAsia="Arial Unicode MS"/>
        </w:rPr>
        <w:t xml:space="preserve">comunicarea cu reprezentanții autorităților administrației publice locale pentru a se asigura de sustenabilitatea activităților din proiect, prin participarea la identificarea unor oportunități de finanțare nerambursabilă și scrierea de proiecte la nivel local. </w:t>
      </w:r>
    </w:p>
    <w:p w14:paraId="4B22C0A2" w14:textId="77777777" w:rsidR="00461A08" w:rsidRPr="00CD1D26" w:rsidRDefault="00461A08" w:rsidP="00567630">
      <w:pPr>
        <w:spacing w:line="276" w:lineRule="auto"/>
        <w:jc w:val="left"/>
        <w:rPr>
          <w:rFonts w:eastAsia="Arial Unicode MS"/>
        </w:rPr>
      </w:pPr>
    </w:p>
    <w:p w14:paraId="38D4A2A1" w14:textId="77777777" w:rsidR="00461A08" w:rsidRPr="00CD1D26" w:rsidRDefault="00461A08" w:rsidP="00567630">
      <w:pPr>
        <w:spacing w:line="276" w:lineRule="auto"/>
        <w:jc w:val="left"/>
        <w:rPr>
          <w:rFonts w:eastAsia="Arial Unicode MS"/>
        </w:rPr>
      </w:pPr>
    </w:p>
    <w:p w14:paraId="1F16916A" w14:textId="77777777" w:rsidR="00461A08" w:rsidRPr="00CD1D26" w:rsidRDefault="00461A08" w:rsidP="00567630">
      <w:pPr>
        <w:spacing w:line="276" w:lineRule="auto"/>
        <w:ind w:left="0"/>
        <w:jc w:val="left"/>
        <w:rPr>
          <w:b/>
          <w:bCs/>
        </w:rPr>
      </w:pPr>
      <w:r w:rsidRPr="00CD1D26">
        <w:rPr>
          <w:b/>
          <w:bCs/>
        </w:rPr>
        <w:t>Bibliografie/Tematică</w:t>
      </w:r>
    </w:p>
    <w:p w14:paraId="61242959" w14:textId="77777777" w:rsidR="00461A08" w:rsidRPr="00CD1D26" w:rsidRDefault="00461A08" w:rsidP="00567630">
      <w:pPr>
        <w:spacing w:line="276" w:lineRule="auto"/>
        <w:ind w:left="0"/>
        <w:jc w:val="left"/>
        <w:rPr>
          <w:rFonts w:eastAsia="Arial Unicode MS"/>
        </w:rPr>
      </w:pPr>
      <w:r w:rsidRPr="00CD1D26">
        <w:rPr>
          <w:rFonts w:eastAsia="Arial Unicode MS"/>
        </w:rPr>
        <w:t>1) Ciolan L., "Învăţarea integrată - fundamente pentru un curriculum transdisciplinar", Editura Polirom, Iaşi, 2008;</w:t>
      </w:r>
    </w:p>
    <w:p w14:paraId="435334DE" w14:textId="77777777" w:rsidR="00461A08" w:rsidRPr="00CD1D26" w:rsidRDefault="00461A08" w:rsidP="00567630">
      <w:pPr>
        <w:spacing w:line="276" w:lineRule="auto"/>
        <w:ind w:left="0"/>
        <w:jc w:val="left"/>
        <w:rPr>
          <w:rFonts w:eastAsia="Arial Unicode MS"/>
        </w:rPr>
      </w:pPr>
      <w:r w:rsidRPr="00CD1D26">
        <w:rPr>
          <w:rFonts w:eastAsia="Arial Unicode MS"/>
        </w:rPr>
        <w:t>2) Cucoş C., "Pedagogie", Editura Polirom, Iaşi, 2014;</w:t>
      </w:r>
    </w:p>
    <w:p w14:paraId="6A1FF3F3" w14:textId="77777777" w:rsidR="00461A08" w:rsidRPr="00CD1D26" w:rsidRDefault="00461A08" w:rsidP="00567630">
      <w:pPr>
        <w:spacing w:line="276" w:lineRule="auto"/>
        <w:ind w:left="0"/>
        <w:jc w:val="left"/>
        <w:rPr>
          <w:rFonts w:eastAsia="Arial Unicode MS"/>
        </w:rPr>
      </w:pPr>
      <w:r w:rsidRPr="00CD1D26">
        <w:rPr>
          <w:rFonts w:eastAsia="Arial Unicode MS"/>
        </w:rPr>
        <w:t>3) Ulrich, C., "Învăţarea prin proiecte. Ghid pentru profesori", Editura Polirom, Iași, 2016;</w:t>
      </w:r>
    </w:p>
    <w:p w14:paraId="66DEA02B" w14:textId="77777777" w:rsidR="00461A08" w:rsidRPr="00CD1D26" w:rsidRDefault="00461A08" w:rsidP="00567630">
      <w:pPr>
        <w:spacing w:line="276" w:lineRule="auto"/>
        <w:ind w:left="0"/>
        <w:jc w:val="left"/>
        <w:rPr>
          <w:rFonts w:eastAsia="Arial Unicode MS"/>
        </w:rPr>
      </w:pPr>
      <w:r w:rsidRPr="00CD1D26">
        <w:rPr>
          <w:rFonts w:eastAsia="Arial Unicode MS"/>
        </w:rPr>
        <w:t>4) Legea învăţământului preuniversitar nr. 198/2023, cu modificările şi completările ulterioare;</w:t>
      </w:r>
    </w:p>
    <w:p w14:paraId="05B38B3C" w14:textId="77777777" w:rsidR="00461A08" w:rsidRPr="00CD1D26" w:rsidRDefault="00461A08" w:rsidP="00567630">
      <w:pPr>
        <w:spacing w:line="276" w:lineRule="auto"/>
        <w:ind w:left="0"/>
        <w:jc w:val="left"/>
        <w:rPr>
          <w:rFonts w:eastAsia="Arial Unicode MS"/>
        </w:rPr>
      </w:pPr>
      <w:r w:rsidRPr="00CD1D26">
        <w:rPr>
          <w:rFonts w:eastAsia="Arial Unicode MS"/>
        </w:rPr>
        <w:t>5) Legea nr. 272 din 21 iunie 2004(**republicată**) privind protecția și promovarea drepturilor copilului;</w:t>
      </w:r>
    </w:p>
    <w:p w14:paraId="4D70E64E" w14:textId="227E010D" w:rsidR="003060E8" w:rsidRDefault="00461A08" w:rsidP="00567630">
      <w:pPr>
        <w:spacing w:line="276" w:lineRule="auto"/>
        <w:ind w:left="0"/>
        <w:jc w:val="left"/>
        <w:rPr>
          <w:rFonts w:eastAsia="Arial Unicode MS"/>
        </w:rPr>
      </w:pPr>
      <w:r w:rsidRPr="00CD1D26">
        <w:rPr>
          <w:rFonts w:eastAsia="Arial Unicode MS"/>
        </w:rPr>
        <w:t xml:space="preserve">6) </w:t>
      </w:r>
      <w:r w:rsidR="003060E8">
        <w:rPr>
          <w:rFonts w:eastAsia="Arial Unicode MS"/>
        </w:rPr>
        <w:t>Titlul III, Partea a IV-a din OUG nr. 57 din 03 iulie 2019 privind Codul administrativ, cu modificările și completările ulterioare.</w:t>
      </w:r>
    </w:p>
    <w:p w14:paraId="53F128B4" w14:textId="598D40C7" w:rsidR="00461A08" w:rsidRPr="00CD1D26" w:rsidRDefault="003060E8" w:rsidP="00567630">
      <w:pPr>
        <w:spacing w:line="276" w:lineRule="auto"/>
        <w:ind w:left="0"/>
        <w:jc w:val="left"/>
        <w:rPr>
          <w:rFonts w:eastAsia="Arial Unicode MS"/>
        </w:rPr>
      </w:pPr>
      <w:r>
        <w:rPr>
          <w:rFonts w:eastAsia="Arial Unicode MS"/>
        </w:rPr>
        <w:t>7)</w:t>
      </w:r>
      <w:r w:rsidR="00461A08" w:rsidRPr="00CD1D26">
        <w:rPr>
          <w:rFonts w:eastAsia="Arial Unicode MS"/>
        </w:rPr>
        <w:t>Hotărârea de Guvern nr. 281 din 20 martie 2025 pentru modificarea Hotărârii Guvernului nr. 68/2024 privind aprobarea normelor metodologice pentru determinarea costului standard per antepreșcolar/ preșcolar/elev, pentru finanțarea de bază a unităților de învățământ preuniversitar de stat;</w:t>
      </w:r>
    </w:p>
    <w:p w14:paraId="65B36C29" w14:textId="271F2794" w:rsidR="00461A08" w:rsidRPr="00CD1D26" w:rsidRDefault="003060E8" w:rsidP="00567630">
      <w:pPr>
        <w:spacing w:line="276" w:lineRule="auto"/>
        <w:ind w:left="0"/>
        <w:jc w:val="left"/>
        <w:rPr>
          <w:rFonts w:eastAsia="Arial Unicode MS"/>
        </w:rPr>
      </w:pPr>
      <w:r>
        <w:rPr>
          <w:rFonts w:eastAsia="Arial Unicode MS"/>
        </w:rPr>
        <w:t>8</w:t>
      </w:r>
      <w:r w:rsidR="00461A08" w:rsidRPr="00CD1D26">
        <w:rPr>
          <w:rFonts w:eastAsia="Arial Unicode MS"/>
        </w:rPr>
        <w:t>) OMEC nr. 5.701 din 31 iulie 2024 pentru aprobarea Regulamentului-cadru de organizare şi funcţionare a centrelor judeţene/al municipiului Bucureşti de resurse şi asistenţă educaţională, cu modificările şi completările ulterioare;</w:t>
      </w:r>
    </w:p>
    <w:p w14:paraId="561F7C4D" w14:textId="7600A5D4" w:rsidR="00461A08" w:rsidRPr="00CD1D26" w:rsidRDefault="003060E8" w:rsidP="00567630">
      <w:pPr>
        <w:spacing w:line="276" w:lineRule="auto"/>
        <w:ind w:left="0"/>
        <w:jc w:val="left"/>
        <w:rPr>
          <w:rFonts w:eastAsia="Arial Unicode MS"/>
        </w:rPr>
      </w:pPr>
      <w:r>
        <w:rPr>
          <w:rFonts w:eastAsia="Arial Unicode MS"/>
        </w:rPr>
        <w:lastRenderedPageBreak/>
        <w:t>9</w:t>
      </w:r>
      <w:r w:rsidR="00461A08" w:rsidRPr="00CD1D26">
        <w:rPr>
          <w:rFonts w:eastAsia="Arial Unicode MS"/>
        </w:rPr>
        <w:t>)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14:paraId="2B57CFEF" w14:textId="4A6B1861" w:rsidR="00461A08" w:rsidRPr="00CD1D26" w:rsidRDefault="00461A08" w:rsidP="00567630">
      <w:pPr>
        <w:spacing w:line="276" w:lineRule="auto"/>
        <w:jc w:val="left"/>
        <w:rPr>
          <w:rFonts w:eastAsia="Arial Unicode MS"/>
        </w:rPr>
      </w:pPr>
    </w:p>
    <w:p w14:paraId="4F383375" w14:textId="77777777" w:rsidR="001A04B5" w:rsidRPr="001A04B5" w:rsidRDefault="001A04B5" w:rsidP="001A04B5">
      <w:pPr>
        <w:pStyle w:val="NoSpacing"/>
        <w:jc w:val="center"/>
        <w:rPr>
          <w:rFonts w:eastAsia="Arial Unicode MS"/>
          <w:sz w:val="28"/>
          <w:szCs w:val="28"/>
        </w:rPr>
      </w:pPr>
      <w:r w:rsidRPr="001A04B5">
        <w:rPr>
          <w:rFonts w:eastAsia="Arial Unicode MS"/>
          <w:sz w:val="28"/>
          <w:szCs w:val="28"/>
        </w:rPr>
        <w:t>PRIMAR,</w:t>
      </w:r>
    </w:p>
    <w:p w14:paraId="3A1ADFC1" w14:textId="34F58C38" w:rsidR="001A04B5" w:rsidRPr="001A04B5" w:rsidRDefault="001A04B5" w:rsidP="001A04B5">
      <w:pPr>
        <w:pStyle w:val="NoSpacing"/>
        <w:jc w:val="center"/>
        <w:rPr>
          <w:rFonts w:eastAsia="Arial Unicode MS"/>
          <w:sz w:val="28"/>
          <w:szCs w:val="28"/>
        </w:rPr>
      </w:pPr>
      <w:r w:rsidRPr="001A04B5">
        <w:rPr>
          <w:rFonts w:eastAsia="Arial Unicode MS"/>
          <w:sz w:val="28"/>
          <w:szCs w:val="28"/>
        </w:rPr>
        <w:t>Ing.Ovidiu Dumitru Domunco</w:t>
      </w:r>
    </w:p>
    <w:p w14:paraId="3406B732" w14:textId="77777777" w:rsidR="001A04B5" w:rsidRPr="00297DE3" w:rsidRDefault="001A04B5" w:rsidP="001A04B5">
      <w:pPr>
        <w:spacing w:line="276" w:lineRule="auto"/>
        <w:jc w:val="left"/>
        <w:rPr>
          <w:rFonts w:eastAsia="Arial Unicode MS"/>
        </w:rPr>
      </w:pPr>
    </w:p>
    <w:p w14:paraId="4683712F" w14:textId="2AC68E24" w:rsidR="001533DA" w:rsidRPr="00297DE3" w:rsidRDefault="001533DA" w:rsidP="00567630">
      <w:pPr>
        <w:spacing w:line="276" w:lineRule="auto"/>
        <w:jc w:val="left"/>
        <w:rPr>
          <w:rFonts w:eastAsia="Arial Unicode MS"/>
        </w:rPr>
      </w:pPr>
    </w:p>
    <w:sectPr w:rsidR="001533DA" w:rsidRPr="00297DE3" w:rsidSect="008C442E">
      <w:headerReference w:type="first" r:id="rId12"/>
      <w:pgSz w:w="11906" w:h="16838" w:code="9"/>
      <w:pgMar w:top="1440" w:right="849" w:bottom="144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B081C" w14:textId="77777777" w:rsidR="009822B8" w:rsidRPr="00CD1D26" w:rsidRDefault="009822B8" w:rsidP="004D1E9E">
      <w:r w:rsidRPr="00CD1D26">
        <w:separator/>
      </w:r>
    </w:p>
  </w:endnote>
  <w:endnote w:type="continuationSeparator" w:id="0">
    <w:p w14:paraId="2EBBE6E6" w14:textId="77777777" w:rsidR="009822B8" w:rsidRPr="00CD1D26" w:rsidRDefault="009822B8" w:rsidP="004D1E9E">
      <w:r w:rsidRPr="00CD1D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37C42" w14:textId="77777777" w:rsidR="009822B8" w:rsidRPr="00CD1D26" w:rsidRDefault="009822B8" w:rsidP="004D1E9E">
      <w:r w:rsidRPr="00CD1D26">
        <w:separator/>
      </w:r>
    </w:p>
  </w:footnote>
  <w:footnote w:type="continuationSeparator" w:id="0">
    <w:p w14:paraId="6C06997B" w14:textId="77777777" w:rsidR="009822B8" w:rsidRPr="00CD1D26" w:rsidRDefault="009822B8" w:rsidP="004D1E9E">
      <w:r w:rsidRPr="00CD1D26">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6F3ED" w14:textId="298737F9" w:rsidR="00A42789" w:rsidRPr="00CD1D26" w:rsidRDefault="00A44330" w:rsidP="00A44330">
    <w:pPr>
      <w:pStyle w:val="Header"/>
    </w:pPr>
    <w:r w:rsidRPr="00CD1D26">
      <w:t xml:space="preserve">                              </w:t>
    </w:r>
    <w:r w:rsidRPr="00CD1D26">
      <w:rPr>
        <w:noProof/>
        <w:lang w:eastAsia="ro-RO"/>
      </w:rPr>
      <w:drawing>
        <wp:inline distT="0" distB="0" distL="0" distR="0" wp14:anchorId="053676F1" wp14:editId="50475AB8">
          <wp:extent cx="3970020" cy="10058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0020" cy="1005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ED027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B1291A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49F4AD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10854C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3D938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ADCFE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F301B9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3267973"/>
    <w:multiLevelType w:val="multilevel"/>
    <w:tmpl w:val="1EB08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AD217D"/>
    <w:multiLevelType w:val="hybridMultilevel"/>
    <w:tmpl w:val="AF340A16"/>
    <w:lvl w:ilvl="0" w:tplc="04090017">
      <w:start w:val="1"/>
      <w:numFmt w:val="lowerLetter"/>
      <w:lvlText w:val="%1)"/>
      <w:lvlJc w:val="left"/>
      <w:pPr>
        <w:ind w:left="1212"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8990ECC"/>
    <w:multiLevelType w:val="hybridMultilevel"/>
    <w:tmpl w:val="534AAB6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843AB0"/>
    <w:multiLevelType w:val="hybridMultilevel"/>
    <w:tmpl w:val="7324AB00"/>
    <w:lvl w:ilvl="0" w:tplc="0409000D">
      <w:start w:val="1"/>
      <w:numFmt w:val="bullet"/>
      <w:lvlText w:val=""/>
      <w:lvlJc w:val="left"/>
      <w:pPr>
        <w:ind w:left="833" w:hanging="360"/>
      </w:pPr>
      <w:rPr>
        <w:rFonts w:ascii="Wingdings" w:hAnsi="Wingdings" w:hint="default"/>
      </w:rPr>
    </w:lvl>
    <w:lvl w:ilvl="1" w:tplc="04180003" w:tentative="1">
      <w:start w:val="1"/>
      <w:numFmt w:val="bullet"/>
      <w:lvlText w:val="o"/>
      <w:lvlJc w:val="left"/>
      <w:pPr>
        <w:ind w:left="1553" w:hanging="360"/>
      </w:pPr>
      <w:rPr>
        <w:rFonts w:ascii="Courier New" w:hAnsi="Courier New" w:cs="Courier New" w:hint="default"/>
      </w:rPr>
    </w:lvl>
    <w:lvl w:ilvl="2" w:tplc="04180005" w:tentative="1">
      <w:start w:val="1"/>
      <w:numFmt w:val="bullet"/>
      <w:lvlText w:val=""/>
      <w:lvlJc w:val="left"/>
      <w:pPr>
        <w:ind w:left="2273" w:hanging="360"/>
      </w:pPr>
      <w:rPr>
        <w:rFonts w:ascii="Wingdings" w:hAnsi="Wingdings" w:hint="default"/>
      </w:rPr>
    </w:lvl>
    <w:lvl w:ilvl="3" w:tplc="04180001" w:tentative="1">
      <w:start w:val="1"/>
      <w:numFmt w:val="bullet"/>
      <w:lvlText w:val=""/>
      <w:lvlJc w:val="left"/>
      <w:pPr>
        <w:ind w:left="2993" w:hanging="360"/>
      </w:pPr>
      <w:rPr>
        <w:rFonts w:ascii="Symbol" w:hAnsi="Symbol" w:hint="default"/>
      </w:rPr>
    </w:lvl>
    <w:lvl w:ilvl="4" w:tplc="04180003" w:tentative="1">
      <w:start w:val="1"/>
      <w:numFmt w:val="bullet"/>
      <w:lvlText w:val="o"/>
      <w:lvlJc w:val="left"/>
      <w:pPr>
        <w:ind w:left="3713" w:hanging="360"/>
      </w:pPr>
      <w:rPr>
        <w:rFonts w:ascii="Courier New" w:hAnsi="Courier New" w:cs="Courier New" w:hint="default"/>
      </w:rPr>
    </w:lvl>
    <w:lvl w:ilvl="5" w:tplc="04180005" w:tentative="1">
      <w:start w:val="1"/>
      <w:numFmt w:val="bullet"/>
      <w:lvlText w:val=""/>
      <w:lvlJc w:val="left"/>
      <w:pPr>
        <w:ind w:left="4433" w:hanging="360"/>
      </w:pPr>
      <w:rPr>
        <w:rFonts w:ascii="Wingdings" w:hAnsi="Wingdings" w:hint="default"/>
      </w:rPr>
    </w:lvl>
    <w:lvl w:ilvl="6" w:tplc="04180001" w:tentative="1">
      <w:start w:val="1"/>
      <w:numFmt w:val="bullet"/>
      <w:lvlText w:val=""/>
      <w:lvlJc w:val="left"/>
      <w:pPr>
        <w:ind w:left="5153" w:hanging="360"/>
      </w:pPr>
      <w:rPr>
        <w:rFonts w:ascii="Symbol" w:hAnsi="Symbol" w:hint="default"/>
      </w:rPr>
    </w:lvl>
    <w:lvl w:ilvl="7" w:tplc="04180003" w:tentative="1">
      <w:start w:val="1"/>
      <w:numFmt w:val="bullet"/>
      <w:lvlText w:val="o"/>
      <w:lvlJc w:val="left"/>
      <w:pPr>
        <w:ind w:left="5873" w:hanging="360"/>
      </w:pPr>
      <w:rPr>
        <w:rFonts w:ascii="Courier New" w:hAnsi="Courier New" w:cs="Courier New" w:hint="default"/>
      </w:rPr>
    </w:lvl>
    <w:lvl w:ilvl="8" w:tplc="04180005" w:tentative="1">
      <w:start w:val="1"/>
      <w:numFmt w:val="bullet"/>
      <w:lvlText w:val=""/>
      <w:lvlJc w:val="left"/>
      <w:pPr>
        <w:ind w:left="6593" w:hanging="360"/>
      </w:pPr>
      <w:rPr>
        <w:rFonts w:ascii="Wingdings" w:hAnsi="Wingdings" w:hint="default"/>
      </w:rPr>
    </w:lvl>
  </w:abstractNum>
  <w:abstractNum w:abstractNumId="11" w15:restartNumberingAfterBreak="0">
    <w:nsid w:val="132E0880"/>
    <w:multiLevelType w:val="hybridMultilevel"/>
    <w:tmpl w:val="5B961BBA"/>
    <w:lvl w:ilvl="0" w:tplc="41BC43B2">
      <w:start w:val="19"/>
      <w:numFmt w:val="bullet"/>
      <w:lvlText w:val="-"/>
      <w:lvlJc w:val="left"/>
      <w:pPr>
        <w:ind w:left="1224" w:hanging="360"/>
      </w:pPr>
      <w:rPr>
        <w:rFonts w:ascii="Calibri" w:eastAsiaTheme="minorHAnsi" w:hAnsi="Calibri" w:cs="Calibri" w:hint="default"/>
        <w:b w:val="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2" w15:restartNumberingAfterBreak="0">
    <w:nsid w:val="1ADD9A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CB174B3"/>
    <w:multiLevelType w:val="hybridMultilevel"/>
    <w:tmpl w:val="A23EA57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F3C5143"/>
    <w:multiLevelType w:val="hybridMultilevel"/>
    <w:tmpl w:val="685AD684"/>
    <w:lvl w:ilvl="0" w:tplc="04090017">
      <w:start w:val="1"/>
      <w:numFmt w:val="lowerLetter"/>
      <w:lvlText w:val="%1)"/>
      <w:lvlJc w:val="left"/>
      <w:pPr>
        <w:ind w:left="420" w:hanging="360"/>
      </w:p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361E6715"/>
    <w:multiLevelType w:val="hybridMultilevel"/>
    <w:tmpl w:val="B99E8546"/>
    <w:lvl w:ilvl="0" w:tplc="B4DA9A2A">
      <w:start w:val="1"/>
      <w:numFmt w:val="lowerRoman"/>
      <w:lvlText w:val="%1)"/>
      <w:lvlJc w:val="left"/>
      <w:pPr>
        <w:ind w:left="121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7D7E6D"/>
    <w:multiLevelType w:val="hybridMultilevel"/>
    <w:tmpl w:val="C6AA1E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236036"/>
    <w:multiLevelType w:val="hybridMultilevel"/>
    <w:tmpl w:val="20A4941E"/>
    <w:lvl w:ilvl="0" w:tplc="04090017">
      <w:start w:val="1"/>
      <w:numFmt w:val="lowerLetter"/>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5F2675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A5FF36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B3D28DC"/>
    <w:multiLevelType w:val="hybridMultilevel"/>
    <w:tmpl w:val="B2CA93A2"/>
    <w:lvl w:ilvl="0" w:tplc="363C0540">
      <w:start w:val="3"/>
      <w:numFmt w:val="low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1" w15:restartNumberingAfterBreak="0">
    <w:nsid w:val="55AF514D"/>
    <w:multiLevelType w:val="hybridMultilevel"/>
    <w:tmpl w:val="3030195E"/>
    <w:lvl w:ilvl="0" w:tplc="04090011">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A1F0EE9"/>
    <w:multiLevelType w:val="hybridMultilevel"/>
    <w:tmpl w:val="0B8AF374"/>
    <w:lvl w:ilvl="0" w:tplc="04180017">
      <w:start w:val="1"/>
      <w:numFmt w:val="lowerLetter"/>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083C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B6E7AD1"/>
    <w:multiLevelType w:val="hybridMultilevel"/>
    <w:tmpl w:val="D0FA8B26"/>
    <w:lvl w:ilvl="0" w:tplc="B4DA9A2A">
      <w:start w:val="1"/>
      <w:numFmt w:val="lowerRoman"/>
      <w:lvlText w:val="%1)"/>
      <w:lvlJc w:val="left"/>
      <w:pPr>
        <w:ind w:left="1212" w:hanging="720"/>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25" w15:restartNumberingAfterBreak="0">
    <w:nsid w:val="7BC214D4"/>
    <w:multiLevelType w:val="hybridMultilevel"/>
    <w:tmpl w:val="551A4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4"/>
  </w:num>
  <w:num w:numId="4">
    <w:abstractNumId w:val="0"/>
  </w:num>
  <w:num w:numId="5">
    <w:abstractNumId w:val="20"/>
  </w:num>
  <w:num w:numId="6">
    <w:abstractNumId w:val="9"/>
  </w:num>
  <w:num w:numId="7">
    <w:abstractNumId w:val="25"/>
  </w:num>
  <w:num w:numId="8">
    <w:abstractNumId w:val="16"/>
  </w:num>
  <w:num w:numId="9">
    <w:abstractNumId w:val="4"/>
  </w:num>
  <w:num w:numId="10">
    <w:abstractNumId w:val="24"/>
  </w:num>
  <w:num w:numId="11">
    <w:abstractNumId w:val="15"/>
  </w:num>
  <w:num w:numId="12">
    <w:abstractNumId w:val="8"/>
  </w:num>
  <w:num w:numId="13">
    <w:abstractNumId w:val="13"/>
  </w:num>
  <w:num w:numId="14">
    <w:abstractNumId w:val="22"/>
  </w:num>
  <w:num w:numId="15">
    <w:abstractNumId w:val="21"/>
  </w:num>
  <w:num w:numId="16">
    <w:abstractNumId w:val="17"/>
  </w:num>
  <w:num w:numId="17">
    <w:abstractNumId w:val="12"/>
  </w:num>
  <w:num w:numId="18">
    <w:abstractNumId w:val="18"/>
  </w:num>
  <w:num w:numId="19">
    <w:abstractNumId w:val="3"/>
  </w:num>
  <w:num w:numId="20">
    <w:abstractNumId w:val="2"/>
  </w:num>
  <w:num w:numId="21">
    <w:abstractNumId w:val="23"/>
  </w:num>
  <w:num w:numId="22">
    <w:abstractNumId w:val="1"/>
  </w:num>
  <w:num w:numId="23">
    <w:abstractNumId w:val="6"/>
  </w:num>
  <w:num w:numId="24">
    <w:abstractNumId w:val="19"/>
  </w:num>
  <w:num w:numId="25">
    <w:abstractNumId w:val="5"/>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E9E"/>
    <w:rsid w:val="0001532F"/>
    <w:rsid w:val="00044717"/>
    <w:rsid w:val="00047477"/>
    <w:rsid w:val="000848D8"/>
    <w:rsid w:val="00097E3B"/>
    <w:rsid w:val="000A2C3E"/>
    <w:rsid w:val="000A69FF"/>
    <w:rsid w:val="000E655A"/>
    <w:rsid w:val="00113D3C"/>
    <w:rsid w:val="0011401A"/>
    <w:rsid w:val="00123714"/>
    <w:rsid w:val="00126D6E"/>
    <w:rsid w:val="001340DC"/>
    <w:rsid w:val="001533DA"/>
    <w:rsid w:val="001646BB"/>
    <w:rsid w:val="001A04B5"/>
    <w:rsid w:val="001B4146"/>
    <w:rsid w:val="001B6E7C"/>
    <w:rsid w:val="001C7E35"/>
    <w:rsid w:val="001E00AA"/>
    <w:rsid w:val="00221239"/>
    <w:rsid w:val="002262AE"/>
    <w:rsid w:val="00297DE3"/>
    <w:rsid w:val="002B4DA0"/>
    <w:rsid w:val="002C3E8D"/>
    <w:rsid w:val="003060E8"/>
    <w:rsid w:val="00314EB4"/>
    <w:rsid w:val="00336B9A"/>
    <w:rsid w:val="0034030F"/>
    <w:rsid w:val="00371913"/>
    <w:rsid w:val="00394210"/>
    <w:rsid w:val="004331A6"/>
    <w:rsid w:val="00461A08"/>
    <w:rsid w:val="00464203"/>
    <w:rsid w:val="00493B4D"/>
    <w:rsid w:val="004B259F"/>
    <w:rsid w:val="004C36D6"/>
    <w:rsid w:val="004D1E9E"/>
    <w:rsid w:val="004E7467"/>
    <w:rsid w:val="00512708"/>
    <w:rsid w:val="00533CE1"/>
    <w:rsid w:val="00547432"/>
    <w:rsid w:val="00555C75"/>
    <w:rsid w:val="00567630"/>
    <w:rsid w:val="00585E57"/>
    <w:rsid w:val="005A22D0"/>
    <w:rsid w:val="005A59FB"/>
    <w:rsid w:val="005C4D37"/>
    <w:rsid w:val="005E436F"/>
    <w:rsid w:val="00636423"/>
    <w:rsid w:val="00664B35"/>
    <w:rsid w:val="00681193"/>
    <w:rsid w:val="006B6535"/>
    <w:rsid w:val="006C4A2B"/>
    <w:rsid w:val="006F0007"/>
    <w:rsid w:val="007A4203"/>
    <w:rsid w:val="007C0669"/>
    <w:rsid w:val="007C2121"/>
    <w:rsid w:val="007D0BF3"/>
    <w:rsid w:val="007D100D"/>
    <w:rsid w:val="007F2EB1"/>
    <w:rsid w:val="007F76A1"/>
    <w:rsid w:val="00814FA9"/>
    <w:rsid w:val="00871FD6"/>
    <w:rsid w:val="008923C2"/>
    <w:rsid w:val="00895C57"/>
    <w:rsid w:val="0089746C"/>
    <w:rsid w:val="008A1299"/>
    <w:rsid w:val="008C442E"/>
    <w:rsid w:val="008D7140"/>
    <w:rsid w:val="008F3779"/>
    <w:rsid w:val="00907110"/>
    <w:rsid w:val="00907400"/>
    <w:rsid w:val="009822B8"/>
    <w:rsid w:val="009C399C"/>
    <w:rsid w:val="00A3228C"/>
    <w:rsid w:val="00A36A91"/>
    <w:rsid w:val="00A42789"/>
    <w:rsid w:val="00A44330"/>
    <w:rsid w:val="00A63F04"/>
    <w:rsid w:val="00A70038"/>
    <w:rsid w:val="00A87C93"/>
    <w:rsid w:val="00AA4093"/>
    <w:rsid w:val="00AD0465"/>
    <w:rsid w:val="00B0185D"/>
    <w:rsid w:val="00B1432E"/>
    <w:rsid w:val="00B14F13"/>
    <w:rsid w:val="00B510D0"/>
    <w:rsid w:val="00B62688"/>
    <w:rsid w:val="00BA682A"/>
    <w:rsid w:val="00C55898"/>
    <w:rsid w:val="00CA0018"/>
    <w:rsid w:val="00CC757E"/>
    <w:rsid w:val="00CD1D26"/>
    <w:rsid w:val="00D301E6"/>
    <w:rsid w:val="00D573AA"/>
    <w:rsid w:val="00DC309A"/>
    <w:rsid w:val="00DD0845"/>
    <w:rsid w:val="00DE5563"/>
    <w:rsid w:val="00DE6C23"/>
    <w:rsid w:val="00E07639"/>
    <w:rsid w:val="00E11460"/>
    <w:rsid w:val="00E66CA9"/>
    <w:rsid w:val="00E726E3"/>
    <w:rsid w:val="00E9409C"/>
    <w:rsid w:val="00EA1B5B"/>
    <w:rsid w:val="00EB26E2"/>
    <w:rsid w:val="00EB7533"/>
    <w:rsid w:val="00EE6D5F"/>
    <w:rsid w:val="00F22FB3"/>
    <w:rsid w:val="00F467E2"/>
    <w:rsid w:val="00F825DA"/>
    <w:rsid w:val="00F8708A"/>
    <w:rsid w:val="00FA7456"/>
    <w:rsid w:val="00FB2B2A"/>
    <w:rsid w:val="00FD0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5BFDC"/>
  <w15:chartTrackingRefBased/>
  <w15:docId w15:val="{620AC707-2FAE-4AB9-B03B-901E342D4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D3C"/>
    <w:pPr>
      <w:spacing w:after="0" w:line="240" w:lineRule="auto"/>
      <w:ind w:left="113"/>
      <w:jc w:val="both"/>
    </w:pPr>
    <w:rPr>
      <w:rFonts w:ascii="Times New Roman" w:eastAsia="Times New Roman" w:hAnsi="Times New Roman" w:cs="Times New Roman"/>
      <w:kern w:val="0"/>
      <w:lang w:val="ro-RO"/>
      <w14:ligatures w14:val="none"/>
    </w:rPr>
  </w:style>
  <w:style w:type="paragraph" w:styleId="Heading1">
    <w:name w:val="heading 1"/>
    <w:basedOn w:val="Normal"/>
    <w:next w:val="Normal"/>
    <w:link w:val="Heading1Char"/>
    <w:uiPriority w:val="9"/>
    <w:qFormat/>
    <w:rsid w:val="004D1E9E"/>
    <w:pPr>
      <w:keepNext/>
      <w:keepLines/>
      <w:spacing w:before="360" w:after="80" w:line="278" w:lineRule="auto"/>
      <w:ind w:left="0"/>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D1E9E"/>
    <w:pPr>
      <w:keepNext/>
      <w:keepLines/>
      <w:spacing w:before="160" w:after="80" w:line="278" w:lineRule="auto"/>
      <w:ind w:left="0"/>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D1E9E"/>
    <w:pPr>
      <w:keepNext/>
      <w:keepLines/>
      <w:spacing w:before="160" w:after="80" w:line="278" w:lineRule="auto"/>
      <w:ind w:left="0"/>
      <w:jc w:val="left"/>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D1E9E"/>
    <w:pPr>
      <w:keepNext/>
      <w:keepLines/>
      <w:spacing w:before="80" w:after="40" w:line="278" w:lineRule="auto"/>
      <w:ind w:left="0"/>
      <w:jc w:val="left"/>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D1E9E"/>
    <w:pPr>
      <w:keepNext/>
      <w:keepLines/>
      <w:spacing w:before="80" w:after="40" w:line="278" w:lineRule="auto"/>
      <w:ind w:left="0"/>
      <w:jc w:val="left"/>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D1E9E"/>
    <w:pPr>
      <w:keepNext/>
      <w:keepLines/>
      <w:spacing w:before="40" w:line="278" w:lineRule="auto"/>
      <w:ind w:left="0"/>
      <w:jc w:val="left"/>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D1E9E"/>
    <w:pPr>
      <w:keepNext/>
      <w:keepLines/>
      <w:spacing w:before="40" w:line="278" w:lineRule="auto"/>
      <w:ind w:left="0"/>
      <w:jc w:val="left"/>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D1E9E"/>
    <w:pPr>
      <w:keepNext/>
      <w:keepLines/>
      <w:spacing w:line="278" w:lineRule="auto"/>
      <w:ind w:left="0"/>
      <w:jc w:val="left"/>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D1E9E"/>
    <w:pPr>
      <w:keepNext/>
      <w:keepLines/>
      <w:spacing w:line="278" w:lineRule="auto"/>
      <w:ind w:left="0"/>
      <w:jc w:val="left"/>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E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1E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1E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1E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1E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1E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1E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1E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1E9E"/>
    <w:rPr>
      <w:rFonts w:eastAsiaTheme="majorEastAsia" w:cstheme="majorBidi"/>
      <w:color w:val="272727" w:themeColor="text1" w:themeTint="D8"/>
    </w:rPr>
  </w:style>
  <w:style w:type="paragraph" w:styleId="Title">
    <w:name w:val="Title"/>
    <w:basedOn w:val="Normal"/>
    <w:next w:val="Normal"/>
    <w:link w:val="TitleChar"/>
    <w:uiPriority w:val="10"/>
    <w:qFormat/>
    <w:rsid w:val="004D1E9E"/>
    <w:pPr>
      <w:spacing w:after="80"/>
      <w:ind w:left="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D1E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1E9E"/>
    <w:pPr>
      <w:numPr>
        <w:ilvl w:val="1"/>
      </w:numPr>
      <w:spacing w:after="160" w:line="278" w:lineRule="auto"/>
      <w:ind w:left="113"/>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D1E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1E9E"/>
    <w:pPr>
      <w:spacing w:before="160" w:after="160" w:line="278" w:lineRule="auto"/>
      <w:ind w:left="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D1E9E"/>
    <w:rPr>
      <w:i/>
      <w:iCs/>
      <w:color w:val="404040" w:themeColor="text1" w:themeTint="BF"/>
    </w:rPr>
  </w:style>
  <w:style w:type="paragraph" w:styleId="ListParagraph">
    <w:name w:val="List Paragraph"/>
    <w:basedOn w:val="Normal"/>
    <w:uiPriority w:val="34"/>
    <w:qFormat/>
    <w:rsid w:val="004D1E9E"/>
    <w:pPr>
      <w:spacing w:after="160" w:line="278" w:lineRule="auto"/>
      <w:ind w:left="720"/>
      <w:contextualSpacing/>
      <w:jc w:val="left"/>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4D1E9E"/>
    <w:rPr>
      <w:i/>
      <w:iCs/>
      <w:color w:val="2F5496" w:themeColor="accent1" w:themeShade="BF"/>
    </w:rPr>
  </w:style>
  <w:style w:type="paragraph" w:styleId="IntenseQuote">
    <w:name w:val="Intense Quote"/>
    <w:basedOn w:val="Normal"/>
    <w:next w:val="Normal"/>
    <w:link w:val="IntenseQuoteChar"/>
    <w:uiPriority w:val="30"/>
    <w:qFormat/>
    <w:rsid w:val="004D1E9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D1E9E"/>
    <w:rPr>
      <w:i/>
      <w:iCs/>
      <w:color w:val="2F5496" w:themeColor="accent1" w:themeShade="BF"/>
    </w:rPr>
  </w:style>
  <w:style w:type="character" w:styleId="IntenseReference">
    <w:name w:val="Intense Reference"/>
    <w:basedOn w:val="DefaultParagraphFont"/>
    <w:uiPriority w:val="32"/>
    <w:qFormat/>
    <w:rsid w:val="004D1E9E"/>
    <w:rPr>
      <w:b/>
      <w:bCs/>
      <w:smallCaps/>
      <w:color w:val="2F5496" w:themeColor="accent1" w:themeShade="BF"/>
      <w:spacing w:val="5"/>
    </w:rPr>
  </w:style>
  <w:style w:type="paragraph" w:styleId="Header">
    <w:name w:val="header"/>
    <w:basedOn w:val="Normal"/>
    <w:link w:val="HeaderChar"/>
    <w:uiPriority w:val="99"/>
    <w:unhideWhenUsed/>
    <w:rsid w:val="004D1E9E"/>
    <w:pPr>
      <w:tabs>
        <w:tab w:val="center" w:pos="4680"/>
        <w:tab w:val="right" w:pos="9360"/>
      </w:tabs>
      <w:ind w:left="0"/>
      <w:jc w:val="left"/>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4D1E9E"/>
  </w:style>
  <w:style w:type="paragraph" w:styleId="Footer">
    <w:name w:val="footer"/>
    <w:basedOn w:val="Normal"/>
    <w:link w:val="FooterChar"/>
    <w:uiPriority w:val="99"/>
    <w:unhideWhenUsed/>
    <w:rsid w:val="004D1E9E"/>
    <w:pPr>
      <w:tabs>
        <w:tab w:val="center" w:pos="4680"/>
        <w:tab w:val="right" w:pos="9360"/>
      </w:tabs>
      <w:ind w:left="0"/>
      <w:jc w:val="left"/>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4D1E9E"/>
  </w:style>
  <w:style w:type="paragraph" w:styleId="NormalWeb">
    <w:name w:val="Normal (Web)"/>
    <w:basedOn w:val="Normal"/>
    <w:uiPriority w:val="99"/>
    <w:unhideWhenUsed/>
    <w:rsid w:val="00B62688"/>
    <w:pPr>
      <w:spacing w:before="100" w:beforeAutospacing="1" w:after="100" w:afterAutospacing="1"/>
      <w:ind w:left="0"/>
      <w:jc w:val="left"/>
    </w:pPr>
  </w:style>
  <w:style w:type="character" w:styleId="Strong">
    <w:name w:val="Strong"/>
    <w:basedOn w:val="DefaultParagraphFont"/>
    <w:uiPriority w:val="22"/>
    <w:qFormat/>
    <w:rsid w:val="00B62688"/>
    <w:rPr>
      <w:b/>
      <w:bCs/>
    </w:rPr>
  </w:style>
  <w:style w:type="character" w:styleId="Hyperlink">
    <w:name w:val="Hyperlink"/>
    <w:uiPriority w:val="99"/>
    <w:unhideWhenUsed/>
    <w:rsid w:val="005A59FB"/>
    <w:rPr>
      <w:rFonts w:cs="Times New Roman"/>
      <w:color w:val="0000FF"/>
      <w:u w:val="single"/>
    </w:rPr>
  </w:style>
  <w:style w:type="paragraph" w:customStyle="1" w:styleId="Default">
    <w:name w:val="Default"/>
    <w:rsid w:val="0001532F"/>
    <w:pPr>
      <w:autoSpaceDE w:val="0"/>
      <w:autoSpaceDN w:val="0"/>
      <w:adjustRightInd w:val="0"/>
      <w:spacing w:after="0" w:line="240" w:lineRule="auto"/>
    </w:pPr>
    <w:rPr>
      <w:rFonts w:ascii="Calibri" w:hAnsi="Calibri" w:cs="Calibri"/>
      <w:color w:val="000000"/>
      <w:kern w:val="0"/>
    </w:rPr>
  </w:style>
  <w:style w:type="paragraph" w:styleId="BalloonText">
    <w:name w:val="Balloon Text"/>
    <w:basedOn w:val="Normal"/>
    <w:link w:val="BalloonTextChar"/>
    <w:uiPriority w:val="99"/>
    <w:semiHidden/>
    <w:unhideWhenUsed/>
    <w:rsid w:val="007D10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00D"/>
    <w:rPr>
      <w:rFonts w:ascii="Segoe UI" w:eastAsia="Times New Roman" w:hAnsi="Segoe UI" w:cs="Segoe UI"/>
      <w:kern w:val="0"/>
      <w:sz w:val="18"/>
      <w:szCs w:val="18"/>
      <w:lang w:val="ro-RO"/>
      <w14:ligatures w14:val="none"/>
    </w:rPr>
  </w:style>
  <w:style w:type="paragraph" w:styleId="NoSpacing">
    <w:name w:val="No Spacing"/>
    <w:uiPriority w:val="1"/>
    <w:qFormat/>
    <w:rsid w:val="001A04B5"/>
    <w:pPr>
      <w:spacing w:after="0" w:line="240" w:lineRule="auto"/>
      <w:ind w:left="113"/>
      <w:jc w:val="both"/>
    </w:pPr>
    <w:rPr>
      <w:rFonts w:ascii="Times New Roman" w:eastAsia="Times New Roman" w:hAnsi="Times New Roman" w:cs="Times New Roman"/>
      <w:kern w:val="0"/>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5855">
      <w:bodyDiv w:val="1"/>
      <w:marLeft w:val="0"/>
      <w:marRight w:val="0"/>
      <w:marTop w:val="0"/>
      <w:marBottom w:val="0"/>
      <w:divBdr>
        <w:top w:val="none" w:sz="0" w:space="0" w:color="auto"/>
        <w:left w:val="none" w:sz="0" w:space="0" w:color="auto"/>
        <w:bottom w:val="none" w:sz="0" w:space="0" w:color="auto"/>
        <w:right w:val="none" w:sz="0" w:space="0" w:color="auto"/>
      </w:divBdr>
    </w:div>
    <w:div w:id="329720983">
      <w:bodyDiv w:val="1"/>
      <w:marLeft w:val="0"/>
      <w:marRight w:val="0"/>
      <w:marTop w:val="0"/>
      <w:marBottom w:val="0"/>
      <w:divBdr>
        <w:top w:val="none" w:sz="0" w:space="0" w:color="auto"/>
        <w:left w:val="none" w:sz="0" w:space="0" w:color="auto"/>
        <w:bottom w:val="none" w:sz="0" w:space="0" w:color="auto"/>
        <w:right w:val="none" w:sz="0" w:space="0" w:color="auto"/>
      </w:divBdr>
    </w:div>
    <w:div w:id="1066612409">
      <w:bodyDiv w:val="1"/>
      <w:marLeft w:val="0"/>
      <w:marRight w:val="0"/>
      <w:marTop w:val="0"/>
      <w:marBottom w:val="0"/>
      <w:divBdr>
        <w:top w:val="none" w:sz="0" w:space="0" w:color="auto"/>
        <w:left w:val="none" w:sz="0" w:space="0" w:color="auto"/>
        <w:bottom w:val="none" w:sz="0" w:space="0" w:color="auto"/>
        <w:right w:val="none" w:sz="0" w:space="0" w:color="auto"/>
      </w:divBdr>
    </w:div>
    <w:div w:id="1328943081">
      <w:bodyDiv w:val="1"/>
      <w:marLeft w:val="0"/>
      <w:marRight w:val="0"/>
      <w:marTop w:val="0"/>
      <w:marBottom w:val="0"/>
      <w:divBdr>
        <w:top w:val="none" w:sz="0" w:space="0" w:color="auto"/>
        <w:left w:val="none" w:sz="0" w:space="0" w:color="auto"/>
        <w:bottom w:val="none" w:sz="0" w:space="0" w:color="auto"/>
        <w:right w:val="none" w:sz="0" w:space="0" w:color="auto"/>
      </w:divBdr>
    </w:div>
    <w:div w:id="154868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imariavarfucampului.ro" TargetMode="External"/><Relationship Id="rId5" Type="http://schemas.openxmlformats.org/officeDocument/2006/relationships/footnotes" Target="footnotes.xml"/><Relationship Id="rId10" Type="http://schemas.openxmlformats.org/officeDocument/2006/relationships/hyperlink" Target="mailto:virfucimp@gmail.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2295</Words>
  <Characters>13316</Characters>
  <Application>Microsoft Office Word</Application>
  <DocSecurity>0</DocSecurity>
  <Lines>110</Lines>
  <Paragraphs>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ACR</dc:creator>
  <cp:keywords/>
  <dc:description/>
  <cp:lastModifiedBy>Radu Murariu</cp:lastModifiedBy>
  <cp:revision>4</cp:revision>
  <cp:lastPrinted>2026-09-09T10:16:00Z</cp:lastPrinted>
  <dcterms:created xsi:type="dcterms:W3CDTF">2026-07-03T09:02:00Z</dcterms:created>
  <dcterms:modified xsi:type="dcterms:W3CDTF">2026-09-09T10:16:00Z</dcterms:modified>
</cp:coreProperties>
</file>