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24" w:rsidRPr="00363698" w:rsidRDefault="00435A24" w:rsidP="00435A24">
      <w:pPr>
        <w:pStyle w:val="NoSpacing"/>
        <w:rPr>
          <w:rFonts w:asciiTheme="minorHAnsi" w:hAnsiTheme="minorHAnsi" w:cstheme="minorHAnsi"/>
          <w:sz w:val="16"/>
          <w:szCs w:val="16"/>
          <w:lang w:val="it-IT"/>
        </w:rPr>
      </w:pPr>
      <w:r w:rsidRPr="00363698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DD38141" wp14:editId="36128EAE">
            <wp:simplePos x="0" y="0"/>
            <wp:positionH relativeFrom="column">
              <wp:posOffset>-550545</wp:posOffset>
            </wp:positionH>
            <wp:positionV relativeFrom="paragraph">
              <wp:posOffset>635</wp:posOffset>
            </wp:positionV>
            <wp:extent cx="495300" cy="636905"/>
            <wp:effectExtent l="0" t="0" r="0" b="0"/>
            <wp:wrapNone/>
            <wp:docPr id="32" name="Picture 2" descr="P104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4049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63698">
        <w:rPr>
          <w:rFonts w:asciiTheme="minorHAnsi" w:hAnsiTheme="minorHAnsi" w:cstheme="minorHAnsi"/>
          <w:sz w:val="16"/>
          <w:szCs w:val="16"/>
          <w:lang w:val="it-IT"/>
        </w:rPr>
        <w:t xml:space="preserve">MINISTERUL  EDUCAŢIEI </w:t>
      </w:r>
      <w:r>
        <w:rPr>
          <w:rFonts w:asciiTheme="minorHAnsi" w:hAnsiTheme="minorHAnsi" w:cstheme="minorHAnsi"/>
          <w:sz w:val="16"/>
          <w:szCs w:val="16"/>
          <w:lang w:val="it-IT"/>
        </w:rPr>
        <w:t>ȘI CERCETĂRII</w:t>
      </w:r>
    </w:p>
    <w:p w:rsidR="00435A24" w:rsidRPr="00363698" w:rsidRDefault="00435A24" w:rsidP="00435A24">
      <w:pPr>
        <w:pStyle w:val="NoSpacing"/>
        <w:rPr>
          <w:rFonts w:asciiTheme="minorHAnsi" w:hAnsiTheme="minorHAnsi" w:cstheme="minorHAnsi"/>
          <w:b/>
          <w:sz w:val="16"/>
          <w:szCs w:val="16"/>
          <w:lang w:val="it-IT"/>
        </w:rPr>
      </w:pPr>
      <w:r w:rsidRPr="00363698">
        <w:rPr>
          <w:rFonts w:asciiTheme="minorHAnsi" w:hAnsiTheme="minorHAnsi" w:cstheme="minorHAnsi"/>
          <w:b/>
          <w:sz w:val="16"/>
          <w:szCs w:val="16"/>
          <w:lang w:val="it-IT"/>
        </w:rPr>
        <w:t>ŞCOALA GIMNAZIALĂ  ,,CONSTANTIN GĂVENEA ,,</w:t>
      </w:r>
    </w:p>
    <w:p w:rsidR="00435A24" w:rsidRPr="00363698" w:rsidRDefault="00435A24" w:rsidP="00435A24">
      <w:pPr>
        <w:pStyle w:val="NoSpacing"/>
        <w:rPr>
          <w:rFonts w:asciiTheme="minorHAnsi" w:hAnsiTheme="minorHAnsi" w:cstheme="minorHAnsi"/>
          <w:sz w:val="16"/>
          <w:szCs w:val="16"/>
          <w:lang w:val="it-IT"/>
        </w:rPr>
      </w:pPr>
      <w:r w:rsidRPr="00363698">
        <w:rPr>
          <w:rFonts w:asciiTheme="minorHAnsi" w:hAnsiTheme="minorHAnsi" w:cstheme="minorHAnsi"/>
          <w:sz w:val="16"/>
          <w:szCs w:val="16"/>
          <w:lang w:val="it-IT"/>
        </w:rPr>
        <w:t>Str.1848 NR.29 – CARTIER E 3 -  820195-Tulcea</w:t>
      </w:r>
      <w:r w:rsidRPr="00363698">
        <w:rPr>
          <w:rFonts w:asciiTheme="minorHAnsi" w:hAnsiTheme="minorHAnsi" w:cstheme="minorHAnsi"/>
          <w:sz w:val="16"/>
          <w:szCs w:val="16"/>
          <w:lang w:val="it-IT"/>
        </w:rPr>
        <w:tab/>
      </w:r>
    </w:p>
    <w:p w:rsidR="00435A24" w:rsidRPr="00363698" w:rsidRDefault="00435A24" w:rsidP="00435A24">
      <w:pPr>
        <w:pStyle w:val="NoSpacing"/>
        <w:rPr>
          <w:rFonts w:asciiTheme="minorHAnsi" w:hAnsiTheme="minorHAnsi" w:cstheme="minorHAnsi"/>
          <w:sz w:val="16"/>
          <w:szCs w:val="16"/>
          <w:lang w:val="it-IT"/>
        </w:rPr>
      </w:pPr>
      <w:r w:rsidRPr="00363698">
        <w:rPr>
          <w:rFonts w:asciiTheme="minorHAnsi" w:hAnsiTheme="minorHAnsi" w:cstheme="minorHAnsi"/>
          <w:sz w:val="16"/>
          <w:szCs w:val="16"/>
          <w:lang w:val="it-IT"/>
        </w:rPr>
        <w:t>TEL. :0240 – 531084     FAX:   0240 – 523200 ,</w:t>
      </w:r>
      <w:r>
        <w:rPr>
          <w:rFonts w:asciiTheme="minorHAnsi" w:hAnsiTheme="minorHAnsi" w:cstheme="minorHAnsi"/>
          <w:sz w:val="16"/>
          <w:szCs w:val="16"/>
          <w:lang w:val="it-IT"/>
        </w:rPr>
        <w:tab/>
      </w:r>
      <w:r>
        <w:rPr>
          <w:rFonts w:asciiTheme="minorHAnsi" w:hAnsiTheme="minorHAnsi" w:cstheme="minorHAnsi"/>
          <w:sz w:val="16"/>
          <w:szCs w:val="16"/>
          <w:lang w:val="it-IT"/>
        </w:rPr>
        <w:tab/>
      </w:r>
      <w:r>
        <w:rPr>
          <w:rFonts w:asciiTheme="minorHAnsi" w:hAnsiTheme="minorHAnsi" w:cstheme="minorHAnsi"/>
          <w:sz w:val="16"/>
          <w:szCs w:val="16"/>
          <w:lang w:val="it-IT"/>
        </w:rPr>
        <w:tab/>
      </w:r>
      <w:r>
        <w:rPr>
          <w:rFonts w:asciiTheme="minorHAnsi" w:hAnsiTheme="minorHAnsi" w:cstheme="minorHAnsi"/>
          <w:sz w:val="16"/>
          <w:szCs w:val="16"/>
          <w:lang w:val="it-IT"/>
        </w:rPr>
        <w:tab/>
      </w:r>
    </w:p>
    <w:p w:rsidR="00435A24" w:rsidRPr="00363698" w:rsidRDefault="00435A24" w:rsidP="00435A24">
      <w:pPr>
        <w:pStyle w:val="NoSpacing"/>
        <w:rPr>
          <w:rFonts w:asciiTheme="minorHAnsi" w:hAnsiTheme="minorHAnsi" w:cstheme="minorHAnsi"/>
          <w:sz w:val="16"/>
          <w:szCs w:val="16"/>
          <w:lang w:val="it-IT"/>
        </w:rPr>
      </w:pPr>
      <w:r w:rsidRPr="00363698">
        <w:rPr>
          <w:rFonts w:asciiTheme="minorHAnsi" w:hAnsiTheme="minorHAnsi" w:cstheme="minorHAnsi"/>
          <w:sz w:val="16"/>
          <w:szCs w:val="16"/>
          <w:lang w:val="it-IT"/>
        </w:rPr>
        <w:t>E-mail :scoalagavenea@yahoo.ro</w:t>
      </w:r>
    </w:p>
    <w:p w:rsidR="00435A24" w:rsidRPr="009A0BF0" w:rsidRDefault="00435A24" w:rsidP="00435A24">
      <w:pPr>
        <w:jc w:val="both"/>
        <w:rPr>
          <w:lang w:val="ro-RO"/>
        </w:rPr>
      </w:pPr>
    </w:p>
    <w:p w:rsidR="00435A24" w:rsidRPr="00F87938" w:rsidRDefault="00435A24" w:rsidP="00435A24">
      <w:pPr>
        <w:rPr>
          <w:b/>
          <w:bCs/>
          <w:sz w:val="28"/>
          <w:szCs w:val="28"/>
          <w:lang w:val="ro-RO"/>
        </w:rPr>
      </w:pPr>
    </w:p>
    <w:p w:rsidR="00435A24" w:rsidRPr="00F87938" w:rsidRDefault="00435A24" w:rsidP="00435A24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ANUNȚ</w:t>
      </w:r>
      <w:r w:rsidRPr="00F87938">
        <w:rPr>
          <w:b/>
          <w:bCs/>
          <w:sz w:val="32"/>
          <w:szCs w:val="32"/>
          <w:lang w:val="ro-RO"/>
        </w:rPr>
        <w:t xml:space="preserve"> </w:t>
      </w:r>
    </w:p>
    <w:p w:rsidR="00435A24" w:rsidRPr="00F87938" w:rsidRDefault="00435A24" w:rsidP="00435A24">
      <w:pPr>
        <w:jc w:val="center"/>
        <w:rPr>
          <w:b/>
          <w:bCs/>
          <w:lang w:val="ro-RO"/>
        </w:rPr>
      </w:pPr>
      <w:r w:rsidRPr="00F87938">
        <w:rPr>
          <w:b/>
          <w:bCs/>
          <w:lang w:val="ro-RO"/>
        </w:rPr>
        <w:t>privind organizarea concursului pentru ocuparea pe perioadă nedeterminată a postului vacant de administrator financiar</w:t>
      </w:r>
      <w:r>
        <w:rPr>
          <w:b/>
          <w:bCs/>
          <w:lang w:val="ro-RO"/>
        </w:rPr>
        <w:t>_0,50 normă</w:t>
      </w:r>
    </w:p>
    <w:p w:rsidR="00435A24" w:rsidRPr="00F87938" w:rsidRDefault="00435A24" w:rsidP="00435A24">
      <w:pPr>
        <w:jc w:val="center"/>
        <w:rPr>
          <w:b/>
          <w:lang w:val="ro-RO"/>
        </w:rPr>
      </w:pPr>
    </w:p>
    <w:p w:rsidR="00435A24" w:rsidRPr="00F87938" w:rsidRDefault="00435A24" w:rsidP="00435A24">
      <w:pPr>
        <w:jc w:val="both"/>
        <w:rPr>
          <w:lang w:val="ro-RO"/>
        </w:rPr>
      </w:pPr>
      <w:r w:rsidRPr="00F87938">
        <w:rPr>
          <w:b/>
          <w:lang w:val="ro-RO"/>
        </w:rPr>
        <w:t xml:space="preserve">           Școala Gimnazială ”</w:t>
      </w:r>
      <w:r>
        <w:rPr>
          <w:b/>
          <w:lang w:val="ro-RO"/>
        </w:rPr>
        <w:t>CONSTANTIN GĂVENEA</w:t>
      </w:r>
      <w:r w:rsidRPr="00F87938">
        <w:rPr>
          <w:b/>
          <w:lang w:val="ro-RO"/>
        </w:rPr>
        <w:t xml:space="preserve">” Tulcea organizează concurs pentru ocuparea postului vacant de 0,50 normă ADMINISTRATOR FINANCIAR I S, pe perioadă nedeterminată, </w:t>
      </w:r>
      <w:r w:rsidRPr="00F87938">
        <w:rPr>
          <w:lang w:val="ro-RO"/>
        </w:rPr>
        <w:t xml:space="preserve">în conformitate cu prevederile H.G. nr. 1336/28 octombrie 2022 pentru aprobarea Regulamentului–cadru privind organizarea și dezvoltarea carierei personalului contractual din sectorul bugetar plătit din fonduri publice. </w:t>
      </w:r>
    </w:p>
    <w:p w:rsidR="00435A24" w:rsidRPr="00F87938" w:rsidRDefault="00435A24" w:rsidP="00435A24">
      <w:pPr>
        <w:jc w:val="both"/>
        <w:rPr>
          <w:lang w:val="ro-RO"/>
        </w:rPr>
      </w:pPr>
      <w:r w:rsidRPr="00F87938">
        <w:rPr>
          <w:lang w:val="ro-RO"/>
        </w:rPr>
        <w:t xml:space="preserve">          Poate participa la concursul pentru ocuparea postului vacant de </w:t>
      </w:r>
      <w:r w:rsidRPr="00F87938">
        <w:rPr>
          <w:b/>
          <w:lang w:val="ro-RO"/>
        </w:rPr>
        <w:t>0,50 normă</w:t>
      </w:r>
      <w:r w:rsidRPr="00F87938">
        <w:rPr>
          <w:lang w:val="ro-RO"/>
        </w:rPr>
        <w:t xml:space="preserve"> </w:t>
      </w:r>
      <w:r w:rsidRPr="00F87938">
        <w:rPr>
          <w:b/>
          <w:lang w:val="ro-RO"/>
        </w:rPr>
        <w:t xml:space="preserve">ADMINISTRATOR FINANCIAR I S </w:t>
      </w:r>
      <w:r w:rsidRPr="00F87938">
        <w:rPr>
          <w:lang w:val="ro-RO"/>
        </w:rPr>
        <w:t>pe perioadă nedeterminată, persoana care îndeplinește, conform art.15 al Regulamentului – cadru privind organizarea și dezvoltarea carierei personalului contractual din sectorul bugetar plătit din fonduri publice, următoarele condiţii:</w:t>
      </w:r>
    </w:p>
    <w:p w:rsidR="00435A24" w:rsidRPr="00C921F7" w:rsidRDefault="00435A24" w:rsidP="00435A24">
      <w:pPr>
        <w:jc w:val="both"/>
        <w:rPr>
          <w:lang w:val="ro-RO"/>
        </w:rPr>
      </w:pPr>
    </w:p>
    <w:p w:rsidR="00435A24" w:rsidRPr="00C921F7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 xml:space="preserve">Număr posturi scoase la concurs: </w:t>
      </w:r>
      <w:r w:rsidRPr="00C921F7">
        <w:rPr>
          <w:b/>
          <w:lang w:val="ro-RO"/>
        </w:rPr>
        <w:t>0,50 normă post</w:t>
      </w:r>
    </w:p>
    <w:p w:rsidR="00435A24" w:rsidRPr="00C921F7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>Denumirea postului</w:t>
      </w:r>
      <w:r w:rsidRPr="00C921F7">
        <w:rPr>
          <w:b/>
          <w:lang w:val="ro-RO"/>
        </w:rPr>
        <w:t>: ADMINISTRATOR FINANCIAR I S;</w:t>
      </w:r>
    </w:p>
    <w:p w:rsidR="00435A24" w:rsidRPr="00C921F7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>Nivelul postului</w:t>
      </w:r>
      <w:r w:rsidRPr="00C921F7">
        <w:rPr>
          <w:b/>
          <w:lang w:val="ro-RO"/>
        </w:rPr>
        <w:t>: studii superioare;</w:t>
      </w:r>
    </w:p>
    <w:p w:rsidR="00435A24" w:rsidRPr="00C921F7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>Unitatea în care se află postul:</w:t>
      </w:r>
      <w:r w:rsidRPr="00C921F7">
        <w:rPr>
          <w:b/>
          <w:lang w:val="ro-RO"/>
        </w:rPr>
        <w:t xml:space="preserve">   Școala Gimnazială ”</w:t>
      </w:r>
      <w:r>
        <w:rPr>
          <w:b/>
          <w:lang w:val="ro-RO"/>
        </w:rPr>
        <w:t>Co</w:t>
      </w:r>
      <w:r w:rsidR="000C7E78">
        <w:rPr>
          <w:b/>
          <w:lang w:val="ro-RO"/>
        </w:rPr>
        <w:t>n</w:t>
      </w:r>
      <w:bookmarkStart w:id="0" w:name="_GoBack"/>
      <w:bookmarkEnd w:id="0"/>
      <w:r>
        <w:rPr>
          <w:b/>
          <w:lang w:val="ro-RO"/>
        </w:rPr>
        <w:t>stantin Găvenea</w:t>
      </w:r>
      <w:r w:rsidRPr="00C921F7">
        <w:rPr>
          <w:b/>
          <w:lang w:val="ro-RO"/>
        </w:rPr>
        <w:t>” Tulcea</w:t>
      </w:r>
    </w:p>
    <w:p w:rsidR="00435A24" w:rsidRPr="00C921F7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>Durata timpului de lucru:</w:t>
      </w:r>
      <w:r w:rsidRPr="00C921F7">
        <w:rPr>
          <w:b/>
          <w:lang w:val="ro-RO"/>
        </w:rPr>
        <w:t xml:space="preserve"> 4 ore/zi,  20 ore/săptămână</w:t>
      </w:r>
    </w:p>
    <w:p w:rsidR="00435A24" w:rsidRDefault="00435A24" w:rsidP="00435A24">
      <w:pPr>
        <w:jc w:val="both"/>
        <w:rPr>
          <w:b/>
          <w:lang w:val="ro-RO"/>
        </w:rPr>
      </w:pPr>
      <w:r w:rsidRPr="00C921F7">
        <w:rPr>
          <w:lang w:val="ro-RO"/>
        </w:rPr>
        <w:t>Durata contractului</w:t>
      </w:r>
      <w:r w:rsidRPr="00C921F7">
        <w:rPr>
          <w:b/>
          <w:lang w:val="ro-RO"/>
        </w:rPr>
        <w:t>: pe perioadă nedeterminată</w:t>
      </w:r>
    </w:p>
    <w:p w:rsidR="000923D0" w:rsidRPr="00C921F7" w:rsidRDefault="000923D0" w:rsidP="00435A24">
      <w:pPr>
        <w:jc w:val="both"/>
        <w:rPr>
          <w:b/>
          <w:lang w:val="ro-RO"/>
        </w:rPr>
      </w:pPr>
    </w:p>
    <w:p w:rsidR="00435A24" w:rsidRPr="00C921F7" w:rsidRDefault="00435A24" w:rsidP="00435A24">
      <w:pPr>
        <w:ind w:firstLine="708"/>
        <w:jc w:val="both"/>
        <w:rPr>
          <w:lang w:val="ro-RO"/>
        </w:rPr>
      </w:pPr>
      <w:r w:rsidRPr="00C921F7">
        <w:rPr>
          <w:lang w:val="ro-RO"/>
        </w:rPr>
        <w:t xml:space="preserve">Pentru a ocupa un post contractual, candidatul trebuie să îndeplinească următoarele condiții generale, conform art. 15 al Regulamentului-cadru privind organizarea şi dezvoltarea carierei personalului contractual din sectorul bugetar plătit din fonduri publice, aprobat prin Hotărârea Guvernului nr. 1336 din 28 octombrie 2022, astfel: 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a) are cetățenia română, cetățenie a altor state membre ale Uniunii Europene sau a statelor aparținând Spațiului Economic European și domiciliul în România;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b) cunoaște limba română, scris și vorbit;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c) are vârsta minimă reglementată de prevederile legale;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d) are capacitate deplină de exercițiu;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e) are o stare de sănătate corespunzătoare postului pentru care candidează, atestată pe baza adeverinței medicale eliberate de medicul de familie sau de unitățile sanitare abilitate;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f) îndeplinește condițiile de studii și, după caz, de vechime sau alte condiții specifice potrivit cerințelor postului scos la concurs;</w:t>
      </w:r>
    </w:p>
    <w:p w:rsidR="00435A24" w:rsidRPr="00C921F7" w:rsidRDefault="00435A24" w:rsidP="00435A24">
      <w:pPr>
        <w:shd w:val="clear" w:color="auto" w:fill="FFFFFF"/>
        <w:spacing w:line="276" w:lineRule="auto"/>
        <w:ind w:left="1116" w:right="396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g) nu a fost condamnată definitiv pentru săvârșirea unei infracțiuni contra umanității, contra statului ori contra autorității, de serviciu sau în legătură cu serviciul, care împiedică înfăptuirea justiției, de fals ori a unor fapte de corupție sau a unei infracțiuni săvârșite cu intenție, care ar face-o incompatibilă cu exercitarea funcției, cu excepția situației în care a intervenit reabilitarea.</w:t>
      </w:r>
    </w:p>
    <w:p w:rsidR="00435A24" w:rsidRPr="006C63F5" w:rsidRDefault="00435A24" w:rsidP="00435A24">
      <w:pPr>
        <w:pStyle w:val="NormalWeb"/>
        <w:spacing w:before="0" w:beforeAutospacing="0" w:after="0" w:afterAutospacing="0"/>
        <w:jc w:val="both"/>
      </w:pPr>
      <w:r w:rsidRPr="006C63F5">
        <w:t xml:space="preserve">      </w:t>
      </w:r>
      <w:r w:rsidR="009521D4">
        <w:t>C</w:t>
      </w:r>
      <w:r w:rsidR="009521D4" w:rsidRPr="009521D4">
        <w:t>ondiţiile specifice necesare ocupării postului vacant</w:t>
      </w:r>
      <w:r w:rsidR="009521D4" w:rsidRPr="006C63F5">
        <w:t xml:space="preserve"> </w:t>
      </w:r>
      <w:r w:rsidRPr="006C63F5">
        <w:t>de 0,50 normă ADMINISTRATOR FINANCIAR I S, cu contract de muncă pe perioadă nedeterminată,  sunt:</w:t>
      </w:r>
    </w:p>
    <w:p w:rsidR="00435A24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0923D0">
        <w:rPr>
          <w:lang w:val="ro-RO"/>
        </w:rPr>
        <w:t xml:space="preserve">a) studii superioare economice </w:t>
      </w:r>
      <w:r w:rsidRPr="000923D0">
        <w:rPr>
          <w:rStyle w:val="slitbdy"/>
          <w:bdr w:val="none" w:sz="0" w:space="0" w:color="auto" w:frame="1"/>
          <w:shd w:val="clear" w:color="auto" w:fill="FFFFFF"/>
          <w:lang w:val="ro-RO"/>
        </w:rPr>
        <w:t xml:space="preserve">specifice, potrivit cerințelor postului scos la concurs, contabilitate; </w:t>
      </w:r>
    </w:p>
    <w:p w:rsidR="009521D4" w:rsidRPr="000923D0" w:rsidRDefault="009521D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</w:p>
    <w:p w:rsidR="00435A24" w:rsidRPr="000923D0" w:rsidRDefault="00435A24" w:rsidP="00435A24">
      <w:pPr>
        <w:ind w:firstLine="720"/>
        <w:jc w:val="both"/>
        <w:rPr>
          <w:lang w:val="ro-RO"/>
        </w:rPr>
      </w:pPr>
      <w:r w:rsidRPr="000923D0">
        <w:rPr>
          <w:lang w:val="ro-RO"/>
        </w:rPr>
        <w:t>b) vechime: minim 7</w:t>
      </w:r>
      <w:r w:rsidRPr="000923D0">
        <w:rPr>
          <w:bCs/>
          <w:lang w:val="ro-RO"/>
        </w:rPr>
        <w:t xml:space="preserve"> ani în contabilitate</w:t>
      </w:r>
      <w:r w:rsidRPr="000923D0">
        <w:rPr>
          <w:lang w:val="ro-RO"/>
        </w:rPr>
        <w:t>;</w:t>
      </w:r>
    </w:p>
    <w:p w:rsidR="00435A24" w:rsidRPr="000923D0" w:rsidRDefault="00435A24" w:rsidP="00435A24">
      <w:pPr>
        <w:ind w:firstLine="720"/>
        <w:jc w:val="both"/>
        <w:rPr>
          <w:lang w:val="ro-RO"/>
        </w:rPr>
      </w:pPr>
      <w:r w:rsidRPr="000923D0">
        <w:rPr>
          <w:lang w:val="ro-RO"/>
        </w:rPr>
        <w:lastRenderedPageBreak/>
        <w:t xml:space="preserve">c) cunoştinţe și competențe foarte bune de operare pe calculator în limbaje </w:t>
      </w:r>
      <w:r w:rsidRPr="000923D0">
        <w:rPr>
          <w:bCs/>
          <w:lang w:val="ro-RO"/>
        </w:rPr>
        <w:t>specifice, Windows, MS Office</w:t>
      </w:r>
      <w:r w:rsidRPr="000923D0">
        <w:rPr>
          <w:lang w:val="ro-RO"/>
        </w:rPr>
        <w:t>;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d)  cunoştinţe privind salarizarea personalului plătit din fonduri publice;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e) cunoştinţe referitoare la finanţarea unităţilor de învăţământ preuniversitar;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f) cunoştinţe privind planul de conturi pentru instituţiile publice şi instrucţiunile de aplicare a acestuia;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g) cunoştinţe privind întocmirea şi depunerea situaţiilor financiare trimestriale şi anuale ale instituţiilor publice;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h) cunoştinţe privind angajarea, lichidarea, ordonanţarea şi plata cheltuielilor; </w:t>
      </w:r>
    </w:p>
    <w:p w:rsidR="00435A24" w:rsidRPr="000923D0" w:rsidRDefault="00435A24" w:rsidP="00435A24">
      <w:pPr>
        <w:ind w:firstLine="720"/>
        <w:jc w:val="both"/>
        <w:rPr>
          <w:rStyle w:val="FontStyle36"/>
          <w:bCs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>i) cunoştinţe de utilizare a tehnologiei informaţiei (</w:t>
      </w:r>
      <w:r w:rsidRPr="000923D0">
        <w:rPr>
          <w:rStyle w:val="FontStyle36"/>
          <w:bCs/>
          <w:sz w:val="24"/>
          <w:szCs w:val="24"/>
          <w:lang w:val="ro-RO" w:eastAsia="ro-RO"/>
        </w:rPr>
        <w:t xml:space="preserve">operare PC, cunoaştere program EDUSAL, FOREXEBUG);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 xml:space="preserve">j) abilităţi de relaţionare - comunicare cu întreg personalul unităţii de învăţământ; </w:t>
      </w:r>
    </w:p>
    <w:p w:rsidR="00435A24" w:rsidRPr="000923D0" w:rsidRDefault="00435A24" w:rsidP="00435A24">
      <w:pPr>
        <w:ind w:firstLine="720"/>
        <w:jc w:val="both"/>
        <w:rPr>
          <w:rStyle w:val="FontStyle36"/>
          <w:sz w:val="24"/>
          <w:szCs w:val="24"/>
          <w:lang w:val="ro-RO" w:eastAsia="ro-RO"/>
        </w:rPr>
      </w:pPr>
      <w:r w:rsidRPr="000923D0">
        <w:rPr>
          <w:rStyle w:val="FontStyle36"/>
          <w:sz w:val="24"/>
          <w:szCs w:val="24"/>
          <w:lang w:val="ro-RO" w:eastAsia="ro-RO"/>
        </w:rPr>
        <w:t>k) disponibilitate pentru munca în echipă.</w:t>
      </w:r>
    </w:p>
    <w:p w:rsidR="00435A24" w:rsidRPr="00C921F7" w:rsidRDefault="00435A24" w:rsidP="00435A24">
      <w:pPr>
        <w:ind w:firstLine="708"/>
        <w:jc w:val="both"/>
        <w:rPr>
          <w:lang w:val="ro-RO" w:eastAsia="hu-HU"/>
        </w:rPr>
      </w:pPr>
      <w:r w:rsidRPr="00C921F7">
        <w:rPr>
          <w:lang w:val="ro-RO" w:eastAsia="hu-HU"/>
        </w:rPr>
        <w:t xml:space="preserve">Conform art. 6 al Regulamentului-cadru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publice, pentru înscrierea la concurs candidații vor prezenta un </w:t>
      </w:r>
      <w:r w:rsidR="000923D0" w:rsidRPr="000923D0">
        <w:rPr>
          <w:b/>
          <w:lang w:val="ro-RO" w:eastAsia="hu-HU"/>
        </w:rPr>
        <w:t>DOSAR DE CONCURS CARE VA CONȚINE URMĂTOARELE DOCUMENTE</w:t>
      </w:r>
      <w:r w:rsidRPr="00C921F7">
        <w:rPr>
          <w:lang w:val="ro-RO" w:eastAsia="hu-HU"/>
        </w:rPr>
        <w:t>: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a)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formular de înscriere la concurs de la secretariatul unității școlare;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b)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copia actului de identitate sau orice alt document care atestă identitatea, potrivit legii, aflate în termen de valabilitate;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c)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copia certificatului de căsătorie sau a altui document prin care s-a realizat schimbarea de nume, copie hotărâre divorț, după caz;</w:t>
      </w:r>
    </w:p>
    <w:p w:rsidR="00435A24" w:rsidRPr="00C921F7" w:rsidRDefault="00435A24" w:rsidP="00435A24">
      <w:pPr>
        <w:ind w:firstLine="720"/>
        <w:jc w:val="both"/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 xml:space="preserve">d)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copiile documentelor care atestă nivelul studiilor și ale altor acte care atestă efectuarea unor specializări, precum și copiile documentelor care atestă îndeplinirea condițiilor specifice ale postului – copie diplomă bacalaureat, copie diplomă/ diplome licențe / master/ reconversie profesională, foi matricole, perfecționări, după caz, etc;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e)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copia carnetului de muncă, a adeverinței/ adeverințelor eliberate de angajator/ angajatori pentru perioada lucrată, a raportului/ rapoartelor  REVISAL care să ateste vechimea în muncă și în specialitatea studiilor solicitate pentru ocuparea postului;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f)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certificat de cazier judiciar sau, după caz, extrasul de pe cazierul judiciar;</w:t>
      </w:r>
    </w:p>
    <w:p w:rsidR="00435A24" w:rsidRPr="008E4B22" w:rsidRDefault="008E4B22" w:rsidP="008E4B22">
      <w:pPr>
        <w:pStyle w:val="NoSpacing"/>
        <w:jc w:val="both"/>
        <w:rPr>
          <w:rStyle w:val="slitbdy"/>
        </w:rPr>
      </w:pPr>
      <w:r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 xml:space="preserve">            </w:t>
      </w:r>
      <w:r w:rsidR="00435A24" w:rsidRPr="008E4B22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g)</w:t>
      </w:r>
      <w:r w:rsidR="00435A24" w:rsidRPr="008E4B22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proofErr w:type="spellStart"/>
      <w:r>
        <w:rPr>
          <w:shd w:val="clear" w:color="auto" w:fill="FFFFFF"/>
        </w:rPr>
        <w:t>certificat</w:t>
      </w:r>
      <w:proofErr w:type="spellEnd"/>
      <w:r w:rsidRPr="008E4B22">
        <w:rPr>
          <w:shd w:val="clear" w:color="auto" w:fill="FFFFFF"/>
        </w:rPr>
        <w:t xml:space="preserve"> medical </w:t>
      </w:r>
      <w:proofErr w:type="spellStart"/>
      <w:r w:rsidRPr="008E4B22">
        <w:rPr>
          <w:shd w:val="clear" w:color="auto" w:fill="FFFFFF"/>
        </w:rPr>
        <w:t>emis</w:t>
      </w:r>
      <w:proofErr w:type="spellEnd"/>
      <w:r w:rsidRPr="008E4B22">
        <w:rPr>
          <w:shd w:val="clear" w:color="auto" w:fill="FFFFFF"/>
        </w:rPr>
        <w:t xml:space="preserve"> de </w:t>
      </w:r>
      <w:proofErr w:type="spellStart"/>
      <w:r w:rsidRPr="008E4B22">
        <w:rPr>
          <w:shd w:val="clear" w:color="auto" w:fill="FFFFFF"/>
        </w:rPr>
        <w:t>medicul</w:t>
      </w:r>
      <w:proofErr w:type="spellEnd"/>
      <w:r w:rsidRPr="008E4B22">
        <w:rPr>
          <w:shd w:val="clear" w:color="auto" w:fill="FFFFFF"/>
        </w:rPr>
        <w:t xml:space="preserve"> specialist de </w:t>
      </w:r>
      <w:proofErr w:type="spellStart"/>
      <w:r w:rsidRPr="008E4B22">
        <w:rPr>
          <w:shd w:val="clear" w:color="auto" w:fill="FFFFFF"/>
        </w:rPr>
        <w:t>medicina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muncii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în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baza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avizului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medicului</w:t>
      </w:r>
      <w:proofErr w:type="spellEnd"/>
      <w:r w:rsidRPr="008E4B22">
        <w:rPr>
          <w:shd w:val="clear" w:color="auto" w:fill="FFFFFF"/>
        </w:rPr>
        <w:t xml:space="preserve"> specialist </w:t>
      </w:r>
      <w:proofErr w:type="spellStart"/>
      <w:r w:rsidRPr="008E4B22">
        <w:rPr>
          <w:shd w:val="clear" w:color="auto" w:fill="FFFFFF"/>
        </w:rPr>
        <w:t>psihiatru</w:t>
      </w:r>
      <w:proofErr w:type="spellEnd"/>
      <w:r w:rsidRPr="008E4B22">
        <w:rPr>
          <w:shd w:val="clear" w:color="auto" w:fill="FFFFFF"/>
        </w:rPr>
        <w:t xml:space="preserve">, a </w:t>
      </w:r>
      <w:proofErr w:type="spellStart"/>
      <w:r w:rsidRPr="008E4B22">
        <w:rPr>
          <w:shd w:val="clear" w:color="auto" w:fill="FFFFFF"/>
        </w:rPr>
        <w:t>adeverinţei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medicale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eliberate</w:t>
      </w:r>
      <w:proofErr w:type="spellEnd"/>
      <w:r w:rsidRPr="008E4B22">
        <w:rPr>
          <w:shd w:val="clear" w:color="auto" w:fill="FFFFFF"/>
        </w:rPr>
        <w:t xml:space="preserve"> de </w:t>
      </w:r>
      <w:proofErr w:type="spellStart"/>
      <w:r w:rsidRPr="008E4B22">
        <w:rPr>
          <w:shd w:val="clear" w:color="auto" w:fill="FFFFFF"/>
        </w:rPr>
        <w:t>medicul</w:t>
      </w:r>
      <w:proofErr w:type="spellEnd"/>
      <w:r w:rsidRPr="008E4B22">
        <w:rPr>
          <w:shd w:val="clear" w:color="auto" w:fill="FFFFFF"/>
        </w:rPr>
        <w:t xml:space="preserve"> de </w:t>
      </w:r>
      <w:proofErr w:type="spellStart"/>
      <w:r w:rsidRPr="008E4B22">
        <w:rPr>
          <w:shd w:val="clear" w:color="auto" w:fill="FFFFFF"/>
        </w:rPr>
        <w:t>familie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şi</w:t>
      </w:r>
      <w:proofErr w:type="spellEnd"/>
      <w:r w:rsidRPr="008E4B22">
        <w:rPr>
          <w:shd w:val="clear" w:color="auto" w:fill="FFFFFF"/>
        </w:rPr>
        <w:t xml:space="preserve"> a </w:t>
      </w:r>
      <w:proofErr w:type="spellStart"/>
      <w:r w:rsidRPr="008E4B22">
        <w:rPr>
          <w:shd w:val="clear" w:color="auto" w:fill="FFFFFF"/>
        </w:rPr>
        <w:t>consultaţiei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specifice</w:t>
      </w:r>
      <w:proofErr w:type="spellEnd"/>
      <w:r w:rsidRPr="008E4B22">
        <w:rPr>
          <w:shd w:val="clear" w:color="auto" w:fill="FFFFFF"/>
        </w:rPr>
        <w:t xml:space="preserve"> de </w:t>
      </w:r>
      <w:proofErr w:type="spellStart"/>
      <w:r w:rsidRPr="008E4B22">
        <w:rPr>
          <w:shd w:val="clear" w:color="auto" w:fill="FFFFFF"/>
        </w:rPr>
        <w:t>medicina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muncii</w:t>
      </w:r>
      <w:proofErr w:type="spellEnd"/>
      <w:r w:rsidRPr="008E4B22">
        <w:rPr>
          <w:shd w:val="clear" w:color="auto" w:fill="FFFFFF"/>
        </w:rPr>
        <w:t xml:space="preserve">, care include </w:t>
      </w:r>
      <w:proofErr w:type="spellStart"/>
      <w:r w:rsidRPr="008E4B22">
        <w:rPr>
          <w:shd w:val="clear" w:color="auto" w:fill="FFFFFF"/>
        </w:rPr>
        <w:t>anamneza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medicală</w:t>
      </w:r>
      <w:proofErr w:type="spellEnd"/>
      <w:r w:rsidRPr="008E4B22">
        <w:rPr>
          <w:shd w:val="clear" w:color="auto" w:fill="FFFFFF"/>
        </w:rPr>
        <w:t xml:space="preserve">, </w:t>
      </w:r>
      <w:proofErr w:type="spellStart"/>
      <w:r w:rsidRPr="008E4B22">
        <w:rPr>
          <w:shd w:val="clear" w:color="auto" w:fill="FFFFFF"/>
        </w:rPr>
        <w:t>anamneza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profesională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şi</w:t>
      </w:r>
      <w:proofErr w:type="spellEnd"/>
      <w:r w:rsidRPr="008E4B22">
        <w:rPr>
          <w:shd w:val="clear" w:color="auto" w:fill="FFFFFF"/>
        </w:rPr>
        <w:t xml:space="preserve"> </w:t>
      </w:r>
      <w:proofErr w:type="spellStart"/>
      <w:r w:rsidRPr="008E4B22">
        <w:rPr>
          <w:shd w:val="clear" w:color="auto" w:fill="FFFFFF"/>
        </w:rPr>
        <w:t>examen</w:t>
      </w:r>
      <w:proofErr w:type="spellEnd"/>
      <w:r w:rsidRPr="008E4B22">
        <w:rPr>
          <w:shd w:val="clear" w:color="auto" w:fill="FFFFFF"/>
        </w:rPr>
        <w:t xml:space="preserve"> clinic conform </w:t>
      </w:r>
      <w:proofErr w:type="spellStart"/>
      <w:r w:rsidRPr="008E4B22">
        <w:rPr>
          <w:shd w:val="clear" w:color="auto" w:fill="FFFFFF"/>
        </w:rPr>
        <w:t>Ordinului</w:t>
      </w:r>
      <w:proofErr w:type="spellEnd"/>
      <w:r w:rsidRPr="008E4B22">
        <w:rPr>
          <w:shd w:val="clear" w:color="auto" w:fill="FFFFFF"/>
        </w:rPr>
        <w:t xml:space="preserve"> </w:t>
      </w:r>
      <w:r w:rsidRPr="009521D4">
        <w:t xml:space="preserve">55/3.335/2026 </w:t>
      </w:r>
      <w:proofErr w:type="spellStart"/>
      <w:r>
        <w:t>eliberat</w:t>
      </w:r>
      <w:proofErr w:type="spellEnd"/>
      <w:r>
        <w:t xml:space="preserve"> </w:t>
      </w:r>
      <w:r w:rsidR="00435A24" w:rsidRPr="008E4B22">
        <w:rPr>
          <w:rStyle w:val="slitbdy"/>
          <w:bdr w:val="none" w:sz="0" w:space="0" w:color="auto" w:frame="1"/>
          <w:shd w:val="clear" w:color="auto" w:fill="FFFFFF"/>
          <w:lang w:val="ro-RO"/>
        </w:rPr>
        <w:t>cu cel mult 6 luni anterior derulării concursului;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>h)</w:t>
      </w:r>
      <w:r w:rsidRPr="00C921F7">
        <w:rPr>
          <w:rStyle w:val="slit"/>
          <w:bdr w:val="dotted" w:sz="4" w:space="0" w:color="FEFEFE" w:frame="1"/>
          <w:shd w:val="clear" w:color="auto" w:fill="FFFFFF"/>
          <w:lang w:val="ro-RO"/>
        </w:rPr>
        <w:t xml:space="preserve">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 xml:space="preserve">certificatul de integritate comportamentală din care să reiasă că nu s-au comis infracțiuni prevăzute la </w:t>
      </w:r>
      <w:hyperlink r:id="rId7" w:history="1">
        <w:r w:rsidRPr="009521D4">
          <w:rPr>
            <w:rStyle w:val="Hyperlink"/>
            <w:color w:val="auto"/>
            <w:bdr w:val="none" w:sz="0" w:space="0" w:color="auto" w:frame="1"/>
            <w:shd w:val="clear" w:color="auto" w:fill="FFFFFF"/>
            <w:lang w:val="ro-RO"/>
          </w:rPr>
          <w:t>art.1 alin.(2) din Legea nr.118/2019</w:t>
        </w:r>
      </w:hyperlink>
      <w:r w:rsidRPr="009521D4">
        <w:rPr>
          <w:rStyle w:val="slitbdy"/>
          <w:bdr w:val="none" w:sz="0" w:space="0" w:color="auto" w:frame="1"/>
          <w:shd w:val="clear" w:color="auto" w:fill="FFFFFF"/>
          <w:lang w:val="ro-RO"/>
        </w:rPr>
        <w:t xml:space="preserve"> privind Registrul național automatizat cu privire la persoanele care au comis infracțiuni sexuale, de exploatare a unor persoane sau asupra minorilor, precum și pentru completarea </w:t>
      </w:r>
      <w:hyperlink r:id="rId8" w:history="1">
        <w:r w:rsidRPr="009521D4">
          <w:rPr>
            <w:rStyle w:val="Hyperlink"/>
            <w:color w:val="auto"/>
            <w:bdr w:val="none" w:sz="0" w:space="0" w:color="auto" w:frame="1"/>
            <w:shd w:val="clear" w:color="auto" w:fill="FFFFFF"/>
            <w:lang w:val="ro-RO"/>
          </w:rPr>
          <w:t>Legii nr.76/2008</w:t>
        </w:r>
      </w:hyperlink>
      <w:r w:rsidRPr="009521D4">
        <w:rPr>
          <w:rStyle w:val="slitbdy"/>
          <w:bdr w:val="none" w:sz="0" w:space="0" w:color="auto" w:frame="1"/>
          <w:shd w:val="clear" w:color="auto" w:fill="FFFFFF"/>
          <w:lang w:val="ro-RO"/>
        </w:rPr>
        <w:t xml:space="preserve"> p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rivind organizarea și funcționarea Sistemului Național de Date Genetice Judiciare, cu modificările ulterioare;</w:t>
      </w:r>
    </w:p>
    <w:p w:rsidR="00435A24" w:rsidRPr="00C921F7" w:rsidRDefault="00435A24" w:rsidP="00435A24">
      <w:pPr>
        <w:ind w:firstLine="720"/>
        <w:jc w:val="both"/>
        <w:rPr>
          <w:rStyle w:val="slitbdy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litttl"/>
          <w:b/>
          <w:bCs/>
          <w:bdr w:val="none" w:sz="0" w:space="0" w:color="auto" w:frame="1"/>
          <w:shd w:val="clear" w:color="auto" w:fill="FFFFFF"/>
          <w:lang w:val="ro-RO"/>
        </w:rPr>
        <w:t xml:space="preserve">i) </w:t>
      </w:r>
      <w:r w:rsidRPr="00C921F7">
        <w:rPr>
          <w:rStyle w:val="slitbdy"/>
          <w:bdr w:val="none" w:sz="0" w:space="0" w:color="auto" w:frame="1"/>
          <w:shd w:val="clear" w:color="auto" w:fill="FFFFFF"/>
          <w:lang w:val="ro-RO"/>
        </w:rPr>
        <w:t>curriculum vitae, model european;</w:t>
      </w:r>
    </w:p>
    <w:p w:rsidR="00435A24" w:rsidRPr="00C921F7" w:rsidRDefault="00435A24" w:rsidP="00435A24">
      <w:pPr>
        <w:ind w:firstLine="720"/>
        <w:jc w:val="both"/>
        <w:rPr>
          <w:rStyle w:val="salnbdy"/>
          <w:color w:val="000000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alnbdy"/>
          <w:b/>
          <w:color w:val="000000"/>
          <w:bdr w:val="none" w:sz="0" w:space="0" w:color="auto" w:frame="1"/>
          <w:shd w:val="clear" w:color="auto" w:fill="FFFFFF"/>
          <w:lang w:val="ro-RO"/>
        </w:rPr>
        <w:t>j)</w:t>
      </w:r>
      <w:r w:rsidRPr="00C921F7">
        <w:rPr>
          <w:rStyle w:val="salnbdy"/>
          <w:color w:val="000000"/>
          <w:bdr w:val="none" w:sz="0" w:space="0" w:color="auto" w:frame="1"/>
          <w:shd w:val="clear" w:color="auto" w:fill="FFFFFF"/>
          <w:lang w:val="ro-RO"/>
        </w:rPr>
        <w:t xml:space="preserve"> opisul dosarului, în două exemplare, în care va fi consemnat numărul total de pagini/ file (toate paginile vor fi numerotate).</w:t>
      </w:r>
    </w:p>
    <w:p w:rsidR="00435A24" w:rsidRPr="00C921F7" w:rsidRDefault="00435A24" w:rsidP="00435A24">
      <w:pPr>
        <w:ind w:firstLine="720"/>
        <w:jc w:val="both"/>
        <w:rPr>
          <w:rStyle w:val="salnttl"/>
          <w:bdr w:val="none" w:sz="0" w:space="0" w:color="auto" w:frame="1"/>
          <w:shd w:val="clear" w:color="auto" w:fill="FFFFFF"/>
          <w:lang w:val="ro-RO"/>
        </w:rPr>
      </w:pPr>
      <w:r w:rsidRPr="00C921F7">
        <w:rPr>
          <w:rStyle w:val="salnbdy"/>
          <w:color w:val="000000"/>
          <w:bdr w:val="none" w:sz="0" w:space="0" w:color="auto" w:frame="1"/>
          <w:shd w:val="clear" w:color="auto" w:fill="FFFFFF"/>
          <w:lang w:val="ro-RO"/>
        </w:rPr>
        <w:t>Candidatul declarat admis la proba de selecție a dosarelor, care a depus o declarație pe propria răspundere că nu are antecedente penale, are obligația de a completa dosarul de concurs cu originalul cazierului judiciar, cel mai târziu până la data desfășurării primei probe a concursului.</w:t>
      </w:r>
    </w:p>
    <w:p w:rsidR="009521D4" w:rsidRDefault="00435A24" w:rsidP="009521D4">
      <w:pPr>
        <w:shd w:val="clear" w:color="auto" w:fill="FFFFFF"/>
        <w:spacing w:before="100" w:beforeAutospacing="1" w:after="100" w:afterAutospacing="1" w:line="276" w:lineRule="auto"/>
        <w:jc w:val="both"/>
        <w:rPr>
          <w:lang w:val="ro-RO"/>
        </w:rPr>
      </w:pPr>
      <w:r w:rsidRPr="00C921F7">
        <w:rPr>
          <w:color w:val="000000"/>
          <w:lang w:val="ro-RO" w:eastAsia="hu-HU"/>
        </w:rPr>
        <w:t xml:space="preserve">         Copia actului de identitate, copiile documentelor de studii și carnetul de muncă sau, după caz, adeverințele care atestă vechimea vor fi prezentate și în original în vederea verificării con</w:t>
      </w:r>
      <w:r w:rsidR="009521D4">
        <w:rPr>
          <w:color w:val="000000"/>
          <w:lang w:val="ro-RO" w:eastAsia="hu-HU"/>
        </w:rPr>
        <w:t>formității copiilor cu acestea.</w:t>
      </w:r>
      <w:r w:rsidRPr="006C63F5">
        <w:rPr>
          <w:lang w:val="ro-RO"/>
        </w:rPr>
        <w:t>Dosarele de înscriere la concurs se depun la secretariatul Școlii Gimnaziale ”</w:t>
      </w:r>
      <w:r>
        <w:rPr>
          <w:lang w:val="ro-RO"/>
        </w:rPr>
        <w:t>Constantin Găvenea</w:t>
      </w:r>
      <w:r w:rsidRPr="006C63F5">
        <w:rPr>
          <w:lang w:val="ro-RO"/>
        </w:rPr>
        <w:t xml:space="preserve">” Tulcea, str. </w:t>
      </w:r>
      <w:r>
        <w:rPr>
          <w:lang w:val="ro-RO"/>
        </w:rPr>
        <w:t>1848</w:t>
      </w:r>
      <w:r w:rsidRPr="006C63F5">
        <w:rPr>
          <w:lang w:val="ro-RO"/>
        </w:rPr>
        <w:t xml:space="preserve"> nr. </w:t>
      </w:r>
      <w:r>
        <w:rPr>
          <w:lang w:val="ro-RO"/>
        </w:rPr>
        <w:t>29</w:t>
      </w:r>
      <w:r w:rsidRPr="006C63F5">
        <w:rPr>
          <w:lang w:val="ro-RO"/>
        </w:rPr>
        <w:t xml:space="preserve">, </w:t>
      </w:r>
      <w:r w:rsidRPr="006C63F5">
        <w:rPr>
          <w:bCs/>
          <w:lang w:val="ro-RO"/>
        </w:rPr>
        <w:t>în termen de 10 zile lucrătoare</w:t>
      </w:r>
      <w:r w:rsidRPr="006C63F5">
        <w:rPr>
          <w:lang w:val="ro-RO"/>
        </w:rPr>
        <w:t xml:space="preserve"> de la data afişării anunţului, </w:t>
      </w:r>
      <w:r w:rsidRPr="002E4D01">
        <w:rPr>
          <w:lang w:val="ro-RO"/>
        </w:rPr>
        <w:t xml:space="preserve">respectiv </w:t>
      </w:r>
      <w:r>
        <w:rPr>
          <w:color w:val="000000"/>
          <w:lang w:val="ro-RO" w:eastAsia="hu-HU"/>
        </w:rPr>
        <w:t>14.01.2026,ora 15.00</w:t>
      </w:r>
      <w:r w:rsidRPr="002E4D01">
        <w:rPr>
          <w:lang w:val="ro-RO"/>
        </w:rPr>
        <w:t xml:space="preserve">, </w:t>
      </w:r>
      <w:r>
        <w:rPr>
          <w:lang w:val="ro-RO"/>
        </w:rPr>
        <w:t>p</w:t>
      </w:r>
      <w:r w:rsidRPr="006C63F5">
        <w:rPr>
          <w:lang w:val="ro-RO"/>
        </w:rPr>
        <w:t>rin Poșta Română la adresa Școlii Gimnaziale ”</w:t>
      </w:r>
      <w:r>
        <w:rPr>
          <w:lang w:val="ro-RO"/>
        </w:rPr>
        <w:t xml:space="preserve">Constantin </w:t>
      </w:r>
    </w:p>
    <w:p w:rsidR="009521D4" w:rsidRDefault="009521D4" w:rsidP="009521D4">
      <w:pPr>
        <w:shd w:val="clear" w:color="auto" w:fill="FFFFFF"/>
        <w:spacing w:before="100" w:beforeAutospacing="1" w:after="100" w:afterAutospacing="1" w:line="276" w:lineRule="auto"/>
        <w:jc w:val="both"/>
        <w:rPr>
          <w:lang w:val="ro-RO"/>
        </w:rPr>
      </w:pPr>
    </w:p>
    <w:p w:rsidR="009521D4" w:rsidRDefault="009521D4" w:rsidP="009521D4">
      <w:pPr>
        <w:shd w:val="clear" w:color="auto" w:fill="FFFFFF"/>
        <w:spacing w:before="100" w:beforeAutospacing="1" w:after="100" w:afterAutospacing="1" w:line="276" w:lineRule="auto"/>
        <w:jc w:val="both"/>
        <w:rPr>
          <w:lang w:val="ro-RO"/>
        </w:rPr>
      </w:pPr>
    </w:p>
    <w:p w:rsidR="00435A24" w:rsidRPr="0052774F" w:rsidRDefault="00435A24" w:rsidP="009521D4">
      <w:p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lang w:val="ro-RO" w:eastAsia="hu-HU"/>
        </w:rPr>
      </w:pPr>
      <w:r>
        <w:rPr>
          <w:lang w:val="ro-RO"/>
        </w:rPr>
        <w:t>Găvenea</w:t>
      </w:r>
      <w:r w:rsidRPr="006C63F5">
        <w:rPr>
          <w:lang w:val="ro-RO"/>
        </w:rPr>
        <w:t xml:space="preserve">” Tulcea, str. </w:t>
      </w:r>
      <w:r>
        <w:rPr>
          <w:lang w:val="ro-RO"/>
        </w:rPr>
        <w:t xml:space="preserve">1848 </w:t>
      </w:r>
      <w:r w:rsidRPr="006C63F5">
        <w:rPr>
          <w:lang w:val="ro-RO"/>
        </w:rPr>
        <w:t xml:space="preserve"> nr. </w:t>
      </w:r>
      <w:r>
        <w:rPr>
          <w:lang w:val="ro-RO"/>
        </w:rPr>
        <w:t>29, p</w:t>
      </w:r>
      <w:r w:rsidRPr="006C63F5">
        <w:rPr>
          <w:lang w:val="ro-RO"/>
        </w:rPr>
        <w:t xml:space="preserve">rin poșta electronică, pe adresa de email a unității de învățământ : </w:t>
      </w:r>
      <w:r>
        <w:rPr>
          <w:lang w:val="ro-RO"/>
        </w:rPr>
        <w:t>scoalagavenea@yahoo.ro</w:t>
      </w:r>
      <w:r w:rsidRPr="006C63F5">
        <w:rPr>
          <w:lang w:val="ro-RO"/>
        </w:rPr>
        <w:t>.</w:t>
      </w:r>
    </w:p>
    <w:p w:rsidR="00435A24" w:rsidRPr="00C921F7" w:rsidRDefault="00435A24" w:rsidP="00435A24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color w:val="000000"/>
          <w:lang w:val="ro-RO" w:eastAsia="hu-HU"/>
        </w:rPr>
      </w:pPr>
      <w:r w:rsidRPr="00C921F7">
        <w:rPr>
          <w:color w:val="000000"/>
          <w:lang w:val="ro-RO" w:eastAsia="hu-HU"/>
        </w:rPr>
        <w:t>Comisia de concurs va evalua dosarele depuse pe baza îndeplinirii condițiilor de participare. Doar candidații declarați admiși în urma acestei selecții pot participa la proba scrisă.</w:t>
      </w:r>
    </w:p>
    <w:p w:rsidR="00435A24" w:rsidRPr="006C63F5" w:rsidRDefault="00435A24" w:rsidP="00435A24">
      <w:pPr>
        <w:ind w:firstLine="708"/>
        <w:jc w:val="both"/>
        <w:rPr>
          <w:lang w:val="ro-RO"/>
        </w:rPr>
      </w:pPr>
      <w:r w:rsidRPr="006C63F5">
        <w:rPr>
          <w:lang w:val="ro-RO"/>
        </w:rPr>
        <w:t xml:space="preserve">Concursul constă în </w:t>
      </w:r>
      <w:r>
        <w:rPr>
          <w:lang w:val="ro-RO"/>
        </w:rPr>
        <w:t>3</w:t>
      </w:r>
      <w:r w:rsidRPr="006C63F5">
        <w:rPr>
          <w:lang w:val="ro-RO"/>
        </w:rPr>
        <w:t xml:space="preserve"> etape succesive:</w:t>
      </w:r>
    </w:p>
    <w:p w:rsidR="00435A24" w:rsidRPr="006C63F5" w:rsidRDefault="00435A24" w:rsidP="00435A24">
      <w:pPr>
        <w:jc w:val="both"/>
        <w:rPr>
          <w:lang w:val="ro-RO"/>
        </w:rPr>
      </w:pPr>
    </w:p>
    <w:p w:rsidR="00435A24" w:rsidRPr="006C63F5" w:rsidRDefault="00435A24" w:rsidP="00435A24">
      <w:pPr>
        <w:numPr>
          <w:ilvl w:val="0"/>
          <w:numId w:val="1"/>
        </w:numPr>
        <w:jc w:val="both"/>
        <w:rPr>
          <w:lang w:val="ro-RO"/>
        </w:rPr>
      </w:pPr>
      <w:r w:rsidRPr="006C63F5">
        <w:rPr>
          <w:lang w:val="ro-RO"/>
        </w:rPr>
        <w:t>Selecţia dosarelor de înscriere</w:t>
      </w:r>
      <w:r w:rsidRPr="006C63F5">
        <w:rPr>
          <w:lang w:val="ro-RO"/>
        </w:rPr>
        <w:tab/>
        <w:t xml:space="preserve">  </w:t>
      </w:r>
      <w:r>
        <w:rPr>
          <w:lang w:val="ro-RO"/>
        </w:rPr>
        <w:t xml:space="preserve">   </w:t>
      </w:r>
      <w:r w:rsidRPr="006C63F5">
        <w:rPr>
          <w:lang w:val="ro-RO"/>
        </w:rPr>
        <w:t xml:space="preserve"> -</w:t>
      </w:r>
      <w:r>
        <w:rPr>
          <w:lang w:val="ro-RO"/>
        </w:rPr>
        <w:t xml:space="preserve"> </w:t>
      </w:r>
      <w:r w:rsidRPr="006C63F5">
        <w:rPr>
          <w:lang w:val="ro-RO"/>
        </w:rPr>
        <w:t>se va nota ADMIS/RESPINS</w:t>
      </w:r>
    </w:p>
    <w:p w:rsidR="00435A24" w:rsidRPr="006C63F5" w:rsidRDefault="00435A24" w:rsidP="00435A24">
      <w:pPr>
        <w:numPr>
          <w:ilvl w:val="0"/>
          <w:numId w:val="1"/>
        </w:numPr>
        <w:jc w:val="both"/>
        <w:rPr>
          <w:lang w:val="ro-RO"/>
        </w:rPr>
      </w:pPr>
      <w:r w:rsidRPr="006C63F5">
        <w:rPr>
          <w:lang w:val="ro-RO"/>
        </w:rPr>
        <w:t xml:space="preserve">Susţinerea probei scrise               </w:t>
      </w:r>
      <w:r w:rsidR="000923D0">
        <w:rPr>
          <w:lang w:val="ro-RO"/>
        </w:rPr>
        <w:t xml:space="preserve">   </w:t>
      </w:r>
      <w:r>
        <w:rPr>
          <w:lang w:val="ro-RO"/>
        </w:rPr>
        <w:t xml:space="preserve"> </w:t>
      </w:r>
      <w:r w:rsidRPr="006C63F5">
        <w:rPr>
          <w:lang w:val="ro-RO"/>
        </w:rPr>
        <w:t xml:space="preserve"> </w:t>
      </w:r>
      <w:r>
        <w:rPr>
          <w:lang w:val="ro-RO"/>
        </w:rPr>
        <w:t xml:space="preserve"> </w:t>
      </w:r>
      <w:r w:rsidRPr="006C63F5">
        <w:rPr>
          <w:lang w:val="ro-RO"/>
        </w:rPr>
        <w:t>-</w:t>
      </w:r>
      <w:r>
        <w:rPr>
          <w:lang w:val="ro-RO"/>
        </w:rPr>
        <w:t xml:space="preserve"> </w:t>
      </w:r>
      <w:r w:rsidRPr="006C63F5">
        <w:rPr>
          <w:lang w:val="ro-RO"/>
        </w:rPr>
        <w:t>minim  50 puncte din 100 puncte.</w:t>
      </w:r>
    </w:p>
    <w:p w:rsidR="00435A24" w:rsidRPr="00C921F7" w:rsidRDefault="00435A24" w:rsidP="00435A24">
      <w:pPr>
        <w:numPr>
          <w:ilvl w:val="0"/>
          <w:numId w:val="1"/>
        </w:numPr>
        <w:jc w:val="both"/>
        <w:rPr>
          <w:lang w:val="ro-RO"/>
        </w:rPr>
      </w:pPr>
      <w:r w:rsidRPr="006C63F5">
        <w:rPr>
          <w:lang w:val="ro-RO"/>
        </w:rPr>
        <w:t xml:space="preserve">Susţinerea interviului     </w:t>
      </w:r>
      <w:r w:rsidRPr="006C63F5">
        <w:rPr>
          <w:lang w:val="ro-RO"/>
        </w:rPr>
        <w:tab/>
        <w:t xml:space="preserve">    </w:t>
      </w:r>
      <w:r w:rsidRPr="006C63F5">
        <w:rPr>
          <w:lang w:val="ro-RO"/>
        </w:rPr>
        <w:tab/>
      </w:r>
      <w:r>
        <w:rPr>
          <w:lang w:val="ro-RO"/>
        </w:rPr>
        <w:t xml:space="preserve">    </w:t>
      </w:r>
      <w:r w:rsidRPr="006C63F5">
        <w:rPr>
          <w:lang w:val="ro-RO"/>
        </w:rPr>
        <w:t xml:space="preserve">  -</w:t>
      </w:r>
      <w:r>
        <w:rPr>
          <w:lang w:val="ro-RO"/>
        </w:rPr>
        <w:t xml:space="preserve"> </w:t>
      </w:r>
      <w:r w:rsidRPr="006C63F5">
        <w:rPr>
          <w:lang w:val="ro-RO"/>
        </w:rPr>
        <w:t>minim  50 puncte din 100 puncte</w:t>
      </w:r>
      <w:r w:rsidRPr="00C921F7">
        <w:rPr>
          <w:lang w:val="ro-RO"/>
        </w:rPr>
        <w:t>.</w:t>
      </w:r>
    </w:p>
    <w:p w:rsidR="00435A24" w:rsidRPr="0036687B" w:rsidRDefault="00435A24" w:rsidP="00435A24">
      <w:pPr>
        <w:shd w:val="clear" w:color="auto" w:fill="FFFFFF"/>
        <w:spacing w:before="100" w:beforeAutospacing="1" w:after="100" w:afterAutospacing="1" w:line="276" w:lineRule="auto"/>
        <w:jc w:val="both"/>
        <w:rPr>
          <w:iCs/>
          <w:color w:val="000000"/>
          <w:lang w:val="ro-RO" w:eastAsia="hu-HU"/>
        </w:rPr>
      </w:pPr>
      <w:r w:rsidRPr="006C63F5">
        <w:rPr>
          <w:bCs/>
          <w:color w:val="000000"/>
          <w:lang w:val="ro-RO" w:eastAsia="hu-HU"/>
        </w:rPr>
        <w:t>Nota</w:t>
      </w:r>
      <w:r w:rsidRPr="006C63F5">
        <w:rPr>
          <w:color w:val="000000"/>
          <w:lang w:val="ro-RO" w:eastAsia="hu-HU"/>
        </w:rPr>
        <w:t xml:space="preserve">: punctajul minim pentru promovarea fiecarei probe este de </w:t>
      </w:r>
      <w:r w:rsidRPr="006C63F5">
        <w:rPr>
          <w:bCs/>
          <w:color w:val="000000"/>
          <w:lang w:val="ro-RO" w:eastAsia="hu-HU"/>
        </w:rPr>
        <w:t>50 puncte</w:t>
      </w:r>
      <w:r w:rsidRPr="006C63F5">
        <w:rPr>
          <w:color w:val="000000"/>
          <w:lang w:val="ro-RO" w:eastAsia="hu-HU"/>
        </w:rPr>
        <w:t xml:space="preserve">. Candidații care </w:t>
      </w:r>
      <w:r w:rsidRPr="006C63F5">
        <w:rPr>
          <w:bCs/>
          <w:color w:val="000000"/>
          <w:lang w:val="ro-RO" w:eastAsia="hu-HU"/>
        </w:rPr>
        <w:t>nu au obtinut minim 50 puncte la o proba de concurs</w:t>
      </w:r>
      <w:r w:rsidRPr="006C63F5">
        <w:rPr>
          <w:color w:val="000000"/>
          <w:lang w:val="ro-RO" w:eastAsia="hu-HU"/>
        </w:rPr>
        <w:t xml:space="preserve"> </w:t>
      </w:r>
      <w:r w:rsidRPr="006C63F5">
        <w:rPr>
          <w:iCs/>
          <w:color w:val="000000"/>
          <w:lang w:val="ro-RO" w:eastAsia="hu-HU"/>
        </w:rPr>
        <w:t>nu pot participa la urmatoarea probă.</w:t>
      </w:r>
      <w:r w:rsidRPr="008A6EFA">
        <w:rPr>
          <w:lang w:val="ro-RO"/>
        </w:rPr>
        <w:t>Candidații pot contesta numai punctajul obținut la lucrarea proprie.</w:t>
      </w:r>
    </w:p>
    <w:p w:rsidR="00BC203D" w:rsidRPr="00A66F49" w:rsidRDefault="00BC203D" w:rsidP="00BC203D">
      <w:pPr>
        <w:ind w:left="3"/>
        <w:rPr>
          <w:sz w:val="20"/>
          <w:szCs w:val="20"/>
        </w:rPr>
      </w:pPr>
      <w:r w:rsidRPr="00A66F49">
        <w:rPr>
          <w:rFonts w:eastAsia="Georgia"/>
          <w:b/>
          <w:bCs/>
          <w:u w:val="single"/>
        </w:rPr>
        <w:t>BIBLIOGRAFIE:</w:t>
      </w:r>
    </w:p>
    <w:p w:rsidR="00BC203D" w:rsidRPr="00A66F49" w:rsidRDefault="00BC203D" w:rsidP="00BC203D">
      <w:pPr>
        <w:spacing w:line="1" w:lineRule="exact"/>
        <w:rPr>
          <w:sz w:val="20"/>
          <w:szCs w:val="20"/>
        </w:rPr>
      </w:pPr>
    </w:p>
    <w:p w:rsidR="00BC203D" w:rsidRPr="00A66F49" w:rsidRDefault="00BC203D" w:rsidP="009521D4">
      <w:pPr>
        <w:numPr>
          <w:ilvl w:val="0"/>
          <w:numId w:val="2"/>
        </w:numPr>
        <w:tabs>
          <w:tab w:val="left" w:pos="643"/>
        </w:tabs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Legea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învăţământului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preuniversitar</w:t>
      </w:r>
      <w:proofErr w:type="spellEnd"/>
      <w:r w:rsidRPr="00A66F49">
        <w:rPr>
          <w:rFonts w:eastAsia="Georgia"/>
        </w:rPr>
        <w:t xml:space="preserve"> nr.198/2023;</w:t>
      </w:r>
    </w:p>
    <w:p w:rsidR="00BC203D" w:rsidRPr="00A66F49" w:rsidRDefault="00BC203D" w:rsidP="00BC203D">
      <w:pPr>
        <w:spacing w:line="41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2"/>
        </w:numPr>
        <w:tabs>
          <w:tab w:val="left" w:pos="643"/>
        </w:tabs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Legea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contabilităţii</w:t>
      </w:r>
      <w:proofErr w:type="spellEnd"/>
      <w:r w:rsidRPr="00A66F49">
        <w:rPr>
          <w:rFonts w:eastAsia="Georgia"/>
        </w:rPr>
        <w:t xml:space="preserve"> nr.82/1991,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40" w:lineRule="exact"/>
        <w:rPr>
          <w:sz w:val="20"/>
          <w:szCs w:val="20"/>
        </w:rPr>
      </w:pPr>
    </w:p>
    <w:p w:rsidR="00BC203D" w:rsidRPr="00A66F49" w:rsidRDefault="00BC203D" w:rsidP="00BC203D">
      <w:pPr>
        <w:ind w:left="723" w:firstLine="58"/>
        <w:rPr>
          <w:sz w:val="20"/>
          <w:szCs w:val="20"/>
        </w:rPr>
      </w:pP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M.F. nr.2861/9.10.2009,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aprobarea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Normelor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organizarea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efectuarea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inventarierii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patrimoniului</w:t>
      </w:r>
      <w:proofErr w:type="spellEnd"/>
      <w:r w:rsidRPr="00A66F49">
        <w:rPr>
          <w:rFonts w:eastAsia="Georgia"/>
        </w:rPr>
        <w:t xml:space="preserve">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2" w:lineRule="exact"/>
        <w:rPr>
          <w:sz w:val="20"/>
          <w:szCs w:val="20"/>
        </w:rPr>
      </w:pP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spacing w:line="275" w:lineRule="auto"/>
        <w:ind w:left="643" w:hanging="360"/>
        <w:rPr>
          <w:rFonts w:eastAsia="Georgia"/>
        </w:rPr>
      </w:pPr>
      <w:r w:rsidRPr="00A66F49">
        <w:rPr>
          <w:rFonts w:eastAsia="Georgia"/>
        </w:rPr>
        <w:t xml:space="preserve">H.G. nr. 2139/2004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aprobarea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catalogului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duratele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normale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funcţionare</w:t>
      </w:r>
      <w:proofErr w:type="spellEnd"/>
      <w:r w:rsidRPr="00A66F49">
        <w:rPr>
          <w:rFonts w:eastAsia="Georgia"/>
        </w:rPr>
        <w:t xml:space="preserve"> a </w:t>
      </w:r>
      <w:proofErr w:type="spellStart"/>
      <w:r w:rsidRPr="00A66F49">
        <w:rPr>
          <w:rFonts w:eastAsia="Georgia"/>
        </w:rPr>
        <w:t>mijloacelor</w:t>
      </w:r>
      <w:proofErr w:type="spellEnd"/>
      <w:r w:rsidRPr="00A66F49">
        <w:rPr>
          <w:rFonts w:eastAsia="Georgia"/>
        </w:rPr>
        <w:t xml:space="preserve"> fixe,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și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ind w:left="643" w:hanging="360"/>
        <w:rPr>
          <w:rFonts w:eastAsia="Georgia"/>
        </w:rPr>
      </w:pPr>
      <w:r w:rsidRPr="00A66F49">
        <w:rPr>
          <w:rFonts w:eastAsia="Georgia"/>
        </w:rPr>
        <w:t xml:space="preserve">O.G. nr. 119/1999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controlul</w:t>
      </w:r>
      <w:proofErr w:type="spellEnd"/>
      <w:r w:rsidRPr="00A66F49">
        <w:rPr>
          <w:rFonts w:eastAsia="Georgia"/>
        </w:rPr>
        <w:t xml:space="preserve"> intern/managerial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controlul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financiar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preventiv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42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spacing w:line="275" w:lineRule="auto"/>
        <w:ind w:left="643" w:hanging="360"/>
        <w:jc w:val="both"/>
        <w:rPr>
          <w:rFonts w:eastAsia="Georgia"/>
        </w:rPr>
      </w:pPr>
      <w:r w:rsidRPr="00A66F49">
        <w:rPr>
          <w:rFonts w:eastAsia="Georgia"/>
        </w:rPr>
        <w:t xml:space="preserve">H.G. nr. 1395/2010,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finanţarea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unităţilor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învăţământ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preuniversitar</w:t>
      </w:r>
      <w:proofErr w:type="spellEnd"/>
      <w:r w:rsidRPr="00A66F49">
        <w:rPr>
          <w:rFonts w:eastAsia="Georgia"/>
        </w:rPr>
        <w:t xml:space="preserve"> de stat, </w:t>
      </w:r>
      <w:proofErr w:type="spellStart"/>
      <w:r w:rsidRPr="00A66F49">
        <w:rPr>
          <w:rFonts w:eastAsia="Georgia"/>
        </w:rPr>
        <w:t>finanţate</w:t>
      </w:r>
      <w:proofErr w:type="spellEnd"/>
      <w:r w:rsidRPr="00A66F49">
        <w:rPr>
          <w:rFonts w:eastAsia="Georgia"/>
        </w:rPr>
        <w:t xml:space="preserve"> din </w:t>
      </w:r>
      <w:proofErr w:type="spellStart"/>
      <w:r w:rsidRPr="00A66F49">
        <w:rPr>
          <w:rFonts w:eastAsia="Georgia"/>
        </w:rPr>
        <w:t>bugetele</w:t>
      </w:r>
      <w:proofErr w:type="spellEnd"/>
      <w:r w:rsidRPr="00A66F49">
        <w:rPr>
          <w:rFonts w:eastAsia="Georgia"/>
        </w:rPr>
        <w:t xml:space="preserve"> locale, </w:t>
      </w:r>
      <w:proofErr w:type="spellStart"/>
      <w:r w:rsidRPr="00A66F49">
        <w:rPr>
          <w:rFonts w:eastAsia="Georgia"/>
        </w:rPr>
        <w:t>pe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baza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costului</w:t>
      </w:r>
      <w:proofErr w:type="spellEnd"/>
      <w:r w:rsidRPr="00A66F49">
        <w:rPr>
          <w:rFonts w:eastAsia="Georgia"/>
        </w:rPr>
        <w:t xml:space="preserve"> standard/</w:t>
      </w:r>
      <w:proofErr w:type="spellStart"/>
      <w:r w:rsidRPr="00A66F49">
        <w:rPr>
          <w:rFonts w:eastAsia="Georgia"/>
        </w:rPr>
        <w:t>copil</w:t>
      </w:r>
      <w:proofErr w:type="spellEnd"/>
      <w:r w:rsidRPr="00A66F49">
        <w:rPr>
          <w:rFonts w:eastAsia="Georgia"/>
        </w:rPr>
        <w:t>/</w:t>
      </w:r>
      <w:proofErr w:type="spellStart"/>
      <w:r w:rsidRPr="00A66F49">
        <w:rPr>
          <w:rFonts w:eastAsia="Georgia"/>
        </w:rPr>
        <w:t>elev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anul</w:t>
      </w:r>
      <w:proofErr w:type="spellEnd"/>
      <w:r w:rsidRPr="00A66F49">
        <w:rPr>
          <w:rFonts w:eastAsia="Georgia"/>
        </w:rPr>
        <w:t xml:space="preserve"> 2011, cu </w:t>
      </w:r>
      <w:proofErr w:type="spellStart"/>
      <w:r w:rsidRPr="00A66F49">
        <w:rPr>
          <w:rFonts w:eastAsia="Georgia"/>
        </w:rPr>
        <w:t>actualizările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3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spacing w:line="275" w:lineRule="auto"/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M.F. nr. 2634/2015,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documentele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financiar-contabile</w:t>
      </w:r>
      <w:proofErr w:type="spellEnd"/>
      <w:r w:rsidRPr="00A66F49">
        <w:rPr>
          <w:rFonts w:eastAsia="Georgia"/>
        </w:rPr>
        <w:t xml:space="preserve">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și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1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spacing w:line="275" w:lineRule="auto"/>
        <w:ind w:left="643" w:hanging="360"/>
        <w:jc w:val="both"/>
        <w:rPr>
          <w:rFonts w:eastAsia="Georgia"/>
        </w:rPr>
      </w:pP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M.F. nr. 1792/2002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aprobarea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Normelor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metodologice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angajarea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lichidarea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ordonanțarea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și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plata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cheltuielilor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instituţiilor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precum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organizarea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evidenţa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raportarea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angajamentelor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bugetare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legale</w:t>
      </w:r>
      <w:proofErr w:type="spellEnd"/>
      <w:r w:rsidRPr="00A66F49">
        <w:rPr>
          <w:rFonts w:eastAsia="Georgia"/>
        </w:rPr>
        <w:t xml:space="preserve">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5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3"/>
        </w:numPr>
        <w:tabs>
          <w:tab w:val="left" w:pos="643"/>
        </w:tabs>
        <w:spacing w:line="276" w:lineRule="auto"/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M.F. nr. 923/2014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aprobarea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Normelor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metodologice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generale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referitoare</w:t>
      </w:r>
      <w:proofErr w:type="spellEnd"/>
      <w:r w:rsidRPr="00A66F49">
        <w:rPr>
          <w:rFonts w:eastAsia="Georgia"/>
        </w:rPr>
        <w:t xml:space="preserve"> la </w:t>
      </w:r>
      <w:proofErr w:type="spellStart"/>
      <w:r w:rsidRPr="00A66F49">
        <w:rPr>
          <w:rFonts w:eastAsia="Georgia"/>
        </w:rPr>
        <w:t>exercitarea</w:t>
      </w:r>
      <w:proofErr w:type="spellEnd"/>
      <w:r w:rsidRPr="00A66F49">
        <w:rPr>
          <w:rFonts w:eastAsia="Georgia"/>
        </w:rPr>
        <w:t xml:space="preserve"> C.F.P.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104" w:lineRule="exact"/>
        <w:rPr>
          <w:sz w:val="20"/>
          <w:szCs w:val="20"/>
        </w:rPr>
      </w:pPr>
    </w:p>
    <w:p w:rsidR="00BC203D" w:rsidRPr="00A66F49" w:rsidRDefault="00BC203D" w:rsidP="00BC203D">
      <w:pPr>
        <w:ind w:right="-2"/>
        <w:jc w:val="center"/>
        <w:rPr>
          <w:sz w:val="20"/>
          <w:szCs w:val="20"/>
        </w:rPr>
      </w:pPr>
      <w:r w:rsidRPr="00A66F49">
        <w:t>3</w:t>
      </w:r>
    </w:p>
    <w:p w:rsidR="00BC203D" w:rsidRPr="00A66F49" w:rsidRDefault="00BC203D" w:rsidP="00BC203D">
      <w:pPr>
        <w:sectPr w:rsidR="00BC203D" w:rsidRPr="00A66F49" w:rsidSect="009521D4">
          <w:pgSz w:w="12240" w:h="15840"/>
          <w:pgMar w:top="567" w:right="1040" w:bottom="0" w:left="1277" w:header="0" w:footer="0" w:gutter="0"/>
          <w:cols w:space="720" w:equalWidth="0">
            <w:col w:w="9923"/>
          </w:cols>
        </w:sectPr>
      </w:pPr>
    </w:p>
    <w:p w:rsidR="00BC203D" w:rsidRPr="00A66F49" w:rsidRDefault="00BC203D" w:rsidP="009521D4">
      <w:pPr>
        <w:numPr>
          <w:ilvl w:val="0"/>
          <w:numId w:val="4"/>
        </w:numPr>
        <w:tabs>
          <w:tab w:val="left" w:pos="700"/>
        </w:tabs>
        <w:spacing w:line="275" w:lineRule="auto"/>
        <w:ind w:left="643" w:hanging="360"/>
        <w:jc w:val="both"/>
        <w:rPr>
          <w:rFonts w:eastAsia="Georgia"/>
        </w:rPr>
      </w:pPr>
      <w:proofErr w:type="spellStart"/>
      <w:r w:rsidRPr="00A66F49">
        <w:rPr>
          <w:rFonts w:eastAsia="Georgia"/>
        </w:rPr>
        <w:lastRenderedPageBreak/>
        <w:t>Legea</w:t>
      </w:r>
      <w:proofErr w:type="spellEnd"/>
      <w:r w:rsidRPr="00A66F49">
        <w:rPr>
          <w:rFonts w:eastAsia="Georgia"/>
        </w:rPr>
        <w:t xml:space="preserve"> nr. 500/2002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finanţele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 xml:space="preserve">; </w:t>
      </w: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nr. 2021/2013 -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modificarea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Normelor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metodologice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organizarea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conducerea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contabilităţii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instituţiilor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>,</w:t>
      </w:r>
    </w:p>
    <w:p w:rsidR="00BC203D" w:rsidRPr="00A66F49" w:rsidRDefault="00BC203D" w:rsidP="00BC203D">
      <w:pPr>
        <w:spacing w:line="3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4"/>
        </w:numPr>
        <w:tabs>
          <w:tab w:val="left" w:pos="700"/>
        </w:tabs>
        <w:spacing w:line="275" w:lineRule="auto"/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Planul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conturi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pentru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instituţiile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şiinstrucţiunile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aplicare</w:t>
      </w:r>
      <w:proofErr w:type="spellEnd"/>
      <w:r w:rsidRPr="00A66F49">
        <w:rPr>
          <w:rFonts w:eastAsia="Georgia"/>
        </w:rPr>
        <w:t xml:space="preserve"> a </w:t>
      </w:r>
      <w:proofErr w:type="spellStart"/>
      <w:r w:rsidRPr="00A66F49">
        <w:rPr>
          <w:rFonts w:eastAsia="Georgia"/>
        </w:rPr>
        <w:t>acestuia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aprobate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prin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Ministrului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Finanţelor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 xml:space="preserve"> nr.1.917/2005;</w:t>
      </w:r>
    </w:p>
    <w:p w:rsidR="00BC203D" w:rsidRPr="00A66F49" w:rsidRDefault="00BC203D" w:rsidP="00BC203D">
      <w:pPr>
        <w:spacing w:line="1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4"/>
        </w:numPr>
        <w:tabs>
          <w:tab w:val="left" w:pos="643"/>
        </w:tabs>
        <w:spacing w:line="276" w:lineRule="auto"/>
        <w:ind w:left="643" w:hanging="360"/>
        <w:rPr>
          <w:rFonts w:eastAsia="Georgia"/>
        </w:rPr>
      </w:pPr>
      <w:r w:rsidRPr="00A66F49">
        <w:rPr>
          <w:rFonts w:eastAsia="Georgia"/>
        </w:rPr>
        <w:t xml:space="preserve">O.M.F. nr. 1917/12.12.2005,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organizarea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și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conducerea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contabilităţii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instituţiilor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>,</w:t>
      </w:r>
    </w:p>
    <w:p w:rsidR="00BC203D" w:rsidRPr="00A66F49" w:rsidRDefault="00BC203D" w:rsidP="00BC203D">
      <w:pPr>
        <w:spacing w:line="1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4"/>
        </w:numPr>
        <w:tabs>
          <w:tab w:val="left" w:pos="643"/>
        </w:tabs>
        <w:spacing w:line="274" w:lineRule="auto"/>
        <w:ind w:left="643" w:hanging="360"/>
        <w:rPr>
          <w:rFonts w:eastAsia="Georgia"/>
        </w:rPr>
      </w:pPr>
      <w:r w:rsidRPr="00A66F49">
        <w:rPr>
          <w:rFonts w:eastAsia="Georgia"/>
        </w:rPr>
        <w:t xml:space="preserve">O.G. nr. 81/2003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reevaluarea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amortizarea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activelor</w:t>
      </w:r>
      <w:proofErr w:type="spellEnd"/>
      <w:r w:rsidRPr="00A66F49">
        <w:rPr>
          <w:rFonts w:eastAsia="Georgia"/>
        </w:rPr>
        <w:t xml:space="preserve"> fixe </w:t>
      </w:r>
      <w:proofErr w:type="spellStart"/>
      <w:r w:rsidRPr="00A66F49">
        <w:rPr>
          <w:rFonts w:eastAsia="Georgia"/>
        </w:rPr>
        <w:t>aflate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patrimoniul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instituţiilor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publice</w:t>
      </w:r>
      <w:proofErr w:type="spellEnd"/>
      <w:r w:rsidRPr="00A66F49">
        <w:rPr>
          <w:rFonts w:eastAsia="Georgia"/>
        </w:rPr>
        <w:t xml:space="preserve">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și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</w:p>
    <w:p w:rsidR="00BC203D" w:rsidRPr="00A66F49" w:rsidRDefault="00BC203D" w:rsidP="00BC203D">
      <w:pPr>
        <w:spacing w:line="3" w:lineRule="exact"/>
        <w:rPr>
          <w:rFonts w:eastAsia="Georgia"/>
        </w:rPr>
      </w:pPr>
    </w:p>
    <w:p w:rsidR="00BC203D" w:rsidRPr="00A66F49" w:rsidRDefault="00BC203D" w:rsidP="009521D4">
      <w:pPr>
        <w:numPr>
          <w:ilvl w:val="0"/>
          <w:numId w:val="4"/>
        </w:numPr>
        <w:tabs>
          <w:tab w:val="left" w:pos="643"/>
        </w:tabs>
        <w:spacing w:line="275" w:lineRule="auto"/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Ordinul</w:t>
      </w:r>
      <w:proofErr w:type="spellEnd"/>
      <w:r w:rsidRPr="00A66F49">
        <w:rPr>
          <w:rFonts w:eastAsia="Georgia"/>
        </w:rPr>
        <w:t xml:space="preserve"> M.E.N nr.5.559/2013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regimul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manualelor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şcolare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învăţământul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preuniversitar</w:t>
      </w:r>
      <w:proofErr w:type="spellEnd"/>
      <w:r w:rsidRPr="00A66F49">
        <w:rPr>
          <w:rFonts w:eastAsia="Georgia"/>
        </w:rPr>
        <w:t xml:space="preserve"> de stat,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completările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ulterioare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9521D4">
      <w:pPr>
        <w:numPr>
          <w:ilvl w:val="0"/>
          <w:numId w:val="4"/>
        </w:numPr>
        <w:tabs>
          <w:tab w:val="left" w:pos="643"/>
        </w:tabs>
        <w:ind w:left="643" w:hanging="360"/>
        <w:rPr>
          <w:rFonts w:eastAsia="Georgia"/>
        </w:rPr>
      </w:pPr>
      <w:proofErr w:type="spellStart"/>
      <w:r w:rsidRPr="00A66F49">
        <w:rPr>
          <w:rFonts w:eastAsia="Georgia"/>
        </w:rPr>
        <w:t>Legea</w:t>
      </w:r>
      <w:proofErr w:type="spellEnd"/>
      <w:r w:rsidRPr="00A66F49">
        <w:rPr>
          <w:rFonts w:eastAsia="Georgia"/>
        </w:rPr>
        <w:t xml:space="preserve"> nr. 22/1969 </w:t>
      </w:r>
      <w:proofErr w:type="spellStart"/>
      <w:r w:rsidRPr="00A66F49">
        <w:rPr>
          <w:rFonts w:eastAsia="Georgia"/>
        </w:rPr>
        <w:t>actualizată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</w:t>
      </w:r>
      <w:proofErr w:type="spellEnd"/>
      <w:r w:rsidRPr="00A66F49">
        <w:rPr>
          <w:rFonts w:eastAsia="Georgia"/>
        </w:rPr>
        <w:t xml:space="preserve"> 2016,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gestionarea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bunurilor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materiale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43" w:lineRule="exact"/>
        <w:rPr>
          <w:sz w:val="20"/>
          <w:szCs w:val="20"/>
        </w:rPr>
      </w:pPr>
    </w:p>
    <w:p w:rsidR="00BC203D" w:rsidRPr="00A66F49" w:rsidRDefault="00BC203D" w:rsidP="009521D4">
      <w:pPr>
        <w:spacing w:line="239" w:lineRule="auto"/>
        <w:ind w:left="627"/>
        <w:rPr>
          <w:sz w:val="20"/>
          <w:szCs w:val="20"/>
        </w:rPr>
      </w:pPr>
      <w:r w:rsidRPr="00A66F49">
        <w:rPr>
          <w:rFonts w:eastAsia="Georgia"/>
        </w:rPr>
        <w:t xml:space="preserve">H.G. nr.423/2016,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copiii</w:t>
      </w:r>
      <w:proofErr w:type="spellEnd"/>
      <w:r w:rsidRPr="00A66F49">
        <w:rPr>
          <w:rFonts w:eastAsia="Georgia"/>
        </w:rPr>
        <w:t xml:space="preserve"> cu </w:t>
      </w:r>
      <w:proofErr w:type="spellStart"/>
      <w:r w:rsidRPr="00A66F49">
        <w:rPr>
          <w:rFonts w:eastAsia="Georgia"/>
        </w:rPr>
        <w:t>cerinţe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educaţionale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speciale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integraţi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învățământul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masă</w:t>
      </w:r>
      <w:proofErr w:type="spellEnd"/>
      <w:r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2" w:lineRule="exact"/>
        <w:rPr>
          <w:sz w:val="20"/>
          <w:szCs w:val="20"/>
        </w:rPr>
      </w:pPr>
    </w:p>
    <w:p w:rsidR="009521D4" w:rsidRDefault="00BC203D" w:rsidP="009521D4">
      <w:pPr>
        <w:spacing w:line="239" w:lineRule="auto"/>
        <w:ind w:left="303"/>
        <w:rPr>
          <w:rFonts w:eastAsia="Georgia"/>
        </w:rPr>
      </w:pPr>
      <w:r w:rsidRPr="00A66F49">
        <w:rPr>
          <w:rFonts w:eastAsia="Georgia"/>
        </w:rPr>
        <w:t>15</w:t>
      </w:r>
      <w:proofErr w:type="gramStart"/>
      <w:r w:rsidRPr="00A66F49">
        <w:rPr>
          <w:rFonts w:eastAsia="Georgia"/>
        </w:rPr>
        <w:t>.OUG</w:t>
      </w:r>
      <w:proofErr w:type="gramEnd"/>
      <w:r w:rsidRPr="00A66F49">
        <w:rPr>
          <w:rFonts w:eastAsia="Georgia"/>
        </w:rPr>
        <w:t xml:space="preserve"> nr.20/2016, </w:t>
      </w:r>
      <w:proofErr w:type="spellStart"/>
      <w:r w:rsidRPr="00A66F49">
        <w:rPr>
          <w:rFonts w:eastAsia="Georgia"/>
        </w:rPr>
        <w:t>Legea</w:t>
      </w:r>
      <w:proofErr w:type="spellEnd"/>
      <w:r w:rsidRPr="00A66F49">
        <w:rPr>
          <w:rFonts w:eastAsia="Georgia"/>
        </w:rPr>
        <w:t xml:space="preserve"> 153/2017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salarizarea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personalului</w:t>
      </w:r>
      <w:proofErr w:type="spellEnd"/>
      <w:r w:rsidRPr="00A66F49">
        <w:rPr>
          <w:rFonts w:eastAsia="Georgia"/>
        </w:rPr>
        <w:t xml:space="preserve"> din </w:t>
      </w:r>
      <w:proofErr w:type="spellStart"/>
      <w:r w:rsidRPr="00A66F49">
        <w:rPr>
          <w:rFonts w:eastAsia="Georgia"/>
        </w:rPr>
        <w:t>învăţământul</w:t>
      </w:r>
      <w:proofErr w:type="spellEnd"/>
      <w:r w:rsidRPr="00A66F49">
        <w:rPr>
          <w:rFonts w:eastAsia="Georgia"/>
        </w:rPr>
        <w:t xml:space="preserve"> </w:t>
      </w:r>
      <w:r w:rsidR="009521D4">
        <w:rPr>
          <w:rFonts w:eastAsia="Georgia"/>
        </w:rPr>
        <w:t xml:space="preserve"> </w:t>
      </w:r>
    </w:p>
    <w:p w:rsidR="00BC203D" w:rsidRPr="00A66F49" w:rsidRDefault="009521D4" w:rsidP="009521D4">
      <w:pPr>
        <w:spacing w:line="239" w:lineRule="auto"/>
        <w:ind w:left="303"/>
        <w:rPr>
          <w:sz w:val="20"/>
          <w:szCs w:val="20"/>
        </w:rPr>
      </w:pPr>
      <w:r>
        <w:rPr>
          <w:rFonts w:eastAsia="Georgia"/>
        </w:rPr>
        <w:t xml:space="preserve">     </w:t>
      </w:r>
      <w:proofErr w:type="spellStart"/>
      <w:proofErr w:type="gramStart"/>
      <w:r w:rsidR="00BC203D" w:rsidRPr="00A66F49">
        <w:rPr>
          <w:rFonts w:eastAsia="Georgia"/>
        </w:rPr>
        <w:t>preuniversitar</w:t>
      </w:r>
      <w:proofErr w:type="spellEnd"/>
      <w:proofErr w:type="gramEnd"/>
      <w:r w:rsidR="00BC203D" w:rsidRPr="00A66F49">
        <w:rPr>
          <w:rFonts w:eastAsia="Georgia"/>
        </w:rPr>
        <w:t>;</w:t>
      </w:r>
    </w:p>
    <w:p w:rsidR="00BC203D" w:rsidRPr="00A66F49" w:rsidRDefault="00BC203D" w:rsidP="00BC203D">
      <w:pPr>
        <w:spacing w:line="2" w:lineRule="exact"/>
        <w:rPr>
          <w:sz w:val="20"/>
          <w:szCs w:val="20"/>
        </w:rPr>
      </w:pPr>
    </w:p>
    <w:p w:rsidR="009521D4" w:rsidRDefault="00BC203D" w:rsidP="00BC203D">
      <w:pPr>
        <w:spacing w:line="239" w:lineRule="auto"/>
        <w:ind w:left="3" w:firstLine="58"/>
        <w:rPr>
          <w:rFonts w:eastAsia="Georgia"/>
        </w:rPr>
      </w:pPr>
      <w:r>
        <w:rPr>
          <w:rFonts w:eastAsia="Georgia"/>
        </w:rPr>
        <w:t xml:space="preserve">   </w:t>
      </w:r>
      <w:r w:rsidRPr="00A66F49">
        <w:rPr>
          <w:rFonts w:eastAsia="Georgia"/>
        </w:rPr>
        <w:t>16</w:t>
      </w:r>
      <w:proofErr w:type="gramStart"/>
      <w:r w:rsidRPr="00A66F49">
        <w:rPr>
          <w:rFonts w:eastAsia="Georgia"/>
        </w:rPr>
        <w:t>.Legea</w:t>
      </w:r>
      <w:proofErr w:type="gramEnd"/>
      <w:r w:rsidRPr="00A66F49">
        <w:rPr>
          <w:rFonts w:eastAsia="Georgia"/>
        </w:rPr>
        <w:t xml:space="preserve"> nr. 98/2016,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atribuirea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contractelor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achiziţie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publică</w:t>
      </w:r>
      <w:proofErr w:type="spellEnd"/>
      <w:r w:rsidRPr="00A66F49">
        <w:rPr>
          <w:rFonts w:eastAsia="Georgia"/>
        </w:rPr>
        <w:t xml:space="preserve">, cu </w:t>
      </w:r>
      <w:proofErr w:type="spellStart"/>
      <w:r w:rsidRPr="00A66F49">
        <w:rPr>
          <w:rFonts w:eastAsia="Georgia"/>
        </w:rPr>
        <w:t>modificările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si</w:t>
      </w:r>
      <w:proofErr w:type="spellEnd"/>
      <w:r w:rsidRPr="00A66F49">
        <w:rPr>
          <w:rFonts w:eastAsia="Georgia"/>
        </w:rPr>
        <w:t xml:space="preserve"> </w:t>
      </w:r>
    </w:p>
    <w:p w:rsidR="00BC203D" w:rsidRDefault="009521D4" w:rsidP="00BC203D">
      <w:pPr>
        <w:spacing w:line="239" w:lineRule="auto"/>
        <w:ind w:left="3" w:firstLine="58"/>
        <w:rPr>
          <w:rFonts w:eastAsia="Georgia"/>
        </w:rPr>
      </w:pPr>
      <w:r>
        <w:rPr>
          <w:rFonts w:eastAsia="Georgia"/>
        </w:rPr>
        <w:t xml:space="preserve">        </w:t>
      </w:r>
      <w:proofErr w:type="spellStart"/>
      <w:proofErr w:type="gramStart"/>
      <w:r w:rsidR="00BC203D" w:rsidRPr="00A66F49">
        <w:rPr>
          <w:rFonts w:eastAsia="Georgia"/>
        </w:rPr>
        <w:t>completările</w:t>
      </w:r>
      <w:proofErr w:type="spellEnd"/>
      <w:proofErr w:type="gramEnd"/>
      <w:r w:rsidR="00BC203D" w:rsidRPr="00A66F49">
        <w:rPr>
          <w:rFonts w:eastAsia="Georgia"/>
        </w:rPr>
        <w:t xml:space="preserve"> </w:t>
      </w:r>
      <w:proofErr w:type="spellStart"/>
      <w:r w:rsidR="00BC203D" w:rsidRPr="00A66F49">
        <w:rPr>
          <w:rFonts w:eastAsia="Georgia"/>
        </w:rPr>
        <w:t>ulterioare</w:t>
      </w:r>
      <w:proofErr w:type="spellEnd"/>
      <w:r w:rsidR="00BC203D" w:rsidRPr="00A66F49">
        <w:rPr>
          <w:rFonts w:eastAsia="Georgia"/>
        </w:rPr>
        <w:t>;</w:t>
      </w:r>
    </w:p>
    <w:p w:rsidR="009521D4" w:rsidRDefault="00BC203D" w:rsidP="00BC203D">
      <w:pPr>
        <w:spacing w:line="239" w:lineRule="auto"/>
        <w:ind w:left="3" w:firstLine="58"/>
        <w:rPr>
          <w:rFonts w:eastAsia="Georgia"/>
        </w:rPr>
      </w:pPr>
      <w:r>
        <w:rPr>
          <w:rFonts w:eastAsia="Georgia"/>
        </w:rPr>
        <w:t xml:space="preserve">   17. </w:t>
      </w:r>
      <w:r w:rsidRPr="00A66F49">
        <w:rPr>
          <w:rFonts w:eastAsia="Georgia"/>
        </w:rPr>
        <w:t xml:space="preserve">OUG nr. 158/2005 </w:t>
      </w:r>
      <w:proofErr w:type="spellStart"/>
      <w:r w:rsidRPr="00A66F49">
        <w:rPr>
          <w:rFonts w:eastAsia="Georgia"/>
        </w:rPr>
        <w:t>privind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concediile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indemnizațiile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asigurări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sociale</w:t>
      </w:r>
      <w:proofErr w:type="spellEnd"/>
      <w:r w:rsidRPr="00A66F49">
        <w:rPr>
          <w:rFonts w:eastAsia="Georgia"/>
        </w:rPr>
        <w:t xml:space="preserve"> de </w:t>
      </w:r>
      <w:proofErr w:type="spellStart"/>
      <w:r w:rsidRPr="00A66F49">
        <w:rPr>
          <w:rFonts w:eastAsia="Georgia"/>
        </w:rPr>
        <w:t>sănătate</w:t>
      </w:r>
      <w:proofErr w:type="spellEnd"/>
      <w:r w:rsidRPr="00A66F49">
        <w:rPr>
          <w:rFonts w:eastAsia="Georgia"/>
        </w:rPr>
        <w:t xml:space="preserve">, cu </w:t>
      </w:r>
    </w:p>
    <w:p w:rsidR="00BC203D" w:rsidRDefault="009521D4" w:rsidP="00BC203D">
      <w:pPr>
        <w:spacing w:line="239" w:lineRule="auto"/>
        <w:ind w:left="3" w:firstLine="58"/>
        <w:rPr>
          <w:rFonts w:eastAsia="Georgia"/>
        </w:rPr>
      </w:pPr>
      <w:r>
        <w:rPr>
          <w:rFonts w:eastAsia="Georgia"/>
        </w:rPr>
        <w:t xml:space="preserve">         </w:t>
      </w:r>
      <w:proofErr w:type="spellStart"/>
      <w:proofErr w:type="gramStart"/>
      <w:r w:rsidR="00BC203D" w:rsidRPr="00A66F49">
        <w:rPr>
          <w:rFonts w:eastAsia="Georgia"/>
        </w:rPr>
        <w:t>modificările</w:t>
      </w:r>
      <w:proofErr w:type="spellEnd"/>
      <w:proofErr w:type="gramEnd"/>
      <w:r w:rsidR="00BC203D" w:rsidRPr="00A66F49">
        <w:rPr>
          <w:rFonts w:eastAsia="Georgia"/>
        </w:rPr>
        <w:t xml:space="preserve"> </w:t>
      </w:r>
      <w:proofErr w:type="spellStart"/>
      <w:r w:rsidR="00BC203D" w:rsidRPr="00A66F49">
        <w:rPr>
          <w:rFonts w:eastAsia="Georgia"/>
        </w:rPr>
        <w:t>şi</w:t>
      </w:r>
      <w:proofErr w:type="spellEnd"/>
      <w:r w:rsidR="00BC203D" w:rsidRPr="00A66F49">
        <w:rPr>
          <w:rFonts w:eastAsia="Georgia"/>
        </w:rPr>
        <w:t xml:space="preserve"> </w:t>
      </w:r>
      <w:proofErr w:type="spellStart"/>
      <w:r w:rsidR="00BC203D" w:rsidRPr="00A66F49">
        <w:rPr>
          <w:rFonts w:eastAsia="Georgia"/>
        </w:rPr>
        <w:t>completările</w:t>
      </w:r>
      <w:proofErr w:type="spellEnd"/>
      <w:r w:rsidR="00BC203D" w:rsidRPr="00A66F49">
        <w:rPr>
          <w:rFonts w:eastAsia="Georgia"/>
        </w:rPr>
        <w:t xml:space="preserve"> </w:t>
      </w:r>
      <w:proofErr w:type="spellStart"/>
      <w:r w:rsidR="00BC203D" w:rsidRPr="00A66F49">
        <w:rPr>
          <w:rFonts w:eastAsia="Georgia"/>
        </w:rPr>
        <w:t>ulterioare</w:t>
      </w:r>
      <w:proofErr w:type="spellEnd"/>
      <w:r w:rsidR="00BC203D" w:rsidRPr="00A66F49">
        <w:rPr>
          <w:rFonts w:eastAsia="Georgia"/>
        </w:rPr>
        <w:t>.</w:t>
      </w:r>
    </w:p>
    <w:p w:rsidR="00BC203D" w:rsidRDefault="00BC203D" w:rsidP="00BC203D">
      <w:pPr>
        <w:spacing w:line="239" w:lineRule="auto"/>
        <w:ind w:left="3" w:firstLine="58"/>
        <w:rPr>
          <w:rFonts w:eastAsia="Georgia"/>
        </w:rPr>
      </w:pPr>
      <w:r>
        <w:rPr>
          <w:rFonts w:eastAsia="Georgia"/>
        </w:rPr>
        <w:t xml:space="preserve">   18</w:t>
      </w:r>
      <w:proofErr w:type="gramStart"/>
      <w:r>
        <w:rPr>
          <w:rFonts w:eastAsia="Georgia"/>
        </w:rPr>
        <w:t>.</w:t>
      </w:r>
      <w:r w:rsidRPr="00A66F49">
        <w:rPr>
          <w:rFonts w:eastAsia="Georgia"/>
        </w:rPr>
        <w:t>Legea</w:t>
      </w:r>
      <w:proofErr w:type="gramEnd"/>
      <w:r w:rsidRPr="00A66F49">
        <w:rPr>
          <w:rFonts w:eastAsia="Georgia"/>
        </w:rPr>
        <w:t xml:space="preserve"> nr. 53/2003 - </w:t>
      </w:r>
      <w:proofErr w:type="spellStart"/>
      <w:r w:rsidRPr="00A66F49">
        <w:rPr>
          <w:rFonts w:eastAsia="Georgia"/>
        </w:rPr>
        <w:t>Codul</w:t>
      </w:r>
      <w:proofErr w:type="spell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muncii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republicată</w:t>
      </w:r>
      <w:proofErr w:type="spellEnd"/>
      <w:r w:rsidRPr="00A66F49">
        <w:rPr>
          <w:rFonts w:eastAsia="Georgia"/>
        </w:rPr>
        <w:t xml:space="preserve">, </w:t>
      </w:r>
      <w:proofErr w:type="spellStart"/>
      <w:r w:rsidRPr="00A66F49">
        <w:rPr>
          <w:rFonts w:eastAsia="Georgia"/>
        </w:rPr>
        <w:t>Titlul</w:t>
      </w:r>
      <w:proofErr w:type="spellEnd"/>
      <w:r w:rsidRPr="00A66F49">
        <w:rPr>
          <w:rFonts w:eastAsia="Georgia"/>
        </w:rPr>
        <w:t xml:space="preserve"> III, IV </w:t>
      </w:r>
      <w:proofErr w:type="spellStart"/>
      <w:r w:rsidRPr="00A66F49">
        <w:rPr>
          <w:rFonts w:eastAsia="Georgia"/>
        </w:rPr>
        <w:t>şi</w:t>
      </w:r>
      <w:proofErr w:type="spellEnd"/>
      <w:r w:rsidRPr="00A66F49">
        <w:rPr>
          <w:rFonts w:eastAsia="Georgia"/>
        </w:rPr>
        <w:t xml:space="preserve"> VI;</w:t>
      </w:r>
    </w:p>
    <w:p w:rsidR="00BC203D" w:rsidRPr="00A66F49" w:rsidRDefault="00BC203D" w:rsidP="00BC203D">
      <w:pPr>
        <w:tabs>
          <w:tab w:val="left" w:pos="423"/>
        </w:tabs>
        <w:rPr>
          <w:rFonts w:eastAsia="Georgia"/>
        </w:rPr>
      </w:pPr>
      <w:r>
        <w:rPr>
          <w:rFonts w:eastAsia="Georgia"/>
        </w:rPr>
        <w:t xml:space="preserve">    19</w:t>
      </w:r>
      <w:proofErr w:type="gramStart"/>
      <w:r>
        <w:rPr>
          <w:rFonts w:eastAsia="Georgia"/>
        </w:rPr>
        <w:t>.</w:t>
      </w:r>
      <w:r w:rsidRPr="00A66F49">
        <w:rPr>
          <w:rFonts w:eastAsia="Georgia"/>
        </w:rPr>
        <w:t>Fişa</w:t>
      </w:r>
      <w:proofErr w:type="gramEnd"/>
      <w:r w:rsidRPr="00A66F49">
        <w:rPr>
          <w:rFonts w:eastAsia="Georgia"/>
        </w:rPr>
        <w:t xml:space="preserve"> </w:t>
      </w:r>
      <w:proofErr w:type="spellStart"/>
      <w:r w:rsidRPr="00A66F49">
        <w:rPr>
          <w:rFonts w:eastAsia="Georgia"/>
        </w:rPr>
        <w:t>postului</w:t>
      </w:r>
      <w:proofErr w:type="spellEnd"/>
      <w:r w:rsidRPr="00A66F49">
        <w:rPr>
          <w:rFonts w:eastAsia="Georgia"/>
        </w:rPr>
        <w:t xml:space="preserve"> de administrator </w:t>
      </w:r>
      <w:proofErr w:type="spellStart"/>
      <w:r w:rsidRPr="00A66F49">
        <w:rPr>
          <w:rFonts w:eastAsia="Georgia"/>
        </w:rPr>
        <w:t>financiar</w:t>
      </w:r>
      <w:proofErr w:type="spellEnd"/>
      <w:r w:rsidRPr="00A66F49">
        <w:rPr>
          <w:rFonts w:eastAsia="Georgia"/>
        </w:rPr>
        <w:t xml:space="preserve"> /</w:t>
      </w:r>
      <w:proofErr w:type="spellStart"/>
      <w:r w:rsidRPr="00A66F49">
        <w:rPr>
          <w:rFonts w:eastAsia="Georgia"/>
        </w:rPr>
        <w:t>contabil</w:t>
      </w:r>
      <w:proofErr w:type="spellEnd"/>
      <w:r w:rsidRPr="00A66F49">
        <w:rPr>
          <w:rFonts w:eastAsia="Georgia"/>
        </w:rPr>
        <w:t xml:space="preserve"> .</w:t>
      </w:r>
    </w:p>
    <w:p w:rsidR="00BC203D" w:rsidRPr="00A66F49" w:rsidRDefault="00BC203D" w:rsidP="00BC203D">
      <w:pPr>
        <w:spacing w:line="315" w:lineRule="exact"/>
        <w:rPr>
          <w:sz w:val="20"/>
          <w:szCs w:val="20"/>
        </w:rPr>
      </w:pPr>
    </w:p>
    <w:p w:rsidR="00BC203D" w:rsidRPr="00A66F49" w:rsidRDefault="00BC203D" w:rsidP="00BC203D">
      <w:pPr>
        <w:ind w:left="3"/>
        <w:rPr>
          <w:sz w:val="20"/>
          <w:szCs w:val="20"/>
        </w:rPr>
      </w:pPr>
      <w:r w:rsidRPr="00A66F49">
        <w:rPr>
          <w:rFonts w:eastAsia="Georgia"/>
          <w:b/>
          <w:bCs/>
        </w:rPr>
        <w:t xml:space="preserve">NOTĂ: </w:t>
      </w:r>
      <w:proofErr w:type="spellStart"/>
      <w:r w:rsidRPr="00A66F49">
        <w:rPr>
          <w:rFonts w:eastAsia="Georgia"/>
          <w:b/>
          <w:bCs/>
        </w:rPr>
        <w:t>Toată</w:t>
      </w:r>
      <w:proofErr w:type="spellEnd"/>
      <w:r w:rsidRPr="00A66F49">
        <w:rPr>
          <w:rFonts w:eastAsia="Georgia"/>
          <w:b/>
          <w:bCs/>
        </w:rPr>
        <w:t xml:space="preserve"> </w:t>
      </w:r>
      <w:proofErr w:type="spellStart"/>
      <w:r w:rsidRPr="00A66F49">
        <w:rPr>
          <w:rFonts w:eastAsia="Georgia"/>
          <w:b/>
          <w:bCs/>
        </w:rPr>
        <w:t>legislația</w:t>
      </w:r>
      <w:proofErr w:type="spellEnd"/>
      <w:r w:rsidRPr="00A66F49">
        <w:rPr>
          <w:rFonts w:eastAsia="Georgia"/>
          <w:b/>
          <w:bCs/>
        </w:rPr>
        <w:t xml:space="preserve"> se </w:t>
      </w:r>
      <w:proofErr w:type="spellStart"/>
      <w:r w:rsidRPr="00A66F49">
        <w:rPr>
          <w:rFonts w:eastAsia="Georgia"/>
          <w:b/>
          <w:bCs/>
        </w:rPr>
        <w:t>studiază</w:t>
      </w:r>
      <w:proofErr w:type="spellEnd"/>
      <w:r w:rsidRPr="00A66F49">
        <w:rPr>
          <w:rFonts w:eastAsia="Georgia"/>
          <w:b/>
          <w:bCs/>
        </w:rPr>
        <w:t xml:space="preserve"> </w:t>
      </w:r>
      <w:proofErr w:type="spellStart"/>
      <w:r w:rsidRPr="00A66F49">
        <w:rPr>
          <w:rFonts w:eastAsia="Georgia"/>
          <w:b/>
          <w:bCs/>
        </w:rPr>
        <w:t>actualizată</w:t>
      </w:r>
      <w:proofErr w:type="spellEnd"/>
      <w:r w:rsidRPr="00A66F49">
        <w:rPr>
          <w:rFonts w:eastAsia="Georgia"/>
          <w:b/>
          <w:bCs/>
        </w:rPr>
        <w:t xml:space="preserve"> la </w:t>
      </w:r>
      <w:proofErr w:type="spellStart"/>
      <w:r w:rsidRPr="00A66F49">
        <w:rPr>
          <w:rFonts w:eastAsia="Georgia"/>
          <w:b/>
          <w:bCs/>
        </w:rPr>
        <w:t>zi</w:t>
      </w:r>
      <w:proofErr w:type="spellEnd"/>
    </w:p>
    <w:p w:rsidR="00435A24" w:rsidRPr="00C921F7" w:rsidRDefault="00435A24" w:rsidP="00435A24">
      <w:pPr>
        <w:jc w:val="both"/>
        <w:rPr>
          <w:lang w:val="ro-RO"/>
        </w:rPr>
      </w:pPr>
    </w:p>
    <w:p w:rsidR="00435A24" w:rsidRPr="00C921F7" w:rsidRDefault="00435A24" w:rsidP="00435A2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921F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TEMATICA CONCURSULUI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1. Planul de conturi pentru instituţiile publice şi normele de aplicare a acestuia;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2. Structura bugetului în instituţia publică;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3. Execuţia bugetară - principii;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4. Contabilitatea trezoreriei instituţiilor publice;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5. Registre de contabilitate;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 6. Elemente privind aprobarea, depunerea şi componenţa situaţiilor financiare conform  Normelor metodologice privind organizarea şi conducerea contabilităţii instituţiilor publice şi a planului de conturi pentru acestea;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7. Documente supuse controlului preventiv privind bunurile din patrimoniul instituţiilor publice;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8. Elementele sistemului de salarizare, conform Legii privind salarizarea unitară a  personalului plătit din fonduri publice;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   9. Organizarea contabilităţii la unităţile de învăţământ, respectiv înregistrările contabile şi documentele în baza cărora se fac acestea, referitor la: - Contabilitatea activelor fixe; - Înregistrarea amortizării; - Închiderea conturilor şi stabilirea rezultatului patrimonial; - Contabilitatea decontărilor; - Contabilitatea materialelor de natura obiectelor de inventar; - Operaţiunile privind decontările cu furnizorii; - Operaţiunile privind decontările cu clienţii; - Conturi la Trezoreria Statului şi bănci;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>10. Inventarierea patrimoniului instituţiilor publice;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11. Documente justificative care stau la baza înregistrărilor în contabilitate şi păstrarea lor;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lastRenderedPageBreak/>
        <w:t xml:space="preserve">12. Angajarea, lichidarea, ordonanţarea şi plata cheltuielilor instituţiilor publice precum şi organizarea, evident şi raportarea angajamentelor bugetare şi legale;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>
        <w:rPr>
          <w:lang w:val="ro-RO"/>
        </w:rPr>
        <w:t xml:space="preserve">13. Finanţarea </w:t>
      </w:r>
      <w:r w:rsidRPr="00C921F7">
        <w:rPr>
          <w:lang w:val="ro-RO"/>
        </w:rPr>
        <w:t>unităţilor de învăţământ pe baza costului standad/elev</w:t>
      </w:r>
      <w:r>
        <w:rPr>
          <w:lang w:val="ro-RO"/>
        </w:rPr>
        <w:t xml:space="preserve"> și</w:t>
      </w:r>
      <w:r w:rsidRPr="00C921F7">
        <w:rPr>
          <w:lang w:val="ro-RO"/>
        </w:rPr>
        <w:t xml:space="preserve"> baza materială a învăţământului preuniversitar;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 xml:space="preserve">14. Achiziţia directă, licitaţia deschisă şi licitaţia restrânsă – SEAP;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>1</w:t>
      </w:r>
      <w:r>
        <w:rPr>
          <w:lang w:val="ro-RO"/>
        </w:rPr>
        <w:t>5</w:t>
      </w:r>
      <w:r w:rsidRPr="00C921F7">
        <w:rPr>
          <w:lang w:val="ro-RO"/>
        </w:rPr>
        <w:t xml:space="preserve">. Întocmirea şi depunerea situaţiilor financiare trimestriale şi anuale ale instituţiilor publice; 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>
        <w:rPr>
          <w:lang w:val="ro-RO"/>
        </w:rPr>
        <w:t>16</w:t>
      </w:r>
      <w:r w:rsidRPr="00C921F7">
        <w:rPr>
          <w:lang w:val="ro-RO"/>
        </w:rPr>
        <w:t>. Contabilitatea proiectelor cu finanţare europeană (Erasmus+ );</w:t>
      </w:r>
    </w:p>
    <w:p w:rsidR="00435A24" w:rsidRPr="00C921F7" w:rsidRDefault="00435A24" w:rsidP="00435A24">
      <w:pPr>
        <w:spacing w:line="276" w:lineRule="auto"/>
        <w:jc w:val="both"/>
        <w:rPr>
          <w:lang w:val="ro-RO"/>
        </w:rPr>
      </w:pPr>
      <w:r>
        <w:rPr>
          <w:lang w:val="ro-RO"/>
        </w:rPr>
        <w:t>17</w:t>
      </w:r>
      <w:r w:rsidRPr="00C921F7">
        <w:rPr>
          <w:lang w:val="ro-RO"/>
        </w:rPr>
        <w:t xml:space="preserve">. Baze de date şi calcul tabelar în Excel: filtrare, ordonare, reprezentări grafice; </w:t>
      </w:r>
    </w:p>
    <w:p w:rsidR="00435A24" w:rsidRPr="00C921F7" w:rsidRDefault="00435A24" w:rsidP="00435A24">
      <w:pPr>
        <w:spacing w:line="276" w:lineRule="auto"/>
        <w:jc w:val="both"/>
        <w:rPr>
          <w:lang w:val="ro-RO" w:eastAsia="ro-RO"/>
        </w:rPr>
      </w:pPr>
      <w:r>
        <w:rPr>
          <w:lang w:val="ro-RO"/>
        </w:rPr>
        <w:t>18</w:t>
      </w:r>
      <w:r w:rsidRPr="00C921F7">
        <w:rPr>
          <w:lang w:val="ro-RO"/>
        </w:rPr>
        <w:t>. Elaborarea documentelor într-un program editare text - Microsoft Windows</w:t>
      </w:r>
    </w:p>
    <w:p w:rsidR="00435A24" w:rsidRPr="00C921F7" w:rsidRDefault="00435A24" w:rsidP="00435A24">
      <w:pPr>
        <w:shd w:val="clear" w:color="auto" w:fill="FFFFFF"/>
        <w:spacing w:before="100" w:beforeAutospacing="1" w:after="100" w:afterAutospacing="1" w:line="276" w:lineRule="auto"/>
        <w:jc w:val="both"/>
        <w:rPr>
          <w:b/>
          <w:bCs/>
          <w:color w:val="000000"/>
          <w:lang w:val="ro-RO" w:eastAsia="hu-HU"/>
        </w:rPr>
      </w:pPr>
      <w:r w:rsidRPr="00C921F7">
        <w:rPr>
          <w:b/>
          <w:bCs/>
          <w:color w:val="000000"/>
          <w:lang w:val="ro-RO" w:eastAsia="hu-HU"/>
        </w:rPr>
        <w:t>CALENDARUL CONCURSULUI: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C921F7">
              <w:rPr>
                <w:b/>
                <w:color w:val="000000"/>
                <w:lang w:val="ro-RO" w:eastAsia="hu-HU"/>
              </w:rPr>
              <w:t>Etapa de concurs</w:t>
            </w:r>
          </w:p>
        </w:tc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C921F7">
              <w:rPr>
                <w:b/>
                <w:color w:val="000000"/>
                <w:lang w:val="ro-RO" w:eastAsia="hu-HU"/>
              </w:rPr>
              <w:t>Data/perioada/ora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Publicarea anunțului</w:t>
            </w:r>
          </w:p>
        </w:tc>
        <w:tc>
          <w:tcPr>
            <w:tcW w:w="4531" w:type="dxa"/>
          </w:tcPr>
          <w:p w:rsidR="00435A24" w:rsidRPr="00C921F7" w:rsidRDefault="000537F3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09.09.2026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color w:val="000000"/>
                <w:lang w:val="ro-RO" w:eastAsia="hu-HU"/>
              </w:rPr>
            </w:pPr>
            <w:r w:rsidRPr="00C921F7">
              <w:rPr>
                <w:b/>
                <w:bCs/>
                <w:color w:val="000000"/>
                <w:lang w:val="ro-RO" w:eastAsia="hu-HU"/>
              </w:rPr>
              <w:t>Depunerea dosarelor de înscriere</w:t>
            </w:r>
          </w:p>
        </w:tc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Cs/>
                <w:color w:val="000000"/>
                <w:lang w:val="ro-RO" w:eastAsia="hu-HU"/>
              </w:rPr>
            </w:pPr>
            <w:r>
              <w:rPr>
                <w:bCs/>
                <w:color w:val="000000"/>
                <w:lang w:val="ro-RO" w:eastAsia="hu-HU"/>
              </w:rPr>
              <w:t>Data limită de depunere a dosarelor</w:t>
            </w:r>
          </w:p>
        </w:tc>
        <w:tc>
          <w:tcPr>
            <w:tcW w:w="4531" w:type="dxa"/>
          </w:tcPr>
          <w:p w:rsidR="00435A24" w:rsidRDefault="000537F3" w:rsidP="000537F3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23.09.2026</w:t>
            </w:r>
            <w:r w:rsidR="00435A24">
              <w:rPr>
                <w:color w:val="000000"/>
                <w:lang w:val="ro-RO" w:eastAsia="hu-HU"/>
              </w:rPr>
              <w:t>,ora 1</w:t>
            </w:r>
            <w:r>
              <w:rPr>
                <w:color w:val="000000"/>
                <w:lang w:val="ro-RO" w:eastAsia="hu-HU"/>
              </w:rPr>
              <w:t>3</w:t>
            </w:r>
            <w:r w:rsidR="00435A24">
              <w:rPr>
                <w:color w:val="000000"/>
                <w:lang w:val="ro-RO" w:eastAsia="hu-HU"/>
              </w:rPr>
              <w:t>.00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Cs/>
                <w:color w:val="000000"/>
                <w:lang w:val="ro-RO" w:eastAsia="hu-HU"/>
              </w:rPr>
            </w:pPr>
            <w:r>
              <w:rPr>
                <w:bCs/>
                <w:color w:val="000000"/>
                <w:lang w:val="ro-RO" w:eastAsia="hu-HU"/>
              </w:rPr>
              <w:t>Selecția dosarelor</w:t>
            </w:r>
          </w:p>
        </w:tc>
        <w:tc>
          <w:tcPr>
            <w:tcW w:w="4531" w:type="dxa"/>
          </w:tcPr>
          <w:p w:rsidR="00435A24" w:rsidRPr="00C921F7" w:rsidRDefault="000537F3" w:rsidP="000537F3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24.09</w:t>
            </w:r>
            <w:r w:rsidR="00435A24">
              <w:rPr>
                <w:color w:val="000000"/>
                <w:lang w:val="ro-RO" w:eastAsia="hu-HU"/>
              </w:rPr>
              <w:t>.2026,ora 1</w:t>
            </w:r>
            <w:r>
              <w:rPr>
                <w:color w:val="000000"/>
                <w:lang w:val="ro-RO" w:eastAsia="hu-HU"/>
              </w:rPr>
              <w:t>0</w:t>
            </w:r>
            <w:r w:rsidR="00435A24">
              <w:rPr>
                <w:color w:val="000000"/>
                <w:lang w:val="ro-RO" w:eastAsia="hu-HU"/>
              </w:rPr>
              <w:t>,00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Afișarea rezultatelor în urma selecției dosarelor de înscriere</w:t>
            </w:r>
          </w:p>
        </w:tc>
        <w:tc>
          <w:tcPr>
            <w:tcW w:w="4531" w:type="dxa"/>
          </w:tcPr>
          <w:p w:rsidR="00435A24" w:rsidRPr="00C921F7" w:rsidRDefault="000537F3" w:rsidP="000537F3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24.09.2026,ora 13,00</w:t>
            </w:r>
          </w:p>
        </w:tc>
      </w:tr>
      <w:tr w:rsidR="000537F3" w:rsidRPr="00C921F7" w:rsidTr="00BC203D">
        <w:tc>
          <w:tcPr>
            <w:tcW w:w="4531" w:type="dxa"/>
          </w:tcPr>
          <w:p w:rsidR="000537F3" w:rsidRPr="00C921F7" w:rsidRDefault="000537F3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Depunerea eventualelor contestații la selecția dosarelor</w:t>
            </w:r>
          </w:p>
        </w:tc>
        <w:tc>
          <w:tcPr>
            <w:tcW w:w="4531" w:type="dxa"/>
          </w:tcPr>
          <w:p w:rsidR="000537F3" w:rsidRPr="00C921F7" w:rsidRDefault="000537F3" w:rsidP="009521D4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2</w:t>
            </w:r>
            <w:r w:rsidR="009521D4">
              <w:rPr>
                <w:color w:val="000000"/>
                <w:lang w:val="ro-RO" w:eastAsia="hu-HU"/>
              </w:rPr>
              <w:t>5</w:t>
            </w:r>
            <w:r>
              <w:rPr>
                <w:color w:val="000000"/>
                <w:lang w:val="ro-RO" w:eastAsia="hu-HU"/>
              </w:rPr>
              <w:t>.09.2026,ora 13,00</w:t>
            </w:r>
          </w:p>
        </w:tc>
      </w:tr>
      <w:tr w:rsidR="009521D4" w:rsidRPr="00C921F7" w:rsidTr="00BC203D">
        <w:tc>
          <w:tcPr>
            <w:tcW w:w="4531" w:type="dxa"/>
          </w:tcPr>
          <w:p w:rsidR="009521D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Afisarea rezultatelor in urma contestatiilor</w:t>
            </w:r>
          </w:p>
        </w:tc>
        <w:tc>
          <w:tcPr>
            <w:tcW w:w="4531" w:type="dxa"/>
          </w:tcPr>
          <w:p w:rsidR="009521D4" w:rsidRPr="00C921F7" w:rsidRDefault="009521D4" w:rsidP="009521D4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28.09.2026,ora 10,00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color w:val="000000"/>
                <w:lang w:val="ro-RO" w:eastAsia="hu-HU"/>
              </w:rPr>
            </w:pPr>
            <w:r w:rsidRPr="00C921F7">
              <w:rPr>
                <w:b/>
                <w:bCs/>
                <w:color w:val="000000"/>
                <w:lang w:val="ro-RO" w:eastAsia="hu-HU"/>
              </w:rPr>
              <w:t>Proba scrisă</w:t>
            </w:r>
          </w:p>
        </w:tc>
        <w:tc>
          <w:tcPr>
            <w:tcW w:w="4531" w:type="dxa"/>
          </w:tcPr>
          <w:p w:rsidR="00435A2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01.10</w:t>
            </w:r>
            <w:r w:rsidR="00435A24">
              <w:rPr>
                <w:color w:val="000000"/>
                <w:lang w:val="ro-RO" w:eastAsia="hu-HU"/>
              </w:rPr>
              <w:t>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0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Afisarea rezultatelor probei scrise</w:t>
            </w:r>
          </w:p>
        </w:tc>
        <w:tc>
          <w:tcPr>
            <w:tcW w:w="4531" w:type="dxa"/>
          </w:tcPr>
          <w:p w:rsidR="00435A2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01.10</w:t>
            </w:r>
            <w:r w:rsidR="00435A24">
              <w:rPr>
                <w:color w:val="000000"/>
                <w:lang w:val="ro-RO" w:eastAsia="hu-HU"/>
              </w:rPr>
              <w:t>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4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Depunerea eventualelor contestatii la proba scrisa</w:t>
            </w:r>
          </w:p>
        </w:tc>
        <w:tc>
          <w:tcPr>
            <w:tcW w:w="4531" w:type="dxa"/>
          </w:tcPr>
          <w:p w:rsidR="00435A2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02.10</w:t>
            </w:r>
            <w:r w:rsidR="00435A24">
              <w:rPr>
                <w:color w:val="000000"/>
                <w:lang w:val="ro-RO" w:eastAsia="hu-HU"/>
              </w:rPr>
              <w:t>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0</w:t>
            </w:r>
            <w:r w:rsidR="00435A24" w:rsidRPr="00C921F7">
              <w:rPr>
                <w:color w:val="000000"/>
                <w:lang w:val="ro-RO" w:eastAsia="hu-HU"/>
              </w:rPr>
              <w:t>:00-1</w:t>
            </w:r>
            <w:r w:rsidR="00435A24">
              <w:rPr>
                <w:color w:val="000000"/>
                <w:lang w:val="ro-RO" w:eastAsia="hu-HU"/>
              </w:rPr>
              <w:t>1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C921F7" w:rsidRDefault="00435A2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Afisarea rezultatelor în urma contestatiilor</w:t>
            </w:r>
          </w:p>
        </w:tc>
        <w:tc>
          <w:tcPr>
            <w:tcW w:w="4531" w:type="dxa"/>
          </w:tcPr>
          <w:p w:rsidR="00435A24" w:rsidRPr="00C921F7" w:rsidRDefault="009521D4" w:rsidP="009521D4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05.10.2026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>
              <w:rPr>
                <w:color w:val="000000"/>
                <w:lang w:val="ro-RO" w:eastAsia="hu-HU"/>
              </w:rPr>
              <w:t>0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6C63F5">
              <w:rPr>
                <w:b/>
                <w:color w:val="000000"/>
                <w:lang w:val="ro-RO" w:eastAsia="hu-HU"/>
              </w:rPr>
              <w:t>Interviu</w:t>
            </w:r>
          </w:p>
        </w:tc>
        <w:tc>
          <w:tcPr>
            <w:tcW w:w="4531" w:type="dxa"/>
          </w:tcPr>
          <w:p w:rsidR="00435A2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06.10.2026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0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 xml:space="preserve">Afisarea rezultatelor probei </w:t>
            </w:r>
            <w:r>
              <w:rPr>
                <w:color w:val="000000"/>
                <w:lang w:val="ro-RO" w:eastAsia="hu-HU"/>
              </w:rPr>
              <w:t>de interviu</w:t>
            </w:r>
          </w:p>
        </w:tc>
        <w:tc>
          <w:tcPr>
            <w:tcW w:w="4531" w:type="dxa"/>
          </w:tcPr>
          <w:p w:rsidR="00435A24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06.10.2026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2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 xml:space="preserve">Depunerea eventualelor contestatii la proba </w:t>
            </w:r>
            <w:r>
              <w:rPr>
                <w:color w:val="000000"/>
                <w:lang w:val="ro-RO" w:eastAsia="hu-HU"/>
              </w:rPr>
              <w:t>de interviu</w:t>
            </w:r>
          </w:p>
        </w:tc>
        <w:tc>
          <w:tcPr>
            <w:tcW w:w="4531" w:type="dxa"/>
          </w:tcPr>
          <w:p w:rsidR="00435A24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06.10.2026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2</w:t>
            </w:r>
            <w:r w:rsidR="00435A24" w:rsidRPr="00C921F7">
              <w:rPr>
                <w:color w:val="000000"/>
                <w:lang w:val="ro-RO" w:eastAsia="hu-HU"/>
              </w:rPr>
              <w:t>:00-1</w:t>
            </w:r>
            <w:r w:rsidR="00435A24">
              <w:rPr>
                <w:color w:val="000000"/>
                <w:lang w:val="ro-RO" w:eastAsia="hu-HU"/>
              </w:rPr>
              <w:t>3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C921F7">
              <w:rPr>
                <w:color w:val="000000"/>
                <w:lang w:val="ro-RO" w:eastAsia="hu-HU"/>
              </w:rPr>
              <w:t>Afisarea rezultatelor în urma contestatiilor</w:t>
            </w:r>
          </w:p>
        </w:tc>
        <w:tc>
          <w:tcPr>
            <w:tcW w:w="4531" w:type="dxa"/>
          </w:tcPr>
          <w:p w:rsidR="00435A24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06.10.2026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5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  <w:tr w:rsidR="00435A24" w:rsidRPr="00C921F7" w:rsidTr="00BC203D">
        <w:tc>
          <w:tcPr>
            <w:tcW w:w="4531" w:type="dxa"/>
          </w:tcPr>
          <w:p w:rsidR="00435A24" w:rsidRPr="006C63F5" w:rsidRDefault="00435A24" w:rsidP="00BC203D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lang w:val="ro-RO" w:eastAsia="hu-HU"/>
              </w:rPr>
            </w:pPr>
            <w:r w:rsidRPr="006C63F5">
              <w:rPr>
                <w:b/>
                <w:color w:val="000000"/>
                <w:lang w:val="ro-RO" w:eastAsia="hu-HU"/>
              </w:rPr>
              <w:t>Afisarea rezultatelor finale</w:t>
            </w:r>
          </w:p>
        </w:tc>
        <w:tc>
          <w:tcPr>
            <w:tcW w:w="4531" w:type="dxa"/>
          </w:tcPr>
          <w:p w:rsidR="00435A24" w:rsidRPr="00C921F7" w:rsidRDefault="009521D4" w:rsidP="00BC203D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val="ro-RO" w:eastAsia="hu-HU"/>
              </w:rPr>
            </w:pPr>
            <w:r>
              <w:rPr>
                <w:color w:val="000000"/>
                <w:lang w:val="ro-RO" w:eastAsia="hu-HU"/>
              </w:rPr>
              <w:t>06.10.2026</w:t>
            </w:r>
            <w:r w:rsidR="00435A24" w:rsidRPr="00C921F7">
              <w:rPr>
                <w:color w:val="000000"/>
                <w:lang w:val="ro-RO" w:eastAsia="hu-HU"/>
              </w:rPr>
              <w:t xml:space="preserve"> ora 1</w:t>
            </w:r>
            <w:r w:rsidR="00435A24">
              <w:rPr>
                <w:color w:val="000000"/>
                <w:lang w:val="ro-RO" w:eastAsia="hu-HU"/>
              </w:rPr>
              <w:t>6</w:t>
            </w:r>
            <w:r w:rsidR="00435A24" w:rsidRPr="00C921F7">
              <w:rPr>
                <w:color w:val="000000"/>
                <w:lang w:val="ro-RO" w:eastAsia="hu-HU"/>
              </w:rPr>
              <w:t>:00</w:t>
            </w:r>
          </w:p>
        </w:tc>
      </w:tr>
    </w:tbl>
    <w:p w:rsidR="00435A24" w:rsidRDefault="00435A24" w:rsidP="00435A24">
      <w:pPr>
        <w:spacing w:line="276" w:lineRule="auto"/>
        <w:jc w:val="both"/>
        <w:rPr>
          <w:b/>
          <w:lang w:val="ro-RO"/>
        </w:rPr>
      </w:pPr>
    </w:p>
    <w:p w:rsidR="00435A24" w:rsidRPr="00C921F7" w:rsidRDefault="00435A24" w:rsidP="00435A24">
      <w:pPr>
        <w:spacing w:line="276" w:lineRule="auto"/>
        <w:jc w:val="both"/>
        <w:rPr>
          <w:b/>
          <w:lang w:val="ro-RO"/>
        </w:rPr>
      </w:pPr>
      <w:r w:rsidRPr="00C921F7">
        <w:rPr>
          <w:b/>
          <w:lang w:val="ro-RO"/>
        </w:rPr>
        <w:t xml:space="preserve">Nota: </w:t>
      </w:r>
    </w:p>
    <w:p w:rsidR="00435A24" w:rsidRDefault="00435A24" w:rsidP="00435A24">
      <w:pPr>
        <w:spacing w:line="276" w:lineRule="auto"/>
        <w:jc w:val="both"/>
        <w:rPr>
          <w:lang w:val="ro-RO"/>
        </w:rPr>
      </w:pPr>
      <w:r w:rsidRPr="00C921F7">
        <w:rPr>
          <w:lang w:val="ro-RO"/>
        </w:rPr>
        <w:t>* Candidatul care este declarat admis la concursul de ocupare  a unui post vacant, este obligat  să se prezinte la post în termen de maximum 15 zile  calendaristice de la afișarea rezultatului, cf. art.67 (1) din  H.G. nr.  1336/2022.</w:t>
      </w:r>
    </w:p>
    <w:p w:rsidR="00435A24" w:rsidRPr="0036687B" w:rsidRDefault="00435A24" w:rsidP="00435A24">
      <w:pPr>
        <w:spacing w:line="276" w:lineRule="auto"/>
        <w:jc w:val="both"/>
        <w:rPr>
          <w:lang w:val="ro-RO"/>
        </w:rPr>
      </w:pPr>
      <w:r w:rsidRPr="008A6EFA">
        <w:rPr>
          <w:b/>
          <w:bCs/>
          <w:lang w:val="ro-RO" w:eastAsia="hu-HU"/>
        </w:rPr>
        <w:t>Dispozitii finale:</w:t>
      </w:r>
    </w:p>
    <w:p w:rsidR="00435A24" w:rsidRDefault="00435A24" w:rsidP="00435A24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lang w:val="ro-RO"/>
        </w:rPr>
      </w:pPr>
      <w:r w:rsidRPr="008A6EFA">
        <w:rPr>
          <w:lang w:val="ro-RO"/>
        </w:rPr>
        <w:t>Concursul se va desfășura la sediul Scolii Gimnaziale ”</w:t>
      </w:r>
      <w:r>
        <w:rPr>
          <w:lang w:val="ro-RO"/>
        </w:rPr>
        <w:t>Constantin Găvenea</w:t>
      </w:r>
      <w:r w:rsidRPr="008A6EFA">
        <w:rPr>
          <w:lang w:val="ro-RO"/>
        </w:rPr>
        <w:t xml:space="preserve">” Tulcea județul  Tulcea.        </w:t>
      </w:r>
    </w:p>
    <w:p w:rsidR="00BC203D" w:rsidRDefault="00435A24" w:rsidP="009521D4">
      <w:pPr>
        <w:pStyle w:val="NoSpacing"/>
        <w:ind w:firstLine="708"/>
        <w:contextualSpacing/>
        <w:jc w:val="both"/>
        <w:rPr>
          <w:lang w:val="ro-RO"/>
        </w:rPr>
      </w:pPr>
      <w:r w:rsidRPr="008A6EFA">
        <w:rPr>
          <w:bCs/>
          <w:lang w:val="ro-RO" w:eastAsia="hu-HU"/>
        </w:rPr>
        <w:t>Relaţii suplimentare</w:t>
      </w:r>
      <w:r w:rsidRPr="008A6EFA">
        <w:rPr>
          <w:lang w:val="ro-RO" w:eastAsia="hu-HU"/>
        </w:rPr>
        <w:t xml:space="preserve"> se pot obţine la sediul </w:t>
      </w:r>
      <w:r w:rsidRPr="008A6EFA">
        <w:rPr>
          <w:lang w:val="ro-RO"/>
        </w:rPr>
        <w:t xml:space="preserve">Școlii Gimnaziale </w:t>
      </w:r>
      <w:r w:rsidRPr="008A6EFA">
        <w:rPr>
          <w:b/>
          <w:lang w:val="ro-RO"/>
        </w:rPr>
        <w:t>”</w:t>
      </w:r>
      <w:r>
        <w:rPr>
          <w:lang w:val="ro-RO"/>
        </w:rPr>
        <w:t>Constantin Găvenea</w:t>
      </w:r>
      <w:r w:rsidRPr="008A6EFA">
        <w:rPr>
          <w:lang w:val="ro-RO"/>
        </w:rPr>
        <w:t xml:space="preserve">” Tulcea, Strada </w:t>
      </w:r>
      <w:r>
        <w:rPr>
          <w:lang w:val="ro-RO"/>
        </w:rPr>
        <w:t>1848</w:t>
      </w:r>
      <w:r w:rsidRPr="008A6EFA">
        <w:rPr>
          <w:lang w:val="ro-RO"/>
        </w:rPr>
        <w:t xml:space="preserve"> nr.</w:t>
      </w:r>
      <w:r>
        <w:rPr>
          <w:lang w:val="ro-RO"/>
        </w:rPr>
        <w:t>29</w:t>
      </w:r>
      <w:r w:rsidRPr="008A6EFA">
        <w:rPr>
          <w:lang w:val="ro-RO"/>
        </w:rPr>
        <w:t>, Tulcea, cod postal 8201</w:t>
      </w:r>
      <w:r>
        <w:rPr>
          <w:lang w:val="ro-RO"/>
        </w:rPr>
        <w:t>95</w:t>
      </w:r>
      <w:r w:rsidRPr="008A6EFA">
        <w:rPr>
          <w:lang w:val="ro-RO"/>
        </w:rPr>
        <w:t>, telefon 0240/</w:t>
      </w:r>
      <w:r>
        <w:rPr>
          <w:lang w:val="ro-RO"/>
        </w:rPr>
        <w:t>531084</w:t>
      </w:r>
      <w:r w:rsidRPr="008A6EFA">
        <w:rPr>
          <w:lang w:val="ro-RO"/>
        </w:rPr>
        <w:t xml:space="preserve">, e-mail  </w:t>
      </w:r>
      <w:hyperlink r:id="rId9" w:history="1">
        <w:r w:rsidR="00BC203D" w:rsidRPr="000C2E08">
          <w:rPr>
            <w:rStyle w:val="Hyperlink"/>
            <w:lang w:val="ro-RO"/>
          </w:rPr>
          <w:t>scoalagavenea@yahoo.ro</w:t>
        </w:r>
      </w:hyperlink>
      <w:r w:rsidRPr="0036687B">
        <w:rPr>
          <w:lang w:val="ro-RO"/>
        </w:rPr>
        <w:t>.</w:t>
      </w:r>
    </w:p>
    <w:sectPr w:rsidR="00BC203D" w:rsidSect="00435A24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49"/>
    <w:multiLevelType w:val="hybridMultilevel"/>
    <w:tmpl w:val="B0FAD214"/>
    <w:lvl w:ilvl="0" w:tplc="F0AC975C">
      <w:start w:val="9"/>
      <w:numFmt w:val="decimal"/>
      <w:lvlText w:val="%1."/>
      <w:lvlJc w:val="left"/>
    </w:lvl>
    <w:lvl w:ilvl="1" w:tplc="1234D288">
      <w:numFmt w:val="decimal"/>
      <w:lvlText w:val=""/>
      <w:lvlJc w:val="left"/>
    </w:lvl>
    <w:lvl w:ilvl="2" w:tplc="34BC7A4A">
      <w:numFmt w:val="decimal"/>
      <w:lvlText w:val=""/>
      <w:lvlJc w:val="left"/>
    </w:lvl>
    <w:lvl w:ilvl="3" w:tplc="0BB80004">
      <w:numFmt w:val="decimal"/>
      <w:lvlText w:val=""/>
      <w:lvlJc w:val="left"/>
    </w:lvl>
    <w:lvl w:ilvl="4" w:tplc="05281DB2">
      <w:numFmt w:val="decimal"/>
      <w:lvlText w:val=""/>
      <w:lvlJc w:val="left"/>
    </w:lvl>
    <w:lvl w:ilvl="5" w:tplc="937A2552">
      <w:numFmt w:val="decimal"/>
      <w:lvlText w:val=""/>
      <w:lvlJc w:val="left"/>
    </w:lvl>
    <w:lvl w:ilvl="6" w:tplc="43940E42">
      <w:numFmt w:val="decimal"/>
      <w:lvlText w:val=""/>
      <w:lvlJc w:val="left"/>
    </w:lvl>
    <w:lvl w:ilvl="7" w:tplc="640CB032">
      <w:numFmt w:val="decimal"/>
      <w:lvlText w:val=""/>
      <w:lvlJc w:val="left"/>
    </w:lvl>
    <w:lvl w:ilvl="8" w:tplc="E92E0EDC">
      <w:numFmt w:val="decimal"/>
      <w:lvlText w:val=""/>
      <w:lvlJc w:val="left"/>
    </w:lvl>
  </w:abstractNum>
  <w:abstractNum w:abstractNumId="1">
    <w:nsid w:val="00003E12"/>
    <w:multiLevelType w:val="hybridMultilevel"/>
    <w:tmpl w:val="CDC0D8FA"/>
    <w:lvl w:ilvl="0" w:tplc="84A4FF28">
      <w:start w:val="3"/>
      <w:numFmt w:val="decimal"/>
      <w:lvlText w:val="%1."/>
      <w:lvlJc w:val="left"/>
    </w:lvl>
    <w:lvl w:ilvl="1" w:tplc="53EE4118">
      <w:numFmt w:val="decimal"/>
      <w:lvlText w:val=""/>
      <w:lvlJc w:val="left"/>
    </w:lvl>
    <w:lvl w:ilvl="2" w:tplc="ADB200EC">
      <w:numFmt w:val="decimal"/>
      <w:lvlText w:val=""/>
      <w:lvlJc w:val="left"/>
    </w:lvl>
    <w:lvl w:ilvl="3" w:tplc="9AB6A3BC">
      <w:numFmt w:val="decimal"/>
      <w:lvlText w:val=""/>
      <w:lvlJc w:val="left"/>
    </w:lvl>
    <w:lvl w:ilvl="4" w:tplc="DF0EC700">
      <w:numFmt w:val="decimal"/>
      <w:lvlText w:val=""/>
      <w:lvlJc w:val="left"/>
    </w:lvl>
    <w:lvl w:ilvl="5" w:tplc="CEA40C04">
      <w:numFmt w:val="decimal"/>
      <w:lvlText w:val=""/>
      <w:lvlJc w:val="left"/>
    </w:lvl>
    <w:lvl w:ilvl="6" w:tplc="38C43EE6">
      <w:numFmt w:val="decimal"/>
      <w:lvlText w:val=""/>
      <w:lvlJc w:val="left"/>
    </w:lvl>
    <w:lvl w:ilvl="7" w:tplc="4FFCD742">
      <w:numFmt w:val="decimal"/>
      <w:lvlText w:val=""/>
      <w:lvlJc w:val="left"/>
    </w:lvl>
    <w:lvl w:ilvl="8" w:tplc="90C65FCC">
      <w:numFmt w:val="decimal"/>
      <w:lvlText w:val=""/>
      <w:lvlJc w:val="left"/>
    </w:lvl>
  </w:abstractNum>
  <w:abstractNum w:abstractNumId="2">
    <w:nsid w:val="00005CFD"/>
    <w:multiLevelType w:val="hybridMultilevel"/>
    <w:tmpl w:val="CA6293FC"/>
    <w:lvl w:ilvl="0" w:tplc="BDF27AEA">
      <w:start w:val="1"/>
      <w:numFmt w:val="decimal"/>
      <w:lvlText w:val="%1."/>
      <w:lvlJc w:val="left"/>
    </w:lvl>
    <w:lvl w:ilvl="1" w:tplc="CCD81270">
      <w:numFmt w:val="decimal"/>
      <w:lvlText w:val=""/>
      <w:lvlJc w:val="left"/>
    </w:lvl>
    <w:lvl w:ilvl="2" w:tplc="AEC8AEC6">
      <w:numFmt w:val="decimal"/>
      <w:lvlText w:val=""/>
      <w:lvlJc w:val="left"/>
    </w:lvl>
    <w:lvl w:ilvl="3" w:tplc="55FC0BB6">
      <w:numFmt w:val="decimal"/>
      <w:lvlText w:val=""/>
      <w:lvlJc w:val="left"/>
    </w:lvl>
    <w:lvl w:ilvl="4" w:tplc="A0E85506">
      <w:numFmt w:val="decimal"/>
      <w:lvlText w:val=""/>
      <w:lvlJc w:val="left"/>
    </w:lvl>
    <w:lvl w:ilvl="5" w:tplc="477CC5EA">
      <w:numFmt w:val="decimal"/>
      <w:lvlText w:val=""/>
      <w:lvlJc w:val="left"/>
    </w:lvl>
    <w:lvl w:ilvl="6" w:tplc="5770D454">
      <w:numFmt w:val="decimal"/>
      <w:lvlText w:val=""/>
      <w:lvlJc w:val="left"/>
    </w:lvl>
    <w:lvl w:ilvl="7" w:tplc="3BF6C100">
      <w:numFmt w:val="decimal"/>
      <w:lvlText w:val=""/>
      <w:lvlJc w:val="left"/>
    </w:lvl>
    <w:lvl w:ilvl="8" w:tplc="ABBE1B04">
      <w:numFmt w:val="decimal"/>
      <w:lvlText w:val=""/>
      <w:lvlJc w:val="left"/>
    </w:lvl>
  </w:abstractNum>
  <w:abstractNum w:abstractNumId="3">
    <w:nsid w:val="452A0EA5"/>
    <w:multiLevelType w:val="hybridMultilevel"/>
    <w:tmpl w:val="0A1AE218"/>
    <w:lvl w:ilvl="0" w:tplc="89C02D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B1"/>
    <w:rsid w:val="000537F3"/>
    <w:rsid w:val="000923D0"/>
    <w:rsid w:val="000C7E78"/>
    <w:rsid w:val="00377AF3"/>
    <w:rsid w:val="00435A24"/>
    <w:rsid w:val="008E4B22"/>
    <w:rsid w:val="009521D4"/>
    <w:rsid w:val="00BA2E5A"/>
    <w:rsid w:val="00BC203D"/>
    <w:rsid w:val="00D25353"/>
    <w:rsid w:val="00FB039B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4B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35A24"/>
    <w:rPr>
      <w:color w:val="0000FF"/>
      <w:u w:val="single"/>
    </w:rPr>
  </w:style>
  <w:style w:type="paragraph" w:styleId="NoSpacing">
    <w:name w:val="No Spacing"/>
    <w:link w:val="NoSpacingChar"/>
    <w:qFormat/>
    <w:rsid w:val="0043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435A2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35A24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35A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FontStyle36">
    <w:name w:val="Font Style36"/>
    <w:basedOn w:val="DefaultParagraphFont"/>
    <w:rsid w:val="00435A24"/>
    <w:rPr>
      <w:rFonts w:ascii="Times New Roman" w:hAnsi="Times New Roman" w:cs="Times New Roman"/>
      <w:sz w:val="22"/>
      <w:szCs w:val="22"/>
    </w:rPr>
  </w:style>
  <w:style w:type="character" w:customStyle="1" w:styleId="slitbdy">
    <w:name w:val="s_lit_bdy"/>
    <w:basedOn w:val="DefaultParagraphFont"/>
    <w:rsid w:val="00435A24"/>
  </w:style>
  <w:style w:type="character" w:customStyle="1" w:styleId="salnbdy">
    <w:name w:val="s_aln_bdy"/>
    <w:basedOn w:val="DefaultParagraphFont"/>
    <w:rsid w:val="00435A24"/>
  </w:style>
  <w:style w:type="character" w:customStyle="1" w:styleId="slit">
    <w:name w:val="s_lit"/>
    <w:basedOn w:val="DefaultParagraphFont"/>
    <w:rsid w:val="00435A24"/>
  </w:style>
  <w:style w:type="character" w:customStyle="1" w:styleId="slitttl">
    <w:name w:val="s_lit_ttl"/>
    <w:basedOn w:val="DefaultParagraphFont"/>
    <w:rsid w:val="00435A24"/>
  </w:style>
  <w:style w:type="character" w:customStyle="1" w:styleId="salnttl">
    <w:name w:val="s_aln_ttl"/>
    <w:basedOn w:val="DefaultParagraphFont"/>
    <w:rsid w:val="00435A24"/>
  </w:style>
  <w:style w:type="paragraph" w:styleId="NormalWeb">
    <w:name w:val="Normal (Web)"/>
    <w:basedOn w:val="Normal"/>
    <w:uiPriority w:val="99"/>
    <w:unhideWhenUsed/>
    <w:rsid w:val="00435A24"/>
    <w:pPr>
      <w:spacing w:before="100" w:beforeAutospacing="1" w:after="100" w:afterAutospacing="1"/>
    </w:pPr>
    <w:rPr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E4B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E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4B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35A24"/>
    <w:rPr>
      <w:color w:val="0000FF"/>
      <w:u w:val="single"/>
    </w:rPr>
  </w:style>
  <w:style w:type="paragraph" w:styleId="NoSpacing">
    <w:name w:val="No Spacing"/>
    <w:link w:val="NoSpacingChar"/>
    <w:qFormat/>
    <w:rsid w:val="0043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435A2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35A24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35A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FontStyle36">
    <w:name w:val="Font Style36"/>
    <w:basedOn w:val="DefaultParagraphFont"/>
    <w:rsid w:val="00435A24"/>
    <w:rPr>
      <w:rFonts w:ascii="Times New Roman" w:hAnsi="Times New Roman" w:cs="Times New Roman"/>
      <w:sz w:val="22"/>
      <w:szCs w:val="22"/>
    </w:rPr>
  </w:style>
  <w:style w:type="character" w:customStyle="1" w:styleId="slitbdy">
    <w:name w:val="s_lit_bdy"/>
    <w:basedOn w:val="DefaultParagraphFont"/>
    <w:rsid w:val="00435A24"/>
  </w:style>
  <w:style w:type="character" w:customStyle="1" w:styleId="salnbdy">
    <w:name w:val="s_aln_bdy"/>
    <w:basedOn w:val="DefaultParagraphFont"/>
    <w:rsid w:val="00435A24"/>
  </w:style>
  <w:style w:type="character" w:customStyle="1" w:styleId="slit">
    <w:name w:val="s_lit"/>
    <w:basedOn w:val="DefaultParagraphFont"/>
    <w:rsid w:val="00435A24"/>
  </w:style>
  <w:style w:type="character" w:customStyle="1" w:styleId="slitttl">
    <w:name w:val="s_lit_ttl"/>
    <w:basedOn w:val="DefaultParagraphFont"/>
    <w:rsid w:val="00435A24"/>
  </w:style>
  <w:style w:type="character" w:customStyle="1" w:styleId="salnttl">
    <w:name w:val="s_aln_ttl"/>
    <w:basedOn w:val="DefaultParagraphFont"/>
    <w:rsid w:val="00435A24"/>
  </w:style>
  <w:style w:type="paragraph" w:styleId="NormalWeb">
    <w:name w:val="Normal (Web)"/>
    <w:basedOn w:val="Normal"/>
    <w:uiPriority w:val="99"/>
    <w:unhideWhenUsed/>
    <w:rsid w:val="00435A24"/>
    <w:pPr>
      <w:spacing w:before="100" w:beforeAutospacing="1" w:after="100" w:afterAutospacing="1"/>
    </w:pPr>
    <w:rPr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E4B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E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151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gislatie.just.ro/Public/DetaliiDocumentAfis/232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alagavenea@yahoo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2026-09-08T10:51:00Z</cp:lastPrinted>
  <dcterms:created xsi:type="dcterms:W3CDTF">2025-12-22T08:49:00Z</dcterms:created>
  <dcterms:modified xsi:type="dcterms:W3CDTF">2026-09-08T10:53:00Z</dcterms:modified>
</cp:coreProperties>
</file>