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TableGrid"/>
        <w:tblW w:w="0" w:type="auto"/>
        <w:tblLook w:val="04A0" w:firstRow="1" w:lastRow="0" w:firstColumn="1" w:lastColumn="0" w:noHBand="0" w:noVBand="1"/>
      </w:tblPr>
      <w:tblGrid>
        <w:gridCol w:w="1716"/>
        <w:gridCol w:w="5941"/>
        <w:gridCol w:w="2115"/>
      </w:tblGrid>
      <w:tr w:rsidR="00E75890" w14:paraId="32733397" w14:textId="77777777" w:rsidTr="00CF168A">
        <w:tc>
          <w:tcPr>
            <w:tcW w:w="1538"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7CE1AF6" w14:textId="77777777" w:rsidR="00E75890" w:rsidRDefault="00E75890" w:rsidP="00864629">
            <w:pPr>
              <w:widowControl w:val="0"/>
              <w:spacing w:line="276" w:lineRule="auto"/>
              <w:jc w:val="center"/>
              <w:rPr>
                <w:b/>
                <w:sz w:val="28"/>
                <w:szCs w:val="28"/>
                <w:lang w:val="ro-RO"/>
              </w:rPr>
            </w:pPr>
            <w:r>
              <w:rPr>
                <w:b/>
                <w:noProof/>
                <w:sz w:val="28"/>
                <w:szCs w:val="28"/>
              </w:rPr>
              <w:drawing>
                <wp:inline distT="0" distB="0" distL="0" distR="0" wp14:anchorId="088EE4B3" wp14:editId="6CE86D62">
                  <wp:extent cx="944880" cy="1217309"/>
                  <wp:effectExtent l="0" t="0" r="7620" b="1905"/>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Sigla ASAS verde ( pe fundal alb).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064214" cy="1371050"/>
                          </a:xfrm>
                          <a:prstGeom prst="rect">
                            <a:avLst/>
                          </a:prstGeom>
                        </pic:spPr>
                      </pic:pic>
                    </a:graphicData>
                  </a:graphic>
                </wp:inline>
              </w:drawing>
            </w:r>
          </w:p>
        </w:tc>
        <w:tc>
          <w:tcPr>
            <w:tcW w:w="611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68ED4A9F" w14:textId="77777777" w:rsidR="00E75890" w:rsidRDefault="00E75890" w:rsidP="00864629">
            <w:pPr>
              <w:widowControl w:val="0"/>
              <w:spacing w:line="276" w:lineRule="auto"/>
              <w:jc w:val="center"/>
              <w:rPr>
                <w:b/>
                <w:noProof/>
                <w:sz w:val="22"/>
                <w:szCs w:val="22"/>
              </w:rPr>
            </w:pPr>
            <w:r w:rsidRPr="009A7747">
              <w:rPr>
                <w:b/>
                <w:noProof/>
                <w:sz w:val="22"/>
                <w:szCs w:val="22"/>
              </w:rPr>
              <w:t>ACADEMIA DE ȘTIINȚE AGRICOLE Ș</w:t>
            </w:r>
            <w:r>
              <w:rPr>
                <w:b/>
                <w:noProof/>
                <w:sz w:val="22"/>
                <w:szCs w:val="22"/>
              </w:rPr>
              <w:t>I SILVICE ,,GHEORGHE IONESCU ȘIȘ</w:t>
            </w:r>
            <w:r w:rsidRPr="009A7747">
              <w:rPr>
                <w:b/>
                <w:noProof/>
                <w:sz w:val="22"/>
                <w:szCs w:val="22"/>
              </w:rPr>
              <w:t>EȘTI”</w:t>
            </w:r>
            <w:r>
              <w:rPr>
                <w:b/>
                <w:noProof/>
                <w:sz w:val="22"/>
                <w:szCs w:val="22"/>
              </w:rPr>
              <w:t xml:space="preserve"> BUCUREȘTI</w:t>
            </w:r>
          </w:p>
          <w:p w14:paraId="7254AE3E" w14:textId="77777777" w:rsidR="00E75890" w:rsidRPr="009A7747" w:rsidRDefault="00E75890" w:rsidP="00864629">
            <w:pPr>
              <w:widowControl w:val="0"/>
              <w:spacing w:line="276" w:lineRule="auto"/>
              <w:jc w:val="center"/>
              <w:rPr>
                <w:b/>
                <w:noProof/>
                <w:color w:val="FF0000"/>
                <w:sz w:val="22"/>
                <w:szCs w:val="22"/>
              </w:rPr>
            </w:pPr>
            <w:r w:rsidRPr="009A7747">
              <w:rPr>
                <w:b/>
                <w:noProof/>
                <w:color w:val="FF0000"/>
                <w:sz w:val="22"/>
                <w:szCs w:val="22"/>
              </w:rPr>
              <w:t>Stațiunea de Cercetare-Dezvoltare pentru Viticultură și Vinificație BUJORU</w:t>
            </w:r>
          </w:p>
          <w:p w14:paraId="35AD83B9" w14:textId="77777777" w:rsidR="00E75890" w:rsidRPr="009A7747" w:rsidRDefault="00E75890" w:rsidP="00864629">
            <w:pPr>
              <w:widowControl w:val="0"/>
              <w:spacing w:line="276" w:lineRule="auto"/>
              <w:jc w:val="center"/>
              <w:rPr>
                <w:b/>
                <w:noProof/>
              </w:rPr>
            </w:pPr>
            <w:r w:rsidRPr="009A7747">
              <w:rPr>
                <w:b/>
                <w:noProof/>
              </w:rPr>
              <w:t>Str</w:t>
            </w:r>
            <w:r>
              <w:rPr>
                <w:b/>
                <w:noProof/>
              </w:rPr>
              <w:t>.</w:t>
            </w:r>
            <w:r w:rsidRPr="009A7747">
              <w:rPr>
                <w:b/>
                <w:noProof/>
              </w:rPr>
              <w:t>Gral Eremia Grigorescu nr.65, loc.Tg.Bujor, Jud. Galați</w:t>
            </w:r>
          </w:p>
          <w:p w14:paraId="5CA32C25" w14:textId="77777777" w:rsidR="00E75890" w:rsidRDefault="00E75890" w:rsidP="00864629">
            <w:pPr>
              <w:widowControl w:val="0"/>
              <w:spacing w:line="276" w:lineRule="auto"/>
              <w:jc w:val="center"/>
              <w:rPr>
                <w:b/>
                <w:noProof/>
              </w:rPr>
            </w:pPr>
            <w:r w:rsidRPr="009A7747">
              <w:rPr>
                <w:b/>
                <w:noProof/>
              </w:rPr>
              <w:t xml:space="preserve">Tel 0236340040, email </w:t>
            </w:r>
            <w:hyperlink r:id="rId9" w:history="1">
              <w:r w:rsidRPr="009A7747">
                <w:rPr>
                  <w:rStyle w:val="Hyperlink"/>
                  <w:b/>
                  <w:noProof/>
                </w:rPr>
                <w:t>scdvvbujoru@gmail.com</w:t>
              </w:r>
            </w:hyperlink>
            <w:r>
              <w:rPr>
                <w:b/>
                <w:noProof/>
              </w:rPr>
              <w:t xml:space="preserve">, </w:t>
            </w:r>
            <w:hyperlink r:id="rId10" w:history="1">
              <w:r w:rsidRPr="00BE70A8">
                <w:rPr>
                  <w:rStyle w:val="Hyperlink"/>
                  <w:b/>
                  <w:noProof/>
                </w:rPr>
                <w:t>www.scdvvbujoru.ro</w:t>
              </w:r>
            </w:hyperlink>
          </w:p>
          <w:p w14:paraId="7AE15C68" w14:textId="77777777" w:rsidR="00E75890" w:rsidRPr="009A7747" w:rsidRDefault="00E75890" w:rsidP="00864629">
            <w:pPr>
              <w:widowControl w:val="0"/>
              <w:spacing w:line="276" w:lineRule="auto"/>
              <w:jc w:val="center"/>
              <w:rPr>
                <w:b/>
                <w:sz w:val="22"/>
                <w:szCs w:val="22"/>
                <w:lang w:val="ro-RO"/>
              </w:rPr>
            </w:pPr>
          </w:p>
        </w:tc>
        <w:tc>
          <w:tcPr>
            <w:tcW w:w="1700"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32A3013C" w14:textId="77777777" w:rsidR="00E75890" w:rsidRDefault="00E75890" w:rsidP="00864629">
            <w:pPr>
              <w:widowControl w:val="0"/>
              <w:spacing w:line="276" w:lineRule="auto"/>
              <w:jc w:val="center"/>
              <w:rPr>
                <w:b/>
                <w:sz w:val="28"/>
                <w:szCs w:val="28"/>
                <w:lang w:val="ro-RO"/>
              </w:rPr>
            </w:pPr>
            <w:r>
              <w:rPr>
                <w:b/>
                <w:noProof/>
                <w:sz w:val="28"/>
                <w:szCs w:val="28"/>
              </w:rPr>
              <w:drawing>
                <wp:inline distT="0" distB="0" distL="0" distR="0" wp14:anchorId="2BB937F2" wp14:editId="7BA415C1">
                  <wp:extent cx="1206212" cy="1200150"/>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CDVV_Sigla.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74366" cy="1267961"/>
                          </a:xfrm>
                          <a:prstGeom prst="rect">
                            <a:avLst/>
                          </a:prstGeom>
                        </pic:spPr>
                      </pic:pic>
                    </a:graphicData>
                  </a:graphic>
                </wp:inline>
              </w:drawing>
            </w:r>
          </w:p>
        </w:tc>
      </w:tr>
    </w:tbl>
    <w:p w14:paraId="10226E94" w14:textId="44791586" w:rsidR="00561948" w:rsidRPr="00521440" w:rsidRDefault="00521440" w:rsidP="00864629">
      <w:pPr>
        <w:tabs>
          <w:tab w:val="left" w:pos="3525"/>
        </w:tabs>
        <w:spacing w:after="0" w:line="240" w:lineRule="auto"/>
        <w:jc w:val="right"/>
        <w:rPr>
          <w:rFonts w:ascii="Times New Roman" w:eastAsia="Times New Roman" w:hAnsi="Times New Roman" w:cs="Times New Roman"/>
          <w:b/>
          <w:sz w:val="24"/>
          <w:szCs w:val="24"/>
          <w:lang w:val="ro-RO"/>
        </w:rPr>
      </w:pPr>
      <w:r w:rsidRPr="00521440">
        <w:rPr>
          <w:rFonts w:ascii="Times New Roman" w:eastAsia="Times New Roman" w:hAnsi="Times New Roman" w:cs="Times New Roman"/>
          <w:b/>
          <w:sz w:val="24"/>
          <w:szCs w:val="24"/>
          <w:lang w:val="ro-RO"/>
        </w:rPr>
        <w:t>Nr. 3131 din 07</w:t>
      </w:r>
      <w:r w:rsidR="00E73690" w:rsidRPr="00521440">
        <w:rPr>
          <w:rFonts w:ascii="Times New Roman" w:eastAsia="Times New Roman" w:hAnsi="Times New Roman" w:cs="Times New Roman"/>
          <w:b/>
          <w:sz w:val="24"/>
          <w:szCs w:val="24"/>
          <w:lang w:val="ro-RO"/>
        </w:rPr>
        <w:t>.09</w:t>
      </w:r>
      <w:r w:rsidR="00700733" w:rsidRPr="00521440">
        <w:rPr>
          <w:rFonts w:ascii="Times New Roman" w:eastAsia="Times New Roman" w:hAnsi="Times New Roman" w:cs="Times New Roman"/>
          <w:b/>
          <w:sz w:val="24"/>
          <w:szCs w:val="24"/>
          <w:lang w:val="ro-RO"/>
        </w:rPr>
        <w:t>.2026</w:t>
      </w:r>
    </w:p>
    <w:p w14:paraId="28CDFB07" w14:textId="77777777" w:rsidR="00B51B3B" w:rsidRPr="00561948" w:rsidRDefault="00B51B3B" w:rsidP="00864629">
      <w:pPr>
        <w:tabs>
          <w:tab w:val="left" w:pos="3525"/>
        </w:tabs>
        <w:spacing w:after="0" w:line="240" w:lineRule="auto"/>
        <w:jc w:val="center"/>
        <w:rPr>
          <w:rFonts w:ascii="Times New Roman" w:eastAsia="Times New Roman" w:hAnsi="Times New Roman" w:cs="Times New Roman"/>
          <w:b/>
          <w:sz w:val="28"/>
          <w:szCs w:val="28"/>
          <w:lang w:val="ro-RO"/>
        </w:rPr>
      </w:pPr>
    </w:p>
    <w:p w14:paraId="10C22D1F" w14:textId="22497EFA" w:rsidR="00124CA0" w:rsidRPr="00521440" w:rsidRDefault="00124CA0" w:rsidP="00864629">
      <w:pPr>
        <w:tabs>
          <w:tab w:val="left" w:pos="3525"/>
        </w:tabs>
        <w:spacing w:after="0" w:line="360" w:lineRule="auto"/>
        <w:jc w:val="center"/>
        <w:rPr>
          <w:rFonts w:ascii="Times New Roman" w:eastAsia="Times New Roman" w:hAnsi="Times New Roman" w:cs="Times New Roman"/>
          <w:b/>
          <w:sz w:val="24"/>
          <w:szCs w:val="24"/>
          <w:lang w:val="ro-RO"/>
        </w:rPr>
      </w:pPr>
      <w:r w:rsidRPr="00521440">
        <w:rPr>
          <w:rFonts w:ascii="Times New Roman" w:eastAsia="Times New Roman" w:hAnsi="Times New Roman" w:cs="Times New Roman"/>
          <w:b/>
          <w:sz w:val="24"/>
          <w:szCs w:val="24"/>
          <w:lang w:val="ro-RO"/>
        </w:rPr>
        <w:t>A</w:t>
      </w:r>
      <w:r w:rsidR="00521440">
        <w:rPr>
          <w:rFonts w:ascii="Times New Roman" w:eastAsia="Times New Roman" w:hAnsi="Times New Roman" w:cs="Times New Roman"/>
          <w:b/>
          <w:sz w:val="24"/>
          <w:szCs w:val="24"/>
          <w:lang w:val="ro-RO"/>
        </w:rPr>
        <w:t xml:space="preserve"> </w:t>
      </w:r>
      <w:r w:rsidRPr="00521440">
        <w:rPr>
          <w:rFonts w:ascii="Times New Roman" w:eastAsia="Times New Roman" w:hAnsi="Times New Roman" w:cs="Times New Roman"/>
          <w:b/>
          <w:sz w:val="24"/>
          <w:szCs w:val="24"/>
          <w:lang w:val="ro-RO"/>
        </w:rPr>
        <w:t>N</w:t>
      </w:r>
      <w:r w:rsidR="00521440">
        <w:rPr>
          <w:rFonts w:ascii="Times New Roman" w:eastAsia="Times New Roman" w:hAnsi="Times New Roman" w:cs="Times New Roman"/>
          <w:b/>
          <w:sz w:val="24"/>
          <w:szCs w:val="24"/>
          <w:lang w:val="ro-RO"/>
        </w:rPr>
        <w:t xml:space="preserve"> </w:t>
      </w:r>
      <w:r w:rsidRPr="00521440">
        <w:rPr>
          <w:rFonts w:ascii="Times New Roman" w:eastAsia="Times New Roman" w:hAnsi="Times New Roman" w:cs="Times New Roman"/>
          <w:b/>
          <w:sz w:val="24"/>
          <w:szCs w:val="24"/>
          <w:lang w:val="ro-RO"/>
        </w:rPr>
        <w:t>U</w:t>
      </w:r>
      <w:r w:rsidR="00521440">
        <w:rPr>
          <w:rFonts w:ascii="Times New Roman" w:eastAsia="Times New Roman" w:hAnsi="Times New Roman" w:cs="Times New Roman"/>
          <w:b/>
          <w:sz w:val="24"/>
          <w:szCs w:val="24"/>
          <w:lang w:val="ro-RO"/>
        </w:rPr>
        <w:t xml:space="preserve"> </w:t>
      </w:r>
      <w:r w:rsidRPr="00521440">
        <w:rPr>
          <w:rFonts w:ascii="Times New Roman" w:eastAsia="Times New Roman" w:hAnsi="Times New Roman" w:cs="Times New Roman"/>
          <w:b/>
          <w:sz w:val="24"/>
          <w:szCs w:val="24"/>
          <w:lang w:val="ro-RO"/>
        </w:rPr>
        <w:t>N</w:t>
      </w:r>
      <w:r w:rsidR="00521440">
        <w:rPr>
          <w:rFonts w:ascii="Times New Roman" w:eastAsia="Times New Roman" w:hAnsi="Times New Roman" w:cs="Times New Roman"/>
          <w:b/>
          <w:sz w:val="24"/>
          <w:szCs w:val="24"/>
          <w:lang w:val="ro-RO"/>
        </w:rPr>
        <w:t xml:space="preserve"> </w:t>
      </w:r>
      <w:r w:rsidRPr="00521440">
        <w:rPr>
          <w:rFonts w:ascii="Times New Roman" w:eastAsia="Times New Roman" w:hAnsi="Times New Roman" w:cs="Times New Roman"/>
          <w:b/>
          <w:sz w:val="24"/>
          <w:szCs w:val="24"/>
          <w:lang w:val="ro-RO"/>
        </w:rPr>
        <w:t>Ț</w:t>
      </w:r>
    </w:p>
    <w:p w14:paraId="0449C06D" w14:textId="77777777" w:rsidR="004D1DB4" w:rsidRPr="005014E2" w:rsidRDefault="004D1DB4" w:rsidP="00864629">
      <w:pPr>
        <w:tabs>
          <w:tab w:val="left" w:pos="3525"/>
        </w:tabs>
        <w:spacing w:after="0" w:line="360" w:lineRule="auto"/>
        <w:jc w:val="both"/>
        <w:rPr>
          <w:rFonts w:ascii="Times New Roman" w:eastAsia="Times New Roman" w:hAnsi="Times New Roman" w:cs="Times New Roman"/>
          <w:b/>
          <w:lang w:val="ro-RO"/>
        </w:rPr>
      </w:pPr>
    </w:p>
    <w:p w14:paraId="1C67D7FD" w14:textId="1A8C117C" w:rsidR="00124CA0" w:rsidRPr="005014E2" w:rsidRDefault="00124CA0" w:rsidP="00864629">
      <w:pPr>
        <w:tabs>
          <w:tab w:val="left" w:pos="426"/>
        </w:tabs>
        <w:spacing w:after="0" w:line="360" w:lineRule="auto"/>
        <w:jc w:val="both"/>
        <w:rPr>
          <w:rFonts w:ascii="Times New Roman" w:hAnsi="Times New Roman" w:cs="Times New Roman"/>
          <w:b/>
          <w:color w:val="000000"/>
          <w:lang w:val="ro-RO"/>
        </w:rPr>
      </w:pPr>
      <w:r w:rsidRPr="005014E2">
        <w:rPr>
          <w:rFonts w:ascii="Times New Roman" w:hAnsi="Times New Roman" w:cs="Times New Roman"/>
          <w:b/>
          <w:lang w:val="ro-RO"/>
        </w:rPr>
        <w:t>Statiunea de Cercetare-Dezvoltare pentru Viticultura si Vinificatie cu sediul in orasul Tg. Bujor, str. G-ral Eremia Grigorescu nr. 65</w:t>
      </w:r>
      <w:r w:rsidR="0072143F" w:rsidRPr="005014E2">
        <w:rPr>
          <w:rFonts w:ascii="Times New Roman" w:hAnsi="Times New Roman" w:cs="Times New Roman"/>
          <w:b/>
          <w:lang w:val="ro-RO"/>
        </w:rPr>
        <w:t xml:space="preserve">, jud. Galați </w:t>
      </w:r>
      <w:r w:rsidRPr="005014E2">
        <w:rPr>
          <w:rFonts w:ascii="Times New Roman" w:hAnsi="Times New Roman" w:cs="Times New Roman"/>
          <w:b/>
          <w:bCs/>
          <w:color w:val="333333"/>
          <w:bdr w:val="none" w:sz="0" w:space="0" w:color="auto" w:frame="1"/>
          <w:shd w:val="clear" w:color="auto" w:fill="FFFFFF"/>
          <w:lang w:val="ro-RO"/>
        </w:rPr>
        <w:t>organizează concurs</w:t>
      </w:r>
      <w:r w:rsidRPr="005014E2">
        <w:rPr>
          <w:rFonts w:ascii="Times New Roman" w:hAnsi="Times New Roman" w:cs="Times New Roman"/>
          <w:b/>
          <w:color w:val="333333"/>
          <w:shd w:val="clear" w:color="auto" w:fill="FFFFFF"/>
          <w:lang w:val="ro-RO"/>
        </w:rPr>
        <w:t>, conform prevederilor Hotărârii Guvernului nr. 1336/2022 </w:t>
      </w:r>
      <w:r w:rsidRPr="005014E2">
        <w:rPr>
          <w:rFonts w:ascii="Times New Roman" w:hAnsi="Times New Roman" w:cs="Times New Roman"/>
          <w:b/>
          <w:i/>
          <w:iCs/>
          <w:color w:val="333333"/>
          <w:bdr w:val="none" w:sz="0" w:space="0" w:color="auto" w:frame="1"/>
          <w:shd w:val="clear" w:color="auto" w:fill="FFFFFF"/>
          <w:lang w:val="ro-RO"/>
        </w:rPr>
        <w:t>pentru aprobarea</w:t>
      </w:r>
      <w:r w:rsidRPr="005014E2">
        <w:rPr>
          <w:rFonts w:ascii="Times New Roman" w:hAnsi="Times New Roman" w:cs="Times New Roman"/>
          <w:b/>
          <w:color w:val="333333"/>
          <w:shd w:val="clear" w:color="auto" w:fill="FFFFFF"/>
          <w:lang w:val="ro-RO"/>
        </w:rPr>
        <w:t> </w:t>
      </w:r>
      <w:r w:rsidRPr="005014E2">
        <w:rPr>
          <w:rFonts w:ascii="Times New Roman" w:hAnsi="Times New Roman" w:cs="Times New Roman"/>
          <w:b/>
          <w:i/>
          <w:iCs/>
          <w:color w:val="333333"/>
          <w:bdr w:val="none" w:sz="0" w:space="0" w:color="auto" w:frame="1"/>
          <w:shd w:val="clear" w:color="auto" w:fill="FFFFFF"/>
          <w:lang w:val="ro-RO"/>
        </w:rPr>
        <w:t>Regulamentului-cadru privind organizarea și dezvoltarea carierei personalului contractual din sectorul bugetar plătit din fonduri publice</w:t>
      </w:r>
      <w:r w:rsidRPr="005014E2">
        <w:rPr>
          <w:rFonts w:ascii="Times New Roman" w:hAnsi="Times New Roman" w:cs="Times New Roman"/>
          <w:b/>
          <w:color w:val="333333"/>
          <w:shd w:val="clear" w:color="auto" w:fill="FFFFFF"/>
          <w:lang w:val="ro-RO"/>
        </w:rPr>
        <w:t>, cu modificările și completările ulterioare, </w:t>
      </w:r>
      <w:r w:rsidRPr="005014E2">
        <w:rPr>
          <w:rFonts w:ascii="Times New Roman" w:hAnsi="Times New Roman" w:cs="Times New Roman"/>
          <w:bCs/>
          <w:color w:val="333333"/>
          <w:bdr w:val="none" w:sz="0" w:space="0" w:color="auto" w:frame="1"/>
          <w:shd w:val="clear" w:color="auto" w:fill="FFFFFF"/>
          <w:lang w:val="ro-RO"/>
        </w:rPr>
        <w:t xml:space="preserve">în vederea ocupării pe perioadă </w:t>
      </w:r>
      <w:r w:rsidR="00D5356C">
        <w:rPr>
          <w:rFonts w:ascii="Times New Roman" w:hAnsi="Times New Roman" w:cs="Times New Roman"/>
          <w:bCs/>
          <w:color w:val="333333"/>
          <w:bdr w:val="none" w:sz="0" w:space="0" w:color="auto" w:frame="1"/>
          <w:shd w:val="clear" w:color="auto" w:fill="FFFFFF"/>
          <w:lang w:val="ro-RO"/>
        </w:rPr>
        <w:t>ne</w:t>
      </w:r>
      <w:r w:rsidR="000421D3" w:rsidRPr="005014E2">
        <w:rPr>
          <w:rFonts w:ascii="Times New Roman" w:hAnsi="Times New Roman" w:cs="Times New Roman"/>
          <w:bCs/>
          <w:color w:val="333333"/>
          <w:bdr w:val="none" w:sz="0" w:space="0" w:color="auto" w:frame="1"/>
          <w:shd w:val="clear" w:color="auto" w:fill="FFFFFF"/>
          <w:lang w:val="ro-RO"/>
        </w:rPr>
        <w:t xml:space="preserve">determinata </w:t>
      </w:r>
      <w:r w:rsidRPr="005014E2">
        <w:rPr>
          <w:rFonts w:ascii="Times New Roman" w:hAnsi="Times New Roman" w:cs="Times New Roman"/>
          <w:bCs/>
          <w:color w:val="333333"/>
          <w:bdr w:val="none" w:sz="0" w:space="0" w:color="auto" w:frame="1"/>
          <w:shd w:val="clear" w:color="auto" w:fill="FFFFFF"/>
          <w:lang w:val="ro-RO"/>
        </w:rPr>
        <w:t>a funcției contractuale vacante unice de execuție de</w:t>
      </w:r>
      <w:r w:rsidR="00E73690" w:rsidRPr="005014E2">
        <w:rPr>
          <w:rFonts w:ascii="Times New Roman" w:hAnsi="Times New Roman" w:cs="Times New Roman"/>
          <w:bCs/>
          <w:color w:val="333333"/>
          <w:bdr w:val="none" w:sz="0" w:space="0" w:color="auto" w:frame="1"/>
          <w:shd w:val="clear" w:color="auto" w:fill="FFFFFF"/>
          <w:lang w:val="ro-RO"/>
        </w:rPr>
        <w:t xml:space="preserve"> </w:t>
      </w:r>
      <w:r w:rsidR="00E73690" w:rsidRPr="005014E2">
        <w:rPr>
          <w:rFonts w:ascii="Times New Roman" w:hAnsi="Times New Roman" w:cs="Times New Roman"/>
          <w:b/>
          <w:color w:val="000000" w:themeColor="text1"/>
          <w:lang w:val="ro-RO"/>
        </w:rPr>
        <w:t>ECONOMIST II- BUGET FINANȚE, Compartiment Financiar Contabil</w:t>
      </w:r>
      <w:r w:rsidR="000A625F" w:rsidRPr="005014E2">
        <w:rPr>
          <w:rFonts w:ascii="Times New Roman" w:hAnsi="Times New Roman" w:cs="Times New Roman"/>
          <w:b/>
          <w:color w:val="000000"/>
          <w:lang w:val="ro-RO"/>
        </w:rPr>
        <w:t>.</w:t>
      </w:r>
    </w:p>
    <w:p w14:paraId="56D5B5D6" w14:textId="77777777" w:rsidR="004D1DB4" w:rsidRPr="005014E2" w:rsidRDefault="004D1DB4" w:rsidP="00864629">
      <w:pPr>
        <w:tabs>
          <w:tab w:val="left" w:pos="426"/>
        </w:tabs>
        <w:spacing w:after="0" w:line="360" w:lineRule="auto"/>
        <w:jc w:val="both"/>
        <w:rPr>
          <w:rFonts w:ascii="Times New Roman" w:hAnsi="Times New Roman" w:cs="Times New Roman"/>
          <w:b/>
          <w:color w:val="000000"/>
          <w:lang w:val="ro-RO"/>
        </w:rPr>
      </w:pPr>
    </w:p>
    <w:p w14:paraId="5FADC408" w14:textId="77777777" w:rsidR="00124CA0" w:rsidRPr="005014E2" w:rsidRDefault="00124CA0" w:rsidP="00864629">
      <w:pPr>
        <w:widowControl w:val="0"/>
        <w:numPr>
          <w:ilvl w:val="0"/>
          <w:numId w:val="3"/>
        </w:numPr>
        <w:tabs>
          <w:tab w:val="left" w:pos="426"/>
        </w:tabs>
        <w:autoSpaceDE w:val="0"/>
        <w:autoSpaceDN w:val="0"/>
        <w:spacing w:after="0" w:line="360" w:lineRule="auto"/>
        <w:ind w:left="0" w:firstLine="0"/>
        <w:jc w:val="both"/>
        <w:outlineLvl w:val="0"/>
        <w:rPr>
          <w:rFonts w:ascii="Times New Roman" w:eastAsia="Times New Roman" w:hAnsi="Times New Roman" w:cs="Times New Roman"/>
          <w:b/>
          <w:bCs/>
          <w:color w:val="000000" w:themeColor="text1"/>
          <w:u w:val="single"/>
          <w:lang w:val="ro-RO"/>
        </w:rPr>
      </w:pPr>
      <w:r w:rsidRPr="005014E2">
        <w:rPr>
          <w:rFonts w:ascii="Times New Roman" w:eastAsia="Times New Roman" w:hAnsi="Times New Roman" w:cs="Times New Roman"/>
          <w:b/>
          <w:bCs/>
          <w:color w:val="000000" w:themeColor="text1"/>
          <w:spacing w:val="-2"/>
          <w:w w:val="105"/>
          <w:u w:val="single"/>
          <w:lang w:val="ro-RO"/>
        </w:rPr>
        <w:t>INFORMAŢII</w:t>
      </w:r>
      <w:r w:rsidRPr="005014E2">
        <w:rPr>
          <w:rFonts w:ascii="Times New Roman" w:eastAsia="Times New Roman" w:hAnsi="Times New Roman" w:cs="Times New Roman"/>
          <w:b/>
          <w:bCs/>
          <w:color w:val="000000" w:themeColor="text1"/>
          <w:spacing w:val="3"/>
          <w:w w:val="105"/>
          <w:u w:val="single"/>
          <w:lang w:val="ro-RO"/>
        </w:rPr>
        <w:t xml:space="preserve"> </w:t>
      </w:r>
      <w:r w:rsidRPr="005014E2">
        <w:rPr>
          <w:rFonts w:ascii="Times New Roman" w:eastAsia="Times New Roman" w:hAnsi="Times New Roman" w:cs="Times New Roman"/>
          <w:b/>
          <w:bCs/>
          <w:color w:val="000000" w:themeColor="text1"/>
          <w:spacing w:val="-2"/>
          <w:w w:val="105"/>
          <w:u w:val="single"/>
          <w:lang w:val="ro-RO"/>
        </w:rPr>
        <w:t>PRIVID</w:t>
      </w:r>
      <w:r w:rsidRPr="005014E2">
        <w:rPr>
          <w:rFonts w:ascii="Times New Roman" w:eastAsia="Times New Roman" w:hAnsi="Times New Roman" w:cs="Times New Roman"/>
          <w:b/>
          <w:bCs/>
          <w:color w:val="000000" w:themeColor="text1"/>
          <w:spacing w:val="1"/>
          <w:w w:val="105"/>
          <w:u w:val="single"/>
          <w:lang w:val="ro-RO"/>
        </w:rPr>
        <w:t xml:space="preserve"> </w:t>
      </w:r>
      <w:r w:rsidRPr="005014E2">
        <w:rPr>
          <w:rFonts w:ascii="Times New Roman" w:eastAsia="Times New Roman" w:hAnsi="Times New Roman" w:cs="Times New Roman"/>
          <w:b/>
          <w:bCs/>
          <w:color w:val="000000" w:themeColor="text1"/>
          <w:spacing w:val="-2"/>
          <w:w w:val="105"/>
          <w:u w:val="single"/>
          <w:lang w:val="ro-RO"/>
        </w:rPr>
        <w:t>POSTUL</w:t>
      </w:r>
    </w:p>
    <w:p w14:paraId="28465953" w14:textId="77777777" w:rsidR="00124CA0" w:rsidRPr="005014E2" w:rsidRDefault="00124CA0" w:rsidP="00864629">
      <w:pPr>
        <w:widowControl w:val="0"/>
        <w:tabs>
          <w:tab w:val="left" w:pos="426"/>
        </w:tabs>
        <w:autoSpaceDE w:val="0"/>
        <w:autoSpaceDN w:val="0"/>
        <w:spacing w:after="0" w:line="360" w:lineRule="auto"/>
        <w:jc w:val="both"/>
        <w:outlineLvl w:val="0"/>
        <w:rPr>
          <w:rFonts w:ascii="Times New Roman" w:eastAsia="Times New Roman" w:hAnsi="Times New Roman" w:cs="Times New Roman"/>
          <w:b/>
          <w:bCs/>
          <w:color w:val="000000" w:themeColor="text1"/>
          <w:lang w:val="ro-RO"/>
        </w:rPr>
      </w:pPr>
      <w:r w:rsidRPr="005014E2">
        <w:rPr>
          <w:rFonts w:ascii="Times New Roman" w:eastAsia="Times New Roman" w:hAnsi="Times New Roman" w:cs="Times New Roman"/>
          <w:b/>
          <w:bCs/>
          <w:color w:val="000000" w:themeColor="text1"/>
          <w:lang w:val="ro-RO"/>
        </w:rPr>
        <w:t xml:space="preserve"> N</w:t>
      </w:r>
      <w:r w:rsidR="00665BF9" w:rsidRPr="005014E2">
        <w:rPr>
          <w:rFonts w:ascii="Times New Roman" w:eastAsia="Times New Roman" w:hAnsi="Times New Roman" w:cs="Times New Roman"/>
          <w:b/>
          <w:bCs/>
          <w:color w:val="000000" w:themeColor="text1"/>
          <w:lang w:val="ro-RO"/>
        </w:rPr>
        <w:t>umarul posturilor</w:t>
      </w:r>
      <w:r w:rsidR="00665BF9" w:rsidRPr="005014E2">
        <w:rPr>
          <w:rFonts w:ascii="Times New Roman" w:eastAsia="Times New Roman" w:hAnsi="Times New Roman" w:cs="Times New Roman"/>
          <w:bCs/>
          <w:color w:val="000000" w:themeColor="text1"/>
          <w:lang w:val="ro-RO"/>
        </w:rPr>
        <w:t xml:space="preserve"> : </w:t>
      </w:r>
      <w:r w:rsidRPr="005014E2">
        <w:rPr>
          <w:rFonts w:ascii="Times New Roman" w:eastAsia="Times New Roman" w:hAnsi="Times New Roman" w:cs="Times New Roman"/>
          <w:bCs/>
          <w:color w:val="000000" w:themeColor="text1"/>
          <w:spacing w:val="-10"/>
          <w:lang w:val="ro-RO"/>
        </w:rPr>
        <w:t>1</w:t>
      </w:r>
    </w:p>
    <w:p w14:paraId="3E4C6795" w14:textId="581E4CAD" w:rsidR="00D048C6" w:rsidRPr="005014E2" w:rsidRDefault="0064318C" w:rsidP="00864629">
      <w:pPr>
        <w:tabs>
          <w:tab w:val="left" w:pos="426"/>
        </w:tabs>
        <w:spacing w:after="0" w:line="360" w:lineRule="auto"/>
        <w:jc w:val="both"/>
        <w:rPr>
          <w:rFonts w:ascii="Times New Roman" w:hAnsi="Times New Roman" w:cs="Times New Roman"/>
          <w:b/>
          <w:color w:val="EE0000"/>
          <w:w w:val="105"/>
          <w:lang w:val="ro-RO"/>
        </w:rPr>
      </w:pPr>
      <w:r w:rsidRPr="005014E2">
        <w:rPr>
          <w:rFonts w:ascii="Times New Roman" w:hAnsi="Times New Roman" w:cs="Times New Roman"/>
          <w:color w:val="000000" w:themeColor="text1"/>
          <w:w w:val="105"/>
          <w:lang w:val="ro-RO"/>
        </w:rPr>
        <w:t xml:space="preserve"> </w:t>
      </w:r>
      <w:r w:rsidR="00665BF9" w:rsidRPr="005014E2">
        <w:rPr>
          <w:rFonts w:ascii="Times New Roman" w:hAnsi="Times New Roman" w:cs="Times New Roman"/>
          <w:b/>
          <w:color w:val="000000" w:themeColor="text1"/>
          <w:w w:val="105"/>
          <w:lang w:val="ro-RO"/>
        </w:rPr>
        <w:t>Denumirea postului vacant</w:t>
      </w:r>
      <w:r w:rsidR="00124CA0" w:rsidRPr="005014E2">
        <w:rPr>
          <w:rFonts w:ascii="Times New Roman" w:hAnsi="Times New Roman" w:cs="Times New Roman"/>
          <w:color w:val="000000" w:themeColor="text1"/>
          <w:w w:val="105"/>
          <w:lang w:val="ro-RO"/>
        </w:rPr>
        <w:t>:</w:t>
      </w:r>
      <w:r w:rsidR="00124CA0" w:rsidRPr="005014E2">
        <w:rPr>
          <w:rFonts w:ascii="Times New Roman" w:hAnsi="Times New Roman" w:cs="Times New Roman"/>
          <w:color w:val="EE0000"/>
          <w:spacing w:val="29"/>
          <w:w w:val="105"/>
          <w:lang w:val="ro-RO"/>
        </w:rPr>
        <w:t xml:space="preserve"> </w:t>
      </w:r>
      <w:r w:rsidR="004840B1" w:rsidRPr="00D5356C">
        <w:rPr>
          <w:rStyle w:val="BodyTextChar"/>
          <w:rFonts w:eastAsiaTheme="minorHAnsi"/>
          <w:b/>
        </w:rPr>
        <w:t xml:space="preserve">ECONOMIST </w:t>
      </w:r>
      <w:r w:rsidR="00E73690" w:rsidRPr="00D5356C">
        <w:rPr>
          <w:rStyle w:val="BodyTextChar"/>
          <w:rFonts w:eastAsiaTheme="minorHAnsi"/>
          <w:b/>
        </w:rPr>
        <w:t xml:space="preserve">II </w:t>
      </w:r>
      <w:r w:rsidR="004840B1" w:rsidRPr="00D5356C">
        <w:rPr>
          <w:rStyle w:val="BodyTextChar"/>
          <w:rFonts w:eastAsiaTheme="minorHAnsi"/>
          <w:b/>
        </w:rPr>
        <w:t>-</w:t>
      </w:r>
      <w:r w:rsidR="00E73690" w:rsidRPr="00D5356C">
        <w:rPr>
          <w:rStyle w:val="BodyTextChar"/>
          <w:rFonts w:eastAsiaTheme="minorHAnsi"/>
          <w:b/>
        </w:rPr>
        <w:t>BUGET FINANȚE</w:t>
      </w:r>
      <w:r w:rsidR="00E73690" w:rsidRPr="00D5356C">
        <w:rPr>
          <w:rFonts w:ascii="Times New Roman" w:hAnsi="Times New Roman" w:cs="Times New Roman"/>
          <w:color w:val="000000" w:themeColor="text1"/>
          <w:spacing w:val="29"/>
          <w:w w:val="105"/>
          <w:lang w:val="ro-RO"/>
        </w:rPr>
        <w:t xml:space="preserve"> </w:t>
      </w:r>
      <w:r w:rsidR="00124152" w:rsidRPr="005014E2">
        <w:rPr>
          <w:rFonts w:ascii="Times New Roman" w:hAnsi="Times New Roman" w:cs="Times New Roman"/>
          <w:b/>
          <w:w w:val="105"/>
          <w:lang w:val="ro-RO"/>
        </w:rPr>
        <w:t>cod COR 263101</w:t>
      </w:r>
    </w:p>
    <w:p w14:paraId="268311FA" w14:textId="42A42A06" w:rsidR="00124CA0" w:rsidRPr="005014E2" w:rsidRDefault="00665BF9" w:rsidP="00864629">
      <w:pPr>
        <w:widowControl w:val="0"/>
        <w:tabs>
          <w:tab w:val="left" w:pos="426"/>
        </w:tabs>
        <w:spacing w:after="0" w:line="360" w:lineRule="auto"/>
        <w:ind w:hanging="2"/>
        <w:jc w:val="both"/>
        <w:rPr>
          <w:rFonts w:ascii="Times New Roman" w:eastAsia="Calibri" w:hAnsi="Times New Roman" w:cs="Times New Roman"/>
          <w:color w:val="000000" w:themeColor="text1"/>
          <w:spacing w:val="-2"/>
          <w:w w:val="105"/>
          <w:lang w:val="ro-RO" w:eastAsia="ro-RO" w:bidi="ro-RO"/>
        </w:rPr>
      </w:pPr>
      <w:r w:rsidRPr="005014E2">
        <w:rPr>
          <w:rFonts w:ascii="Times New Roman" w:eastAsia="Calibri" w:hAnsi="Times New Roman" w:cs="Times New Roman"/>
          <w:b/>
          <w:color w:val="000000" w:themeColor="text1"/>
          <w:w w:val="105"/>
          <w:lang w:val="ro-RO" w:eastAsia="ro-RO" w:bidi="ro-RO"/>
        </w:rPr>
        <w:t>Locul de munca</w:t>
      </w:r>
      <w:r w:rsidR="00124CA0" w:rsidRPr="005014E2">
        <w:rPr>
          <w:rFonts w:ascii="Times New Roman" w:eastAsia="Calibri" w:hAnsi="Times New Roman" w:cs="Times New Roman"/>
          <w:color w:val="000000" w:themeColor="text1"/>
          <w:w w:val="105"/>
          <w:lang w:val="ro-RO" w:eastAsia="ro-RO" w:bidi="ro-RO"/>
        </w:rPr>
        <w:t xml:space="preserve">: </w:t>
      </w:r>
      <w:r w:rsidR="000A625F" w:rsidRPr="005014E2">
        <w:rPr>
          <w:rFonts w:ascii="Times New Roman" w:eastAsia="Calibri" w:hAnsi="Times New Roman" w:cs="Times New Roman"/>
          <w:color w:val="000000"/>
          <w:lang w:val="ro-RO" w:eastAsia="ro-RO" w:bidi="ro-RO"/>
        </w:rPr>
        <w:t xml:space="preserve">Statiunea de </w:t>
      </w:r>
      <w:r w:rsidR="00124CA0" w:rsidRPr="005014E2">
        <w:rPr>
          <w:rFonts w:ascii="Times New Roman" w:eastAsia="Calibri" w:hAnsi="Times New Roman" w:cs="Times New Roman"/>
          <w:color w:val="000000" w:themeColor="text1"/>
          <w:w w:val="105"/>
          <w:lang w:val="ro-RO" w:eastAsia="ro-RO" w:bidi="ro-RO"/>
        </w:rPr>
        <w:t>Cercetare</w:t>
      </w:r>
      <w:r w:rsidR="000A625F" w:rsidRPr="005014E2">
        <w:rPr>
          <w:rFonts w:ascii="Times New Roman" w:eastAsia="Calibri" w:hAnsi="Times New Roman" w:cs="Times New Roman"/>
          <w:color w:val="000000" w:themeColor="text1"/>
          <w:w w:val="105"/>
          <w:lang w:val="ro-RO" w:eastAsia="ro-RO" w:bidi="ro-RO"/>
        </w:rPr>
        <w:t>-</w:t>
      </w:r>
      <w:r w:rsidR="00124CA0" w:rsidRPr="005014E2">
        <w:rPr>
          <w:rFonts w:ascii="Times New Roman" w:eastAsia="Calibri" w:hAnsi="Times New Roman" w:cs="Times New Roman"/>
          <w:color w:val="000000" w:themeColor="text1"/>
          <w:spacing w:val="-8"/>
          <w:w w:val="105"/>
          <w:lang w:val="ro-RO" w:eastAsia="ro-RO" w:bidi="ro-RO"/>
        </w:rPr>
        <w:t xml:space="preserve"> </w:t>
      </w:r>
      <w:r w:rsidR="00124CA0" w:rsidRPr="005014E2">
        <w:rPr>
          <w:rFonts w:ascii="Times New Roman" w:eastAsia="Calibri" w:hAnsi="Times New Roman" w:cs="Times New Roman"/>
          <w:color w:val="000000" w:themeColor="text1"/>
          <w:w w:val="105"/>
          <w:lang w:val="ro-RO" w:eastAsia="ro-RO" w:bidi="ro-RO"/>
        </w:rPr>
        <w:t>Dezvoltare</w:t>
      </w:r>
      <w:r w:rsidR="00124CA0" w:rsidRPr="005014E2">
        <w:rPr>
          <w:rFonts w:ascii="Times New Roman" w:eastAsia="Calibri" w:hAnsi="Times New Roman" w:cs="Times New Roman"/>
          <w:color w:val="000000" w:themeColor="text1"/>
          <w:spacing w:val="-3"/>
          <w:w w:val="105"/>
          <w:lang w:val="ro-RO" w:eastAsia="ro-RO" w:bidi="ro-RO"/>
        </w:rPr>
        <w:t xml:space="preserve"> </w:t>
      </w:r>
      <w:r w:rsidR="00124CA0" w:rsidRPr="005014E2">
        <w:rPr>
          <w:rFonts w:ascii="Times New Roman" w:eastAsia="Calibri" w:hAnsi="Times New Roman" w:cs="Times New Roman"/>
          <w:color w:val="000000" w:themeColor="text1"/>
          <w:w w:val="105"/>
          <w:lang w:val="ro-RO" w:eastAsia="ro-RO" w:bidi="ro-RO"/>
        </w:rPr>
        <w:t>pentru</w:t>
      </w:r>
      <w:r w:rsidR="00124CA0" w:rsidRPr="005014E2">
        <w:rPr>
          <w:rFonts w:ascii="Times New Roman" w:eastAsia="Calibri" w:hAnsi="Times New Roman" w:cs="Times New Roman"/>
          <w:color w:val="000000" w:themeColor="text1"/>
          <w:spacing w:val="-12"/>
          <w:w w:val="105"/>
          <w:lang w:val="ro-RO" w:eastAsia="ro-RO" w:bidi="ro-RO"/>
        </w:rPr>
        <w:t xml:space="preserve"> </w:t>
      </w:r>
      <w:r w:rsidR="00124CA0" w:rsidRPr="005014E2">
        <w:rPr>
          <w:rFonts w:ascii="Times New Roman" w:eastAsia="Calibri" w:hAnsi="Times New Roman" w:cs="Times New Roman"/>
          <w:color w:val="000000" w:themeColor="text1"/>
          <w:w w:val="105"/>
          <w:lang w:val="ro-RO" w:eastAsia="ro-RO" w:bidi="ro-RO"/>
        </w:rPr>
        <w:t>Viticultură şi</w:t>
      </w:r>
      <w:r w:rsidR="00124CA0" w:rsidRPr="005014E2">
        <w:rPr>
          <w:rFonts w:ascii="Times New Roman" w:eastAsia="Calibri" w:hAnsi="Times New Roman" w:cs="Times New Roman"/>
          <w:color w:val="000000" w:themeColor="text1"/>
          <w:spacing w:val="-14"/>
          <w:w w:val="105"/>
          <w:lang w:val="ro-RO" w:eastAsia="ro-RO" w:bidi="ro-RO"/>
        </w:rPr>
        <w:t xml:space="preserve"> </w:t>
      </w:r>
      <w:r w:rsidR="00124CA0" w:rsidRPr="005014E2">
        <w:rPr>
          <w:rFonts w:ascii="Times New Roman" w:eastAsia="Calibri" w:hAnsi="Times New Roman" w:cs="Times New Roman"/>
          <w:color w:val="000000" w:themeColor="text1"/>
          <w:w w:val="105"/>
          <w:lang w:val="ro-RO" w:eastAsia="ro-RO" w:bidi="ro-RO"/>
        </w:rPr>
        <w:t xml:space="preserve">Vinificaţie </w:t>
      </w:r>
      <w:r w:rsidR="00124CA0" w:rsidRPr="005014E2">
        <w:rPr>
          <w:rFonts w:ascii="Times New Roman" w:eastAsia="Calibri" w:hAnsi="Times New Roman" w:cs="Times New Roman"/>
          <w:color w:val="000000" w:themeColor="text1"/>
          <w:spacing w:val="-2"/>
          <w:w w:val="105"/>
          <w:lang w:val="ro-RO" w:eastAsia="ro-RO" w:bidi="ro-RO"/>
        </w:rPr>
        <w:t>Bujoru;</w:t>
      </w:r>
      <w:r w:rsidR="00E73690" w:rsidRPr="005014E2">
        <w:rPr>
          <w:rFonts w:ascii="Times New Roman" w:eastAsia="Calibri" w:hAnsi="Times New Roman" w:cs="Times New Roman"/>
          <w:color w:val="000000"/>
          <w:lang w:val="ro-RO" w:eastAsia="ro-RO" w:bidi="ro-RO"/>
        </w:rPr>
        <w:t xml:space="preserve"> Compartiment Financiar-Contabil</w:t>
      </w:r>
      <w:r w:rsidR="004D1DB4" w:rsidRPr="005014E2">
        <w:rPr>
          <w:rFonts w:ascii="Times New Roman" w:eastAsia="Calibri" w:hAnsi="Times New Roman" w:cs="Times New Roman"/>
          <w:color w:val="000000"/>
          <w:lang w:val="ro-RO" w:eastAsia="ro-RO" w:bidi="ro-RO"/>
        </w:rPr>
        <w:t>.</w:t>
      </w:r>
    </w:p>
    <w:p w14:paraId="145E9543" w14:textId="0E28D97A" w:rsidR="00670465" w:rsidRPr="005014E2" w:rsidRDefault="00124CA0" w:rsidP="00864629">
      <w:pPr>
        <w:widowControl w:val="0"/>
        <w:tabs>
          <w:tab w:val="left" w:pos="426"/>
        </w:tabs>
        <w:spacing w:after="0" w:line="360" w:lineRule="auto"/>
        <w:ind w:hanging="2"/>
        <w:jc w:val="both"/>
        <w:rPr>
          <w:rFonts w:ascii="Times New Roman" w:eastAsia="Calibri" w:hAnsi="Times New Roman" w:cs="Times New Roman"/>
          <w:spacing w:val="-2"/>
          <w:w w:val="105"/>
          <w:lang w:val="ro-RO" w:eastAsia="ro-RO" w:bidi="ro-RO"/>
        </w:rPr>
      </w:pPr>
      <w:r w:rsidRPr="005014E2">
        <w:rPr>
          <w:rFonts w:ascii="Times New Roman" w:eastAsia="Calibri" w:hAnsi="Times New Roman" w:cs="Times New Roman"/>
          <w:b/>
          <w:spacing w:val="-2"/>
          <w:w w:val="105"/>
          <w:lang w:val="ro-RO" w:eastAsia="ro-RO" w:bidi="ro-RO"/>
        </w:rPr>
        <w:t>P</w:t>
      </w:r>
      <w:r w:rsidR="00665BF9" w:rsidRPr="005014E2">
        <w:rPr>
          <w:rFonts w:ascii="Times New Roman" w:eastAsia="Calibri" w:hAnsi="Times New Roman" w:cs="Times New Roman"/>
          <w:b/>
          <w:spacing w:val="-2"/>
          <w:w w:val="105"/>
          <w:lang w:val="ro-RO" w:eastAsia="ro-RO" w:bidi="ro-RO"/>
        </w:rPr>
        <w:t>erioada</w:t>
      </w:r>
      <w:r w:rsidRPr="005014E2">
        <w:rPr>
          <w:rFonts w:ascii="Times New Roman" w:eastAsia="Calibri" w:hAnsi="Times New Roman" w:cs="Times New Roman"/>
          <w:b/>
          <w:spacing w:val="-2"/>
          <w:w w:val="105"/>
          <w:lang w:val="ro-RO" w:eastAsia="ro-RO" w:bidi="ro-RO"/>
        </w:rPr>
        <w:t>:</w:t>
      </w:r>
      <w:r w:rsidRPr="005014E2">
        <w:rPr>
          <w:rFonts w:ascii="Times New Roman" w:eastAsia="Calibri" w:hAnsi="Times New Roman" w:cs="Times New Roman"/>
          <w:spacing w:val="-2"/>
          <w:w w:val="105"/>
          <w:lang w:val="ro-RO" w:eastAsia="ro-RO" w:bidi="ro-RO"/>
        </w:rPr>
        <w:t xml:space="preserve"> Contract pe perioadă </w:t>
      </w:r>
      <w:r w:rsidR="00E73690" w:rsidRPr="005014E2">
        <w:rPr>
          <w:rFonts w:ascii="Times New Roman" w:eastAsia="Calibri" w:hAnsi="Times New Roman" w:cs="Times New Roman"/>
          <w:spacing w:val="-2"/>
          <w:w w:val="105"/>
          <w:lang w:val="ro-RO" w:eastAsia="ro-RO" w:bidi="ro-RO"/>
        </w:rPr>
        <w:t>ne</w:t>
      </w:r>
      <w:r w:rsidR="000421D3" w:rsidRPr="005014E2">
        <w:rPr>
          <w:rFonts w:ascii="Times New Roman" w:eastAsia="Calibri" w:hAnsi="Times New Roman" w:cs="Times New Roman"/>
          <w:spacing w:val="-2"/>
          <w:w w:val="105"/>
          <w:lang w:val="ro-RO" w:eastAsia="ro-RO" w:bidi="ro-RO"/>
        </w:rPr>
        <w:t>determinată</w:t>
      </w:r>
      <w:r w:rsidRPr="005014E2">
        <w:rPr>
          <w:rFonts w:ascii="Times New Roman" w:eastAsia="Calibri" w:hAnsi="Times New Roman" w:cs="Times New Roman"/>
          <w:spacing w:val="-2"/>
          <w:w w:val="105"/>
          <w:lang w:val="ro-RO" w:eastAsia="ro-RO" w:bidi="ro-RO"/>
        </w:rPr>
        <w:t>;</w:t>
      </w:r>
    </w:p>
    <w:p w14:paraId="232FF4AA" w14:textId="3E3EE6C3" w:rsidR="00124CA0" w:rsidRPr="005014E2" w:rsidRDefault="00124CA0" w:rsidP="00864629">
      <w:pPr>
        <w:widowControl w:val="0"/>
        <w:tabs>
          <w:tab w:val="left" w:pos="426"/>
        </w:tabs>
        <w:spacing w:after="0" w:line="360" w:lineRule="auto"/>
        <w:ind w:hanging="2"/>
        <w:jc w:val="both"/>
        <w:rPr>
          <w:rFonts w:ascii="Times New Roman" w:eastAsia="Calibri" w:hAnsi="Times New Roman" w:cs="Times New Roman"/>
          <w:color w:val="000000" w:themeColor="text1"/>
          <w:lang w:val="ro-RO" w:eastAsia="ro-RO" w:bidi="ro-RO"/>
        </w:rPr>
      </w:pPr>
      <w:r w:rsidRPr="005014E2">
        <w:rPr>
          <w:rFonts w:ascii="Times New Roman" w:eastAsia="Calibri" w:hAnsi="Times New Roman" w:cs="Times New Roman"/>
          <w:b/>
          <w:color w:val="000000" w:themeColor="text1"/>
          <w:spacing w:val="-2"/>
          <w:w w:val="105"/>
          <w:lang w:val="ro-RO" w:eastAsia="ro-RO" w:bidi="ro-RO"/>
        </w:rPr>
        <w:t>D</w:t>
      </w:r>
      <w:r w:rsidR="00665BF9" w:rsidRPr="005014E2">
        <w:rPr>
          <w:rFonts w:ascii="Times New Roman" w:eastAsia="Calibri" w:hAnsi="Times New Roman" w:cs="Times New Roman"/>
          <w:b/>
          <w:color w:val="000000" w:themeColor="text1"/>
          <w:spacing w:val="-2"/>
          <w:w w:val="105"/>
          <w:lang w:val="ro-RO" w:eastAsia="ro-RO" w:bidi="ro-RO"/>
        </w:rPr>
        <w:t>urata timpului de lucru</w:t>
      </w:r>
      <w:r w:rsidRPr="005014E2">
        <w:rPr>
          <w:rFonts w:ascii="Times New Roman" w:eastAsia="Calibri" w:hAnsi="Times New Roman" w:cs="Times New Roman"/>
          <w:color w:val="000000" w:themeColor="text1"/>
          <w:spacing w:val="-2"/>
          <w:w w:val="105"/>
          <w:lang w:val="ro-RO" w:eastAsia="ro-RO" w:bidi="ro-RO"/>
        </w:rPr>
        <w:t xml:space="preserve">: norma intreaga, </w:t>
      </w:r>
      <w:r w:rsidR="00442D40">
        <w:rPr>
          <w:rFonts w:ascii="Times New Roman" w:eastAsia="Calibri" w:hAnsi="Times New Roman" w:cs="Times New Roman"/>
          <w:color w:val="000000" w:themeColor="text1"/>
          <w:spacing w:val="-2"/>
          <w:w w:val="105"/>
          <w:lang w:val="ro-RO" w:eastAsia="ro-RO" w:bidi="ro-RO"/>
        </w:rPr>
        <w:t xml:space="preserve">40 h/ saptamana, </w:t>
      </w:r>
      <w:r w:rsidRPr="005014E2">
        <w:rPr>
          <w:rFonts w:ascii="Times New Roman" w:eastAsia="Calibri" w:hAnsi="Times New Roman" w:cs="Times New Roman"/>
          <w:color w:val="000000" w:themeColor="text1"/>
          <w:spacing w:val="-2"/>
          <w:w w:val="105"/>
          <w:lang w:val="ro-RO" w:eastAsia="ro-RO" w:bidi="ro-RO"/>
        </w:rPr>
        <w:t>8 ore/ zi</w:t>
      </w:r>
      <w:r w:rsidR="00D048C6" w:rsidRPr="005014E2">
        <w:rPr>
          <w:rFonts w:ascii="Times New Roman" w:eastAsia="Calibri" w:hAnsi="Times New Roman" w:cs="Times New Roman"/>
          <w:color w:val="000000" w:themeColor="text1"/>
          <w:spacing w:val="-2"/>
          <w:w w:val="105"/>
          <w:lang w:val="ro-RO" w:eastAsia="ro-RO" w:bidi="ro-RO"/>
        </w:rPr>
        <w:t xml:space="preserve"> </w:t>
      </w:r>
      <w:r w:rsidRPr="005014E2">
        <w:rPr>
          <w:rFonts w:ascii="Times New Roman" w:eastAsia="Calibri" w:hAnsi="Times New Roman" w:cs="Times New Roman"/>
          <w:color w:val="000000" w:themeColor="text1"/>
          <w:spacing w:val="-2"/>
          <w:w w:val="105"/>
          <w:lang w:val="ro-RO" w:eastAsia="ro-RO" w:bidi="ro-RO"/>
        </w:rPr>
        <w:t>( luni până vineri);</w:t>
      </w:r>
    </w:p>
    <w:p w14:paraId="01C9E325" w14:textId="7F92FC3F" w:rsidR="00124CA0" w:rsidRPr="005014E2" w:rsidRDefault="00124CA0" w:rsidP="00864629">
      <w:pPr>
        <w:tabs>
          <w:tab w:val="left" w:pos="426"/>
        </w:tabs>
        <w:spacing w:after="0" w:line="360" w:lineRule="auto"/>
        <w:jc w:val="both"/>
        <w:rPr>
          <w:rFonts w:ascii="Times New Roman" w:hAnsi="Times New Roman" w:cs="Times New Roman"/>
          <w:color w:val="000000" w:themeColor="text1"/>
          <w:spacing w:val="-2"/>
          <w:lang w:val="ro-RO"/>
        </w:rPr>
      </w:pPr>
      <w:r w:rsidRPr="005014E2">
        <w:rPr>
          <w:rFonts w:ascii="Times New Roman" w:hAnsi="Times New Roman" w:cs="Times New Roman"/>
          <w:b/>
          <w:color w:val="000000" w:themeColor="text1"/>
          <w:lang w:val="ro-RO"/>
        </w:rPr>
        <w:t>N</w:t>
      </w:r>
      <w:r w:rsidR="0010115B" w:rsidRPr="005014E2">
        <w:rPr>
          <w:rFonts w:ascii="Times New Roman" w:hAnsi="Times New Roman" w:cs="Times New Roman"/>
          <w:b/>
          <w:color w:val="000000" w:themeColor="text1"/>
          <w:lang w:val="ro-RO"/>
        </w:rPr>
        <w:t xml:space="preserve">ivelul </w:t>
      </w:r>
      <w:r w:rsidR="000A625F" w:rsidRPr="005014E2">
        <w:rPr>
          <w:rFonts w:ascii="Times New Roman" w:hAnsi="Times New Roman" w:cs="Times New Roman"/>
          <w:b/>
          <w:color w:val="000000" w:themeColor="text1"/>
          <w:lang w:val="ro-RO"/>
        </w:rPr>
        <w:t>postului</w:t>
      </w:r>
      <w:r w:rsidRPr="005014E2">
        <w:rPr>
          <w:rFonts w:ascii="Times New Roman" w:hAnsi="Times New Roman" w:cs="Times New Roman"/>
          <w:color w:val="000000" w:themeColor="text1"/>
          <w:lang w:val="ro-RO"/>
        </w:rPr>
        <w:t>:</w:t>
      </w:r>
      <w:r w:rsidRPr="005014E2">
        <w:rPr>
          <w:rFonts w:ascii="Times New Roman" w:hAnsi="Times New Roman" w:cs="Times New Roman"/>
          <w:color w:val="000000" w:themeColor="text1"/>
          <w:spacing w:val="49"/>
          <w:lang w:val="ro-RO"/>
        </w:rPr>
        <w:t xml:space="preserve"> </w:t>
      </w:r>
      <w:r w:rsidRPr="005014E2">
        <w:rPr>
          <w:rFonts w:ascii="Times New Roman" w:hAnsi="Times New Roman" w:cs="Times New Roman"/>
          <w:color w:val="000000" w:themeColor="text1"/>
          <w:lang w:val="ro-RO"/>
        </w:rPr>
        <w:t>de</w:t>
      </w:r>
      <w:r w:rsidRPr="005014E2">
        <w:rPr>
          <w:rFonts w:ascii="Times New Roman" w:hAnsi="Times New Roman" w:cs="Times New Roman"/>
          <w:color w:val="000000" w:themeColor="text1"/>
          <w:spacing w:val="-2"/>
          <w:lang w:val="ro-RO"/>
        </w:rPr>
        <w:t xml:space="preserve"> executie</w:t>
      </w:r>
    </w:p>
    <w:p w14:paraId="44E3F812" w14:textId="77777777" w:rsidR="000F0A0B" w:rsidRPr="005014E2" w:rsidRDefault="000F0A0B" w:rsidP="00864629">
      <w:pPr>
        <w:tabs>
          <w:tab w:val="left" w:pos="426"/>
        </w:tabs>
        <w:spacing w:after="0" w:line="360" w:lineRule="auto"/>
        <w:jc w:val="both"/>
        <w:rPr>
          <w:rFonts w:ascii="Times New Roman" w:hAnsi="Times New Roman" w:cs="Times New Roman"/>
          <w:color w:val="000000" w:themeColor="text1"/>
          <w:lang w:val="ro-RO"/>
        </w:rPr>
      </w:pPr>
    </w:p>
    <w:p w14:paraId="391BBD90" w14:textId="77777777" w:rsidR="00124CA0" w:rsidRPr="005014E2" w:rsidRDefault="00124CA0" w:rsidP="00864629">
      <w:pPr>
        <w:widowControl w:val="0"/>
        <w:numPr>
          <w:ilvl w:val="0"/>
          <w:numId w:val="3"/>
        </w:numPr>
        <w:tabs>
          <w:tab w:val="left" w:pos="426"/>
          <w:tab w:val="left" w:pos="697"/>
        </w:tabs>
        <w:autoSpaceDE w:val="0"/>
        <w:autoSpaceDN w:val="0"/>
        <w:spacing w:after="0" w:line="360" w:lineRule="auto"/>
        <w:ind w:left="0" w:firstLine="0"/>
        <w:jc w:val="both"/>
        <w:outlineLvl w:val="0"/>
        <w:rPr>
          <w:rFonts w:ascii="Times New Roman" w:eastAsia="Times New Roman" w:hAnsi="Times New Roman" w:cs="Times New Roman"/>
          <w:b/>
          <w:bCs/>
          <w:color w:val="000000" w:themeColor="text1"/>
          <w:spacing w:val="-2"/>
          <w:w w:val="105"/>
          <w:u w:val="single"/>
          <w:lang w:val="ro-RO"/>
        </w:rPr>
      </w:pPr>
      <w:r w:rsidRPr="005014E2">
        <w:rPr>
          <w:rFonts w:ascii="Times New Roman" w:eastAsia="Times New Roman" w:hAnsi="Times New Roman" w:cs="Times New Roman"/>
          <w:b/>
          <w:bCs/>
          <w:color w:val="000000" w:themeColor="text1"/>
          <w:spacing w:val="-2"/>
          <w:w w:val="105"/>
          <w:u w:val="single"/>
          <w:lang w:val="ro-RO"/>
        </w:rPr>
        <w:t xml:space="preserve"> INTOCMIREA DOSARULUI PENTRU</w:t>
      </w:r>
      <w:r w:rsidRPr="005014E2">
        <w:rPr>
          <w:rFonts w:ascii="Times New Roman" w:eastAsia="Times New Roman" w:hAnsi="Times New Roman" w:cs="Times New Roman"/>
          <w:b/>
          <w:bCs/>
          <w:color w:val="000000" w:themeColor="text1"/>
          <w:spacing w:val="-7"/>
          <w:w w:val="105"/>
          <w:u w:val="single"/>
          <w:lang w:val="ro-RO"/>
        </w:rPr>
        <w:t xml:space="preserve"> </w:t>
      </w:r>
      <w:r w:rsidRPr="005014E2">
        <w:rPr>
          <w:rFonts w:ascii="Times New Roman" w:eastAsia="Times New Roman" w:hAnsi="Times New Roman" w:cs="Times New Roman"/>
          <w:b/>
          <w:bCs/>
          <w:color w:val="000000" w:themeColor="text1"/>
          <w:spacing w:val="-2"/>
          <w:w w:val="105"/>
          <w:u w:val="single"/>
          <w:lang w:val="ro-RO"/>
        </w:rPr>
        <w:t xml:space="preserve">CONCURS </w:t>
      </w:r>
    </w:p>
    <w:p w14:paraId="7843FCDA" w14:textId="77777777" w:rsidR="00124CA0" w:rsidRPr="005014E2" w:rsidRDefault="00124CA0" w:rsidP="00864629">
      <w:pPr>
        <w:widowControl w:val="0"/>
        <w:tabs>
          <w:tab w:val="left" w:pos="426"/>
          <w:tab w:val="left" w:pos="697"/>
        </w:tabs>
        <w:autoSpaceDE w:val="0"/>
        <w:autoSpaceDN w:val="0"/>
        <w:spacing w:after="0" w:line="360" w:lineRule="auto"/>
        <w:jc w:val="both"/>
        <w:outlineLvl w:val="0"/>
        <w:rPr>
          <w:rFonts w:ascii="Times New Roman" w:eastAsia="Times New Roman" w:hAnsi="Times New Roman" w:cs="Times New Roman"/>
          <w:b/>
          <w:bCs/>
          <w:color w:val="000000" w:themeColor="text1"/>
          <w:w w:val="105"/>
          <w:lang w:val="ro-RO"/>
        </w:rPr>
      </w:pPr>
      <w:r w:rsidRPr="005014E2">
        <w:rPr>
          <w:rFonts w:ascii="Times New Roman" w:eastAsia="Times New Roman" w:hAnsi="Times New Roman" w:cs="Times New Roman"/>
          <w:b/>
          <w:bCs/>
          <w:color w:val="000000" w:themeColor="text1"/>
          <w:w w:val="105"/>
          <w:lang w:val="ro-RO"/>
        </w:rPr>
        <w:t>DOCUMENTELE</w:t>
      </w:r>
      <w:r w:rsidR="00665BF9" w:rsidRPr="005014E2">
        <w:rPr>
          <w:rFonts w:ascii="Times New Roman" w:eastAsia="Times New Roman" w:hAnsi="Times New Roman" w:cs="Times New Roman"/>
          <w:b/>
          <w:bCs/>
          <w:color w:val="000000" w:themeColor="text1"/>
          <w:w w:val="105"/>
          <w:lang w:val="ro-RO"/>
        </w:rPr>
        <w:t xml:space="preserve"> DOSARULUI DE </w:t>
      </w:r>
      <w:r w:rsidRPr="005014E2">
        <w:rPr>
          <w:rFonts w:ascii="Times New Roman" w:eastAsia="Times New Roman" w:hAnsi="Times New Roman" w:cs="Times New Roman"/>
          <w:b/>
          <w:bCs/>
          <w:color w:val="000000" w:themeColor="text1"/>
          <w:w w:val="105"/>
          <w:lang w:val="ro-RO"/>
        </w:rPr>
        <w:t>CONCURS:</w:t>
      </w:r>
    </w:p>
    <w:p w14:paraId="6348293C" w14:textId="77777777" w:rsidR="00124CA0" w:rsidRPr="005014E2" w:rsidRDefault="00124CA0" w:rsidP="00864629">
      <w:pPr>
        <w:widowControl w:val="0"/>
        <w:tabs>
          <w:tab w:val="left" w:pos="426"/>
        </w:tabs>
        <w:autoSpaceDE w:val="0"/>
        <w:autoSpaceDN w:val="0"/>
        <w:spacing w:after="0" w:line="360" w:lineRule="auto"/>
        <w:jc w:val="both"/>
        <w:rPr>
          <w:rFonts w:ascii="Times New Roman" w:eastAsia="Times New Roman" w:hAnsi="Times New Roman" w:cs="Times New Roman"/>
          <w:lang w:val="ro-RO" w:eastAsia="en-GB"/>
        </w:rPr>
      </w:pPr>
      <w:r w:rsidRPr="005014E2">
        <w:rPr>
          <w:rFonts w:ascii="Times New Roman" w:eastAsia="Times New Roman" w:hAnsi="Times New Roman" w:cs="Times New Roman"/>
          <w:b/>
          <w:bCs/>
          <w:lang w:val="ro-RO" w:eastAsia="en-GB"/>
        </w:rPr>
        <w:t>a)</w:t>
      </w:r>
      <w:r w:rsidRPr="005014E2">
        <w:rPr>
          <w:rFonts w:ascii="Times New Roman" w:eastAsia="Times New Roman" w:hAnsi="Times New Roman" w:cs="Times New Roman"/>
          <w:lang w:val="ro-RO" w:eastAsia="en-GB"/>
        </w:rPr>
        <w:t xml:space="preserve"> </w:t>
      </w:r>
      <w:r w:rsidR="00F76F3C" w:rsidRPr="005014E2">
        <w:rPr>
          <w:rFonts w:ascii="Times New Roman" w:eastAsia="Times New Roman" w:hAnsi="Times New Roman" w:cs="Times New Roman"/>
          <w:b/>
          <w:lang w:val="ro-RO" w:eastAsia="en-GB"/>
        </w:rPr>
        <w:t>cererea</w:t>
      </w:r>
      <w:r w:rsidRPr="005014E2">
        <w:rPr>
          <w:rFonts w:ascii="Times New Roman" w:eastAsia="Times New Roman" w:hAnsi="Times New Roman" w:cs="Times New Roman"/>
          <w:b/>
          <w:lang w:val="ro-RO" w:eastAsia="en-GB"/>
        </w:rPr>
        <w:t xml:space="preserve"> de înscriere la concurs</w:t>
      </w:r>
      <w:r w:rsidRPr="005014E2">
        <w:rPr>
          <w:rFonts w:ascii="Times New Roman" w:eastAsia="Times New Roman" w:hAnsi="Times New Roman" w:cs="Times New Roman"/>
          <w:lang w:val="ro-RO" w:eastAsia="en-GB"/>
        </w:rPr>
        <w:t xml:space="preserve">, conform modelului prevăzut la </w:t>
      </w:r>
      <w:r w:rsidRPr="005014E2">
        <w:rPr>
          <w:rFonts w:ascii="Times New Roman" w:eastAsia="Times New Roman" w:hAnsi="Times New Roman" w:cs="Times New Roman"/>
          <w:color w:val="000000" w:themeColor="text1"/>
          <w:lang w:val="ro-RO"/>
        </w:rPr>
        <w:t>anexa nr. 2</w:t>
      </w:r>
      <w:r w:rsidRPr="005014E2">
        <w:rPr>
          <w:rFonts w:ascii="Times New Roman" w:eastAsia="Times New Roman" w:hAnsi="Times New Roman" w:cs="Times New Roman"/>
          <w:color w:val="000000" w:themeColor="text1"/>
          <w:w w:val="105"/>
          <w:lang w:val="ro-RO"/>
        </w:rPr>
        <w:t xml:space="preserve"> din H.G. nr. 1336/2022</w:t>
      </w:r>
      <w:r w:rsidRPr="005014E2">
        <w:rPr>
          <w:rFonts w:ascii="Times New Roman" w:eastAsia="Times New Roman" w:hAnsi="Times New Roman" w:cs="Times New Roman"/>
          <w:lang w:val="ro-RO" w:eastAsia="en-GB"/>
        </w:rPr>
        <w:t xml:space="preserve">;  </w:t>
      </w:r>
    </w:p>
    <w:p w14:paraId="6262CE51" w14:textId="77777777" w:rsidR="00124CA0" w:rsidRPr="005014E2" w:rsidRDefault="00124CA0" w:rsidP="00864629">
      <w:pPr>
        <w:widowControl w:val="0"/>
        <w:tabs>
          <w:tab w:val="left" w:pos="426"/>
        </w:tabs>
        <w:autoSpaceDE w:val="0"/>
        <w:autoSpaceDN w:val="0"/>
        <w:spacing w:after="0" w:line="360" w:lineRule="auto"/>
        <w:jc w:val="both"/>
        <w:rPr>
          <w:rFonts w:ascii="Times New Roman" w:eastAsia="Times New Roman" w:hAnsi="Times New Roman" w:cs="Times New Roman"/>
          <w:lang w:val="ro-RO" w:eastAsia="en-GB"/>
        </w:rPr>
      </w:pPr>
      <w:r w:rsidRPr="005014E2">
        <w:rPr>
          <w:rFonts w:ascii="Times New Roman" w:eastAsia="Times New Roman" w:hAnsi="Times New Roman" w:cs="Times New Roman"/>
          <w:b/>
          <w:bCs/>
          <w:lang w:val="ro-RO" w:eastAsia="en-GB"/>
        </w:rPr>
        <w:t>b)</w:t>
      </w:r>
      <w:r w:rsidRPr="005014E2">
        <w:rPr>
          <w:rFonts w:ascii="Times New Roman" w:eastAsia="Times New Roman" w:hAnsi="Times New Roman" w:cs="Times New Roman"/>
          <w:lang w:val="ro-RO" w:eastAsia="en-GB"/>
        </w:rPr>
        <w:t xml:space="preserve"> </w:t>
      </w:r>
      <w:r w:rsidRPr="005014E2">
        <w:rPr>
          <w:rFonts w:ascii="Times New Roman" w:eastAsia="Times New Roman" w:hAnsi="Times New Roman" w:cs="Times New Roman"/>
          <w:b/>
          <w:lang w:val="ro-RO" w:eastAsia="en-GB"/>
        </w:rPr>
        <w:t>copia actului de identitate</w:t>
      </w:r>
      <w:r w:rsidRPr="005014E2">
        <w:rPr>
          <w:rFonts w:ascii="Times New Roman" w:eastAsia="Times New Roman" w:hAnsi="Times New Roman" w:cs="Times New Roman"/>
          <w:lang w:val="ro-RO" w:eastAsia="en-GB"/>
        </w:rPr>
        <w:t xml:space="preserve"> sau orice alt document care atestă identitatea, potrivit legii, aflate în termen de valabilitate;  </w:t>
      </w:r>
    </w:p>
    <w:p w14:paraId="0391EC5F" w14:textId="77777777" w:rsidR="00124CA0" w:rsidRPr="005014E2" w:rsidRDefault="00124CA0" w:rsidP="00864629">
      <w:pPr>
        <w:widowControl w:val="0"/>
        <w:tabs>
          <w:tab w:val="left" w:pos="426"/>
        </w:tabs>
        <w:autoSpaceDE w:val="0"/>
        <w:autoSpaceDN w:val="0"/>
        <w:spacing w:after="0" w:line="360" w:lineRule="auto"/>
        <w:jc w:val="both"/>
        <w:rPr>
          <w:rFonts w:ascii="Times New Roman" w:eastAsia="Times New Roman" w:hAnsi="Times New Roman" w:cs="Times New Roman"/>
          <w:lang w:val="ro-RO" w:eastAsia="en-GB"/>
        </w:rPr>
      </w:pPr>
      <w:r w:rsidRPr="005014E2">
        <w:rPr>
          <w:rFonts w:ascii="Times New Roman" w:eastAsia="Times New Roman" w:hAnsi="Times New Roman" w:cs="Times New Roman"/>
          <w:b/>
          <w:bCs/>
          <w:lang w:val="ro-RO" w:eastAsia="en-GB"/>
        </w:rPr>
        <w:t>c)</w:t>
      </w:r>
      <w:r w:rsidRPr="005014E2">
        <w:rPr>
          <w:rFonts w:ascii="Times New Roman" w:eastAsia="Times New Roman" w:hAnsi="Times New Roman" w:cs="Times New Roman"/>
          <w:lang w:val="ro-RO" w:eastAsia="en-GB"/>
        </w:rPr>
        <w:t xml:space="preserve"> </w:t>
      </w:r>
      <w:r w:rsidRPr="005014E2">
        <w:rPr>
          <w:rFonts w:ascii="Times New Roman" w:eastAsia="Times New Roman" w:hAnsi="Times New Roman" w:cs="Times New Roman"/>
          <w:b/>
          <w:lang w:val="ro-RO" w:eastAsia="en-GB"/>
        </w:rPr>
        <w:t>copia certificatului de căsătorie</w:t>
      </w:r>
      <w:r w:rsidRPr="005014E2">
        <w:rPr>
          <w:rFonts w:ascii="Times New Roman" w:eastAsia="Times New Roman" w:hAnsi="Times New Roman" w:cs="Times New Roman"/>
          <w:lang w:val="ro-RO" w:eastAsia="en-GB"/>
        </w:rPr>
        <w:t xml:space="preserve"> sau a altui document prin care s-a realizat schimbarea de nume, după caz;  </w:t>
      </w:r>
    </w:p>
    <w:p w14:paraId="10259E0E" w14:textId="77777777" w:rsidR="00124CA0" w:rsidRPr="005014E2" w:rsidRDefault="00124CA0" w:rsidP="00864629">
      <w:pPr>
        <w:widowControl w:val="0"/>
        <w:tabs>
          <w:tab w:val="left" w:pos="426"/>
        </w:tabs>
        <w:autoSpaceDE w:val="0"/>
        <w:autoSpaceDN w:val="0"/>
        <w:spacing w:after="0" w:line="360" w:lineRule="auto"/>
        <w:jc w:val="both"/>
        <w:rPr>
          <w:rFonts w:ascii="Times New Roman" w:eastAsia="Times New Roman" w:hAnsi="Times New Roman" w:cs="Times New Roman"/>
          <w:lang w:val="ro-RO" w:eastAsia="en-GB"/>
        </w:rPr>
      </w:pPr>
      <w:r w:rsidRPr="005014E2">
        <w:rPr>
          <w:rFonts w:ascii="Times New Roman" w:eastAsia="Times New Roman" w:hAnsi="Times New Roman" w:cs="Times New Roman"/>
          <w:b/>
          <w:bCs/>
          <w:lang w:val="ro-RO" w:eastAsia="en-GB"/>
        </w:rPr>
        <w:t>d)</w:t>
      </w:r>
      <w:r w:rsidRPr="005014E2">
        <w:rPr>
          <w:rFonts w:ascii="Times New Roman" w:eastAsia="Times New Roman" w:hAnsi="Times New Roman" w:cs="Times New Roman"/>
          <w:lang w:val="ro-RO" w:eastAsia="en-GB"/>
        </w:rPr>
        <w:t xml:space="preserve"> </w:t>
      </w:r>
      <w:r w:rsidRPr="005014E2">
        <w:rPr>
          <w:rFonts w:ascii="Times New Roman" w:eastAsia="Times New Roman" w:hAnsi="Times New Roman" w:cs="Times New Roman"/>
          <w:b/>
          <w:lang w:val="ro-RO" w:eastAsia="en-GB"/>
        </w:rPr>
        <w:t>copiile documentelor care atestă nivelul studiilor şi ale altor acte care atestă efectuarea unor specializări,</w:t>
      </w:r>
      <w:r w:rsidRPr="005014E2">
        <w:rPr>
          <w:rFonts w:ascii="Times New Roman" w:eastAsia="Times New Roman" w:hAnsi="Times New Roman" w:cs="Times New Roman"/>
          <w:lang w:val="ro-RO" w:eastAsia="en-GB"/>
        </w:rPr>
        <w:t xml:space="preserve"> precum şi copiile documentelor </w:t>
      </w:r>
      <w:r w:rsidRPr="005014E2">
        <w:rPr>
          <w:rFonts w:ascii="Times New Roman" w:eastAsia="Times New Roman" w:hAnsi="Times New Roman" w:cs="Times New Roman"/>
          <w:u w:val="single"/>
          <w:lang w:val="ro-RO" w:eastAsia="en-GB"/>
        </w:rPr>
        <w:t>care atestă îndeplinirea</w:t>
      </w:r>
      <w:r w:rsidRPr="005014E2">
        <w:rPr>
          <w:rFonts w:ascii="Times New Roman" w:eastAsia="Times New Roman" w:hAnsi="Times New Roman" w:cs="Times New Roman"/>
          <w:lang w:val="ro-RO" w:eastAsia="en-GB"/>
        </w:rPr>
        <w:t xml:space="preserve"> </w:t>
      </w:r>
      <w:r w:rsidRPr="005014E2">
        <w:rPr>
          <w:rFonts w:ascii="Times New Roman" w:eastAsia="Times New Roman" w:hAnsi="Times New Roman" w:cs="Times New Roman"/>
          <w:u w:val="single"/>
          <w:lang w:val="ro-RO" w:eastAsia="en-GB"/>
        </w:rPr>
        <w:t>condiţiilor s</w:t>
      </w:r>
      <w:r w:rsidR="00F76F3C" w:rsidRPr="005014E2">
        <w:rPr>
          <w:rFonts w:ascii="Times New Roman" w:eastAsia="Times New Roman" w:hAnsi="Times New Roman" w:cs="Times New Roman"/>
          <w:u w:val="single"/>
          <w:lang w:val="ro-RO" w:eastAsia="en-GB"/>
        </w:rPr>
        <w:t>pecifice ale postului solicitat</w:t>
      </w:r>
      <w:r w:rsidRPr="005014E2">
        <w:rPr>
          <w:rFonts w:ascii="Times New Roman" w:eastAsia="Times New Roman" w:hAnsi="Times New Roman" w:cs="Times New Roman"/>
          <w:lang w:val="ro-RO" w:eastAsia="en-GB"/>
        </w:rPr>
        <w:t xml:space="preserve">;  </w:t>
      </w:r>
    </w:p>
    <w:p w14:paraId="0E2D32A4" w14:textId="77777777" w:rsidR="00124CA0" w:rsidRPr="005014E2" w:rsidRDefault="00124CA0" w:rsidP="00864629">
      <w:pPr>
        <w:widowControl w:val="0"/>
        <w:tabs>
          <w:tab w:val="left" w:pos="329"/>
        </w:tabs>
        <w:autoSpaceDE w:val="0"/>
        <w:autoSpaceDN w:val="0"/>
        <w:spacing w:after="0" w:line="360" w:lineRule="auto"/>
        <w:ind w:firstLine="45"/>
        <w:jc w:val="both"/>
        <w:rPr>
          <w:rFonts w:ascii="Times New Roman" w:eastAsia="Times New Roman" w:hAnsi="Times New Roman" w:cs="Times New Roman"/>
          <w:lang w:val="ro-RO" w:eastAsia="en-GB"/>
        </w:rPr>
      </w:pPr>
      <w:r w:rsidRPr="005014E2">
        <w:rPr>
          <w:rFonts w:ascii="Times New Roman" w:eastAsia="Times New Roman" w:hAnsi="Times New Roman" w:cs="Times New Roman"/>
          <w:b/>
          <w:bCs/>
          <w:lang w:val="ro-RO" w:eastAsia="en-GB"/>
        </w:rPr>
        <w:t>e)</w:t>
      </w:r>
      <w:r w:rsidRPr="005014E2">
        <w:rPr>
          <w:rFonts w:ascii="Times New Roman" w:eastAsia="Times New Roman" w:hAnsi="Times New Roman" w:cs="Times New Roman"/>
          <w:lang w:val="ro-RO" w:eastAsia="en-GB"/>
        </w:rPr>
        <w:t xml:space="preserve"> </w:t>
      </w:r>
      <w:r w:rsidRPr="005014E2">
        <w:rPr>
          <w:rFonts w:ascii="Times New Roman" w:eastAsia="Times New Roman" w:hAnsi="Times New Roman" w:cs="Times New Roman"/>
          <w:b/>
          <w:lang w:val="ro-RO" w:eastAsia="en-GB"/>
        </w:rPr>
        <w:t>copia carnetului de muncă, a adeverinţei eliberate de angajator</w:t>
      </w:r>
      <w:r w:rsidRPr="005014E2">
        <w:rPr>
          <w:rFonts w:ascii="Times New Roman" w:eastAsia="Times New Roman" w:hAnsi="Times New Roman" w:cs="Times New Roman"/>
          <w:lang w:val="ro-RO" w:eastAsia="en-GB"/>
        </w:rPr>
        <w:t xml:space="preserve"> pentru perioada lucrată, care să ateste vechimea în muncă şi în specialitatea studiilor solicitate pentru ocuparea postului;  </w:t>
      </w:r>
    </w:p>
    <w:p w14:paraId="76FC6FDA" w14:textId="77777777" w:rsidR="00124CA0" w:rsidRPr="005014E2" w:rsidRDefault="00124CA0" w:rsidP="00864629">
      <w:pPr>
        <w:widowControl w:val="0"/>
        <w:tabs>
          <w:tab w:val="left" w:pos="426"/>
        </w:tabs>
        <w:autoSpaceDE w:val="0"/>
        <w:autoSpaceDN w:val="0"/>
        <w:spacing w:after="0" w:line="360" w:lineRule="auto"/>
        <w:jc w:val="both"/>
        <w:rPr>
          <w:rFonts w:ascii="Times New Roman" w:eastAsia="Times New Roman" w:hAnsi="Times New Roman" w:cs="Times New Roman"/>
          <w:lang w:val="ro-RO" w:eastAsia="en-GB"/>
        </w:rPr>
      </w:pPr>
      <w:r w:rsidRPr="005014E2">
        <w:rPr>
          <w:rFonts w:ascii="Times New Roman" w:eastAsia="Times New Roman" w:hAnsi="Times New Roman" w:cs="Times New Roman"/>
          <w:b/>
          <w:bCs/>
          <w:lang w:val="ro-RO" w:eastAsia="en-GB"/>
        </w:rPr>
        <w:lastRenderedPageBreak/>
        <w:t>f)</w:t>
      </w:r>
      <w:r w:rsidRPr="005014E2">
        <w:rPr>
          <w:rFonts w:ascii="Times New Roman" w:eastAsia="Times New Roman" w:hAnsi="Times New Roman" w:cs="Times New Roman"/>
          <w:lang w:val="ro-RO" w:eastAsia="en-GB"/>
        </w:rPr>
        <w:t xml:space="preserve"> </w:t>
      </w:r>
      <w:r w:rsidRPr="005014E2">
        <w:rPr>
          <w:rFonts w:ascii="Times New Roman" w:eastAsia="Times New Roman" w:hAnsi="Times New Roman" w:cs="Times New Roman"/>
          <w:b/>
          <w:lang w:val="ro-RO" w:eastAsia="en-GB"/>
        </w:rPr>
        <w:t>certificat de cazier judiciar</w:t>
      </w:r>
      <w:r w:rsidRPr="005014E2">
        <w:rPr>
          <w:rFonts w:ascii="Times New Roman" w:eastAsia="Times New Roman" w:hAnsi="Times New Roman" w:cs="Times New Roman"/>
          <w:lang w:val="ro-RO" w:eastAsia="en-GB"/>
        </w:rPr>
        <w:t xml:space="preserve"> sau, după caz, extrasul de pe cazierul jud</w:t>
      </w:r>
      <w:r w:rsidR="00F76F3C" w:rsidRPr="005014E2">
        <w:rPr>
          <w:rFonts w:ascii="Times New Roman" w:eastAsia="Times New Roman" w:hAnsi="Times New Roman" w:cs="Times New Roman"/>
          <w:lang w:val="ro-RO" w:eastAsia="en-GB"/>
        </w:rPr>
        <w:t xml:space="preserve">iciar. Cazierul </w:t>
      </w:r>
      <w:r w:rsidR="007B4044" w:rsidRPr="005014E2">
        <w:rPr>
          <w:rFonts w:ascii="Times New Roman" w:eastAsia="Times New Roman" w:hAnsi="Times New Roman" w:cs="Times New Roman"/>
          <w:lang w:val="ro-RO" w:eastAsia="en-GB"/>
        </w:rPr>
        <w:t xml:space="preserve">judiciar </w:t>
      </w:r>
      <w:r w:rsidR="00F76F3C" w:rsidRPr="005014E2">
        <w:rPr>
          <w:rFonts w:ascii="Times New Roman" w:eastAsia="Times New Roman" w:hAnsi="Times New Roman" w:cs="Times New Roman"/>
          <w:lang w:val="ro-RO" w:eastAsia="en-GB"/>
        </w:rPr>
        <w:t>poate fi inlocuit</w:t>
      </w:r>
      <w:r w:rsidR="007B4044" w:rsidRPr="005014E2">
        <w:rPr>
          <w:rFonts w:ascii="Times New Roman" w:eastAsia="Times New Roman" w:hAnsi="Times New Roman" w:cs="Times New Roman"/>
          <w:lang w:val="ro-RO" w:eastAsia="en-GB"/>
        </w:rPr>
        <w:t> cu o declarație pe proprie raspundere privind antecedentele penale, candidatul declarat admis la selectia dosarelor are obligația de a completa dosarul cu originalul cazierului judiciar anterior datei de susținere a primei probe de concurs, respectiv proba scrisa;</w:t>
      </w:r>
    </w:p>
    <w:p w14:paraId="4D5BF9D4" w14:textId="77777777" w:rsidR="00124CA0" w:rsidRPr="005014E2" w:rsidRDefault="00124CA0" w:rsidP="00864629">
      <w:pPr>
        <w:widowControl w:val="0"/>
        <w:tabs>
          <w:tab w:val="left" w:pos="426"/>
        </w:tabs>
        <w:autoSpaceDE w:val="0"/>
        <w:autoSpaceDN w:val="0"/>
        <w:spacing w:after="0" w:line="360" w:lineRule="auto"/>
        <w:jc w:val="both"/>
        <w:rPr>
          <w:rFonts w:ascii="Times New Roman" w:eastAsia="Times New Roman" w:hAnsi="Times New Roman" w:cs="Times New Roman"/>
          <w:lang w:val="ro-RO" w:eastAsia="en-GB"/>
        </w:rPr>
      </w:pPr>
      <w:r w:rsidRPr="005014E2">
        <w:rPr>
          <w:rFonts w:ascii="Times New Roman" w:eastAsia="Times New Roman" w:hAnsi="Times New Roman" w:cs="Times New Roman"/>
          <w:b/>
          <w:bCs/>
          <w:lang w:val="ro-RO" w:eastAsia="en-GB"/>
        </w:rPr>
        <w:t>g)</w:t>
      </w:r>
      <w:r w:rsidRPr="005014E2">
        <w:rPr>
          <w:rFonts w:ascii="Times New Roman" w:eastAsia="Times New Roman" w:hAnsi="Times New Roman" w:cs="Times New Roman"/>
          <w:lang w:val="ro-RO" w:eastAsia="en-GB"/>
        </w:rPr>
        <w:t xml:space="preserve"> </w:t>
      </w:r>
      <w:r w:rsidRPr="005014E2">
        <w:rPr>
          <w:rFonts w:ascii="Times New Roman" w:eastAsia="Times New Roman" w:hAnsi="Times New Roman" w:cs="Times New Roman"/>
          <w:b/>
          <w:lang w:val="ro-RO" w:eastAsia="en-GB"/>
        </w:rPr>
        <w:t>adeverinţă</w:t>
      </w:r>
      <w:r w:rsidRPr="005014E2">
        <w:rPr>
          <w:rFonts w:ascii="Times New Roman" w:eastAsia="Times New Roman" w:hAnsi="Times New Roman" w:cs="Times New Roman"/>
          <w:lang w:val="ro-RO" w:eastAsia="en-GB"/>
        </w:rPr>
        <w:t xml:space="preserve"> medicală care să ateste starea de sănătate corespunzătoare, eliberată de către medicul de familie al candidatului sau de către unităţile sanitare abilitate cu cel mult 6 luni anterior derulării concursului;  </w:t>
      </w:r>
    </w:p>
    <w:p w14:paraId="03391D60" w14:textId="77777777" w:rsidR="00124CA0" w:rsidRPr="005014E2" w:rsidRDefault="00124CA0" w:rsidP="00864629">
      <w:pPr>
        <w:widowControl w:val="0"/>
        <w:autoSpaceDE w:val="0"/>
        <w:autoSpaceDN w:val="0"/>
        <w:spacing w:after="0" w:line="360" w:lineRule="auto"/>
        <w:jc w:val="both"/>
        <w:rPr>
          <w:rFonts w:ascii="Times New Roman" w:eastAsia="Times New Roman" w:hAnsi="Times New Roman" w:cs="Times New Roman"/>
          <w:lang w:val="ro-RO" w:eastAsia="en-GB"/>
        </w:rPr>
      </w:pPr>
      <w:r w:rsidRPr="005014E2">
        <w:rPr>
          <w:rFonts w:ascii="Times New Roman" w:eastAsia="Times New Roman" w:hAnsi="Times New Roman" w:cs="Times New Roman"/>
          <w:b/>
          <w:bCs/>
          <w:lang w:val="ro-RO" w:eastAsia="en-GB"/>
        </w:rPr>
        <w:t>i)</w:t>
      </w:r>
      <w:r w:rsidRPr="005014E2">
        <w:rPr>
          <w:rFonts w:ascii="Times New Roman" w:eastAsia="Times New Roman" w:hAnsi="Times New Roman" w:cs="Times New Roman"/>
          <w:lang w:val="ro-RO" w:eastAsia="en-GB"/>
        </w:rPr>
        <w:t xml:space="preserve"> </w:t>
      </w:r>
      <w:r w:rsidRPr="005014E2">
        <w:rPr>
          <w:rFonts w:ascii="Times New Roman" w:eastAsia="Times New Roman" w:hAnsi="Times New Roman" w:cs="Times New Roman"/>
          <w:b/>
          <w:lang w:val="ro-RO" w:eastAsia="en-GB"/>
        </w:rPr>
        <w:t>curriculum vitae</w:t>
      </w:r>
      <w:r w:rsidRPr="005014E2">
        <w:rPr>
          <w:rFonts w:ascii="Times New Roman" w:eastAsia="Times New Roman" w:hAnsi="Times New Roman" w:cs="Times New Roman"/>
          <w:lang w:val="ro-RO" w:eastAsia="en-GB"/>
        </w:rPr>
        <w:t xml:space="preserve">, model comun european.  </w:t>
      </w:r>
    </w:p>
    <w:p w14:paraId="41289B01" w14:textId="77777777" w:rsidR="00124CA0" w:rsidRPr="005014E2" w:rsidRDefault="004D1DB4" w:rsidP="00864629">
      <w:pPr>
        <w:widowControl w:val="0"/>
        <w:autoSpaceDE w:val="0"/>
        <w:autoSpaceDN w:val="0"/>
        <w:spacing w:after="0" w:line="360" w:lineRule="auto"/>
        <w:jc w:val="both"/>
        <w:rPr>
          <w:rFonts w:ascii="Times New Roman" w:eastAsia="Times New Roman" w:hAnsi="Times New Roman" w:cs="Times New Roman"/>
          <w:lang w:val="ro-RO" w:eastAsia="en-GB"/>
        </w:rPr>
      </w:pPr>
      <w:r w:rsidRPr="005014E2">
        <w:rPr>
          <w:rFonts w:ascii="Times New Roman" w:eastAsia="Times New Roman" w:hAnsi="Times New Roman" w:cs="Times New Roman"/>
          <w:lang w:val="ro-RO" w:eastAsia="en-GB"/>
        </w:rPr>
        <w:t>  </w:t>
      </w:r>
      <w:r w:rsidR="00124CA0" w:rsidRPr="005014E2">
        <w:rPr>
          <w:rFonts w:ascii="Times New Roman" w:eastAsia="Times New Roman" w:hAnsi="Times New Roman" w:cs="Times New Roman"/>
          <w:lang w:val="ro-RO" w:eastAsia="en-GB"/>
        </w:rPr>
        <w:t xml:space="preserve">În situaţia în care concursul se anulează potrivit art. 62 alin. (5) </w:t>
      </w:r>
      <w:r w:rsidR="005014E2" w:rsidRPr="005014E2">
        <w:rPr>
          <w:rFonts w:ascii="Times New Roman" w:hAnsi="Times New Roman" w:cs="Times New Roman"/>
        </w:rPr>
        <w:fldChar w:fldCharType="begin"/>
      </w:r>
      <w:r w:rsidR="005014E2" w:rsidRPr="005014E2">
        <w:rPr>
          <w:rFonts w:ascii="Times New Roman" w:hAnsi="Times New Roman" w:cs="Times New Roman"/>
        </w:rPr>
        <w:instrText xml:space="preserve"> HYPERLINK "act:12940929%20505557843" </w:instrText>
      </w:r>
      <w:r w:rsidR="005014E2" w:rsidRPr="005014E2">
        <w:rPr>
          <w:rFonts w:ascii="Times New Roman" w:hAnsi="Times New Roman" w:cs="Times New Roman"/>
        </w:rPr>
        <w:fldChar w:fldCharType="separate"/>
      </w:r>
      <w:r w:rsidR="00124CA0" w:rsidRPr="005014E2">
        <w:rPr>
          <w:rFonts w:ascii="Times New Roman" w:eastAsia="Times New Roman" w:hAnsi="Times New Roman" w:cs="Times New Roman"/>
          <w:lang w:val="ro-RO" w:eastAsia="en-GB"/>
        </w:rPr>
        <w:t>lit. a)</w:t>
      </w:r>
      <w:r w:rsidR="005014E2" w:rsidRPr="005014E2">
        <w:rPr>
          <w:rFonts w:ascii="Times New Roman" w:eastAsia="Times New Roman" w:hAnsi="Times New Roman" w:cs="Times New Roman"/>
          <w:lang w:val="ro-RO" w:eastAsia="en-GB"/>
        </w:rPr>
        <w:fldChar w:fldCharType="end"/>
      </w:r>
      <w:r w:rsidR="00124CA0" w:rsidRPr="005014E2">
        <w:rPr>
          <w:rFonts w:ascii="Times New Roman" w:eastAsia="Times New Roman" w:hAnsi="Times New Roman" w:cs="Times New Roman"/>
          <w:lang w:val="ro-RO" w:eastAsia="en-GB"/>
        </w:rPr>
        <w:t xml:space="preserve"> şi art. 63 </w:t>
      </w:r>
      <w:r w:rsidR="005014E2" w:rsidRPr="005014E2">
        <w:rPr>
          <w:rFonts w:ascii="Times New Roman" w:hAnsi="Times New Roman" w:cs="Times New Roman"/>
        </w:rPr>
        <w:fldChar w:fldCharType="begin"/>
      </w:r>
      <w:r w:rsidR="005014E2" w:rsidRPr="005014E2">
        <w:rPr>
          <w:rFonts w:ascii="Times New Roman" w:hAnsi="Times New Roman" w:cs="Times New Roman"/>
        </w:rPr>
        <w:instrText xml:space="preserve"> HYPERLINK "act:12940929%20505557848" </w:instrText>
      </w:r>
      <w:r w:rsidR="005014E2" w:rsidRPr="005014E2">
        <w:rPr>
          <w:rFonts w:ascii="Times New Roman" w:hAnsi="Times New Roman" w:cs="Times New Roman"/>
        </w:rPr>
        <w:fldChar w:fldCharType="separate"/>
      </w:r>
      <w:r w:rsidR="00124CA0" w:rsidRPr="005014E2">
        <w:rPr>
          <w:rFonts w:ascii="Times New Roman" w:eastAsia="Times New Roman" w:hAnsi="Times New Roman" w:cs="Times New Roman"/>
          <w:lang w:val="ro-RO" w:eastAsia="en-GB"/>
        </w:rPr>
        <w:t>lit. b)</w:t>
      </w:r>
      <w:r w:rsidR="005014E2" w:rsidRPr="005014E2">
        <w:rPr>
          <w:rFonts w:ascii="Times New Roman" w:eastAsia="Times New Roman" w:hAnsi="Times New Roman" w:cs="Times New Roman"/>
          <w:lang w:val="ro-RO" w:eastAsia="en-GB"/>
        </w:rPr>
        <w:fldChar w:fldCharType="end"/>
      </w:r>
      <w:r w:rsidR="00124CA0" w:rsidRPr="005014E2">
        <w:rPr>
          <w:rFonts w:ascii="Times New Roman" w:eastAsia="Times New Roman" w:hAnsi="Times New Roman" w:cs="Times New Roman"/>
          <w:lang w:val="ro-RO" w:eastAsia="en-GB"/>
        </w:rPr>
        <w:t xml:space="preserve">, din H.G. 1336/2022 candidaţii pot retrage documentele depuse la dosarul de concurs în original, în baza unei solicitări adresate în scris preşedintelui comisiei de concurs.  </w:t>
      </w:r>
    </w:p>
    <w:p w14:paraId="4DCF58DF" w14:textId="77777777" w:rsidR="00124CA0" w:rsidRPr="005014E2" w:rsidRDefault="00124CA0" w:rsidP="00864629">
      <w:pPr>
        <w:widowControl w:val="0"/>
        <w:autoSpaceDE w:val="0"/>
        <w:autoSpaceDN w:val="0"/>
        <w:spacing w:after="0" w:line="360" w:lineRule="auto"/>
        <w:jc w:val="both"/>
        <w:rPr>
          <w:rFonts w:ascii="Times New Roman" w:eastAsia="Times New Roman" w:hAnsi="Times New Roman" w:cs="Times New Roman"/>
          <w:lang w:val="ro-RO" w:eastAsia="en-GB"/>
        </w:rPr>
      </w:pPr>
      <w:r w:rsidRPr="005014E2">
        <w:rPr>
          <w:rFonts w:ascii="Times New Roman" w:eastAsia="Times New Roman" w:hAnsi="Times New Roman" w:cs="Times New Roman"/>
          <w:lang w:val="ro-RO" w:eastAsia="en-GB"/>
        </w:rPr>
        <w:t>Documentele depuse la dosarul de concurs în original se înapoiază candidaţilor declaraţi "respins", la solicitarea scrisă a acestora. </w:t>
      </w:r>
    </w:p>
    <w:p w14:paraId="269135E2" w14:textId="77777777" w:rsidR="00124CA0" w:rsidRPr="005014E2" w:rsidRDefault="00124CA0" w:rsidP="00864629">
      <w:pPr>
        <w:widowControl w:val="0"/>
        <w:autoSpaceDE w:val="0"/>
        <w:autoSpaceDN w:val="0"/>
        <w:spacing w:after="0" w:line="360" w:lineRule="auto"/>
        <w:jc w:val="both"/>
        <w:rPr>
          <w:rFonts w:ascii="Times New Roman" w:eastAsia="Times New Roman" w:hAnsi="Times New Roman" w:cs="Times New Roman"/>
          <w:color w:val="000000" w:themeColor="text1"/>
          <w:lang w:val="ro-RO"/>
        </w:rPr>
      </w:pPr>
      <w:r w:rsidRPr="005014E2">
        <w:rPr>
          <w:rFonts w:ascii="Times New Roman" w:eastAsia="Times New Roman" w:hAnsi="Times New Roman" w:cs="Times New Roman"/>
          <w:color w:val="000000" w:themeColor="text1"/>
          <w:w w:val="105"/>
          <w:lang w:val="ro-RO"/>
        </w:rPr>
        <w:t xml:space="preserve">Dosarele de concurs cu actele solicitate vor fi depuse într-un dosar cartonat cu şină la sediul SCDVV Bujoru, </w:t>
      </w:r>
      <w:r w:rsidR="000A625F" w:rsidRPr="005014E2">
        <w:rPr>
          <w:rFonts w:ascii="Times New Roman" w:eastAsia="Times New Roman" w:hAnsi="Times New Roman" w:cs="Times New Roman"/>
          <w:color w:val="000000" w:themeColor="text1"/>
          <w:w w:val="105"/>
          <w:lang w:val="ro-RO"/>
        </w:rPr>
        <w:t>Secretariat</w:t>
      </w:r>
      <w:r w:rsidRPr="005014E2">
        <w:rPr>
          <w:rFonts w:ascii="Times New Roman" w:eastAsia="Times New Roman" w:hAnsi="Times New Roman" w:cs="Times New Roman"/>
          <w:color w:val="000000" w:themeColor="text1"/>
          <w:w w:val="105"/>
          <w:lang w:val="ro-RO"/>
        </w:rPr>
        <w:t xml:space="preserve">, </w:t>
      </w:r>
      <w:r w:rsidRPr="005014E2">
        <w:rPr>
          <w:rFonts w:ascii="Times New Roman" w:eastAsia="Times New Roman" w:hAnsi="Times New Roman" w:cs="Times New Roman"/>
          <w:color w:val="000000" w:themeColor="text1"/>
          <w:lang w:val="ro-RO"/>
        </w:rPr>
        <w:t xml:space="preserve">Persoană contact: </w:t>
      </w:r>
      <w:r w:rsidR="000A625F" w:rsidRPr="005014E2">
        <w:rPr>
          <w:rFonts w:ascii="Times New Roman" w:eastAsia="Times New Roman" w:hAnsi="Times New Roman" w:cs="Times New Roman"/>
          <w:color w:val="000000" w:themeColor="text1"/>
          <w:lang w:val="ro-RO"/>
        </w:rPr>
        <w:t xml:space="preserve">Bercea Lăcrămioara </w:t>
      </w:r>
      <w:r w:rsidRPr="005014E2">
        <w:rPr>
          <w:rFonts w:ascii="Times New Roman" w:eastAsia="Times New Roman" w:hAnsi="Times New Roman" w:cs="Times New Roman"/>
          <w:color w:val="000000" w:themeColor="text1"/>
          <w:lang w:val="ro-RO"/>
        </w:rPr>
        <w:t xml:space="preserve">- tel. </w:t>
      </w:r>
      <w:r w:rsidR="000A625F" w:rsidRPr="005014E2">
        <w:rPr>
          <w:rFonts w:ascii="Times New Roman" w:eastAsia="Times New Roman" w:hAnsi="Times New Roman" w:cs="Times New Roman"/>
          <w:color w:val="000000" w:themeColor="text1"/>
          <w:lang w:val="ro-RO"/>
        </w:rPr>
        <w:t>0747218855</w:t>
      </w:r>
      <w:r w:rsidRPr="005014E2">
        <w:rPr>
          <w:rFonts w:ascii="Times New Roman" w:eastAsia="Times New Roman" w:hAnsi="Times New Roman" w:cs="Times New Roman"/>
          <w:color w:val="000000" w:themeColor="text1"/>
          <w:lang w:val="ro-RO"/>
        </w:rPr>
        <w:t>.</w:t>
      </w:r>
    </w:p>
    <w:p w14:paraId="2BCCF4E5" w14:textId="77777777" w:rsidR="004D1DB4" w:rsidRPr="005014E2" w:rsidRDefault="004D1DB4" w:rsidP="00864629">
      <w:pPr>
        <w:widowControl w:val="0"/>
        <w:autoSpaceDE w:val="0"/>
        <w:autoSpaceDN w:val="0"/>
        <w:spacing w:after="0" w:line="360" w:lineRule="auto"/>
        <w:jc w:val="both"/>
        <w:rPr>
          <w:rFonts w:ascii="Times New Roman" w:eastAsia="Times New Roman" w:hAnsi="Times New Roman" w:cs="Times New Roman"/>
          <w:color w:val="000000" w:themeColor="text1"/>
          <w:lang w:val="ro-RO"/>
        </w:rPr>
      </w:pPr>
    </w:p>
    <w:p w14:paraId="70DBCE34" w14:textId="77777777" w:rsidR="00124CA0" w:rsidRPr="005014E2" w:rsidRDefault="00124CA0" w:rsidP="00864629">
      <w:pPr>
        <w:widowControl w:val="0"/>
        <w:tabs>
          <w:tab w:val="left" w:pos="361"/>
        </w:tabs>
        <w:autoSpaceDE w:val="0"/>
        <w:autoSpaceDN w:val="0"/>
        <w:spacing w:after="0" w:line="360" w:lineRule="auto"/>
        <w:jc w:val="both"/>
        <w:outlineLvl w:val="0"/>
        <w:rPr>
          <w:rFonts w:ascii="Times New Roman" w:eastAsia="Times New Roman" w:hAnsi="Times New Roman" w:cs="Times New Roman"/>
          <w:b/>
          <w:bCs/>
          <w:color w:val="000000" w:themeColor="text1"/>
          <w:lang w:val="ro-RO"/>
        </w:rPr>
      </w:pPr>
      <w:r w:rsidRPr="005014E2">
        <w:rPr>
          <w:rFonts w:ascii="Times New Roman" w:eastAsia="Times New Roman" w:hAnsi="Times New Roman" w:cs="Times New Roman"/>
          <w:b/>
          <w:bCs/>
          <w:color w:val="000000" w:themeColor="text1"/>
          <w:lang w:val="ro-RO"/>
        </w:rPr>
        <w:t xml:space="preserve">C. </w:t>
      </w:r>
      <w:r w:rsidRPr="005014E2">
        <w:rPr>
          <w:rFonts w:ascii="Times New Roman" w:eastAsia="Times New Roman" w:hAnsi="Times New Roman" w:cs="Times New Roman"/>
          <w:b/>
          <w:bCs/>
          <w:color w:val="000000" w:themeColor="text1"/>
          <w:spacing w:val="-2"/>
          <w:w w:val="105"/>
          <w:lang w:val="ro-RO"/>
        </w:rPr>
        <w:t xml:space="preserve"> </w:t>
      </w:r>
      <w:r w:rsidRPr="005014E2">
        <w:rPr>
          <w:rFonts w:ascii="Times New Roman" w:eastAsia="Times New Roman" w:hAnsi="Times New Roman" w:cs="Times New Roman"/>
          <w:b/>
          <w:bCs/>
          <w:color w:val="000000" w:themeColor="text1"/>
          <w:spacing w:val="-2"/>
          <w:w w:val="105"/>
          <w:u w:val="single"/>
          <w:lang w:val="ro-RO"/>
        </w:rPr>
        <w:t>CONDIŢII GENERALE PENTRU</w:t>
      </w:r>
      <w:r w:rsidRPr="005014E2">
        <w:rPr>
          <w:rFonts w:ascii="Times New Roman" w:eastAsia="Times New Roman" w:hAnsi="Times New Roman" w:cs="Times New Roman"/>
          <w:b/>
          <w:bCs/>
          <w:color w:val="000000" w:themeColor="text1"/>
          <w:spacing w:val="1"/>
          <w:w w:val="105"/>
          <w:u w:val="single"/>
          <w:lang w:val="ro-RO"/>
        </w:rPr>
        <w:t xml:space="preserve"> </w:t>
      </w:r>
      <w:r w:rsidRPr="005014E2">
        <w:rPr>
          <w:rFonts w:ascii="Times New Roman" w:eastAsia="Times New Roman" w:hAnsi="Times New Roman" w:cs="Times New Roman"/>
          <w:b/>
          <w:bCs/>
          <w:color w:val="000000" w:themeColor="text1"/>
          <w:spacing w:val="-2"/>
          <w:w w:val="105"/>
          <w:u w:val="single"/>
          <w:lang w:val="ro-RO"/>
        </w:rPr>
        <w:t>OCUPAREA</w:t>
      </w:r>
      <w:r w:rsidRPr="005014E2">
        <w:rPr>
          <w:rFonts w:ascii="Times New Roman" w:eastAsia="Times New Roman" w:hAnsi="Times New Roman" w:cs="Times New Roman"/>
          <w:b/>
          <w:bCs/>
          <w:color w:val="000000" w:themeColor="text1"/>
          <w:spacing w:val="6"/>
          <w:w w:val="105"/>
          <w:u w:val="single"/>
          <w:lang w:val="ro-RO"/>
        </w:rPr>
        <w:t xml:space="preserve"> </w:t>
      </w:r>
      <w:r w:rsidRPr="005014E2">
        <w:rPr>
          <w:rFonts w:ascii="Times New Roman" w:eastAsia="Times New Roman" w:hAnsi="Times New Roman" w:cs="Times New Roman"/>
          <w:b/>
          <w:bCs/>
          <w:color w:val="000000" w:themeColor="text1"/>
          <w:spacing w:val="-2"/>
          <w:w w:val="105"/>
          <w:u w:val="single"/>
          <w:lang w:val="ro-RO"/>
        </w:rPr>
        <w:t>POSTULUI</w:t>
      </w:r>
    </w:p>
    <w:p w14:paraId="3B829900" w14:textId="77777777" w:rsidR="00124CA0" w:rsidRPr="005014E2" w:rsidRDefault="00124CA0" w:rsidP="00864629">
      <w:pPr>
        <w:tabs>
          <w:tab w:val="left" w:pos="630"/>
        </w:tabs>
        <w:spacing w:after="0" w:line="360" w:lineRule="auto"/>
        <w:jc w:val="both"/>
        <w:rPr>
          <w:rFonts w:ascii="Times New Roman" w:hAnsi="Times New Roman" w:cs="Times New Roman"/>
          <w:b/>
          <w:bCs/>
          <w:lang w:val="ro-RO"/>
        </w:rPr>
      </w:pPr>
      <w:r w:rsidRPr="005014E2">
        <w:rPr>
          <w:rFonts w:ascii="Times New Roman" w:hAnsi="Times New Roman" w:cs="Times New Roman"/>
          <w:b/>
          <w:bCs/>
          <w:lang w:val="ro-RO" w:eastAsia="en-GB"/>
        </w:rPr>
        <w:t>a)</w:t>
      </w:r>
      <w:r w:rsidRPr="005014E2">
        <w:rPr>
          <w:rFonts w:ascii="Times New Roman" w:hAnsi="Times New Roman" w:cs="Times New Roman"/>
          <w:lang w:val="ro-RO" w:eastAsia="en-GB"/>
        </w:rPr>
        <w:t xml:space="preserve"> are cetăţenia română sau cetăţenia unui alt stat membru al Uniunii Europene, a unui stat parte la Acordul privind Spaţiul Economic European (SEE) sau cetăţenia Confederaţiei Elveţiene;  </w:t>
      </w:r>
    </w:p>
    <w:p w14:paraId="1C34756F" w14:textId="77777777" w:rsidR="00124CA0" w:rsidRPr="005014E2" w:rsidRDefault="00124CA0" w:rsidP="00864629">
      <w:pPr>
        <w:spacing w:after="0" w:line="360" w:lineRule="auto"/>
        <w:jc w:val="both"/>
        <w:rPr>
          <w:rFonts w:ascii="Times New Roman" w:hAnsi="Times New Roman" w:cs="Times New Roman"/>
          <w:lang w:val="ro-RO" w:eastAsia="en-GB"/>
        </w:rPr>
      </w:pPr>
      <w:r w:rsidRPr="005014E2">
        <w:rPr>
          <w:rFonts w:ascii="Times New Roman" w:hAnsi="Times New Roman" w:cs="Times New Roman"/>
          <w:b/>
          <w:bCs/>
          <w:lang w:val="ro-RO" w:eastAsia="en-GB"/>
        </w:rPr>
        <w:t>b)</w:t>
      </w:r>
      <w:r w:rsidRPr="005014E2">
        <w:rPr>
          <w:rFonts w:ascii="Times New Roman" w:hAnsi="Times New Roman" w:cs="Times New Roman"/>
          <w:lang w:val="ro-RO" w:eastAsia="en-GB"/>
        </w:rPr>
        <w:t xml:space="preserve"> cunoaşte limba română, scris şi vorbit;  </w:t>
      </w:r>
    </w:p>
    <w:p w14:paraId="2389F466" w14:textId="77777777" w:rsidR="00124CA0" w:rsidRPr="005014E2" w:rsidRDefault="00124CA0" w:rsidP="00864629">
      <w:pPr>
        <w:spacing w:after="0" w:line="360" w:lineRule="auto"/>
        <w:jc w:val="both"/>
        <w:rPr>
          <w:rFonts w:ascii="Times New Roman" w:hAnsi="Times New Roman" w:cs="Times New Roman"/>
          <w:lang w:val="ro-RO" w:eastAsia="en-GB"/>
        </w:rPr>
      </w:pPr>
      <w:r w:rsidRPr="005014E2">
        <w:rPr>
          <w:rFonts w:ascii="Times New Roman" w:hAnsi="Times New Roman" w:cs="Times New Roman"/>
          <w:b/>
          <w:bCs/>
          <w:lang w:val="ro-RO" w:eastAsia="en-GB"/>
        </w:rPr>
        <w:t>c)</w:t>
      </w:r>
      <w:r w:rsidRPr="005014E2">
        <w:rPr>
          <w:rFonts w:ascii="Times New Roman" w:hAnsi="Times New Roman" w:cs="Times New Roman"/>
          <w:lang w:val="ro-RO" w:eastAsia="en-GB"/>
        </w:rPr>
        <w:t xml:space="preserve"> are capacitate de muncă în conformitate cu prevederile Legii </w:t>
      </w:r>
      <w:r w:rsidR="005014E2" w:rsidRPr="005014E2">
        <w:rPr>
          <w:rFonts w:ascii="Times New Roman" w:hAnsi="Times New Roman" w:cs="Times New Roman"/>
        </w:rPr>
        <w:fldChar w:fldCharType="begin"/>
      </w:r>
      <w:r w:rsidR="005014E2" w:rsidRPr="005014E2">
        <w:rPr>
          <w:rFonts w:ascii="Times New Roman" w:hAnsi="Times New Roman" w:cs="Times New Roman"/>
        </w:rPr>
        <w:instrText xml:space="preserve"> HYPERLINK "act:255501%200" </w:instrText>
      </w:r>
      <w:r w:rsidR="005014E2" w:rsidRPr="005014E2">
        <w:rPr>
          <w:rFonts w:ascii="Times New Roman" w:hAnsi="Times New Roman" w:cs="Times New Roman"/>
        </w:rPr>
        <w:fldChar w:fldCharType="separate"/>
      </w:r>
      <w:r w:rsidRPr="005014E2">
        <w:rPr>
          <w:rFonts w:ascii="Times New Roman" w:hAnsi="Times New Roman" w:cs="Times New Roman"/>
          <w:lang w:val="ro-RO" w:eastAsia="en-GB"/>
        </w:rPr>
        <w:t>nr. 53/2003</w:t>
      </w:r>
      <w:r w:rsidR="005014E2" w:rsidRPr="005014E2">
        <w:rPr>
          <w:rFonts w:ascii="Times New Roman" w:hAnsi="Times New Roman" w:cs="Times New Roman"/>
          <w:lang w:val="ro-RO" w:eastAsia="en-GB"/>
        </w:rPr>
        <w:fldChar w:fldCharType="end"/>
      </w:r>
      <w:r w:rsidRPr="005014E2">
        <w:rPr>
          <w:rFonts w:ascii="Times New Roman" w:hAnsi="Times New Roman" w:cs="Times New Roman"/>
          <w:lang w:val="ro-RO" w:eastAsia="en-GB"/>
        </w:rPr>
        <w:t xml:space="preserve"> - </w:t>
      </w:r>
      <w:hyperlink r:id="rId12" w:history="1">
        <w:r w:rsidRPr="005014E2">
          <w:rPr>
            <w:rFonts w:ascii="Times New Roman" w:hAnsi="Times New Roman" w:cs="Times New Roman"/>
            <w:lang w:val="ro-RO" w:eastAsia="en-GB"/>
          </w:rPr>
          <w:t>Codul muncii</w:t>
        </w:r>
      </w:hyperlink>
      <w:r w:rsidRPr="005014E2">
        <w:rPr>
          <w:rFonts w:ascii="Times New Roman" w:hAnsi="Times New Roman" w:cs="Times New Roman"/>
          <w:lang w:val="ro-RO" w:eastAsia="en-GB"/>
        </w:rPr>
        <w:t xml:space="preserve">, republicată, cu modificările şi completările ulterioare;  </w:t>
      </w:r>
    </w:p>
    <w:p w14:paraId="7E71B50F" w14:textId="77777777" w:rsidR="00124CA0" w:rsidRPr="005014E2" w:rsidRDefault="00124CA0" w:rsidP="00864629">
      <w:pPr>
        <w:spacing w:after="0" w:line="360" w:lineRule="auto"/>
        <w:jc w:val="both"/>
        <w:rPr>
          <w:rFonts w:ascii="Times New Roman" w:hAnsi="Times New Roman" w:cs="Times New Roman"/>
          <w:lang w:val="ro-RO" w:eastAsia="en-GB"/>
        </w:rPr>
      </w:pPr>
      <w:r w:rsidRPr="005014E2">
        <w:rPr>
          <w:rFonts w:ascii="Times New Roman" w:hAnsi="Times New Roman" w:cs="Times New Roman"/>
          <w:b/>
          <w:bCs/>
          <w:lang w:val="ro-RO" w:eastAsia="en-GB"/>
        </w:rPr>
        <w:t>d)</w:t>
      </w:r>
      <w:r w:rsidRPr="005014E2">
        <w:rPr>
          <w:rFonts w:ascii="Times New Roman" w:hAnsi="Times New Roman" w:cs="Times New Roman"/>
          <w:lang w:val="ro-RO" w:eastAsia="en-GB"/>
        </w:rPr>
        <w:t xml:space="preserve"> are o stare de sănătate corespunzătoare postului pentru care candidează, atestată pe baza adeverinţei medicale eliberate de medicul de familie sau de unităţile sanitare abilitate;  </w:t>
      </w:r>
    </w:p>
    <w:p w14:paraId="6B3BEFA4" w14:textId="77777777" w:rsidR="00124CA0" w:rsidRPr="005014E2" w:rsidRDefault="00124CA0" w:rsidP="00864629">
      <w:pPr>
        <w:spacing w:after="0" w:line="360" w:lineRule="auto"/>
        <w:jc w:val="both"/>
        <w:rPr>
          <w:rFonts w:ascii="Times New Roman" w:hAnsi="Times New Roman" w:cs="Times New Roman"/>
          <w:lang w:val="ro-RO" w:eastAsia="en-GB"/>
        </w:rPr>
      </w:pPr>
      <w:r w:rsidRPr="005014E2">
        <w:rPr>
          <w:rFonts w:ascii="Times New Roman" w:hAnsi="Times New Roman" w:cs="Times New Roman"/>
          <w:b/>
          <w:bCs/>
          <w:lang w:val="ro-RO" w:eastAsia="en-GB"/>
        </w:rPr>
        <w:t>e)</w:t>
      </w:r>
      <w:r w:rsidRPr="005014E2">
        <w:rPr>
          <w:rFonts w:ascii="Times New Roman" w:hAnsi="Times New Roman" w:cs="Times New Roman"/>
          <w:lang w:val="ro-RO" w:eastAsia="en-GB"/>
        </w:rPr>
        <w:t xml:space="preserve"> îndeplineşte condiţiile de studii, de vechime în specialitate şi, după caz, alte condiţii specifice potrivit cerinţelor postului scos la concurs;  </w:t>
      </w:r>
    </w:p>
    <w:p w14:paraId="756555B2" w14:textId="77777777" w:rsidR="00124CA0" w:rsidRPr="005014E2" w:rsidRDefault="00124CA0" w:rsidP="00864629">
      <w:pPr>
        <w:spacing w:after="0" w:line="360" w:lineRule="auto"/>
        <w:jc w:val="both"/>
        <w:rPr>
          <w:rFonts w:ascii="Times New Roman" w:hAnsi="Times New Roman" w:cs="Times New Roman"/>
          <w:lang w:val="ro-RO" w:eastAsia="en-GB"/>
        </w:rPr>
      </w:pPr>
      <w:r w:rsidRPr="005014E2">
        <w:rPr>
          <w:rFonts w:ascii="Times New Roman" w:hAnsi="Times New Roman" w:cs="Times New Roman"/>
          <w:b/>
          <w:bCs/>
          <w:lang w:val="ro-RO" w:eastAsia="en-GB"/>
        </w:rPr>
        <w:t>f)</w:t>
      </w:r>
      <w:r w:rsidRPr="005014E2">
        <w:rPr>
          <w:rFonts w:ascii="Times New Roman" w:hAnsi="Times New Roman" w:cs="Times New Roman"/>
          <w:lang w:val="ro-RO" w:eastAsia="en-GB"/>
        </w:rPr>
        <w:t xml:space="preserve"> nu a fost condamnată definitiv pentru săvârşirea unei infracţiuni contra securităţii naţionale, contra autorităţii, contra umanităţii, infracţiuni de corupţie sau de serviciu, infracţiuni de fals ori contra înfăptuirii justiţiei, infracţiuni săvârşite cu intenţie care ar face o persoană candidată la post incompatibilă cu exercitarea funcţiei contractuale pentru care candidează, cu excepţia situaţiei în care a intervenit reabilitarea;  </w:t>
      </w:r>
    </w:p>
    <w:p w14:paraId="4B9575E4" w14:textId="77777777" w:rsidR="00124CA0" w:rsidRPr="005014E2" w:rsidRDefault="00124CA0" w:rsidP="00864629">
      <w:pPr>
        <w:spacing w:after="0" w:line="360" w:lineRule="auto"/>
        <w:jc w:val="both"/>
        <w:rPr>
          <w:rFonts w:ascii="Times New Roman" w:hAnsi="Times New Roman" w:cs="Times New Roman"/>
          <w:lang w:val="ro-RO" w:eastAsia="en-GB"/>
        </w:rPr>
      </w:pPr>
      <w:r w:rsidRPr="005014E2">
        <w:rPr>
          <w:rFonts w:ascii="Times New Roman" w:hAnsi="Times New Roman" w:cs="Times New Roman"/>
          <w:b/>
          <w:bCs/>
          <w:lang w:val="ro-RO" w:eastAsia="en-GB"/>
        </w:rPr>
        <w:t>g)</w:t>
      </w:r>
      <w:r w:rsidRPr="005014E2">
        <w:rPr>
          <w:rFonts w:ascii="Times New Roman" w:hAnsi="Times New Roman" w:cs="Times New Roman"/>
          <w:lang w:val="ro-RO" w:eastAsia="en-GB"/>
        </w:rPr>
        <w:t xml:space="preserve"> nu execută o pedeapsă complementară prin care i-a fost interzisă exercitarea dreptului de a ocupa funcţia, de a exercita profesia sau meseria ori de a desfăşura activitatea de care s-a folosit pentru săvârşirea infracţiunii sau faţă de aceasta nu s-a luat măsura de siguranţă a interzicerii ocupării unei funcţii sau a exercitării unei profesii;  </w:t>
      </w:r>
    </w:p>
    <w:p w14:paraId="6E9E5909" w14:textId="2B14B371" w:rsidR="004D1DB4" w:rsidRPr="005014E2" w:rsidRDefault="00124CA0" w:rsidP="005014E2">
      <w:pPr>
        <w:spacing w:after="0" w:line="360" w:lineRule="auto"/>
        <w:jc w:val="both"/>
        <w:rPr>
          <w:rFonts w:ascii="Times New Roman" w:hAnsi="Times New Roman" w:cs="Times New Roman"/>
          <w:lang w:val="ro-RO" w:eastAsia="en-GB"/>
        </w:rPr>
      </w:pPr>
      <w:r w:rsidRPr="005014E2">
        <w:rPr>
          <w:rFonts w:ascii="Times New Roman" w:hAnsi="Times New Roman" w:cs="Times New Roman"/>
          <w:b/>
          <w:bCs/>
          <w:lang w:val="ro-RO" w:eastAsia="en-GB"/>
        </w:rPr>
        <w:t>h)</w:t>
      </w:r>
      <w:r w:rsidRPr="005014E2">
        <w:rPr>
          <w:rFonts w:ascii="Times New Roman" w:hAnsi="Times New Roman" w:cs="Times New Roman"/>
          <w:lang w:val="ro-RO" w:eastAsia="en-GB"/>
        </w:rPr>
        <w:t xml:space="preserve"> nu a comis infracţiunile prevăzute la art. 1 </w:t>
      </w:r>
      <w:r w:rsidR="005014E2" w:rsidRPr="005014E2">
        <w:rPr>
          <w:rFonts w:ascii="Times New Roman" w:hAnsi="Times New Roman" w:cs="Times New Roman"/>
        </w:rPr>
        <w:fldChar w:fldCharType="begin"/>
      </w:r>
      <w:r w:rsidR="005014E2" w:rsidRPr="005014E2">
        <w:rPr>
          <w:rFonts w:ascii="Times New Roman" w:hAnsi="Times New Roman" w:cs="Times New Roman"/>
        </w:rPr>
        <w:instrText xml:space="preserve"> HYPERLINK "act:3377274%20289261148" </w:instrText>
      </w:r>
      <w:r w:rsidR="005014E2" w:rsidRPr="005014E2">
        <w:rPr>
          <w:rFonts w:ascii="Times New Roman" w:hAnsi="Times New Roman" w:cs="Times New Roman"/>
        </w:rPr>
        <w:fldChar w:fldCharType="separate"/>
      </w:r>
      <w:r w:rsidRPr="005014E2">
        <w:rPr>
          <w:rFonts w:ascii="Times New Roman" w:hAnsi="Times New Roman" w:cs="Times New Roman"/>
          <w:lang w:val="ro-RO" w:eastAsia="en-GB"/>
        </w:rPr>
        <w:t>alin. (2)</w:t>
      </w:r>
      <w:r w:rsidR="005014E2" w:rsidRPr="005014E2">
        <w:rPr>
          <w:rFonts w:ascii="Times New Roman" w:hAnsi="Times New Roman" w:cs="Times New Roman"/>
          <w:lang w:val="ro-RO" w:eastAsia="en-GB"/>
        </w:rPr>
        <w:fldChar w:fldCharType="end"/>
      </w:r>
      <w:r w:rsidRPr="005014E2">
        <w:rPr>
          <w:rFonts w:ascii="Times New Roman" w:hAnsi="Times New Roman" w:cs="Times New Roman"/>
          <w:lang w:val="ro-RO" w:eastAsia="en-GB"/>
        </w:rPr>
        <w:t xml:space="preserve"> din Legea nr. 118/2019 privind Registrul naţional automatizat cu privire la persoanele care au comis infracţiuni sexuale, de exploatare a unor persoane sau asupra minorilor, precum şi pentru completarea Legii </w:t>
      </w:r>
      <w:r w:rsidR="005014E2" w:rsidRPr="005014E2">
        <w:rPr>
          <w:rFonts w:ascii="Times New Roman" w:hAnsi="Times New Roman" w:cs="Times New Roman"/>
        </w:rPr>
        <w:fldChar w:fldCharType="begin"/>
      </w:r>
      <w:r w:rsidR="005014E2" w:rsidRPr="005014E2">
        <w:rPr>
          <w:rFonts w:ascii="Times New Roman" w:hAnsi="Times New Roman" w:cs="Times New Roman"/>
        </w:rPr>
        <w:instrText xml:space="preserve"> HYPERLINK "act:114401%200" </w:instrText>
      </w:r>
      <w:r w:rsidR="005014E2" w:rsidRPr="005014E2">
        <w:rPr>
          <w:rFonts w:ascii="Times New Roman" w:hAnsi="Times New Roman" w:cs="Times New Roman"/>
        </w:rPr>
        <w:fldChar w:fldCharType="separate"/>
      </w:r>
      <w:r w:rsidRPr="005014E2">
        <w:rPr>
          <w:rFonts w:ascii="Times New Roman" w:hAnsi="Times New Roman" w:cs="Times New Roman"/>
          <w:lang w:val="ro-RO" w:eastAsia="en-GB"/>
        </w:rPr>
        <w:t>nr. 76/2008</w:t>
      </w:r>
      <w:r w:rsidR="005014E2" w:rsidRPr="005014E2">
        <w:rPr>
          <w:rFonts w:ascii="Times New Roman" w:hAnsi="Times New Roman" w:cs="Times New Roman"/>
          <w:lang w:val="ro-RO" w:eastAsia="en-GB"/>
        </w:rPr>
        <w:fldChar w:fldCharType="end"/>
      </w:r>
      <w:r w:rsidRPr="005014E2">
        <w:rPr>
          <w:rFonts w:ascii="Times New Roman" w:hAnsi="Times New Roman" w:cs="Times New Roman"/>
          <w:lang w:val="ro-RO" w:eastAsia="en-GB"/>
        </w:rPr>
        <w:t xml:space="preserve"> privind organizarea şi funcţionarea Sistemului </w:t>
      </w:r>
      <w:r w:rsidRPr="005014E2">
        <w:rPr>
          <w:rFonts w:ascii="Times New Roman" w:hAnsi="Times New Roman" w:cs="Times New Roman"/>
          <w:lang w:val="ro-RO" w:eastAsia="en-GB"/>
        </w:rPr>
        <w:lastRenderedPageBreak/>
        <w:t xml:space="preserve">Naţional de Date Genetice Judiciare, cu modificările ulterioare, pentru domeniile prevăzute la art. 35 alin.(1)    </w:t>
      </w:r>
      <w:r w:rsidR="005014E2" w:rsidRPr="005014E2">
        <w:rPr>
          <w:rFonts w:ascii="Times New Roman" w:hAnsi="Times New Roman" w:cs="Times New Roman"/>
        </w:rPr>
        <w:fldChar w:fldCharType="begin"/>
      </w:r>
      <w:r w:rsidR="005014E2" w:rsidRPr="005014E2">
        <w:rPr>
          <w:rFonts w:ascii="Times New Roman" w:hAnsi="Times New Roman" w:cs="Times New Roman"/>
        </w:rPr>
        <w:instrText xml:space="preserve"> HYPERLINK "act:12940929%20505557683" </w:instrText>
      </w:r>
      <w:r w:rsidR="005014E2" w:rsidRPr="005014E2">
        <w:rPr>
          <w:rFonts w:ascii="Times New Roman" w:hAnsi="Times New Roman" w:cs="Times New Roman"/>
        </w:rPr>
        <w:fldChar w:fldCharType="separate"/>
      </w:r>
      <w:r w:rsidRPr="005014E2">
        <w:rPr>
          <w:rFonts w:ascii="Times New Roman" w:hAnsi="Times New Roman" w:cs="Times New Roman"/>
          <w:lang w:val="ro-RO" w:eastAsia="en-GB"/>
        </w:rPr>
        <w:t>lit. h)</w:t>
      </w:r>
      <w:r w:rsidR="005014E2" w:rsidRPr="005014E2">
        <w:rPr>
          <w:rFonts w:ascii="Times New Roman" w:hAnsi="Times New Roman" w:cs="Times New Roman"/>
          <w:lang w:val="ro-RO" w:eastAsia="en-GB"/>
        </w:rPr>
        <w:fldChar w:fldCharType="end"/>
      </w:r>
      <w:r w:rsidRPr="005014E2">
        <w:rPr>
          <w:rFonts w:ascii="Times New Roman" w:hAnsi="Times New Roman" w:cs="Times New Roman"/>
          <w:lang w:val="ro-RO" w:eastAsia="en-GB"/>
        </w:rPr>
        <w:t xml:space="preserve">. </w:t>
      </w:r>
    </w:p>
    <w:p w14:paraId="4BCA99F1" w14:textId="1024F89E" w:rsidR="00124CA0" w:rsidRPr="005014E2" w:rsidRDefault="00124CA0" w:rsidP="005014E2">
      <w:pPr>
        <w:widowControl w:val="0"/>
        <w:numPr>
          <w:ilvl w:val="0"/>
          <w:numId w:val="4"/>
        </w:numPr>
        <w:tabs>
          <w:tab w:val="left" w:pos="426"/>
        </w:tabs>
        <w:autoSpaceDE w:val="0"/>
        <w:autoSpaceDN w:val="0"/>
        <w:spacing w:after="0" w:line="360" w:lineRule="auto"/>
        <w:ind w:left="0" w:firstLine="0"/>
        <w:jc w:val="both"/>
        <w:rPr>
          <w:rFonts w:ascii="Times New Roman" w:eastAsia="Times New Roman" w:hAnsi="Times New Roman" w:cs="Times New Roman"/>
          <w:b/>
          <w:color w:val="000000" w:themeColor="text1"/>
          <w:spacing w:val="-5"/>
          <w:u w:val="single"/>
          <w:lang w:val="ro-RO"/>
        </w:rPr>
      </w:pPr>
      <w:r w:rsidRPr="005014E2">
        <w:rPr>
          <w:rFonts w:ascii="Times New Roman" w:eastAsia="Times New Roman" w:hAnsi="Times New Roman" w:cs="Times New Roman"/>
          <w:b/>
          <w:color w:val="000000" w:themeColor="text1"/>
          <w:lang w:val="ro-RO"/>
        </w:rPr>
        <w:t xml:space="preserve"> </w:t>
      </w:r>
      <w:r w:rsidR="000F0A0B" w:rsidRPr="005014E2">
        <w:rPr>
          <w:rFonts w:ascii="Times New Roman" w:eastAsia="Times New Roman" w:hAnsi="Times New Roman" w:cs="Times New Roman"/>
          <w:b/>
          <w:color w:val="000000" w:themeColor="text1"/>
          <w:u w:val="single"/>
          <w:lang w:val="ro-RO"/>
        </w:rPr>
        <w:t xml:space="preserve">CONDIȚIILE </w:t>
      </w:r>
      <w:r w:rsidRPr="005014E2">
        <w:rPr>
          <w:rFonts w:ascii="Times New Roman" w:eastAsia="Times New Roman" w:hAnsi="Times New Roman" w:cs="Times New Roman"/>
          <w:b/>
          <w:color w:val="000000" w:themeColor="text1"/>
          <w:u w:val="single"/>
          <w:lang w:val="ro-RO"/>
        </w:rPr>
        <w:t xml:space="preserve"> SPECIFICE ALE</w:t>
      </w:r>
      <w:r w:rsidRPr="005014E2">
        <w:rPr>
          <w:rFonts w:ascii="Times New Roman" w:eastAsia="Times New Roman" w:hAnsi="Times New Roman" w:cs="Times New Roman"/>
          <w:b/>
          <w:color w:val="000000" w:themeColor="text1"/>
          <w:spacing w:val="44"/>
          <w:u w:val="single"/>
          <w:lang w:val="ro-RO"/>
        </w:rPr>
        <w:t xml:space="preserve"> </w:t>
      </w:r>
      <w:r w:rsidRPr="005014E2">
        <w:rPr>
          <w:rFonts w:ascii="Times New Roman" w:eastAsia="Times New Roman" w:hAnsi="Times New Roman" w:cs="Times New Roman"/>
          <w:b/>
          <w:color w:val="000000" w:themeColor="text1"/>
          <w:u w:val="single"/>
          <w:lang w:val="ro-RO"/>
        </w:rPr>
        <w:t>POSTUL</w:t>
      </w:r>
      <w:r w:rsidRPr="005014E2">
        <w:rPr>
          <w:rFonts w:ascii="Times New Roman" w:eastAsia="Times New Roman" w:hAnsi="Times New Roman" w:cs="Times New Roman"/>
          <w:b/>
          <w:color w:val="000000" w:themeColor="text1"/>
          <w:spacing w:val="-5"/>
          <w:u w:val="single"/>
          <w:lang w:val="ro-RO"/>
        </w:rPr>
        <w:t>UI</w:t>
      </w:r>
    </w:p>
    <w:p w14:paraId="7CB368B4" w14:textId="5AA7C84B" w:rsidR="00124CA0" w:rsidRPr="00D5356C" w:rsidRDefault="00124CA0" w:rsidP="005014E2">
      <w:pPr>
        <w:spacing w:after="0" w:line="360" w:lineRule="auto"/>
        <w:jc w:val="both"/>
        <w:rPr>
          <w:rFonts w:ascii="Times New Roman" w:eastAsia="Times New Roman" w:hAnsi="Times New Roman" w:cs="Times New Roman"/>
          <w:color w:val="000000"/>
          <w:lang w:val="ro-RO"/>
        </w:rPr>
      </w:pPr>
      <w:r w:rsidRPr="005014E2">
        <w:rPr>
          <w:rFonts w:ascii="Times New Roman" w:eastAsia="Times New Roman" w:hAnsi="Times New Roman" w:cs="Times New Roman"/>
          <w:color w:val="000000"/>
          <w:lang w:val="ro-RO"/>
        </w:rPr>
        <w:t xml:space="preserve"> </w:t>
      </w:r>
      <w:r w:rsidR="00076C41" w:rsidRPr="00D5356C">
        <w:rPr>
          <w:rFonts w:ascii="Times New Roman" w:eastAsia="Times New Roman" w:hAnsi="Times New Roman" w:cs="Times New Roman"/>
          <w:color w:val="000000"/>
          <w:lang w:val="ro-RO"/>
        </w:rPr>
        <w:t xml:space="preserve">- studii </w:t>
      </w:r>
      <w:r w:rsidR="00442D40" w:rsidRPr="00D5356C">
        <w:rPr>
          <w:rFonts w:ascii="Times New Roman" w:eastAsia="Times New Roman" w:hAnsi="Times New Roman" w:cs="Times New Roman"/>
          <w:color w:val="000000"/>
          <w:lang w:val="ro-RO"/>
        </w:rPr>
        <w:t xml:space="preserve">universitare </w:t>
      </w:r>
      <w:r w:rsidR="00E73690" w:rsidRPr="00D5356C">
        <w:rPr>
          <w:rFonts w:ascii="Times New Roman" w:eastAsia="Times New Roman" w:hAnsi="Times New Roman" w:cs="Times New Roman"/>
          <w:color w:val="000000"/>
          <w:lang w:val="ro-RO"/>
        </w:rPr>
        <w:t xml:space="preserve">economice </w:t>
      </w:r>
      <w:r w:rsidR="002952EC">
        <w:rPr>
          <w:rFonts w:ascii="Times New Roman" w:eastAsia="Times New Roman" w:hAnsi="Times New Roman" w:cs="Times New Roman"/>
          <w:color w:val="000000"/>
          <w:lang w:val="ro-RO"/>
        </w:rPr>
        <w:t xml:space="preserve">de lunga durata, </w:t>
      </w:r>
      <w:r w:rsidR="00864629">
        <w:rPr>
          <w:rFonts w:ascii="Times New Roman" w:eastAsia="Times New Roman" w:hAnsi="Times New Roman" w:cs="Times New Roman"/>
          <w:color w:val="000000"/>
          <w:lang w:val="ro-RO"/>
        </w:rPr>
        <w:t xml:space="preserve">absolvite cu diploma de licenta în specializarea </w:t>
      </w:r>
      <w:r w:rsidR="00E73690" w:rsidRPr="00D5356C">
        <w:rPr>
          <w:rFonts w:ascii="Times New Roman" w:eastAsia="Times New Roman" w:hAnsi="Times New Roman" w:cs="Times New Roman"/>
          <w:color w:val="000000"/>
          <w:lang w:val="ro-RO"/>
        </w:rPr>
        <w:t xml:space="preserve">Management </w:t>
      </w:r>
      <w:r w:rsidR="00864629">
        <w:rPr>
          <w:rFonts w:ascii="Times New Roman" w:eastAsia="Times New Roman" w:hAnsi="Times New Roman" w:cs="Times New Roman"/>
          <w:color w:val="000000"/>
          <w:lang w:val="ro-RO"/>
        </w:rPr>
        <w:t>-</w:t>
      </w:r>
      <w:r w:rsidR="00E73690" w:rsidRPr="00D5356C">
        <w:rPr>
          <w:rFonts w:ascii="Times New Roman" w:eastAsia="Times New Roman" w:hAnsi="Times New Roman" w:cs="Times New Roman"/>
          <w:color w:val="000000"/>
          <w:lang w:val="ro-RO"/>
        </w:rPr>
        <w:t>Marketing;</w:t>
      </w:r>
      <w:r w:rsidR="00076C41" w:rsidRPr="00D5356C">
        <w:rPr>
          <w:rFonts w:ascii="Times New Roman" w:eastAsia="Times New Roman" w:hAnsi="Times New Roman" w:cs="Times New Roman"/>
          <w:color w:val="000000"/>
          <w:lang w:val="ro-RO"/>
        </w:rPr>
        <w:t xml:space="preserve"> </w:t>
      </w:r>
    </w:p>
    <w:p w14:paraId="09C4BE4D" w14:textId="5605F14D" w:rsidR="00124CA0" w:rsidRPr="00D5356C" w:rsidRDefault="00E73690" w:rsidP="005014E2">
      <w:pPr>
        <w:spacing w:after="0" w:line="360" w:lineRule="auto"/>
        <w:jc w:val="both"/>
        <w:rPr>
          <w:rFonts w:ascii="Times New Roman" w:eastAsia="Times New Roman" w:hAnsi="Times New Roman" w:cs="Times New Roman"/>
          <w:color w:val="000000"/>
          <w:lang w:val="ro-RO"/>
        </w:rPr>
      </w:pPr>
      <w:r w:rsidRPr="00D5356C">
        <w:rPr>
          <w:rFonts w:ascii="Times New Roman" w:eastAsia="Times New Roman" w:hAnsi="Times New Roman" w:cs="Times New Roman"/>
          <w:color w:val="000000"/>
          <w:lang w:val="ro-RO"/>
        </w:rPr>
        <w:t>- certificat de atestare a cunoștințelor dobandite în Sistemul European de Conturi;</w:t>
      </w:r>
    </w:p>
    <w:p w14:paraId="3D06FFB9" w14:textId="7FC2F294" w:rsidR="00E73690" w:rsidRPr="00D5356C" w:rsidRDefault="00E73690" w:rsidP="005014E2">
      <w:pPr>
        <w:spacing w:after="0" w:line="360" w:lineRule="auto"/>
        <w:jc w:val="both"/>
        <w:rPr>
          <w:rFonts w:ascii="Times New Roman" w:eastAsia="Times New Roman" w:hAnsi="Times New Roman" w:cs="Times New Roman"/>
          <w:color w:val="000000"/>
          <w:lang w:val="ro-RO"/>
        </w:rPr>
      </w:pPr>
      <w:r w:rsidRPr="00D5356C">
        <w:rPr>
          <w:rFonts w:ascii="Times New Roman" w:eastAsia="Times New Roman" w:hAnsi="Times New Roman" w:cs="Times New Roman"/>
          <w:color w:val="000000"/>
          <w:lang w:val="ro-RO"/>
        </w:rPr>
        <w:t>- cunoașterea programului informatic Attosoft și a platformelor  Forexebug și SICAP;</w:t>
      </w:r>
    </w:p>
    <w:p w14:paraId="73BDAD3F" w14:textId="454A6710" w:rsidR="00E73690" w:rsidRPr="00D5356C" w:rsidRDefault="00E73690" w:rsidP="005014E2">
      <w:pPr>
        <w:spacing w:after="0" w:line="360" w:lineRule="auto"/>
        <w:jc w:val="both"/>
        <w:rPr>
          <w:rFonts w:ascii="Times New Roman" w:eastAsia="Times New Roman" w:hAnsi="Times New Roman" w:cs="Times New Roman"/>
          <w:color w:val="000000"/>
          <w:lang w:val="ro-RO"/>
        </w:rPr>
      </w:pPr>
      <w:r w:rsidRPr="00D5356C">
        <w:rPr>
          <w:rFonts w:ascii="Times New Roman" w:eastAsia="Times New Roman" w:hAnsi="Times New Roman" w:cs="Times New Roman"/>
          <w:color w:val="000000"/>
          <w:lang w:val="ro-RO"/>
        </w:rPr>
        <w:t>- vechime in</w:t>
      </w:r>
      <w:r w:rsidR="00442D40" w:rsidRPr="00D5356C">
        <w:rPr>
          <w:rFonts w:ascii="Times New Roman" w:eastAsia="Times New Roman" w:hAnsi="Times New Roman" w:cs="Times New Roman"/>
          <w:color w:val="000000"/>
          <w:lang w:val="ro-RO"/>
        </w:rPr>
        <w:t xml:space="preserve"> specialitatea studiilor minim 3</w:t>
      </w:r>
      <w:r w:rsidRPr="00D5356C">
        <w:rPr>
          <w:rFonts w:ascii="Times New Roman" w:eastAsia="Times New Roman" w:hAnsi="Times New Roman" w:cs="Times New Roman"/>
          <w:color w:val="000000"/>
          <w:lang w:val="ro-RO"/>
        </w:rPr>
        <w:t xml:space="preserve"> ani;</w:t>
      </w:r>
    </w:p>
    <w:p w14:paraId="19DA1918" w14:textId="44DAFFAB" w:rsidR="00E73690" w:rsidRPr="005014E2" w:rsidRDefault="00E73690" w:rsidP="005014E2">
      <w:pPr>
        <w:spacing w:after="0" w:line="360" w:lineRule="auto"/>
        <w:jc w:val="both"/>
        <w:rPr>
          <w:rFonts w:ascii="Times New Roman" w:eastAsia="Times New Roman" w:hAnsi="Times New Roman" w:cs="Times New Roman"/>
          <w:color w:val="000000"/>
          <w:lang w:val="ro-RO"/>
        </w:rPr>
      </w:pPr>
      <w:r w:rsidRPr="00D5356C">
        <w:rPr>
          <w:rFonts w:ascii="Times New Roman" w:eastAsia="Times New Roman" w:hAnsi="Times New Roman" w:cs="Times New Roman"/>
          <w:color w:val="000000"/>
          <w:lang w:val="ro-RO"/>
        </w:rPr>
        <w:t>- să nu fi fost sancționat disciplinar.</w:t>
      </w:r>
    </w:p>
    <w:p w14:paraId="788FD716" w14:textId="693B0FCD" w:rsidR="00407F0A" w:rsidRPr="005014E2" w:rsidRDefault="00407F0A" w:rsidP="005014E2">
      <w:pPr>
        <w:spacing w:after="0" w:line="360" w:lineRule="auto"/>
        <w:jc w:val="both"/>
        <w:rPr>
          <w:rFonts w:ascii="Times New Roman" w:eastAsia="Times New Roman" w:hAnsi="Times New Roman" w:cs="Times New Roman"/>
          <w:b/>
          <w:u w:val="single"/>
          <w:lang w:val="ro-RO"/>
        </w:rPr>
      </w:pPr>
      <w:r w:rsidRPr="005014E2">
        <w:rPr>
          <w:rFonts w:ascii="Times New Roman" w:eastAsia="Times New Roman" w:hAnsi="Times New Roman" w:cs="Times New Roman"/>
          <w:b/>
          <w:u w:val="single"/>
          <w:lang w:val="ro-RO"/>
        </w:rPr>
        <w:t>Atributiile postului :</w:t>
      </w:r>
    </w:p>
    <w:p w14:paraId="3F18E526" w14:textId="77777777" w:rsidR="00EC19A3" w:rsidRPr="005014E2" w:rsidRDefault="00EC19A3" w:rsidP="006B0AFD">
      <w:pPr>
        <w:pStyle w:val="HTMLPreformatted"/>
        <w:spacing w:line="360" w:lineRule="auto"/>
        <w:jc w:val="both"/>
        <w:rPr>
          <w:rFonts w:ascii="Times New Roman" w:hAnsi="Times New Roman" w:cs="Times New Roman"/>
          <w:color w:val="000000"/>
          <w:sz w:val="22"/>
          <w:szCs w:val="22"/>
        </w:rPr>
      </w:pPr>
      <w:r w:rsidRPr="005014E2">
        <w:rPr>
          <w:rFonts w:ascii="Times New Roman" w:hAnsi="Times New Roman" w:cs="Times New Roman"/>
          <w:color w:val="000000"/>
          <w:sz w:val="22"/>
          <w:szCs w:val="22"/>
        </w:rPr>
        <w:t>- Participa efectiv in vederea implementarii la nivelul institutiei a programului informatic Attosoft;</w:t>
      </w:r>
    </w:p>
    <w:p w14:paraId="391BC15D" w14:textId="612F124B" w:rsidR="00EC19A3" w:rsidRPr="005014E2" w:rsidRDefault="00EC19A3" w:rsidP="006B0AFD">
      <w:pPr>
        <w:spacing w:after="0" w:line="360" w:lineRule="auto"/>
        <w:jc w:val="both"/>
        <w:rPr>
          <w:rFonts w:ascii="Times New Roman" w:hAnsi="Times New Roman" w:cs="Times New Roman"/>
          <w:lang w:val="ro-RO"/>
        </w:rPr>
      </w:pPr>
      <w:r w:rsidRPr="005014E2">
        <w:rPr>
          <w:rFonts w:ascii="Times New Roman" w:hAnsi="Times New Roman" w:cs="Times New Roman"/>
        </w:rPr>
        <w:t>- R</w:t>
      </w:r>
      <w:r w:rsidRPr="005014E2">
        <w:rPr>
          <w:rFonts w:ascii="Times New Roman" w:hAnsi="Times New Roman" w:cs="Times New Roman"/>
          <w:lang w:val="ro-RO"/>
        </w:rPr>
        <w:t>espectarea si cunoasterea legislat</w:t>
      </w:r>
      <w:r w:rsidR="00134FA1">
        <w:rPr>
          <w:rFonts w:ascii="Times New Roman" w:hAnsi="Times New Roman" w:cs="Times New Roman"/>
          <w:lang w:val="ro-RO"/>
        </w:rPr>
        <w:t>iei financiar- contabile in vigo</w:t>
      </w:r>
      <w:bookmarkStart w:id="0" w:name="_GoBack"/>
      <w:bookmarkEnd w:id="0"/>
      <w:r w:rsidRPr="005014E2">
        <w:rPr>
          <w:rFonts w:ascii="Times New Roman" w:hAnsi="Times New Roman" w:cs="Times New Roman"/>
          <w:lang w:val="ro-RO"/>
        </w:rPr>
        <w:t>are Legea 82/1991, Legea 500/2002</w:t>
      </w:r>
    </w:p>
    <w:p w14:paraId="78D5EF76" w14:textId="3F252876" w:rsidR="00EC19A3" w:rsidRPr="005014E2" w:rsidRDefault="00EC19A3" w:rsidP="006B0AFD">
      <w:pPr>
        <w:spacing w:after="0" w:line="360" w:lineRule="auto"/>
        <w:jc w:val="both"/>
        <w:rPr>
          <w:rFonts w:ascii="Times New Roman" w:hAnsi="Times New Roman" w:cs="Times New Roman"/>
          <w:lang w:val="ro-RO"/>
        </w:rPr>
      </w:pPr>
      <w:r w:rsidRPr="005014E2">
        <w:rPr>
          <w:rFonts w:ascii="Times New Roman" w:hAnsi="Times New Roman" w:cs="Times New Roman"/>
        </w:rPr>
        <w:t>- C</w:t>
      </w:r>
      <w:r w:rsidRPr="005014E2">
        <w:rPr>
          <w:rFonts w:ascii="Times New Roman" w:hAnsi="Times New Roman" w:cs="Times New Roman"/>
          <w:lang w:val="ro-RO"/>
        </w:rPr>
        <w:t>unoaşte, respecta si aplica le</w:t>
      </w:r>
      <w:r w:rsidR="00442D40">
        <w:rPr>
          <w:rFonts w:ascii="Times New Roman" w:hAnsi="Times New Roman" w:cs="Times New Roman"/>
          <w:lang w:val="ro-RO"/>
        </w:rPr>
        <w:t xml:space="preserve">gislatia in vigoare aplicabila </w:t>
      </w:r>
      <w:r w:rsidR="00D5356C">
        <w:rPr>
          <w:rFonts w:ascii="Times New Roman" w:hAnsi="Times New Roman" w:cs="Times New Roman"/>
          <w:lang w:val="ro-RO"/>
        </w:rPr>
        <w:t xml:space="preserve">SCDVV BUJORU, </w:t>
      </w:r>
      <w:r w:rsidR="002952EC">
        <w:rPr>
          <w:rFonts w:ascii="Times New Roman" w:hAnsi="Times New Roman" w:cs="Times New Roman"/>
          <w:lang w:val="ro-RO"/>
        </w:rPr>
        <w:t xml:space="preserve">din domeniul </w:t>
      </w:r>
      <w:r w:rsidRPr="005014E2">
        <w:rPr>
          <w:rFonts w:ascii="Times New Roman" w:hAnsi="Times New Roman" w:cs="Times New Roman"/>
          <w:lang w:val="ro-RO"/>
        </w:rPr>
        <w:t xml:space="preserve">contabil, economico-financiar, fiscal si legislatia in </w:t>
      </w:r>
      <w:proofErr w:type="gramStart"/>
      <w:r w:rsidRPr="005014E2">
        <w:rPr>
          <w:rFonts w:ascii="Times New Roman" w:hAnsi="Times New Roman" w:cs="Times New Roman"/>
          <w:lang w:val="ro-RO"/>
        </w:rPr>
        <w:t>vigoare  aferenta</w:t>
      </w:r>
      <w:proofErr w:type="gramEnd"/>
      <w:r w:rsidRPr="005014E2">
        <w:rPr>
          <w:rFonts w:ascii="Times New Roman" w:hAnsi="Times New Roman" w:cs="Times New Roman"/>
          <w:lang w:val="ro-RO"/>
        </w:rPr>
        <w:t xml:space="preserve"> operatiunilor cu implicatii economico-financiare si fiscale derulate la nivelul SCDVV Bujoru; </w:t>
      </w:r>
    </w:p>
    <w:p w14:paraId="42508A89" w14:textId="77777777" w:rsidR="00EC19A3" w:rsidRPr="005014E2" w:rsidRDefault="00EC19A3" w:rsidP="006B0AFD">
      <w:pPr>
        <w:spacing w:after="0" w:line="360" w:lineRule="auto"/>
        <w:jc w:val="both"/>
        <w:rPr>
          <w:rFonts w:ascii="Times New Roman" w:hAnsi="Times New Roman" w:cs="Times New Roman"/>
          <w:lang w:val="ro-RO"/>
        </w:rPr>
      </w:pPr>
      <w:r w:rsidRPr="005014E2">
        <w:rPr>
          <w:rFonts w:ascii="Times New Roman" w:hAnsi="Times New Roman" w:cs="Times New Roman"/>
          <w:lang w:val="ro-RO"/>
        </w:rPr>
        <w:t xml:space="preserve">  - </w:t>
      </w:r>
      <w:r w:rsidRPr="005014E2">
        <w:rPr>
          <w:rFonts w:ascii="Times New Roman" w:hAnsi="Times New Roman" w:cs="Times New Roman"/>
        </w:rPr>
        <w:t>R</w:t>
      </w:r>
      <w:r w:rsidRPr="005014E2">
        <w:rPr>
          <w:rFonts w:ascii="Times New Roman" w:hAnsi="Times New Roman" w:cs="Times New Roman"/>
          <w:lang w:val="ro-RO"/>
        </w:rPr>
        <w:t xml:space="preserve">espectarea disciplinei economico –financiare  in cadrul institutiei si raspunde de asigurarea unei bune gestiuni financiare a fondurilor publice si a patrimoniului public prin asigurarea legalitatii, regularitatii, economicitatii, eficientei si eficacitatii   operatiunilor, conform prevederilor legale ; </w:t>
      </w:r>
    </w:p>
    <w:p w14:paraId="26DF8F99" w14:textId="77777777" w:rsidR="00EC19A3" w:rsidRPr="005014E2" w:rsidRDefault="00EC19A3" w:rsidP="006B0AFD">
      <w:pPr>
        <w:spacing w:after="0" w:line="360" w:lineRule="auto"/>
        <w:jc w:val="both"/>
        <w:rPr>
          <w:rFonts w:ascii="Times New Roman" w:hAnsi="Times New Roman" w:cs="Times New Roman"/>
          <w:lang w:val="ro-RO"/>
        </w:rPr>
      </w:pPr>
      <w:r w:rsidRPr="005014E2">
        <w:rPr>
          <w:rFonts w:ascii="Times New Roman" w:hAnsi="Times New Roman" w:cs="Times New Roman"/>
          <w:lang w:val="ro-RO"/>
        </w:rPr>
        <w:t xml:space="preserve">  -</w:t>
      </w:r>
      <w:r w:rsidRPr="005014E2">
        <w:rPr>
          <w:rFonts w:ascii="Times New Roman" w:hAnsi="Times New Roman" w:cs="Times New Roman"/>
        </w:rPr>
        <w:t>R</w:t>
      </w:r>
      <w:r w:rsidRPr="005014E2">
        <w:rPr>
          <w:rFonts w:ascii="Times New Roman" w:hAnsi="Times New Roman" w:cs="Times New Roman"/>
          <w:lang w:val="ro-RO"/>
        </w:rPr>
        <w:t>aspunde de respectarea prevederilor legale privind  fundamentarea, elaborarea intocmirea si executia bugetului de venituri si cheltuieli, asigura controlul indeplinirii acestuia si face propuneri de rectificare a acestuia, in concordanta cu legislatia in vigoare;</w:t>
      </w:r>
    </w:p>
    <w:p w14:paraId="6994B4A6" w14:textId="77777777" w:rsidR="00EC19A3" w:rsidRPr="005014E2" w:rsidRDefault="00EC19A3" w:rsidP="006B0AFD">
      <w:pPr>
        <w:spacing w:after="0" w:line="360" w:lineRule="auto"/>
        <w:jc w:val="both"/>
        <w:rPr>
          <w:rFonts w:ascii="Times New Roman" w:hAnsi="Times New Roman" w:cs="Times New Roman"/>
          <w:lang w:val="ro-RO"/>
        </w:rPr>
      </w:pPr>
      <w:r w:rsidRPr="005014E2">
        <w:rPr>
          <w:rFonts w:ascii="Times New Roman" w:hAnsi="Times New Roman" w:cs="Times New Roman"/>
          <w:lang w:val="ro-RO"/>
        </w:rPr>
        <w:t xml:space="preserve">- </w:t>
      </w:r>
      <w:r w:rsidRPr="005014E2">
        <w:rPr>
          <w:rFonts w:ascii="Times New Roman" w:hAnsi="Times New Roman" w:cs="Times New Roman"/>
        </w:rPr>
        <w:t>E</w:t>
      </w:r>
      <w:r w:rsidRPr="005014E2">
        <w:rPr>
          <w:rFonts w:ascii="Times New Roman" w:hAnsi="Times New Roman" w:cs="Times New Roman"/>
          <w:lang w:val="ro-RO"/>
        </w:rPr>
        <w:t>xercitarea activitatii de control financiar preventiv propriu la nivelul institutiei conform prevederilor legale si raspunde potrivit legii pentru legalitatea regularitatea si incadrarea in limitele creditelor bugetare si/ sau creditelor de angajament;</w:t>
      </w:r>
    </w:p>
    <w:p w14:paraId="08E33CDE" w14:textId="77777777" w:rsidR="00EC19A3" w:rsidRPr="005014E2" w:rsidRDefault="00EC19A3" w:rsidP="006B0AFD">
      <w:pPr>
        <w:spacing w:after="0" w:line="360" w:lineRule="auto"/>
        <w:jc w:val="both"/>
        <w:rPr>
          <w:rFonts w:ascii="Times New Roman" w:hAnsi="Times New Roman" w:cs="Times New Roman"/>
          <w:lang w:val="ro-RO"/>
        </w:rPr>
      </w:pPr>
      <w:r w:rsidRPr="005014E2">
        <w:rPr>
          <w:rFonts w:ascii="Times New Roman" w:hAnsi="Times New Roman" w:cs="Times New Roman"/>
        </w:rPr>
        <w:t>- E</w:t>
      </w:r>
      <w:r w:rsidRPr="005014E2">
        <w:rPr>
          <w:rFonts w:ascii="Times New Roman" w:hAnsi="Times New Roman" w:cs="Times New Roman"/>
          <w:lang w:val="ro-RO"/>
        </w:rPr>
        <w:t>xercită viza de CFPP pe proiectele de operațiuni care modifică patrimoniul</w:t>
      </w:r>
      <w:r w:rsidRPr="005014E2">
        <w:rPr>
          <w:rFonts w:ascii="Times New Roman" w:hAnsi="Times New Roman" w:cs="Times New Roman"/>
        </w:rPr>
        <w:t xml:space="preserve"> </w:t>
      </w:r>
      <w:proofErr w:type="spellStart"/>
      <w:r w:rsidRPr="005014E2">
        <w:rPr>
          <w:rFonts w:ascii="Times New Roman" w:hAnsi="Times New Roman" w:cs="Times New Roman"/>
        </w:rPr>
        <w:t>instituției</w:t>
      </w:r>
      <w:proofErr w:type="spellEnd"/>
      <w:r w:rsidRPr="005014E2">
        <w:rPr>
          <w:rFonts w:ascii="Times New Roman" w:hAnsi="Times New Roman" w:cs="Times New Roman"/>
        </w:rPr>
        <w:t>;</w:t>
      </w:r>
    </w:p>
    <w:p w14:paraId="10A2CE18" w14:textId="77777777" w:rsidR="00EC19A3" w:rsidRPr="005014E2" w:rsidRDefault="00EC19A3" w:rsidP="006B0AFD">
      <w:pPr>
        <w:spacing w:after="0" w:line="360" w:lineRule="auto"/>
        <w:jc w:val="both"/>
        <w:rPr>
          <w:rFonts w:ascii="Times New Roman" w:hAnsi="Times New Roman" w:cs="Times New Roman"/>
          <w:lang w:val="ro-RO"/>
        </w:rPr>
      </w:pPr>
      <w:r w:rsidRPr="005014E2">
        <w:rPr>
          <w:rFonts w:ascii="Times New Roman" w:hAnsi="Times New Roman" w:cs="Times New Roman"/>
        </w:rPr>
        <w:t>- V</w:t>
      </w:r>
      <w:r w:rsidRPr="005014E2">
        <w:rPr>
          <w:rFonts w:ascii="Times New Roman" w:hAnsi="Times New Roman" w:cs="Times New Roman"/>
          <w:lang w:val="ro-RO"/>
        </w:rPr>
        <w:t>erifică legalitatea, regularitatea și încadrarea în buget con</w:t>
      </w:r>
      <w:r w:rsidRPr="005014E2">
        <w:rPr>
          <w:rFonts w:ascii="Times New Roman" w:hAnsi="Times New Roman" w:cs="Times New Roman"/>
        </w:rPr>
        <w:t xml:space="preserve">form </w:t>
      </w:r>
      <w:proofErr w:type="spellStart"/>
      <w:r w:rsidRPr="005014E2">
        <w:rPr>
          <w:rFonts w:ascii="Times New Roman" w:hAnsi="Times New Roman" w:cs="Times New Roman"/>
        </w:rPr>
        <w:t>Ordinului</w:t>
      </w:r>
      <w:proofErr w:type="spellEnd"/>
      <w:r w:rsidRPr="005014E2">
        <w:rPr>
          <w:rFonts w:ascii="Times New Roman" w:hAnsi="Times New Roman" w:cs="Times New Roman"/>
        </w:rPr>
        <w:t xml:space="preserve"> MFP </w:t>
      </w:r>
      <w:proofErr w:type="spellStart"/>
      <w:r w:rsidRPr="005014E2">
        <w:rPr>
          <w:rFonts w:ascii="Times New Roman" w:hAnsi="Times New Roman" w:cs="Times New Roman"/>
        </w:rPr>
        <w:t>nr</w:t>
      </w:r>
      <w:proofErr w:type="spellEnd"/>
      <w:r w:rsidRPr="005014E2">
        <w:rPr>
          <w:rFonts w:ascii="Times New Roman" w:hAnsi="Times New Roman" w:cs="Times New Roman"/>
        </w:rPr>
        <w:t>. 923/2014;</w:t>
      </w:r>
    </w:p>
    <w:p w14:paraId="50C92019" w14:textId="77777777" w:rsidR="00EC19A3" w:rsidRPr="005014E2" w:rsidRDefault="00EC19A3" w:rsidP="006B0AFD">
      <w:pPr>
        <w:spacing w:after="0" w:line="360" w:lineRule="auto"/>
        <w:jc w:val="both"/>
        <w:rPr>
          <w:rFonts w:ascii="Times New Roman" w:hAnsi="Times New Roman" w:cs="Times New Roman"/>
          <w:lang w:val="ro-RO"/>
        </w:rPr>
      </w:pPr>
      <w:r w:rsidRPr="005014E2">
        <w:rPr>
          <w:rFonts w:ascii="Times New Roman" w:hAnsi="Times New Roman" w:cs="Times New Roman"/>
        </w:rPr>
        <w:t>- C</w:t>
      </w:r>
      <w:r w:rsidRPr="005014E2">
        <w:rPr>
          <w:rFonts w:ascii="Times New Roman" w:hAnsi="Times New Roman" w:cs="Times New Roman"/>
          <w:lang w:val="ro-RO"/>
        </w:rPr>
        <w:t>ompletează și gestionează Registrul operaț</w:t>
      </w:r>
      <w:proofErr w:type="spellStart"/>
      <w:r w:rsidRPr="005014E2">
        <w:rPr>
          <w:rFonts w:ascii="Times New Roman" w:hAnsi="Times New Roman" w:cs="Times New Roman"/>
        </w:rPr>
        <w:t>iunilor</w:t>
      </w:r>
      <w:proofErr w:type="spellEnd"/>
      <w:r w:rsidRPr="005014E2">
        <w:rPr>
          <w:rFonts w:ascii="Times New Roman" w:hAnsi="Times New Roman" w:cs="Times New Roman"/>
        </w:rPr>
        <w:t xml:space="preserve"> </w:t>
      </w:r>
      <w:proofErr w:type="spellStart"/>
      <w:r w:rsidRPr="005014E2">
        <w:rPr>
          <w:rFonts w:ascii="Times New Roman" w:hAnsi="Times New Roman" w:cs="Times New Roman"/>
        </w:rPr>
        <w:t>prezentate</w:t>
      </w:r>
      <w:proofErr w:type="spellEnd"/>
      <w:r w:rsidRPr="005014E2">
        <w:rPr>
          <w:rFonts w:ascii="Times New Roman" w:hAnsi="Times New Roman" w:cs="Times New Roman"/>
        </w:rPr>
        <w:t xml:space="preserve"> la </w:t>
      </w:r>
      <w:proofErr w:type="spellStart"/>
      <w:r w:rsidRPr="005014E2">
        <w:rPr>
          <w:rFonts w:ascii="Times New Roman" w:hAnsi="Times New Roman" w:cs="Times New Roman"/>
        </w:rPr>
        <w:t>viza</w:t>
      </w:r>
      <w:proofErr w:type="spellEnd"/>
      <w:r w:rsidRPr="005014E2">
        <w:rPr>
          <w:rFonts w:ascii="Times New Roman" w:hAnsi="Times New Roman" w:cs="Times New Roman"/>
        </w:rPr>
        <w:t xml:space="preserve"> CFPP;</w:t>
      </w:r>
    </w:p>
    <w:p w14:paraId="4EE12D75" w14:textId="77777777" w:rsidR="00EC19A3" w:rsidRPr="005014E2" w:rsidRDefault="00EC19A3" w:rsidP="006B0AFD">
      <w:pPr>
        <w:spacing w:after="0" w:line="360" w:lineRule="auto"/>
        <w:jc w:val="both"/>
        <w:rPr>
          <w:rFonts w:ascii="Times New Roman" w:hAnsi="Times New Roman" w:cs="Times New Roman"/>
          <w:lang w:val="ro-RO"/>
        </w:rPr>
      </w:pPr>
      <w:r w:rsidRPr="005014E2">
        <w:rPr>
          <w:rFonts w:ascii="Times New Roman" w:hAnsi="Times New Roman" w:cs="Times New Roman"/>
        </w:rPr>
        <w:t>-Î</w:t>
      </w:r>
      <w:r w:rsidRPr="005014E2">
        <w:rPr>
          <w:rFonts w:ascii="Times New Roman" w:hAnsi="Times New Roman" w:cs="Times New Roman"/>
          <w:lang w:val="ro-RO"/>
        </w:rPr>
        <w:t xml:space="preserve">ntocmeşte Note de refuz de viză sau Note de restituire în caz de </w:t>
      </w:r>
      <w:proofErr w:type="spellStart"/>
      <w:r w:rsidRPr="005014E2">
        <w:rPr>
          <w:rFonts w:ascii="Times New Roman" w:hAnsi="Times New Roman" w:cs="Times New Roman"/>
        </w:rPr>
        <w:t>neconformități</w:t>
      </w:r>
      <w:proofErr w:type="spellEnd"/>
      <w:r w:rsidRPr="005014E2">
        <w:rPr>
          <w:rFonts w:ascii="Times New Roman" w:hAnsi="Times New Roman" w:cs="Times New Roman"/>
        </w:rPr>
        <w:t>;</w:t>
      </w:r>
    </w:p>
    <w:p w14:paraId="2F99BB32" w14:textId="77777777" w:rsidR="00EC19A3" w:rsidRPr="005014E2" w:rsidRDefault="00EC19A3" w:rsidP="006B0AFD">
      <w:pPr>
        <w:spacing w:after="0" w:line="360" w:lineRule="auto"/>
        <w:jc w:val="both"/>
        <w:rPr>
          <w:rFonts w:ascii="Times New Roman" w:hAnsi="Times New Roman" w:cs="Times New Roman"/>
          <w:lang w:val="ro-RO"/>
        </w:rPr>
      </w:pPr>
      <w:r w:rsidRPr="005014E2">
        <w:rPr>
          <w:rFonts w:ascii="Times New Roman" w:hAnsi="Times New Roman" w:cs="Times New Roman"/>
        </w:rPr>
        <w:t>-Î</w:t>
      </w:r>
      <w:r w:rsidRPr="005014E2">
        <w:rPr>
          <w:rFonts w:ascii="Times New Roman" w:hAnsi="Times New Roman" w:cs="Times New Roman"/>
          <w:lang w:val="ro-RO"/>
        </w:rPr>
        <w:t>ntocmeşte proiectul de rectificare a bugetului în baza analizei proprii şi a fundamentărilor primite de la bazele experimentale şi laboratoarele instituţiei;</w:t>
      </w:r>
    </w:p>
    <w:p w14:paraId="37AF30E6" w14:textId="77777777" w:rsidR="00EC19A3" w:rsidRPr="005014E2" w:rsidRDefault="00EC19A3" w:rsidP="006B0AFD">
      <w:pPr>
        <w:spacing w:after="0" w:line="360" w:lineRule="auto"/>
        <w:jc w:val="both"/>
        <w:rPr>
          <w:rFonts w:ascii="Times New Roman" w:hAnsi="Times New Roman" w:cs="Times New Roman"/>
          <w:lang w:val="ro-RO"/>
        </w:rPr>
      </w:pPr>
      <w:r w:rsidRPr="005014E2">
        <w:rPr>
          <w:rFonts w:ascii="Times New Roman" w:hAnsi="Times New Roman" w:cs="Times New Roman"/>
          <w:lang w:val="ro-RO"/>
        </w:rPr>
        <w:t>-</w:t>
      </w:r>
      <w:r w:rsidRPr="005014E2">
        <w:rPr>
          <w:rFonts w:ascii="Times New Roman" w:hAnsi="Times New Roman" w:cs="Times New Roman"/>
        </w:rPr>
        <w:t>Î</w:t>
      </w:r>
      <w:r w:rsidRPr="005014E2">
        <w:rPr>
          <w:rFonts w:ascii="Times New Roman" w:hAnsi="Times New Roman" w:cs="Times New Roman"/>
          <w:lang w:val="ro-RO"/>
        </w:rPr>
        <w:t>n scopul eficientizării execuţiei bugetare, efectuează virări de credite în limita fondurilor bugetare aprobate în conformitate cu legislatia în vigoare;</w:t>
      </w:r>
    </w:p>
    <w:p w14:paraId="56F3C92F" w14:textId="13FC8F1C" w:rsidR="00EC19A3" w:rsidRPr="005014E2" w:rsidRDefault="00EC19A3" w:rsidP="006B0AFD">
      <w:pPr>
        <w:spacing w:after="0" w:line="360" w:lineRule="auto"/>
        <w:jc w:val="both"/>
        <w:rPr>
          <w:rFonts w:ascii="Times New Roman" w:hAnsi="Times New Roman" w:cs="Times New Roman"/>
          <w:lang w:val="ro-RO"/>
        </w:rPr>
      </w:pPr>
      <w:r w:rsidRPr="005014E2">
        <w:rPr>
          <w:rFonts w:ascii="Times New Roman" w:hAnsi="Times New Roman" w:cs="Times New Roman"/>
        </w:rPr>
        <w:t>-A</w:t>
      </w:r>
      <w:r w:rsidRPr="005014E2">
        <w:rPr>
          <w:rFonts w:ascii="Times New Roman" w:hAnsi="Times New Roman" w:cs="Times New Roman"/>
          <w:lang w:val="ro-RO"/>
        </w:rPr>
        <w:t>nalizează şi centralizează propunerile privind cererile de deschidere de credite, repartizează şi retrage creditele bugetare pe capitole şi titluri de cheltuieli, urmăreşte încadrarea cheltuielilor în limita aprobată prin buget;</w:t>
      </w:r>
    </w:p>
    <w:p w14:paraId="2824C8E7"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rPr>
        <w:t>M</w:t>
      </w:r>
      <w:r w:rsidRPr="005014E2">
        <w:rPr>
          <w:rFonts w:ascii="Times New Roman" w:hAnsi="Times New Roman" w:cs="Times New Roman"/>
          <w:lang w:val="ro-RO"/>
        </w:rPr>
        <w:t>onitorizează execuţia bugetară pe structura clasificaţiei bugetare si asigura incadrarea in limitele aprobate;</w:t>
      </w:r>
    </w:p>
    <w:p w14:paraId="263C145F"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rPr>
        <w:lastRenderedPageBreak/>
        <w:t>- Î</w:t>
      </w:r>
      <w:r w:rsidRPr="005014E2">
        <w:rPr>
          <w:rFonts w:ascii="Times New Roman" w:hAnsi="Times New Roman" w:cs="Times New Roman"/>
          <w:lang w:val="ro-RO"/>
        </w:rPr>
        <w:t>ntocmeste bugetul de venituri si cheltuieli precum si indicatorii economico-financiari, pe care-l prezinta conducatorului compartimentului financiar-contabil spre analiza;</w:t>
      </w:r>
    </w:p>
    <w:p w14:paraId="69E63ACE"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rPr>
        <w:t xml:space="preserve">-Lunar, </w:t>
      </w:r>
      <w:proofErr w:type="spellStart"/>
      <w:r w:rsidRPr="005014E2">
        <w:rPr>
          <w:rFonts w:ascii="Times New Roman" w:hAnsi="Times New Roman" w:cs="Times New Roman"/>
        </w:rPr>
        <w:t>trimestrial</w:t>
      </w:r>
      <w:proofErr w:type="spellEnd"/>
      <w:r w:rsidRPr="005014E2">
        <w:rPr>
          <w:rFonts w:ascii="Times New Roman" w:hAnsi="Times New Roman" w:cs="Times New Roman"/>
          <w:lang w:val="ro-RO"/>
        </w:rPr>
        <w:t xml:space="preserve"> </w:t>
      </w:r>
      <w:proofErr w:type="gramStart"/>
      <w:r w:rsidRPr="005014E2">
        <w:rPr>
          <w:rFonts w:ascii="Times New Roman" w:hAnsi="Times New Roman" w:cs="Times New Roman"/>
          <w:lang w:val="ro-RO"/>
        </w:rPr>
        <w:t>si  anual</w:t>
      </w:r>
      <w:proofErr w:type="gramEnd"/>
      <w:r w:rsidRPr="005014E2">
        <w:rPr>
          <w:rFonts w:ascii="Times New Roman" w:hAnsi="Times New Roman" w:cs="Times New Roman"/>
          <w:lang w:val="ro-RO"/>
        </w:rPr>
        <w:t xml:space="preserve"> întocmeşte şi verifică cu ocazia prezentării situaţiilor financiare a execuţiei bugetului de venituri şi cheltuieli, încadrarea în limitele creditelor bugetare/veniturilor proprii aprobate şi repatizate pe trimestru;</w:t>
      </w:r>
    </w:p>
    <w:p w14:paraId="406AD6D0"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rPr>
        <w:t>-P</w:t>
      </w:r>
      <w:r w:rsidRPr="005014E2">
        <w:rPr>
          <w:rFonts w:ascii="Times New Roman" w:hAnsi="Times New Roman" w:cs="Times New Roman"/>
          <w:lang w:val="ro-RO"/>
        </w:rPr>
        <w:t xml:space="preserve">articipă la fundamentarea și elaborarea proiectului Bugetului </w:t>
      </w:r>
      <w:r w:rsidRPr="005014E2">
        <w:rPr>
          <w:rFonts w:ascii="Times New Roman" w:hAnsi="Times New Roman" w:cs="Times New Roman"/>
        </w:rPr>
        <w:t xml:space="preserve">de </w:t>
      </w:r>
      <w:proofErr w:type="spellStart"/>
      <w:r w:rsidRPr="005014E2">
        <w:rPr>
          <w:rFonts w:ascii="Times New Roman" w:hAnsi="Times New Roman" w:cs="Times New Roman"/>
        </w:rPr>
        <w:t>Venituri</w:t>
      </w:r>
      <w:proofErr w:type="spellEnd"/>
      <w:r w:rsidRPr="005014E2">
        <w:rPr>
          <w:rFonts w:ascii="Times New Roman" w:hAnsi="Times New Roman" w:cs="Times New Roman"/>
        </w:rPr>
        <w:t xml:space="preserve"> și </w:t>
      </w:r>
      <w:proofErr w:type="spellStart"/>
      <w:r w:rsidRPr="005014E2">
        <w:rPr>
          <w:rFonts w:ascii="Times New Roman" w:hAnsi="Times New Roman" w:cs="Times New Roman"/>
        </w:rPr>
        <w:t>Cheltuieli</w:t>
      </w:r>
      <w:proofErr w:type="spellEnd"/>
      <w:r w:rsidRPr="005014E2">
        <w:rPr>
          <w:rFonts w:ascii="Times New Roman" w:hAnsi="Times New Roman" w:cs="Times New Roman"/>
        </w:rPr>
        <w:t xml:space="preserve"> (BVC);</w:t>
      </w:r>
    </w:p>
    <w:p w14:paraId="5DBFCB91"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rPr>
        <w:t>-U</w:t>
      </w:r>
      <w:r w:rsidRPr="005014E2">
        <w:rPr>
          <w:rFonts w:ascii="Times New Roman" w:hAnsi="Times New Roman" w:cs="Times New Roman"/>
          <w:lang w:val="ro-RO"/>
        </w:rPr>
        <w:t>rmărește execuția bugetară și asigură încadrarea cheltuielilor în creditele aprobate.</w:t>
      </w:r>
    </w:p>
    <w:p w14:paraId="21F169FF"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rPr>
        <w:t>- Î</w:t>
      </w:r>
      <w:r w:rsidRPr="005014E2">
        <w:rPr>
          <w:rFonts w:ascii="Times New Roman" w:hAnsi="Times New Roman" w:cs="Times New Roman"/>
          <w:lang w:val="ro-RO"/>
        </w:rPr>
        <w:t xml:space="preserve">ntocmeste documentația completă pentru deschiderea de credite </w:t>
      </w:r>
      <w:proofErr w:type="spellStart"/>
      <w:r w:rsidRPr="005014E2">
        <w:rPr>
          <w:rFonts w:ascii="Times New Roman" w:hAnsi="Times New Roman" w:cs="Times New Roman"/>
        </w:rPr>
        <w:t>bugetare</w:t>
      </w:r>
      <w:proofErr w:type="spellEnd"/>
      <w:r w:rsidRPr="005014E2">
        <w:rPr>
          <w:rFonts w:ascii="Times New Roman" w:hAnsi="Times New Roman" w:cs="Times New Roman"/>
        </w:rPr>
        <w:t xml:space="preserve"> la </w:t>
      </w:r>
      <w:proofErr w:type="spellStart"/>
      <w:r w:rsidRPr="005014E2">
        <w:rPr>
          <w:rFonts w:ascii="Times New Roman" w:hAnsi="Times New Roman" w:cs="Times New Roman"/>
        </w:rPr>
        <w:t>Trezoreria</w:t>
      </w:r>
      <w:proofErr w:type="spellEnd"/>
      <w:r w:rsidRPr="005014E2">
        <w:rPr>
          <w:rFonts w:ascii="Times New Roman" w:hAnsi="Times New Roman" w:cs="Times New Roman"/>
        </w:rPr>
        <w:t xml:space="preserve"> </w:t>
      </w:r>
      <w:proofErr w:type="spellStart"/>
      <w:r w:rsidRPr="005014E2">
        <w:rPr>
          <w:rFonts w:ascii="Times New Roman" w:hAnsi="Times New Roman" w:cs="Times New Roman"/>
        </w:rPr>
        <w:t>Statului</w:t>
      </w:r>
      <w:proofErr w:type="spellEnd"/>
      <w:r w:rsidRPr="005014E2">
        <w:rPr>
          <w:rFonts w:ascii="Times New Roman" w:hAnsi="Times New Roman" w:cs="Times New Roman"/>
        </w:rPr>
        <w:t>;</w:t>
      </w:r>
    </w:p>
    <w:p w14:paraId="457C19D4" w14:textId="77777777" w:rsidR="005014E2" w:rsidRPr="005014E2" w:rsidRDefault="005014E2" w:rsidP="006B0AFD">
      <w:pPr>
        <w:pStyle w:val="BodyText2"/>
        <w:tabs>
          <w:tab w:val="left" w:pos="997"/>
        </w:tabs>
        <w:spacing w:line="360" w:lineRule="auto"/>
        <w:ind w:left="-40" w:firstLine="0"/>
        <w:jc w:val="both"/>
        <w:rPr>
          <w:rFonts w:ascii="Times New Roman" w:hAnsi="Times New Roman" w:cs="Times New Roman"/>
          <w:sz w:val="22"/>
          <w:szCs w:val="22"/>
          <w:lang w:val="ro-RO"/>
        </w:rPr>
      </w:pPr>
      <w:r w:rsidRPr="005014E2">
        <w:rPr>
          <w:rFonts w:ascii="Times New Roman" w:hAnsi="Times New Roman" w:cs="Times New Roman"/>
          <w:sz w:val="22"/>
          <w:szCs w:val="22"/>
          <w:lang w:val="ro-RO"/>
        </w:rPr>
        <w:t>- Raspunde de inregistrarea angajamentelor bugetare, a angajamentelor legale, a ordonantarilor de plata si a platilor efectuate in programul de evidenta ALOP in conformitate cu prevederile legale;</w:t>
      </w:r>
    </w:p>
    <w:p w14:paraId="44F7AAB7" w14:textId="77777777" w:rsidR="005014E2" w:rsidRPr="005014E2" w:rsidRDefault="005014E2" w:rsidP="006B0AFD">
      <w:pPr>
        <w:spacing w:after="0" w:line="360" w:lineRule="auto"/>
        <w:jc w:val="both"/>
        <w:rPr>
          <w:rFonts w:ascii="Times New Roman" w:hAnsi="Times New Roman" w:cs="Times New Roman"/>
          <w:color w:val="FF0000"/>
          <w:lang w:val="ro-RO"/>
        </w:rPr>
      </w:pPr>
      <w:r w:rsidRPr="005014E2">
        <w:rPr>
          <w:rFonts w:ascii="Times New Roman" w:hAnsi="Times New Roman" w:cs="Times New Roman"/>
        </w:rPr>
        <w:t>-A</w:t>
      </w:r>
      <w:r w:rsidRPr="005014E2">
        <w:rPr>
          <w:rFonts w:ascii="Times New Roman" w:hAnsi="Times New Roman" w:cs="Times New Roman"/>
          <w:lang w:val="ro-RO"/>
        </w:rPr>
        <w:t xml:space="preserve">sigura aplicarea si respectarea prevederilor legale privind angajarea, lichidarea, ordonantarea si plata cheltuielilor, conform prevederilor legale in vigoare </w:t>
      </w:r>
      <w:proofErr w:type="gramStart"/>
      <w:r w:rsidRPr="005014E2">
        <w:rPr>
          <w:rFonts w:ascii="Times New Roman" w:hAnsi="Times New Roman" w:cs="Times New Roman"/>
          <w:lang w:val="ro-RO"/>
        </w:rPr>
        <w:t>si ,</w:t>
      </w:r>
      <w:proofErr w:type="gramEnd"/>
      <w:r w:rsidRPr="005014E2">
        <w:rPr>
          <w:rFonts w:ascii="Times New Roman" w:hAnsi="Times New Roman" w:cs="Times New Roman"/>
          <w:lang w:val="ro-RO"/>
        </w:rPr>
        <w:t xml:space="preserve"> avizeaza, dupa verificare,  documentele ALOP;</w:t>
      </w:r>
    </w:p>
    <w:p w14:paraId="6C5CFA01"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lang w:val="ro-RO"/>
        </w:rPr>
        <w:t xml:space="preserve">- Se documenteaza la zi cu privire la legislatia </w:t>
      </w:r>
      <w:r w:rsidRPr="005014E2">
        <w:rPr>
          <w:rFonts w:ascii="Times New Roman" w:hAnsi="Times New Roman" w:cs="Times New Roman"/>
        </w:rPr>
        <w:t xml:space="preserve">din </w:t>
      </w:r>
      <w:proofErr w:type="spellStart"/>
      <w:r w:rsidRPr="005014E2">
        <w:rPr>
          <w:rFonts w:ascii="Times New Roman" w:hAnsi="Times New Roman" w:cs="Times New Roman"/>
        </w:rPr>
        <w:t>domeniul</w:t>
      </w:r>
      <w:proofErr w:type="spellEnd"/>
      <w:r w:rsidRPr="005014E2">
        <w:rPr>
          <w:rFonts w:ascii="Times New Roman" w:hAnsi="Times New Roman" w:cs="Times New Roman"/>
        </w:rPr>
        <w:t xml:space="preserve"> </w:t>
      </w:r>
      <w:proofErr w:type="spellStart"/>
      <w:r w:rsidRPr="005014E2">
        <w:rPr>
          <w:rFonts w:ascii="Times New Roman" w:hAnsi="Times New Roman" w:cs="Times New Roman"/>
        </w:rPr>
        <w:t>financiar-contabil</w:t>
      </w:r>
      <w:proofErr w:type="spellEnd"/>
      <w:r w:rsidRPr="005014E2">
        <w:rPr>
          <w:rFonts w:ascii="Times New Roman" w:hAnsi="Times New Roman" w:cs="Times New Roman"/>
        </w:rPr>
        <w:t>;</w:t>
      </w:r>
    </w:p>
    <w:p w14:paraId="45EFFC2A"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lang w:val="ro-RO"/>
        </w:rPr>
        <w:t>-Fundamentează bugetul pentru asigurarea fondurilor necesare pentru plata drepturilor de personal din instituţie;</w:t>
      </w:r>
    </w:p>
    <w:p w14:paraId="22A99E38"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lang w:val="ro-RO"/>
        </w:rPr>
        <w:t>-Stabileşte şi verifică vărsămintele la bugetul statului, bugetul asigurărilor sociale, bugetul asigurărilor de sănătate;</w:t>
      </w:r>
    </w:p>
    <w:p w14:paraId="60277E58"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lang w:val="ro-RO"/>
        </w:rPr>
        <w:t>-Ţine evidenţa analitică a tuturor valorilor provenite din surse bugetare sau extrabugetare;</w:t>
      </w:r>
    </w:p>
    <w:p w14:paraId="6626D20E"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lang w:val="ro-RO"/>
        </w:rPr>
        <w:t>-Ţine evidenţa fişelor analitice a contabilităţii instituţiei;</w:t>
      </w:r>
    </w:p>
    <w:p w14:paraId="7A5545FD"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lang w:val="ro-RO"/>
        </w:rPr>
        <w:t>-Predă la finele fiecărui an documentele elaborate in cadrul directiei economice;</w:t>
      </w:r>
    </w:p>
    <w:p w14:paraId="346AF21F"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rPr>
        <w:t xml:space="preserve"> - A</w:t>
      </w:r>
      <w:r w:rsidRPr="005014E2">
        <w:rPr>
          <w:rFonts w:ascii="Times New Roman" w:hAnsi="Times New Roman" w:cs="Times New Roman"/>
          <w:lang w:val="ro-RO"/>
        </w:rPr>
        <w:t>sigura perfecţionarea pregătirii profesionale proprii;</w:t>
      </w:r>
    </w:p>
    <w:p w14:paraId="05D768CE"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lang w:val="ro-RO"/>
        </w:rPr>
        <w:t>- Avizeaza necesarul de aprovizionat stabilit de şefii de compartimente/laboratoare şi cu salariatul de la compartimentul achiziţii publice, în vederea elaborării unui program defalcat pe trimestre şi luni;</w:t>
      </w:r>
    </w:p>
    <w:p w14:paraId="33DC5CA3"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lang w:val="ro-RO"/>
        </w:rPr>
        <w:t xml:space="preserve">- </w:t>
      </w:r>
      <w:r w:rsidRPr="005014E2">
        <w:rPr>
          <w:rFonts w:ascii="Times New Roman" w:hAnsi="Times New Roman" w:cs="Times New Roman"/>
        </w:rPr>
        <w:t>A</w:t>
      </w:r>
      <w:r w:rsidRPr="005014E2">
        <w:rPr>
          <w:rFonts w:ascii="Times New Roman" w:hAnsi="Times New Roman" w:cs="Times New Roman"/>
          <w:lang w:val="ro-RO"/>
        </w:rPr>
        <w:t>sigura, impreuna cu persoanalul din cadrul compartimentului achizitii, initierea, derularea si finalizarea procedurilor de achizitie publica, astfel incat sa se asigure la nivelul institutiei respectarea tuturor prevederilor legale in vigoare privind achizitiile publice;</w:t>
      </w:r>
    </w:p>
    <w:p w14:paraId="27DA9CBA"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rPr>
        <w:t>-A</w:t>
      </w:r>
      <w:r w:rsidRPr="005014E2">
        <w:rPr>
          <w:rFonts w:ascii="Times New Roman" w:hAnsi="Times New Roman" w:cs="Times New Roman"/>
          <w:lang w:val="ro-RO"/>
        </w:rPr>
        <w:t>sigura respectarea prevederilor legale privind finantele publice;</w:t>
      </w:r>
    </w:p>
    <w:p w14:paraId="08BB584D"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rPr>
        <w:t>- C</w:t>
      </w:r>
      <w:r w:rsidRPr="005014E2">
        <w:rPr>
          <w:rFonts w:ascii="Times New Roman" w:hAnsi="Times New Roman" w:cs="Times New Roman"/>
          <w:lang w:val="ro-RO"/>
        </w:rPr>
        <w:t xml:space="preserve">ontribuie la efectuarea corectă şi la timp a inventarierii patrimoniului </w:t>
      </w:r>
      <w:proofErr w:type="gramStart"/>
      <w:r w:rsidRPr="005014E2">
        <w:rPr>
          <w:rFonts w:ascii="Times New Roman" w:hAnsi="Times New Roman" w:cs="Times New Roman"/>
          <w:lang w:val="ro-RO"/>
        </w:rPr>
        <w:t>si  de</w:t>
      </w:r>
      <w:proofErr w:type="gramEnd"/>
      <w:r w:rsidRPr="005014E2">
        <w:rPr>
          <w:rFonts w:ascii="Times New Roman" w:hAnsi="Times New Roman" w:cs="Times New Roman"/>
          <w:lang w:val="ro-RO"/>
        </w:rPr>
        <w:t xml:space="preserve"> valorificarea rezultatelor;</w:t>
      </w:r>
    </w:p>
    <w:p w14:paraId="16373574"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lang w:val="ro-RO"/>
        </w:rPr>
        <w:t>-raspunde de aplicarea si  respectrea prevederilor legale privitoate la inventarierea  patrimoniului in cadrul SCDVV Bujoru</w:t>
      </w:r>
    </w:p>
    <w:p w14:paraId="5F0A4E73"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rPr>
        <w:t xml:space="preserve">- </w:t>
      </w:r>
      <w:proofErr w:type="spellStart"/>
      <w:r w:rsidRPr="005014E2">
        <w:rPr>
          <w:rFonts w:ascii="Times New Roman" w:hAnsi="Times New Roman" w:cs="Times New Roman"/>
        </w:rPr>
        <w:t>Asigura</w:t>
      </w:r>
      <w:proofErr w:type="spellEnd"/>
      <w:r w:rsidRPr="005014E2">
        <w:rPr>
          <w:rFonts w:ascii="Times New Roman" w:hAnsi="Times New Roman" w:cs="Times New Roman"/>
        </w:rPr>
        <w:t xml:space="preserve"> </w:t>
      </w:r>
      <w:proofErr w:type="spellStart"/>
      <w:r w:rsidRPr="005014E2">
        <w:rPr>
          <w:rFonts w:ascii="Times New Roman" w:hAnsi="Times New Roman" w:cs="Times New Roman"/>
        </w:rPr>
        <w:t>reevaluarea</w:t>
      </w:r>
      <w:proofErr w:type="spellEnd"/>
      <w:r w:rsidRPr="005014E2">
        <w:rPr>
          <w:rFonts w:ascii="Times New Roman" w:hAnsi="Times New Roman" w:cs="Times New Roman"/>
          <w:lang w:val="ro-RO"/>
        </w:rPr>
        <w:t xml:space="preserve"> activelor, conform prevederilor legale in vigoare; </w:t>
      </w:r>
    </w:p>
    <w:p w14:paraId="29706B2B" w14:textId="77777777"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rPr>
        <w:t xml:space="preserve"> -A</w:t>
      </w:r>
      <w:r w:rsidRPr="005014E2">
        <w:rPr>
          <w:rFonts w:ascii="Times New Roman" w:hAnsi="Times New Roman" w:cs="Times New Roman"/>
          <w:lang w:val="ro-RO"/>
        </w:rPr>
        <w:t>sigura intocmirea tuturor raportarilor solicitate de organele administratiei financiare si de control, trezorerie, statistice;</w:t>
      </w:r>
    </w:p>
    <w:p w14:paraId="58CC1ED8" w14:textId="77777777" w:rsidR="005014E2" w:rsidRPr="00D5356C" w:rsidRDefault="005014E2" w:rsidP="006B0AFD">
      <w:pPr>
        <w:spacing w:after="0" w:line="360" w:lineRule="auto"/>
        <w:jc w:val="both"/>
        <w:rPr>
          <w:rFonts w:ascii="Times New Roman" w:hAnsi="Times New Roman" w:cs="Times New Roman"/>
          <w:color w:val="000000" w:themeColor="text1"/>
          <w:lang w:val="ro-RO"/>
        </w:rPr>
      </w:pPr>
      <w:r w:rsidRPr="00D5356C">
        <w:rPr>
          <w:rFonts w:ascii="Times New Roman" w:hAnsi="Times New Roman" w:cs="Times New Roman"/>
          <w:color w:val="000000" w:themeColor="text1"/>
          <w:lang w:val="ro-RO"/>
        </w:rPr>
        <w:t>- Execută orice alte dispoziţii dispuse de conducerea unităţii, cu respectarea prevederilor legale, în limita atribuţiilor şi competenţelor deţinute.</w:t>
      </w:r>
    </w:p>
    <w:p w14:paraId="70D95E20" w14:textId="0B4ED50C" w:rsidR="005014E2" w:rsidRPr="005014E2" w:rsidRDefault="006B0AFD" w:rsidP="006B0AFD">
      <w:pPr>
        <w:spacing w:after="0" w:line="360" w:lineRule="auto"/>
        <w:jc w:val="both"/>
        <w:rPr>
          <w:rFonts w:ascii="Times New Roman" w:hAnsi="Times New Roman" w:cs="Times New Roman"/>
          <w:lang w:val="ro-RO"/>
        </w:rPr>
      </w:pPr>
      <w:r>
        <w:rPr>
          <w:rFonts w:ascii="Times New Roman" w:hAnsi="Times New Roman" w:cs="Times New Roman"/>
          <w:lang w:val="ro-RO"/>
        </w:rPr>
        <w:t xml:space="preserve">- </w:t>
      </w:r>
      <w:r w:rsidR="005014E2" w:rsidRPr="005014E2">
        <w:rPr>
          <w:rFonts w:ascii="Times New Roman" w:hAnsi="Times New Roman" w:cs="Times New Roman"/>
          <w:lang w:val="ro-RO"/>
        </w:rPr>
        <w:t>Respectă normele şi codul de deontologie profesională;</w:t>
      </w:r>
    </w:p>
    <w:p w14:paraId="5DFCE1CB" w14:textId="27636369" w:rsidR="005014E2" w:rsidRPr="005014E2" w:rsidRDefault="005014E2" w:rsidP="006B0AFD">
      <w:pPr>
        <w:spacing w:after="0" w:line="360" w:lineRule="auto"/>
        <w:jc w:val="both"/>
        <w:rPr>
          <w:rFonts w:ascii="Times New Roman" w:hAnsi="Times New Roman" w:cs="Times New Roman"/>
          <w:lang w:val="ro-RO"/>
        </w:rPr>
      </w:pPr>
      <w:r w:rsidRPr="005014E2">
        <w:rPr>
          <w:rFonts w:ascii="Times New Roman" w:hAnsi="Times New Roman" w:cs="Times New Roman"/>
          <w:lang w:val="ro-RO"/>
        </w:rPr>
        <w:t>-</w:t>
      </w:r>
      <w:r w:rsidR="006B0AFD">
        <w:rPr>
          <w:rFonts w:ascii="Times New Roman" w:hAnsi="Times New Roman" w:cs="Times New Roman"/>
          <w:lang w:val="ro-RO"/>
        </w:rPr>
        <w:t xml:space="preserve"> </w:t>
      </w:r>
      <w:r w:rsidRPr="005014E2">
        <w:rPr>
          <w:rFonts w:ascii="Times New Roman" w:hAnsi="Times New Roman" w:cs="Times New Roman"/>
          <w:lang w:val="ro-RO"/>
        </w:rPr>
        <w:t>Manifestă confidenţialitate şi fidelitate faţă de instituţie şi patrimoniul pe care îl gestionează.</w:t>
      </w:r>
    </w:p>
    <w:p w14:paraId="5B0ADBCB" w14:textId="77777777" w:rsidR="005014E2" w:rsidRPr="005014E2" w:rsidRDefault="005014E2" w:rsidP="005014E2">
      <w:pPr>
        <w:jc w:val="both"/>
        <w:rPr>
          <w:rFonts w:ascii="Times New Roman" w:hAnsi="Times New Roman" w:cs="Times New Roman"/>
          <w:lang w:val="ro-RO"/>
        </w:rPr>
      </w:pPr>
    </w:p>
    <w:p w14:paraId="463C226F" w14:textId="77777777" w:rsidR="005014E2" w:rsidRPr="005014E2" w:rsidRDefault="005014E2" w:rsidP="005014E2">
      <w:pPr>
        <w:widowControl w:val="0"/>
        <w:tabs>
          <w:tab w:val="left" w:pos="779"/>
        </w:tabs>
        <w:autoSpaceDE w:val="0"/>
        <w:autoSpaceDN w:val="0"/>
        <w:spacing w:after="0" w:line="360" w:lineRule="auto"/>
        <w:ind w:left="132"/>
        <w:jc w:val="both"/>
        <w:rPr>
          <w:rFonts w:ascii="Times New Roman" w:eastAsia="Times New Roman" w:hAnsi="Times New Roman" w:cs="Times New Roman"/>
          <w:b/>
          <w:color w:val="000000" w:themeColor="text1"/>
          <w:lang w:val="ro-RO"/>
        </w:rPr>
      </w:pPr>
      <w:r w:rsidRPr="005014E2">
        <w:rPr>
          <w:rFonts w:ascii="Times New Roman" w:eastAsia="Times New Roman" w:hAnsi="Times New Roman" w:cs="Times New Roman"/>
          <w:b/>
          <w:color w:val="000000" w:themeColor="text1"/>
          <w:spacing w:val="-2"/>
          <w:w w:val="105"/>
          <w:lang w:val="ro-RO"/>
        </w:rPr>
        <w:t xml:space="preserve">E. </w:t>
      </w:r>
      <w:r w:rsidRPr="005014E2">
        <w:rPr>
          <w:rFonts w:ascii="Times New Roman" w:eastAsia="Times New Roman" w:hAnsi="Times New Roman" w:cs="Times New Roman"/>
          <w:b/>
          <w:color w:val="000000" w:themeColor="text1"/>
          <w:spacing w:val="-2"/>
          <w:w w:val="105"/>
          <w:u w:val="single"/>
          <w:lang w:val="ro-RO"/>
        </w:rPr>
        <w:t>BIBLIOGRAFIA:</w:t>
      </w:r>
    </w:p>
    <w:p w14:paraId="0C01E78D" w14:textId="66CCB115" w:rsidR="005014E2" w:rsidRPr="005014E2" w:rsidRDefault="006B0AFD" w:rsidP="006B0AFD">
      <w:pPr>
        <w:widowControl w:val="0"/>
        <w:tabs>
          <w:tab w:val="left" w:pos="394"/>
        </w:tabs>
        <w:autoSpaceDE w:val="0"/>
        <w:autoSpaceDN w:val="0"/>
        <w:spacing w:after="0" w:line="360" w:lineRule="auto"/>
        <w:ind w:right="714"/>
        <w:jc w:val="both"/>
        <w:rPr>
          <w:rFonts w:ascii="Times New Roman" w:eastAsia="Times New Roman" w:hAnsi="Times New Roman" w:cs="Times New Roman"/>
          <w:color w:val="000000" w:themeColor="text1"/>
          <w:lang w:val="ro-RO"/>
        </w:rPr>
      </w:pPr>
      <w:r>
        <w:rPr>
          <w:rFonts w:ascii="Times New Roman" w:eastAsia="Times New Roman" w:hAnsi="Times New Roman" w:cs="Times New Roman"/>
          <w:color w:val="000000" w:themeColor="text1"/>
          <w:w w:val="105"/>
          <w:lang w:val="ro-RO"/>
        </w:rPr>
        <w:t xml:space="preserve">- </w:t>
      </w:r>
      <w:r w:rsidR="005014E2" w:rsidRPr="005014E2">
        <w:rPr>
          <w:rFonts w:ascii="Times New Roman" w:eastAsia="Times New Roman" w:hAnsi="Times New Roman" w:cs="Times New Roman"/>
          <w:color w:val="000000" w:themeColor="text1"/>
          <w:w w:val="105"/>
          <w:lang w:val="ro-RO"/>
        </w:rPr>
        <w:t>Legea</w:t>
      </w:r>
      <w:r w:rsidR="005014E2" w:rsidRPr="005014E2">
        <w:rPr>
          <w:rFonts w:ascii="Times New Roman" w:eastAsia="Times New Roman" w:hAnsi="Times New Roman" w:cs="Times New Roman"/>
          <w:color w:val="000000" w:themeColor="text1"/>
          <w:spacing w:val="-5"/>
          <w:w w:val="105"/>
          <w:lang w:val="ro-RO"/>
        </w:rPr>
        <w:t xml:space="preserve"> </w:t>
      </w:r>
      <w:r w:rsidR="005014E2" w:rsidRPr="005014E2">
        <w:rPr>
          <w:rFonts w:ascii="Times New Roman" w:eastAsia="Times New Roman" w:hAnsi="Times New Roman" w:cs="Times New Roman"/>
          <w:color w:val="000000" w:themeColor="text1"/>
          <w:w w:val="105"/>
          <w:lang w:val="ro-RO"/>
        </w:rPr>
        <w:t>nr.</w:t>
      </w:r>
      <w:r w:rsidR="005014E2" w:rsidRPr="005014E2">
        <w:rPr>
          <w:rFonts w:ascii="Times New Roman" w:eastAsia="Times New Roman" w:hAnsi="Times New Roman" w:cs="Times New Roman"/>
          <w:color w:val="000000" w:themeColor="text1"/>
          <w:spacing w:val="-12"/>
          <w:w w:val="105"/>
          <w:lang w:val="ro-RO"/>
        </w:rPr>
        <w:t xml:space="preserve"> </w:t>
      </w:r>
      <w:r w:rsidR="005014E2" w:rsidRPr="005014E2">
        <w:rPr>
          <w:rFonts w:ascii="Times New Roman" w:eastAsia="Times New Roman" w:hAnsi="Times New Roman" w:cs="Times New Roman"/>
          <w:color w:val="000000" w:themeColor="text1"/>
          <w:w w:val="105"/>
          <w:lang w:val="ro-RO"/>
        </w:rPr>
        <w:t>45/2009</w:t>
      </w:r>
      <w:r w:rsidR="005014E2" w:rsidRPr="005014E2">
        <w:rPr>
          <w:rFonts w:ascii="Times New Roman" w:eastAsia="Times New Roman" w:hAnsi="Times New Roman" w:cs="Times New Roman"/>
          <w:color w:val="000000" w:themeColor="text1"/>
          <w:spacing w:val="-4"/>
          <w:w w:val="105"/>
          <w:lang w:val="ro-RO"/>
        </w:rPr>
        <w:t xml:space="preserve"> </w:t>
      </w:r>
      <w:r w:rsidR="005014E2" w:rsidRPr="005014E2">
        <w:rPr>
          <w:rFonts w:ascii="Times New Roman" w:eastAsia="Times New Roman" w:hAnsi="Times New Roman" w:cs="Times New Roman"/>
          <w:color w:val="000000" w:themeColor="text1"/>
          <w:w w:val="105"/>
          <w:lang w:val="ro-RO"/>
        </w:rPr>
        <w:t>privind</w:t>
      </w:r>
      <w:r w:rsidR="005014E2" w:rsidRPr="005014E2">
        <w:rPr>
          <w:rFonts w:ascii="Times New Roman" w:eastAsia="Times New Roman" w:hAnsi="Times New Roman" w:cs="Times New Roman"/>
          <w:color w:val="000000" w:themeColor="text1"/>
          <w:spacing w:val="-8"/>
          <w:w w:val="105"/>
          <w:lang w:val="ro-RO"/>
        </w:rPr>
        <w:t xml:space="preserve"> </w:t>
      </w:r>
      <w:r w:rsidR="005014E2" w:rsidRPr="005014E2">
        <w:rPr>
          <w:rFonts w:ascii="Times New Roman" w:eastAsia="Times New Roman" w:hAnsi="Times New Roman" w:cs="Times New Roman"/>
          <w:color w:val="000000" w:themeColor="text1"/>
          <w:w w:val="105"/>
          <w:lang w:val="ro-RO"/>
        </w:rPr>
        <w:t>organizarea</w:t>
      </w:r>
      <w:r w:rsidR="005014E2" w:rsidRPr="005014E2">
        <w:rPr>
          <w:rFonts w:ascii="Times New Roman" w:eastAsia="Times New Roman" w:hAnsi="Times New Roman" w:cs="Times New Roman"/>
          <w:color w:val="000000" w:themeColor="text1"/>
          <w:spacing w:val="-1"/>
          <w:w w:val="105"/>
          <w:lang w:val="ro-RO"/>
        </w:rPr>
        <w:t xml:space="preserve"> </w:t>
      </w:r>
      <w:r w:rsidR="005014E2" w:rsidRPr="005014E2">
        <w:rPr>
          <w:rFonts w:ascii="Times New Roman" w:eastAsia="Times New Roman" w:hAnsi="Times New Roman" w:cs="Times New Roman"/>
          <w:color w:val="000000" w:themeColor="text1"/>
          <w:w w:val="105"/>
          <w:lang w:val="ro-RO"/>
        </w:rPr>
        <w:t>şi</w:t>
      </w:r>
      <w:r w:rsidR="005014E2" w:rsidRPr="005014E2">
        <w:rPr>
          <w:rFonts w:ascii="Times New Roman" w:eastAsia="Times New Roman" w:hAnsi="Times New Roman" w:cs="Times New Roman"/>
          <w:color w:val="000000" w:themeColor="text1"/>
          <w:spacing w:val="-12"/>
          <w:w w:val="105"/>
          <w:lang w:val="ro-RO"/>
        </w:rPr>
        <w:t xml:space="preserve"> </w:t>
      </w:r>
      <w:r w:rsidR="005014E2" w:rsidRPr="005014E2">
        <w:rPr>
          <w:rFonts w:ascii="Times New Roman" w:eastAsia="Times New Roman" w:hAnsi="Times New Roman" w:cs="Times New Roman"/>
          <w:color w:val="000000" w:themeColor="text1"/>
          <w:w w:val="105"/>
          <w:lang w:val="ro-RO"/>
        </w:rPr>
        <w:t>funcţionarea Academiei de</w:t>
      </w:r>
      <w:r w:rsidR="005014E2" w:rsidRPr="005014E2">
        <w:rPr>
          <w:rFonts w:ascii="Times New Roman" w:eastAsia="Times New Roman" w:hAnsi="Times New Roman" w:cs="Times New Roman"/>
          <w:color w:val="000000" w:themeColor="text1"/>
          <w:spacing w:val="-13"/>
          <w:w w:val="105"/>
          <w:lang w:val="ro-RO"/>
        </w:rPr>
        <w:t xml:space="preserve"> </w:t>
      </w:r>
      <w:r w:rsidR="005014E2" w:rsidRPr="005014E2">
        <w:rPr>
          <w:rFonts w:ascii="Times New Roman" w:eastAsia="Times New Roman" w:hAnsi="Times New Roman" w:cs="Times New Roman"/>
          <w:color w:val="000000" w:themeColor="text1"/>
          <w:w w:val="105"/>
          <w:lang w:val="ro-RO"/>
        </w:rPr>
        <w:t>Ştiinţe</w:t>
      </w:r>
      <w:r w:rsidR="005014E2" w:rsidRPr="005014E2">
        <w:rPr>
          <w:rFonts w:ascii="Times New Roman" w:eastAsia="Times New Roman" w:hAnsi="Times New Roman" w:cs="Times New Roman"/>
          <w:color w:val="000000" w:themeColor="text1"/>
          <w:spacing w:val="-4"/>
          <w:w w:val="105"/>
          <w:lang w:val="ro-RO"/>
        </w:rPr>
        <w:t xml:space="preserve"> </w:t>
      </w:r>
      <w:r w:rsidR="005014E2" w:rsidRPr="005014E2">
        <w:rPr>
          <w:rFonts w:ascii="Times New Roman" w:eastAsia="Times New Roman" w:hAnsi="Times New Roman" w:cs="Times New Roman"/>
          <w:color w:val="000000" w:themeColor="text1"/>
          <w:w w:val="105"/>
          <w:lang w:val="ro-RO"/>
        </w:rPr>
        <w:t>Agricole</w:t>
      </w:r>
      <w:r w:rsidR="005014E2" w:rsidRPr="005014E2">
        <w:rPr>
          <w:rFonts w:ascii="Times New Roman" w:eastAsia="Times New Roman" w:hAnsi="Times New Roman" w:cs="Times New Roman"/>
          <w:color w:val="000000" w:themeColor="text1"/>
          <w:spacing w:val="-2"/>
          <w:w w:val="105"/>
          <w:lang w:val="ro-RO"/>
        </w:rPr>
        <w:t xml:space="preserve"> </w:t>
      </w:r>
      <w:r w:rsidR="005014E2" w:rsidRPr="005014E2">
        <w:rPr>
          <w:rFonts w:ascii="Times New Roman" w:eastAsia="Times New Roman" w:hAnsi="Times New Roman" w:cs="Times New Roman"/>
          <w:color w:val="000000" w:themeColor="text1"/>
          <w:w w:val="105"/>
          <w:lang w:val="ro-RO"/>
        </w:rPr>
        <w:t>şi Silvice</w:t>
      </w:r>
      <w:r w:rsidR="005014E2" w:rsidRPr="005014E2">
        <w:rPr>
          <w:rFonts w:ascii="Times New Roman" w:eastAsia="Times New Roman" w:hAnsi="Times New Roman" w:cs="Times New Roman"/>
          <w:color w:val="000000" w:themeColor="text1"/>
          <w:spacing w:val="-16"/>
          <w:w w:val="105"/>
          <w:lang w:val="ro-RO"/>
        </w:rPr>
        <w:t xml:space="preserve"> </w:t>
      </w:r>
      <w:r w:rsidR="005014E2" w:rsidRPr="005014E2">
        <w:rPr>
          <w:rFonts w:ascii="Times New Roman" w:eastAsia="Times New Roman" w:hAnsi="Times New Roman" w:cs="Times New Roman"/>
          <w:color w:val="000000" w:themeColor="text1"/>
          <w:w w:val="105"/>
          <w:lang w:val="ro-RO"/>
        </w:rPr>
        <w:t>,,Gheorghe Ionescu-Siseşti" şi</w:t>
      </w:r>
      <w:r w:rsidR="005014E2" w:rsidRPr="005014E2">
        <w:rPr>
          <w:rFonts w:ascii="Times New Roman" w:eastAsia="Times New Roman" w:hAnsi="Times New Roman" w:cs="Times New Roman"/>
          <w:color w:val="000000" w:themeColor="text1"/>
          <w:spacing w:val="-9"/>
          <w:w w:val="105"/>
          <w:lang w:val="ro-RO"/>
        </w:rPr>
        <w:t xml:space="preserve"> </w:t>
      </w:r>
      <w:r w:rsidR="005014E2" w:rsidRPr="005014E2">
        <w:rPr>
          <w:rFonts w:ascii="Times New Roman" w:eastAsia="Times New Roman" w:hAnsi="Times New Roman" w:cs="Times New Roman"/>
          <w:color w:val="000000" w:themeColor="text1"/>
          <w:w w:val="105"/>
          <w:lang w:val="ro-RO"/>
        </w:rPr>
        <w:t>a</w:t>
      </w:r>
      <w:r w:rsidR="005014E2" w:rsidRPr="005014E2">
        <w:rPr>
          <w:rFonts w:ascii="Times New Roman" w:eastAsia="Times New Roman" w:hAnsi="Times New Roman" w:cs="Times New Roman"/>
          <w:color w:val="000000" w:themeColor="text1"/>
          <w:spacing w:val="-16"/>
          <w:w w:val="105"/>
          <w:lang w:val="ro-RO"/>
        </w:rPr>
        <w:t xml:space="preserve"> </w:t>
      </w:r>
      <w:r w:rsidR="005014E2" w:rsidRPr="005014E2">
        <w:rPr>
          <w:rFonts w:ascii="Times New Roman" w:eastAsia="Times New Roman" w:hAnsi="Times New Roman" w:cs="Times New Roman"/>
          <w:color w:val="000000" w:themeColor="text1"/>
          <w:w w:val="105"/>
          <w:lang w:val="ro-RO"/>
        </w:rPr>
        <w:t>sistemului</w:t>
      </w:r>
      <w:r w:rsidR="005014E2" w:rsidRPr="005014E2">
        <w:rPr>
          <w:rFonts w:ascii="Times New Roman" w:eastAsia="Times New Roman" w:hAnsi="Times New Roman" w:cs="Times New Roman"/>
          <w:color w:val="000000" w:themeColor="text1"/>
          <w:spacing w:val="-2"/>
          <w:w w:val="105"/>
          <w:lang w:val="ro-RO"/>
        </w:rPr>
        <w:t xml:space="preserve"> </w:t>
      </w:r>
      <w:r w:rsidR="005014E2" w:rsidRPr="005014E2">
        <w:rPr>
          <w:rFonts w:ascii="Times New Roman" w:eastAsia="Times New Roman" w:hAnsi="Times New Roman" w:cs="Times New Roman"/>
          <w:color w:val="000000" w:themeColor="text1"/>
          <w:w w:val="105"/>
          <w:lang w:val="ro-RO"/>
        </w:rPr>
        <w:t>de</w:t>
      </w:r>
      <w:r w:rsidR="005014E2" w:rsidRPr="005014E2">
        <w:rPr>
          <w:rFonts w:ascii="Times New Roman" w:eastAsia="Times New Roman" w:hAnsi="Times New Roman" w:cs="Times New Roman"/>
          <w:color w:val="000000" w:themeColor="text1"/>
          <w:spacing w:val="-16"/>
          <w:w w:val="105"/>
          <w:lang w:val="ro-RO"/>
        </w:rPr>
        <w:t xml:space="preserve"> </w:t>
      </w:r>
      <w:r w:rsidR="005014E2" w:rsidRPr="005014E2">
        <w:rPr>
          <w:rFonts w:ascii="Times New Roman" w:eastAsia="Times New Roman" w:hAnsi="Times New Roman" w:cs="Times New Roman"/>
          <w:color w:val="000000" w:themeColor="text1"/>
          <w:w w:val="105"/>
          <w:lang w:val="ro-RO"/>
        </w:rPr>
        <w:t>cercetare-dezvoltare,</w:t>
      </w:r>
      <w:r w:rsidR="005014E2" w:rsidRPr="005014E2">
        <w:rPr>
          <w:rFonts w:ascii="Times New Roman" w:eastAsia="Times New Roman" w:hAnsi="Times New Roman" w:cs="Times New Roman"/>
          <w:color w:val="000000" w:themeColor="text1"/>
          <w:spacing w:val="-15"/>
          <w:w w:val="105"/>
          <w:lang w:val="ro-RO"/>
        </w:rPr>
        <w:t xml:space="preserve"> </w:t>
      </w:r>
      <w:r w:rsidR="005014E2" w:rsidRPr="005014E2">
        <w:rPr>
          <w:rFonts w:ascii="Times New Roman" w:eastAsia="Times New Roman" w:hAnsi="Times New Roman" w:cs="Times New Roman"/>
          <w:color w:val="000000" w:themeColor="text1"/>
          <w:w w:val="105"/>
          <w:lang w:val="ro-RO"/>
        </w:rPr>
        <w:t>silviculturii şi industriei alimentare, cu modificările şi</w:t>
      </w:r>
      <w:r w:rsidR="005014E2" w:rsidRPr="005014E2">
        <w:rPr>
          <w:rFonts w:ascii="Times New Roman" w:eastAsia="Times New Roman" w:hAnsi="Times New Roman" w:cs="Times New Roman"/>
          <w:color w:val="000000" w:themeColor="text1"/>
          <w:spacing w:val="-4"/>
          <w:w w:val="105"/>
          <w:lang w:val="ro-RO"/>
        </w:rPr>
        <w:t xml:space="preserve"> </w:t>
      </w:r>
      <w:r w:rsidR="005014E2" w:rsidRPr="005014E2">
        <w:rPr>
          <w:rFonts w:ascii="Times New Roman" w:eastAsia="Times New Roman" w:hAnsi="Times New Roman" w:cs="Times New Roman"/>
          <w:color w:val="000000" w:themeColor="text1"/>
          <w:w w:val="105"/>
          <w:lang w:val="ro-RO"/>
        </w:rPr>
        <w:t>completările ulterioare.</w:t>
      </w:r>
    </w:p>
    <w:p w14:paraId="401CBCED" w14:textId="07CBD8FA" w:rsidR="005014E2" w:rsidRPr="005014E2" w:rsidRDefault="006B0AFD" w:rsidP="006B0AFD">
      <w:pPr>
        <w:widowControl w:val="0"/>
        <w:tabs>
          <w:tab w:val="left" w:pos="394"/>
        </w:tabs>
        <w:autoSpaceDE w:val="0"/>
        <w:autoSpaceDN w:val="0"/>
        <w:spacing w:after="0" w:line="360" w:lineRule="auto"/>
        <w:ind w:right="714"/>
        <w:jc w:val="both"/>
        <w:rPr>
          <w:rFonts w:ascii="Times New Roman" w:eastAsia="Times New Roman" w:hAnsi="Times New Roman" w:cs="Times New Roman"/>
          <w:color w:val="000000" w:themeColor="text1"/>
          <w:lang w:val="ro-RO"/>
        </w:rPr>
      </w:pPr>
      <w:r>
        <w:rPr>
          <w:rFonts w:ascii="Times New Roman" w:eastAsia="Times New Roman" w:hAnsi="Times New Roman" w:cs="Times New Roman"/>
          <w:color w:val="000000" w:themeColor="text1"/>
          <w:w w:val="105"/>
          <w:lang w:val="ro-RO"/>
        </w:rPr>
        <w:t>-</w:t>
      </w:r>
      <w:r w:rsidR="005014E2" w:rsidRPr="005014E2">
        <w:rPr>
          <w:rFonts w:ascii="Times New Roman" w:eastAsia="Times New Roman" w:hAnsi="Times New Roman" w:cs="Times New Roman"/>
          <w:color w:val="000000" w:themeColor="text1"/>
          <w:w w:val="105"/>
          <w:lang w:val="ro-RO"/>
        </w:rPr>
        <w:t>H.G.</w:t>
      </w:r>
      <w:r w:rsidR="005014E2" w:rsidRPr="005014E2">
        <w:rPr>
          <w:rFonts w:ascii="Times New Roman" w:eastAsia="Times New Roman" w:hAnsi="Times New Roman" w:cs="Times New Roman"/>
          <w:color w:val="000000" w:themeColor="text1"/>
          <w:spacing w:val="-13"/>
          <w:w w:val="105"/>
          <w:lang w:val="ro-RO"/>
        </w:rPr>
        <w:t xml:space="preserve"> </w:t>
      </w:r>
      <w:r w:rsidR="005014E2" w:rsidRPr="005014E2">
        <w:rPr>
          <w:rFonts w:ascii="Times New Roman" w:eastAsia="Times New Roman" w:hAnsi="Times New Roman" w:cs="Times New Roman"/>
          <w:color w:val="000000" w:themeColor="text1"/>
          <w:w w:val="105"/>
          <w:lang w:val="ro-RO"/>
        </w:rPr>
        <w:t>nr. 330/2017</w:t>
      </w:r>
      <w:r w:rsidR="005014E2" w:rsidRPr="005014E2">
        <w:rPr>
          <w:rFonts w:ascii="Times New Roman" w:eastAsia="Times New Roman" w:hAnsi="Times New Roman" w:cs="Times New Roman"/>
          <w:color w:val="000000" w:themeColor="text1"/>
          <w:spacing w:val="-5"/>
          <w:w w:val="105"/>
          <w:lang w:val="ro-RO"/>
        </w:rPr>
        <w:t xml:space="preserve"> </w:t>
      </w:r>
      <w:r w:rsidR="005014E2" w:rsidRPr="005014E2">
        <w:rPr>
          <w:rFonts w:ascii="Times New Roman" w:eastAsia="Times New Roman" w:hAnsi="Times New Roman" w:cs="Times New Roman"/>
          <w:color w:val="000000" w:themeColor="text1"/>
          <w:w w:val="105"/>
          <w:lang w:val="ro-RO"/>
        </w:rPr>
        <w:t>privind</w:t>
      </w:r>
      <w:r w:rsidR="005014E2" w:rsidRPr="005014E2">
        <w:rPr>
          <w:rFonts w:ascii="Times New Roman" w:eastAsia="Times New Roman" w:hAnsi="Times New Roman" w:cs="Times New Roman"/>
          <w:color w:val="000000" w:themeColor="text1"/>
          <w:spacing w:val="-5"/>
          <w:w w:val="105"/>
          <w:lang w:val="ro-RO"/>
        </w:rPr>
        <w:t xml:space="preserve"> </w:t>
      </w:r>
      <w:r w:rsidR="005014E2" w:rsidRPr="005014E2">
        <w:rPr>
          <w:rFonts w:ascii="Times New Roman" w:eastAsia="Times New Roman" w:hAnsi="Times New Roman" w:cs="Times New Roman"/>
          <w:color w:val="000000" w:themeColor="text1"/>
          <w:w w:val="105"/>
          <w:lang w:val="ro-RO"/>
        </w:rPr>
        <w:t>reorganizarea</w:t>
      </w:r>
      <w:r w:rsidR="005014E2" w:rsidRPr="005014E2">
        <w:rPr>
          <w:rFonts w:ascii="Times New Roman" w:eastAsia="Times New Roman" w:hAnsi="Times New Roman" w:cs="Times New Roman"/>
          <w:color w:val="000000" w:themeColor="text1"/>
          <w:spacing w:val="-4"/>
          <w:w w:val="105"/>
          <w:lang w:val="ro-RO"/>
        </w:rPr>
        <w:t xml:space="preserve"> </w:t>
      </w:r>
      <w:r w:rsidR="005014E2" w:rsidRPr="005014E2">
        <w:rPr>
          <w:rFonts w:ascii="Times New Roman" w:eastAsia="Times New Roman" w:hAnsi="Times New Roman" w:cs="Times New Roman"/>
          <w:color w:val="000000" w:themeColor="text1"/>
          <w:w w:val="105"/>
          <w:lang w:val="ro-RO"/>
        </w:rPr>
        <w:t>Staţiunii</w:t>
      </w:r>
      <w:r w:rsidR="005014E2" w:rsidRPr="005014E2">
        <w:rPr>
          <w:rFonts w:ascii="Times New Roman" w:eastAsia="Times New Roman" w:hAnsi="Times New Roman" w:cs="Times New Roman"/>
          <w:color w:val="000000" w:themeColor="text1"/>
          <w:spacing w:val="-2"/>
          <w:w w:val="105"/>
          <w:lang w:val="ro-RO"/>
        </w:rPr>
        <w:t xml:space="preserve"> </w:t>
      </w:r>
      <w:r w:rsidR="005014E2" w:rsidRPr="005014E2">
        <w:rPr>
          <w:rFonts w:ascii="Times New Roman" w:eastAsia="Times New Roman" w:hAnsi="Times New Roman" w:cs="Times New Roman"/>
          <w:color w:val="000000" w:themeColor="text1"/>
          <w:w w:val="105"/>
          <w:lang w:val="ro-RO"/>
        </w:rPr>
        <w:t>de</w:t>
      </w:r>
      <w:r w:rsidR="005014E2" w:rsidRPr="005014E2">
        <w:rPr>
          <w:rFonts w:ascii="Times New Roman" w:eastAsia="Times New Roman" w:hAnsi="Times New Roman" w:cs="Times New Roman"/>
          <w:color w:val="000000" w:themeColor="text1"/>
          <w:spacing w:val="-16"/>
          <w:w w:val="105"/>
          <w:lang w:val="ro-RO"/>
        </w:rPr>
        <w:t xml:space="preserve"> </w:t>
      </w:r>
      <w:r w:rsidR="005014E2" w:rsidRPr="005014E2">
        <w:rPr>
          <w:rFonts w:ascii="Times New Roman" w:eastAsia="Times New Roman" w:hAnsi="Times New Roman" w:cs="Times New Roman"/>
          <w:color w:val="000000" w:themeColor="text1"/>
          <w:w w:val="105"/>
          <w:lang w:val="ro-RO"/>
        </w:rPr>
        <w:t>Cercetare-Dezvoltare</w:t>
      </w:r>
      <w:r w:rsidR="005014E2" w:rsidRPr="005014E2">
        <w:rPr>
          <w:rFonts w:ascii="Times New Roman" w:eastAsia="Times New Roman" w:hAnsi="Times New Roman" w:cs="Times New Roman"/>
          <w:color w:val="000000" w:themeColor="text1"/>
          <w:spacing w:val="-14"/>
          <w:w w:val="105"/>
          <w:lang w:val="ro-RO"/>
        </w:rPr>
        <w:t xml:space="preserve"> </w:t>
      </w:r>
      <w:r w:rsidR="005014E2" w:rsidRPr="005014E2">
        <w:rPr>
          <w:rFonts w:ascii="Times New Roman" w:eastAsia="Times New Roman" w:hAnsi="Times New Roman" w:cs="Times New Roman"/>
          <w:color w:val="000000" w:themeColor="text1"/>
          <w:w w:val="105"/>
          <w:lang w:val="ro-RO"/>
        </w:rPr>
        <w:t>pentru Viticultură şi Vinificaţie Bujoru.</w:t>
      </w:r>
    </w:p>
    <w:p w14:paraId="2988AC7C" w14:textId="78877AF4" w:rsidR="005014E2" w:rsidRPr="005014E2" w:rsidRDefault="006B0AFD" w:rsidP="006B0AFD">
      <w:pPr>
        <w:widowControl w:val="0"/>
        <w:tabs>
          <w:tab w:val="left" w:pos="394"/>
        </w:tabs>
        <w:autoSpaceDE w:val="0"/>
        <w:autoSpaceDN w:val="0"/>
        <w:spacing w:after="0" w:line="360" w:lineRule="auto"/>
        <w:ind w:right="714"/>
        <w:jc w:val="both"/>
        <w:rPr>
          <w:rFonts w:ascii="Times New Roman" w:eastAsia="Times New Roman" w:hAnsi="Times New Roman" w:cs="Times New Roman"/>
          <w:color w:val="000000" w:themeColor="text1"/>
          <w:lang w:val="ro-RO"/>
        </w:rPr>
      </w:pPr>
      <w:r>
        <w:rPr>
          <w:rFonts w:ascii="Times New Roman" w:eastAsia="Times New Roman" w:hAnsi="Times New Roman" w:cs="Times New Roman"/>
          <w:color w:val="000000" w:themeColor="text1"/>
          <w:w w:val="105"/>
          <w:lang w:val="ro-RO"/>
        </w:rPr>
        <w:t xml:space="preserve">- </w:t>
      </w:r>
      <w:r w:rsidR="005014E2" w:rsidRPr="005014E2">
        <w:rPr>
          <w:rFonts w:ascii="Times New Roman" w:eastAsia="Times New Roman" w:hAnsi="Times New Roman" w:cs="Times New Roman"/>
          <w:color w:val="000000" w:themeColor="text1"/>
          <w:w w:val="105"/>
          <w:lang w:val="ro-RO"/>
        </w:rPr>
        <w:t>Legea</w:t>
      </w:r>
      <w:r w:rsidR="005014E2" w:rsidRPr="005014E2">
        <w:rPr>
          <w:rFonts w:ascii="Times New Roman" w:eastAsia="Times New Roman" w:hAnsi="Times New Roman" w:cs="Times New Roman"/>
          <w:color w:val="000000" w:themeColor="text1"/>
          <w:spacing w:val="-16"/>
          <w:w w:val="105"/>
          <w:lang w:val="ro-RO"/>
        </w:rPr>
        <w:t xml:space="preserve"> </w:t>
      </w:r>
      <w:r w:rsidR="005014E2" w:rsidRPr="005014E2">
        <w:rPr>
          <w:rFonts w:ascii="Times New Roman" w:eastAsia="Times New Roman" w:hAnsi="Times New Roman" w:cs="Times New Roman"/>
          <w:color w:val="000000" w:themeColor="text1"/>
          <w:w w:val="105"/>
          <w:lang w:val="ro-RO"/>
        </w:rPr>
        <w:t>nr.</w:t>
      </w:r>
      <w:r w:rsidR="005014E2" w:rsidRPr="005014E2">
        <w:rPr>
          <w:rFonts w:ascii="Times New Roman" w:eastAsia="Times New Roman" w:hAnsi="Times New Roman" w:cs="Times New Roman"/>
          <w:color w:val="000000" w:themeColor="text1"/>
          <w:spacing w:val="-15"/>
          <w:w w:val="105"/>
          <w:lang w:val="ro-RO"/>
        </w:rPr>
        <w:t xml:space="preserve"> </w:t>
      </w:r>
      <w:r w:rsidR="005014E2" w:rsidRPr="005014E2">
        <w:rPr>
          <w:rFonts w:ascii="Times New Roman" w:eastAsia="Times New Roman" w:hAnsi="Times New Roman" w:cs="Times New Roman"/>
          <w:color w:val="000000" w:themeColor="text1"/>
          <w:w w:val="105"/>
          <w:lang w:val="ro-RO"/>
        </w:rPr>
        <w:t>82/1991</w:t>
      </w:r>
      <w:r w:rsidR="005014E2" w:rsidRPr="005014E2">
        <w:rPr>
          <w:rFonts w:ascii="Times New Roman" w:eastAsia="Times New Roman" w:hAnsi="Times New Roman" w:cs="Times New Roman"/>
          <w:color w:val="000000" w:themeColor="text1"/>
          <w:spacing w:val="-18"/>
          <w:w w:val="105"/>
          <w:lang w:val="ro-RO"/>
        </w:rPr>
        <w:t xml:space="preserve"> </w:t>
      </w:r>
      <w:r w:rsidR="005014E2" w:rsidRPr="005014E2">
        <w:rPr>
          <w:rFonts w:ascii="Times New Roman" w:eastAsia="Times New Roman" w:hAnsi="Times New Roman" w:cs="Times New Roman"/>
          <w:color w:val="000000" w:themeColor="text1"/>
          <w:w w:val="105"/>
          <w:lang w:val="ro-RO"/>
        </w:rPr>
        <w:t>a</w:t>
      </w:r>
      <w:r w:rsidR="005014E2" w:rsidRPr="005014E2">
        <w:rPr>
          <w:rFonts w:ascii="Times New Roman" w:eastAsia="Times New Roman" w:hAnsi="Times New Roman" w:cs="Times New Roman"/>
          <w:color w:val="000000" w:themeColor="text1"/>
          <w:spacing w:val="-15"/>
          <w:w w:val="105"/>
          <w:lang w:val="ro-RO"/>
        </w:rPr>
        <w:t xml:space="preserve"> </w:t>
      </w:r>
      <w:r w:rsidR="005014E2" w:rsidRPr="005014E2">
        <w:rPr>
          <w:rFonts w:ascii="Times New Roman" w:eastAsia="Times New Roman" w:hAnsi="Times New Roman" w:cs="Times New Roman"/>
          <w:color w:val="000000" w:themeColor="text1"/>
          <w:w w:val="105"/>
          <w:lang w:val="ro-RO"/>
        </w:rPr>
        <w:t>contabilităţii,</w:t>
      </w:r>
      <w:r w:rsidR="005014E2" w:rsidRPr="005014E2">
        <w:rPr>
          <w:rFonts w:ascii="Times New Roman" w:eastAsia="Times New Roman" w:hAnsi="Times New Roman" w:cs="Times New Roman"/>
          <w:color w:val="000000" w:themeColor="text1"/>
          <w:spacing w:val="-13"/>
          <w:w w:val="105"/>
          <w:lang w:val="ro-RO"/>
        </w:rPr>
        <w:t xml:space="preserve"> </w:t>
      </w:r>
      <w:r w:rsidR="005014E2" w:rsidRPr="005014E2">
        <w:rPr>
          <w:rFonts w:ascii="Times New Roman" w:eastAsia="Times New Roman" w:hAnsi="Times New Roman" w:cs="Times New Roman"/>
          <w:color w:val="000000" w:themeColor="text1"/>
          <w:w w:val="105"/>
          <w:lang w:val="ro-RO"/>
        </w:rPr>
        <w:t>republicată, cu</w:t>
      </w:r>
      <w:r w:rsidR="005014E2" w:rsidRPr="005014E2">
        <w:rPr>
          <w:rFonts w:ascii="Times New Roman" w:eastAsia="Times New Roman" w:hAnsi="Times New Roman" w:cs="Times New Roman"/>
          <w:color w:val="000000" w:themeColor="text1"/>
          <w:spacing w:val="-8"/>
          <w:w w:val="105"/>
          <w:lang w:val="ro-RO"/>
        </w:rPr>
        <w:t xml:space="preserve"> </w:t>
      </w:r>
      <w:r w:rsidR="005014E2" w:rsidRPr="005014E2">
        <w:rPr>
          <w:rFonts w:ascii="Times New Roman" w:eastAsia="Times New Roman" w:hAnsi="Times New Roman" w:cs="Times New Roman"/>
          <w:color w:val="000000" w:themeColor="text1"/>
          <w:w w:val="105"/>
          <w:lang w:val="ro-RO"/>
        </w:rPr>
        <w:t>modificările</w:t>
      </w:r>
      <w:r w:rsidR="005014E2" w:rsidRPr="005014E2">
        <w:rPr>
          <w:rFonts w:ascii="Times New Roman" w:eastAsia="Times New Roman" w:hAnsi="Times New Roman" w:cs="Times New Roman"/>
          <w:color w:val="000000" w:themeColor="text1"/>
          <w:spacing w:val="58"/>
          <w:w w:val="105"/>
          <w:lang w:val="ro-RO"/>
        </w:rPr>
        <w:t xml:space="preserve"> </w:t>
      </w:r>
      <w:r w:rsidR="005014E2" w:rsidRPr="005014E2">
        <w:rPr>
          <w:rFonts w:ascii="Times New Roman" w:eastAsia="Times New Roman" w:hAnsi="Times New Roman" w:cs="Times New Roman"/>
          <w:color w:val="000000" w:themeColor="text1"/>
          <w:w w:val="105"/>
          <w:lang w:val="ro-RO"/>
        </w:rPr>
        <w:t xml:space="preserve">şi completările </w:t>
      </w:r>
      <w:r w:rsidR="005014E2" w:rsidRPr="005014E2">
        <w:rPr>
          <w:rFonts w:ascii="Times New Roman" w:eastAsia="Times New Roman" w:hAnsi="Times New Roman" w:cs="Times New Roman"/>
          <w:color w:val="000000" w:themeColor="text1"/>
          <w:spacing w:val="-2"/>
          <w:w w:val="105"/>
          <w:lang w:val="ro-RO"/>
        </w:rPr>
        <w:t>ulterioare;</w:t>
      </w:r>
    </w:p>
    <w:p w14:paraId="7B4DE975" w14:textId="350B6835" w:rsidR="005014E2" w:rsidRPr="005014E2" w:rsidRDefault="006B0AFD" w:rsidP="006B0AFD">
      <w:pPr>
        <w:widowControl w:val="0"/>
        <w:tabs>
          <w:tab w:val="left" w:pos="394"/>
        </w:tabs>
        <w:autoSpaceDE w:val="0"/>
        <w:autoSpaceDN w:val="0"/>
        <w:spacing w:after="0" w:line="360" w:lineRule="auto"/>
        <w:ind w:right="714"/>
        <w:jc w:val="both"/>
        <w:rPr>
          <w:rFonts w:ascii="Times New Roman" w:eastAsia="Times New Roman" w:hAnsi="Times New Roman" w:cs="Times New Roman"/>
          <w:color w:val="000000" w:themeColor="text1"/>
          <w:lang w:val="ro-RO"/>
        </w:rPr>
      </w:pPr>
      <w:r>
        <w:rPr>
          <w:rFonts w:ascii="Times New Roman" w:eastAsia="Times New Roman" w:hAnsi="Times New Roman" w:cs="Times New Roman"/>
          <w:color w:val="000000" w:themeColor="text1"/>
          <w:w w:val="105"/>
          <w:lang w:val="ro-RO"/>
        </w:rPr>
        <w:t xml:space="preserve">- </w:t>
      </w:r>
      <w:r w:rsidR="005014E2" w:rsidRPr="005014E2">
        <w:rPr>
          <w:rFonts w:ascii="Times New Roman" w:eastAsia="Times New Roman" w:hAnsi="Times New Roman" w:cs="Times New Roman"/>
          <w:color w:val="000000" w:themeColor="text1"/>
          <w:w w:val="105"/>
          <w:lang w:val="ro-RO"/>
        </w:rPr>
        <w:t>Legea</w:t>
      </w:r>
      <w:r w:rsidR="005014E2" w:rsidRPr="005014E2">
        <w:rPr>
          <w:rFonts w:ascii="Times New Roman" w:eastAsia="Times New Roman" w:hAnsi="Times New Roman" w:cs="Times New Roman"/>
          <w:color w:val="000000" w:themeColor="text1"/>
          <w:spacing w:val="-16"/>
          <w:w w:val="105"/>
          <w:lang w:val="ro-RO"/>
        </w:rPr>
        <w:t xml:space="preserve"> </w:t>
      </w:r>
      <w:r w:rsidR="005014E2" w:rsidRPr="005014E2">
        <w:rPr>
          <w:rFonts w:ascii="Times New Roman" w:eastAsia="Times New Roman" w:hAnsi="Times New Roman" w:cs="Times New Roman"/>
          <w:color w:val="000000" w:themeColor="text1"/>
          <w:w w:val="105"/>
          <w:lang w:val="ro-RO"/>
        </w:rPr>
        <w:t>nr.</w:t>
      </w:r>
      <w:r w:rsidR="005014E2" w:rsidRPr="005014E2">
        <w:rPr>
          <w:rFonts w:ascii="Times New Roman" w:eastAsia="Times New Roman" w:hAnsi="Times New Roman" w:cs="Times New Roman"/>
          <w:color w:val="000000" w:themeColor="text1"/>
          <w:spacing w:val="-15"/>
          <w:w w:val="105"/>
          <w:lang w:val="ro-RO"/>
        </w:rPr>
        <w:t xml:space="preserve"> </w:t>
      </w:r>
      <w:r w:rsidR="005014E2" w:rsidRPr="005014E2">
        <w:rPr>
          <w:rFonts w:ascii="Times New Roman" w:eastAsia="Times New Roman" w:hAnsi="Times New Roman" w:cs="Times New Roman"/>
          <w:color w:val="000000" w:themeColor="text1"/>
          <w:w w:val="105"/>
          <w:lang w:val="ro-RO"/>
        </w:rPr>
        <w:t>53/2003</w:t>
      </w:r>
      <w:r w:rsidR="005014E2" w:rsidRPr="005014E2">
        <w:rPr>
          <w:rFonts w:ascii="Times New Roman" w:eastAsia="Times New Roman" w:hAnsi="Times New Roman" w:cs="Times New Roman"/>
          <w:color w:val="000000" w:themeColor="text1"/>
          <w:spacing w:val="-15"/>
          <w:w w:val="105"/>
          <w:lang w:val="ro-RO"/>
        </w:rPr>
        <w:t xml:space="preserve"> </w:t>
      </w:r>
      <w:r w:rsidR="005014E2" w:rsidRPr="005014E2">
        <w:rPr>
          <w:rFonts w:ascii="Times New Roman" w:eastAsia="Times New Roman" w:hAnsi="Times New Roman" w:cs="Times New Roman"/>
          <w:color w:val="000000" w:themeColor="text1"/>
          <w:w w:val="105"/>
          <w:lang w:val="ro-RO"/>
        </w:rPr>
        <w:t>-</w:t>
      </w:r>
      <w:r w:rsidR="005014E2" w:rsidRPr="005014E2">
        <w:rPr>
          <w:rFonts w:ascii="Times New Roman" w:eastAsia="Times New Roman" w:hAnsi="Times New Roman" w:cs="Times New Roman"/>
          <w:color w:val="000000" w:themeColor="text1"/>
          <w:spacing w:val="27"/>
          <w:w w:val="105"/>
          <w:lang w:val="ro-RO"/>
        </w:rPr>
        <w:t xml:space="preserve"> </w:t>
      </w:r>
      <w:r w:rsidR="005014E2" w:rsidRPr="005014E2">
        <w:rPr>
          <w:rFonts w:ascii="Times New Roman" w:eastAsia="Times New Roman" w:hAnsi="Times New Roman" w:cs="Times New Roman"/>
          <w:color w:val="000000" w:themeColor="text1"/>
          <w:w w:val="105"/>
          <w:lang w:val="ro-RO"/>
        </w:rPr>
        <w:t>Codul</w:t>
      </w:r>
      <w:r w:rsidR="005014E2" w:rsidRPr="005014E2">
        <w:rPr>
          <w:rFonts w:ascii="Times New Roman" w:eastAsia="Times New Roman" w:hAnsi="Times New Roman" w:cs="Times New Roman"/>
          <w:color w:val="000000" w:themeColor="text1"/>
          <w:spacing w:val="6"/>
          <w:w w:val="105"/>
          <w:lang w:val="ro-RO"/>
        </w:rPr>
        <w:t xml:space="preserve"> </w:t>
      </w:r>
      <w:r w:rsidR="005014E2" w:rsidRPr="005014E2">
        <w:rPr>
          <w:rFonts w:ascii="Times New Roman" w:eastAsia="Times New Roman" w:hAnsi="Times New Roman" w:cs="Times New Roman"/>
          <w:color w:val="000000" w:themeColor="text1"/>
          <w:w w:val="105"/>
          <w:lang w:val="ro-RO"/>
        </w:rPr>
        <w:t>muncii,</w:t>
      </w:r>
      <w:r w:rsidR="005014E2" w:rsidRPr="005014E2">
        <w:rPr>
          <w:rFonts w:ascii="Times New Roman" w:eastAsia="Times New Roman" w:hAnsi="Times New Roman" w:cs="Times New Roman"/>
          <w:color w:val="000000" w:themeColor="text1"/>
          <w:spacing w:val="-11"/>
          <w:w w:val="105"/>
          <w:lang w:val="ro-RO"/>
        </w:rPr>
        <w:t xml:space="preserve"> </w:t>
      </w:r>
      <w:r w:rsidR="005014E2" w:rsidRPr="005014E2">
        <w:rPr>
          <w:rFonts w:ascii="Times New Roman" w:eastAsia="Times New Roman" w:hAnsi="Times New Roman" w:cs="Times New Roman"/>
          <w:color w:val="000000" w:themeColor="text1"/>
          <w:w w:val="105"/>
          <w:lang w:val="ro-RO"/>
        </w:rPr>
        <w:t>cu</w:t>
      </w:r>
      <w:r w:rsidR="005014E2" w:rsidRPr="005014E2">
        <w:rPr>
          <w:rFonts w:ascii="Times New Roman" w:eastAsia="Times New Roman" w:hAnsi="Times New Roman" w:cs="Times New Roman"/>
          <w:color w:val="000000" w:themeColor="text1"/>
          <w:spacing w:val="-13"/>
          <w:w w:val="105"/>
          <w:lang w:val="ro-RO"/>
        </w:rPr>
        <w:t xml:space="preserve"> </w:t>
      </w:r>
      <w:r w:rsidR="005014E2" w:rsidRPr="005014E2">
        <w:rPr>
          <w:rFonts w:ascii="Times New Roman" w:eastAsia="Times New Roman" w:hAnsi="Times New Roman" w:cs="Times New Roman"/>
          <w:color w:val="000000" w:themeColor="text1"/>
          <w:w w:val="105"/>
          <w:lang w:val="ro-RO"/>
        </w:rPr>
        <w:t>modificările</w:t>
      </w:r>
      <w:r w:rsidR="005014E2" w:rsidRPr="005014E2">
        <w:rPr>
          <w:rFonts w:ascii="Times New Roman" w:eastAsia="Times New Roman" w:hAnsi="Times New Roman" w:cs="Times New Roman"/>
          <w:color w:val="000000" w:themeColor="text1"/>
          <w:spacing w:val="61"/>
          <w:w w:val="105"/>
          <w:lang w:val="ro-RO"/>
        </w:rPr>
        <w:t xml:space="preserve"> </w:t>
      </w:r>
      <w:r w:rsidR="005014E2" w:rsidRPr="005014E2">
        <w:rPr>
          <w:rFonts w:ascii="Times New Roman" w:eastAsia="Times New Roman" w:hAnsi="Times New Roman" w:cs="Times New Roman"/>
          <w:color w:val="000000" w:themeColor="text1"/>
          <w:w w:val="105"/>
          <w:lang w:val="ro-RO"/>
        </w:rPr>
        <w:t>şi</w:t>
      </w:r>
      <w:r w:rsidR="005014E2" w:rsidRPr="005014E2">
        <w:rPr>
          <w:rFonts w:ascii="Times New Roman" w:eastAsia="Times New Roman" w:hAnsi="Times New Roman" w:cs="Times New Roman"/>
          <w:color w:val="000000" w:themeColor="text1"/>
          <w:spacing w:val="7"/>
          <w:w w:val="105"/>
          <w:lang w:val="ro-RO"/>
        </w:rPr>
        <w:t xml:space="preserve"> </w:t>
      </w:r>
      <w:r w:rsidR="005014E2" w:rsidRPr="005014E2">
        <w:rPr>
          <w:rFonts w:ascii="Times New Roman" w:eastAsia="Times New Roman" w:hAnsi="Times New Roman" w:cs="Times New Roman"/>
          <w:color w:val="000000" w:themeColor="text1"/>
          <w:w w:val="105"/>
          <w:lang w:val="ro-RO"/>
        </w:rPr>
        <w:t>completările</w:t>
      </w:r>
      <w:r w:rsidR="005014E2" w:rsidRPr="005014E2">
        <w:rPr>
          <w:rFonts w:ascii="Times New Roman" w:eastAsia="Times New Roman" w:hAnsi="Times New Roman" w:cs="Times New Roman"/>
          <w:color w:val="000000" w:themeColor="text1"/>
          <w:spacing w:val="7"/>
          <w:w w:val="105"/>
          <w:lang w:val="ro-RO"/>
        </w:rPr>
        <w:t xml:space="preserve"> </w:t>
      </w:r>
      <w:r w:rsidR="005014E2" w:rsidRPr="005014E2">
        <w:rPr>
          <w:rFonts w:ascii="Times New Roman" w:eastAsia="Times New Roman" w:hAnsi="Times New Roman" w:cs="Times New Roman"/>
          <w:color w:val="000000" w:themeColor="text1"/>
          <w:spacing w:val="-2"/>
          <w:w w:val="105"/>
          <w:lang w:val="ro-RO"/>
        </w:rPr>
        <w:t>ulterioare;</w:t>
      </w:r>
    </w:p>
    <w:p w14:paraId="77023A97" w14:textId="02722620" w:rsidR="005014E2" w:rsidRPr="005014E2" w:rsidRDefault="006B0AFD" w:rsidP="006B0AFD">
      <w:pPr>
        <w:widowControl w:val="0"/>
        <w:tabs>
          <w:tab w:val="left" w:pos="394"/>
        </w:tabs>
        <w:autoSpaceDE w:val="0"/>
        <w:autoSpaceDN w:val="0"/>
        <w:spacing w:after="0" w:line="360" w:lineRule="auto"/>
        <w:ind w:right="714"/>
        <w:jc w:val="both"/>
        <w:rPr>
          <w:rFonts w:ascii="Times New Roman" w:eastAsia="Times New Roman" w:hAnsi="Times New Roman" w:cs="Times New Roman"/>
          <w:color w:val="000000" w:themeColor="text1"/>
          <w:lang w:val="ro-RO"/>
        </w:rPr>
      </w:pPr>
      <w:r>
        <w:rPr>
          <w:rFonts w:ascii="Times New Roman" w:eastAsia="Times New Roman" w:hAnsi="Times New Roman" w:cs="Times New Roman"/>
          <w:color w:val="000000" w:themeColor="text1"/>
          <w:lang w:val="ro-RO"/>
        </w:rPr>
        <w:t xml:space="preserve">- </w:t>
      </w:r>
      <w:r w:rsidR="005014E2" w:rsidRPr="005014E2">
        <w:rPr>
          <w:rFonts w:ascii="Times New Roman" w:eastAsia="Times New Roman" w:hAnsi="Times New Roman" w:cs="Times New Roman"/>
          <w:color w:val="000000" w:themeColor="text1"/>
          <w:lang w:val="ro-RO"/>
        </w:rPr>
        <w:t>Legea</w:t>
      </w:r>
      <w:r w:rsidR="005014E2" w:rsidRPr="005014E2">
        <w:rPr>
          <w:rFonts w:ascii="Times New Roman" w:eastAsia="Times New Roman" w:hAnsi="Times New Roman" w:cs="Times New Roman"/>
          <w:color w:val="000000" w:themeColor="text1"/>
          <w:spacing w:val="24"/>
          <w:lang w:val="ro-RO"/>
        </w:rPr>
        <w:t xml:space="preserve"> </w:t>
      </w:r>
      <w:r w:rsidR="005014E2" w:rsidRPr="005014E2">
        <w:rPr>
          <w:rFonts w:ascii="Times New Roman" w:eastAsia="Times New Roman" w:hAnsi="Times New Roman" w:cs="Times New Roman"/>
          <w:color w:val="000000" w:themeColor="text1"/>
          <w:lang w:val="ro-RO"/>
        </w:rPr>
        <w:t>nr.</w:t>
      </w:r>
      <w:r w:rsidR="005014E2" w:rsidRPr="005014E2">
        <w:rPr>
          <w:rFonts w:ascii="Times New Roman" w:eastAsia="Times New Roman" w:hAnsi="Times New Roman" w:cs="Times New Roman"/>
          <w:color w:val="000000" w:themeColor="text1"/>
          <w:spacing w:val="15"/>
          <w:lang w:val="ro-RO"/>
        </w:rPr>
        <w:t xml:space="preserve"> </w:t>
      </w:r>
      <w:r w:rsidR="005014E2" w:rsidRPr="005014E2">
        <w:rPr>
          <w:rFonts w:ascii="Times New Roman" w:eastAsia="Times New Roman" w:hAnsi="Times New Roman" w:cs="Times New Roman"/>
          <w:color w:val="000000" w:themeColor="text1"/>
          <w:lang w:val="ro-RO"/>
        </w:rPr>
        <w:t>500/2002</w:t>
      </w:r>
      <w:r w:rsidR="005014E2" w:rsidRPr="005014E2">
        <w:rPr>
          <w:rFonts w:ascii="Times New Roman" w:eastAsia="Times New Roman" w:hAnsi="Times New Roman" w:cs="Times New Roman"/>
          <w:color w:val="000000" w:themeColor="text1"/>
          <w:spacing w:val="33"/>
          <w:lang w:val="ro-RO"/>
        </w:rPr>
        <w:t xml:space="preserve"> </w:t>
      </w:r>
      <w:r w:rsidR="005014E2" w:rsidRPr="005014E2">
        <w:rPr>
          <w:rFonts w:ascii="Times New Roman" w:eastAsia="Times New Roman" w:hAnsi="Times New Roman" w:cs="Times New Roman"/>
          <w:color w:val="000000" w:themeColor="text1"/>
          <w:lang w:val="ro-RO"/>
        </w:rPr>
        <w:t>privind</w:t>
      </w:r>
      <w:r w:rsidR="005014E2" w:rsidRPr="005014E2">
        <w:rPr>
          <w:rFonts w:ascii="Times New Roman" w:eastAsia="Times New Roman" w:hAnsi="Times New Roman" w:cs="Times New Roman"/>
          <w:color w:val="000000" w:themeColor="text1"/>
          <w:spacing w:val="33"/>
          <w:lang w:val="ro-RO"/>
        </w:rPr>
        <w:t xml:space="preserve"> </w:t>
      </w:r>
      <w:r w:rsidR="005014E2" w:rsidRPr="005014E2">
        <w:rPr>
          <w:rFonts w:ascii="Times New Roman" w:eastAsia="Times New Roman" w:hAnsi="Times New Roman" w:cs="Times New Roman"/>
          <w:color w:val="000000" w:themeColor="text1"/>
          <w:lang w:val="ro-RO"/>
        </w:rPr>
        <w:t>finanţele</w:t>
      </w:r>
      <w:r w:rsidR="005014E2" w:rsidRPr="005014E2">
        <w:rPr>
          <w:rFonts w:ascii="Times New Roman" w:eastAsia="Times New Roman" w:hAnsi="Times New Roman" w:cs="Times New Roman"/>
          <w:color w:val="000000" w:themeColor="text1"/>
          <w:spacing w:val="31"/>
          <w:lang w:val="ro-RO"/>
        </w:rPr>
        <w:t xml:space="preserve"> </w:t>
      </w:r>
      <w:r w:rsidR="005014E2" w:rsidRPr="005014E2">
        <w:rPr>
          <w:rFonts w:ascii="Times New Roman" w:eastAsia="Times New Roman" w:hAnsi="Times New Roman" w:cs="Times New Roman"/>
          <w:color w:val="000000" w:themeColor="text1"/>
          <w:lang w:val="ro-RO"/>
        </w:rPr>
        <w:t>publice,</w:t>
      </w:r>
      <w:r w:rsidR="005014E2" w:rsidRPr="005014E2">
        <w:rPr>
          <w:rFonts w:ascii="Times New Roman" w:eastAsia="Times New Roman" w:hAnsi="Times New Roman" w:cs="Times New Roman"/>
          <w:color w:val="000000" w:themeColor="text1"/>
          <w:spacing w:val="26"/>
          <w:lang w:val="ro-RO"/>
        </w:rPr>
        <w:t xml:space="preserve"> </w:t>
      </w:r>
      <w:r w:rsidR="005014E2" w:rsidRPr="005014E2">
        <w:rPr>
          <w:rFonts w:ascii="Times New Roman" w:eastAsia="Times New Roman" w:hAnsi="Times New Roman" w:cs="Times New Roman"/>
          <w:color w:val="000000" w:themeColor="text1"/>
          <w:lang w:val="ro-RO"/>
        </w:rPr>
        <w:t>cu</w:t>
      </w:r>
      <w:r w:rsidR="005014E2" w:rsidRPr="005014E2">
        <w:rPr>
          <w:rFonts w:ascii="Times New Roman" w:eastAsia="Times New Roman" w:hAnsi="Times New Roman" w:cs="Times New Roman"/>
          <w:color w:val="000000" w:themeColor="text1"/>
          <w:spacing w:val="22"/>
          <w:lang w:val="ro-RO"/>
        </w:rPr>
        <w:t xml:space="preserve"> </w:t>
      </w:r>
      <w:r w:rsidR="005014E2" w:rsidRPr="005014E2">
        <w:rPr>
          <w:rFonts w:ascii="Times New Roman" w:eastAsia="Times New Roman" w:hAnsi="Times New Roman" w:cs="Times New Roman"/>
          <w:color w:val="000000" w:themeColor="text1"/>
          <w:lang w:val="ro-RO"/>
        </w:rPr>
        <w:t>modificările</w:t>
      </w:r>
      <w:r w:rsidR="005014E2" w:rsidRPr="005014E2">
        <w:rPr>
          <w:rFonts w:ascii="Times New Roman" w:eastAsia="Times New Roman" w:hAnsi="Times New Roman" w:cs="Times New Roman"/>
          <w:color w:val="000000" w:themeColor="text1"/>
          <w:spacing w:val="36"/>
          <w:lang w:val="ro-RO"/>
        </w:rPr>
        <w:t xml:space="preserve"> </w:t>
      </w:r>
      <w:r w:rsidR="005014E2" w:rsidRPr="005014E2">
        <w:rPr>
          <w:rFonts w:ascii="Times New Roman" w:eastAsia="Times New Roman" w:hAnsi="Times New Roman" w:cs="Times New Roman"/>
          <w:color w:val="000000" w:themeColor="text1"/>
          <w:lang w:val="ro-RO"/>
        </w:rPr>
        <w:t>şi</w:t>
      </w:r>
      <w:r w:rsidR="005014E2" w:rsidRPr="005014E2">
        <w:rPr>
          <w:rFonts w:ascii="Times New Roman" w:eastAsia="Times New Roman" w:hAnsi="Times New Roman" w:cs="Times New Roman"/>
          <w:color w:val="000000" w:themeColor="text1"/>
          <w:spacing w:val="19"/>
          <w:lang w:val="ro-RO"/>
        </w:rPr>
        <w:t xml:space="preserve"> </w:t>
      </w:r>
      <w:r w:rsidR="005014E2" w:rsidRPr="005014E2">
        <w:rPr>
          <w:rFonts w:ascii="Times New Roman" w:eastAsia="Times New Roman" w:hAnsi="Times New Roman" w:cs="Times New Roman"/>
          <w:color w:val="000000" w:themeColor="text1"/>
          <w:lang w:val="ro-RO"/>
        </w:rPr>
        <w:t>completările</w:t>
      </w:r>
      <w:r w:rsidR="005014E2" w:rsidRPr="005014E2">
        <w:rPr>
          <w:rFonts w:ascii="Times New Roman" w:eastAsia="Times New Roman" w:hAnsi="Times New Roman" w:cs="Times New Roman"/>
          <w:color w:val="000000" w:themeColor="text1"/>
          <w:spacing w:val="44"/>
          <w:lang w:val="ro-RO"/>
        </w:rPr>
        <w:t xml:space="preserve"> </w:t>
      </w:r>
      <w:r w:rsidR="005014E2" w:rsidRPr="005014E2">
        <w:rPr>
          <w:rFonts w:ascii="Times New Roman" w:eastAsia="Times New Roman" w:hAnsi="Times New Roman" w:cs="Times New Roman"/>
          <w:color w:val="000000" w:themeColor="text1"/>
          <w:spacing w:val="-2"/>
          <w:lang w:val="ro-RO"/>
        </w:rPr>
        <w:t>ulterioare;</w:t>
      </w:r>
    </w:p>
    <w:p w14:paraId="2B8EB442" w14:textId="49DEC585" w:rsidR="005014E2" w:rsidRPr="005014E2" w:rsidRDefault="006B0AFD" w:rsidP="006B0AFD">
      <w:pPr>
        <w:widowControl w:val="0"/>
        <w:tabs>
          <w:tab w:val="left" w:pos="394"/>
        </w:tabs>
        <w:autoSpaceDE w:val="0"/>
        <w:autoSpaceDN w:val="0"/>
        <w:spacing w:after="0" w:line="360" w:lineRule="auto"/>
        <w:ind w:right="714"/>
        <w:jc w:val="both"/>
        <w:rPr>
          <w:rFonts w:ascii="Times New Roman" w:eastAsia="Times New Roman" w:hAnsi="Times New Roman" w:cs="Times New Roman"/>
          <w:color w:val="000000" w:themeColor="text1"/>
          <w:lang w:val="ro-RO"/>
        </w:rPr>
      </w:pPr>
      <w:r>
        <w:rPr>
          <w:rFonts w:ascii="Times New Roman" w:eastAsia="Times New Roman" w:hAnsi="Times New Roman" w:cs="Times New Roman"/>
          <w:color w:val="000000" w:themeColor="text1"/>
          <w:w w:val="105"/>
          <w:lang w:val="ro-RO"/>
        </w:rPr>
        <w:t xml:space="preserve">- </w:t>
      </w:r>
      <w:r w:rsidR="005014E2" w:rsidRPr="005014E2">
        <w:rPr>
          <w:rFonts w:ascii="Times New Roman" w:eastAsia="Times New Roman" w:hAnsi="Times New Roman" w:cs="Times New Roman"/>
          <w:color w:val="000000" w:themeColor="text1"/>
          <w:w w:val="105"/>
          <w:lang w:val="ro-RO"/>
        </w:rPr>
        <w:t>Legea nr. 227/2015 privind Codul fiscal, cu modificările</w:t>
      </w:r>
      <w:r w:rsidR="005014E2" w:rsidRPr="005014E2">
        <w:rPr>
          <w:rFonts w:ascii="Times New Roman" w:eastAsia="Times New Roman" w:hAnsi="Times New Roman" w:cs="Times New Roman"/>
          <w:color w:val="000000" w:themeColor="text1"/>
          <w:spacing w:val="40"/>
          <w:w w:val="105"/>
          <w:lang w:val="ro-RO"/>
        </w:rPr>
        <w:t xml:space="preserve"> </w:t>
      </w:r>
      <w:r w:rsidR="005014E2" w:rsidRPr="005014E2">
        <w:rPr>
          <w:rFonts w:ascii="Times New Roman" w:eastAsia="Times New Roman" w:hAnsi="Times New Roman" w:cs="Times New Roman"/>
          <w:color w:val="000000" w:themeColor="text1"/>
          <w:w w:val="105"/>
          <w:lang w:val="ro-RO"/>
        </w:rPr>
        <w:t>şi completările ulterioare, contribuţii salarii,</w:t>
      </w:r>
      <w:r w:rsidR="005014E2" w:rsidRPr="005014E2">
        <w:rPr>
          <w:rFonts w:ascii="Times New Roman" w:eastAsia="Times New Roman" w:hAnsi="Times New Roman" w:cs="Times New Roman"/>
          <w:color w:val="000000" w:themeColor="text1"/>
          <w:spacing w:val="-2"/>
          <w:w w:val="105"/>
          <w:lang w:val="ro-RO"/>
        </w:rPr>
        <w:t xml:space="preserve"> </w:t>
      </w:r>
      <w:r w:rsidR="005014E2" w:rsidRPr="005014E2">
        <w:rPr>
          <w:rFonts w:ascii="Times New Roman" w:eastAsia="Times New Roman" w:hAnsi="Times New Roman" w:cs="Times New Roman"/>
          <w:color w:val="000000" w:themeColor="text1"/>
          <w:w w:val="105"/>
          <w:lang w:val="ro-RO"/>
        </w:rPr>
        <w:t>impozitul pe venit, venituri din salarii;</w:t>
      </w:r>
    </w:p>
    <w:p w14:paraId="1CA61621" w14:textId="53D2563D" w:rsidR="005014E2" w:rsidRPr="005014E2" w:rsidRDefault="006B0AFD" w:rsidP="006B0AFD">
      <w:pPr>
        <w:widowControl w:val="0"/>
        <w:tabs>
          <w:tab w:val="left" w:pos="394"/>
        </w:tabs>
        <w:autoSpaceDE w:val="0"/>
        <w:autoSpaceDN w:val="0"/>
        <w:spacing w:after="0" w:line="360" w:lineRule="auto"/>
        <w:ind w:right="714"/>
        <w:jc w:val="both"/>
        <w:rPr>
          <w:rFonts w:ascii="Times New Roman" w:eastAsia="Times New Roman" w:hAnsi="Times New Roman" w:cs="Times New Roman"/>
          <w:color w:val="000000" w:themeColor="text1"/>
          <w:lang w:val="ro-RO"/>
        </w:rPr>
      </w:pPr>
      <w:r>
        <w:rPr>
          <w:rFonts w:ascii="Times New Roman" w:eastAsia="Times New Roman" w:hAnsi="Times New Roman" w:cs="Times New Roman"/>
          <w:color w:val="000000" w:themeColor="text1"/>
          <w:w w:val="105"/>
          <w:lang w:val="ro-RO"/>
        </w:rPr>
        <w:t>-</w:t>
      </w:r>
      <w:r w:rsidR="005014E2" w:rsidRPr="005014E2">
        <w:rPr>
          <w:rFonts w:ascii="Times New Roman" w:eastAsia="Times New Roman" w:hAnsi="Times New Roman" w:cs="Times New Roman"/>
          <w:color w:val="000000" w:themeColor="text1"/>
          <w:w w:val="105"/>
          <w:lang w:val="ro-RO"/>
        </w:rPr>
        <w:t>O.G. nr</w:t>
      </w:r>
      <w:r w:rsidR="005014E2" w:rsidRPr="005014E2">
        <w:rPr>
          <w:rFonts w:ascii="Times New Roman" w:eastAsia="Times New Roman" w:hAnsi="Times New Roman" w:cs="Times New Roman"/>
          <w:color w:val="000000" w:themeColor="text1"/>
          <w:spacing w:val="-7"/>
          <w:w w:val="105"/>
          <w:lang w:val="ro-RO"/>
        </w:rPr>
        <w:t xml:space="preserve"> </w:t>
      </w:r>
      <w:r w:rsidR="005014E2" w:rsidRPr="005014E2">
        <w:rPr>
          <w:rFonts w:ascii="Times New Roman" w:eastAsia="Times New Roman" w:hAnsi="Times New Roman" w:cs="Times New Roman"/>
          <w:color w:val="000000" w:themeColor="text1"/>
          <w:w w:val="105"/>
          <w:lang w:val="ro-RO"/>
        </w:rPr>
        <w:t>119/1999 privind controlul intern şi</w:t>
      </w:r>
      <w:r w:rsidR="005014E2" w:rsidRPr="005014E2">
        <w:rPr>
          <w:rFonts w:ascii="Times New Roman" w:eastAsia="Times New Roman" w:hAnsi="Times New Roman" w:cs="Times New Roman"/>
          <w:color w:val="000000" w:themeColor="text1"/>
          <w:spacing w:val="-2"/>
          <w:w w:val="105"/>
          <w:lang w:val="ro-RO"/>
        </w:rPr>
        <w:t xml:space="preserve"> </w:t>
      </w:r>
      <w:r w:rsidR="005014E2" w:rsidRPr="005014E2">
        <w:rPr>
          <w:rFonts w:ascii="Times New Roman" w:eastAsia="Times New Roman" w:hAnsi="Times New Roman" w:cs="Times New Roman"/>
          <w:color w:val="000000" w:themeColor="text1"/>
          <w:w w:val="105"/>
          <w:lang w:val="ro-RO"/>
        </w:rPr>
        <w:t>controlul financiar preventiv, republicată, cu modificarile şi completarile ulterioare;</w:t>
      </w:r>
    </w:p>
    <w:p w14:paraId="2AABB4C6" w14:textId="08796A16" w:rsidR="005014E2" w:rsidRPr="005014E2" w:rsidRDefault="006B0AFD" w:rsidP="006B0AFD">
      <w:pPr>
        <w:widowControl w:val="0"/>
        <w:tabs>
          <w:tab w:val="left" w:pos="394"/>
        </w:tabs>
        <w:autoSpaceDE w:val="0"/>
        <w:autoSpaceDN w:val="0"/>
        <w:spacing w:after="0" w:line="360" w:lineRule="auto"/>
        <w:ind w:right="714"/>
        <w:jc w:val="both"/>
        <w:rPr>
          <w:rFonts w:ascii="Times New Roman" w:eastAsia="Times New Roman" w:hAnsi="Times New Roman" w:cs="Times New Roman"/>
          <w:color w:val="000000" w:themeColor="text1"/>
          <w:lang w:val="ro-RO"/>
        </w:rPr>
      </w:pPr>
      <w:r>
        <w:rPr>
          <w:rFonts w:ascii="Times New Roman" w:eastAsia="Times New Roman" w:hAnsi="Times New Roman" w:cs="Times New Roman"/>
          <w:color w:val="000000" w:themeColor="text1"/>
          <w:w w:val="105"/>
          <w:lang w:val="ro-RO"/>
        </w:rPr>
        <w:t>-</w:t>
      </w:r>
      <w:r w:rsidR="005014E2" w:rsidRPr="005014E2">
        <w:rPr>
          <w:rFonts w:ascii="Times New Roman" w:eastAsia="Times New Roman" w:hAnsi="Times New Roman" w:cs="Times New Roman"/>
          <w:color w:val="000000" w:themeColor="text1"/>
          <w:w w:val="105"/>
          <w:lang w:val="ro-RO"/>
        </w:rPr>
        <w:t>O.G. nr. 57/2002 privind cercetarea ştiintifică şi dezvoltare tehnologică, cu modificările şi completările ulterioare;</w:t>
      </w:r>
    </w:p>
    <w:p w14:paraId="1842E008" w14:textId="4AD80057" w:rsidR="005014E2" w:rsidRPr="005014E2" w:rsidRDefault="006B0AFD" w:rsidP="006B0AFD">
      <w:pPr>
        <w:widowControl w:val="0"/>
        <w:tabs>
          <w:tab w:val="left" w:pos="394"/>
        </w:tabs>
        <w:autoSpaceDE w:val="0"/>
        <w:autoSpaceDN w:val="0"/>
        <w:spacing w:after="0" w:line="360" w:lineRule="auto"/>
        <w:ind w:right="714"/>
        <w:jc w:val="both"/>
        <w:rPr>
          <w:rFonts w:ascii="Times New Roman" w:eastAsia="Times New Roman" w:hAnsi="Times New Roman" w:cs="Times New Roman"/>
          <w:color w:val="000000" w:themeColor="text1"/>
          <w:lang w:val="ro-RO"/>
        </w:rPr>
      </w:pPr>
      <w:r>
        <w:rPr>
          <w:rFonts w:ascii="Times New Roman" w:eastAsia="Times New Roman" w:hAnsi="Times New Roman" w:cs="Times New Roman"/>
          <w:color w:val="000000" w:themeColor="text1"/>
          <w:w w:val="105"/>
          <w:lang w:val="ro-RO"/>
        </w:rPr>
        <w:t xml:space="preserve">- </w:t>
      </w:r>
      <w:r w:rsidR="005014E2" w:rsidRPr="005014E2">
        <w:rPr>
          <w:rFonts w:ascii="Times New Roman" w:eastAsia="Times New Roman" w:hAnsi="Times New Roman" w:cs="Times New Roman"/>
          <w:color w:val="000000" w:themeColor="text1"/>
          <w:w w:val="105"/>
          <w:lang w:val="ro-RO"/>
        </w:rPr>
        <w:t>H.G.</w:t>
      </w:r>
      <w:r w:rsidR="005014E2" w:rsidRPr="005014E2">
        <w:rPr>
          <w:rFonts w:ascii="Times New Roman" w:eastAsia="Times New Roman" w:hAnsi="Times New Roman" w:cs="Times New Roman"/>
          <w:color w:val="000000" w:themeColor="text1"/>
          <w:spacing w:val="-16"/>
          <w:w w:val="105"/>
          <w:lang w:val="ro-RO"/>
        </w:rPr>
        <w:t xml:space="preserve"> </w:t>
      </w:r>
      <w:r w:rsidR="005014E2" w:rsidRPr="005014E2">
        <w:rPr>
          <w:rFonts w:ascii="Times New Roman" w:eastAsia="Times New Roman" w:hAnsi="Times New Roman" w:cs="Times New Roman"/>
          <w:color w:val="000000" w:themeColor="text1"/>
          <w:w w:val="105"/>
          <w:lang w:val="ro-RO"/>
        </w:rPr>
        <w:t>nr.</w:t>
      </w:r>
      <w:r w:rsidR="005014E2" w:rsidRPr="005014E2">
        <w:rPr>
          <w:rFonts w:ascii="Times New Roman" w:eastAsia="Times New Roman" w:hAnsi="Times New Roman" w:cs="Times New Roman"/>
          <w:color w:val="000000" w:themeColor="text1"/>
          <w:spacing w:val="-15"/>
          <w:w w:val="105"/>
          <w:lang w:val="ro-RO"/>
        </w:rPr>
        <w:t xml:space="preserve"> </w:t>
      </w:r>
      <w:r w:rsidR="005014E2" w:rsidRPr="005014E2">
        <w:rPr>
          <w:rFonts w:ascii="Times New Roman" w:eastAsia="Times New Roman" w:hAnsi="Times New Roman" w:cs="Times New Roman"/>
          <w:color w:val="000000" w:themeColor="text1"/>
          <w:w w:val="105"/>
          <w:lang w:val="ro-RO"/>
        </w:rPr>
        <w:t>134/2011</w:t>
      </w:r>
      <w:r w:rsidR="005014E2" w:rsidRPr="005014E2">
        <w:rPr>
          <w:rFonts w:ascii="Times New Roman" w:eastAsia="Times New Roman" w:hAnsi="Times New Roman" w:cs="Times New Roman"/>
          <w:color w:val="000000" w:themeColor="text1"/>
          <w:spacing w:val="-2"/>
          <w:w w:val="105"/>
          <w:lang w:val="ro-RO"/>
        </w:rPr>
        <w:t xml:space="preserve"> </w:t>
      </w:r>
      <w:r w:rsidR="005014E2" w:rsidRPr="005014E2">
        <w:rPr>
          <w:rFonts w:ascii="Times New Roman" w:eastAsia="Times New Roman" w:hAnsi="Times New Roman" w:cs="Times New Roman"/>
          <w:color w:val="000000" w:themeColor="text1"/>
          <w:w w:val="105"/>
          <w:lang w:val="ro-RO"/>
        </w:rPr>
        <w:t>pentru</w:t>
      </w:r>
      <w:r w:rsidR="005014E2" w:rsidRPr="005014E2">
        <w:rPr>
          <w:rFonts w:ascii="Times New Roman" w:eastAsia="Times New Roman" w:hAnsi="Times New Roman" w:cs="Times New Roman"/>
          <w:color w:val="000000" w:themeColor="text1"/>
          <w:spacing w:val="-8"/>
          <w:w w:val="105"/>
          <w:lang w:val="ro-RO"/>
        </w:rPr>
        <w:t xml:space="preserve"> </w:t>
      </w:r>
      <w:r w:rsidR="005014E2" w:rsidRPr="005014E2">
        <w:rPr>
          <w:rFonts w:ascii="Times New Roman" w:eastAsia="Times New Roman" w:hAnsi="Times New Roman" w:cs="Times New Roman"/>
          <w:color w:val="000000" w:themeColor="text1"/>
          <w:w w:val="105"/>
          <w:lang w:val="ro-RO"/>
        </w:rPr>
        <w:t>aprobarea</w:t>
      </w:r>
      <w:r w:rsidR="005014E2" w:rsidRPr="005014E2">
        <w:rPr>
          <w:rFonts w:ascii="Times New Roman" w:eastAsia="Times New Roman" w:hAnsi="Times New Roman" w:cs="Times New Roman"/>
          <w:color w:val="000000" w:themeColor="text1"/>
          <w:spacing w:val="-5"/>
          <w:w w:val="105"/>
          <w:lang w:val="ro-RO"/>
        </w:rPr>
        <w:t xml:space="preserve"> </w:t>
      </w:r>
      <w:r w:rsidR="005014E2" w:rsidRPr="005014E2">
        <w:rPr>
          <w:rFonts w:ascii="Times New Roman" w:eastAsia="Times New Roman" w:hAnsi="Times New Roman" w:cs="Times New Roman"/>
          <w:color w:val="000000" w:themeColor="text1"/>
          <w:w w:val="105"/>
          <w:lang w:val="ro-RO"/>
        </w:rPr>
        <w:t>Normelor</w:t>
      </w:r>
      <w:r w:rsidR="005014E2" w:rsidRPr="005014E2">
        <w:rPr>
          <w:rFonts w:ascii="Times New Roman" w:eastAsia="Times New Roman" w:hAnsi="Times New Roman" w:cs="Times New Roman"/>
          <w:color w:val="000000" w:themeColor="text1"/>
          <w:spacing w:val="-1"/>
          <w:w w:val="105"/>
          <w:lang w:val="ro-RO"/>
        </w:rPr>
        <w:t xml:space="preserve"> </w:t>
      </w:r>
      <w:r w:rsidR="005014E2" w:rsidRPr="005014E2">
        <w:rPr>
          <w:rFonts w:ascii="Times New Roman" w:eastAsia="Times New Roman" w:hAnsi="Times New Roman" w:cs="Times New Roman"/>
          <w:color w:val="000000" w:themeColor="text1"/>
          <w:w w:val="105"/>
          <w:lang w:val="ro-RO"/>
        </w:rPr>
        <w:t>metodologice privind</w:t>
      </w:r>
      <w:r w:rsidR="005014E2" w:rsidRPr="005014E2">
        <w:rPr>
          <w:rFonts w:ascii="Times New Roman" w:eastAsia="Times New Roman" w:hAnsi="Times New Roman" w:cs="Times New Roman"/>
          <w:color w:val="000000" w:themeColor="text1"/>
          <w:spacing w:val="-12"/>
          <w:w w:val="105"/>
          <w:lang w:val="ro-RO"/>
        </w:rPr>
        <w:t xml:space="preserve"> </w:t>
      </w:r>
      <w:r w:rsidR="005014E2" w:rsidRPr="005014E2">
        <w:rPr>
          <w:rFonts w:ascii="Times New Roman" w:eastAsia="Times New Roman" w:hAnsi="Times New Roman" w:cs="Times New Roman"/>
          <w:color w:val="000000" w:themeColor="text1"/>
          <w:w w:val="105"/>
          <w:lang w:val="ro-RO"/>
        </w:rPr>
        <w:t>stabilirea</w:t>
      </w:r>
      <w:r w:rsidR="005014E2" w:rsidRPr="005014E2">
        <w:rPr>
          <w:rFonts w:ascii="Times New Roman" w:eastAsia="Times New Roman" w:hAnsi="Times New Roman" w:cs="Times New Roman"/>
          <w:color w:val="000000" w:themeColor="text1"/>
          <w:spacing w:val="-11"/>
          <w:w w:val="105"/>
          <w:lang w:val="ro-RO"/>
        </w:rPr>
        <w:t xml:space="preserve"> </w:t>
      </w:r>
      <w:r w:rsidR="005014E2" w:rsidRPr="005014E2">
        <w:rPr>
          <w:rFonts w:ascii="Times New Roman" w:eastAsia="Times New Roman" w:hAnsi="Times New Roman" w:cs="Times New Roman"/>
          <w:color w:val="000000" w:themeColor="text1"/>
          <w:w w:val="105"/>
          <w:lang w:val="ro-RO"/>
        </w:rPr>
        <w:t>categoriilor de</w:t>
      </w:r>
      <w:r w:rsidR="005014E2" w:rsidRPr="005014E2">
        <w:rPr>
          <w:rFonts w:ascii="Times New Roman" w:eastAsia="Times New Roman" w:hAnsi="Times New Roman" w:cs="Times New Roman"/>
          <w:color w:val="000000" w:themeColor="text1"/>
          <w:spacing w:val="-9"/>
          <w:w w:val="105"/>
          <w:lang w:val="ro-RO"/>
        </w:rPr>
        <w:t xml:space="preserve"> </w:t>
      </w:r>
      <w:r w:rsidR="005014E2" w:rsidRPr="005014E2">
        <w:rPr>
          <w:rFonts w:ascii="Times New Roman" w:eastAsia="Times New Roman" w:hAnsi="Times New Roman" w:cs="Times New Roman"/>
          <w:color w:val="000000" w:themeColor="text1"/>
          <w:w w:val="105"/>
          <w:lang w:val="ro-RO"/>
        </w:rPr>
        <w:t>cheltuieli pentru activităţi de</w:t>
      </w:r>
      <w:r w:rsidR="005014E2" w:rsidRPr="005014E2">
        <w:rPr>
          <w:rFonts w:ascii="Times New Roman" w:eastAsia="Times New Roman" w:hAnsi="Times New Roman" w:cs="Times New Roman"/>
          <w:color w:val="000000" w:themeColor="text1"/>
          <w:spacing w:val="-9"/>
          <w:w w:val="105"/>
          <w:lang w:val="ro-RO"/>
        </w:rPr>
        <w:t xml:space="preserve"> </w:t>
      </w:r>
      <w:r w:rsidR="005014E2" w:rsidRPr="005014E2">
        <w:rPr>
          <w:rFonts w:ascii="Times New Roman" w:eastAsia="Times New Roman" w:hAnsi="Times New Roman" w:cs="Times New Roman"/>
          <w:color w:val="000000" w:themeColor="text1"/>
          <w:w w:val="105"/>
          <w:lang w:val="ro-RO"/>
        </w:rPr>
        <w:t>cercetare-dezvoltare</w:t>
      </w:r>
      <w:r w:rsidR="005014E2" w:rsidRPr="005014E2">
        <w:rPr>
          <w:rFonts w:ascii="Times New Roman" w:eastAsia="Times New Roman" w:hAnsi="Times New Roman" w:cs="Times New Roman"/>
          <w:color w:val="000000" w:themeColor="text1"/>
          <w:spacing w:val="-14"/>
          <w:w w:val="105"/>
          <w:lang w:val="ro-RO"/>
        </w:rPr>
        <w:t xml:space="preserve"> </w:t>
      </w:r>
      <w:r w:rsidR="005014E2" w:rsidRPr="005014E2">
        <w:rPr>
          <w:rFonts w:ascii="Times New Roman" w:eastAsia="Times New Roman" w:hAnsi="Times New Roman" w:cs="Times New Roman"/>
          <w:color w:val="000000" w:themeColor="text1"/>
          <w:w w:val="105"/>
          <w:lang w:val="ro-RO"/>
        </w:rPr>
        <w:t>şi</w:t>
      </w:r>
      <w:r w:rsidR="005014E2" w:rsidRPr="005014E2">
        <w:rPr>
          <w:rFonts w:ascii="Times New Roman" w:eastAsia="Times New Roman" w:hAnsi="Times New Roman" w:cs="Times New Roman"/>
          <w:color w:val="000000" w:themeColor="text1"/>
          <w:spacing w:val="-4"/>
          <w:w w:val="105"/>
          <w:lang w:val="ro-RO"/>
        </w:rPr>
        <w:t xml:space="preserve"> </w:t>
      </w:r>
      <w:r w:rsidR="005014E2" w:rsidRPr="005014E2">
        <w:rPr>
          <w:rFonts w:ascii="Times New Roman" w:eastAsia="Times New Roman" w:hAnsi="Times New Roman" w:cs="Times New Roman"/>
          <w:color w:val="000000" w:themeColor="text1"/>
          <w:w w:val="105"/>
          <w:lang w:val="ro-RO"/>
        </w:rPr>
        <w:t>de</w:t>
      </w:r>
      <w:r w:rsidR="005014E2" w:rsidRPr="005014E2">
        <w:rPr>
          <w:rFonts w:ascii="Times New Roman" w:eastAsia="Times New Roman" w:hAnsi="Times New Roman" w:cs="Times New Roman"/>
          <w:color w:val="000000" w:themeColor="text1"/>
          <w:spacing w:val="-3"/>
          <w:w w:val="105"/>
          <w:lang w:val="ro-RO"/>
        </w:rPr>
        <w:t xml:space="preserve"> </w:t>
      </w:r>
      <w:r w:rsidR="005014E2" w:rsidRPr="005014E2">
        <w:rPr>
          <w:rFonts w:ascii="Times New Roman" w:eastAsia="Times New Roman" w:hAnsi="Times New Roman" w:cs="Times New Roman"/>
          <w:color w:val="000000" w:themeColor="text1"/>
          <w:w w:val="105"/>
          <w:lang w:val="ro-RO"/>
        </w:rPr>
        <w:t>stimulare a inovării, finanţate de la bugetul de stat;</w:t>
      </w:r>
    </w:p>
    <w:p w14:paraId="58994D0D" w14:textId="19BF8C0F" w:rsidR="005014E2" w:rsidRPr="005014E2" w:rsidRDefault="006B0AFD" w:rsidP="006B0AFD">
      <w:pPr>
        <w:widowControl w:val="0"/>
        <w:tabs>
          <w:tab w:val="left" w:pos="394"/>
        </w:tabs>
        <w:autoSpaceDE w:val="0"/>
        <w:autoSpaceDN w:val="0"/>
        <w:spacing w:after="0" w:line="360" w:lineRule="auto"/>
        <w:ind w:right="714"/>
        <w:jc w:val="both"/>
        <w:rPr>
          <w:rFonts w:ascii="Times New Roman" w:eastAsia="Times New Roman" w:hAnsi="Times New Roman" w:cs="Times New Roman"/>
          <w:color w:val="000000" w:themeColor="text1"/>
          <w:lang w:val="ro-RO"/>
        </w:rPr>
      </w:pPr>
      <w:r>
        <w:rPr>
          <w:rFonts w:ascii="Times New Roman" w:eastAsia="Times New Roman" w:hAnsi="Times New Roman" w:cs="Times New Roman"/>
          <w:color w:val="000000" w:themeColor="text1"/>
          <w:w w:val="105"/>
          <w:lang w:val="ro-RO"/>
        </w:rPr>
        <w:t>-</w:t>
      </w:r>
      <w:r w:rsidR="005014E2" w:rsidRPr="005014E2">
        <w:rPr>
          <w:rFonts w:ascii="Times New Roman" w:eastAsia="Times New Roman" w:hAnsi="Times New Roman" w:cs="Times New Roman"/>
          <w:color w:val="000000" w:themeColor="text1"/>
          <w:w w:val="105"/>
          <w:lang w:val="ro-RO"/>
        </w:rPr>
        <w:t xml:space="preserve">OMFP nr. 26341/ 2015 </w:t>
      </w:r>
      <w:r w:rsidR="005014E2" w:rsidRPr="005014E2">
        <w:rPr>
          <w:rFonts w:ascii="Times New Roman" w:eastAsia="Times New Roman" w:hAnsi="Times New Roman" w:cs="Times New Roman"/>
          <w:lang w:val="ro-RO"/>
        </w:rPr>
        <w:t>privind documentele financiar-contabile;</w:t>
      </w:r>
    </w:p>
    <w:p w14:paraId="0C2DC3C4" w14:textId="1EB807A7" w:rsidR="005014E2" w:rsidRPr="005014E2" w:rsidRDefault="006B0AFD" w:rsidP="006B0AFD">
      <w:pPr>
        <w:widowControl w:val="0"/>
        <w:tabs>
          <w:tab w:val="left" w:pos="284"/>
        </w:tabs>
        <w:autoSpaceDE w:val="0"/>
        <w:autoSpaceDN w:val="0"/>
        <w:spacing w:after="0" w:line="360" w:lineRule="auto"/>
        <w:ind w:right="579"/>
        <w:jc w:val="both"/>
        <w:rPr>
          <w:rFonts w:ascii="Times New Roman" w:eastAsia="Times New Roman" w:hAnsi="Times New Roman" w:cs="Times New Roman"/>
          <w:color w:val="000000" w:themeColor="text1"/>
          <w:lang w:val="ro-RO"/>
        </w:rPr>
      </w:pPr>
      <w:r>
        <w:rPr>
          <w:rFonts w:ascii="Times New Roman" w:eastAsia="Times New Roman" w:hAnsi="Times New Roman" w:cs="Times New Roman"/>
          <w:color w:val="000000" w:themeColor="text1"/>
          <w:w w:val="105"/>
          <w:lang w:val="ro-RO"/>
        </w:rPr>
        <w:t xml:space="preserve">- </w:t>
      </w:r>
      <w:r w:rsidR="005014E2" w:rsidRPr="005014E2">
        <w:rPr>
          <w:rFonts w:ascii="Times New Roman" w:eastAsia="Times New Roman" w:hAnsi="Times New Roman" w:cs="Times New Roman"/>
          <w:color w:val="000000" w:themeColor="text1"/>
          <w:w w:val="105"/>
          <w:lang w:val="ro-RO"/>
        </w:rPr>
        <w:t>O.M.F.P. nr. 1792/2002 pentru aprobarea Normelor metodologice privind angajarea, lichidarea, ordonanţarea</w:t>
      </w:r>
      <w:r w:rsidR="005014E2" w:rsidRPr="005014E2">
        <w:rPr>
          <w:rFonts w:ascii="Times New Roman" w:eastAsia="Times New Roman" w:hAnsi="Times New Roman" w:cs="Times New Roman"/>
          <w:color w:val="000000" w:themeColor="text1"/>
          <w:spacing w:val="40"/>
          <w:w w:val="105"/>
          <w:lang w:val="ro-RO"/>
        </w:rPr>
        <w:t xml:space="preserve"> </w:t>
      </w:r>
      <w:r w:rsidR="005014E2" w:rsidRPr="005014E2">
        <w:rPr>
          <w:rFonts w:ascii="Times New Roman" w:eastAsia="Times New Roman" w:hAnsi="Times New Roman" w:cs="Times New Roman"/>
          <w:color w:val="000000" w:themeColor="text1"/>
          <w:w w:val="105"/>
          <w:lang w:val="ro-RO"/>
        </w:rPr>
        <w:t>şi plata cheltuielilor instituţiilor publice, precum</w:t>
      </w:r>
      <w:r w:rsidR="005014E2" w:rsidRPr="005014E2">
        <w:rPr>
          <w:rFonts w:ascii="Times New Roman" w:eastAsia="Times New Roman" w:hAnsi="Times New Roman" w:cs="Times New Roman"/>
          <w:color w:val="000000" w:themeColor="text1"/>
          <w:spacing w:val="40"/>
          <w:w w:val="105"/>
          <w:lang w:val="ro-RO"/>
        </w:rPr>
        <w:t xml:space="preserve"> si </w:t>
      </w:r>
      <w:r w:rsidR="005014E2" w:rsidRPr="005014E2">
        <w:rPr>
          <w:rFonts w:ascii="Times New Roman" w:eastAsia="Times New Roman" w:hAnsi="Times New Roman" w:cs="Times New Roman"/>
          <w:color w:val="000000" w:themeColor="text1"/>
          <w:w w:val="105"/>
          <w:lang w:val="ro-RO"/>
        </w:rPr>
        <w:t>organizarea, evidenţa şi raportarea angajamentelor bugetare şi legale cu modificările</w:t>
      </w:r>
      <w:r w:rsidR="005014E2" w:rsidRPr="005014E2">
        <w:rPr>
          <w:rFonts w:ascii="Times New Roman" w:eastAsia="Times New Roman" w:hAnsi="Times New Roman" w:cs="Times New Roman"/>
          <w:color w:val="000000" w:themeColor="text1"/>
          <w:spacing w:val="40"/>
          <w:w w:val="105"/>
          <w:lang w:val="ro-RO"/>
        </w:rPr>
        <w:t xml:space="preserve"> </w:t>
      </w:r>
      <w:r w:rsidR="005014E2" w:rsidRPr="005014E2">
        <w:rPr>
          <w:rFonts w:ascii="Times New Roman" w:eastAsia="Times New Roman" w:hAnsi="Times New Roman" w:cs="Times New Roman"/>
          <w:color w:val="000000" w:themeColor="text1"/>
          <w:w w:val="105"/>
          <w:lang w:val="ro-RO"/>
        </w:rPr>
        <w:t xml:space="preserve">şi completările </w:t>
      </w:r>
      <w:r w:rsidR="005014E2" w:rsidRPr="005014E2">
        <w:rPr>
          <w:rFonts w:ascii="Times New Roman" w:eastAsia="Times New Roman" w:hAnsi="Times New Roman" w:cs="Times New Roman"/>
          <w:color w:val="000000" w:themeColor="text1"/>
          <w:spacing w:val="-2"/>
          <w:w w:val="105"/>
          <w:lang w:val="ro-RO"/>
        </w:rPr>
        <w:t>ulterioare;</w:t>
      </w:r>
    </w:p>
    <w:p w14:paraId="52BBFA16" w14:textId="2EA277D6" w:rsidR="005014E2" w:rsidRPr="005014E2" w:rsidRDefault="006B0AFD" w:rsidP="006B0AFD">
      <w:pPr>
        <w:widowControl w:val="0"/>
        <w:tabs>
          <w:tab w:val="left" w:pos="394"/>
        </w:tabs>
        <w:autoSpaceDE w:val="0"/>
        <w:autoSpaceDN w:val="0"/>
        <w:spacing w:after="0" w:line="360" w:lineRule="auto"/>
        <w:ind w:right="714"/>
        <w:jc w:val="both"/>
        <w:rPr>
          <w:rFonts w:ascii="Times New Roman" w:eastAsia="Times New Roman" w:hAnsi="Times New Roman" w:cs="Times New Roman"/>
          <w:color w:val="000000" w:themeColor="text1"/>
          <w:lang w:val="ro-RO"/>
        </w:rPr>
      </w:pPr>
      <w:r>
        <w:rPr>
          <w:rFonts w:ascii="Times New Roman" w:eastAsia="Times New Roman" w:hAnsi="Times New Roman" w:cs="Times New Roman"/>
          <w:color w:val="000000" w:themeColor="text1"/>
          <w:w w:val="105"/>
          <w:lang w:val="ro-RO"/>
        </w:rPr>
        <w:t xml:space="preserve">- </w:t>
      </w:r>
      <w:r w:rsidR="005014E2" w:rsidRPr="005014E2">
        <w:rPr>
          <w:rFonts w:ascii="Times New Roman" w:eastAsia="Times New Roman" w:hAnsi="Times New Roman" w:cs="Times New Roman"/>
          <w:color w:val="000000" w:themeColor="text1"/>
          <w:w w:val="105"/>
          <w:lang w:val="ro-RO"/>
        </w:rPr>
        <w:t>O.M.F.P. nr.</w:t>
      </w:r>
      <w:r w:rsidR="005014E2" w:rsidRPr="005014E2">
        <w:rPr>
          <w:rFonts w:ascii="Times New Roman" w:eastAsia="Times New Roman" w:hAnsi="Times New Roman" w:cs="Times New Roman"/>
          <w:color w:val="000000" w:themeColor="text1"/>
          <w:spacing w:val="-1"/>
          <w:w w:val="105"/>
          <w:lang w:val="ro-RO"/>
        </w:rPr>
        <w:t xml:space="preserve"> </w:t>
      </w:r>
      <w:r w:rsidR="005014E2" w:rsidRPr="005014E2">
        <w:rPr>
          <w:rFonts w:ascii="Times New Roman" w:eastAsia="Times New Roman" w:hAnsi="Times New Roman" w:cs="Times New Roman"/>
          <w:color w:val="000000" w:themeColor="text1"/>
          <w:w w:val="105"/>
          <w:lang w:val="ro-RO"/>
        </w:rPr>
        <w:t>1917/2005</w:t>
      </w:r>
      <w:r w:rsidR="005014E2" w:rsidRPr="005014E2">
        <w:rPr>
          <w:rFonts w:ascii="Times New Roman" w:eastAsia="Times New Roman" w:hAnsi="Times New Roman" w:cs="Times New Roman"/>
          <w:color w:val="000000" w:themeColor="text1"/>
          <w:spacing w:val="-5"/>
          <w:w w:val="105"/>
          <w:lang w:val="ro-RO"/>
        </w:rPr>
        <w:t xml:space="preserve"> </w:t>
      </w:r>
      <w:r w:rsidR="005014E2" w:rsidRPr="005014E2">
        <w:rPr>
          <w:rFonts w:ascii="Times New Roman" w:eastAsia="Times New Roman" w:hAnsi="Times New Roman" w:cs="Times New Roman"/>
          <w:color w:val="000000" w:themeColor="text1"/>
          <w:w w:val="105"/>
          <w:lang w:val="ro-RO"/>
        </w:rPr>
        <w:t>pentru aprobarea Normelor metodologice privind organizarea</w:t>
      </w:r>
      <w:r w:rsidR="005014E2" w:rsidRPr="005014E2">
        <w:rPr>
          <w:rFonts w:ascii="Times New Roman" w:eastAsia="Times New Roman" w:hAnsi="Times New Roman" w:cs="Times New Roman"/>
          <w:color w:val="000000" w:themeColor="text1"/>
          <w:spacing w:val="40"/>
          <w:w w:val="105"/>
          <w:lang w:val="ro-RO"/>
        </w:rPr>
        <w:t xml:space="preserve"> </w:t>
      </w:r>
      <w:r w:rsidR="005014E2" w:rsidRPr="005014E2">
        <w:rPr>
          <w:rFonts w:ascii="Times New Roman" w:eastAsia="Times New Roman" w:hAnsi="Times New Roman" w:cs="Times New Roman"/>
          <w:color w:val="000000" w:themeColor="text1"/>
          <w:w w:val="105"/>
          <w:lang w:val="ro-RO"/>
        </w:rPr>
        <w:t>şi conducerea contabilităţii</w:t>
      </w:r>
      <w:r w:rsidR="005014E2" w:rsidRPr="005014E2">
        <w:rPr>
          <w:rFonts w:ascii="Times New Roman" w:eastAsia="Times New Roman" w:hAnsi="Times New Roman" w:cs="Times New Roman"/>
          <w:color w:val="000000" w:themeColor="text1"/>
          <w:spacing w:val="-5"/>
          <w:w w:val="105"/>
          <w:lang w:val="ro-RO"/>
        </w:rPr>
        <w:t xml:space="preserve"> </w:t>
      </w:r>
      <w:r w:rsidR="005014E2" w:rsidRPr="005014E2">
        <w:rPr>
          <w:rFonts w:ascii="Times New Roman" w:eastAsia="Times New Roman" w:hAnsi="Times New Roman" w:cs="Times New Roman"/>
          <w:color w:val="000000" w:themeColor="text1"/>
          <w:w w:val="105"/>
          <w:lang w:val="ro-RO"/>
        </w:rPr>
        <w:t>instituţiilor publice, Planul de</w:t>
      </w:r>
      <w:r w:rsidR="005014E2" w:rsidRPr="005014E2">
        <w:rPr>
          <w:rFonts w:ascii="Times New Roman" w:eastAsia="Times New Roman" w:hAnsi="Times New Roman" w:cs="Times New Roman"/>
          <w:color w:val="000000" w:themeColor="text1"/>
          <w:spacing w:val="-7"/>
          <w:w w:val="105"/>
          <w:lang w:val="ro-RO"/>
        </w:rPr>
        <w:t xml:space="preserve"> </w:t>
      </w:r>
      <w:r w:rsidR="005014E2" w:rsidRPr="005014E2">
        <w:rPr>
          <w:rFonts w:ascii="Times New Roman" w:eastAsia="Times New Roman" w:hAnsi="Times New Roman" w:cs="Times New Roman"/>
          <w:color w:val="000000" w:themeColor="text1"/>
          <w:w w:val="105"/>
          <w:lang w:val="ro-RO"/>
        </w:rPr>
        <w:t>conturi pentru instituţiile publice</w:t>
      </w:r>
      <w:r w:rsidR="005014E2" w:rsidRPr="005014E2">
        <w:rPr>
          <w:rFonts w:ascii="Times New Roman" w:eastAsia="Times New Roman" w:hAnsi="Times New Roman" w:cs="Times New Roman"/>
          <w:color w:val="000000" w:themeColor="text1"/>
          <w:spacing w:val="40"/>
          <w:w w:val="105"/>
          <w:lang w:val="ro-RO"/>
        </w:rPr>
        <w:t xml:space="preserve"> </w:t>
      </w:r>
      <w:r w:rsidR="005014E2" w:rsidRPr="005014E2">
        <w:rPr>
          <w:rFonts w:ascii="Times New Roman" w:eastAsia="Times New Roman" w:hAnsi="Times New Roman" w:cs="Times New Roman"/>
          <w:color w:val="000000" w:themeColor="text1"/>
          <w:w w:val="105"/>
          <w:lang w:val="ro-RO"/>
        </w:rPr>
        <w:t>şi instrucţiunile</w:t>
      </w:r>
      <w:r w:rsidR="005014E2" w:rsidRPr="005014E2">
        <w:rPr>
          <w:rFonts w:ascii="Times New Roman" w:eastAsia="Times New Roman" w:hAnsi="Times New Roman" w:cs="Times New Roman"/>
          <w:color w:val="000000" w:themeColor="text1"/>
          <w:spacing w:val="-12"/>
          <w:w w:val="105"/>
          <w:lang w:val="ro-RO"/>
        </w:rPr>
        <w:t xml:space="preserve"> </w:t>
      </w:r>
      <w:r w:rsidR="005014E2" w:rsidRPr="005014E2">
        <w:rPr>
          <w:rFonts w:ascii="Times New Roman" w:eastAsia="Times New Roman" w:hAnsi="Times New Roman" w:cs="Times New Roman"/>
          <w:color w:val="000000" w:themeColor="text1"/>
          <w:w w:val="105"/>
          <w:lang w:val="ro-RO"/>
        </w:rPr>
        <w:t>de</w:t>
      </w:r>
      <w:r w:rsidR="005014E2" w:rsidRPr="005014E2">
        <w:rPr>
          <w:rFonts w:ascii="Times New Roman" w:eastAsia="Times New Roman" w:hAnsi="Times New Roman" w:cs="Times New Roman"/>
          <w:color w:val="000000" w:themeColor="text1"/>
          <w:spacing w:val="-1"/>
          <w:w w:val="105"/>
          <w:lang w:val="ro-RO"/>
        </w:rPr>
        <w:t xml:space="preserve"> </w:t>
      </w:r>
      <w:r w:rsidR="005014E2" w:rsidRPr="005014E2">
        <w:rPr>
          <w:rFonts w:ascii="Times New Roman" w:eastAsia="Times New Roman" w:hAnsi="Times New Roman" w:cs="Times New Roman"/>
          <w:color w:val="000000" w:themeColor="text1"/>
          <w:w w:val="105"/>
          <w:lang w:val="ro-RO"/>
        </w:rPr>
        <w:t>aplicare a acestuia cu modificările</w:t>
      </w:r>
      <w:r w:rsidR="005014E2" w:rsidRPr="005014E2">
        <w:rPr>
          <w:rFonts w:ascii="Times New Roman" w:eastAsia="Times New Roman" w:hAnsi="Times New Roman" w:cs="Times New Roman"/>
          <w:color w:val="000000" w:themeColor="text1"/>
          <w:spacing w:val="80"/>
          <w:w w:val="105"/>
          <w:lang w:val="ro-RO"/>
        </w:rPr>
        <w:t xml:space="preserve"> şi</w:t>
      </w:r>
      <w:r w:rsidR="005014E2" w:rsidRPr="005014E2">
        <w:rPr>
          <w:rFonts w:ascii="Times New Roman" w:eastAsia="Times New Roman" w:hAnsi="Times New Roman" w:cs="Times New Roman"/>
          <w:color w:val="000000" w:themeColor="text1"/>
          <w:w w:val="105"/>
          <w:lang w:val="ro-RO"/>
        </w:rPr>
        <w:t>completările ulterioare;</w:t>
      </w:r>
    </w:p>
    <w:p w14:paraId="10760D90" w14:textId="2673A6D0" w:rsidR="005014E2" w:rsidRPr="005014E2" w:rsidRDefault="006B0AFD" w:rsidP="006B0AFD">
      <w:pPr>
        <w:widowControl w:val="0"/>
        <w:tabs>
          <w:tab w:val="left" w:pos="394"/>
        </w:tabs>
        <w:autoSpaceDE w:val="0"/>
        <w:autoSpaceDN w:val="0"/>
        <w:spacing w:after="0" w:line="360" w:lineRule="auto"/>
        <w:ind w:right="714"/>
        <w:jc w:val="both"/>
        <w:rPr>
          <w:rFonts w:ascii="Times New Roman" w:eastAsia="Times New Roman" w:hAnsi="Times New Roman" w:cs="Times New Roman"/>
          <w:color w:val="000000" w:themeColor="text1"/>
          <w:lang w:val="ro-RO"/>
        </w:rPr>
      </w:pPr>
      <w:r>
        <w:rPr>
          <w:rFonts w:ascii="Times New Roman" w:eastAsia="Times New Roman" w:hAnsi="Times New Roman" w:cs="Times New Roman"/>
          <w:color w:val="000000" w:themeColor="text1"/>
          <w:w w:val="105"/>
          <w:lang w:val="ro-RO"/>
        </w:rPr>
        <w:t xml:space="preserve">- </w:t>
      </w:r>
      <w:r w:rsidR="005014E2" w:rsidRPr="005014E2">
        <w:rPr>
          <w:rFonts w:ascii="Times New Roman" w:eastAsia="Times New Roman" w:hAnsi="Times New Roman" w:cs="Times New Roman"/>
          <w:color w:val="000000" w:themeColor="text1"/>
          <w:w w:val="105"/>
          <w:lang w:val="ro-RO"/>
        </w:rPr>
        <w:t>O.M.F.P. nr. 2861/2009 pentru aprobarea Normelor privind organizarea</w:t>
      </w:r>
      <w:r w:rsidR="005014E2" w:rsidRPr="005014E2">
        <w:rPr>
          <w:rFonts w:ascii="Times New Roman" w:eastAsia="Times New Roman" w:hAnsi="Times New Roman" w:cs="Times New Roman"/>
          <w:color w:val="000000" w:themeColor="text1"/>
          <w:spacing w:val="40"/>
          <w:w w:val="105"/>
          <w:lang w:val="ro-RO"/>
        </w:rPr>
        <w:t xml:space="preserve"> </w:t>
      </w:r>
      <w:r w:rsidR="005014E2" w:rsidRPr="005014E2">
        <w:rPr>
          <w:rFonts w:ascii="Times New Roman" w:eastAsia="Times New Roman" w:hAnsi="Times New Roman" w:cs="Times New Roman"/>
          <w:color w:val="000000" w:themeColor="text1"/>
          <w:w w:val="105"/>
          <w:lang w:val="ro-RO"/>
        </w:rPr>
        <w:t>şi efectuarea inventarierii elementelor de natura</w:t>
      </w:r>
      <w:r w:rsidR="005014E2" w:rsidRPr="005014E2">
        <w:rPr>
          <w:rFonts w:ascii="Times New Roman" w:eastAsia="Times New Roman" w:hAnsi="Times New Roman" w:cs="Times New Roman"/>
          <w:color w:val="000000" w:themeColor="text1"/>
          <w:spacing w:val="-1"/>
          <w:w w:val="105"/>
          <w:lang w:val="ro-RO"/>
        </w:rPr>
        <w:t xml:space="preserve"> </w:t>
      </w:r>
      <w:r w:rsidR="005014E2" w:rsidRPr="005014E2">
        <w:rPr>
          <w:rFonts w:ascii="Times New Roman" w:eastAsia="Times New Roman" w:hAnsi="Times New Roman" w:cs="Times New Roman"/>
          <w:color w:val="000000" w:themeColor="text1"/>
          <w:w w:val="105"/>
          <w:lang w:val="ro-RO"/>
        </w:rPr>
        <w:t>activelor, datoriilor</w:t>
      </w:r>
      <w:r w:rsidR="005014E2" w:rsidRPr="005014E2">
        <w:rPr>
          <w:rFonts w:ascii="Times New Roman" w:eastAsia="Times New Roman" w:hAnsi="Times New Roman" w:cs="Times New Roman"/>
          <w:color w:val="000000" w:themeColor="text1"/>
          <w:spacing w:val="40"/>
          <w:w w:val="105"/>
          <w:lang w:val="ro-RO"/>
        </w:rPr>
        <w:t xml:space="preserve"> </w:t>
      </w:r>
      <w:r w:rsidR="005014E2" w:rsidRPr="005014E2">
        <w:rPr>
          <w:rFonts w:ascii="Times New Roman" w:eastAsia="Times New Roman" w:hAnsi="Times New Roman" w:cs="Times New Roman"/>
          <w:color w:val="000000" w:themeColor="text1"/>
          <w:w w:val="105"/>
          <w:lang w:val="ro-RO"/>
        </w:rPr>
        <w:t>şi capitalurilor proprii;</w:t>
      </w:r>
    </w:p>
    <w:p w14:paraId="571B5867" w14:textId="029E67BF" w:rsidR="005014E2" w:rsidRPr="005014E2" w:rsidRDefault="006B0AFD" w:rsidP="005014E2">
      <w:pPr>
        <w:widowControl w:val="0"/>
        <w:tabs>
          <w:tab w:val="left" w:pos="394"/>
        </w:tabs>
        <w:autoSpaceDE w:val="0"/>
        <w:autoSpaceDN w:val="0"/>
        <w:spacing w:after="0" w:line="360" w:lineRule="auto"/>
        <w:ind w:right="714"/>
        <w:jc w:val="both"/>
        <w:rPr>
          <w:rFonts w:ascii="Times New Roman" w:eastAsia="Times New Roman" w:hAnsi="Times New Roman" w:cs="Times New Roman"/>
          <w:color w:val="000000" w:themeColor="text1"/>
          <w:lang w:val="ro-RO"/>
        </w:rPr>
      </w:pPr>
      <w:r>
        <w:rPr>
          <w:rFonts w:ascii="Times New Roman" w:eastAsia="Times New Roman" w:hAnsi="Times New Roman" w:cs="Times New Roman"/>
          <w:color w:val="000000" w:themeColor="text1"/>
          <w:w w:val="105"/>
          <w:lang w:val="ro-RO"/>
        </w:rPr>
        <w:t xml:space="preserve">- </w:t>
      </w:r>
      <w:r w:rsidR="005014E2" w:rsidRPr="005014E2">
        <w:rPr>
          <w:rFonts w:ascii="Times New Roman" w:eastAsia="Times New Roman" w:hAnsi="Times New Roman" w:cs="Times New Roman"/>
          <w:color w:val="000000" w:themeColor="text1"/>
          <w:w w:val="105"/>
          <w:lang w:val="ro-RO"/>
        </w:rPr>
        <w:t>Ordinul secretarului general al Guvemului nr. 600/2018 privind aprobarea Codului controlului intern managerial al entităţilor publice.</w:t>
      </w:r>
    </w:p>
    <w:p w14:paraId="4F1B5590" w14:textId="77777777" w:rsidR="005014E2" w:rsidRPr="005014E2" w:rsidRDefault="005014E2" w:rsidP="00864629">
      <w:pPr>
        <w:widowControl w:val="0"/>
        <w:autoSpaceDE w:val="0"/>
        <w:autoSpaceDN w:val="0"/>
        <w:spacing w:after="0" w:line="360" w:lineRule="auto"/>
        <w:ind w:right="240"/>
        <w:jc w:val="both"/>
        <w:rPr>
          <w:rFonts w:ascii="Times New Roman" w:eastAsia="Times New Roman" w:hAnsi="Times New Roman" w:cs="Times New Roman"/>
          <w:color w:val="000000" w:themeColor="text1"/>
          <w:w w:val="105"/>
          <w:lang w:val="ro-RO"/>
        </w:rPr>
      </w:pPr>
      <w:r w:rsidRPr="005014E2">
        <w:rPr>
          <w:rFonts w:ascii="Times New Roman" w:eastAsia="Times New Roman" w:hAnsi="Times New Roman" w:cs="Times New Roman"/>
          <w:color w:val="000000" w:themeColor="text1"/>
          <w:w w:val="105"/>
          <w:lang w:val="ro-RO"/>
        </w:rPr>
        <w:t>Notă: în cazul în care apar modificări ale actelor normative, candidaţii au obligaţia să cunoască forma</w:t>
      </w:r>
      <w:r w:rsidRPr="005014E2">
        <w:rPr>
          <w:rFonts w:ascii="Times New Roman" w:eastAsia="Times New Roman" w:hAnsi="Times New Roman" w:cs="Times New Roman"/>
          <w:color w:val="000000" w:themeColor="text1"/>
          <w:spacing w:val="-4"/>
          <w:w w:val="105"/>
          <w:lang w:val="ro-RO"/>
        </w:rPr>
        <w:t xml:space="preserve"> </w:t>
      </w:r>
      <w:r w:rsidRPr="005014E2">
        <w:rPr>
          <w:rFonts w:ascii="Times New Roman" w:eastAsia="Times New Roman" w:hAnsi="Times New Roman" w:cs="Times New Roman"/>
          <w:color w:val="000000" w:themeColor="text1"/>
          <w:w w:val="105"/>
          <w:lang w:val="ro-RO"/>
        </w:rPr>
        <w:t>în vigoare la data susţinerii probei scrise.</w:t>
      </w:r>
    </w:p>
    <w:p w14:paraId="48309C10" w14:textId="77777777" w:rsidR="005014E2" w:rsidRPr="005014E2" w:rsidRDefault="005014E2" w:rsidP="005014E2">
      <w:pPr>
        <w:widowControl w:val="0"/>
        <w:autoSpaceDE w:val="0"/>
        <w:autoSpaceDN w:val="0"/>
        <w:spacing w:after="0" w:line="360" w:lineRule="auto"/>
        <w:ind w:left="337" w:right="240" w:firstLine="1"/>
        <w:jc w:val="both"/>
        <w:rPr>
          <w:rFonts w:ascii="Times New Roman" w:eastAsia="Times New Roman" w:hAnsi="Times New Roman" w:cs="Times New Roman"/>
          <w:b/>
          <w:color w:val="000000" w:themeColor="text1"/>
          <w:w w:val="105"/>
          <w:lang w:val="ro-RO"/>
        </w:rPr>
      </w:pPr>
      <w:r w:rsidRPr="005014E2">
        <w:rPr>
          <w:rFonts w:ascii="Times New Roman" w:eastAsia="Times New Roman" w:hAnsi="Times New Roman" w:cs="Times New Roman"/>
          <w:b/>
          <w:color w:val="000000" w:themeColor="text1"/>
          <w:w w:val="105"/>
          <w:lang w:val="ro-RO"/>
        </w:rPr>
        <w:t>F</w:t>
      </w:r>
      <w:r w:rsidRPr="005014E2">
        <w:rPr>
          <w:rFonts w:ascii="Times New Roman" w:eastAsia="Times New Roman" w:hAnsi="Times New Roman" w:cs="Times New Roman"/>
          <w:color w:val="000000" w:themeColor="text1"/>
          <w:w w:val="105"/>
          <w:lang w:val="ro-RO"/>
        </w:rPr>
        <w:t xml:space="preserve">. </w:t>
      </w:r>
      <w:r w:rsidRPr="005014E2">
        <w:rPr>
          <w:rFonts w:ascii="Times New Roman" w:eastAsia="Times New Roman" w:hAnsi="Times New Roman" w:cs="Times New Roman"/>
          <w:b/>
          <w:color w:val="000000" w:themeColor="text1"/>
          <w:w w:val="105"/>
          <w:lang w:val="ro-RO"/>
        </w:rPr>
        <w:t>TEMATICA:</w:t>
      </w:r>
    </w:p>
    <w:p w14:paraId="0BDFF8D8" w14:textId="60F7E850" w:rsidR="005014E2" w:rsidRPr="005014E2" w:rsidRDefault="006B0AFD"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1. Organizarea</w:t>
      </w:r>
      <w:r w:rsidR="005014E2" w:rsidRPr="005014E2">
        <w:rPr>
          <w:rFonts w:ascii="Times New Roman" w:eastAsia="Times New Roman" w:hAnsi="Times New Roman" w:cs="Times New Roman"/>
          <w:color w:val="000000" w:themeColor="text1"/>
          <w:w w:val="105"/>
          <w:lang w:val="ro-RO"/>
        </w:rPr>
        <w:t>, functionarea si finantarea ASAS;</w:t>
      </w:r>
    </w:p>
    <w:p w14:paraId="2A5A2095" w14:textId="77777777" w:rsidR="005014E2" w:rsidRPr="005014E2" w:rsidRDefault="005014E2"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sidRPr="005014E2">
        <w:rPr>
          <w:rFonts w:ascii="Times New Roman" w:eastAsia="Times New Roman" w:hAnsi="Times New Roman" w:cs="Times New Roman"/>
          <w:color w:val="000000" w:themeColor="text1"/>
          <w:w w:val="105"/>
          <w:lang w:val="ro-RO"/>
        </w:rPr>
        <w:t>2. Reorganizarea SCDVV Bujoru;</w:t>
      </w:r>
    </w:p>
    <w:p w14:paraId="5EA0AAC0" w14:textId="77777777" w:rsidR="005014E2" w:rsidRPr="005014E2" w:rsidRDefault="005014E2"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sidRPr="005014E2">
        <w:rPr>
          <w:rFonts w:ascii="Times New Roman" w:eastAsia="Times New Roman" w:hAnsi="Times New Roman" w:cs="Times New Roman"/>
          <w:color w:val="000000" w:themeColor="text1"/>
          <w:w w:val="105"/>
          <w:lang w:val="ro-RO"/>
        </w:rPr>
        <w:lastRenderedPageBreak/>
        <w:t>3. Contabilitatea Trezoreriei Statului si Institutiilor publice (cap V si VI);</w:t>
      </w:r>
    </w:p>
    <w:p w14:paraId="68E7F3FB" w14:textId="55E824C6" w:rsidR="005014E2" w:rsidRPr="005014E2" w:rsidRDefault="00442D40"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4</w:t>
      </w:r>
      <w:r w:rsidR="005014E2" w:rsidRPr="005014E2">
        <w:rPr>
          <w:rFonts w:ascii="Times New Roman" w:eastAsia="Times New Roman" w:hAnsi="Times New Roman" w:cs="Times New Roman"/>
          <w:color w:val="000000" w:themeColor="text1"/>
          <w:w w:val="105"/>
          <w:lang w:val="ro-RO"/>
        </w:rPr>
        <w:t xml:space="preserve">. Veniturile si cheltuielile bugetare:                                                   </w:t>
      </w:r>
    </w:p>
    <w:p w14:paraId="2587C225" w14:textId="28CB4482" w:rsidR="005014E2" w:rsidRPr="005014E2" w:rsidRDefault="006B0AFD"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 xml:space="preserve">- </w:t>
      </w:r>
      <w:r w:rsidR="005014E2" w:rsidRPr="005014E2">
        <w:rPr>
          <w:rFonts w:ascii="Times New Roman" w:eastAsia="Times New Roman" w:hAnsi="Times New Roman" w:cs="Times New Roman"/>
          <w:color w:val="000000" w:themeColor="text1"/>
          <w:w w:val="105"/>
          <w:lang w:val="ro-RO"/>
        </w:rPr>
        <w:t>Rolul si responsabilitatea ordonatorilor de credite (art 21);</w:t>
      </w:r>
    </w:p>
    <w:p w14:paraId="642FD6BD" w14:textId="55B88460" w:rsidR="005014E2" w:rsidRPr="005014E2" w:rsidRDefault="006B0AFD"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 xml:space="preserve">- </w:t>
      </w:r>
      <w:r w:rsidR="005014E2" w:rsidRPr="005014E2">
        <w:rPr>
          <w:rFonts w:ascii="Times New Roman" w:eastAsia="Times New Roman" w:hAnsi="Times New Roman" w:cs="Times New Roman"/>
          <w:color w:val="000000" w:themeColor="text1"/>
          <w:w w:val="105"/>
          <w:lang w:val="ro-RO"/>
        </w:rPr>
        <w:t>Executia bugetara , principia si clasificari bugetare (art 22);</w:t>
      </w:r>
    </w:p>
    <w:p w14:paraId="1A4DED93" w14:textId="15057242" w:rsidR="005014E2" w:rsidRPr="005014E2" w:rsidRDefault="006B0AFD"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 xml:space="preserve">- </w:t>
      </w:r>
      <w:r w:rsidR="005014E2" w:rsidRPr="005014E2">
        <w:rPr>
          <w:rFonts w:ascii="Times New Roman" w:eastAsia="Times New Roman" w:hAnsi="Times New Roman" w:cs="Times New Roman"/>
          <w:color w:val="000000" w:themeColor="text1"/>
          <w:w w:val="105"/>
          <w:lang w:val="ro-RO"/>
        </w:rPr>
        <w:t>Controlul finnciar preventiv (art 23);</w:t>
      </w:r>
    </w:p>
    <w:p w14:paraId="3A9FDCDF" w14:textId="7EB57A44" w:rsidR="005014E2" w:rsidRPr="005014E2" w:rsidRDefault="006B0AFD"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 xml:space="preserve">- </w:t>
      </w:r>
      <w:r w:rsidR="005014E2" w:rsidRPr="005014E2">
        <w:rPr>
          <w:rFonts w:ascii="Times New Roman" w:eastAsia="Times New Roman" w:hAnsi="Times New Roman" w:cs="Times New Roman"/>
          <w:color w:val="000000" w:themeColor="text1"/>
          <w:w w:val="105"/>
          <w:lang w:val="ro-RO"/>
        </w:rPr>
        <w:t>Proceduri privind eleborarea bugetului (cap 3);</w:t>
      </w:r>
    </w:p>
    <w:p w14:paraId="21E920E5" w14:textId="27062555" w:rsidR="005014E2" w:rsidRPr="005014E2" w:rsidRDefault="006B0AFD"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 xml:space="preserve">- </w:t>
      </w:r>
      <w:r w:rsidR="005014E2" w:rsidRPr="005014E2">
        <w:rPr>
          <w:rFonts w:ascii="Times New Roman" w:eastAsia="Times New Roman" w:hAnsi="Times New Roman" w:cs="Times New Roman"/>
          <w:color w:val="000000" w:themeColor="text1"/>
          <w:w w:val="105"/>
          <w:lang w:val="ro-RO"/>
        </w:rPr>
        <w:t>Aprobarea proiectelor de investitii publice;</w:t>
      </w:r>
    </w:p>
    <w:p w14:paraId="079FA86B" w14:textId="4C04A33B" w:rsidR="005014E2" w:rsidRPr="005014E2" w:rsidRDefault="00442D40"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5</w:t>
      </w:r>
      <w:r w:rsidR="005014E2" w:rsidRPr="005014E2">
        <w:rPr>
          <w:rFonts w:ascii="Times New Roman" w:eastAsia="Times New Roman" w:hAnsi="Times New Roman" w:cs="Times New Roman"/>
          <w:color w:val="000000" w:themeColor="text1"/>
          <w:w w:val="105"/>
          <w:lang w:val="ro-RO"/>
        </w:rPr>
        <w:t>. Impozitul pe venit –cap VII;</w:t>
      </w:r>
    </w:p>
    <w:p w14:paraId="130CBF54" w14:textId="7C90F767" w:rsidR="005014E2" w:rsidRPr="005014E2" w:rsidRDefault="006B0AFD"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 xml:space="preserve">- </w:t>
      </w:r>
      <w:r w:rsidR="005014E2" w:rsidRPr="005014E2">
        <w:rPr>
          <w:rFonts w:ascii="Times New Roman" w:eastAsia="Times New Roman" w:hAnsi="Times New Roman" w:cs="Times New Roman"/>
          <w:color w:val="000000" w:themeColor="text1"/>
          <w:w w:val="105"/>
          <w:lang w:val="ro-RO"/>
        </w:rPr>
        <w:t>Venituri din activitati agricole, silvicultura si piscicultura(art 103-107);</w:t>
      </w:r>
    </w:p>
    <w:p w14:paraId="6B14C4AB" w14:textId="5262666C" w:rsidR="005014E2" w:rsidRPr="005014E2" w:rsidRDefault="00442D40"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6</w:t>
      </w:r>
      <w:r w:rsidR="005014E2" w:rsidRPr="005014E2">
        <w:rPr>
          <w:rFonts w:ascii="Times New Roman" w:eastAsia="Times New Roman" w:hAnsi="Times New Roman" w:cs="Times New Roman"/>
          <w:color w:val="000000" w:themeColor="text1"/>
          <w:w w:val="105"/>
          <w:lang w:val="ro-RO"/>
        </w:rPr>
        <w:t>. Regimul refuzului de viza CFP;</w:t>
      </w:r>
    </w:p>
    <w:p w14:paraId="16C9B515" w14:textId="54E80175" w:rsidR="005014E2" w:rsidRPr="005014E2" w:rsidRDefault="00442D40"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7</w:t>
      </w:r>
      <w:r w:rsidR="005014E2" w:rsidRPr="005014E2">
        <w:rPr>
          <w:rFonts w:ascii="Times New Roman" w:eastAsia="Times New Roman" w:hAnsi="Times New Roman" w:cs="Times New Roman"/>
          <w:color w:val="000000" w:themeColor="text1"/>
          <w:w w:val="105"/>
          <w:lang w:val="ro-RO"/>
        </w:rPr>
        <w:t>. Evaluarea activitatii de cercetare stiintifica si dezvoltare tehnologica –Cap 3;</w:t>
      </w:r>
    </w:p>
    <w:p w14:paraId="53349BE7" w14:textId="04AF438F" w:rsidR="005014E2" w:rsidRPr="005014E2" w:rsidRDefault="00442D40"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8</w:t>
      </w:r>
      <w:r w:rsidR="005014E2" w:rsidRPr="005014E2">
        <w:rPr>
          <w:rFonts w:ascii="Times New Roman" w:eastAsia="Times New Roman" w:hAnsi="Times New Roman" w:cs="Times New Roman"/>
          <w:color w:val="000000" w:themeColor="text1"/>
          <w:w w:val="105"/>
          <w:lang w:val="ro-RO"/>
        </w:rPr>
        <w:t>. Stabilirea categoriilor de cheltuieli pentru activităţi de</w:t>
      </w:r>
      <w:r w:rsidR="004826ED">
        <w:rPr>
          <w:rFonts w:ascii="Times New Roman" w:eastAsia="Times New Roman" w:hAnsi="Times New Roman" w:cs="Times New Roman"/>
          <w:color w:val="000000" w:themeColor="text1"/>
          <w:w w:val="105"/>
          <w:lang w:val="ro-RO"/>
        </w:rPr>
        <w:t xml:space="preserve"> </w:t>
      </w:r>
      <w:r w:rsidR="005014E2" w:rsidRPr="005014E2">
        <w:rPr>
          <w:rFonts w:ascii="Times New Roman" w:eastAsia="Times New Roman" w:hAnsi="Times New Roman" w:cs="Times New Roman"/>
          <w:color w:val="000000" w:themeColor="text1"/>
          <w:w w:val="105"/>
          <w:lang w:val="ro-RO"/>
        </w:rPr>
        <w:t>cercetare-dezvoltare şi de stimulare a inovării,finanţate de la bugetul de stat;</w:t>
      </w:r>
    </w:p>
    <w:p w14:paraId="244DCC61" w14:textId="58A4A639" w:rsidR="005014E2" w:rsidRPr="005014E2" w:rsidRDefault="004826ED"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9</w:t>
      </w:r>
      <w:r w:rsidR="005014E2" w:rsidRPr="005014E2">
        <w:rPr>
          <w:rFonts w:ascii="Times New Roman" w:eastAsia="Times New Roman" w:hAnsi="Times New Roman" w:cs="Times New Roman"/>
          <w:color w:val="000000" w:themeColor="text1"/>
          <w:w w:val="105"/>
          <w:lang w:val="ro-RO"/>
        </w:rPr>
        <w:t>. OMFP 2634/2015-Reconstituirea documentelor financiar-contabile;</w:t>
      </w:r>
    </w:p>
    <w:p w14:paraId="57A66873" w14:textId="076F022F" w:rsidR="005014E2" w:rsidRPr="005014E2" w:rsidRDefault="004826ED"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10</w:t>
      </w:r>
      <w:r w:rsidR="005014E2" w:rsidRPr="005014E2">
        <w:rPr>
          <w:rFonts w:ascii="Times New Roman" w:eastAsia="Times New Roman" w:hAnsi="Times New Roman" w:cs="Times New Roman"/>
          <w:color w:val="000000" w:themeColor="text1"/>
          <w:w w:val="105"/>
          <w:lang w:val="ro-RO"/>
        </w:rPr>
        <w:t xml:space="preserve">. OMF 1792/2002-Avizarea proiectelor de angajamente legale ; </w:t>
      </w:r>
    </w:p>
    <w:p w14:paraId="2601DAFF" w14:textId="7233AF7B" w:rsidR="005014E2" w:rsidRPr="005014E2" w:rsidRDefault="006B0AFD"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 xml:space="preserve"> - </w:t>
      </w:r>
      <w:r w:rsidR="005014E2" w:rsidRPr="005014E2">
        <w:rPr>
          <w:rFonts w:ascii="Times New Roman" w:eastAsia="Times New Roman" w:hAnsi="Times New Roman" w:cs="Times New Roman"/>
          <w:color w:val="000000" w:themeColor="text1"/>
          <w:w w:val="105"/>
          <w:lang w:val="ro-RO"/>
        </w:rPr>
        <w:t>Plata cheltuielilor bugetare;</w:t>
      </w:r>
    </w:p>
    <w:p w14:paraId="303B2C99" w14:textId="6B3112E9" w:rsidR="005014E2" w:rsidRPr="005014E2" w:rsidRDefault="006B0AFD"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 xml:space="preserve"> - </w:t>
      </w:r>
      <w:r w:rsidR="005014E2" w:rsidRPr="005014E2">
        <w:rPr>
          <w:rFonts w:ascii="Times New Roman" w:eastAsia="Times New Roman" w:hAnsi="Times New Roman" w:cs="Times New Roman"/>
          <w:color w:val="000000" w:themeColor="text1"/>
          <w:w w:val="105"/>
          <w:lang w:val="ro-RO"/>
        </w:rPr>
        <w:t>Ordonantarea cheltuielilor;</w:t>
      </w:r>
    </w:p>
    <w:p w14:paraId="692AB9C1" w14:textId="53A21324" w:rsidR="005014E2" w:rsidRPr="005014E2" w:rsidRDefault="006B0AFD"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 xml:space="preserve">- </w:t>
      </w:r>
      <w:r w:rsidR="005014E2" w:rsidRPr="005014E2">
        <w:rPr>
          <w:rFonts w:ascii="Times New Roman" w:eastAsia="Times New Roman" w:hAnsi="Times New Roman" w:cs="Times New Roman"/>
          <w:color w:val="000000" w:themeColor="text1"/>
          <w:w w:val="105"/>
          <w:lang w:val="ro-RO"/>
        </w:rPr>
        <w:t>Functionarea conturilor: 8060- Credite bugetare aprobate; 8066-Angajamente bugetare; 8067-Angajamente legale;</w:t>
      </w:r>
    </w:p>
    <w:p w14:paraId="27250897" w14:textId="17A3D825" w:rsidR="005014E2" w:rsidRPr="005014E2" w:rsidRDefault="004826ED"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11</w:t>
      </w:r>
      <w:r w:rsidR="005014E2" w:rsidRPr="005014E2">
        <w:rPr>
          <w:rFonts w:ascii="Times New Roman" w:eastAsia="Times New Roman" w:hAnsi="Times New Roman" w:cs="Times New Roman"/>
          <w:color w:val="000000" w:themeColor="text1"/>
          <w:w w:val="105"/>
          <w:lang w:val="ro-RO"/>
        </w:rPr>
        <w:t>. OMPF 1917/2005 – Evaluarea si inregistrarea stocurilor contabile;</w:t>
      </w:r>
    </w:p>
    <w:p w14:paraId="52C75CC6" w14:textId="058FDEC5" w:rsidR="005014E2" w:rsidRPr="005014E2" w:rsidRDefault="004826ED" w:rsidP="005014E2">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12</w:t>
      </w:r>
      <w:r w:rsidR="005014E2" w:rsidRPr="005014E2">
        <w:rPr>
          <w:rFonts w:ascii="Times New Roman" w:eastAsia="Times New Roman" w:hAnsi="Times New Roman" w:cs="Times New Roman"/>
          <w:color w:val="000000" w:themeColor="text1"/>
          <w:w w:val="105"/>
          <w:lang w:val="ro-RO"/>
        </w:rPr>
        <w:t>. OMFP 2861/2009- Rezultatele inventarierii;</w:t>
      </w:r>
    </w:p>
    <w:p w14:paraId="76CCA7D4" w14:textId="6E3B5B7E" w:rsidR="000F0A0B" w:rsidRPr="00864629" w:rsidRDefault="004826ED" w:rsidP="00864629">
      <w:pPr>
        <w:widowControl w:val="0"/>
        <w:autoSpaceDE w:val="0"/>
        <w:autoSpaceDN w:val="0"/>
        <w:spacing w:after="0" w:line="360" w:lineRule="auto"/>
        <w:ind w:left="337" w:right="240" w:firstLine="1"/>
        <w:jc w:val="both"/>
        <w:rPr>
          <w:rFonts w:ascii="Times New Roman" w:eastAsia="Times New Roman" w:hAnsi="Times New Roman" w:cs="Times New Roman"/>
          <w:color w:val="000000" w:themeColor="text1"/>
          <w:w w:val="105"/>
          <w:lang w:val="ro-RO"/>
        </w:rPr>
      </w:pPr>
      <w:r>
        <w:rPr>
          <w:rFonts w:ascii="Times New Roman" w:eastAsia="Times New Roman" w:hAnsi="Times New Roman" w:cs="Times New Roman"/>
          <w:color w:val="000000" w:themeColor="text1"/>
          <w:w w:val="105"/>
          <w:lang w:val="ro-RO"/>
        </w:rPr>
        <w:t>13</w:t>
      </w:r>
      <w:r w:rsidR="005014E2" w:rsidRPr="005014E2">
        <w:rPr>
          <w:rFonts w:ascii="Times New Roman" w:eastAsia="Times New Roman" w:hAnsi="Times New Roman" w:cs="Times New Roman"/>
          <w:color w:val="000000" w:themeColor="text1"/>
          <w:w w:val="105"/>
          <w:lang w:val="ro-RO"/>
        </w:rPr>
        <w:t>. OSGC 600/2018 –Scopul si definirea standardelor de control intern</w:t>
      </w:r>
      <w:r w:rsidR="006B0AFD">
        <w:rPr>
          <w:rFonts w:ascii="Times New Roman" w:eastAsia="Times New Roman" w:hAnsi="Times New Roman" w:cs="Times New Roman"/>
          <w:color w:val="000000" w:themeColor="text1"/>
          <w:w w:val="105"/>
          <w:lang w:val="ro-RO"/>
        </w:rPr>
        <w:t xml:space="preserve"> Managerial.</w:t>
      </w:r>
    </w:p>
    <w:p w14:paraId="55298D34" w14:textId="4DAEB1BF" w:rsidR="000F0A0B" w:rsidRPr="005014E2" w:rsidRDefault="000F0A0B" w:rsidP="005014E2">
      <w:pPr>
        <w:pStyle w:val="NormalWeb"/>
        <w:spacing w:before="0" w:beforeAutospacing="0" w:after="0" w:afterAutospacing="0" w:line="360" w:lineRule="auto"/>
        <w:jc w:val="both"/>
        <w:rPr>
          <w:b/>
          <w:sz w:val="22"/>
          <w:szCs w:val="22"/>
          <w:u w:val="single"/>
          <w:lang w:val="ro-RO"/>
        </w:rPr>
      </w:pPr>
      <w:r w:rsidRPr="005014E2">
        <w:rPr>
          <w:b/>
          <w:sz w:val="22"/>
          <w:szCs w:val="22"/>
          <w:u w:val="single"/>
          <w:lang w:val="ro-RO"/>
        </w:rPr>
        <w:t>F.Calendarul de desfăşurare a concursului:</w:t>
      </w:r>
    </w:p>
    <w:p w14:paraId="361AEFCA" w14:textId="12666EDA" w:rsidR="000F0A0B" w:rsidRPr="005014E2" w:rsidRDefault="006B0AFD" w:rsidP="005014E2">
      <w:pPr>
        <w:pStyle w:val="NormalWeb"/>
        <w:spacing w:before="0" w:beforeAutospacing="0" w:after="0" w:afterAutospacing="0" w:line="360" w:lineRule="auto"/>
        <w:jc w:val="both"/>
        <w:rPr>
          <w:b/>
          <w:sz w:val="22"/>
          <w:szCs w:val="22"/>
          <w:lang w:val="ro-RO"/>
        </w:rPr>
      </w:pPr>
      <w:r>
        <w:rPr>
          <w:b/>
          <w:sz w:val="22"/>
          <w:szCs w:val="22"/>
          <w:lang w:val="ro-RO"/>
        </w:rPr>
        <w:t>09.09.2026 – 18.09</w:t>
      </w:r>
      <w:r w:rsidR="000F0A0B" w:rsidRPr="005014E2">
        <w:rPr>
          <w:b/>
          <w:sz w:val="22"/>
          <w:szCs w:val="22"/>
          <w:lang w:val="ro-RO"/>
        </w:rPr>
        <w:t>.2026 - depunere dosare</w:t>
      </w:r>
    </w:p>
    <w:p w14:paraId="426DE170" w14:textId="7F822A85" w:rsidR="000F0A0B" w:rsidRPr="005014E2" w:rsidRDefault="006B0AFD" w:rsidP="005014E2">
      <w:pPr>
        <w:pStyle w:val="NormalWeb"/>
        <w:spacing w:before="0" w:beforeAutospacing="0" w:after="0" w:afterAutospacing="0" w:line="360" w:lineRule="auto"/>
        <w:jc w:val="both"/>
        <w:rPr>
          <w:sz w:val="22"/>
          <w:szCs w:val="22"/>
          <w:lang w:val="ro-RO"/>
        </w:rPr>
      </w:pPr>
      <w:r>
        <w:rPr>
          <w:sz w:val="22"/>
          <w:szCs w:val="22"/>
          <w:lang w:val="ro-RO"/>
        </w:rPr>
        <w:t>2</w:t>
      </w:r>
      <w:r w:rsidR="00B73FF2" w:rsidRPr="005014E2">
        <w:rPr>
          <w:sz w:val="22"/>
          <w:szCs w:val="22"/>
          <w:lang w:val="ro-RO"/>
        </w:rPr>
        <w:t>1</w:t>
      </w:r>
      <w:r w:rsidR="000F0A0B" w:rsidRPr="005014E2">
        <w:rPr>
          <w:sz w:val="22"/>
          <w:szCs w:val="22"/>
          <w:lang w:val="ro-RO"/>
        </w:rPr>
        <w:t>.</w:t>
      </w:r>
      <w:r>
        <w:rPr>
          <w:sz w:val="22"/>
          <w:szCs w:val="22"/>
          <w:lang w:val="ro-RO"/>
        </w:rPr>
        <w:t>09</w:t>
      </w:r>
      <w:r w:rsidR="00B73FF2" w:rsidRPr="005014E2">
        <w:rPr>
          <w:sz w:val="22"/>
          <w:szCs w:val="22"/>
          <w:lang w:val="ro-RO"/>
        </w:rPr>
        <w:t>.</w:t>
      </w:r>
      <w:r w:rsidR="000F0A0B" w:rsidRPr="005014E2">
        <w:rPr>
          <w:sz w:val="22"/>
          <w:szCs w:val="22"/>
          <w:lang w:val="ro-RO"/>
        </w:rPr>
        <w:t>2026 ora 16,00 – rezultate selecție dosare</w:t>
      </w:r>
    </w:p>
    <w:p w14:paraId="0C6E635A" w14:textId="26415786" w:rsidR="000F0A0B" w:rsidRPr="005014E2" w:rsidRDefault="006B0AFD" w:rsidP="005014E2">
      <w:pPr>
        <w:pStyle w:val="NormalWeb"/>
        <w:spacing w:before="0" w:beforeAutospacing="0" w:after="0" w:afterAutospacing="0" w:line="360" w:lineRule="auto"/>
        <w:jc w:val="both"/>
        <w:rPr>
          <w:sz w:val="22"/>
          <w:szCs w:val="22"/>
          <w:lang w:val="ro-RO"/>
        </w:rPr>
      </w:pPr>
      <w:r>
        <w:rPr>
          <w:sz w:val="22"/>
          <w:szCs w:val="22"/>
          <w:lang w:val="ro-RO"/>
        </w:rPr>
        <w:t>22</w:t>
      </w:r>
      <w:r w:rsidR="00B73FF2" w:rsidRPr="005014E2">
        <w:rPr>
          <w:sz w:val="22"/>
          <w:szCs w:val="22"/>
          <w:lang w:val="ro-RO"/>
        </w:rPr>
        <w:t>.09</w:t>
      </w:r>
      <w:r w:rsidR="000F0A0B" w:rsidRPr="005014E2">
        <w:rPr>
          <w:sz w:val="22"/>
          <w:szCs w:val="22"/>
          <w:lang w:val="ro-RO"/>
        </w:rPr>
        <w:t xml:space="preserve">.2026 până la ora 10,00 - contestații rezultate selectie dosare </w:t>
      </w:r>
    </w:p>
    <w:p w14:paraId="75C4514A" w14:textId="12F758FA" w:rsidR="000F0A0B" w:rsidRPr="005014E2" w:rsidRDefault="006B0AFD" w:rsidP="005014E2">
      <w:pPr>
        <w:pStyle w:val="NormalWeb"/>
        <w:spacing w:before="0" w:beforeAutospacing="0" w:after="0" w:afterAutospacing="0" w:line="360" w:lineRule="auto"/>
        <w:jc w:val="both"/>
        <w:rPr>
          <w:sz w:val="22"/>
          <w:szCs w:val="22"/>
          <w:lang w:val="ro-RO"/>
        </w:rPr>
      </w:pPr>
      <w:r>
        <w:rPr>
          <w:sz w:val="22"/>
          <w:szCs w:val="22"/>
          <w:lang w:val="ro-RO"/>
        </w:rPr>
        <w:t>22</w:t>
      </w:r>
      <w:r w:rsidR="00B73FF2" w:rsidRPr="005014E2">
        <w:rPr>
          <w:sz w:val="22"/>
          <w:szCs w:val="22"/>
          <w:lang w:val="ro-RO"/>
        </w:rPr>
        <w:t>.09</w:t>
      </w:r>
      <w:r w:rsidR="000F0A0B" w:rsidRPr="005014E2">
        <w:rPr>
          <w:sz w:val="22"/>
          <w:szCs w:val="22"/>
          <w:lang w:val="ro-RO"/>
        </w:rPr>
        <w:t>.2026, ora 16,00 – rezultate contestatii dosare</w:t>
      </w:r>
    </w:p>
    <w:p w14:paraId="076F8B96" w14:textId="1733AE5B" w:rsidR="000F0A0B" w:rsidRPr="005014E2" w:rsidRDefault="006B0AFD" w:rsidP="005014E2">
      <w:pPr>
        <w:pStyle w:val="NormalWeb"/>
        <w:spacing w:before="0" w:beforeAutospacing="0" w:after="0" w:afterAutospacing="0" w:line="360" w:lineRule="auto"/>
        <w:jc w:val="both"/>
        <w:rPr>
          <w:b/>
          <w:sz w:val="22"/>
          <w:szCs w:val="22"/>
          <w:lang w:val="ro-RO"/>
        </w:rPr>
      </w:pPr>
      <w:r>
        <w:rPr>
          <w:b/>
          <w:sz w:val="22"/>
          <w:szCs w:val="22"/>
          <w:lang w:val="ro-RO"/>
        </w:rPr>
        <w:t>23</w:t>
      </w:r>
      <w:r w:rsidR="00B73FF2" w:rsidRPr="005014E2">
        <w:rPr>
          <w:b/>
          <w:sz w:val="22"/>
          <w:szCs w:val="22"/>
          <w:lang w:val="ro-RO"/>
        </w:rPr>
        <w:t>.09</w:t>
      </w:r>
      <w:r w:rsidR="000F0A0B" w:rsidRPr="005014E2">
        <w:rPr>
          <w:b/>
          <w:sz w:val="22"/>
          <w:szCs w:val="22"/>
          <w:lang w:val="ro-RO"/>
        </w:rPr>
        <w:t>.2026, ora 10,00 – proba scrisă</w:t>
      </w:r>
    </w:p>
    <w:p w14:paraId="5D4A9BBC" w14:textId="7A4AE3A1" w:rsidR="000F0A0B" w:rsidRPr="005014E2" w:rsidRDefault="006B0AFD" w:rsidP="005014E2">
      <w:pPr>
        <w:pStyle w:val="NormalWeb"/>
        <w:spacing w:before="0" w:beforeAutospacing="0" w:after="0" w:afterAutospacing="0" w:line="360" w:lineRule="auto"/>
        <w:jc w:val="both"/>
        <w:rPr>
          <w:sz w:val="22"/>
          <w:szCs w:val="22"/>
          <w:lang w:val="ro-RO"/>
        </w:rPr>
      </w:pPr>
      <w:r>
        <w:rPr>
          <w:sz w:val="22"/>
          <w:szCs w:val="22"/>
          <w:lang w:val="ro-RO"/>
        </w:rPr>
        <w:t>23</w:t>
      </w:r>
      <w:r w:rsidR="00B73FF2" w:rsidRPr="005014E2">
        <w:rPr>
          <w:sz w:val="22"/>
          <w:szCs w:val="22"/>
          <w:lang w:val="ro-RO"/>
        </w:rPr>
        <w:t>.09</w:t>
      </w:r>
      <w:r w:rsidR="000F0A0B" w:rsidRPr="005014E2">
        <w:rPr>
          <w:sz w:val="22"/>
          <w:szCs w:val="22"/>
          <w:lang w:val="ro-RO"/>
        </w:rPr>
        <w:t>.2026, ora 16,00- rezultate proba scrisa</w:t>
      </w:r>
    </w:p>
    <w:p w14:paraId="12455583" w14:textId="4FBC2DDB" w:rsidR="000F0A0B" w:rsidRPr="005014E2" w:rsidRDefault="006B0AFD" w:rsidP="005014E2">
      <w:pPr>
        <w:pStyle w:val="NormalWeb"/>
        <w:spacing w:before="0" w:beforeAutospacing="0" w:after="0" w:afterAutospacing="0" w:line="360" w:lineRule="auto"/>
        <w:jc w:val="both"/>
        <w:rPr>
          <w:sz w:val="22"/>
          <w:szCs w:val="22"/>
          <w:lang w:val="ro-RO"/>
        </w:rPr>
      </w:pPr>
      <w:r>
        <w:rPr>
          <w:sz w:val="22"/>
          <w:szCs w:val="22"/>
          <w:lang w:val="ro-RO"/>
        </w:rPr>
        <w:t>24</w:t>
      </w:r>
      <w:r w:rsidR="00B73FF2" w:rsidRPr="005014E2">
        <w:rPr>
          <w:sz w:val="22"/>
          <w:szCs w:val="22"/>
          <w:lang w:val="ro-RO"/>
        </w:rPr>
        <w:t>.09</w:t>
      </w:r>
      <w:r w:rsidR="000F0A0B" w:rsidRPr="005014E2">
        <w:rPr>
          <w:sz w:val="22"/>
          <w:szCs w:val="22"/>
          <w:lang w:val="ro-RO"/>
        </w:rPr>
        <w:t>.2026, până la ora 10,00 – contestatii proba scrisă</w:t>
      </w:r>
    </w:p>
    <w:p w14:paraId="399C4DCF" w14:textId="4FCB95D3" w:rsidR="000F0A0B" w:rsidRPr="005014E2" w:rsidRDefault="006B0AFD" w:rsidP="005014E2">
      <w:pPr>
        <w:pStyle w:val="NormalWeb"/>
        <w:spacing w:before="0" w:beforeAutospacing="0" w:after="0" w:afterAutospacing="0" w:line="360" w:lineRule="auto"/>
        <w:jc w:val="both"/>
        <w:rPr>
          <w:sz w:val="22"/>
          <w:szCs w:val="22"/>
          <w:lang w:val="ro-RO"/>
        </w:rPr>
      </w:pPr>
      <w:r>
        <w:rPr>
          <w:sz w:val="22"/>
          <w:szCs w:val="22"/>
          <w:lang w:val="ro-RO"/>
        </w:rPr>
        <w:t>25</w:t>
      </w:r>
      <w:r w:rsidR="00B73FF2" w:rsidRPr="005014E2">
        <w:rPr>
          <w:sz w:val="22"/>
          <w:szCs w:val="22"/>
          <w:lang w:val="ro-RO"/>
        </w:rPr>
        <w:t>.09</w:t>
      </w:r>
      <w:r w:rsidR="000F0A0B" w:rsidRPr="005014E2">
        <w:rPr>
          <w:sz w:val="22"/>
          <w:szCs w:val="22"/>
          <w:lang w:val="ro-RO"/>
        </w:rPr>
        <w:t>.2026, ora 16,00 – rezultate contestații proba scrisă</w:t>
      </w:r>
    </w:p>
    <w:p w14:paraId="3C61CE4C" w14:textId="0099156A" w:rsidR="000F0A0B" w:rsidRPr="005014E2" w:rsidRDefault="006B0AFD" w:rsidP="005014E2">
      <w:pPr>
        <w:pStyle w:val="NormalWeb"/>
        <w:spacing w:before="0" w:beforeAutospacing="0" w:after="0" w:afterAutospacing="0" w:line="360" w:lineRule="auto"/>
        <w:jc w:val="both"/>
        <w:rPr>
          <w:b/>
          <w:sz w:val="22"/>
          <w:szCs w:val="22"/>
          <w:lang w:val="ro-RO"/>
        </w:rPr>
      </w:pPr>
      <w:r>
        <w:rPr>
          <w:b/>
          <w:sz w:val="22"/>
          <w:szCs w:val="22"/>
          <w:lang w:val="ro-RO"/>
        </w:rPr>
        <w:t>28</w:t>
      </w:r>
      <w:r w:rsidR="00B73FF2" w:rsidRPr="005014E2">
        <w:rPr>
          <w:b/>
          <w:sz w:val="22"/>
          <w:szCs w:val="22"/>
          <w:lang w:val="ro-RO"/>
        </w:rPr>
        <w:t>.09</w:t>
      </w:r>
      <w:r w:rsidR="000F0A0B" w:rsidRPr="005014E2">
        <w:rPr>
          <w:b/>
          <w:sz w:val="22"/>
          <w:szCs w:val="22"/>
          <w:lang w:val="ro-RO"/>
        </w:rPr>
        <w:t>.2026, ora 10,00  – interviu</w:t>
      </w:r>
    </w:p>
    <w:p w14:paraId="0F341A1F" w14:textId="1B537EC1" w:rsidR="000F0A0B" w:rsidRPr="005014E2" w:rsidRDefault="006B0AFD" w:rsidP="005014E2">
      <w:pPr>
        <w:pStyle w:val="NormalWeb"/>
        <w:spacing w:before="0" w:beforeAutospacing="0" w:after="0" w:afterAutospacing="0" w:line="360" w:lineRule="auto"/>
        <w:jc w:val="both"/>
        <w:rPr>
          <w:sz w:val="22"/>
          <w:szCs w:val="22"/>
          <w:lang w:val="ro-RO"/>
        </w:rPr>
      </w:pPr>
      <w:r>
        <w:rPr>
          <w:sz w:val="22"/>
          <w:szCs w:val="22"/>
          <w:lang w:val="ro-RO"/>
        </w:rPr>
        <w:t>28</w:t>
      </w:r>
      <w:r w:rsidR="00B73FF2" w:rsidRPr="005014E2">
        <w:rPr>
          <w:sz w:val="22"/>
          <w:szCs w:val="22"/>
          <w:lang w:val="ro-RO"/>
        </w:rPr>
        <w:t>.09</w:t>
      </w:r>
      <w:r w:rsidR="000F0A0B" w:rsidRPr="005014E2">
        <w:rPr>
          <w:sz w:val="22"/>
          <w:szCs w:val="22"/>
          <w:lang w:val="ro-RO"/>
        </w:rPr>
        <w:t>.2026, ora 16,00 – rezultate probă interviu</w:t>
      </w:r>
    </w:p>
    <w:p w14:paraId="5CDAC8F0" w14:textId="1FB35D23" w:rsidR="000F0A0B" w:rsidRPr="005014E2" w:rsidRDefault="006B0AFD" w:rsidP="005014E2">
      <w:pPr>
        <w:pStyle w:val="NormalWeb"/>
        <w:spacing w:before="0" w:beforeAutospacing="0" w:after="0" w:afterAutospacing="0" w:line="360" w:lineRule="auto"/>
        <w:jc w:val="both"/>
        <w:rPr>
          <w:sz w:val="22"/>
          <w:szCs w:val="22"/>
          <w:lang w:val="ro-RO"/>
        </w:rPr>
      </w:pPr>
      <w:r>
        <w:rPr>
          <w:sz w:val="22"/>
          <w:szCs w:val="22"/>
          <w:lang w:val="ro-RO"/>
        </w:rPr>
        <w:t>29</w:t>
      </w:r>
      <w:r w:rsidR="00B73FF2" w:rsidRPr="005014E2">
        <w:rPr>
          <w:sz w:val="22"/>
          <w:szCs w:val="22"/>
          <w:lang w:val="ro-RO"/>
        </w:rPr>
        <w:t>.09.</w:t>
      </w:r>
      <w:r w:rsidR="000F0A0B" w:rsidRPr="005014E2">
        <w:rPr>
          <w:sz w:val="22"/>
          <w:szCs w:val="22"/>
          <w:lang w:val="ro-RO"/>
        </w:rPr>
        <w:t>2026, până la ora 10,00 – contestatii proba interviu</w:t>
      </w:r>
    </w:p>
    <w:p w14:paraId="505B896F" w14:textId="77D243B1" w:rsidR="000F0A0B" w:rsidRPr="005014E2" w:rsidRDefault="006B0AFD" w:rsidP="005014E2">
      <w:pPr>
        <w:pStyle w:val="NormalWeb"/>
        <w:spacing w:before="0" w:beforeAutospacing="0" w:after="0" w:afterAutospacing="0" w:line="360" w:lineRule="auto"/>
        <w:jc w:val="both"/>
        <w:rPr>
          <w:sz w:val="22"/>
          <w:szCs w:val="22"/>
          <w:lang w:val="ro-RO"/>
        </w:rPr>
      </w:pPr>
      <w:r>
        <w:rPr>
          <w:sz w:val="22"/>
          <w:szCs w:val="22"/>
          <w:lang w:val="ro-RO"/>
        </w:rPr>
        <w:t>29</w:t>
      </w:r>
      <w:r w:rsidR="00B73FF2" w:rsidRPr="005014E2">
        <w:rPr>
          <w:sz w:val="22"/>
          <w:szCs w:val="22"/>
          <w:lang w:val="ro-RO"/>
        </w:rPr>
        <w:t>.09</w:t>
      </w:r>
      <w:r w:rsidR="000F0A0B" w:rsidRPr="005014E2">
        <w:rPr>
          <w:sz w:val="22"/>
          <w:szCs w:val="22"/>
          <w:lang w:val="ro-RO"/>
        </w:rPr>
        <w:t>.2026, ora 16,00 – rezultate contestatii proba interviu</w:t>
      </w:r>
    </w:p>
    <w:p w14:paraId="62B456E4" w14:textId="43A8B6C6" w:rsidR="000F0A0B" w:rsidRPr="005014E2" w:rsidRDefault="006B0AFD" w:rsidP="005014E2">
      <w:pPr>
        <w:pStyle w:val="NormalWeb"/>
        <w:spacing w:before="0" w:beforeAutospacing="0" w:after="0" w:afterAutospacing="0" w:line="360" w:lineRule="auto"/>
        <w:jc w:val="both"/>
        <w:rPr>
          <w:b/>
          <w:sz w:val="22"/>
          <w:szCs w:val="22"/>
          <w:lang w:val="ro-RO"/>
        </w:rPr>
      </w:pPr>
      <w:r>
        <w:rPr>
          <w:b/>
          <w:sz w:val="22"/>
          <w:szCs w:val="22"/>
          <w:lang w:val="ro-RO"/>
        </w:rPr>
        <w:t>30</w:t>
      </w:r>
      <w:r w:rsidR="00B73FF2" w:rsidRPr="005014E2">
        <w:rPr>
          <w:b/>
          <w:sz w:val="22"/>
          <w:szCs w:val="22"/>
          <w:lang w:val="ro-RO"/>
        </w:rPr>
        <w:t>.09</w:t>
      </w:r>
      <w:r w:rsidR="000F0A0B" w:rsidRPr="005014E2">
        <w:rPr>
          <w:b/>
          <w:sz w:val="22"/>
          <w:szCs w:val="22"/>
          <w:lang w:val="ro-RO"/>
        </w:rPr>
        <w:t xml:space="preserve">.2026, ora 16,00 – rezultate finale </w:t>
      </w:r>
    </w:p>
    <w:p w14:paraId="19B565EA" w14:textId="27F02E6E" w:rsidR="000F0A0B" w:rsidRPr="005014E2" w:rsidRDefault="000F0A0B" w:rsidP="005014E2">
      <w:pPr>
        <w:pStyle w:val="NormalWeb"/>
        <w:spacing w:before="0" w:beforeAutospacing="0" w:after="0" w:afterAutospacing="0" w:line="360" w:lineRule="auto"/>
        <w:jc w:val="both"/>
        <w:rPr>
          <w:b/>
          <w:color w:val="FF0000"/>
          <w:sz w:val="22"/>
          <w:szCs w:val="22"/>
          <w:u w:val="single"/>
          <w:lang w:val="ro-RO"/>
        </w:rPr>
      </w:pPr>
    </w:p>
    <w:p w14:paraId="413D07E7" w14:textId="77777777" w:rsidR="00B73FF2" w:rsidRPr="005014E2" w:rsidRDefault="00124CA0" w:rsidP="005014E2">
      <w:pPr>
        <w:widowControl w:val="0"/>
        <w:autoSpaceDE w:val="0"/>
        <w:autoSpaceDN w:val="0"/>
        <w:spacing w:after="0" w:line="360" w:lineRule="auto"/>
        <w:ind w:firstLine="720"/>
        <w:jc w:val="both"/>
        <w:rPr>
          <w:rFonts w:ascii="Times New Roman" w:eastAsia="Times New Roman" w:hAnsi="Times New Roman" w:cs="Times New Roman"/>
          <w:b/>
          <w:color w:val="000000"/>
          <w:lang w:val="ro-RO"/>
        </w:rPr>
      </w:pPr>
      <w:r w:rsidRPr="005014E2">
        <w:rPr>
          <w:rFonts w:ascii="Times New Roman" w:eastAsia="Times New Roman" w:hAnsi="Times New Roman" w:cs="Times New Roman"/>
          <w:color w:val="000000"/>
          <w:lang w:val="ro-RO"/>
        </w:rPr>
        <w:t>Sunt declaraţi admişi la probele scrisă/interviu/practică, candidaţii care au obţinut minimum 50 de puncte pentru fiecare probă a concursului în cazul funcțiilor de execuție și minim 70 puncte pentru funcția de conducere. Punctajul maxim pentru fiecare probă a concursului este de maxim 100 puncte.</w:t>
      </w:r>
    </w:p>
    <w:p w14:paraId="0C7037EF" w14:textId="62325D95" w:rsidR="00124CA0" w:rsidRPr="005014E2" w:rsidRDefault="00124CA0" w:rsidP="005014E2">
      <w:pPr>
        <w:widowControl w:val="0"/>
        <w:autoSpaceDE w:val="0"/>
        <w:autoSpaceDN w:val="0"/>
        <w:spacing w:after="0" w:line="360" w:lineRule="auto"/>
        <w:ind w:firstLine="720"/>
        <w:jc w:val="both"/>
        <w:rPr>
          <w:rFonts w:ascii="Times New Roman" w:eastAsia="Times New Roman" w:hAnsi="Times New Roman" w:cs="Times New Roman"/>
          <w:b/>
          <w:color w:val="000000"/>
          <w:lang w:val="ro-RO"/>
        </w:rPr>
      </w:pPr>
      <w:r w:rsidRPr="005014E2">
        <w:rPr>
          <w:rFonts w:ascii="Times New Roman" w:eastAsia="Times New Roman" w:hAnsi="Times New Roman" w:cs="Times New Roman"/>
          <w:color w:val="000000"/>
          <w:lang w:val="ro-RO"/>
        </w:rPr>
        <w:t>Punctajul final se calculează ca medie aritmetică a punctajelor obţinute la proba scrisă, interviu și practică, după caz.  Se consideră admis la concursul pentru ocuparea unui post candidatul care a obţinut cel mai mare punctaj dintre candidaţii care au concurat pentru acelaşi post, cu condiţia ca aceştia să fi obţinut punctajul minim necesar la fiecare probă.</w:t>
      </w:r>
      <w:r w:rsidRPr="005014E2">
        <w:rPr>
          <w:rFonts w:ascii="Times New Roman" w:eastAsia="Times New Roman" w:hAnsi="Times New Roman" w:cs="Times New Roman"/>
          <w:lang w:val="ro-RO"/>
        </w:rPr>
        <w:t xml:space="preserve">  </w:t>
      </w:r>
    </w:p>
    <w:p w14:paraId="7376B56D" w14:textId="04A14625" w:rsidR="00561948" w:rsidRPr="005014E2" w:rsidRDefault="00124CA0" w:rsidP="005014E2">
      <w:pPr>
        <w:widowControl w:val="0"/>
        <w:autoSpaceDE w:val="0"/>
        <w:autoSpaceDN w:val="0"/>
        <w:spacing w:after="0" w:line="360" w:lineRule="auto"/>
        <w:ind w:firstLine="720"/>
        <w:jc w:val="both"/>
        <w:rPr>
          <w:rFonts w:ascii="Times New Roman" w:eastAsia="Times New Roman" w:hAnsi="Times New Roman" w:cs="Times New Roman"/>
          <w:lang w:val="ro-RO"/>
        </w:rPr>
      </w:pPr>
      <w:r w:rsidRPr="005014E2">
        <w:rPr>
          <w:rFonts w:ascii="Times New Roman" w:eastAsia="Times New Roman" w:hAnsi="Times New Roman" w:cs="Times New Roman"/>
          <w:color w:val="000000"/>
          <w:lang w:val="ro-RO"/>
        </w:rPr>
        <w:t>La punctaje egale are prioritate candidatul care a obţinut punctajul cel mai mare la proba scrisă, iar dacă egalitatea se menţine, candidaţii aflaţi în această situaţie vor fi invitaţi la un nou interviu în urma căruia comisia de concurs va decide asupra candidatului câştigător.</w:t>
      </w:r>
    </w:p>
    <w:p w14:paraId="54E40032" w14:textId="2F0C68DC" w:rsidR="00124CA0" w:rsidRPr="005014E2" w:rsidRDefault="00124CA0" w:rsidP="005014E2">
      <w:pPr>
        <w:widowControl w:val="0"/>
        <w:autoSpaceDE w:val="0"/>
        <w:autoSpaceDN w:val="0"/>
        <w:spacing w:after="0" w:line="360" w:lineRule="auto"/>
        <w:ind w:firstLine="720"/>
        <w:jc w:val="both"/>
        <w:rPr>
          <w:rFonts w:ascii="Times New Roman" w:eastAsia="Times New Roman" w:hAnsi="Times New Roman" w:cs="Times New Roman"/>
          <w:lang w:val="ro-RO"/>
        </w:rPr>
      </w:pPr>
      <w:r w:rsidRPr="005014E2">
        <w:rPr>
          <w:rFonts w:ascii="Times New Roman" w:eastAsia="Times New Roman" w:hAnsi="Times New Roman" w:cs="Times New Roman"/>
          <w:bCs/>
          <w:lang w:val="ro-RO"/>
        </w:rPr>
        <w:t>Informații suplimentare referitoare la organizarea şi desfăşurarea concursului, bibliografia şi tematica, calendarul de desfăşurare a concursului, se pot obține la sediul</w:t>
      </w:r>
      <w:r w:rsidRPr="005014E2">
        <w:rPr>
          <w:rFonts w:ascii="Times New Roman" w:eastAsia="Times New Roman" w:hAnsi="Times New Roman" w:cs="Times New Roman"/>
          <w:color w:val="4B4F58"/>
          <w:lang w:val="ro-RO"/>
        </w:rPr>
        <w:t xml:space="preserve"> </w:t>
      </w:r>
      <w:r w:rsidRPr="005014E2">
        <w:rPr>
          <w:rFonts w:ascii="Times New Roman" w:eastAsia="Times New Roman" w:hAnsi="Times New Roman" w:cs="Times New Roman"/>
          <w:color w:val="000000" w:themeColor="text1"/>
          <w:lang w:val="ro-RO"/>
        </w:rPr>
        <w:t xml:space="preserve">Stațiunii de Cercetare-Dezvoltare pentru Viticultura </w:t>
      </w:r>
      <w:r w:rsidR="00630082" w:rsidRPr="005014E2">
        <w:rPr>
          <w:rFonts w:ascii="Times New Roman" w:eastAsia="Times New Roman" w:hAnsi="Times New Roman" w:cs="Times New Roman"/>
          <w:color w:val="000000" w:themeColor="text1"/>
          <w:lang w:val="ro-RO"/>
        </w:rPr>
        <w:t>ș</w:t>
      </w:r>
      <w:r w:rsidRPr="005014E2">
        <w:rPr>
          <w:rFonts w:ascii="Times New Roman" w:eastAsia="Times New Roman" w:hAnsi="Times New Roman" w:cs="Times New Roman"/>
          <w:color w:val="000000" w:themeColor="text1"/>
          <w:lang w:val="ro-RO"/>
        </w:rPr>
        <w:t>i Vinificație Bujoru</w:t>
      </w:r>
      <w:r w:rsidRPr="005014E2">
        <w:rPr>
          <w:rFonts w:ascii="Times New Roman" w:eastAsia="Times New Roman" w:hAnsi="Times New Roman" w:cs="Times New Roman"/>
          <w:color w:val="000000" w:themeColor="text1"/>
          <w:shd w:val="clear" w:color="auto" w:fill="FFFFFF"/>
          <w:lang w:val="ro-RO"/>
        </w:rPr>
        <w:t xml:space="preserve">, din </w:t>
      </w:r>
      <w:r w:rsidR="004D1102" w:rsidRPr="005014E2">
        <w:rPr>
          <w:rFonts w:ascii="Times New Roman" w:eastAsia="Times New Roman" w:hAnsi="Times New Roman" w:cs="Times New Roman"/>
          <w:color w:val="000000" w:themeColor="text1"/>
          <w:shd w:val="clear" w:color="auto" w:fill="FFFFFF"/>
          <w:lang w:val="ro-RO"/>
        </w:rPr>
        <w:t>loc Tg.</w:t>
      </w:r>
      <w:r w:rsidR="00801382" w:rsidRPr="005014E2">
        <w:rPr>
          <w:rFonts w:ascii="Times New Roman" w:eastAsia="Times New Roman" w:hAnsi="Times New Roman" w:cs="Times New Roman"/>
          <w:color w:val="000000" w:themeColor="text1"/>
          <w:shd w:val="clear" w:color="auto" w:fill="FFFFFF"/>
          <w:lang w:val="ro-RO"/>
        </w:rPr>
        <w:t xml:space="preserve"> </w:t>
      </w:r>
      <w:r w:rsidR="004D1102" w:rsidRPr="005014E2">
        <w:rPr>
          <w:rFonts w:ascii="Times New Roman" w:eastAsia="Times New Roman" w:hAnsi="Times New Roman" w:cs="Times New Roman"/>
          <w:color w:val="000000" w:themeColor="text1"/>
          <w:shd w:val="clear" w:color="auto" w:fill="FFFFFF"/>
          <w:lang w:val="ro-RO"/>
        </w:rPr>
        <w:t xml:space="preserve">Bujor, </w:t>
      </w:r>
      <w:r w:rsidRPr="005014E2">
        <w:rPr>
          <w:rFonts w:ascii="Times New Roman" w:eastAsia="Times New Roman" w:hAnsi="Times New Roman" w:cs="Times New Roman"/>
          <w:color w:val="000000" w:themeColor="text1"/>
          <w:lang w:val="ro-RO"/>
        </w:rPr>
        <w:t>strada G-ral Eremia Grigorescu nr. 65</w:t>
      </w:r>
      <w:r w:rsidR="004D1102" w:rsidRPr="005014E2">
        <w:rPr>
          <w:rFonts w:ascii="Times New Roman" w:eastAsia="Times New Roman" w:hAnsi="Times New Roman" w:cs="Times New Roman"/>
          <w:color w:val="000000" w:themeColor="text1"/>
          <w:shd w:val="clear" w:color="auto" w:fill="FFFFFF"/>
          <w:lang w:val="ro-RO"/>
        </w:rPr>
        <w:t>, județul Galați</w:t>
      </w:r>
      <w:r w:rsidRPr="005014E2">
        <w:rPr>
          <w:rFonts w:ascii="Times New Roman" w:eastAsia="Times New Roman" w:hAnsi="Times New Roman" w:cs="Times New Roman"/>
          <w:color w:val="000000" w:themeColor="text1"/>
          <w:shd w:val="clear" w:color="auto" w:fill="FFFFFF"/>
          <w:lang w:val="ro-RO"/>
        </w:rPr>
        <w:t>, e-mail: </w:t>
      </w:r>
      <w:r w:rsidR="00561948" w:rsidRPr="005014E2">
        <w:rPr>
          <w:rFonts w:ascii="Times New Roman" w:eastAsia="Times New Roman" w:hAnsi="Times New Roman" w:cs="Times New Roman"/>
          <w:color w:val="000000" w:themeColor="text1"/>
          <w:shd w:val="clear" w:color="auto" w:fill="FFFFFF"/>
          <w:lang w:val="ro-RO"/>
        </w:rPr>
        <w:t xml:space="preserve"> </w:t>
      </w:r>
      <w:hyperlink r:id="rId13" w:history="1">
        <w:r w:rsidR="00561948" w:rsidRPr="005014E2">
          <w:rPr>
            <w:rStyle w:val="Hyperlink"/>
            <w:rFonts w:ascii="Times New Roman" w:eastAsia="Times New Roman" w:hAnsi="Times New Roman" w:cs="Times New Roman"/>
            <w:lang w:val="ro-RO"/>
          </w:rPr>
          <w:t>scdvvbujoru@gmail.com</w:t>
        </w:r>
      </w:hyperlink>
      <w:r w:rsidR="00561948" w:rsidRPr="005014E2">
        <w:rPr>
          <w:rFonts w:ascii="Times New Roman" w:eastAsia="Times New Roman" w:hAnsi="Times New Roman" w:cs="Times New Roman"/>
          <w:color w:val="000000" w:themeColor="text1"/>
          <w:u w:val="single"/>
          <w:lang w:val="ro-RO"/>
        </w:rPr>
        <w:t xml:space="preserve"> și </w:t>
      </w:r>
      <w:hyperlink r:id="rId14" w:history="1">
        <w:r w:rsidR="00561948" w:rsidRPr="005014E2">
          <w:rPr>
            <w:rStyle w:val="Hyperlink"/>
            <w:rFonts w:ascii="Times New Roman" w:eastAsia="Times New Roman" w:hAnsi="Times New Roman" w:cs="Times New Roman"/>
            <w:lang w:val="ro-RO"/>
          </w:rPr>
          <w:t>www.scdvvbujoru.ro</w:t>
        </w:r>
      </w:hyperlink>
      <w:r w:rsidR="00561948" w:rsidRPr="005014E2">
        <w:rPr>
          <w:rFonts w:ascii="Times New Roman" w:eastAsia="Times New Roman" w:hAnsi="Times New Roman" w:cs="Times New Roman"/>
          <w:color w:val="000000" w:themeColor="text1"/>
          <w:u w:val="single"/>
          <w:lang w:val="ro-RO"/>
        </w:rPr>
        <w:t xml:space="preserve">. </w:t>
      </w:r>
    </w:p>
    <w:p w14:paraId="49E862A5" w14:textId="4C9FFD13" w:rsidR="00124CA0" w:rsidRPr="005014E2" w:rsidRDefault="00124CA0" w:rsidP="005014E2">
      <w:pPr>
        <w:widowControl w:val="0"/>
        <w:autoSpaceDE w:val="0"/>
        <w:autoSpaceDN w:val="0"/>
        <w:spacing w:after="0" w:line="360" w:lineRule="auto"/>
        <w:jc w:val="both"/>
        <w:rPr>
          <w:rFonts w:ascii="Times New Roman" w:eastAsia="Times New Roman" w:hAnsi="Times New Roman" w:cs="Times New Roman"/>
          <w:b/>
          <w:color w:val="000000" w:themeColor="text1"/>
          <w:lang w:val="ro-RO"/>
        </w:rPr>
      </w:pPr>
      <w:r w:rsidRPr="005014E2">
        <w:rPr>
          <w:rFonts w:ascii="Times New Roman" w:eastAsia="Times New Roman" w:hAnsi="Times New Roman" w:cs="Times New Roman"/>
          <w:color w:val="000000" w:themeColor="text1"/>
          <w:lang w:val="ro-RO"/>
        </w:rPr>
        <w:t>PERSOANA</w:t>
      </w:r>
      <w:r w:rsidRPr="005014E2">
        <w:rPr>
          <w:rFonts w:ascii="Times New Roman" w:eastAsia="Times New Roman" w:hAnsi="Times New Roman" w:cs="Times New Roman"/>
          <w:color w:val="000000" w:themeColor="text1"/>
          <w:spacing w:val="29"/>
          <w:lang w:val="ro-RO"/>
        </w:rPr>
        <w:t xml:space="preserve"> </w:t>
      </w:r>
      <w:r w:rsidRPr="005014E2">
        <w:rPr>
          <w:rFonts w:ascii="Times New Roman" w:eastAsia="Times New Roman" w:hAnsi="Times New Roman" w:cs="Times New Roman"/>
          <w:color w:val="000000" w:themeColor="text1"/>
          <w:lang w:val="ro-RO"/>
        </w:rPr>
        <w:t>DE</w:t>
      </w:r>
      <w:r w:rsidRPr="005014E2">
        <w:rPr>
          <w:rFonts w:ascii="Times New Roman" w:eastAsia="Times New Roman" w:hAnsi="Times New Roman" w:cs="Times New Roman"/>
          <w:color w:val="000000" w:themeColor="text1"/>
          <w:spacing w:val="11"/>
          <w:lang w:val="ro-RO"/>
        </w:rPr>
        <w:t xml:space="preserve"> </w:t>
      </w:r>
      <w:r w:rsidRPr="005014E2">
        <w:rPr>
          <w:rFonts w:ascii="Times New Roman" w:eastAsia="Times New Roman" w:hAnsi="Times New Roman" w:cs="Times New Roman"/>
          <w:color w:val="000000" w:themeColor="text1"/>
          <w:lang w:val="ro-RO"/>
        </w:rPr>
        <w:t>CONTACT</w:t>
      </w:r>
      <w:r w:rsidRPr="005014E2">
        <w:rPr>
          <w:rFonts w:ascii="Times New Roman" w:eastAsia="Times New Roman" w:hAnsi="Times New Roman" w:cs="Times New Roman"/>
          <w:b/>
          <w:color w:val="000000" w:themeColor="text1"/>
          <w:lang w:val="ro-RO"/>
        </w:rPr>
        <w:t xml:space="preserve"> -  </w:t>
      </w:r>
      <w:r w:rsidR="004D1102" w:rsidRPr="005014E2">
        <w:rPr>
          <w:rFonts w:ascii="Times New Roman" w:eastAsia="Times New Roman" w:hAnsi="Times New Roman" w:cs="Times New Roman"/>
          <w:color w:val="000000" w:themeColor="text1"/>
          <w:lang w:val="ro-RO"/>
        </w:rPr>
        <w:t>Bercea Lacramioara</w:t>
      </w:r>
      <w:r w:rsidR="00801382" w:rsidRPr="005014E2">
        <w:rPr>
          <w:rFonts w:ascii="Times New Roman" w:eastAsia="Times New Roman" w:hAnsi="Times New Roman" w:cs="Times New Roman"/>
          <w:color w:val="000000" w:themeColor="text1"/>
          <w:lang w:val="ro-RO"/>
        </w:rPr>
        <w:t xml:space="preserve"> </w:t>
      </w:r>
      <w:r w:rsidR="00561948" w:rsidRPr="005014E2">
        <w:rPr>
          <w:rFonts w:ascii="Times New Roman" w:eastAsia="Times New Roman" w:hAnsi="Times New Roman" w:cs="Times New Roman"/>
          <w:color w:val="000000" w:themeColor="text1"/>
          <w:lang w:val="ro-RO"/>
        </w:rPr>
        <w:t>–</w:t>
      </w:r>
      <w:r w:rsidR="00801382" w:rsidRPr="005014E2">
        <w:rPr>
          <w:rFonts w:ascii="Times New Roman" w:eastAsia="Times New Roman" w:hAnsi="Times New Roman" w:cs="Times New Roman"/>
          <w:color w:val="000000" w:themeColor="text1"/>
          <w:lang w:val="ro-RO"/>
        </w:rPr>
        <w:t xml:space="preserve"> </w:t>
      </w:r>
      <w:r w:rsidR="004D1102" w:rsidRPr="005014E2">
        <w:rPr>
          <w:rFonts w:ascii="Times New Roman" w:eastAsia="Times New Roman" w:hAnsi="Times New Roman" w:cs="Times New Roman"/>
          <w:color w:val="000000" w:themeColor="text1"/>
          <w:lang w:val="ro-RO"/>
        </w:rPr>
        <w:t>Secretariat</w:t>
      </w:r>
      <w:r w:rsidR="00B73FF2" w:rsidRPr="005014E2">
        <w:rPr>
          <w:rFonts w:ascii="Times New Roman" w:eastAsia="Times New Roman" w:hAnsi="Times New Roman" w:cs="Times New Roman"/>
          <w:color w:val="000000" w:themeColor="text1"/>
          <w:lang w:val="ro-RO"/>
        </w:rPr>
        <w:t>.</w:t>
      </w:r>
    </w:p>
    <w:p w14:paraId="731D1DAB" w14:textId="77777777" w:rsidR="00124CA0" w:rsidRPr="005014E2" w:rsidRDefault="00124CA0" w:rsidP="005014E2">
      <w:pPr>
        <w:spacing w:after="0" w:line="360" w:lineRule="auto"/>
        <w:jc w:val="both"/>
        <w:rPr>
          <w:rFonts w:ascii="Times New Roman" w:hAnsi="Times New Roman" w:cs="Times New Roman"/>
          <w:lang w:val="ro-RO"/>
        </w:rPr>
      </w:pPr>
    </w:p>
    <w:p w14:paraId="7F100948" w14:textId="77777777" w:rsidR="00561948" w:rsidRPr="005014E2" w:rsidRDefault="00561948" w:rsidP="005014E2">
      <w:pPr>
        <w:tabs>
          <w:tab w:val="left" w:pos="4200"/>
        </w:tabs>
        <w:spacing w:after="0" w:line="360" w:lineRule="auto"/>
        <w:jc w:val="both"/>
        <w:rPr>
          <w:rFonts w:ascii="Times New Roman" w:hAnsi="Times New Roman" w:cs="Times New Roman"/>
          <w:b/>
          <w:bCs/>
          <w:lang w:val="ro-RO"/>
        </w:rPr>
      </w:pPr>
    </w:p>
    <w:p w14:paraId="3F081F22" w14:textId="55CEF168" w:rsidR="00124CA0" w:rsidRPr="005014E2" w:rsidRDefault="00124CA0" w:rsidP="005014E2">
      <w:pPr>
        <w:tabs>
          <w:tab w:val="left" w:pos="4200"/>
        </w:tabs>
        <w:spacing w:after="0" w:line="360" w:lineRule="auto"/>
        <w:jc w:val="both"/>
        <w:rPr>
          <w:rFonts w:ascii="Times New Roman" w:hAnsi="Times New Roman" w:cs="Times New Roman"/>
          <w:b/>
          <w:bCs/>
          <w:lang w:val="ro-RO"/>
        </w:rPr>
      </w:pPr>
      <w:r w:rsidRPr="005014E2">
        <w:rPr>
          <w:rFonts w:ascii="Times New Roman" w:hAnsi="Times New Roman" w:cs="Times New Roman"/>
          <w:b/>
          <w:bCs/>
          <w:lang w:val="ro-RO"/>
        </w:rPr>
        <w:t>Director</w:t>
      </w:r>
      <w:r w:rsidR="004D1102" w:rsidRPr="005014E2">
        <w:rPr>
          <w:rFonts w:ascii="Times New Roman" w:hAnsi="Times New Roman" w:cs="Times New Roman"/>
          <w:b/>
          <w:bCs/>
          <w:lang w:val="ro-RO"/>
        </w:rPr>
        <w:t>,</w:t>
      </w:r>
    </w:p>
    <w:p w14:paraId="359F387D" w14:textId="77777777" w:rsidR="00124CA0" w:rsidRPr="005014E2" w:rsidRDefault="004D1102" w:rsidP="005014E2">
      <w:pPr>
        <w:tabs>
          <w:tab w:val="left" w:pos="4200"/>
        </w:tabs>
        <w:spacing w:after="0" w:line="360" w:lineRule="auto"/>
        <w:jc w:val="both"/>
        <w:rPr>
          <w:rFonts w:ascii="Times New Roman" w:hAnsi="Times New Roman" w:cs="Times New Roman"/>
          <w:lang w:val="ro-RO"/>
        </w:rPr>
      </w:pPr>
      <w:r w:rsidRPr="005014E2">
        <w:rPr>
          <w:rFonts w:ascii="Times New Roman" w:hAnsi="Times New Roman" w:cs="Times New Roman"/>
          <w:lang w:val="ro-RO"/>
        </w:rPr>
        <w:t xml:space="preserve">CS III </w:t>
      </w:r>
      <w:r w:rsidR="00024E01" w:rsidRPr="005014E2">
        <w:rPr>
          <w:rFonts w:ascii="Times New Roman" w:hAnsi="Times New Roman" w:cs="Times New Roman"/>
          <w:lang w:val="ro-RO"/>
        </w:rPr>
        <w:t>Ing. Tabaranu Gabriel</w:t>
      </w:r>
    </w:p>
    <w:p w14:paraId="3846E4C8" w14:textId="77777777" w:rsidR="00124CA0" w:rsidRPr="005014E2" w:rsidRDefault="00124CA0" w:rsidP="005014E2">
      <w:pPr>
        <w:spacing w:after="0" w:line="360" w:lineRule="auto"/>
        <w:jc w:val="both"/>
        <w:rPr>
          <w:rFonts w:ascii="Times New Roman" w:hAnsi="Times New Roman" w:cs="Times New Roman"/>
          <w:lang w:val="ro-RO"/>
        </w:rPr>
      </w:pPr>
    </w:p>
    <w:p w14:paraId="12C3B08A" w14:textId="77777777" w:rsidR="00124CA0" w:rsidRPr="005014E2" w:rsidRDefault="00124CA0" w:rsidP="005014E2">
      <w:pPr>
        <w:spacing w:after="0" w:line="360" w:lineRule="auto"/>
        <w:jc w:val="both"/>
        <w:rPr>
          <w:rFonts w:ascii="Times New Roman" w:hAnsi="Times New Roman" w:cs="Times New Roman"/>
          <w:lang w:val="ro-RO"/>
        </w:rPr>
      </w:pPr>
    </w:p>
    <w:p w14:paraId="7858567A" w14:textId="77777777" w:rsidR="00124CA0" w:rsidRPr="005014E2" w:rsidRDefault="00124CA0" w:rsidP="005014E2">
      <w:pPr>
        <w:spacing w:after="0" w:line="360" w:lineRule="auto"/>
        <w:jc w:val="both"/>
        <w:rPr>
          <w:rFonts w:ascii="Times New Roman" w:hAnsi="Times New Roman" w:cs="Times New Roman"/>
          <w:lang w:val="ro-RO"/>
        </w:rPr>
      </w:pPr>
    </w:p>
    <w:p w14:paraId="6FFA76EF" w14:textId="77777777" w:rsidR="00124CA0" w:rsidRPr="005014E2" w:rsidRDefault="00124CA0" w:rsidP="005014E2">
      <w:pPr>
        <w:spacing w:after="0" w:line="360" w:lineRule="auto"/>
        <w:jc w:val="both"/>
        <w:rPr>
          <w:rFonts w:ascii="Times New Roman" w:hAnsi="Times New Roman" w:cs="Times New Roman"/>
          <w:lang w:val="ro-RO"/>
        </w:rPr>
      </w:pPr>
    </w:p>
    <w:p w14:paraId="76B1AF53" w14:textId="77777777" w:rsidR="00124CA0" w:rsidRPr="005014E2" w:rsidRDefault="00124CA0" w:rsidP="005014E2">
      <w:pPr>
        <w:spacing w:after="0" w:line="360" w:lineRule="auto"/>
        <w:jc w:val="both"/>
        <w:rPr>
          <w:rFonts w:ascii="Times New Roman" w:hAnsi="Times New Roman" w:cs="Times New Roman"/>
          <w:lang w:val="ro-RO"/>
        </w:rPr>
      </w:pPr>
    </w:p>
    <w:p w14:paraId="199FF0C6" w14:textId="77777777" w:rsidR="00426676" w:rsidRPr="005014E2" w:rsidRDefault="00426676" w:rsidP="005014E2">
      <w:pPr>
        <w:tabs>
          <w:tab w:val="left" w:pos="1335"/>
        </w:tabs>
        <w:spacing w:after="0" w:line="360" w:lineRule="auto"/>
        <w:jc w:val="both"/>
        <w:rPr>
          <w:rFonts w:ascii="Times New Roman" w:hAnsi="Times New Roman" w:cs="Times New Roman"/>
          <w:lang w:val="ro-RO"/>
        </w:rPr>
      </w:pPr>
    </w:p>
    <w:p w14:paraId="4B440FD6" w14:textId="77777777" w:rsidR="005014E2" w:rsidRPr="005014E2" w:rsidRDefault="005014E2">
      <w:pPr>
        <w:tabs>
          <w:tab w:val="left" w:pos="1335"/>
        </w:tabs>
        <w:spacing w:after="0" w:line="360" w:lineRule="auto"/>
        <w:jc w:val="both"/>
        <w:rPr>
          <w:rFonts w:ascii="Times New Roman" w:hAnsi="Times New Roman" w:cs="Times New Roman"/>
          <w:lang w:val="ro-RO"/>
        </w:rPr>
      </w:pPr>
    </w:p>
    <w:sectPr w:rsidR="005014E2" w:rsidRPr="005014E2" w:rsidSect="00864629">
      <w:footerReference w:type="default" r:id="rId15"/>
      <w:pgSz w:w="12240" w:h="15840"/>
      <w:pgMar w:top="851" w:right="1041"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0FC4331" w14:textId="77777777" w:rsidR="003418E5" w:rsidRDefault="003418E5" w:rsidP="00B5327E">
      <w:pPr>
        <w:spacing w:after="0" w:line="240" w:lineRule="auto"/>
      </w:pPr>
      <w:r>
        <w:separator/>
      </w:r>
    </w:p>
  </w:endnote>
  <w:endnote w:type="continuationSeparator" w:id="0">
    <w:p w14:paraId="0F20E615" w14:textId="77777777" w:rsidR="003418E5" w:rsidRDefault="003418E5" w:rsidP="00B5327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594593226"/>
      <w:docPartObj>
        <w:docPartGallery w:val="Page Numbers (Bottom of Page)"/>
        <w:docPartUnique/>
      </w:docPartObj>
    </w:sdtPr>
    <w:sdtEndPr>
      <w:rPr>
        <w:noProof/>
      </w:rPr>
    </w:sdtEndPr>
    <w:sdtContent>
      <w:p w14:paraId="65E00900" w14:textId="374CD768" w:rsidR="000A625F" w:rsidRDefault="000A625F">
        <w:pPr>
          <w:pStyle w:val="Footer"/>
          <w:jc w:val="center"/>
        </w:pPr>
        <w:r>
          <w:fldChar w:fldCharType="begin"/>
        </w:r>
        <w:r>
          <w:instrText xml:space="preserve"> PAGE   \* MERGEFORMAT </w:instrText>
        </w:r>
        <w:r>
          <w:fldChar w:fldCharType="separate"/>
        </w:r>
        <w:r w:rsidR="005B34F3">
          <w:rPr>
            <w:noProof/>
          </w:rPr>
          <w:t>4</w:t>
        </w:r>
        <w:r>
          <w:rPr>
            <w:noProof/>
          </w:rPr>
          <w:fldChar w:fldCharType="end"/>
        </w:r>
      </w:p>
    </w:sdtContent>
  </w:sdt>
  <w:p w14:paraId="5EC6431A" w14:textId="77777777" w:rsidR="00B5327E" w:rsidRDefault="00B5327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F771B30" w14:textId="77777777" w:rsidR="003418E5" w:rsidRDefault="003418E5" w:rsidP="00B5327E">
      <w:pPr>
        <w:spacing w:after="0" w:line="240" w:lineRule="auto"/>
      </w:pPr>
      <w:r>
        <w:separator/>
      </w:r>
    </w:p>
  </w:footnote>
  <w:footnote w:type="continuationSeparator" w:id="0">
    <w:p w14:paraId="65E74B45" w14:textId="77777777" w:rsidR="003418E5" w:rsidRDefault="003418E5" w:rsidP="00B5327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7C22780"/>
    <w:multiLevelType w:val="hybridMultilevel"/>
    <w:tmpl w:val="D870E700"/>
    <w:lvl w:ilvl="0" w:tplc="8ADC952A">
      <w:start w:val="4"/>
      <w:numFmt w:val="upperLetter"/>
      <w:lvlText w:val="%1."/>
      <w:lvlJc w:val="left"/>
      <w:pPr>
        <w:ind w:left="1210" w:hanging="360"/>
      </w:pPr>
      <w:rPr>
        <w:rFonts w:hint="default"/>
        <w:u w:val="none"/>
      </w:rPr>
    </w:lvl>
    <w:lvl w:ilvl="1" w:tplc="04090019" w:tentative="1">
      <w:start w:val="1"/>
      <w:numFmt w:val="lowerLetter"/>
      <w:lvlText w:val="%2."/>
      <w:lvlJc w:val="left"/>
      <w:pPr>
        <w:ind w:left="1930" w:hanging="360"/>
      </w:pPr>
    </w:lvl>
    <w:lvl w:ilvl="2" w:tplc="0409001B" w:tentative="1">
      <w:start w:val="1"/>
      <w:numFmt w:val="lowerRoman"/>
      <w:lvlText w:val="%3."/>
      <w:lvlJc w:val="right"/>
      <w:pPr>
        <w:ind w:left="2650" w:hanging="180"/>
      </w:pPr>
    </w:lvl>
    <w:lvl w:ilvl="3" w:tplc="0409000F" w:tentative="1">
      <w:start w:val="1"/>
      <w:numFmt w:val="decimal"/>
      <w:lvlText w:val="%4."/>
      <w:lvlJc w:val="left"/>
      <w:pPr>
        <w:ind w:left="3370" w:hanging="360"/>
      </w:pPr>
    </w:lvl>
    <w:lvl w:ilvl="4" w:tplc="04090019" w:tentative="1">
      <w:start w:val="1"/>
      <w:numFmt w:val="lowerLetter"/>
      <w:lvlText w:val="%5."/>
      <w:lvlJc w:val="left"/>
      <w:pPr>
        <w:ind w:left="4090" w:hanging="360"/>
      </w:pPr>
    </w:lvl>
    <w:lvl w:ilvl="5" w:tplc="0409001B" w:tentative="1">
      <w:start w:val="1"/>
      <w:numFmt w:val="lowerRoman"/>
      <w:lvlText w:val="%6."/>
      <w:lvlJc w:val="right"/>
      <w:pPr>
        <w:ind w:left="4810" w:hanging="180"/>
      </w:pPr>
    </w:lvl>
    <w:lvl w:ilvl="6" w:tplc="0409000F" w:tentative="1">
      <w:start w:val="1"/>
      <w:numFmt w:val="decimal"/>
      <w:lvlText w:val="%7."/>
      <w:lvlJc w:val="left"/>
      <w:pPr>
        <w:ind w:left="5530" w:hanging="360"/>
      </w:pPr>
    </w:lvl>
    <w:lvl w:ilvl="7" w:tplc="04090019" w:tentative="1">
      <w:start w:val="1"/>
      <w:numFmt w:val="lowerLetter"/>
      <w:lvlText w:val="%8."/>
      <w:lvlJc w:val="left"/>
      <w:pPr>
        <w:ind w:left="6250" w:hanging="360"/>
      </w:pPr>
    </w:lvl>
    <w:lvl w:ilvl="8" w:tplc="0409001B" w:tentative="1">
      <w:start w:val="1"/>
      <w:numFmt w:val="lowerRoman"/>
      <w:lvlText w:val="%9."/>
      <w:lvlJc w:val="right"/>
      <w:pPr>
        <w:ind w:left="6970" w:hanging="180"/>
      </w:pPr>
    </w:lvl>
  </w:abstractNum>
  <w:abstractNum w:abstractNumId="1" w15:restartNumberingAfterBreak="0">
    <w:nsid w:val="18B45DA6"/>
    <w:multiLevelType w:val="hybridMultilevel"/>
    <w:tmpl w:val="EC52B79A"/>
    <w:lvl w:ilvl="0" w:tplc="26108088">
      <w:numFmt w:val="bullet"/>
      <w:lvlText w:val="-"/>
      <w:lvlJc w:val="left"/>
      <w:pPr>
        <w:ind w:left="329" w:hanging="201"/>
      </w:pPr>
      <w:rPr>
        <w:rFonts w:ascii="Times New Roman" w:eastAsia="Times New Roman" w:hAnsi="Times New Roman" w:cs="Times New Roman" w:hint="default"/>
        <w:b w:val="0"/>
        <w:bCs w:val="0"/>
        <w:i w:val="0"/>
        <w:iCs w:val="0"/>
        <w:color w:val="38383B"/>
        <w:w w:val="106"/>
        <w:sz w:val="23"/>
        <w:szCs w:val="23"/>
        <w:lang w:val="ro-RO" w:eastAsia="en-US" w:bidi="ar-SA"/>
      </w:rPr>
    </w:lvl>
    <w:lvl w:ilvl="1" w:tplc="731EC29E">
      <w:numFmt w:val="bullet"/>
      <w:lvlText w:val="•"/>
      <w:lvlJc w:val="left"/>
      <w:pPr>
        <w:ind w:left="1238" w:hanging="201"/>
      </w:pPr>
      <w:rPr>
        <w:lang w:val="ro-RO" w:eastAsia="en-US" w:bidi="ar-SA"/>
      </w:rPr>
    </w:lvl>
    <w:lvl w:ilvl="2" w:tplc="BDA276C6">
      <w:numFmt w:val="bullet"/>
      <w:lvlText w:val="•"/>
      <w:lvlJc w:val="left"/>
      <w:pPr>
        <w:ind w:left="2156" w:hanging="201"/>
      </w:pPr>
      <w:rPr>
        <w:lang w:val="ro-RO" w:eastAsia="en-US" w:bidi="ar-SA"/>
      </w:rPr>
    </w:lvl>
    <w:lvl w:ilvl="3" w:tplc="2D265CA6">
      <w:numFmt w:val="bullet"/>
      <w:lvlText w:val="•"/>
      <w:lvlJc w:val="left"/>
      <w:pPr>
        <w:ind w:left="3074" w:hanging="201"/>
      </w:pPr>
      <w:rPr>
        <w:lang w:val="ro-RO" w:eastAsia="en-US" w:bidi="ar-SA"/>
      </w:rPr>
    </w:lvl>
    <w:lvl w:ilvl="4" w:tplc="BCDE465A">
      <w:numFmt w:val="bullet"/>
      <w:lvlText w:val="•"/>
      <w:lvlJc w:val="left"/>
      <w:pPr>
        <w:ind w:left="3993" w:hanging="201"/>
      </w:pPr>
      <w:rPr>
        <w:lang w:val="ro-RO" w:eastAsia="en-US" w:bidi="ar-SA"/>
      </w:rPr>
    </w:lvl>
    <w:lvl w:ilvl="5" w:tplc="50508EEA">
      <w:numFmt w:val="bullet"/>
      <w:lvlText w:val="•"/>
      <w:lvlJc w:val="left"/>
      <w:pPr>
        <w:ind w:left="4911" w:hanging="201"/>
      </w:pPr>
      <w:rPr>
        <w:lang w:val="ro-RO" w:eastAsia="en-US" w:bidi="ar-SA"/>
      </w:rPr>
    </w:lvl>
    <w:lvl w:ilvl="6" w:tplc="0F6260DC">
      <w:numFmt w:val="bullet"/>
      <w:lvlText w:val="•"/>
      <w:lvlJc w:val="left"/>
      <w:pPr>
        <w:ind w:left="5829" w:hanging="201"/>
      </w:pPr>
      <w:rPr>
        <w:lang w:val="ro-RO" w:eastAsia="en-US" w:bidi="ar-SA"/>
      </w:rPr>
    </w:lvl>
    <w:lvl w:ilvl="7" w:tplc="3FD8D1EE">
      <w:numFmt w:val="bullet"/>
      <w:lvlText w:val="•"/>
      <w:lvlJc w:val="left"/>
      <w:pPr>
        <w:ind w:left="6748" w:hanging="201"/>
      </w:pPr>
      <w:rPr>
        <w:lang w:val="ro-RO" w:eastAsia="en-US" w:bidi="ar-SA"/>
      </w:rPr>
    </w:lvl>
    <w:lvl w:ilvl="8" w:tplc="4CC0F8E0">
      <w:numFmt w:val="bullet"/>
      <w:lvlText w:val="•"/>
      <w:lvlJc w:val="left"/>
      <w:pPr>
        <w:ind w:left="7666" w:hanging="201"/>
      </w:pPr>
      <w:rPr>
        <w:lang w:val="ro-RO" w:eastAsia="en-US" w:bidi="ar-SA"/>
      </w:rPr>
    </w:lvl>
  </w:abstractNum>
  <w:abstractNum w:abstractNumId="2" w15:restartNumberingAfterBreak="0">
    <w:nsid w:val="1B9850B0"/>
    <w:multiLevelType w:val="hybridMultilevel"/>
    <w:tmpl w:val="28744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4FBD5B0D"/>
    <w:multiLevelType w:val="multilevel"/>
    <w:tmpl w:val="FC12D40E"/>
    <w:lvl w:ilvl="0">
      <w:start w:val="1"/>
      <w:numFmt w:val="decimal"/>
      <w:lvlText w:val="%1."/>
      <w:lvlJc w:val="left"/>
      <w:pPr>
        <w:ind w:left="0" w:firstLine="0"/>
      </w:pPr>
      <w:rPr>
        <w:rFonts w:ascii="Calibri" w:eastAsia="Calibri" w:hAnsi="Calibri" w:cs="Calibri"/>
        <w:b w:val="0"/>
        <w:bCs w:val="0"/>
        <w:i w:val="0"/>
        <w:iCs w:val="0"/>
        <w:smallCaps w:val="0"/>
        <w:strike w:val="0"/>
        <w:dstrike w:val="0"/>
        <w:color w:val="auto"/>
        <w:spacing w:val="0"/>
        <w:w w:val="100"/>
        <w:position w:val="0"/>
        <w:sz w:val="24"/>
        <w:szCs w:val="24"/>
        <w:u w:val="none"/>
        <w:effect w:val="none"/>
        <w:lang w:val="ro-RO" w:eastAsia="ro-RO" w:bidi="ro-RO"/>
      </w:rPr>
    </w:lvl>
    <w:lvl w:ilvl="1">
      <w:numFmt w:val="decimal"/>
      <w:lvlText w:val=""/>
      <w:lvlJc w:val="left"/>
      <w:pPr>
        <w:ind w:left="0" w:firstLine="0"/>
      </w:pPr>
    </w:lvl>
    <w:lvl w:ilvl="2">
      <w:numFmt w:val="decimal"/>
      <w:lvlText w:val=""/>
      <w:lvlJc w:val="left"/>
      <w:pPr>
        <w:ind w:left="0" w:firstLine="0"/>
      </w:pPr>
    </w:lvl>
    <w:lvl w:ilvl="3">
      <w:numFmt w:val="decimal"/>
      <w:lvlText w:val=""/>
      <w:lvlJc w:val="left"/>
      <w:pPr>
        <w:ind w:left="0" w:firstLine="0"/>
      </w:pPr>
    </w:lvl>
    <w:lvl w:ilvl="4">
      <w:numFmt w:val="decimal"/>
      <w:lvlText w:val=""/>
      <w:lvlJc w:val="left"/>
      <w:pPr>
        <w:ind w:left="0" w:firstLine="0"/>
      </w:pPr>
    </w:lvl>
    <w:lvl w:ilvl="5">
      <w:numFmt w:val="decimal"/>
      <w:lvlText w:val=""/>
      <w:lvlJc w:val="left"/>
      <w:pPr>
        <w:ind w:left="0" w:firstLine="0"/>
      </w:pPr>
    </w:lvl>
    <w:lvl w:ilvl="6">
      <w:numFmt w:val="decimal"/>
      <w:lvlText w:val=""/>
      <w:lvlJc w:val="left"/>
      <w:pPr>
        <w:ind w:left="0" w:firstLine="0"/>
      </w:pPr>
    </w:lvl>
    <w:lvl w:ilvl="7">
      <w:numFmt w:val="decimal"/>
      <w:lvlText w:val=""/>
      <w:lvlJc w:val="left"/>
      <w:pPr>
        <w:ind w:left="0" w:firstLine="0"/>
      </w:pPr>
    </w:lvl>
    <w:lvl w:ilvl="8">
      <w:numFmt w:val="decimal"/>
      <w:lvlText w:val=""/>
      <w:lvlJc w:val="left"/>
      <w:pPr>
        <w:ind w:left="0" w:firstLine="0"/>
      </w:pPr>
    </w:lvl>
  </w:abstractNum>
  <w:abstractNum w:abstractNumId="4" w15:restartNumberingAfterBreak="0">
    <w:nsid w:val="543D6960"/>
    <w:multiLevelType w:val="hybridMultilevel"/>
    <w:tmpl w:val="9D10FE3A"/>
    <w:lvl w:ilvl="0" w:tplc="8A4873F2">
      <w:numFmt w:val="bullet"/>
      <w:lvlText w:val="-"/>
      <w:lvlJc w:val="left"/>
      <w:pPr>
        <w:ind w:left="252" w:hanging="140"/>
      </w:pPr>
      <w:rPr>
        <w:rFonts w:ascii="Times New Roman" w:eastAsia="Times New Roman" w:hAnsi="Times New Roman" w:cs="Times New Roman" w:hint="default"/>
        <w:b w:val="0"/>
        <w:bCs w:val="0"/>
        <w:i w:val="0"/>
        <w:iCs w:val="0"/>
        <w:color w:val="3F3F44"/>
        <w:w w:val="107"/>
        <w:sz w:val="23"/>
        <w:szCs w:val="23"/>
        <w:lang w:val="ro-RO" w:eastAsia="en-US" w:bidi="ar-SA"/>
      </w:rPr>
    </w:lvl>
    <w:lvl w:ilvl="1" w:tplc="7010AF72">
      <w:numFmt w:val="bullet"/>
      <w:lvlText w:val="-"/>
      <w:lvlJc w:val="left"/>
      <w:pPr>
        <w:ind w:left="352" w:hanging="141"/>
      </w:pPr>
      <w:rPr>
        <w:rFonts w:ascii="Times New Roman" w:eastAsia="Times New Roman" w:hAnsi="Times New Roman" w:cs="Times New Roman" w:hint="default"/>
        <w:w w:val="102"/>
        <w:lang w:val="ro-RO" w:eastAsia="en-US" w:bidi="ar-SA"/>
      </w:rPr>
    </w:lvl>
    <w:lvl w:ilvl="2" w:tplc="1C460934">
      <w:numFmt w:val="bullet"/>
      <w:lvlText w:val="-"/>
      <w:lvlJc w:val="left"/>
      <w:pPr>
        <w:ind w:left="466" w:hanging="242"/>
      </w:pPr>
      <w:rPr>
        <w:rFonts w:ascii="Times New Roman" w:eastAsia="Times New Roman" w:hAnsi="Times New Roman" w:cs="Times New Roman" w:hint="default"/>
        <w:b w:val="0"/>
        <w:bCs w:val="0"/>
        <w:i w:val="0"/>
        <w:iCs w:val="0"/>
        <w:color w:val="3F3D42"/>
        <w:w w:val="105"/>
        <w:sz w:val="23"/>
        <w:szCs w:val="23"/>
        <w:lang w:val="ro-RO" w:eastAsia="en-US" w:bidi="ar-SA"/>
      </w:rPr>
    </w:lvl>
    <w:lvl w:ilvl="3" w:tplc="83EEC514">
      <w:numFmt w:val="bullet"/>
      <w:lvlText w:val="•"/>
      <w:lvlJc w:val="left"/>
      <w:pPr>
        <w:ind w:left="1590" w:hanging="242"/>
      </w:pPr>
      <w:rPr>
        <w:lang w:val="ro-RO" w:eastAsia="en-US" w:bidi="ar-SA"/>
      </w:rPr>
    </w:lvl>
    <w:lvl w:ilvl="4" w:tplc="172A0066">
      <w:numFmt w:val="bullet"/>
      <w:lvlText w:val="•"/>
      <w:lvlJc w:val="left"/>
      <w:pPr>
        <w:ind w:left="2720" w:hanging="242"/>
      </w:pPr>
      <w:rPr>
        <w:lang w:val="ro-RO" w:eastAsia="en-US" w:bidi="ar-SA"/>
      </w:rPr>
    </w:lvl>
    <w:lvl w:ilvl="5" w:tplc="8D3CBBE4">
      <w:numFmt w:val="bullet"/>
      <w:lvlText w:val="•"/>
      <w:lvlJc w:val="left"/>
      <w:pPr>
        <w:ind w:left="3851" w:hanging="242"/>
      </w:pPr>
      <w:rPr>
        <w:lang w:val="ro-RO" w:eastAsia="en-US" w:bidi="ar-SA"/>
      </w:rPr>
    </w:lvl>
    <w:lvl w:ilvl="6" w:tplc="9A228A30">
      <w:numFmt w:val="bullet"/>
      <w:lvlText w:val="•"/>
      <w:lvlJc w:val="left"/>
      <w:pPr>
        <w:ind w:left="4981" w:hanging="242"/>
      </w:pPr>
      <w:rPr>
        <w:lang w:val="ro-RO" w:eastAsia="en-US" w:bidi="ar-SA"/>
      </w:rPr>
    </w:lvl>
    <w:lvl w:ilvl="7" w:tplc="B5B2EAC6">
      <w:numFmt w:val="bullet"/>
      <w:lvlText w:val="•"/>
      <w:lvlJc w:val="left"/>
      <w:pPr>
        <w:ind w:left="6112" w:hanging="242"/>
      </w:pPr>
      <w:rPr>
        <w:lang w:val="ro-RO" w:eastAsia="en-US" w:bidi="ar-SA"/>
      </w:rPr>
    </w:lvl>
    <w:lvl w:ilvl="8" w:tplc="5C14083C">
      <w:numFmt w:val="bullet"/>
      <w:lvlText w:val="•"/>
      <w:lvlJc w:val="left"/>
      <w:pPr>
        <w:ind w:left="7242" w:hanging="242"/>
      </w:pPr>
      <w:rPr>
        <w:lang w:val="ro-RO" w:eastAsia="en-US" w:bidi="ar-SA"/>
      </w:rPr>
    </w:lvl>
  </w:abstractNum>
  <w:abstractNum w:abstractNumId="5" w15:restartNumberingAfterBreak="0">
    <w:nsid w:val="63F217D6"/>
    <w:multiLevelType w:val="hybridMultilevel"/>
    <w:tmpl w:val="F214A486"/>
    <w:lvl w:ilvl="0" w:tplc="A5B6A540">
      <w:start w:val="1"/>
      <w:numFmt w:val="upperLetter"/>
      <w:lvlText w:val="%1."/>
      <w:lvlJc w:val="left"/>
      <w:pPr>
        <w:ind w:left="850" w:hanging="360"/>
      </w:pPr>
      <w:rPr>
        <w:rFonts w:hint="default"/>
        <w:w w:val="105"/>
      </w:rPr>
    </w:lvl>
    <w:lvl w:ilvl="1" w:tplc="04090019" w:tentative="1">
      <w:start w:val="1"/>
      <w:numFmt w:val="lowerLetter"/>
      <w:lvlText w:val="%2."/>
      <w:lvlJc w:val="left"/>
      <w:pPr>
        <w:ind w:left="1570" w:hanging="360"/>
      </w:pPr>
    </w:lvl>
    <w:lvl w:ilvl="2" w:tplc="0409001B" w:tentative="1">
      <w:start w:val="1"/>
      <w:numFmt w:val="lowerRoman"/>
      <w:lvlText w:val="%3."/>
      <w:lvlJc w:val="right"/>
      <w:pPr>
        <w:ind w:left="2290" w:hanging="180"/>
      </w:pPr>
    </w:lvl>
    <w:lvl w:ilvl="3" w:tplc="0409000F" w:tentative="1">
      <w:start w:val="1"/>
      <w:numFmt w:val="decimal"/>
      <w:lvlText w:val="%4."/>
      <w:lvlJc w:val="left"/>
      <w:pPr>
        <w:ind w:left="3010" w:hanging="360"/>
      </w:pPr>
    </w:lvl>
    <w:lvl w:ilvl="4" w:tplc="04090019" w:tentative="1">
      <w:start w:val="1"/>
      <w:numFmt w:val="lowerLetter"/>
      <w:lvlText w:val="%5."/>
      <w:lvlJc w:val="left"/>
      <w:pPr>
        <w:ind w:left="3730" w:hanging="360"/>
      </w:pPr>
    </w:lvl>
    <w:lvl w:ilvl="5" w:tplc="0409001B" w:tentative="1">
      <w:start w:val="1"/>
      <w:numFmt w:val="lowerRoman"/>
      <w:lvlText w:val="%6."/>
      <w:lvlJc w:val="right"/>
      <w:pPr>
        <w:ind w:left="4450" w:hanging="180"/>
      </w:pPr>
    </w:lvl>
    <w:lvl w:ilvl="6" w:tplc="0409000F" w:tentative="1">
      <w:start w:val="1"/>
      <w:numFmt w:val="decimal"/>
      <w:lvlText w:val="%7."/>
      <w:lvlJc w:val="left"/>
      <w:pPr>
        <w:ind w:left="5170" w:hanging="360"/>
      </w:pPr>
    </w:lvl>
    <w:lvl w:ilvl="7" w:tplc="04090019" w:tentative="1">
      <w:start w:val="1"/>
      <w:numFmt w:val="lowerLetter"/>
      <w:lvlText w:val="%8."/>
      <w:lvlJc w:val="left"/>
      <w:pPr>
        <w:ind w:left="5890" w:hanging="360"/>
      </w:pPr>
    </w:lvl>
    <w:lvl w:ilvl="8" w:tplc="0409001B" w:tentative="1">
      <w:start w:val="1"/>
      <w:numFmt w:val="lowerRoman"/>
      <w:lvlText w:val="%9."/>
      <w:lvlJc w:val="right"/>
      <w:pPr>
        <w:ind w:left="6610" w:hanging="180"/>
      </w:pPr>
    </w:lvl>
  </w:abstractNum>
  <w:abstractNum w:abstractNumId="6" w15:restartNumberingAfterBreak="0">
    <w:nsid w:val="6FAA1FAA"/>
    <w:multiLevelType w:val="hybridMultilevel"/>
    <w:tmpl w:val="EF1CBF96"/>
    <w:lvl w:ilvl="0" w:tplc="0809000F">
      <w:start w:val="4"/>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7C6A3A60"/>
    <w:multiLevelType w:val="hybridMultilevel"/>
    <w:tmpl w:val="63AA10F8"/>
    <w:lvl w:ilvl="0" w:tplc="636CC1D4">
      <w:start w:val="1"/>
      <w:numFmt w:val="decimal"/>
      <w:lvlText w:val="%1."/>
      <w:lvlJc w:val="left"/>
      <w:pPr>
        <w:ind w:left="360" w:hanging="360"/>
      </w:pPr>
      <w:rPr>
        <w:rFonts w:ascii="Arial" w:hAnsi="Arial" w:cs="Arial" w:hint="default"/>
        <w:b/>
        <w:color w:val="000000" w:themeColor="text1"/>
        <w:w w:val="105"/>
        <w:sz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3"/>
    <w:lvlOverride w:ilvl="0">
      <w:startOverride w:val="1"/>
    </w:lvlOverride>
    <w:lvlOverride w:ilvl="1"/>
    <w:lvlOverride w:ilvl="2"/>
    <w:lvlOverride w:ilvl="3"/>
    <w:lvlOverride w:ilvl="4"/>
    <w:lvlOverride w:ilvl="5"/>
    <w:lvlOverride w:ilvl="6"/>
    <w:lvlOverride w:ilvl="7"/>
    <w:lvlOverride w:ilvl="8"/>
  </w:num>
  <w:num w:numId="2">
    <w:abstractNumId w:val="1"/>
  </w:num>
  <w:num w:numId="3">
    <w:abstractNumId w:val="5"/>
  </w:num>
  <w:num w:numId="4">
    <w:abstractNumId w:val="0"/>
  </w:num>
  <w:num w:numId="5">
    <w:abstractNumId w:val="7"/>
  </w:num>
  <w:num w:numId="6">
    <w:abstractNumId w:val="6"/>
  </w:num>
  <w:num w:numId="7">
    <w:abstractNumId w:val="2"/>
  </w:num>
  <w:num w:numId="8">
    <w:abstractNumId w:val="0"/>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24CA0"/>
    <w:rsid w:val="00024B43"/>
    <w:rsid w:val="00024E01"/>
    <w:rsid w:val="000421D3"/>
    <w:rsid w:val="00076C41"/>
    <w:rsid w:val="00080284"/>
    <w:rsid w:val="00097C92"/>
    <w:rsid w:val="000A5851"/>
    <w:rsid w:val="000A625F"/>
    <w:rsid w:val="000C1350"/>
    <w:rsid w:val="000D7628"/>
    <w:rsid w:val="000F0A0B"/>
    <w:rsid w:val="0010115B"/>
    <w:rsid w:val="001033D4"/>
    <w:rsid w:val="00124152"/>
    <w:rsid w:val="00124CA0"/>
    <w:rsid w:val="00134F33"/>
    <w:rsid w:val="00134FA1"/>
    <w:rsid w:val="00150EB8"/>
    <w:rsid w:val="00154149"/>
    <w:rsid w:val="00161623"/>
    <w:rsid w:val="00166AA1"/>
    <w:rsid w:val="00170EE2"/>
    <w:rsid w:val="001876A4"/>
    <w:rsid w:val="00225E22"/>
    <w:rsid w:val="00273F3C"/>
    <w:rsid w:val="0027700F"/>
    <w:rsid w:val="00280917"/>
    <w:rsid w:val="002952EC"/>
    <w:rsid w:val="002B4485"/>
    <w:rsid w:val="002B628E"/>
    <w:rsid w:val="002D0E9B"/>
    <w:rsid w:val="003225E7"/>
    <w:rsid w:val="003418E5"/>
    <w:rsid w:val="003851C5"/>
    <w:rsid w:val="003862AD"/>
    <w:rsid w:val="003C737F"/>
    <w:rsid w:val="003D2044"/>
    <w:rsid w:val="003F7327"/>
    <w:rsid w:val="00407F0A"/>
    <w:rsid w:val="004162BC"/>
    <w:rsid w:val="00426676"/>
    <w:rsid w:val="00442D40"/>
    <w:rsid w:val="00446926"/>
    <w:rsid w:val="004826ED"/>
    <w:rsid w:val="004840B1"/>
    <w:rsid w:val="00487895"/>
    <w:rsid w:val="004904E8"/>
    <w:rsid w:val="00495F5D"/>
    <w:rsid w:val="004A6C78"/>
    <w:rsid w:val="004D1102"/>
    <w:rsid w:val="004D1DB4"/>
    <w:rsid w:val="004F057F"/>
    <w:rsid w:val="005014E2"/>
    <w:rsid w:val="00505CE2"/>
    <w:rsid w:val="00521440"/>
    <w:rsid w:val="005564CF"/>
    <w:rsid w:val="00561948"/>
    <w:rsid w:val="005638AF"/>
    <w:rsid w:val="005B34F3"/>
    <w:rsid w:val="00610A08"/>
    <w:rsid w:val="00627738"/>
    <w:rsid w:val="00630082"/>
    <w:rsid w:val="006410C8"/>
    <w:rsid w:val="0064318C"/>
    <w:rsid w:val="00665BF9"/>
    <w:rsid w:val="00670465"/>
    <w:rsid w:val="00683D30"/>
    <w:rsid w:val="006B0AFD"/>
    <w:rsid w:val="006F7732"/>
    <w:rsid w:val="00700733"/>
    <w:rsid w:val="0072143F"/>
    <w:rsid w:val="00753F1B"/>
    <w:rsid w:val="007B4044"/>
    <w:rsid w:val="007F186B"/>
    <w:rsid w:val="00801382"/>
    <w:rsid w:val="00815E40"/>
    <w:rsid w:val="00864629"/>
    <w:rsid w:val="008C5C66"/>
    <w:rsid w:val="008E1C36"/>
    <w:rsid w:val="00921C6E"/>
    <w:rsid w:val="00996DBB"/>
    <w:rsid w:val="009A6A0E"/>
    <w:rsid w:val="009C2C30"/>
    <w:rsid w:val="009C7D6A"/>
    <w:rsid w:val="00A07378"/>
    <w:rsid w:val="00A1680A"/>
    <w:rsid w:val="00A2148E"/>
    <w:rsid w:val="00A431B7"/>
    <w:rsid w:val="00A75F76"/>
    <w:rsid w:val="00AB1D51"/>
    <w:rsid w:val="00B13B10"/>
    <w:rsid w:val="00B143CA"/>
    <w:rsid w:val="00B30D73"/>
    <w:rsid w:val="00B51B3B"/>
    <w:rsid w:val="00B5327E"/>
    <w:rsid w:val="00B73FF2"/>
    <w:rsid w:val="00B9072C"/>
    <w:rsid w:val="00BD1F2C"/>
    <w:rsid w:val="00BD4A25"/>
    <w:rsid w:val="00CE1C45"/>
    <w:rsid w:val="00CF288E"/>
    <w:rsid w:val="00D048C6"/>
    <w:rsid w:val="00D04DB7"/>
    <w:rsid w:val="00D15777"/>
    <w:rsid w:val="00D5356C"/>
    <w:rsid w:val="00DB44FB"/>
    <w:rsid w:val="00DC33F2"/>
    <w:rsid w:val="00E15FD3"/>
    <w:rsid w:val="00E73690"/>
    <w:rsid w:val="00E75890"/>
    <w:rsid w:val="00EC19A3"/>
    <w:rsid w:val="00F14D75"/>
    <w:rsid w:val="00F45C11"/>
    <w:rsid w:val="00F60C65"/>
    <w:rsid w:val="00F76F3C"/>
    <w:rsid w:val="00FD78F2"/>
    <w:rsid w:val="00FF336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CF60BB1"/>
  <w15:chartTrackingRefBased/>
  <w15:docId w15:val="{F2674A93-39D7-4DFB-8258-AB4FF62BB8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124CA0"/>
    <w:pPr>
      <w:spacing w:before="100" w:beforeAutospacing="1" w:after="100" w:afterAutospacing="1" w:line="240" w:lineRule="auto"/>
    </w:pPr>
    <w:rPr>
      <w:rFonts w:ascii="Times New Roman" w:eastAsia="Times New Roman" w:hAnsi="Times New Roman" w:cs="Times New Roman"/>
      <w:sz w:val="24"/>
      <w:szCs w:val="24"/>
    </w:rPr>
  </w:style>
  <w:style w:type="paragraph" w:styleId="ListParagraph">
    <w:name w:val="List Paragraph"/>
    <w:basedOn w:val="Normal"/>
    <w:uiPriority w:val="1"/>
    <w:qFormat/>
    <w:rsid w:val="00A75F76"/>
    <w:pPr>
      <w:ind w:left="720"/>
      <w:contextualSpacing/>
    </w:pPr>
  </w:style>
  <w:style w:type="paragraph" w:styleId="BodyText">
    <w:name w:val="Body Text"/>
    <w:basedOn w:val="Normal"/>
    <w:link w:val="BodyTextChar"/>
    <w:uiPriority w:val="1"/>
    <w:unhideWhenUsed/>
    <w:qFormat/>
    <w:rsid w:val="00A75F76"/>
    <w:pPr>
      <w:widowControl w:val="0"/>
      <w:autoSpaceDE w:val="0"/>
      <w:autoSpaceDN w:val="0"/>
      <w:spacing w:after="0" w:line="240" w:lineRule="auto"/>
    </w:pPr>
    <w:rPr>
      <w:rFonts w:ascii="Times New Roman" w:eastAsia="Times New Roman" w:hAnsi="Times New Roman" w:cs="Times New Roman"/>
      <w:sz w:val="23"/>
      <w:szCs w:val="23"/>
      <w:lang w:val="ro-RO"/>
    </w:rPr>
  </w:style>
  <w:style w:type="character" w:customStyle="1" w:styleId="BodyTextChar">
    <w:name w:val="Body Text Char"/>
    <w:basedOn w:val="DefaultParagraphFont"/>
    <w:link w:val="BodyText"/>
    <w:uiPriority w:val="1"/>
    <w:rsid w:val="00A75F76"/>
    <w:rPr>
      <w:rFonts w:ascii="Times New Roman" w:eastAsia="Times New Roman" w:hAnsi="Times New Roman" w:cs="Times New Roman"/>
      <w:sz w:val="23"/>
      <w:szCs w:val="23"/>
      <w:lang w:val="ro-RO"/>
    </w:rPr>
  </w:style>
  <w:style w:type="paragraph" w:styleId="Header">
    <w:name w:val="header"/>
    <w:basedOn w:val="Normal"/>
    <w:link w:val="HeaderChar"/>
    <w:uiPriority w:val="99"/>
    <w:unhideWhenUsed/>
    <w:rsid w:val="00B5327E"/>
    <w:pPr>
      <w:tabs>
        <w:tab w:val="center" w:pos="4703"/>
        <w:tab w:val="right" w:pos="9406"/>
      </w:tabs>
      <w:spacing w:after="0" w:line="240" w:lineRule="auto"/>
    </w:pPr>
  </w:style>
  <w:style w:type="character" w:customStyle="1" w:styleId="HeaderChar">
    <w:name w:val="Header Char"/>
    <w:basedOn w:val="DefaultParagraphFont"/>
    <w:link w:val="Header"/>
    <w:uiPriority w:val="99"/>
    <w:rsid w:val="00B5327E"/>
  </w:style>
  <w:style w:type="paragraph" w:styleId="Footer">
    <w:name w:val="footer"/>
    <w:basedOn w:val="Normal"/>
    <w:link w:val="FooterChar"/>
    <w:uiPriority w:val="99"/>
    <w:unhideWhenUsed/>
    <w:rsid w:val="00B5327E"/>
    <w:pPr>
      <w:tabs>
        <w:tab w:val="center" w:pos="4703"/>
        <w:tab w:val="right" w:pos="9406"/>
      </w:tabs>
      <w:spacing w:after="0" w:line="240" w:lineRule="auto"/>
    </w:pPr>
  </w:style>
  <w:style w:type="character" w:customStyle="1" w:styleId="FooterChar">
    <w:name w:val="Footer Char"/>
    <w:basedOn w:val="DefaultParagraphFont"/>
    <w:link w:val="Footer"/>
    <w:uiPriority w:val="99"/>
    <w:rsid w:val="00B5327E"/>
  </w:style>
  <w:style w:type="character" w:styleId="Hyperlink">
    <w:name w:val="Hyperlink"/>
    <w:basedOn w:val="DefaultParagraphFont"/>
    <w:uiPriority w:val="99"/>
    <w:unhideWhenUsed/>
    <w:rsid w:val="00561948"/>
    <w:rPr>
      <w:color w:val="0563C1" w:themeColor="hyperlink"/>
      <w:u w:val="single"/>
    </w:rPr>
  </w:style>
  <w:style w:type="paragraph" w:styleId="BalloonText">
    <w:name w:val="Balloon Text"/>
    <w:basedOn w:val="Normal"/>
    <w:link w:val="BalloonTextChar"/>
    <w:uiPriority w:val="99"/>
    <w:semiHidden/>
    <w:unhideWhenUsed/>
    <w:rsid w:val="00561948"/>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61948"/>
    <w:rPr>
      <w:rFonts w:ascii="Segoe UI" w:hAnsi="Segoe UI" w:cs="Segoe UI"/>
      <w:sz w:val="18"/>
      <w:szCs w:val="18"/>
    </w:rPr>
  </w:style>
  <w:style w:type="paragraph" w:styleId="HTMLPreformatted">
    <w:name w:val="HTML Preformatted"/>
    <w:basedOn w:val="Normal"/>
    <w:link w:val="HTMLPreformattedChar"/>
    <w:unhideWhenUsed/>
    <w:rsid w:val="00EC19A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Courier New"/>
      <w:sz w:val="20"/>
      <w:szCs w:val="20"/>
      <w:lang w:val="ro-RO" w:eastAsia="ro-RO"/>
    </w:rPr>
  </w:style>
  <w:style w:type="character" w:customStyle="1" w:styleId="HTMLPreformattedChar">
    <w:name w:val="HTML Preformatted Char"/>
    <w:basedOn w:val="DefaultParagraphFont"/>
    <w:link w:val="HTMLPreformatted"/>
    <w:rsid w:val="00EC19A3"/>
    <w:rPr>
      <w:rFonts w:ascii="Courier New" w:eastAsia="Courier New" w:hAnsi="Courier New" w:cs="Courier New"/>
      <w:sz w:val="20"/>
      <w:szCs w:val="20"/>
      <w:lang w:val="ro-RO" w:eastAsia="ro-RO"/>
    </w:rPr>
  </w:style>
  <w:style w:type="character" w:customStyle="1" w:styleId="Bodytext0">
    <w:name w:val="Body text_"/>
    <w:link w:val="BodyText2"/>
    <w:locked/>
    <w:rsid w:val="005014E2"/>
    <w:rPr>
      <w:rFonts w:ascii="Arial" w:eastAsia="Arial" w:hAnsi="Arial" w:cs="Arial"/>
      <w:sz w:val="16"/>
      <w:szCs w:val="16"/>
      <w:shd w:val="clear" w:color="auto" w:fill="FFFFFF"/>
    </w:rPr>
  </w:style>
  <w:style w:type="paragraph" w:customStyle="1" w:styleId="BodyText2">
    <w:name w:val="Body Text2"/>
    <w:basedOn w:val="Normal"/>
    <w:link w:val="Bodytext0"/>
    <w:rsid w:val="005014E2"/>
    <w:pPr>
      <w:widowControl w:val="0"/>
      <w:shd w:val="clear" w:color="auto" w:fill="FFFFFF"/>
      <w:spacing w:after="0" w:line="230" w:lineRule="exact"/>
      <w:ind w:hanging="400"/>
    </w:pPr>
    <w:rPr>
      <w:rFonts w:ascii="Arial" w:eastAsia="Arial" w:hAnsi="Arial" w:cs="Arial"/>
      <w:sz w:val="16"/>
      <w:szCs w:val="16"/>
    </w:rPr>
  </w:style>
  <w:style w:type="table" w:styleId="TableGrid">
    <w:name w:val="Table Grid"/>
    <w:basedOn w:val="TableNormal"/>
    <w:uiPriority w:val="39"/>
    <w:rsid w:val="00E75890"/>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cdvvbujoru@gmail.com"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act:255574%200"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png"/><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scdvvbujoru.ro" TargetMode="External"/><Relationship Id="rId4" Type="http://schemas.openxmlformats.org/officeDocument/2006/relationships/settings" Target="settings.xml"/><Relationship Id="rId9" Type="http://schemas.openxmlformats.org/officeDocument/2006/relationships/hyperlink" Target="mailto:scdvvbujoru@gmail.com" TargetMode="External"/><Relationship Id="rId14" Type="http://schemas.openxmlformats.org/officeDocument/2006/relationships/hyperlink" Target="http://www.scdvvbujoru.r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FEE82CC-27BD-4C2C-837B-6FFF396522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757</TotalTime>
  <Pages>1</Pages>
  <Words>2607</Words>
  <Characters>14866</Characters>
  <Application>Microsoft Office Word</Application>
  <DocSecurity>0</DocSecurity>
  <Lines>123</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17439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Secretariat</cp:lastModifiedBy>
  <cp:revision>11</cp:revision>
  <cp:lastPrinted>2026-09-07T11:47:00Z</cp:lastPrinted>
  <dcterms:created xsi:type="dcterms:W3CDTF">2025-02-24T07:39:00Z</dcterms:created>
  <dcterms:modified xsi:type="dcterms:W3CDTF">2026-09-07T12:06:00Z</dcterms:modified>
</cp:coreProperties>
</file>