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B4E18" w14:textId="50EA329B" w:rsidR="00205AB1" w:rsidRPr="00D9780D" w:rsidRDefault="00877CA4" w:rsidP="00877CA4">
      <w:pPr>
        <w:spacing w:line="240" w:lineRule="exact"/>
        <w:rPr>
          <w:rFonts w:eastAsia="TimesNewRomanPS-BoldMT"/>
          <w:bCs/>
          <w:color w:val="000000"/>
          <w:highlight w:val="white"/>
        </w:rPr>
      </w:pPr>
      <w:r w:rsidRPr="00D9780D">
        <w:rPr>
          <w:rFonts w:eastAsia="TimesNewRomanPS-BoldMT"/>
          <w:bCs/>
          <w:color w:val="000000"/>
          <w:highlight w:val="white"/>
        </w:rPr>
        <w:t>COMUN</w:t>
      </w:r>
      <w:r w:rsidR="00877522" w:rsidRPr="00D9780D">
        <w:rPr>
          <w:rFonts w:eastAsia="TimesNewRomanPS-BoldMT"/>
          <w:bCs/>
          <w:color w:val="000000"/>
          <w:highlight w:val="white"/>
        </w:rPr>
        <w:t>A</w:t>
      </w:r>
      <w:r w:rsidRPr="00D9780D">
        <w:rPr>
          <w:rFonts w:eastAsia="TimesNewRomanPS-BoldMT"/>
          <w:bCs/>
          <w:color w:val="000000"/>
          <w:highlight w:val="white"/>
        </w:rPr>
        <w:t xml:space="preserve"> C</w:t>
      </w:r>
      <w:r w:rsidR="00877522" w:rsidRPr="00D9780D">
        <w:rPr>
          <w:rFonts w:eastAsia="TimesNewRomanPS-BoldMT"/>
          <w:bCs/>
          <w:color w:val="000000"/>
          <w:highlight w:val="white"/>
        </w:rPr>
        <w:t>Ă</w:t>
      </w:r>
      <w:r w:rsidRPr="00D9780D">
        <w:rPr>
          <w:rFonts w:eastAsia="TimesNewRomanPS-BoldMT"/>
          <w:bCs/>
          <w:color w:val="000000"/>
          <w:highlight w:val="white"/>
        </w:rPr>
        <w:t>IANU</w:t>
      </w:r>
    </w:p>
    <w:p w14:paraId="1836C59F" w14:textId="57E0C363" w:rsidR="00877CA4" w:rsidRPr="00D9780D" w:rsidRDefault="00877CA4" w:rsidP="00877CA4">
      <w:pPr>
        <w:spacing w:line="240" w:lineRule="exact"/>
        <w:rPr>
          <w:rFonts w:eastAsia="TimesNewRomanPS-BoldMT"/>
          <w:bCs/>
          <w:color w:val="000000"/>
          <w:highlight w:val="white"/>
        </w:rPr>
      </w:pPr>
      <w:r w:rsidRPr="00D9780D">
        <w:rPr>
          <w:rFonts w:eastAsia="TimesNewRomanPS-BoldMT"/>
          <w:bCs/>
          <w:color w:val="000000"/>
          <w:highlight w:val="white"/>
        </w:rPr>
        <w:t>Comuna Caianu, judetul Cluj</w:t>
      </w:r>
    </w:p>
    <w:p w14:paraId="010B2BD1" w14:textId="77777777" w:rsidR="00877CA4" w:rsidRDefault="00877CA4" w:rsidP="00205AB1">
      <w:pPr>
        <w:pStyle w:val="BodyText"/>
        <w:spacing w:after="0" w:line="360" w:lineRule="auto"/>
        <w:jc w:val="center"/>
        <w:rPr>
          <w:b/>
          <w:color w:val="000000"/>
        </w:rPr>
      </w:pPr>
    </w:p>
    <w:p w14:paraId="27A99D1C" w14:textId="77777777" w:rsidR="00877CA4" w:rsidRDefault="00877CA4" w:rsidP="00205AB1">
      <w:pPr>
        <w:pStyle w:val="BodyText"/>
        <w:spacing w:after="0" w:line="360" w:lineRule="auto"/>
        <w:jc w:val="center"/>
        <w:rPr>
          <w:b/>
          <w:color w:val="000000"/>
        </w:rPr>
      </w:pPr>
    </w:p>
    <w:p w14:paraId="484FA92A" w14:textId="249C9FC2" w:rsidR="00205AB1" w:rsidRDefault="00205AB1" w:rsidP="00205AB1">
      <w:pPr>
        <w:pStyle w:val="BodyText"/>
        <w:spacing w:after="0" w:line="360" w:lineRule="auto"/>
        <w:jc w:val="center"/>
        <w:rPr>
          <w:b/>
          <w:color w:val="000000"/>
        </w:rPr>
      </w:pPr>
      <w:r>
        <w:rPr>
          <w:b/>
          <w:color w:val="000000"/>
        </w:rPr>
        <w:t>ANUNȚ</w:t>
      </w:r>
    </w:p>
    <w:p w14:paraId="33197DCF" w14:textId="4CD08266" w:rsidR="00205AB1" w:rsidRPr="00B56249" w:rsidRDefault="00205AB1" w:rsidP="00957C07">
      <w:pPr>
        <w:jc w:val="center"/>
      </w:pPr>
      <w:r w:rsidRPr="00B56249">
        <w:t xml:space="preserve">privind organizarea concursului de ocupare </w:t>
      </w:r>
      <w:bookmarkStart w:id="0" w:name="_Hlk189295098"/>
      <w:r w:rsidRPr="00B56249">
        <w:t xml:space="preserve">a  </w:t>
      </w:r>
      <w:r w:rsidR="00877522">
        <w:t xml:space="preserve">două </w:t>
      </w:r>
      <w:r w:rsidRPr="00B56249">
        <w:t>postu</w:t>
      </w:r>
      <w:r w:rsidR="00877522">
        <w:t>ri</w:t>
      </w:r>
      <w:r w:rsidRPr="00B56249">
        <w:t xml:space="preserve"> vacant</w:t>
      </w:r>
      <w:r w:rsidR="00877522">
        <w:t>e</w:t>
      </w:r>
      <w:r w:rsidRPr="00B56249">
        <w:t xml:space="preserve"> de </w:t>
      </w:r>
      <w:r w:rsidR="00877522">
        <w:rPr>
          <w:color w:val="000000"/>
        </w:rPr>
        <w:t>Muncitor necalificat</w:t>
      </w:r>
      <w:r w:rsidR="00C97E66" w:rsidRPr="00B56249">
        <w:rPr>
          <w:color w:val="000000"/>
        </w:rPr>
        <w:t xml:space="preserve">, </w:t>
      </w:r>
      <w:r w:rsidR="00877CA4" w:rsidRPr="00B56249">
        <w:rPr>
          <w:color w:val="000000"/>
        </w:rPr>
        <w:t>Tr</w:t>
      </w:r>
      <w:r w:rsidR="00C97E66" w:rsidRPr="00B56249">
        <w:rPr>
          <w:color w:val="000000"/>
        </w:rPr>
        <w:t>.I</w:t>
      </w:r>
      <w:r w:rsidRPr="00B56249">
        <w:t>, func</w:t>
      </w:r>
      <w:r w:rsidR="00877522">
        <w:t>ții</w:t>
      </w:r>
      <w:r w:rsidRPr="00B56249">
        <w:t xml:space="preserve"> contractual</w:t>
      </w:r>
      <w:r w:rsidR="00877522">
        <w:t>e</w:t>
      </w:r>
      <w:r w:rsidRPr="00B56249">
        <w:t xml:space="preserve"> de executie din cadrul aparatului de specialitate al </w:t>
      </w:r>
      <w:r w:rsidR="00877522">
        <w:t>p</w:t>
      </w:r>
      <w:r w:rsidRPr="00B56249">
        <w:t xml:space="preserve">rimarului comunei </w:t>
      </w:r>
      <w:bookmarkEnd w:id="0"/>
      <w:r w:rsidR="00877CA4" w:rsidRPr="00B56249">
        <w:t>C</w:t>
      </w:r>
      <w:r w:rsidR="00877522">
        <w:t>ă</w:t>
      </w:r>
      <w:r w:rsidR="00877CA4" w:rsidRPr="00B56249">
        <w:t>ianu, judetul Cluj</w:t>
      </w:r>
    </w:p>
    <w:p w14:paraId="73FC47F6" w14:textId="77777777" w:rsidR="00205AB1" w:rsidRPr="00B56249" w:rsidRDefault="00205AB1" w:rsidP="00B56249">
      <w:pPr>
        <w:pStyle w:val="BodyText"/>
        <w:spacing w:after="0" w:line="360" w:lineRule="auto"/>
        <w:jc w:val="both"/>
      </w:pPr>
    </w:p>
    <w:p w14:paraId="3061996F" w14:textId="77777777" w:rsidR="00205AB1" w:rsidRPr="00B56249" w:rsidRDefault="00205AB1" w:rsidP="00B56249">
      <w:pPr>
        <w:tabs>
          <w:tab w:val="left" w:pos="570"/>
        </w:tabs>
        <w:spacing w:line="276" w:lineRule="auto"/>
        <w:jc w:val="both"/>
        <w:rPr>
          <w:rFonts w:eastAsia="Arial Unicode MS"/>
        </w:rPr>
      </w:pPr>
    </w:p>
    <w:p w14:paraId="31C4C4F7" w14:textId="155F283E" w:rsidR="00335AE2" w:rsidRPr="00335AE2" w:rsidRDefault="00205AB1" w:rsidP="00335AE2">
      <w:pPr>
        <w:tabs>
          <w:tab w:val="left" w:pos="570"/>
        </w:tabs>
        <w:rPr>
          <w:rFonts w:eastAsia="Arial Unicode MS"/>
        </w:rPr>
      </w:pPr>
      <w:r w:rsidRPr="00B56249">
        <w:rPr>
          <w:rFonts w:eastAsia="Arial Unicode MS"/>
        </w:rPr>
        <w:t xml:space="preserve">     </w:t>
      </w:r>
      <w:r w:rsidR="00877522">
        <w:rPr>
          <w:rFonts w:eastAsia="Arial Unicode MS"/>
        </w:rPr>
        <w:t>Comuna</w:t>
      </w:r>
      <w:r w:rsidRPr="00B56249">
        <w:rPr>
          <w:rFonts w:eastAsia="Arial Unicode MS"/>
        </w:rPr>
        <w:t xml:space="preserve"> </w:t>
      </w:r>
      <w:r w:rsidR="00877CA4" w:rsidRPr="00B56249">
        <w:rPr>
          <w:rFonts w:eastAsia="Arial Unicode MS"/>
        </w:rPr>
        <w:t>C</w:t>
      </w:r>
      <w:r w:rsidR="00D9780D">
        <w:rPr>
          <w:rFonts w:eastAsia="Arial Unicode MS"/>
        </w:rPr>
        <w:t>ă</w:t>
      </w:r>
      <w:r w:rsidR="00877CA4" w:rsidRPr="00B56249">
        <w:rPr>
          <w:rFonts w:eastAsia="Arial Unicode MS"/>
        </w:rPr>
        <w:t>ianu</w:t>
      </w:r>
      <w:r w:rsidRPr="00B56249">
        <w:rPr>
          <w:rFonts w:eastAsia="Arial Unicode MS"/>
        </w:rPr>
        <w:t>, judetul Cluj, av</w:t>
      </w:r>
      <w:r w:rsidR="00D9780D">
        <w:rPr>
          <w:rFonts w:eastAsia="Arial Unicode MS"/>
        </w:rPr>
        <w:t>â</w:t>
      </w:r>
      <w:r w:rsidRPr="00B56249">
        <w:rPr>
          <w:rFonts w:eastAsia="Arial Unicode MS"/>
        </w:rPr>
        <w:t xml:space="preserve">nd </w:t>
      </w:r>
      <w:r w:rsidR="00D9780D">
        <w:rPr>
          <w:rFonts w:eastAsia="Arial Unicode MS"/>
        </w:rPr>
        <w:t>î</w:t>
      </w:r>
      <w:r w:rsidRPr="00B56249">
        <w:rPr>
          <w:rFonts w:eastAsia="Arial Unicode MS"/>
        </w:rPr>
        <w:t>n vedere prevederile Hot</w:t>
      </w:r>
      <w:r w:rsidR="00D9780D">
        <w:rPr>
          <w:rFonts w:eastAsia="Arial Unicode MS"/>
        </w:rPr>
        <w:t>ă</w:t>
      </w:r>
      <w:r w:rsidRPr="00B56249">
        <w:rPr>
          <w:rFonts w:eastAsia="Arial Unicode MS"/>
        </w:rPr>
        <w:t>r</w:t>
      </w:r>
      <w:r w:rsidR="00D9780D">
        <w:rPr>
          <w:rFonts w:eastAsia="Arial Unicode MS"/>
        </w:rPr>
        <w:t>â</w:t>
      </w:r>
      <w:r w:rsidRPr="00B56249">
        <w:rPr>
          <w:rFonts w:eastAsia="Arial Unicode MS"/>
        </w:rPr>
        <w:t>rii nr. 1.336 din 28 octombrie 2022 pentru aprobarea Regulamentului-cadru privind organizarea şi dezvoltarea carierei personalului contractual din sectorul bugetar pl</w:t>
      </w:r>
      <w:r w:rsidR="00D9780D">
        <w:rPr>
          <w:rFonts w:eastAsia="Arial Unicode MS"/>
        </w:rPr>
        <w:t>ă</w:t>
      </w:r>
      <w:r w:rsidRPr="00B56249">
        <w:rPr>
          <w:rFonts w:eastAsia="Arial Unicode MS"/>
        </w:rPr>
        <w:t>tit din fonduri publice,</w:t>
      </w:r>
      <w:r w:rsidR="00335AE2">
        <w:rPr>
          <w:rFonts w:eastAsia="Arial Unicode MS"/>
        </w:rPr>
        <w:t xml:space="preserve"> cu modificările și completările ulterioare,</w:t>
      </w:r>
      <w:r w:rsidRPr="00B56249">
        <w:rPr>
          <w:rFonts w:eastAsia="Arial Unicode MS"/>
        </w:rPr>
        <w:t xml:space="preserve"> precum si </w:t>
      </w:r>
      <w:bookmarkStart w:id="1" w:name="_Hlk239508487"/>
      <w:r w:rsidRPr="00B56249">
        <w:rPr>
          <w:rFonts w:eastAsia="Arial Unicode MS"/>
        </w:rPr>
        <w:t xml:space="preserve">prevederile </w:t>
      </w:r>
      <w:r w:rsidR="00335AE2" w:rsidRPr="00335AE2">
        <w:t xml:space="preserve">art.XXII alin.(2) si alin.(3) lit.a) din </w:t>
      </w:r>
      <w:r w:rsidR="00335AE2" w:rsidRPr="00335AE2">
        <w:rPr>
          <w:shd w:val="clear" w:color="auto" w:fill="FFFFFF"/>
        </w:rPr>
        <w:t>Legea nr. 141 din 25 iulie 2025 privind unele măsuri fiscal-bugetare</w:t>
      </w:r>
      <w:bookmarkEnd w:id="1"/>
      <w:r w:rsidR="00335AE2" w:rsidRPr="00335AE2">
        <w:rPr>
          <w:rFonts w:eastAsia="Arial Unicode MS"/>
        </w:rPr>
        <w:t>,</w:t>
      </w:r>
      <w:r w:rsidR="00335AE2">
        <w:rPr>
          <w:rFonts w:eastAsia="Arial Unicode MS"/>
        </w:rPr>
        <w:t xml:space="preserve"> cu modificările și completările ulterioare,</w:t>
      </w:r>
    </w:p>
    <w:p w14:paraId="07570378" w14:textId="093DE668" w:rsidR="00205AB1" w:rsidRPr="00B56249" w:rsidRDefault="00335AE2" w:rsidP="00B56249">
      <w:pPr>
        <w:tabs>
          <w:tab w:val="left" w:pos="570"/>
        </w:tabs>
        <w:jc w:val="both"/>
        <w:rPr>
          <w:rFonts w:eastAsia="Arial Unicode MS"/>
        </w:rPr>
      </w:pPr>
      <w:r>
        <w:rPr>
          <w:rFonts w:eastAsia="Arial Unicode MS"/>
        </w:rPr>
        <w:t xml:space="preserve">     </w:t>
      </w:r>
      <w:r w:rsidR="00205AB1" w:rsidRPr="00B56249">
        <w:rPr>
          <w:rFonts w:eastAsia="Arial Unicode MS"/>
        </w:rPr>
        <w:t>Vă înştiințeaz</w:t>
      </w:r>
      <w:r w:rsidR="00D9780D">
        <w:rPr>
          <w:rFonts w:eastAsia="Arial Unicode MS"/>
        </w:rPr>
        <w:t>ă</w:t>
      </w:r>
      <w:r w:rsidR="00205AB1" w:rsidRPr="00B56249">
        <w:rPr>
          <w:rFonts w:eastAsia="Arial Unicode MS"/>
        </w:rPr>
        <w:t xml:space="preserve"> cu privire la organizarea concursului de ocupare pentru:</w:t>
      </w:r>
    </w:p>
    <w:p w14:paraId="302CB763" w14:textId="3033F04C" w:rsidR="00205AB1" w:rsidRPr="00B56249" w:rsidRDefault="00205AB1" w:rsidP="00B56249">
      <w:pPr>
        <w:suppressAutoHyphens w:val="0"/>
        <w:autoSpaceDE w:val="0"/>
        <w:autoSpaceDN w:val="0"/>
        <w:adjustRightInd w:val="0"/>
        <w:jc w:val="both"/>
        <w:rPr>
          <w:rFonts w:eastAsia="Arial"/>
          <w:shd w:val="clear" w:color="auto" w:fill="FFFFFF"/>
          <w:lang w:val="en-GB"/>
        </w:rPr>
      </w:pPr>
      <w:bookmarkStart w:id="2" w:name="_Hlk197947667"/>
      <w:r w:rsidRPr="00B56249">
        <w:rPr>
          <w:rFonts w:eastAsia="Arial Unicode MS"/>
        </w:rPr>
        <w:t xml:space="preserve">Funcția contractuală de execuție vacantă de </w:t>
      </w:r>
      <w:r w:rsidR="00D2214C">
        <w:rPr>
          <w:color w:val="000000"/>
        </w:rPr>
        <w:t>Muncitor necalificat</w:t>
      </w:r>
      <w:r w:rsidR="00C97E66" w:rsidRPr="00B56249">
        <w:rPr>
          <w:rFonts w:eastAsia="Arial Unicode MS"/>
        </w:rPr>
        <w:t xml:space="preserve">, </w:t>
      </w:r>
      <w:r w:rsidR="00877CA4" w:rsidRPr="00B56249">
        <w:rPr>
          <w:rFonts w:eastAsia="Arial Unicode MS"/>
        </w:rPr>
        <w:t>T</w:t>
      </w:r>
      <w:r w:rsidR="00C97E66" w:rsidRPr="00B56249">
        <w:rPr>
          <w:rFonts w:eastAsia="Arial Unicode MS"/>
        </w:rPr>
        <w:t>r.I</w:t>
      </w:r>
      <w:r w:rsidRPr="00B56249">
        <w:rPr>
          <w:rFonts w:eastAsia="Arial Unicode MS"/>
        </w:rPr>
        <w:t>,</w:t>
      </w:r>
      <w:r w:rsidR="00D9780D">
        <w:rPr>
          <w:rFonts w:eastAsia="Arial Unicode MS"/>
        </w:rPr>
        <w:t xml:space="preserve"> </w:t>
      </w:r>
      <w:r w:rsidRPr="00B56249">
        <w:rPr>
          <w:rFonts w:eastAsia="Arial Unicode MS"/>
        </w:rPr>
        <w:t xml:space="preserve"> la compartimentul </w:t>
      </w:r>
      <w:r w:rsidR="00D2214C">
        <w:t>Logistică și Administrativ (microbus școlar, bunuri proprii)</w:t>
      </w:r>
      <w:r w:rsidR="00877CA4" w:rsidRPr="00B56249">
        <w:rPr>
          <w:rFonts w:eastAsia="Arial"/>
          <w:shd w:val="clear" w:color="auto" w:fill="FFFFFF"/>
          <w:lang w:val="en-GB"/>
        </w:rPr>
        <w:t xml:space="preserve"> </w:t>
      </w:r>
      <w:proofErr w:type="spellStart"/>
      <w:r w:rsidR="00D2214C">
        <w:rPr>
          <w:rFonts w:eastAsia="Arial"/>
          <w:shd w:val="clear" w:color="auto" w:fill="FFFFFF"/>
          <w:lang w:val="en-GB"/>
        </w:rPr>
        <w:t>î</w:t>
      </w:r>
      <w:r w:rsidR="00877CA4" w:rsidRPr="00B56249">
        <w:rPr>
          <w:rFonts w:eastAsia="Arial"/>
          <w:shd w:val="clear" w:color="auto" w:fill="FFFFFF"/>
          <w:lang w:val="en-GB"/>
        </w:rPr>
        <w:t>n</w:t>
      </w:r>
      <w:proofErr w:type="spellEnd"/>
      <w:r w:rsidR="00877CA4" w:rsidRPr="00B56249">
        <w:rPr>
          <w:rFonts w:eastAsia="Arial"/>
          <w:shd w:val="clear" w:color="auto" w:fill="FFFFFF"/>
          <w:lang w:val="en-GB"/>
        </w:rPr>
        <w:t xml:space="preserve"> </w:t>
      </w:r>
      <w:r w:rsidRPr="00B56249">
        <w:rPr>
          <w:rFonts w:eastAsia="Arial Unicode MS"/>
        </w:rPr>
        <w:t>cadrul aparatului de specialitate a</w:t>
      </w:r>
      <w:r w:rsidR="00877CA4" w:rsidRPr="00B56249">
        <w:rPr>
          <w:rFonts w:eastAsia="Arial Unicode MS"/>
        </w:rPr>
        <w:t>l</w:t>
      </w:r>
      <w:r w:rsidRPr="00B56249">
        <w:rPr>
          <w:rFonts w:eastAsia="Arial Unicode MS"/>
        </w:rPr>
        <w:t xml:space="preserve"> Primarului comunei </w:t>
      </w:r>
      <w:r w:rsidR="00877CA4" w:rsidRPr="00B56249">
        <w:rPr>
          <w:rFonts w:eastAsia="Arial Unicode MS"/>
        </w:rPr>
        <w:t>C</w:t>
      </w:r>
      <w:r w:rsidR="00D2214C">
        <w:rPr>
          <w:rFonts w:eastAsia="Arial Unicode MS"/>
        </w:rPr>
        <w:t>ă</w:t>
      </w:r>
      <w:r w:rsidR="00877CA4" w:rsidRPr="00B56249">
        <w:rPr>
          <w:rFonts w:eastAsia="Arial Unicode MS"/>
        </w:rPr>
        <w:t>ianu</w:t>
      </w:r>
      <w:r w:rsidRPr="00B56249">
        <w:rPr>
          <w:rFonts w:eastAsia="Arial Unicode MS"/>
        </w:rPr>
        <w:t>, județul Cluj</w:t>
      </w:r>
      <w:bookmarkEnd w:id="2"/>
      <w:r w:rsidRPr="00B56249">
        <w:rPr>
          <w:rFonts w:eastAsia="Arial Unicode MS"/>
        </w:rPr>
        <w:t xml:space="preserve">, perioada nedeterminată — </w:t>
      </w:r>
      <w:r w:rsidR="00D2214C">
        <w:rPr>
          <w:rFonts w:eastAsia="Arial Unicode MS"/>
        </w:rPr>
        <w:t>2</w:t>
      </w:r>
      <w:r w:rsidRPr="00B56249">
        <w:rPr>
          <w:rFonts w:eastAsia="Arial Unicode MS"/>
        </w:rPr>
        <w:t xml:space="preserve"> post</w:t>
      </w:r>
      <w:r w:rsidR="00D2214C">
        <w:rPr>
          <w:rFonts w:eastAsia="Arial Unicode MS"/>
        </w:rPr>
        <w:t>uri</w:t>
      </w:r>
      <w:r w:rsidRPr="00B56249">
        <w:rPr>
          <w:rFonts w:eastAsia="Arial Unicode MS"/>
        </w:rPr>
        <w:t>;</w:t>
      </w:r>
    </w:p>
    <w:p w14:paraId="3E840B8F" w14:textId="77777777" w:rsidR="00205AB1" w:rsidRPr="00B56249" w:rsidRDefault="00205AB1" w:rsidP="00B56249">
      <w:pPr>
        <w:numPr>
          <w:ilvl w:val="0"/>
          <w:numId w:val="1"/>
        </w:numPr>
        <w:tabs>
          <w:tab w:val="left" w:pos="570"/>
        </w:tabs>
        <w:ind w:left="0" w:firstLine="0"/>
        <w:jc w:val="both"/>
        <w:rPr>
          <w:rFonts w:eastAsia="Arial Unicode MS"/>
        </w:rPr>
      </w:pPr>
      <w:r w:rsidRPr="00B56249">
        <w:rPr>
          <w:rFonts w:eastAsia="Arial Unicode MS"/>
        </w:rPr>
        <w:t>Durata normala a timpului de lucru este de 8 ore/zi si 40 ore/saptamana;</w:t>
      </w:r>
    </w:p>
    <w:p w14:paraId="6ABC486F" w14:textId="77777777" w:rsidR="00205AB1" w:rsidRPr="00B56249" w:rsidRDefault="00205AB1" w:rsidP="00B56249">
      <w:pPr>
        <w:numPr>
          <w:ilvl w:val="0"/>
          <w:numId w:val="1"/>
        </w:numPr>
        <w:tabs>
          <w:tab w:val="left" w:pos="570"/>
        </w:tabs>
        <w:ind w:left="0" w:firstLine="0"/>
        <w:jc w:val="both"/>
        <w:rPr>
          <w:rFonts w:eastAsia="Arial Unicode MS"/>
        </w:rPr>
      </w:pPr>
      <w:r w:rsidRPr="00B56249">
        <w:rPr>
          <w:rFonts w:eastAsia="Arial Unicode MS"/>
        </w:rPr>
        <w:t>Condiții de participare:</w:t>
      </w:r>
    </w:p>
    <w:p w14:paraId="5433C235" w14:textId="77777777" w:rsidR="00205AB1" w:rsidRPr="00B56249" w:rsidRDefault="00205AB1" w:rsidP="00B56249">
      <w:pPr>
        <w:numPr>
          <w:ilvl w:val="1"/>
          <w:numId w:val="1"/>
        </w:numPr>
        <w:tabs>
          <w:tab w:val="left" w:pos="570"/>
        </w:tabs>
        <w:ind w:left="0" w:firstLine="0"/>
        <w:jc w:val="both"/>
        <w:rPr>
          <w:rFonts w:eastAsia="Arial Unicode MS"/>
        </w:rPr>
      </w:pPr>
      <w:r w:rsidRPr="00B56249">
        <w:rPr>
          <w:rFonts w:eastAsia="Arial Unicode MS"/>
        </w:rPr>
        <w:t>Poate ocupa un post vacant sau temporar vacant persoana care îndeplineşte condițiile prevăzute de Legea nr. 53/2003 - Codul muncii, republicată, cu modificările şi completările ulterioare, cerințele specifice prevăzute la art. 542 alin. (1) si (2) din Ordonanța de urgență a Guvernului nr. 57/2019 privind Codul administrativ, cu modificările şi completările ulterioare, si anume :</w:t>
      </w:r>
    </w:p>
    <w:p w14:paraId="60AE5D11" w14:textId="77777777" w:rsidR="00205AB1" w:rsidRPr="00B56249" w:rsidRDefault="00205AB1" w:rsidP="00B56249">
      <w:pPr>
        <w:numPr>
          <w:ilvl w:val="2"/>
          <w:numId w:val="1"/>
        </w:numPr>
        <w:tabs>
          <w:tab w:val="left" w:pos="570"/>
        </w:tabs>
        <w:jc w:val="both"/>
        <w:rPr>
          <w:rFonts w:eastAsia="Arial Unicode MS"/>
        </w:rPr>
      </w:pPr>
      <w:r w:rsidRPr="00B56249">
        <w:rPr>
          <w:rFonts w:eastAsia="Arial Unicode MS"/>
        </w:rPr>
        <w:t>persoana să aibă cetățenie română, cetățenie a altor state membre ale Uniunii Europene sau a</w:t>
      </w:r>
    </w:p>
    <w:p w14:paraId="1C355202" w14:textId="77777777" w:rsidR="00205AB1" w:rsidRPr="00B56249" w:rsidRDefault="00205AB1" w:rsidP="00B56249">
      <w:pPr>
        <w:tabs>
          <w:tab w:val="left" w:pos="570"/>
        </w:tabs>
        <w:jc w:val="both"/>
        <w:rPr>
          <w:rFonts w:eastAsia="Arial Unicode MS"/>
        </w:rPr>
      </w:pPr>
      <w:r w:rsidRPr="00B56249">
        <w:rPr>
          <w:rFonts w:eastAsia="Arial Unicode MS"/>
        </w:rPr>
        <w:t>statelor aparținànd Spațiului Economic European şi domiciliul în Romănia;</w:t>
      </w:r>
    </w:p>
    <w:p w14:paraId="4497E1BB" w14:textId="77777777" w:rsidR="00205AB1" w:rsidRPr="00B56249" w:rsidRDefault="00205AB1" w:rsidP="00B56249">
      <w:pPr>
        <w:numPr>
          <w:ilvl w:val="2"/>
          <w:numId w:val="1"/>
        </w:numPr>
        <w:tabs>
          <w:tab w:val="left" w:pos="570"/>
        </w:tabs>
        <w:jc w:val="both"/>
        <w:rPr>
          <w:rFonts w:eastAsia="Arial Unicode MS"/>
        </w:rPr>
      </w:pPr>
      <w:r w:rsidRPr="00B56249">
        <w:rPr>
          <w:rFonts w:eastAsia="Arial Unicode MS"/>
        </w:rPr>
        <w:t>persoana să cunoască limba románă, scris şi vorbit;</w:t>
      </w:r>
    </w:p>
    <w:p w14:paraId="11BB95F5" w14:textId="77777777" w:rsidR="00205AB1" w:rsidRPr="00B56249" w:rsidRDefault="00205AB1" w:rsidP="00B56249">
      <w:pPr>
        <w:numPr>
          <w:ilvl w:val="2"/>
          <w:numId w:val="1"/>
        </w:numPr>
        <w:tabs>
          <w:tab w:val="left" w:pos="570"/>
        </w:tabs>
        <w:jc w:val="both"/>
        <w:rPr>
          <w:rFonts w:eastAsia="Arial Unicode MS"/>
        </w:rPr>
      </w:pPr>
      <w:r w:rsidRPr="00B56249">
        <w:rPr>
          <w:rFonts w:eastAsia="Arial Unicode MS"/>
        </w:rPr>
        <w:t>persoana să aibã capacitate deplină de exercițiu;</w:t>
      </w:r>
    </w:p>
    <w:p w14:paraId="6474955E" w14:textId="77777777" w:rsidR="00205AB1" w:rsidRPr="00B56249" w:rsidRDefault="00205AB1" w:rsidP="00B56249">
      <w:pPr>
        <w:numPr>
          <w:ilvl w:val="2"/>
          <w:numId w:val="1"/>
        </w:numPr>
        <w:tabs>
          <w:tab w:val="left" w:pos="570"/>
        </w:tabs>
        <w:jc w:val="both"/>
        <w:rPr>
          <w:rFonts w:eastAsia="Arial Unicode MS"/>
        </w:rPr>
      </w:pPr>
      <w:r w:rsidRPr="00B56249">
        <w:rPr>
          <w:rFonts w:eastAsia="Arial Unicode MS"/>
        </w:rPr>
        <w:t>persoana să îndeplinească condițiile de studii necesare ocupării postului;</w:t>
      </w:r>
    </w:p>
    <w:p w14:paraId="67932E48" w14:textId="77777777" w:rsidR="00205AB1" w:rsidRPr="00B56249" w:rsidRDefault="00205AB1" w:rsidP="00B56249">
      <w:pPr>
        <w:numPr>
          <w:ilvl w:val="2"/>
          <w:numId w:val="1"/>
        </w:numPr>
        <w:tabs>
          <w:tab w:val="left" w:pos="570"/>
        </w:tabs>
        <w:jc w:val="both"/>
        <w:rPr>
          <w:rFonts w:eastAsia="Arial Unicode MS"/>
        </w:rPr>
      </w:pPr>
      <w:r w:rsidRPr="00B56249">
        <w:rPr>
          <w:rFonts w:eastAsia="Arial Unicode MS"/>
        </w:rPr>
        <w:t>persoana să îndeplinească condițiile de vechime, respectiv de experiență necesare ocupării</w:t>
      </w:r>
    </w:p>
    <w:p w14:paraId="14637905" w14:textId="77777777" w:rsidR="00205AB1" w:rsidRPr="00B56249" w:rsidRDefault="00205AB1" w:rsidP="00B56249">
      <w:pPr>
        <w:pStyle w:val="BodyText"/>
        <w:spacing w:before="30" w:line="240" w:lineRule="auto"/>
        <w:ind w:left="117"/>
        <w:jc w:val="both"/>
        <w:rPr>
          <w:lang w:val="en-US"/>
        </w:rPr>
      </w:pPr>
      <w:r w:rsidRPr="00B56249">
        <w:t>postului,</w:t>
      </w:r>
      <w:r w:rsidRPr="00B56249">
        <w:rPr>
          <w:spacing w:val="7"/>
        </w:rPr>
        <w:t xml:space="preserve"> </w:t>
      </w:r>
      <w:r w:rsidRPr="00B56249">
        <w:t>după</w:t>
      </w:r>
      <w:r w:rsidRPr="00B56249">
        <w:rPr>
          <w:spacing w:val="-7"/>
        </w:rPr>
        <w:t xml:space="preserve"> </w:t>
      </w:r>
      <w:r w:rsidRPr="00B56249">
        <w:rPr>
          <w:spacing w:val="-4"/>
        </w:rPr>
        <w:t>caz;</w:t>
      </w:r>
    </w:p>
    <w:p w14:paraId="472667C4" w14:textId="77777777" w:rsidR="00205AB1" w:rsidRPr="00B56249" w:rsidRDefault="00205AB1" w:rsidP="00B56249">
      <w:pPr>
        <w:pStyle w:val="ListParagraph"/>
        <w:widowControl w:val="0"/>
        <w:numPr>
          <w:ilvl w:val="2"/>
          <w:numId w:val="1"/>
        </w:numPr>
        <w:tabs>
          <w:tab w:val="left" w:pos="783"/>
        </w:tabs>
        <w:suppressAutoHyphens w:val="0"/>
        <w:autoSpaceDE w:val="0"/>
        <w:autoSpaceDN w:val="0"/>
        <w:spacing w:before="47" w:line="276" w:lineRule="auto"/>
        <w:ind w:left="110" w:right="377" w:firstLine="458"/>
        <w:jc w:val="both"/>
      </w:pPr>
      <w:r w:rsidRPr="00B56249">
        <w:t>persoana să</w:t>
      </w:r>
      <w:r w:rsidRPr="00B56249">
        <w:rPr>
          <w:spacing w:val="-2"/>
        </w:rPr>
        <w:t xml:space="preserve"> </w:t>
      </w:r>
      <w:r w:rsidRPr="00B56249">
        <w:t>nu fi fost condamnată definitiv pentru săvărșirea unei infracțiuni contra securității naționale, contra autorității, infracțiuni de corupție sau de serviciu, infracțiuni de fals ori contra înUaptuirii justiției, cu excepția situației în care a intervenit reabilitarea;</w:t>
      </w:r>
    </w:p>
    <w:p w14:paraId="2767B7D3" w14:textId="77777777" w:rsidR="00205AB1" w:rsidRPr="00B56249" w:rsidRDefault="00205AB1" w:rsidP="00B56249">
      <w:pPr>
        <w:pStyle w:val="ListParagraph"/>
        <w:widowControl w:val="0"/>
        <w:numPr>
          <w:ilvl w:val="2"/>
          <w:numId w:val="1"/>
        </w:numPr>
        <w:tabs>
          <w:tab w:val="left" w:pos="822"/>
        </w:tabs>
        <w:suppressAutoHyphens w:val="0"/>
        <w:autoSpaceDE w:val="0"/>
        <w:autoSpaceDN w:val="0"/>
        <w:ind w:left="109" w:right="192" w:firstLine="461"/>
        <w:jc w:val="both"/>
      </w:pPr>
      <w:r w:rsidRPr="00B56249">
        <w:t>persoana nu execută o pedeapsă complementară</w:t>
      </w:r>
      <w:r w:rsidRPr="00B56249">
        <w:rPr>
          <w:spacing w:val="27"/>
        </w:rPr>
        <w:t xml:space="preserve"> </w:t>
      </w:r>
      <w:r w:rsidRPr="00B56249">
        <w:t>prin care i-a</w:t>
      </w:r>
      <w:r w:rsidRPr="00B56249">
        <w:rPr>
          <w:spacing w:val="-2"/>
        </w:rPr>
        <w:t xml:space="preserve"> </w:t>
      </w:r>
      <w:r w:rsidRPr="00B56249">
        <w:t>fost interzisă exercitarea dreptului de a</w:t>
      </w:r>
      <w:r w:rsidRPr="00B56249">
        <w:rPr>
          <w:spacing w:val="-1"/>
        </w:rPr>
        <w:t xml:space="preserve"> </w:t>
      </w:r>
      <w:r w:rsidRPr="00B56249">
        <w:t>ocupa funcția, de a</w:t>
      </w:r>
      <w:r w:rsidRPr="00B56249">
        <w:rPr>
          <w:spacing w:val="-6"/>
        </w:rPr>
        <w:t xml:space="preserve"> </w:t>
      </w:r>
      <w:r w:rsidRPr="00B56249">
        <w:t>exercita profesia sau meseria ori de a</w:t>
      </w:r>
      <w:r w:rsidRPr="00B56249">
        <w:rPr>
          <w:spacing w:val="-1"/>
        </w:rPr>
        <w:t xml:space="preserve"> </w:t>
      </w:r>
      <w:r w:rsidRPr="00B56249">
        <w:t>desfașura activitatea de care s-a folosit pentru săvârșirea infracțiunii sau față de aceasta nu s-a luat măsura de siguranță a interzicerii ocupării unei funcții sau a exercitării unei profesii;</w:t>
      </w:r>
    </w:p>
    <w:p w14:paraId="5103E986" w14:textId="77777777" w:rsidR="00205AB1" w:rsidRPr="00B56249" w:rsidRDefault="00205AB1" w:rsidP="00B56249">
      <w:pPr>
        <w:pStyle w:val="ListParagraph"/>
        <w:widowControl w:val="0"/>
        <w:numPr>
          <w:ilvl w:val="2"/>
          <w:numId w:val="1"/>
        </w:numPr>
        <w:tabs>
          <w:tab w:val="left" w:pos="823"/>
        </w:tabs>
        <w:suppressAutoHyphens w:val="0"/>
        <w:autoSpaceDE w:val="0"/>
        <w:autoSpaceDN w:val="0"/>
        <w:ind w:left="823" w:hanging="247"/>
        <w:jc w:val="both"/>
      </w:pPr>
      <w:r w:rsidRPr="00B56249">
        <w:t>contractul</w:t>
      </w:r>
      <w:r w:rsidRPr="00B56249">
        <w:rPr>
          <w:spacing w:val="17"/>
        </w:rPr>
        <w:t xml:space="preserve"> </w:t>
      </w:r>
      <w:r w:rsidRPr="00B56249">
        <w:t>să</w:t>
      </w:r>
      <w:r w:rsidRPr="00B56249">
        <w:rPr>
          <w:spacing w:val="6"/>
        </w:rPr>
        <w:t xml:space="preserve"> </w:t>
      </w:r>
      <w:r w:rsidRPr="00B56249">
        <w:t>nu</w:t>
      </w:r>
      <w:r w:rsidRPr="00B56249">
        <w:rPr>
          <w:spacing w:val="9"/>
        </w:rPr>
        <w:t xml:space="preserve"> </w:t>
      </w:r>
      <w:r w:rsidRPr="00B56249">
        <w:t>conțină</w:t>
      </w:r>
      <w:r w:rsidRPr="00B56249">
        <w:rPr>
          <w:spacing w:val="9"/>
        </w:rPr>
        <w:t xml:space="preserve"> </w:t>
      </w:r>
      <w:r w:rsidRPr="00B56249">
        <w:t>clauze</w:t>
      </w:r>
      <w:r w:rsidRPr="00B56249">
        <w:rPr>
          <w:spacing w:val="4"/>
        </w:rPr>
        <w:t xml:space="preserve"> </w:t>
      </w:r>
      <w:r w:rsidRPr="00B56249">
        <w:t>de</w:t>
      </w:r>
      <w:r w:rsidRPr="00B56249">
        <w:rPr>
          <w:spacing w:val="3"/>
        </w:rPr>
        <w:t xml:space="preserve"> </w:t>
      </w:r>
      <w:r w:rsidRPr="00B56249">
        <w:t>confidențialitate</w:t>
      </w:r>
      <w:r w:rsidRPr="00B56249">
        <w:rPr>
          <w:spacing w:val="1"/>
        </w:rPr>
        <w:t xml:space="preserve"> </w:t>
      </w:r>
      <w:r w:rsidRPr="00B56249">
        <w:t>sau,</w:t>
      </w:r>
      <w:r w:rsidRPr="00B56249">
        <w:rPr>
          <w:spacing w:val="7"/>
        </w:rPr>
        <w:t xml:space="preserve"> </w:t>
      </w:r>
      <w:r w:rsidRPr="00B56249">
        <w:t>după</w:t>
      </w:r>
      <w:r w:rsidRPr="00B56249">
        <w:rPr>
          <w:spacing w:val="3"/>
        </w:rPr>
        <w:t xml:space="preserve"> </w:t>
      </w:r>
      <w:r w:rsidRPr="00B56249">
        <w:t>caz,</w:t>
      </w:r>
      <w:r w:rsidRPr="00B56249">
        <w:rPr>
          <w:spacing w:val="4"/>
        </w:rPr>
        <w:t xml:space="preserve"> </w:t>
      </w:r>
      <w:r w:rsidRPr="00B56249">
        <w:t>clauze</w:t>
      </w:r>
      <w:r w:rsidRPr="00B56249">
        <w:rPr>
          <w:spacing w:val="8"/>
        </w:rPr>
        <w:t xml:space="preserve"> </w:t>
      </w:r>
      <w:r w:rsidRPr="00B56249">
        <w:t>de</w:t>
      </w:r>
      <w:r w:rsidRPr="00B56249">
        <w:rPr>
          <w:spacing w:val="10"/>
        </w:rPr>
        <w:t xml:space="preserve"> </w:t>
      </w:r>
      <w:r w:rsidRPr="00B56249">
        <w:rPr>
          <w:spacing w:val="-2"/>
        </w:rPr>
        <w:t>neconcurență.</w:t>
      </w:r>
    </w:p>
    <w:p w14:paraId="1E22ABA6" w14:textId="77777777" w:rsidR="00205AB1" w:rsidRPr="00B56249" w:rsidRDefault="00205AB1" w:rsidP="00B56249">
      <w:pPr>
        <w:pStyle w:val="ListParagraph"/>
        <w:widowControl w:val="0"/>
        <w:numPr>
          <w:ilvl w:val="2"/>
          <w:numId w:val="1"/>
        </w:numPr>
        <w:tabs>
          <w:tab w:val="left" w:pos="795"/>
        </w:tabs>
        <w:suppressAutoHyphens w:val="0"/>
        <w:autoSpaceDE w:val="0"/>
        <w:autoSpaceDN w:val="0"/>
        <w:ind w:left="108" w:right="109" w:firstLine="462"/>
        <w:jc w:val="both"/>
      </w:pPr>
      <w:r w:rsidRPr="00B56249">
        <w:t>nu a comis infracțiunile prevăzute la art. 1 alin. (2) din Legea nr. 118/2019 privind Registrul național automatizat cu privire la persoanele care au comis infracțiuni sexuale, de exploatare a unor persoane sau asupra minorilor, precum și pentru completarea Legi</w:t>
      </w:r>
      <w:r w:rsidRPr="00B56249">
        <w:rPr>
          <w:spacing w:val="-15"/>
        </w:rPr>
        <w:t xml:space="preserve"> </w:t>
      </w:r>
      <w:r w:rsidRPr="00B56249">
        <w:t>i nr. 76/2008 privind organizarea și funcționarea Sistemului National de Date Genetice Judiciare, cu modifîcările si completarile ulterioare, pentru domeniile prevazute la art. 35 alin. (1) lit. h) ;</w:t>
      </w:r>
    </w:p>
    <w:p w14:paraId="331FBD59" w14:textId="77777777" w:rsidR="00205AB1" w:rsidRPr="00B56249" w:rsidRDefault="00205AB1" w:rsidP="00B56249">
      <w:pPr>
        <w:widowControl w:val="0"/>
        <w:tabs>
          <w:tab w:val="left" w:pos="237"/>
        </w:tabs>
        <w:suppressAutoHyphens w:val="0"/>
        <w:autoSpaceDE w:val="0"/>
        <w:autoSpaceDN w:val="0"/>
        <w:ind w:left="106"/>
        <w:jc w:val="both"/>
        <w:rPr>
          <w:b/>
          <w:bCs/>
        </w:rPr>
      </w:pPr>
    </w:p>
    <w:p w14:paraId="63AFC217" w14:textId="77777777" w:rsidR="00205AB1" w:rsidRPr="00B56249" w:rsidRDefault="00205AB1" w:rsidP="00B56249">
      <w:pPr>
        <w:widowControl w:val="0"/>
        <w:tabs>
          <w:tab w:val="left" w:pos="237"/>
        </w:tabs>
        <w:suppressAutoHyphens w:val="0"/>
        <w:autoSpaceDE w:val="0"/>
        <w:autoSpaceDN w:val="0"/>
        <w:ind w:left="106"/>
        <w:jc w:val="both"/>
        <w:rPr>
          <w:b/>
          <w:bCs/>
          <w:spacing w:val="-2"/>
        </w:rPr>
      </w:pPr>
      <w:r w:rsidRPr="00B56249">
        <w:rPr>
          <w:b/>
          <w:bCs/>
        </w:rPr>
        <w:t>(2)</w:t>
      </w:r>
      <w:r w:rsidRPr="00B56249">
        <w:t xml:space="preserve"> </w:t>
      </w:r>
      <w:r w:rsidRPr="00B56249">
        <w:rPr>
          <w:b/>
          <w:bCs/>
        </w:rPr>
        <w:t>Conditii</w:t>
      </w:r>
      <w:r w:rsidRPr="00B56249">
        <w:rPr>
          <w:b/>
          <w:bCs/>
          <w:spacing w:val="30"/>
        </w:rPr>
        <w:t xml:space="preserve"> </w:t>
      </w:r>
      <w:r w:rsidRPr="00B56249">
        <w:rPr>
          <w:b/>
          <w:bCs/>
        </w:rPr>
        <w:t>specifice</w:t>
      </w:r>
      <w:r w:rsidRPr="00B56249">
        <w:rPr>
          <w:b/>
          <w:bCs/>
          <w:spacing w:val="31"/>
        </w:rPr>
        <w:t xml:space="preserve"> </w:t>
      </w:r>
      <w:r w:rsidRPr="00B56249">
        <w:rPr>
          <w:b/>
          <w:bCs/>
        </w:rPr>
        <w:t>de</w:t>
      </w:r>
      <w:r w:rsidRPr="00B56249">
        <w:rPr>
          <w:b/>
          <w:bCs/>
          <w:spacing w:val="25"/>
        </w:rPr>
        <w:t xml:space="preserve"> </w:t>
      </w:r>
      <w:r w:rsidRPr="00B56249">
        <w:rPr>
          <w:b/>
          <w:bCs/>
          <w:spacing w:val="-2"/>
        </w:rPr>
        <w:t>participare:</w:t>
      </w:r>
    </w:p>
    <w:p w14:paraId="42B849E9" w14:textId="725EA0C4" w:rsidR="00C97E66" w:rsidRPr="00B56249" w:rsidRDefault="00B56249" w:rsidP="00B56249">
      <w:pPr>
        <w:spacing w:line="276" w:lineRule="auto"/>
        <w:jc w:val="both"/>
        <w:rPr>
          <w:shd w:val="clear" w:color="auto" w:fill="FFFFFF"/>
        </w:rPr>
      </w:pPr>
      <w:bookmarkStart w:id="3" w:name="_Hlk197947718"/>
      <w:r>
        <w:rPr>
          <w:shd w:val="clear" w:color="auto" w:fill="FFFFFF"/>
        </w:rPr>
        <w:t xml:space="preserve"> </w:t>
      </w:r>
      <w:r w:rsidR="00C97E66" w:rsidRPr="00B56249">
        <w:rPr>
          <w:shd w:val="clear" w:color="auto" w:fill="FFFFFF"/>
        </w:rPr>
        <w:t xml:space="preserve">a) studii </w:t>
      </w:r>
      <w:r w:rsidR="00877522">
        <w:rPr>
          <w:shd w:val="clear" w:color="auto" w:fill="FFFFFF"/>
        </w:rPr>
        <w:t>generale</w:t>
      </w:r>
      <w:r w:rsidR="004622F4" w:rsidRPr="00B56249">
        <w:rPr>
          <w:shd w:val="clear" w:color="auto" w:fill="F1F2F4"/>
        </w:rPr>
        <w:t xml:space="preserve"> </w:t>
      </w:r>
      <w:r w:rsidR="00C97E66" w:rsidRPr="00B56249">
        <w:rPr>
          <w:shd w:val="clear" w:color="auto" w:fill="FFFFFF"/>
        </w:rPr>
        <w:t xml:space="preserve">; </w:t>
      </w:r>
    </w:p>
    <w:p w14:paraId="222229BF" w14:textId="20522E63" w:rsidR="00C97E66" w:rsidRPr="00B56249" w:rsidRDefault="00B56249" w:rsidP="00B56249">
      <w:pPr>
        <w:spacing w:line="276" w:lineRule="auto"/>
        <w:jc w:val="both"/>
        <w:rPr>
          <w:shd w:val="clear" w:color="auto" w:fill="FFFFFF"/>
        </w:rPr>
      </w:pPr>
      <w:r>
        <w:rPr>
          <w:shd w:val="clear" w:color="auto" w:fill="FFFFFF"/>
        </w:rPr>
        <w:t xml:space="preserve"> </w:t>
      </w:r>
      <w:r w:rsidR="00706197" w:rsidRPr="00B56249">
        <w:rPr>
          <w:shd w:val="clear" w:color="auto" w:fill="FFFFFF"/>
        </w:rPr>
        <w:t>b</w:t>
      </w:r>
      <w:r w:rsidR="00C97E66" w:rsidRPr="00B56249">
        <w:rPr>
          <w:shd w:val="clear" w:color="auto" w:fill="FFFFFF"/>
        </w:rPr>
        <w:t xml:space="preserve">) vechime în </w:t>
      </w:r>
      <w:r w:rsidR="00D2214C">
        <w:rPr>
          <w:shd w:val="clear" w:color="auto" w:fill="FFFFFF"/>
        </w:rPr>
        <w:t>muncă</w:t>
      </w:r>
      <w:r w:rsidR="00C97E66" w:rsidRPr="00B56249">
        <w:rPr>
          <w:shd w:val="clear" w:color="auto" w:fill="FFFFFF"/>
        </w:rPr>
        <w:t xml:space="preserve"> : </w:t>
      </w:r>
      <w:r w:rsidR="00D2214C">
        <w:rPr>
          <w:shd w:val="clear" w:color="auto" w:fill="FFFFFF"/>
        </w:rPr>
        <w:t>minim 3 ani</w:t>
      </w:r>
      <w:r w:rsidR="00C97E66" w:rsidRPr="00B56249">
        <w:rPr>
          <w:shd w:val="clear" w:color="auto" w:fill="FFFFFF"/>
        </w:rPr>
        <w:t>;</w:t>
      </w:r>
    </w:p>
    <w:bookmarkEnd w:id="3"/>
    <w:p w14:paraId="1E8585C7" w14:textId="2E245DC7" w:rsidR="00205AB1" w:rsidRPr="00B56249" w:rsidRDefault="00205AB1" w:rsidP="00B56249">
      <w:pPr>
        <w:pStyle w:val="ListParagraph"/>
        <w:widowControl w:val="0"/>
        <w:numPr>
          <w:ilvl w:val="0"/>
          <w:numId w:val="1"/>
        </w:numPr>
        <w:tabs>
          <w:tab w:val="left" w:pos="336"/>
        </w:tabs>
        <w:suppressAutoHyphens w:val="0"/>
        <w:autoSpaceDE w:val="0"/>
        <w:autoSpaceDN w:val="0"/>
        <w:ind w:left="112" w:right="123" w:firstLine="0"/>
        <w:jc w:val="both"/>
      </w:pPr>
      <w:r w:rsidRPr="00B56249">
        <w:t>Dosarele de</w:t>
      </w:r>
      <w:r w:rsidRPr="00B56249">
        <w:rPr>
          <w:spacing w:val="-9"/>
        </w:rPr>
        <w:t xml:space="preserve"> </w:t>
      </w:r>
      <w:r w:rsidRPr="00B56249">
        <w:t>concurs se</w:t>
      </w:r>
      <w:r w:rsidRPr="00B56249">
        <w:rPr>
          <w:spacing w:val="-8"/>
        </w:rPr>
        <w:t xml:space="preserve"> </w:t>
      </w:r>
      <w:r w:rsidRPr="00B56249">
        <w:t>depun</w:t>
      </w:r>
      <w:r w:rsidRPr="00B56249">
        <w:rPr>
          <w:spacing w:val="-3"/>
        </w:rPr>
        <w:t xml:space="preserve"> </w:t>
      </w:r>
      <w:r w:rsidRPr="00B56249">
        <w:t>în</w:t>
      </w:r>
      <w:r w:rsidRPr="00B56249">
        <w:rPr>
          <w:spacing w:val="-4"/>
        </w:rPr>
        <w:t xml:space="preserve"> </w:t>
      </w:r>
      <w:r w:rsidRPr="00B56249">
        <w:t>termen de</w:t>
      </w:r>
      <w:r w:rsidRPr="00B56249">
        <w:rPr>
          <w:spacing w:val="-8"/>
        </w:rPr>
        <w:t xml:space="preserve"> </w:t>
      </w:r>
      <w:r w:rsidRPr="00B56249">
        <w:t>maxim 10</w:t>
      </w:r>
      <w:r w:rsidRPr="00B56249">
        <w:rPr>
          <w:spacing w:val="-1"/>
        </w:rPr>
        <w:t xml:space="preserve"> </w:t>
      </w:r>
      <w:r w:rsidRPr="00B56249">
        <w:t>de</w:t>
      </w:r>
      <w:r w:rsidRPr="00B56249">
        <w:rPr>
          <w:spacing w:val="-5"/>
        </w:rPr>
        <w:t xml:space="preserve"> </w:t>
      </w:r>
      <w:r w:rsidRPr="00B56249">
        <w:t>zile lucratoare de la</w:t>
      </w:r>
      <w:r w:rsidRPr="00B56249">
        <w:rPr>
          <w:spacing w:val="-3"/>
        </w:rPr>
        <w:t xml:space="preserve"> </w:t>
      </w:r>
      <w:r w:rsidRPr="00B56249">
        <w:t>data</w:t>
      </w:r>
      <w:r w:rsidRPr="00B56249">
        <w:rPr>
          <w:spacing w:val="-4"/>
        </w:rPr>
        <w:t xml:space="preserve"> </w:t>
      </w:r>
      <w:r w:rsidRPr="00B56249">
        <w:t xml:space="preserve">publicării anunțului, </w:t>
      </w:r>
      <w:r w:rsidR="004622F4" w:rsidRPr="00B56249">
        <w:t xml:space="preserve">la registratura Primariei comunei </w:t>
      </w:r>
      <w:r w:rsidR="00706197" w:rsidRPr="00B56249">
        <w:t>C</w:t>
      </w:r>
      <w:r w:rsidR="00D2214C">
        <w:t>ă</w:t>
      </w:r>
      <w:r w:rsidR="00706197" w:rsidRPr="00B56249">
        <w:t>ianu</w:t>
      </w:r>
      <w:r w:rsidR="004622F4" w:rsidRPr="00B56249">
        <w:t xml:space="preserve">, str. </w:t>
      </w:r>
      <w:r w:rsidR="00706197" w:rsidRPr="00B56249">
        <w:t>Teiului</w:t>
      </w:r>
      <w:r w:rsidR="004622F4" w:rsidRPr="00B56249">
        <w:t xml:space="preserve"> nr. </w:t>
      </w:r>
      <w:r w:rsidR="00706197" w:rsidRPr="00B56249">
        <w:t>52</w:t>
      </w:r>
      <w:r w:rsidR="004622F4" w:rsidRPr="00B56249">
        <w:t xml:space="preserve"> , comuna </w:t>
      </w:r>
      <w:r w:rsidR="00706197" w:rsidRPr="00B56249">
        <w:t>C</w:t>
      </w:r>
      <w:r w:rsidR="00D2214C">
        <w:t>ă</w:t>
      </w:r>
      <w:r w:rsidR="00706197" w:rsidRPr="00B56249">
        <w:t>ianu</w:t>
      </w:r>
      <w:r w:rsidR="004622F4" w:rsidRPr="00B56249">
        <w:t>, județul Cluj</w:t>
      </w:r>
      <w:r w:rsidRPr="00B56249">
        <w:t xml:space="preserve">, telefon </w:t>
      </w:r>
      <w:r w:rsidR="00706197" w:rsidRPr="00B56249">
        <w:t>0264280007</w:t>
      </w:r>
      <w:r w:rsidR="00574E2C" w:rsidRPr="00B56249">
        <w:t>,</w:t>
      </w:r>
      <w:r w:rsidRPr="00B56249">
        <w:t xml:space="preserve"> persoana de contact </w:t>
      </w:r>
      <w:r w:rsidRPr="00B56249">
        <w:rPr>
          <w:w w:val="90"/>
        </w:rPr>
        <w:t xml:space="preserve">— </w:t>
      </w:r>
      <w:r w:rsidR="00AE0DB0">
        <w:t>Aștilean Denisa Maria</w:t>
      </w:r>
      <w:r w:rsidRPr="00B56249">
        <w:t xml:space="preserve"> </w:t>
      </w:r>
      <w:r w:rsidR="00574E2C" w:rsidRPr="00B56249">
        <w:t>–</w:t>
      </w:r>
      <w:r w:rsidRPr="00B56249">
        <w:t xml:space="preserve"> </w:t>
      </w:r>
      <w:r w:rsidR="00AE0DB0">
        <w:t>Asistent social</w:t>
      </w:r>
      <w:r w:rsidR="00ED2294">
        <w:t xml:space="preserve"> </w:t>
      </w:r>
      <w:r w:rsidRPr="00B56249">
        <w:t>.</w:t>
      </w:r>
    </w:p>
    <w:p w14:paraId="0369DF3D" w14:textId="497DFAB8" w:rsidR="00205AB1" w:rsidRPr="00B56249" w:rsidRDefault="00205AB1" w:rsidP="00B56249">
      <w:pPr>
        <w:pStyle w:val="BodyText"/>
        <w:spacing w:before="1" w:line="240" w:lineRule="auto"/>
        <w:ind w:left="103" w:right="121" w:firstLine="234"/>
        <w:jc w:val="both"/>
      </w:pPr>
      <w:r w:rsidRPr="00B56249">
        <w:lastRenderedPageBreak/>
        <w:t xml:space="preserve">Persoana care asigura secretariatul comisiei de concurs </w:t>
      </w:r>
      <w:r w:rsidRPr="00B56249">
        <w:rPr>
          <w:w w:val="90"/>
        </w:rPr>
        <w:t xml:space="preserve">— </w:t>
      </w:r>
      <w:r w:rsidR="00AE0DB0">
        <w:t>Aștilean Denisa Maria</w:t>
      </w:r>
      <w:r w:rsidRPr="00B56249">
        <w:t xml:space="preserve">, telefon de contact: </w:t>
      </w:r>
      <w:r w:rsidR="00706197" w:rsidRPr="00B56249">
        <w:t>0264280007</w:t>
      </w:r>
      <w:r w:rsidRPr="00B56249">
        <w:rPr>
          <w:spacing w:val="40"/>
        </w:rPr>
        <w:t xml:space="preserve"> </w:t>
      </w:r>
      <w:r w:rsidRPr="00B56249">
        <w:t>;</w:t>
      </w:r>
    </w:p>
    <w:p w14:paraId="0FA5E6A1" w14:textId="77777777" w:rsidR="00205AB1" w:rsidRPr="00B56249" w:rsidRDefault="00205AB1" w:rsidP="00B56249">
      <w:pPr>
        <w:pStyle w:val="ListParagraph"/>
        <w:widowControl w:val="0"/>
        <w:numPr>
          <w:ilvl w:val="0"/>
          <w:numId w:val="1"/>
        </w:numPr>
        <w:tabs>
          <w:tab w:val="left" w:pos="107"/>
          <w:tab w:val="left" w:pos="336"/>
        </w:tabs>
        <w:suppressAutoHyphens w:val="0"/>
        <w:autoSpaceDE w:val="0"/>
        <w:autoSpaceDN w:val="0"/>
        <w:ind w:left="107" w:right="119" w:hanging="2"/>
        <w:jc w:val="both"/>
      </w:pPr>
      <w:r w:rsidRPr="00B56249">
        <w:rPr>
          <w:b/>
          <w:bCs/>
        </w:rPr>
        <w:t>(1)</w:t>
      </w:r>
      <w:r w:rsidRPr="00B56249">
        <w:rPr>
          <w:spacing w:val="-2"/>
        </w:rPr>
        <w:t xml:space="preserve"> </w:t>
      </w:r>
      <w:r w:rsidRPr="00B56249">
        <w:t>Pentru înscrierea la</w:t>
      </w:r>
      <w:r w:rsidRPr="00B56249">
        <w:rPr>
          <w:spacing w:val="-4"/>
        </w:rPr>
        <w:t xml:space="preserve"> </w:t>
      </w:r>
      <w:r w:rsidRPr="00B56249">
        <w:t>concurs, conform</w:t>
      </w:r>
      <w:r w:rsidRPr="00B56249">
        <w:rPr>
          <w:spacing w:val="20"/>
        </w:rPr>
        <w:t xml:space="preserve"> </w:t>
      </w:r>
      <w:r w:rsidRPr="00B56249">
        <w:t>prevederilor art.35 din</w:t>
      </w:r>
      <w:r w:rsidRPr="00B56249">
        <w:rPr>
          <w:spacing w:val="-3"/>
        </w:rPr>
        <w:t xml:space="preserve"> </w:t>
      </w:r>
      <w:r w:rsidRPr="00B56249">
        <w:t>Hotararea nr.</w:t>
      </w:r>
      <w:r w:rsidRPr="00B56249">
        <w:rPr>
          <w:spacing w:val="-1"/>
        </w:rPr>
        <w:t xml:space="preserve"> </w:t>
      </w:r>
      <w:r w:rsidRPr="00B56249">
        <w:t>1.336 din 28</w:t>
      </w:r>
      <w:r w:rsidRPr="00B56249">
        <w:rPr>
          <w:spacing w:val="-2"/>
        </w:rPr>
        <w:t xml:space="preserve"> </w:t>
      </w:r>
      <w:r w:rsidRPr="00B56249">
        <w:t>octombrie 2022, candidații vor prezenta un dosar de concurs care va conține următoarele documente:</w:t>
      </w:r>
    </w:p>
    <w:p w14:paraId="6A8D5C31" w14:textId="77777777" w:rsidR="00205AB1" w:rsidRPr="00B56249" w:rsidRDefault="00205AB1" w:rsidP="00B56249">
      <w:pPr>
        <w:pStyle w:val="ListParagraph"/>
        <w:widowControl w:val="0"/>
        <w:numPr>
          <w:ilvl w:val="0"/>
          <w:numId w:val="3"/>
        </w:numPr>
        <w:tabs>
          <w:tab w:val="left" w:pos="802"/>
        </w:tabs>
        <w:suppressAutoHyphens w:val="0"/>
        <w:autoSpaceDE w:val="0"/>
        <w:autoSpaceDN w:val="0"/>
        <w:ind w:left="802" w:hanging="238"/>
        <w:jc w:val="both"/>
      </w:pPr>
      <w:r w:rsidRPr="00B56249">
        <w:t>formular</w:t>
      </w:r>
      <w:r w:rsidRPr="00B56249">
        <w:rPr>
          <w:spacing w:val="10"/>
        </w:rPr>
        <w:t xml:space="preserve"> </w:t>
      </w:r>
      <w:r w:rsidRPr="00B56249">
        <w:t>de</w:t>
      </w:r>
      <w:r w:rsidRPr="00B56249">
        <w:rPr>
          <w:spacing w:val="2"/>
        </w:rPr>
        <w:t xml:space="preserve"> </w:t>
      </w:r>
      <w:r w:rsidRPr="00B56249">
        <w:t>înscriere</w:t>
      </w:r>
      <w:r w:rsidRPr="00B56249">
        <w:rPr>
          <w:spacing w:val="15"/>
        </w:rPr>
        <w:t xml:space="preserve"> </w:t>
      </w:r>
      <w:r w:rsidRPr="00B56249">
        <w:t>la concurs,</w:t>
      </w:r>
      <w:r w:rsidRPr="00B56249">
        <w:rPr>
          <w:spacing w:val="8"/>
        </w:rPr>
        <w:t xml:space="preserve"> </w:t>
      </w:r>
      <w:r w:rsidRPr="00B56249">
        <w:t>conform</w:t>
      </w:r>
      <w:r w:rsidRPr="00B56249">
        <w:rPr>
          <w:spacing w:val="24"/>
        </w:rPr>
        <w:t xml:space="preserve"> </w:t>
      </w:r>
      <w:r w:rsidRPr="00B56249">
        <w:t>modelului</w:t>
      </w:r>
      <w:r w:rsidRPr="00B56249">
        <w:rPr>
          <w:spacing w:val="11"/>
        </w:rPr>
        <w:t xml:space="preserve"> </w:t>
      </w:r>
      <w:r w:rsidRPr="00B56249">
        <w:t>prevăzut</w:t>
      </w:r>
      <w:r w:rsidRPr="00B56249">
        <w:rPr>
          <w:spacing w:val="14"/>
        </w:rPr>
        <w:t xml:space="preserve"> </w:t>
      </w:r>
      <w:r w:rsidRPr="00B56249">
        <w:t>la</w:t>
      </w:r>
      <w:r w:rsidRPr="00B56249">
        <w:rPr>
          <w:spacing w:val="-3"/>
        </w:rPr>
        <w:t xml:space="preserve"> </w:t>
      </w:r>
      <w:r w:rsidRPr="00B56249">
        <w:t>anexa</w:t>
      </w:r>
      <w:r w:rsidRPr="00B56249">
        <w:rPr>
          <w:spacing w:val="4"/>
        </w:rPr>
        <w:t xml:space="preserve"> </w:t>
      </w:r>
      <w:r w:rsidRPr="00B56249">
        <w:t>nr.</w:t>
      </w:r>
      <w:r w:rsidRPr="00B56249">
        <w:rPr>
          <w:spacing w:val="-2"/>
        </w:rPr>
        <w:t xml:space="preserve"> </w:t>
      </w:r>
      <w:r w:rsidRPr="00B56249">
        <w:rPr>
          <w:spacing w:val="-5"/>
        </w:rPr>
        <w:t>2;</w:t>
      </w:r>
    </w:p>
    <w:p w14:paraId="4C16BC5C" w14:textId="77777777" w:rsidR="00205AB1" w:rsidRPr="00B56249" w:rsidRDefault="00205AB1" w:rsidP="00B56249">
      <w:pPr>
        <w:pStyle w:val="ListParagraph"/>
        <w:widowControl w:val="0"/>
        <w:numPr>
          <w:ilvl w:val="0"/>
          <w:numId w:val="3"/>
        </w:numPr>
        <w:tabs>
          <w:tab w:val="left" w:pos="827"/>
        </w:tabs>
        <w:suppressAutoHyphens w:val="0"/>
        <w:autoSpaceDE w:val="0"/>
        <w:autoSpaceDN w:val="0"/>
        <w:spacing w:before="52"/>
        <w:ind w:left="105" w:right="118" w:firstLine="463"/>
        <w:jc w:val="both"/>
      </w:pPr>
      <w:r w:rsidRPr="00B56249">
        <w:t>copia actului de identitate sau orice alt document</w:t>
      </w:r>
      <w:r w:rsidRPr="00B56249">
        <w:rPr>
          <w:spacing w:val="26"/>
        </w:rPr>
        <w:t xml:space="preserve"> </w:t>
      </w:r>
      <w:r w:rsidRPr="00B56249">
        <w:t>care atestă identitatea,</w:t>
      </w:r>
      <w:r w:rsidRPr="00B56249">
        <w:rPr>
          <w:spacing w:val="25"/>
        </w:rPr>
        <w:t xml:space="preserve"> </w:t>
      </w:r>
      <w:r w:rsidRPr="00B56249">
        <w:t>potrivit</w:t>
      </w:r>
      <w:r w:rsidRPr="00B56249">
        <w:rPr>
          <w:spacing w:val="25"/>
        </w:rPr>
        <w:t xml:space="preserve"> </w:t>
      </w:r>
      <w:r w:rsidRPr="00B56249">
        <w:t>legii, aflate în termen de valabilitate;</w:t>
      </w:r>
    </w:p>
    <w:p w14:paraId="1F44F93B" w14:textId="77777777" w:rsidR="00205AB1" w:rsidRPr="00B56249" w:rsidRDefault="00205AB1" w:rsidP="00B56249">
      <w:pPr>
        <w:widowControl w:val="0"/>
        <w:numPr>
          <w:ilvl w:val="0"/>
          <w:numId w:val="3"/>
        </w:numPr>
        <w:tabs>
          <w:tab w:val="left" w:pos="802"/>
        </w:tabs>
        <w:suppressAutoHyphens w:val="0"/>
        <w:autoSpaceDE w:val="0"/>
        <w:autoSpaceDN w:val="0"/>
        <w:spacing w:before="1"/>
        <w:ind w:left="99" w:right="125" w:firstLine="465"/>
        <w:jc w:val="both"/>
      </w:pPr>
      <w:r w:rsidRPr="00B56249">
        <w:t>copia certificatului de căsătorie sau a altui document prin care s-a realizat schimbarea de nume, după caz;</w:t>
      </w:r>
    </w:p>
    <w:p w14:paraId="3419FDD0" w14:textId="77777777" w:rsidR="00205AB1" w:rsidRPr="00B56249" w:rsidRDefault="00205AB1" w:rsidP="00B56249">
      <w:pPr>
        <w:widowControl w:val="0"/>
        <w:numPr>
          <w:ilvl w:val="0"/>
          <w:numId w:val="3"/>
        </w:numPr>
        <w:tabs>
          <w:tab w:val="left" w:pos="837"/>
        </w:tabs>
        <w:suppressAutoHyphens w:val="0"/>
        <w:autoSpaceDE w:val="0"/>
        <w:autoSpaceDN w:val="0"/>
        <w:spacing w:before="16"/>
        <w:ind w:left="96" w:right="125" w:firstLine="464"/>
        <w:jc w:val="both"/>
      </w:pPr>
      <w:r w:rsidRPr="00B56249">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42AE2F0" w14:textId="234BBB16" w:rsidR="00205AB1" w:rsidRPr="00B56249" w:rsidRDefault="00205AB1" w:rsidP="00B56249">
      <w:pPr>
        <w:widowControl w:val="0"/>
        <w:numPr>
          <w:ilvl w:val="0"/>
          <w:numId w:val="3"/>
        </w:numPr>
        <w:tabs>
          <w:tab w:val="left" w:pos="802"/>
        </w:tabs>
        <w:suppressAutoHyphens w:val="0"/>
        <w:autoSpaceDE w:val="0"/>
        <w:autoSpaceDN w:val="0"/>
        <w:spacing w:before="8"/>
        <w:ind w:left="94" w:right="124" w:firstLine="460"/>
        <w:jc w:val="both"/>
      </w:pPr>
      <w:r w:rsidRPr="00B56249">
        <w:t>copia carnet</w:t>
      </w:r>
      <w:r w:rsidR="004622F4" w:rsidRPr="00B56249">
        <w:t>u</w:t>
      </w:r>
      <w:r w:rsidRPr="00B56249">
        <w:t>lui de muncă, a adeverinței eliberate de angajator pentru perioada lucrată, care să ateste vechimea în muncă și în specialitatea studii</w:t>
      </w:r>
      <w:r w:rsidRPr="00B56249">
        <w:rPr>
          <w:spacing w:val="-35"/>
        </w:rPr>
        <w:t xml:space="preserve"> </w:t>
      </w:r>
      <w:r w:rsidRPr="00B56249">
        <w:t>lor solicitate</w:t>
      </w:r>
      <w:r w:rsidRPr="00B56249">
        <w:rPr>
          <w:spacing w:val="31"/>
        </w:rPr>
        <w:t xml:space="preserve"> </w:t>
      </w:r>
      <w:r w:rsidRPr="00B56249">
        <w:t>pentru ocuparea postului;</w:t>
      </w:r>
    </w:p>
    <w:p w14:paraId="5C50EAE0" w14:textId="4104BA0D" w:rsidR="00205AB1" w:rsidRPr="00B56249" w:rsidRDefault="00205AB1" w:rsidP="00B56249">
      <w:pPr>
        <w:widowControl w:val="0"/>
        <w:numPr>
          <w:ilvl w:val="0"/>
          <w:numId w:val="3"/>
        </w:numPr>
        <w:tabs>
          <w:tab w:val="left" w:pos="760"/>
        </w:tabs>
        <w:suppressAutoHyphens w:val="0"/>
        <w:autoSpaceDE w:val="0"/>
        <w:autoSpaceDN w:val="0"/>
        <w:spacing w:before="6"/>
        <w:ind w:left="760" w:hanging="206"/>
        <w:jc w:val="both"/>
      </w:pPr>
      <w:r w:rsidRPr="00B56249">
        <w:t>certificat</w:t>
      </w:r>
      <w:r w:rsidRPr="00B56249">
        <w:rPr>
          <w:spacing w:val="9"/>
        </w:rPr>
        <w:t xml:space="preserve"> </w:t>
      </w:r>
      <w:r w:rsidRPr="00B56249">
        <w:t>de cazier</w:t>
      </w:r>
      <w:r w:rsidRPr="00B56249">
        <w:rPr>
          <w:spacing w:val="13"/>
        </w:rPr>
        <w:t xml:space="preserve"> </w:t>
      </w:r>
      <w:r w:rsidRPr="00B56249">
        <w:t>judiciar</w:t>
      </w:r>
      <w:r w:rsidRPr="00B56249">
        <w:rPr>
          <w:spacing w:val="13"/>
        </w:rPr>
        <w:t xml:space="preserve"> </w:t>
      </w:r>
      <w:r w:rsidRPr="00B56249">
        <w:t>sau,</w:t>
      </w:r>
      <w:r w:rsidRPr="00B56249">
        <w:rPr>
          <w:spacing w:val="6"/>
        </w:rPr>
        <w:t xml:space="preserve"> </w:t>
      </w:r>
      <w:r w:rsidRPr="00B56249">
        <w:t>după</w:t>
      </w:r>
      <w:r w:rsidRPr="00B56249">
        <w:rPr>
          <w:spacing w:val="4"/>
        </w:rPr>
        <w:t xml:space="preserve"> </w:t>
      </w:r>
      <w:r w:rsidRPr="00B56249">
        <w:t>caz, extrasul</w:t>
      </w:r>
      <w:r w:rsidRPr="00B56249">
        <w:rPr>
          <w:spacing w:val="19"/>
        </w:rPr>
        <w:t xml:space="preserve"> </w:t>
      </w:r>
      <w:r w:rsidRPr="00B56249">
        <w:t>de</w:t>
      </w:r>
      <w:r w:rsidRPr="00B56249">
        <w:rPr>
          <w:spacing w:val="-3"/>
        </w:rPr>
        <w:t xml:space="preserve"> </w:t>
      </w:r>
      <w:r w:rsidRPr="00B56249">
        <w:t>pe cazierul</w:t>
      </w:r>
      <w:r w:rsidRPr="00B56249">
        <w:rPr>
          <w:spacing w:val="19"/>
        </w:rPr>
        <w:t xml:space="preserve"> </w:t>
      </w:r>
      <w:r w:rsidRPr="00B56249">
        <w:rPr>
          <w:spacing w:val="-2"/>
        </w:rPr>
        <w:t>judiciar;</w:t>
      </w:r>
    </w:p>
    <w:p w14:paraId="274F7D7A" w14:textId="6797A5EB" w:rsidR="00205AB1" w:rsidRPr="00B56249" w:rsidRDefault="00205AB1" w:rsidP="00B56249">
      <w:pPr>
        <w:widowControl w:val="0"/>
        <w:numPr>
          <w:ilvl w:val="0"/>
          <w:numId w:val="3"/>
        </w:numPr>
        <w:tabs>
          <w:tab w:val="left" w:pos="807"/>
        </w:tabs>
        <w:suppressAutoHyphens w:val="0"/>
        <w:autoSpaceDE w:val="0"/>
        <w:autoSpaceDN w:val="0"/>
        <w:spacing w:before="43"/>
        <w:ind w:left="94" w:right="134" w:firstLine="461"/>
        <w:jc w:val="both"/>
      </w:pPr>
      <w:r w:rsidRPr="00B56249">
        <w:t>adeverință medicală care să ateste starea de sănătate corespunzătoare, eliberată de către medicul de familie a1 candidatului sau de către unitățile sanitare abilitate cu cel mult 6 luni anterio</w:t>
      </w:r>
      <w:r w:rsidR="00706197" w:rsidRPr="00B56249">
        <w:t>are d</w:t>
      </w:r>
      <w:r w:rsidRPr="00B56249">
        <w:t xml:space="preserve">erulării </w:t>
      </w:r>
      <w:r w:rsidRPr="00B56249">
        <w:rPr>
          <w:spacing w:val="-2"/>
        </w:rPr>
        <w:t>concursului;</w:t>
      </w:r>
    </w:p>
    <w:p w14:paraId="2F8D6C97" w14:textId="77777777" w:rsidR="00205AB1" w:rsidRPr="00B56249" w:rsidRDefault="00205AB1" w:rsidP="00B56249">
      <w:pPr>
        <w:widowControl w:val="0"/>
        <w:numPr>
          <w:ilvl w:val="0"/>
          <w:numId w:val="3"/>
        </w:numPr>
        <w:tabs>
          <w:tab w:val="left" w:pos="856"/>
        </w:tabs>
        <w:suppressAutoHyphens w:val="0"/>
        <w:autoSpaceDE w:val="0"/>
        <w:autoSpaceDN w:val="0"/>
        <w:ind w:left="89" w:right="116" w:firstLine="472"/>
        <w:jc w:val="both"/>
      </w:pPr>
      <w:r w:rsidRPr="00B56249">
        <w:t>certificatul de integritate comportamentală din care să reiasă că nu s-au comis infracțitini prevăzute la art. 1 alin. (2) din Legea nr. 118/2019 privind Registrul național automatizat cu privire la pcrsoanele care</w:t>
      </w:r>
      <w:r w:rsidRPr="00B56249">
        <w:rPr>
          <w:spacing w:val="-5"/>
        </w:rPr>
        <w:t xml:space="preserve"> </w:t>
      </w:r>
      <w:r w:rsidRPr="00B56249">
        <w:t>au</w:t>
      </w:r>
      <w:r w:rsidRPr="00B56249">
        <w:rPr>
          <w:spacing w:val="-2"/>
        </w:rPr>
        <w:t xml:space="preserve"> </w:t>
      </w:r>
      <w:r w:rsidRPr="00B56249">
        <w:t>comis infracțiuni sexuale,</w:t>
      </w:r>
      <w:r w:rsidRPr="00B56249">
        <w:rPr>
          <w:spacing w:val="-2"/>
        </w:rPr>
        <w:t xml:space="preserve"> </w:t>
      </w:r>
      <w:r w:rsidRPr="00B56249">
        <w:t>de</w:t>
      </w:r>
      <w:r w:rsidRPr="00B56249">
        <w:rPr>
          <w:spacing w:val="-13"/>
        </w:rPr>
        <w:t xml:space="preserve"> </w:t>
      </w:r>
      <w:r w:rsidRPr="00B56249">
        <w:t>exploatare a</w:t>
      </w:r>
      <w:r w:rsidRPr="00B56249">
        <w:rPr>
          <w:spacing w:val="-5"/>
        </w:rPr>
        <w:t xml:space="preserve"> </w:t>
      </w:r>
      <w:r w:rsidRPr="00B56249">
        <w:t>unor</w:t>
      </w:r>
      <w:r w:rsidRPr="00B56249">
        <w:rPr>
          <w:spacing w:val="-2"/>
        </w:rPr>
        <w:t xml:space="preserve"> </w:t>
      </w:r>
      <w:r w:rsidRPr="00B56249">
        <w:t>persoane sau</w:t>
      </w:r>
      <w:r w:rsidRPr="00B56249">
        <w:rPr>
          <w:spacing w:val="-1"/>
        </w:rPr>
        <w:t xml:space="preserve"> </w:t>
      </w:r>
      <w:r w:rsidRPr="00B56249">
        <w:t>asupra minorilor, precum și pentru completarea Legii nr.</w:t>
      </w:r>
      <w:r w:rsidRPr="00B56249">
        <w:rPr>
          <w:spacing w:val="-3"/>
        </w:rPr>
        <w:t xml:space="preserve"> </w:t>
      </w:r>
      <w:r w:rsidRPr="00B56249">
        <w:t>76/2008 privind organizarea și funcționarea Sistemului National de</w:t>
      </w:r>
      <w:r w:rsidRPr="00B56249">
        <w:rPr>
          <w:spacing w:val="-3"/>
        </w:rPr>
        <w:t xml:space="preserve"> </w:t>
      </w:r>
      <w:r w:rsidRPr="00B56249">
        <w:t xml:space="preserve">Date Genetice Judiciare, cu modificările ulterioare, pentru candidații înscriși pentru posturile din cadrul sistemului de invățămănt, sănătate sau protecție socială, precum și orice entitate publică sau privată a cărei activitate presupune contactul direct cu copii, persoane în vărstă, persoane cu dizabilități sau alte categorii de persoane vulnerabile ori care presupune examinarea fizică sau evaluarea psihologică a unei </w:t>
      </w:r>
      <w:r w:rsidRPr="00B56249">
        <w:rPr>
          <w:spacing w:val="-2"/>
        </w:rPr>
        <w:t>persoane;</w:t>
      </w:r>
    </w:p>
    <w:p w14:paraId="5F8BAA54" w14:textId="77777777" w:rsidR="00205AB1" w:rsidRPr="00B56249" w:rsidRDefault="00205AB1" w:rsidP="00B56249">
      <w:pPr>
        <w:widowControl w:val="0"/>
        <w:numPr>
          <w:ilvl w:val="0"/>
          <w:numId w:val="3"/>
        </w:numPr>
        <w:tabs>
          <w:tab w:val="left" w:pos="688"/>
        </w:tabs>
        <w:suppressAutoHyphens w:val="0"/>
        <w:autoSpaceDE w:val="0"/>
        <w:autoSpaceDN w:val="0"/>
        <w:spacing w:before="4"/>
        <w:ind w:left="688" w:hanging="189"/>
        <w:jc w:val="both"/>
      </w:pPr>
      <w:r w:rsidRPr="00B56249">
        <w:t>curriculum</w:t>
      </w:r>
      <w:r w:rsidRPr="00B56249">
        <w:rPr>
          <w:spacing w:val="20"/>
        </w:rPr>
        <w:t xml:space="preserve"> </w:t>
      </w:r>
      <w:r w:rsidRPr="00B56249">
        <w:t>vitae,</w:t>
      </w:r>
      <w:r w:rsidRPr="00B56249">
        <w:rPr>
          <w:spacing w:val="6"/>
        </w:rPr>
        <w:t xml:space="preserve"> </w:t>
      </w:r>
      <w:r w:rsidRPr="00B56249">
        <w:t>model</w:t>
      </w:r>
      <w:r w:rsidRPr="00B56249">
        <w:rPr>
          <w:spacing w:val="4"/>
        </w:rPr>
        <w:t xml:space="preserve"> </w:t>
      </w:r>
      <w:r w:rsidRPr="00B56249">
        <w:t>comun</w:t>
      </w:r>
      <w:r w:rsidRPr="00B56249">
        <w:rPr>
          <w:spacing w:val="11"/>
        </w:rPr>
        <w:t xml:space="preserve"> </w:t>
      </w:r>
      <w:r w:rsidRPr="00B56249">
        <w:rPr>
          <w:spacing w:val="-2"/>
        </w:rPr>
        <w:t>european.</w:t>
      </w:r>
    </w:p>
    <w:p w14:paraId="0C1251AE" w14:textId="77777777" w:rsidR="00205AB1" w:rsidRPr="00B56249" w:rsidRDefault="00205AB1" w:rsidP="00B56249">
      <w:pPr>
        <w:widowControl w:val="0"/>
        <w:numPr>
          <w:ilvl w:val="0"/>
          <w:numId w:val="4"/>
        </w:numPr>
        <w:tabs>
          <w:tab w:val="left" w:pos="1"/>
        </w:tabs>
        <w:suppressAutoHyphens w:val="0"/>
        <w:autoSpaceDE w:val="0"/>
        <w:autoSpaceDN w:val="0"/>
        <w:spacing w:before="47"/>
        <w:ind w:left="142" w:firstLine="0"/>
        <w:jc w:val="both"/>
      </w:pPr>
      <w:r w:rsidRPr="00B56249">
        <w:t>Modelul</w:t>
      </w:r>
      <w:r w:rsidRPr="00B56249">
        <w:rPr>
          <w:spacing w:val="13"/>
        </w:rPr>
        <w:t xml:space="preserve"> </w:t>
      </w:r>
      <w:r w:rsidRPr="00B56249">
        <w:t>orientativ</w:t>
      </w:r>
      <w:r w:rsidRPr="00B56249">
        <w:rPr>
          <w:spacing w:val="8"/>
        </w:rPr>
        <w:t xml:space="preserve"> </w:t>
      </w:r>
      <w:r w:rsidRPr="00B56249">
        <w:t>a1</w:t>
      </w:r>
      <w:r w:rsidRPr="00B56249">
        <w:rPr>
          <w:spacing w:val="-9"/>
        </w:rPr>
        <w:t xml:space="preserve"> </w:t>
      </w:r>
      <w:r w:rsidRPr="00B56249">
        <w:t>adeverinței</w:t>
      </w:r>
      <w:r w:rsidRPr="00B56249">
        <w:rPr>
          <w:spacing w:val="16"/>
        </w:rPr>
        <w:t xml:space="preserve"> </w:t>
      </w:r>
      <w:r w:rsidRPr="00B56249">
        <w:t>menționate</w:t>
      </w:r>
      <w:r w:rsidRPr="00B56249">
        <w:rPr>
          <w:spacing w:val="10"/>
        </w:rPr>
        <w:t xml:space="preserve"> </w:t>
      </w:r>
      <w:r w:rsidRPr="00B56249">
        <w:t>la</w:t>
      </w:r>
      <w:r w:rsidRPr="00B56249">
        <w:rPr>
          <w:spacing w:val="-5"/>
        </w:rPr>
        <w:t xml:space="preserve"> </w:t>
      </w:r>
      <w:r w:rsidRPr="00B56249">
        <w:t>alin.</w:t>
      </w:r>
      <w:r w:rsidRPr="00B56249">
        <w:rPr>
          <w:spacing w:val="-1"/>
        </w:rPr>
        <w:t xml:space="preserve"> </w:t>
      </w:r>
      <w:r w:rsidRPr="00B56249">
        <w:t>(1)</w:t>
      </w:r>
      <w:r w:rsidRPr="00B56249">
        <w:rPr>
          <w:spacing w:val="3"/>
        </w:rPr>
        <w:t xml:space="preserve"> </w:t>
      </w:r>
      <w:r w:rsidRPr="00B56249">
        <w:t>lit.</w:t>
      </w:r>
      <w:r w:rsidRPr="00B56249">
        <w:rPr>
          <w:spacing w:val="-6"/>
        </w:rPr>
        <w:t xml:space="preserve"> </w:t>
      </w:r>
      <w:r w:rsidRPr="00B56249">
        <w:t>e) este</w:t>
      </w:r>
      <w:r w:rsidRPr="00B56249">
        <w:rPr>
          <w:spacing w:val="6"/>
        </w:rPr>
        <w:t xml:space="preserve"> </w:t>
      </w:r>
      <w:r w:rsidRPr="00B56249">
        <w:t>prevăzut</w:t>
      </w:r>
      <w:r w:rsidRPr="00B56249">
        <w:rPr>
          <w:spacing w:val="5"/>
        </w:rPr>
        <w:t xml:space="preserve"> </w:t>
      </w:r>
      <w:r w:rsidRPr="00B56249">
        <w:t>în anexa</w:t>
      </w:r>
      <w:r w:rsidRPr="00B56249">
        <w:rPr>
          <w:spacing w:val="8"/>
        </w:rPr>
        <w:t xml:space="preserve"> </w:t>
      </w:r>
      <w:r w:rsidRPr="00B56249">
        <w:t>nr.</w:t>
      </w:r>
      <w:r w:rsidRPr="00B56249">
        <w:rPr>
          <w:spacing w:val="-1"/>
        </w:rPr>
        <w:t xml:space="preserve"> </w:t>
      </w:r>
      <w:r w:rsidRPr="00B56249">
        <w:rPr>
          <w:spacing w:val="-5"/>
        </w:rPr>
        <w:t>3.</w:t>
      </w:r>
    </w:p>
    <w:p w14:paraId="35D428AC" w14:textId="77777777" w:rsidR="00205AB1" w:rsidRPr="00B56249" w:rsidRDefault="00205AB1" w:rsidP="00B56249">
      <w:pPr>
        <w:widowControl w:val="0"/>
        <w:numPr>
          <w:ilvl w:val="0"/>
          <w:numId w:val="4"/>
        </w:numPr>
        <w:tabs>
          <w:tab w:val="left" w:pos="459"/>
        </w:tabs>
        <w:suppressAutoHyphens w:val="0"/>
        <w:autoSpaceDE w:val="0"/>
        <w:autoSpaceDN w:val="0"/>
        <w:spacing w:before="43"/>
        <w:ind w:left="89" w:right="123" w:firstLine="3"/>
        <w:jc w:val="both"/>
      </w:pPr>
      <w:r w:rsidRPr="00B56249">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w:t>
      </w:r>
      <w:r w:rsidRPr="00B56249">
        <w:rPr>
          <w:spacing w:val="80"/>
        </w:rPr>
        <w:t xml:space="preserve"> </w:t>
      </w:r>
      <w:r w:rsidRPr="00B56249">
        <w:t>de</w:t>
      </w:r>
      <w:r w:rsidRPr="00B56249">
        <w:rPr>
          <w:spacing w:val="80"/>
        </w:rPr>
        <w:t xml:space="preserve"> </w:t>
      </w:r>
      <w:r w:rsidRPr="00B56249">
        <w:t>copia</w:t>
      </w:r>
      <w:r w:rsidRPr="00B56249">
        <w:rPr>
          <w:spacing w:val="80"/>
        </w:rPr>
        <w:t xml:space="preserve"> </w:t>
      </w:r>
      <w:r w:rsidRPr="00B56249">
        <w:t>certificatului</w:t>
      </w:r>
      <w:r w:rsidRPr="00B56249">
        <w:rPr>
          <w:spacing w:val="80"/>
        </w:rPr>
        <w:t xml:space="preserve"> </w:t>
      </w:r>
      <w:r w:rsidRPr="00B56249">
        <w:t>de</w:t>
      </w:r>
      <w:r w:rsidRPr="00B56249">
        <w:rPr>
          <w:spacing w:val="80"/>
        </w:rPr>
        <w:t xml:space="preserve"> </w:t>
      </w:r>
      <w:r w:rsidRPr="00B56249">
        <w:t>încadrare</w:t>
      </w:r>
      <w:r w:rsidRPr="00B56249">
        <w:rPr>
          <w:spacing w:val="80"/>
        </w:rPr>
        <w:t xml:space="preserve"> </w:t>
      </w:r>
      <w:r w:rsidRPr="00B56249">
        <w:t>intr-un</w:t>
      </w:r>
      <w:r w:rsidRPr="00B56249">
        <w:rPr>
          <w:spacing w:val="80"/>
        </w:rPr>
        <w:t xml:space="preserve"> </w:t>
      </w:r>
      <w:r w:rsidRPr="00B56249">
        <w:t>grad</w:t>
      </w:r>
      <w:r w:rsidRPr="00B56249">
        <w:rPr>
          <w:spacing w:val="80"/>
        </w:rPr>
        <w:t xml:space="preserve"> </w:t>
      </w:r>
      <w:r w:rsidRPr="00B56249">
        <w:t>de</w:t>
      </w:r>
      <w:r w:rsidRPr="00B56249">
        <w:rPr>
          <w:spacing w:val="80"/>
        </w:rPr>
        <w:t xml:space="preserve"> </w:t>
      </w:r>
      <w:r w:rsidRPr="00B56249">
        <w:t>handicap,</w:t>
      </w:r>
      <w:r w:rsidRPr="00B56249">
        <w:rPr>
          <w:spacing w:val="80"/>
        </w:rPr>
        <w:t xml:space="preserve"> </w:t>
      </w:r>
      <w:r w:rsidRPr="00B56249">
        <w:t>emis</w:t>
      </w:r>
      <w:r w:rsidRPr="00B56249">
        <w:rPr>
          <w:spacing w:val="80"/>
        </w:rPr>
        <w:t xml:space="preserve"> </w:t>
      </w:r>
      <w:r w:rsidRPr="00B56249">
        <w:t>în</w:t>
      </w:r>
      <w:r w:rsidRPr="00B56249">
        <w:rPr>
          <w:spacing w:val="80"/>
        </w:rPr>
        <w:t xml:space="preserve"> </w:t>
      </w:r>
      <w:r w:rsidRPr="00B56249">
        <w:t>condițiile</w:t>
      </w:r>
      <w:r w:rsidRPr="00B56249">
        <w:rPr>
          <w:spacing w:val="72"/>
          <w:w w:val="150"/>
        </w:rPr>
        <w:t xml:space="preserve"> </w:t>
      </w:r>
      <w:r w:rsidRPr="00B56249">
        <w:t>legii;</w:t>
      </w:r>
    </w:p>
    <w:p w14:paraId="27292B9F" w14:textId="77777777" w:rsidR="00205AB1" w:rsidRPr="00B56249" w:rsidRDefault="00205AB1" w:rsidP="00B56249">
      <w:pPr>
        <w:widowControl w:val="0"/>
        <w:numPr>
          <w:ilvl w:val="0"/>
          <w:numId w:val="4"/>
        </w:numPr>
        <w:tabs>
          <w:tab w:val="left" w:pos="413"/>
        </w:tabs>
        <w:suppressAutoHyphens w:val="0"/>
        <w:autoSpaceDE w:val="0"/>
        <w:autoSpaceDN w:val="0"/>
        <w:ind w:left="90" w:right="133" w:firstLine="2"/>
        <w:jc w:val="both"/>
      </w:pPr>
      <w:r w:rsidRPr="00B56249">
        <w:t>Copiile de pe actele prevăzute la</w:t>
      </w:r>
      <w:r w:rsidRPr="00B56249">
        <w:rPr>
          <w:spacing w:val="-7"/>
        </w:rPr>
        <w:t xml:space="preserve"> </w:t>
      </w:r>
      <w:r w:rsidRPr="00B56249">
        <w:t>alin.</w:t>
      </w:r>
      <w:r w:rsidRPr="00B56249">
        <w:rPr>
          <w:spacing w:val="-3"/>
        </w:rPr>
        <w:t xml:space="preserve"> </w:t>
      </w:r>
      <w:r w:rsidRPr="00B56249">
        <w:t>(1) lit. b)-e), precum și copia certificatului de</w:t>
      </w:r>
      <w:r w:rsidRPr="00B56249">
        <w:rPr>
          <w:spacing w:val="-6"/>
        </w:rPr>
        <w:t xml:space="preserve"> </w:t>
      </w:r>
      <w:r w:rsidRPr="00B56249">
        <w:t>încadrare într-un grad de handicap prevăzut la alin. (3) se prezintă însoțite de documentele originale, care se certifică cu mențiunea „conform cu originalul“ de către secretarul comisiei de concurs.</w:t>
      </w:r>
    </w:p>
    <w:p w14:paraId="717B4422" w14:textId="77777777" w:rsidR="00205AB1" w:rsidRPr="00B56249" w:rsidRDefault="00205AB1" w:rsidP="00B56249">
      <w:pPr>
        <w:widowControl w:val="0"/>
        <w:numPr>
          <w:ilvl w:val="0"/>
          <w:numId w:val="4"/>
        </w:numPr>
        <w:tabs>
          <w:tab w:val="left" w:pos="413"/>
        </w:tabs>
        <w:suppressAutoHyphens w:val="0"/>
        <w:autoSpaceDE w:val="0"/>
        <w:autoSpaceDN w:val="0"/>
        <w:ind w:left="86" w:right="126" w:firstLine="6"/>
        <w:jc w:val="both"/>
      </w:pPr>
      <w:r w:rsidRPr="00B56249">
        <w:t>Documentul</w:t>
      </w:r>
      <w:r w:rsidRPr="00B56249">
        <w:rPr>
          <w:spacing w:val="36"/>
        </w:rPr>
        <w:t xml:space="preserve"> </w:t>
      </w:r>
      <w:r w:rsidRPr="00B56249">
        <w:t>prevăzut la</w:t>
      </w:r>
      <w:r w:rsidRPr="00B56249">
        <w:rPr>
          <w:spacing w:val="-2"/>
        </w:rPr>
        <w:t xml:space="preserve"> </w:t>
      </w:r>
      <w:r w:rsidRPr="00B56249">
        <w:t>alin.</w:t>
      </w:r>
      <w:r w:rsidRPr="00B56249">
        <w:rPr>
          <w:spacing w:val="-2"/>
        </w:rPr>
        <w:t xml:space="preserve"> </w:t>
      </w:r>
      <w:r w:rsidRPr="00B56249">
        <w:t>(1) lit. f) poate fi</w:t>
      </w:r>
      <w:r w:rsidRPr="00B56249">
        <w:rPr>
          <w:spacing w:val="-1"/>
        </w:rPr>
        <w:t xml:space="preserve"> </w:t>
      </w:r>
      <w:r w:rsidRPr="00B56249">
        <w:t>înlocuit cu o</w:t>
      </w:r>
      <w:r w:rsidRPr="00B56249">
        <w:rPr>
          <w:spacing w:val="-1"/>
        </w:rPr>
        <w:t xml:space="preserve"> </w:t>
      </w:r>
      <w:r w:rsidRPr="00B56249">
        <w:t>declarație pe propria răspundere privind antecedentele penale. În acest caz, candidatul declarat admis la selecția dosarelor și care nu a solicitat expres</w:t>
      </w:r>
      <w:r w:rsidRPr="00B56249">
        <w:rPr>
          <w:spacing w:val="-8"/>
        </w:rPr>
        <w:t xml:space="preserve"> </w:t>
      </w:r>
      <w:r w:rsidRPr="00B56249">
        <w:t>la</w:t>
      </w:r>
      <w:r w:rsidRPr="00B56249">
        <w:rPr>
          <w:spacing w:val="-15"/>
        </w:rPr>
        <w:t xml:space="preserve"> </w:t>
      </w:r>
      <w:r w:rsidRPr="00B56249">
        <w:t>înscrierea la</w:t>
      </w:r>
      <w:r w:rsidRPr="00B56249">
        <w:rPr>
          <w:spacing w:val="-14"/>
        </w:rPr>
        <w:t xml:space="preserve"> </w:t>
      </w:r>
      <w:r w:rsidRPr="00B56249">
        <w:t>concurs preluarea informațiilor privind</w:t>
      </w:r>
      <w:r w:rsidRPr="00B56249">
        <w:rPr>
          <w:spacing w:val="-2"/>
        </w:rPr>
        <w:t xml:space="preserve"> </w:t>
      </w:r>
      <w:r w:rsidRPr="00B56249">
        <w:t>antecedentele penale</w:t>
      </w:r>
      <w:r w:rsidRPr="00B56249">
        <w:rPr>
          <w:spacing w:val="-6"/>
        </w:rPr>
        <w:t xml:space="preserve"> </w:t>
      </w:r>
      <w:r w:rsidRPr="00B56249">
        <w:t>direct</w:t>
      </w:r>
      <w:r w:rsidRPr="00B56249">
        <w:rPr>
          <w:spacing w:val="-5"/>
        </w:rPr>
        <w:t xml:space="preserve"> </w:t>
      </w:r>
      <w:r w:rsidRPr="00B56249">
        <w:t>de</w:t>
      </w:r>
      <w:r w:rsidRPr="00B56249">
        <w:rPr>
          <w:spacing w:val="-9"/>
        </w:rPr>
        <w:t xml:space="preserve"> </w:t>
      </w:r>
      <w:r w:rsidRPr="00B56249">
        <w:t>la</w:t>
      </w:r>
      <w:r w:rsidRPr="00B56249">
        <w:rPr>
          <w:spacing w:val="-15"/>
        </w:rPr>
        <w:t xml:space="preserve"> </w:t>
      </w:r>
      <w:r w:rsidRPr="00B56249">
        <w:t>autoritatea sau instituția publică</w:t>
      </w:r>
      <w:r w:rsidRPr="00B56249">
        <w:rPr>
          <w:spacing w:val="-4"/>
        </w:rPr>
        <w:t xml:space="preserve"> </w:t>
      </w:r>
      <w:r w:rsidRPr="00B56249">
        <w:t>competentă cu eliberarea certificatelor</w:t>
      </w:r>
      <w:r w:rsidRPr="00B56249">
        <w:rPr>
          <w:spacing w:val="-13"/>
        </w:rPr>
        <w:t xml:space="preserve"> </w:t>
      </w:r>
      <w:r w:rsidRPr="00B56249">
        <w:t>de</w:t>
      </w:r>
      <w:r w:rsidRPr="00B56249">
        <w:rPr>
          <w:spacing w:val="-7"/>
        </w:rPr>
        <w:t xml:space="preserve"> </w:t>
      </w:r>
      <w:r w:rsidRPr="00B56249">
        <w:t>cazier judiciar are</w:t>
      </w:r>
      <w:r w:rsidRPr="00B56249">
        <w:rPr>
          <w:spacing w:val="-2"/>
        </w:rPr>
        <w:t xml:space="preserve"> </w:t>
      </w:r>
      <w:r w:rsidRPr="00B56249">
        <w:t>obligația de</w:t>
      </w:r>
      <w:r w:rsidRPr="00B56249">
        <w:rPr>
          <w:spacing w:val="-7"/>
        </w:rPr>
        <w:t xml:space="preserve"> </w:t>
      </w:r>
      <w:r w:rsidRPr="00B56249">
        <w:t>a</w:t>
      </w:r>
      <w:r w:rsidRPr="00B56249">
        <w:rPr>
          <w:spacing w:val="-9"/>
        </w:rPr>
        <w:t xml:space="preserve"> </w:t>
      </w:r>
      <w:r w:rsidRPr="00B56249">
        <w:t>completa dosarul de concurs cu originalul documentului prevăzut la alin. (1) lit. f), anterior datei de susținere a probei scrise</w:t>
      </w:r>
      <w:r w:rsidRPr="00B56249">
        <w:rPr>
          <w:spacing w:val="-7"/>
        </w:rPr>
        <w:t xml:space="preserve"> </w:t>
      </w:r>
      <w:r w:rsidRPr="00B56249">
        <w:t>și/sau probei practice. În</w:t>
      </w:r>
      <w:r w:rsidRPr="00B56249">
        <w:rPr>
          <w:spacing w:val="-1"/>
        </w:rPr>
        <w:t xml:space="preserve"> </w:t>
      </w:r>
      <w:r w:rsidRPr="00B56249">
        <w:t>situația</w:t>
      </w:r>
      <w:r w:rsidRPr="00B56249">
        <w:rPr>
          <w:spacing w:val="-4"/>
        </w:rPr>
        <w:t xml:space="preserve"> </w:t>
      </w:r>
      <w:r w:rsidRPr="00B56249">
        <w:t>în</w:t>
      </w:r>
      <w:r w:rsidRPr="00B56249">
        <w:rPr>
          <w:spacing w:val="-4"/>
        </w:rPr>
        <w:t xml:space="preserve"> </w:t>
      </w:r>
      <w:r w:rsidRPr="00B56249">
        <w:t>care</w:t>
      </w:r>
      <w:r w:rsidRPr="00B56249">
        <w:rPr>
          <w:spacing w:val="-4"/>
        </w:rPr>
        <w:t xml:space="preserve"> </w:t>
      </w:r>
      <w:r w:rsidRPr="00B56249">
        <w:t>candidatul solicită</w:t>
      </w:r>
      <w:r w:rsidRPr="00B56249">
        <w:rPr>
          <w:spacing w:val="-1"/>
        </w:rPr>
        <w:t xml:space="preserve"> </w:t>
      </w:r>
      <w:r w:rsidRPr="00B56249">
        <w:t>expres</w:t>
      </w:r>
      <w:r w:rsidRPr="00B56249">
        <w:rPr>
          <w:spacing w:val="-1"/>
        </w:rPr>
        <w:t xml:space="preserve"> </w:t>
      </w:r>
      <w:r w:rsidRPr="00B56249">
        <w:t>în</w:t>
      </w:r>
      <w:r w:rsidRPr="00B56249">
        <w:rPr>
          <w:spacing w:val="-4"/>
        </w:rPr>
        <w:t xml:space="preserve"> </w:t>
      </w:r>
      <w:r w:rsidRPr="00B56249">
        <w:t>formularul de</w:t>
      </w:r>
      <w:r w:rsidRPr="00B56249">
        <w:rPr>
          <w:spacing w:val="-10"/>
        </w:rPr>
        <w:t xml:space="preserve"> </w:t>
      </w:r>
      <w:r w:rsidRPr="00B56249">
        <w:t>înscriere</w:t>
      </w:r>
    </w:p>
    <w:p w14:paraId="20F1B03C" w14:textId="77777777" w:rsidR="00205AB1" w:rsidRPr="00B56249" w:rsidRDefault="00205AB1" w:rsidP="00B56249">
      <w:pPr>
        <w:widowControl w:val="0"/>
        <w:suppressAutoHyphens w:val="0"/>
        <w:autoSpaceDE w:val="0"/>
        <w:autoSpaceDN w:val="0"/>
        <w:spacing w:before="25"/>
        <w:ind w:left="109" w:right="122" w:firstLine="5"/>
        <w:jc w:val="both"/>
      </w:pPr>
      <w:r w:rsidRPr="00B56249">
        <w:t>la concurs preluarea informațiilor direct de la autoritatea sau instituția publică competentă cu eliberarea certificatelor</w:t>
      </w:r>
      <w:r w:rsidRPr="00B56249">
        <w:rPr>
          <w:spacing w:val="-15"/>
        </w:rPr>
        <w:t xml:space="preserve"> </w:t>
      </w:r>
      <w:r w:rsidRPr="00B56249">
        <w:t>de</w:t>
      </w:r>
      <w:r w:rsidRPr="00B56249">
        <w:rPr>
          <w:spacing w:val="-13"/>
        </w:rPr>
        <w:t xml:space="preserve"> </w:t>
      </w:r>
      <w:r w:rsidRPr="00B56249">
        <w:t>cazier</w:t>
      </w:r>
      <w:r w:rsidRPr="00B56249">
        <w:rPr>
          <w:spacing w:val="-4"/>
        </w:rPr>
        <w:t xml:space="preserve"> </w:t>
      </w:r>
      <w:r w:rsidRPr="00B56249">
        <w:t>judiciar,</w:t>
      </w:r>
      <w:r w:rsidRPr="00B56249">
        <w:rPr>
          <w:spacing w:val="-7"/>
        </w:rPr>
        <w:t xml:space="preserve"> </w:t>
      </w:r>
      <w:r w:rsidRPr="00B56249">
        <w:t>extrasul de</w:t>
      </w:r>
      <w:r w:rsidRPr="00B56249">
        <w:rPr>
          <w:spacing w:val="-13"/>
        </w:rPr>
        <w:t xml:space="preserve"> </w:t>
      </w:r>
      <w:r w:rsidRPr="00B56249">
        <w:t>pe</w:t>
      </w:r>
      <w:r w:rsidRPr="00B56249">
        <w:rPr>
          <w:spacing w:val="-13"/>
        </w:rPr>
        <w:t xml:space="preserve"> </w:t>
      </w:r>
      <w:r w:rsidRPr="00B56249">
        <w:t>cazierul</w:t>
      </w:r>
      <w:r w:rsidRPr="00B56249">
        <w:rPr>
          <w:spacing w:val="-2"/>
        </w:rPr>
        <w:t xml:space="preserve"> </w:t>
      </w:r>
      <w:r w:rsidRPr="00B56249">
        <w:t>judiciar</w:t>
      </w:r>
      <w:r w:rsidRPr="00B56249">
        <w:rPr>
          <w:spacing w:val="-6"/>
        </w:rPr>
        <w:t xml:space="preserve"> </w:t>
      </w:r>
      <w:r w:rsidRPr="00B56249">
        <w:t>se</w:t>
      </w:r>
      <w:r w:rsidRPr="00B56249">
        <w:rPr>
          <w:spacing w:val="-15"/>
        </w:rPr>
        <w:t xml:space="preserve"> </w:t>
      </w:r>
      <w:r w:rsidRPr="00B56249">
        <w:t>solicită</w:t>
      </w:r>
      <w:r w:rsidRPr="00B56249">
        <w:rPr>
          <w:spacing w:val="-5"/>
        </w:rPr>
        <w:t xml:space="preserve"> </w:t>
      </w:r>
      <w:r w:rsidRPr="00B56249">
        <w:t>de</w:t>
      </w:r>
      <w:r w:rsidRPr="00B56249">
        <w:rPr>
          <w:spacing w:val="-15"/>
        </w:rPr>
        <w:t xml:space="preserve"> </w:t>
      </w:r>
      <w:r w:rsidRPr="00B56249">
        <w:t>către</w:t>
      </w:r>
      <w:r w:rsidRPr="00B56249">
        <w:rPr>
          <w:spacing w:val="-7"/>
        </w:rPr>
        <w:t xml:space="preserve"> </w:t>
      </w:r>
      <w:r w:rsidRPr="00B56249">
        <w:t>autoritatea sau instituția publică organizatoare a concursului,</w:t>
      </w:r>
      <w:r w:rsidRPr="00B56249">
        <w:rPr>
          <w:spacing w:val="40"/>
        </w:rPr>
        <w:t xml:space="preserve"> </w:t>
      </w:r>
      <w:r w:rsidRPr="00B56249">
        <w:t>potrivit legii.</w:t>
      </w:r>
    </w:p>
    <w:p w14:paraId="7302A637" w14:textId="77777777" w:rsidR="00205AB1" w:rsidRPr="00B56249" w:rsidRDefault="00205AB1" w:rsidP="00B56249">
      <w:pPr>
        <w:widowControl w:val="0"/>
        <w:numPr>
          <w:ilvl w:val="0"/>
          <w:numId w:val="4"/>
        </w:numPr>
        <w:tabs>
          <w:tab w:val="left" w:pos="448"/>
        </w:tabs>
        <w:suppressAutoHyphens w:val="0"/>
        <w:autoSpaceDE w:val="0"/>
        <w:autoSpaceDN w:val="0"/>
        <w:spacing w:before="5"/>
        <w:ind w:left="109" w:right="136" w:firstLine="3"/>
        <w:jc w:val="both"/>
      </w:pPr>
      <w:r w:rsidRPr="00B56249">
        <w:t>Documentiil prevăzut la alin. (1) lit. h) poate fi solicitat și de către autoritatea sau instituția publică organizatoare a concursului, cu acordul persoanei verificate, potrivit legii.</w:t>
      </w:r>
    </w:p>
    <w:p w14:paraId="47AF8391" w14:textId="77777777" w:rsidR="00205AB1" w:rsidRPr="00B56249" w:rsidRDefault="00205AB1" w:rsidP="00B56249">
      <w:pPr>
        <w:widowControl w:val="0"/>
        <w:numPr>
          <w:ilvl w:val="0"/>
          <w:numId w:val="4"/>
        </w:numPr>
        <w:tabs>
          <w:tab w:val="left" w:pos="108"/>
          <w:tab w:val="left" w:pos="476"/>
        </w:tabs>
        <w:suppressAutoHyphens w:val="0"/>
        <w:autoSpaceDE w:val="0"/>
        <w:autoSpaceDN w:val="0"/>
        <w:ind w:left="108" w:right="116" w:hanging="1"/>
        <w:jc w:val="both"/>
      </w:pPr>
      <w:r w:rsidRPr="00B56249">
        <w:t>Dosarele</w:t>
      </w:r>
      <w:r w:rsidRPr="00B56249">
        <w:rPr>
          <w:spacing w:val="-11"/>
        </w:rPr>
        <w:t xml:space="preserve"> </w:t>
      </w:r>
      <w:r w:rsidRPr="00B56249">
        <w:t>dc</w:t>
      </w:r>
      <w:r w:rsidRPr="00B56249">
        <w:rPr>
          <w:spacing w:val="-12"/>
        </w:rPr>
        <w:t xml:space="preserve"> </w:t>
      </w:r>
      <w:r w:rsidRPr="00B56249">
        <w:t>concurs</w:t>
      </w:r>
      <w:r w:rsidRPr="00B56249">
        <w:rPr>
          <w:spacing w:val="-1"/>
        </w:rPr>
        <w:t xml:space="preserve"> </w:t>
      </w:r>
      <w:r w:rsidRPr="00B56249">
        <w:t>se</w:t>
      </w:r>
      <w:r w:rsidRPr="00B56249">
        <w:rPr>
          <w:spacing w:val="-10"/>
        </w:rPr>
        <w:t xml:space="preserve"> </w:t>
      </w:r>
      <w:r w:rsidRPr="00B56249">
        <w:t>depun la</w:t>
      </w:r>
      <w:r w:rsidRPr="00B56249">
        <w:rPr>
          <w:spacing w:val="-15"/>
        </w:rPr>
        <w:t xml:space="preserve"> </w:t>
      </w:r>
      <w:r w:rsidRPr="00B56249">
        <w:t>Registratura primariei, sau pot</w:t>
      </w:r>
      <w:r w:rsidRPr="00B56249">
        <w:rPr>
          <w:spacing w:val="-8"/>
        </w:rPr>
        <w:t xml:space="preserve"> </w:t>
      </w:r>
      <w:r w:rsidRPr="00B56249">
        <w:t>fi</w:t>
      </w:r>
      <w:r w:rsidRPr="00B56249">
        <w:rPr>
          <w:spacing w:val="-9"/>
        </w:rPr>
        <w:t xml:space="preserve"> </w:t>
      </w:r>
      <w:r w:rsidRPr="00B56249">
        <w:t>transmise de</w:t>
      </w:r>
      <w:r w:rsidRPr="00B56249">
        <w:rPr>
          <w:spacing w:val="-10"/>
        </w:rPr>
        <w:t xml:space="preserve"> </w:t>
      </w:r>
      <w:r w:rsidRPr="00B56249">
        <w:t>candidați si prin</w:t>
      </w:r>
      <w:r w:rsidRPr="00B56249">
        <w:rPr>
          <w:spacing w:val="-3"/>
        </w:rPr>
        <w:t xml:space="preserve"> </w:t>
      </w:r>
      <w:r w:rsidRPr="00B56249">
        <w:t>Poșta Romănă, serviciul de curierat rapid, poșta electronică sau platformele informatice ale autorităților sau instituțiilor publice, in</w:t>
      </w:r>
      <w:r w:rsidRPr="00B56249">
        <w:rPr>
          <w:spacing w:val="-1"/>
        </w:rPr>
        <w:t xml:space="preserve"> </w:t>
      </w:r>
      <w:r w:rsidRPr="00B56249">
        <w:t>termen de</w:t>
      </w:r>
      <w:r w:rsidRPr="00B56249">
        <w:rPr>
          <w:spacing w:val="-2"/>
        </w:rPr>
        <w:t xml:space="preserve"> </w:t>
      </w:r>
      <w:r w:rsidRPr="00B56249">
        <w:t>10</w:t>
      </w:r>
      <w:r w:rsidRPr="00B56249">
        <w:rPr>
          <w:spacing w:val="-1"/>
        </w:rPr>
        <w:t xml:space="preserve"> </w:t>
      </w:r>
      <w:r w:rsidRPr="00B56249">
        <w:t>zile lucrătoare de la</w:t>
      </w:r>
      <w:r w:rsidRPr="00B56249">
        <w:rPr>
          <w:spacing w:val="-5"/>
        </w:rPr>
        <w:t xml:space="preserve"> </w:t>
      </w:r>
      <w:r w:rsidRPr="00B56249">
        <w:t>data</w:t>
      </w:r>
      <w:r w:rsidRPr="00B56249">
        <w:rPr>
          <w:spacing w:val="-1"/>
        </w:rPr>
        <w:t xml:space="preserve"> </w:t>
      </w:r>
      <w:r w:rsidRPr="00B56249">
        <w:t xml:space="preserve">afișării anunțului pentru ocuparea postului </w:t>
      </w:r>
      <w:r w:rsidRPr="00B56249">
        <w:rPr>
          <w:spacing w:val="-2"/>
        </w:rPr>
        <w:t>vacant</w:t>
      </w:r>
    </w:p>
    <w:p w14:paraId="3357279F" w14:textId="77777777" w:rsidR="00205AB1" w:rsidRPr="00B56249" w:rsidRDefault="00205AB1" w:rsidP="00B56249">
      <w:pPr>
        <w:widowControl w:val="0"/>
        <w:numPr>
          <w:ilvl w:val="0"/>
          <w:numId w:val="4"/>
        </w:numPr>
        <w:tabs>
          <w:tab w:val="left" w:pos="450"/>
        </w:tabs>
        <w:suppressAutoHyphens w:val="0"/>
        <w:autoSpaceDE w:val="0"/>
        <w:autoSpaceDN w:val="0"/>
        <w:spacing w:before="1"/>
        <w:ind w:left="100" w:right="112" w:firstLine="6"/>
        <w:jc w:val="both"/>
      </w:pPr>
      <w:r w:rsidRPr="00B56249">
        <w:t>În situația in care candidații transmit dosarele de concurs prin Poșta Romănă, serviciul de curierat rapid, poșta electronică sau platformele informatice ale instituțiilor sau autorităților publice, candidații primesc codul</w:t>
      </w:r>
      <w:r w:rsidRPr="00B56249">
        <w:rPr>
          <w:spacing w:val="19"/>
        </w:rPr>
        <w:t xml:space="preserve"> </w:t>
      </w:r>
      <w:r w:rsidRPr="00B56249">
        <w:t>unic de identificare</w:t>
      </w:r>
      <w:r w:rsidRPr="00B56249">
        <w:rPr>
          <w:spacing w:val="27"/>
        </w:rPr>
        <w:t xml:space="preserve"> </w:t>
      </w:r>
      <w:r w:rsidRPr="00B56249">
        <w:t>la o adresă</w:t>
      </w:r>
      <w:r w:rsidRPr="00B56249">
        <w:rPr>
          <w:spacing w:val="15"/>
        </w:rPr>
        <w:t xml:space="preserve"> </w:t>
      </w:r>
      <w:r w:rsidRPr="00B56249">
        <w:t>de e-mail</w:t>
      </w:r>
      <w:r w:rsidRPr="00B56249">
        <w:rPr>
          <w:spacing w:val="19"/>
        </w:rPr>
        <w:t xml:space="preserve"> </w:t>
      </w:r>
      <w:r w:rsidRPr="00B56249">
        <w:t>comunicată</w:t>
      </w:r>
      <w:r w:rsidRPr="00B56249">
        <w:rPr>
          <w:spacing w:val="20"/>
        </w:rPr>
        <w:t xml:space="preserve"> </w:t>
      </w:r>
      <w:r w:rsidRPr="00B56249">
        <w:t xml:space="preserve">de către aceştia și au obligația de a se prezenta </w:t>
      </w:r>
      <w:r w:rsidRPr="00B56249">
        <w:lastRenderedPageBreak/>
        <w:t>la secretarul comisiei de concurs cu documentele prevăzute la alin. (1) lit. b)-e) în original, pentru certiiîcarea acestora, pe tot parcursul desfașurării concursului, dar nu mai tărziu de data și ora organizării</w:t>
      </w:r>
      <w:r w:rsidRPr="00B56249">
        <w:rPr>
          <w:spacing w:val="40"/>
        </w:rPr>
        <w:t xml:space="preserve"> </w:t>
      </w:r>
      <w:r w:rsidRPr="00B56249">
        <w:t>probei scrise/practice, după caz, sub sancțiunea neemiterii</w:t>
      </w:r>
      <w:r w:rsidRPr="00B56249">
        <w:rPr>
          <w:spacing w:val="26"/>
        </w:rPr>
        <w:t xml:space="preserve"> </w:t>
      </w:r>
      <w:r w:rsidRPr="00B56249">
        <w:t>actului administrativ</w:t>
      </w:r>
      <w:r w:rsidRPr="00B56249">
        <w:rPr>
          <w:spacing w:val="28"/>
        </w:rPr>
        <w:t xml:space="preserve"> </w:t>
      </w:r>
      <w:r w:rsidRPr="00B56249">
        <w:t>de argaja</w:t>
      </w:r>
      <w:r w:rsidRPr="00B56249">
        <w:rPr>
          <w:spacing w:val="27"/>
        </w:rPr>
        <w:t>r</w:t>
      </w:r>
      <w:r w:rsidRPr="00B56249">
        <w:t>e.</w:t>
      </w:r>
    </w:p>
    <w:p w14:paraId="3197BF5A" w14:textId="77777777" w:rsidR="00205AB1" w:rsidRPr="00B56249" w:rsidRDefault="00205AB1" w:rsidP="00B56249">
      <w:pPr>
        <w:widowControl w:val="0"/>
        <w:numPr>
          <w:ilvl w:val="0"/>
          <w:numId w:val="4"/>
        </w:numPr>
        <w:tabs>
          <w:tab w:val="left" w:pos="439"/>
        </w:tabs>
        <w:suppressAutoHyphens w:val="0"/>
        <w:autoSpaceDE w:val="0"/>
        <w:autoSpaceDN w:val="0"/>
        <w:spacing w:before="6"/>
        <w:ind w:left="104" w:right="121" w:firstLine="3"/>
        <w:jc w:val="both"/>
      </w:pPr>
      <w:r w:rsidRPr="00B56249">
        <w:t>Transmiterea documentelor prin poșta electronică sau prin platformele informatice ale autorităților sau instituțiilor publice se realizează în format .pdf cu volum maxim de 1 MB, documentele fiind acceptate doar în formă lizibilă.</w:t>
      </w:r>
    </w:p>
    <w:p w14:paraId="2594A934" w14:textId="77777777" w:rsidR="00205AB1" w:rsidRPr="00B56249" w:rsidRDefault="00205AB1" w:rsidP="00B56249">
      <w:pPr>
        <w:widowControl w:val="0"/>
        <w:numPr>
          <w:ilvl w:val="0"/>
          <w:numId w:val="4"/>
        </w:numPr>
        <w:tabs>
          <w:tab w:val="left" w:pos="551"/>
        </w:tabs>
        <w:suppressAutoHyphens w:val="0"/>
        <w:autoSpaceDE w:val="0"/>
        <w:autoSpaceDN w:val="0"/>
        <w:ind w:left="551" w:hanging="444"/>
        <w:jc w:val="both"/>
      </w:pPr>
      <w:r w:rsidRPr="00B56249">
        <w:t>Nerespectarea</w:t>
      </w:r>
      <w:r w:rsidRPr="00B56249">
        <w:rPr>
          <w:spacing w:val="24"/>
        </w:rPr>
        <w:t xml:space="preserve"> </w:t>
      </w:r>
      <w:r w:rsidRPr="00B56249">
        <w:t>prevederilor</w:t>
      </w:r>
      <w:r w:rsidRPr="00B56249">
        <w:rPr>
          <w:spacing w:val="11"/>
        </w:rPr>
        <w:t xml:space="preserve"> </w:t>
      </w:r>
      <w:r w:rsidRPr="00B56249">
        <w:t>alin.</w:t>
      </w:r>
      <w:r w:rsidRPr="00B56249">
        <w:rPr>
          <w:spacing w:val="1"/>
        </w:rPr>
        <w:t xml:space="preserve"> </w:t>
      </w:r>
      <w:r w:rsidRPr="00B56249">
        <w:t>(7)</w:t>
      </w:r>
      <w:r w:rsidRPr="00B56249">
        <w:rPr>
          <w:spacing w:val="2"/>
        </w:rPr>
        <w:t xml:space="preserve"> </w:t>
      </w:r>
      <w:r w:rsidRPr="00B56249">
        <w:t>și</w:t>
      </w:r>
      <w:r w:rsidRPr="00B56249">
        <w:rPr>
          <w:spacing w:val="8"/>
        </w:rPr>
        <w:t xml:space="preserve"> </w:t>
      </w:r>
      <w:r w:rsidRPr="00B56249">
        <w:t>(9),</w:t>
      </w:r>
      <w:r w:rsidRPr="00B56249">
        <w:rPr>
          <w:spacing w:val="4"/>
        </w:rPr>
        <w:t xml:space="preserve"> </w:t>
      </w:r>
      <w:r w:rsidRPr="00B56249">
        <w:t>după</w:t>
      </w:r>
      <w:r w:rsidRPr="00B56249">
        <w:rPr>
          <w:spacing w:val="6"/>
        </w:rPr>
        <w:t xml:space="preserve"> </w:t>
      </w:r>
      <w:r w:rsidRPr="00B56249">
        <w:t>caz,</w:t>
      </w:r>
      <w:r w:rsidRPr="00B56249">
        <w:rPr>
          <w:spacing w:val="4"/>
        </w:rPr>
        <w:t xml:space="preserve"> </w:t>
      </w:r>
      <w:r w:rsidRPr="00B56249">
        <w:t>conduce</w:t>
      </w:r>
      <w:r w:rsidRPr="00B56249">
        <w:rPr>
          <w:spacing w:val="9"/>
        </w:rPr>
        <w:t xml:space="preserve"> </w:t>
      </w:r>
      <w:r w:rsidRPr="00B56249">
        <w:t>la</w:t>
      </w:r>
      <w:r w:rsidRPr="00B56249">
        <w:rPr>
          <w:spacing w:val="-1"/>
        </w:rPr>
        <w:t xml:space="preserve"> </w:t>
      </w:r>
      <w:r w:rsidRPr="00B56249">
        <w:t>respingerea</w:t>
      </w:r>
      <w:r w:rsidRPr="00B56249">
        <w:rPr>
          <w:spacing w:val="16"/>
        </w:rPr>
        <w:t xml:space="preserve"> </w:t>
      </w:r>
      <w:r w:rsidRPr="00B56249">
        <w:rPr>
          <w:spacing w:val="-2"/>
        </w:rPr>
        <w:t>candidatului.</w:t>
      </w:r>
    </w:p>
    <w:p w14:paraId="532BEAA2" w14:textId="77777777" w:rsidR="00205AB1" w:rsidRPr="00B56249" w:rsidRDefault="00205AB1" w:rsidP="00B56249">
      <w:pPr>
        <w:widowControl w:val="0"/>
        <w:numPr>
          <w:ilvl w:val="0"/>
          <w:numId w:val="4"/>
        </w:numPr>
        <w:tabs>
          <w:tab w:val="left" w:pos="544"/>
        </w:tabs>
        <w:suppressAutoHyphens w:val="0"/>
        <w:autoSpaceDE w:val="0"/>
        <w:autoSpaceDN w:val="0"/>
        <w:spacing w:before="42"/>
        <w:ind w:left="104" w:right="113" w:firstLine="3"/>
        <w:jc w:val="both"/>
      </w:pPr>
      <w:r w:rsidRPr="00B56249">
        <w:t>Prin raportare la nevoile individuale, candidatul cu dizabilități poate înainta comisiei dc</w:t>
      </w:r>
      <w:r w:rsidRPr="00B56249">
        <w:rPr>
          <w:spacing w:val="-7"/>
        </w:rPr>
        <w:t xml:space="preserve"> </w:t>
      </w:r>
      <w:r w:rsidRPr="00B56249">
        <w:t>concurs, în termenul prevăzut la art. 34, propunerea</w:t>
      </w:r>
      <w:r w:rsidRPr="00B56249">
        <w:rPr>
          <w:spacing w:val="40"/>
        </w:rPr>
        <w:t xml:space="preserve"> </w:t>
      </w:r>
      <w:r w:rsidRPr="00B56249">
        <w:t>sa privind</w:t>
      </w:r>
      <w:r w:rsidRPr="00B56249">
        <w:rPr>
          <w:spacing w:val="40"/>
        </w:rPr>
        <w:t xml:space="preserve"> </w:t>
      </w:r>
      <w:r w:rsidRPr="00B56249">
        <w:t>instrumentele</w:t>
      </w:r>
      <w:r w:rsidRPr="00B56249">
        <w:rPr>
          <w:spacing w:val="40"/>
        </w:rPr>
        <w:t xml:space="preserve"> </w:t>
      </w:r>
      <w:r w:rsidRPr="00B56249">
        <w:t>necesare</w:t>
      </w:r>
      <w:r w:rsidRPr="00B56249">
        <w:rPr>
          <w:spacing w:val="40"/>
        </w:rPr>
        <w:t xml:space="preserve"> </w:t>
      </w:r>
      <w:r w:rsidRPr="00B56249">
        <w:t>pentru asigurarea accesibilității probelor dc concurs.</w:t>
      </w:r>
    </w:p>
    <w:p w14:paraId="56D53246" w14:textId="77777777" w:rsidR="00205AB1" w:rsidRPr="00B56249" w:rsidRDefault="00205AB1" w:rsidP="00B56249">
      <w:pPr>
        <w:widowControl w:val="0"/>
        <w:suppressAutoHyphens w:val="0"/>
        <w:autoSpaceDE w:val="0"/>
        <w:autoSpaceDN w:val="0"/>
        <w:spacing w:before="31"/>
        <w:jc w:val="both"/>
      </w:pPr>
    </w:p>
    <w:p w14:paraId="4BF69713" w14:textId="77777777" w:rsidR="00205AB1" w:rsidRPr="00B56249" w:rsidRDefault="00205AB1" w:rsidP="00B56249">
      <w:pPr>
        <w:widowControl w:val="0"/>
        <w:numPr>
          <w:ilvl w:val="0"/>
          <w:numId w:val="1"/>
        </w:numPr>
        <w:tabs>
          <w:tab w:val="left" w:pos="338"/>
        </w:tabs>
        <w:suppressAutoHyphens w:val="0"/>
        <w:autoSpaceDE w:val="0"/>
        <w:autoSpaceDN w:val="0"/>
        <w:spacing w:before="1"/>
        <w:ind w:left="338" w:hanging="231"/>
        <w:jc w:val="both"/>
      </w:pPr>
      <w:r w:rsidRPr="00B56249">
        <w:t>Concursul</w:t>
      </w:r>
      <w:r w:rsidRPr="00B56249">
        <w:rPr>
          <w:spacing w:val="10"/>
        </w:rPr>
        <w:t xml:space="preserve"> </w:t>
      </w:r>
      <w:r w:rsidRPr="00B56249">
        <w:t>se</w:t>
      </w:r>
      <w:r w:rsidRPr="00B56249">
        <w:rPr>
          <w:spacing w:val="-2"/>
        </w:rPr>
        <w:t xml:space="preserve"> </w:t>
      </w:r>
      <w:r w:rsidRPr="00B56249">
        <w:t>va</w:t>
      </w:r>
      <w:r w:rsidRPr="00B56249">
        <w:rPr>
          <w:spacing w:val="-4"/>
        </w:rPr>
        <w:t xml:space="preserve"> </w:t>
      </w:r>
      <w:r w:rsidRPr="00B56249">
        <w:t>organiza</w:t>
      </w:r>
      <w:r w:rsidRPr="00B56249">
        <w:rPr>
          <w:spacing w:val="2"/>
        </w:rPr>
        <w:t xml:space="preserve"> </w:t>
      </w:r>
      <w:r w:rsidRPr="00B56249">
        <w:t>conform</w:t>
      </w:r>
      <w:r w:rsidRPr="00B56249">
        <w:rPr>
          <w:spacing w:val="12"/>
        </w:rPr>
        <w:t xml:space="preserve"> </w:t>
      </w:r>
      <w:r w:rsidRPr="00B56249">
        <w:t>urmatorului</w:t>
      </w:r>
      <w:r w:rsidRPr="00B56249">
        <w:rPr>
          <w:spacing w:val="16"/>
        </w:rPr>
        <w:t xml:space="preserve"> </w:t>
      </w:r>
      <w:r w:rsidRPr="00B56249">
        <w:rPr>
          <w:spacing w:val="-2"/>
        </w:rPr>
        <w:t>calendar:</w:t>
      </w:r>
    </w:p>
    <w:p w14:paraId="4E0E801B" w14:textId="677ABAA3" w:rsidR="00205AB1" w:rsidRPr="00B56249" w:rsidRDefault="00205AB1" w:rsidP="00B56249">
      <w:pPr>
        <w:tabs>
          <w:tab w:val="left" w:pos="3180"/>
        </w:tabs>
        <w:jc w:val="both"/>
        <w:rPr>
          <w:lang w:val="en-US"/>
        </w:rPr>
      </w:pPr>
      <w:bookmarkStart w:id="4" w:name="_Hlk197947797"/>
      <w:r w:rsidRPr="00B56249">
        <w:t xml:space="preserve">- </w:t>
      </w:r>
      <w:bookmarkStart w:id="5" w:name="_Hlk198731678"/>
      <w:r w:rsidR="00E0318D">
        <w:t>09.09</w:t>
      </w:r>
      <w:r w:rsidRPr="00B56249">
        <w:t>.202</w:t>
      </w:r>
      <w:r w:rsidR="00E0318D">
        <w:t>6</w:t>
      </w:r>
      <w:r w:rsidRPr="00B56249">
        <w:t xml:space="preserve"> – </w:t>
      </w:r>
      <w:r w:rsidR="00E0318D">
        <w:t>22.09</w:t>
      </w:r>
      <w:r w:rsidRPr="00B56249">
        <w:t>.202</w:t>
      </w:r>
      <w:r w:rsidR="00E0318D">
        <w:t>6</w:t>
      </w:r>
      <w:r w:rsidRPr="00B56249">
        <w:t xml:space="preserve"> </w:t>
      </w:r>
      <w:bookmarkStart w:id="6" w:name="_Hlk197946995"/>
      <w:bookmarkEnd w:id="5"/>
      <w:r w:rsidRPr="00B56249">
        <w:t>ora 1</w:t>
      </w:r>
      <w:r w:rsidR="00E0318D">
        <w:t>5</w:t>
      </w:r>
      <w:r w:rsidRPr="00B56249">
        <w:t xml:space="preserve">:00 </w:t>
      </w:r>
      <w:bookmarkEnd w:id="6"/>
      <w:r w:rsidRPr="00B56249">
        <w:t>– depunerea dosarelor de înscriere la concurs;</w:t>
      </w:r>
    </w:p>
    <w:p w14:paraId="1D555B3C" w14:textId="076D8A6C" w:rsidR="00205AB1" w:rsidRPr="00B56249" w:rsidRDefault="00205AB1" w:rsidP="00B56249">
      <w:pPr>
        <w:tabs>
          <w:tab w:val="left" w:pos="3180"/>
        </w:tabs>
        <w:jc w:val="both"/>
      </w:pPr>
      <w:r w:rsidRPr="00B56249">
        <w:t xml:space="preserve">- </w:t>
      </w:r>
      <w:r w:rsidR="00E0318D">
        <w:t>23.09.2026</w:t>
      </w:r>
      <w:r w:rsidRPr="00B56249">
        <w:t xml:space="preserve"> – </w:t>
      </w:r>
      <w:r w:rsidR="00E0318D">
        <w:t>24.09.2026</w:t>
      </w:r>
      <w:r w:rsidRPr="00B56249">
        <w:t xml:space="preserve"> – selectia dosarelor;</w:t>
      </w:r>
    </w:p>
    <w:p w14:paraId="6E99D4F3" w14:textId="4482105F" w:rsidR="00205AB1" w:rsidRPr="00B56249" w:rsidRDefault="00205AB1" w:rsidP="00B56249">
      <w:pPr>
        <w:tabs>
          <w:tab w:val="left" w:pos="3180"/>
        </w:tabs>
        <w:jc w:val="both"/>
      </w:pPr>
      <w:bookmarkStart w:id="7" w:name="_Hlk189376807"/>
      <w:r w:rsidRPr="00B56249">
        <w:t xml:space="preserve">- </w:t>
      </w:r>
      <w:bookmarkStart w:id="8" w:name="_Hlk198538542"/>
      <w:r w:rsidR="00E0318D">
        <w:t>05.10.2026</w:t>
      </w:r>
      <w:r w:rsidRPr="00B56249">
        <w:t xml:space="preserve"> ora 1</w:t>
      </w:r>
      <w:r w:rsidR="00263E18" w:rsidRPr="00B56249">
        <w:t>0</w:t>
      </w:r>
      <w:r w:rsidRPr="00B56249">
        <w:t>:</w:t>
      </w:r>
      <w:r w:rsidR="00E0318D">
        <w:t>0</w:t>
      </w:r>
      <w:r w:rsidRPr="00B56249">
        <w:t xml:space="preserve">0 </w:t>
      </w:r>
      <w:bookmarkEnd w:id="8"/>
      <w:r w:rsidRPr="00B56249">
        <w:t>– proba scris</w:t>
      </w:r>
      <w:r w:rsidR="00E0318D">
        <w:t>ă</w:t>
      </w:r>
      <w:r w:rsidRPr="00B56249">
        <w:t>;</w:t>
      </w:r>
    </w:p>
    <w:bookmarkEnd w:id="4"/>
    <w:bookmarkEnd w:id="7"/>
    <w:p w14:paraId="4301A5C8" w14:textId="77777777" w:rsidR="00263E18" w:rsidRPr="00B56249" w:rsidRDefault="00205AB1" w:rsidP="00B56249">
      <w:pPr>
        <w:widowControl w:val="0"/>
        <w:numPr>
          <w:ilvl w:val="0"/>
          <w:numId w:val="5"/>
        </w:numPr>
        <w:tabs>
          <w:tab w:val="left" w:pos="108"/>
          <w:tab w:val="left" w:pos="238"/>
          <w:tab w:val="left" w:pos="9748"/>
        </w:tabs>
        <w:suppressAutoHyphens w:val="0"/>
        <w:autoSpaceDE w:val="0"/>
        <w:autoSpaceDN w:val="0"/>
        <w:spacing w:before="43"/>
        <w:ind w:right="116" w:hanging="6"/>
        <w:jc w:val="both"/>
      </w:pPr>
      <w:r w:rsidRPr="00B56249">
        <w:t>in termen de cel mult 4 zile lucratoare</w:t>
      </w:r>
      <w:r w:rsidRPr="00B56249">
        <w:rPr>
          <w:spacing w:val="26"/>
        </w:rPr>
        <w:t xml:space="preserve"> </w:t>
      </w:r>
      <w:r w:rsidRPr="00B56249">
        <w:t>de la sustinerea probei</w:t>
      </w:r>
      <w:r w:rsidRPr="00B56249">
        <w:rPr>
          <w:spacing w:val="19"/>
        </w:rPr>
        <w:t xml:space="preserve"> </w:t>
      </w:r>
      <w:r w:rsidRPr="00B56249">
        <w:t>scrise se va sustine</w:t>
      </w:r>
      <w:r w:rsidRPr="00B56249">
        <w:rPr>
          <w:spacing w:val="19"/>
        </w:rPr>
        <w:t xml:space="preserve"> </w:t>
      </w:r>
      <w:r w:rsidRPr="00B56249">
        <w:t xml:space="preserve">proba interviu: </w:t>
      </w:r>
      <w:bookmarkStart w:id="9" w:name="_Hlk189726026"/>
    </w:p>
    <w:p w14:paraId="1E8B6B69" w14:textId="42A2F97A" w:rsidR="00205AB1" w:rsidRPr="00B56249" w:rsidRDefault="00205AB1" w:rsidP="00B56249">
      <w:pPr>
        <w:widowControl w:val="0"/>
        <w:tabs>
          <w:tab w:val="left" w:pos="108"/>
          <w:tab w:val="left" w:pos="238"/>
          <w:tab w:val="left" w:pos="9748"/>
        </w:tabs>
        <w:suppressAutoHyphens w:val="0"/>
        <w:autoSpaceDE w:val="0"/>
        <w:autoSpaceDN w:val="0"/>
        <w:spacing w:before="43"/>
        <w:ind w:left="108" w:right="116"/>
        <w:jc w:val="both"/>
      </w:pPr>
      <w:r w:rsidRPr="00B56249">
        <w:t>Probele de</w:t>
      </w:r>
      <w:r w:rsidRPr="00B56249">
        <w:rPr>
          <w:spacing w:val="-1"/>
        </w:rPr>
        <w:t xml:space="preserve"> </w:t>
      </w:r>
      <w:r w:rsidRPr="00B56249">
        <w:t>concurs se</w:t>
      </w:r>
      <w:r w:rsidRPr="00B56249">
        <w:rPr>
          <w:spacing w:val="-2"/>
        </w:rPr>
        <w:t xml:space="preserve"> </w:t>
      </w:r>
      <w:r w:rsidRPr="00B56249">
        <w:t>vor desfașura</w:t>
      </w:r>
      <w:r w:rsidR="00D61CB1" w:rsidRPr="00B56249">
        <w:t xml:space="preserve"> la sediul Primariei comunei </w:t>
      </w:r>
      <w:r w:rsidR="00263E18" w:rsidRPr="00B56249">
        <w:t>C</w:t>
      </w:r>
      <w:r w:rsidR="00E0318D">
        <w:t>ă</w:t>
      </w:r>
      <w:r w:rsidR="00263E18" w:rsidRPr="00B56249">
        <w:t>ianu</w:t>
      </w:r>
      <w:r w:rsidRPr="00B56249">
        <w:t xml:space="preserve">, str. </w:t>
      </w:r>
      <w:r w:rsidR="00263E18" w:rsidRPr="00B56249">
        <w:t>Teiului</w:t>
      </w:r>
      <w:r w:rsidRPr="00B56249">
        <w:t xml:space="preserve"> nr. </w:t>
      </w:r>
      <w:r w:rsidR="00263E18" w:rsidRPr="00B56249">
        <w:t>52</w:t>
      </w:r>
      <w:r w:rsidRPr="00B56249">
        <w:t xml:space="preserve">, comuna </w:t>
      </w:r>
      <w:r w:rsidR="00263E18" w:rsidRPr="00B56249">
        <w:t>C</w:t>
      </w:r>
      <w:r w:rsidR="00E0318D">
        <w:t>ă</w:t>
      </w:r>
      <w:r w:rsidR="00263E18" w:rsidRPr="00B56249">
        <w:t>ianu</w:t>
      </w:r>
      <w:r w:rsidRPr="00B56249">
        <w:t>, judetul Cluj</w:t>
      </w:r>
      <w:r w:rsidRPr="00B56249">
        <w:rPr>
          <w:spacing w:val="-12"/>
        </w:rPr>
        <w:t>;</w:t>
      </w:r>
      <w:bookmarkEnd w:id="9"/>
    </w:p>
    <w:p w14:paraId="65A45BCE" w14:textId="77777777" w:rsidR="00205AB1" w:rsidRPr="00B56249" w:rsidRDefault="00205AB1" w:rsidP="00B56249">
      <w:pPr>
        <w:widowControl w:val="0"/>
        <w:suppressAutoHyphens w:val="0"/>
        <w:autoSpaceDE w:val="0"/>
        <w:autoSpaceDN w:val="0"/>
        <w:spacing w:before="41"/>
        <w:jc w:val="both"/>
      </w:pPr>
    </w:p>
    <w:p w14:paraId="6D62E4AB" w14:textId="33ABCED8" w:rsidR="00205AB1" w:rsidRDefault="00B43C76" w:rsidP="00B56249">
      <w:pPr>
        <w:tabs>
          <w:tab w:val="left" w:pos="3180"/>
        </w:tabs>
        <w:jc w:val="both"/>
      </w:pPr>
      <w:bookmarkStart w:id="10" w:name="_Hlk182210025"/>
      <w:r w:rsidRPr="00B43C76">
        <w:t>6</w:t>
      </w:r>
      <w:r w:rsidR="00205AB1" w:rsidRPr="00B56249">
        <w:rPr>
          <w:b/>
          <w:bCs/>
        </w:rPr>
        <w:t>.</w:t>
      </w:r>
      <w:r w:rsidR="00205AB1" w:rsidRPr="00B56249">
        <w:t xml:space="preserve"> Bibliografia si tematica de concurs</w:t>
      </w:r>
    </w:p>
    <w:p w14:paraId="0EE0BE56" w14:textId="77777777" w:rsidR="00D9780D" w:rsidRDefault="00D9780D" w:rsidP="00D9780D">
      <w:pPr>
        <w:tabs>
          <w:tab w:val="left" w:pos="3180"/>
        </w:tabs>
        <w:spacing w:line="276" w:lineRule="auto"/>
        <w:jc w:val="both"/>
        <w:rPr>
          <w:rFonts w:eastAsia="Calibri"/>
          <w:b/>
          <w:bCs/>
          <w:kern w:val="2"/>
          <w:lang w:eastAsia="en-US"/>
        </w:rPr>
      </w:pPr>
    </w:p>
    <w:p w14:paraId="233337CE" w14:textId="2521705F" w:rsidR="00D9780D" w:rsidRPr="0045522B" w:rsidRDefault="00D9780D" w:rsidP="00D9780D">
      <w:pPr>
        <w:tabs>
          <w:tab w:val="left" w:pos="3180"/>
        </w:tabs>
        <w:spacing w:line="276" w:lineRule="auto"/>
        <w:jc w:val="both"/>
        <w:rPr>
          <w:rFonts w:eastAsia="Calibri"/>
          <w:b/>
          <w:bCs/>
          <w:i/>
          <w:iCs/>
          <w:kern w:val="2"/>
          <w:lang w:eastAsia="en-US"/>
        </w:rPr>
      </w:pPr>
      <w:r w:rsidRPr="0045522B">
        <w:rPr>
          <w:rFonts w:eastAsia="Calibri"/>
          <w:b/>
          <w:bCs/>
          <w:kern w:val="2"/>
          <w:lang w:eastAsia="en-US"/>
        </w:rPr>
        <w:t xml:space="preserve">A. </w:t>
      </w:r>
      <w:r w:rsidRPr="0045522B">
        <w:rPr>
          <w:rFonts w:eastAsia="Calibri"/>
          <w:b/>
          <w:bCs/>
          <w:i/>
          <w:iCs/>
          <w:kern w:val="2"/>
          <w:lang w:eastAsia="en-US"/>
        </w:rPr>
        <w:t>BIBLIOGRAFIA :</w:t>
      </w:r>
    </w:p>
    <w:p w14:paraId="7EF09D31" w14:textId="14053683" w:rsidR="00D9780D" w:rsidRDefault="00D9780D" w:rsidP="00D9780D">
      <w:pPr>
        <w:pStyle w:val="BodyText"/>
        <w:spacing w:after="0"/>
        <w:jc w:val="both"/>
        <w:rPr>
          <w:color w:val="000000"/>
          <w:lang w:val="en-US" w:eastAsia="en-US"/>
        </w:rPr>
      </w:pPr>
      <w:r>
        <w:rPr>
          <w:color w:val="000000"/>
          <w:lang w:val="en-US" w:eastAsia="en-US"/>
        </w:rPr>
        <w:t xml:space="preserve">1. </w:t>
      </w:r>
      <w:proofErr w:type="spellStart"/>
      <w:r w:rsidRPr="0045522B">
        <w:rPr>
          <w:color w:val="000000"/>
          <w:lang w:val="en-US" w:eastAsia="en-US"/>
        </w:rPr>
        <w:t>Legea</w:t>
      </w:r>
      <w:proofErr w:type="spellEnd"/>
      <w:r w:rsidRPr="0045522B">
        <w:rPr>
          <w:color w:val="000000"/>
          <w:lang w:val="en-US" w:eastAsia="en-US"/>
        </w:rPr>
        <w:t xml:space="preserve"> nr. 319 din 14 </w:t>
      </w:r>
      <w:proofErr w:type="spellStart"/>
      <w:r w:rsidRPr="0045522B">
        <w:rPr>
          <w:color w:val="000000"/>
          <w:lang w:val="en-US" w:eastAsia="en-US"/>
        </w:rPr>
        <w:t>iulie</w:t>
      </w:r>
      <w:proofErr w:type="spellEnd"/>
      <w:r w:rsidRPr="0045522B">
        <w:rPr>
          <w:color w:val="000000"/>
          <w:lang w:val="en-US" w:eastAsia="en-US"/>
        </w:rPr>
        <w:t xml:space="preserve"> 2006 a </w:t>
      </w:r>
      <w:proofErr w:type="spellStart"/>
      <w:r w:rsidRPr="0045522B">
        <w:rPr>
          <w:color w:val="000000"/>
          <w:lang w:val="en-US" w:eastAsia="en-US"/>
        </w:rPr>
        <w:t>securităţii</w:t>
      </w:r>
      <w:proofErr w:type="spellEnd"/>
      <w:r w:rsidRPr="0045522B">
        <w:rPr>
          <w:color w:val="000000"/>
          <w:lang w:val="en-US" w:eastAsia="en-US"/>
        </w:rPr>
        <w:t xml:space="preserve"> </w:t>
      </w:r>
      <w:proofErr w:type="spellStart"/>
      <w:r w:rsidRPr="0045522B">
        <w:rPr>
          <w:color w:val="000000"/>
          <w:lang w:val="en-US" w:eastAsia="en-US"/>
        </w:rPr>
        <w:t>şi</w:t>
      </w:r>
      <w:proofErr w:type="spellEnd"/>
      <w:r w:rsidRPr="0045522B">
        <w:rPr>
          <w:color w:val="000000"/>
          <w:lang w:val="en-US" w:eastAsia="en-US"/>
        </w:rPr>
        <w:t xml:space="preserve"> </w:t>
      </w:r>
      <w:proofErr w:type="spellStart"/>
      <w:r w:rsidRPr="0045522B">
        <w:rPr>
          <w:color w:val="000000"/>
          <w:lang w:val="en-US" w:eastAsia="en-US"/>
        </w:rPr>
        <w:t>sănătăţii</w:t>
      </w:r>
      <w:proofErr w:type="spellEnd"/>
      <w:r w:rsidRPr="0045522B">
        <w:rPr>
          <w:color w:val="000000"/>
          <w:lang w:val="en-US" w:eastAsia="en-US"/>
        </w:rPr>
        <w:t xml:space="preserve"> </w:t>
      </w:r>
      <w:proofErr w:type="spellStart"/>
      <w:r w:rsidRPr="0045522B">
        <w:rPr>
          <w:color w:val="000000"/>
          <w:lang w:val="en-US" w:eastAsia="en-US"/>
        </w:rPr>
        <w:t>în</w:t>
      </w:r>
      <w:proofErr w:type="spellEnd"/>
      <w:r w:rsidRPr="0045522B">
        <w:rPr>
          <w:color w:val="000000"/>
          <w:lang w:val="en-US" w:eastAsia="en-US"/>
        </w:rPr>
        <w:t xml:space="preserve"> </w:t>
      </w:r>
      <w:proofErr w:type="spellStart"/>
      <w:r w:rsidRPr="0045522B">
        <w:rPr>
          <w:color w:val="000000"/>
          <w:lang w:val="en-US" w:eastAsia="en-US"/>
        </w:rPr>
        <w:t>muncă</w:t>
      </w:r>
      <w:proofErr w:type="spellEnd"/>
      <w:r w:rsidRPr="0045522B">
        <w:rPr>
          <w:color w:val="000000"/>
          <w:lang w:val="en-US" w:eastAsia="en-US"/>
        </w:rPr>
        <w:t xml:space="preserve">, cu </w:t>
      </w:r>
      <w:proofErr w:type="spellStart"/>
      <w:r w:rsidRPr="0045522B">
        <w:rPr>
          <w:color w:val="000000"/>
          <w:lang w:val="en-US" w:eastAsia="en-US"/>
        </w:rPr>
        <w:t>modific</w:t>
      </w:r>
      <w:r>
        <w:rPr>
          <w:color w:val="000000"/>
          <w:lang w:val="en-US" w:eastAsia="en-US"/>
        </w:rPr>
        <w:t>ă</w:t>
      </w:r>
      <w:r w:rsidRPr="0045522B">
        <w:rPr>
          <w:color w:val="000000"/>
          <w:lang w:val="en-US" w:eastAsia="en-US"/>
        </w:rPr>
        <w:t>rile</w:t>
      </w:r>
      <w:proofErr w:type="spellEnd"/>
      <w:r w:rsidRPr="0045522B">
        <w:rPr>
          <w:color w:val="000000"/>
          <w:lang w:val="en-US" w:eastAsia="en-US"/>
        </w:rPr>
        <w:t xml:space="preserve"> si </w:t>
      </w:r>
      <w:proofErr w:type="spellStart"/>
      <w:r w:rsidRPr="0045522B">
        <w:rPr>
          <w:color w:val="000000"/>
          <w:lang w:val="en-US" w:eastAsia="en-US"/>
        </w:rPr>
        <w:t>complet</w:t>
      </w:r>
      <w:r>
        <w:rPr>
          <w:color w:val="000000"/>
          <w:lang w:val="en-US" w:eastAsia="en-US"/>
        </w:rPr>
        <w:t>ă</w:t>
      </w:r>
      <w:r w:rsidRPr="0045522B">
        <w:rPr>
          <w:color w:val="000000"/>
          <w:lang w:val="en-US" w:eastAsia="en-US"/>
        </w:rPr>
        <w:t>rile</w:t>
      </w:r>
      <w:proofErr w:type="spellEnd"/>
      <w:r w:rsidRPr="0045522B">
        <w:rPr>
          <w:color w:val="000000"/>
          <w:lang w:val="en-US" w:eastAsia="en-US"/>
        </w:rPr>
        <w:t xml:space="preserve"> </w:t>
      </w:r>
      <w:proofErr w:type="spellStart"/>
      <w:r w:rsidRPr="0045522B">
        <w:rPr>
          <w:color w:val="000000"/>
          <w:lang w:val="en-US" w:eastAsia="en-US"/>
        </w:rPr>
        <w:t>ulterioare</w:t>
      </w:r>
      <w:proofErr w:type="spellEnd"/>
      <w:r w:rsidRPr="0045522B">
        <w:rPr>
          <w:color w:val="000000"/>
          <w:lang w:val="en-US" w:eastAsia="en-US"/>
        </w:rPr>
        <w:t>;</w:t>
      </w:r>
    </w:p>
    <w:p w14:paraId="6FCB6C51" w14:textId="77777777" w:rsidR="00D9780D" w:rsidRDefault="00D9780D" w:rsidP="00D9780D">
      <w:pPr>
        <w:tabs>
          <w:tab w:val="left" w:pos="570"/>
        </w:tabs>
        <w:spacing w:line="276" w:lineRule="auto"/>
        <w:textAlignment w:val="baseline"/>
        <w:rPr>
          <w:color w:val="000000"/>
          <w:lang w:val="en-US" w:eastAsia="en-US"/>
        </w:rPr>
      </w:pPr>
    </w:p>
    <w:p w14:paraId="6A0741A8" w14:textId="77777777" w:rsidR="00D9780D" w:rsidRPr="0045522B" w:rsidRDefault="00D9780D" w:rsidP="00D9780D">
      <w:pPr>
        <w:tabs>
          <w:tab w:val="left" w:pos="570"/>
        </w:tabs>
        <w:spacing w:line="276" w:lineRule="auto"/>
        <w:textAlignment w:val="baseline"/>
        <w:rPr>
          <w:lang w:val="en-US" w:eastAsia="en-US"/>
        </w:rPr>
      </w:pPr>
      <w:r>
        <w:rPr>
          <w:color w:val="000000"/>
          <w:lang w:val="en-US" w:eastAsia="en-US"/>
        </w:rPr>
        <w:t>2.</w:t>
      </w:r>
      <w:r w:rsidRPr="0045522B">
        <w:rPr>
          <w:color w:val="000000"/>
          <w:sz w:val="22"/>
          <w:szCs w:val="22"/>
          <w:lang w:val="es-ES" w:eastAsia="en-US"/>
        </w:rPr>
        <w:t xml:space="preserve"> </w:t>
      </w:r>
      <w:proofErr w:type="spellStart"/>
      <w:r w:rsidRPr="0045522B">
        <w:rPr>
          <w:color w:val="000000"/>
          <w:sz w:val="22"/>
          <w:szCs w:val="22"/>
          <w:lang w:val="es-ES" w:eastAsia="en-US"/>
        </w:rPr>
        <w:t>Legea</w:t>
      </w:r>
      <w:proofErr w:type="spellEnd"/>
      <w:r w:rsidRPr="0045522B">
        <w:rPr>
          <w:color w:val="000000"/>
          <w:sz w:val="22"/>
          <w:szCs w:val="22"/>
          <w:lang w:val="es-ES" w:eastAsia="en-US"/>
        </w:rPr>
        <w:t xml:space="preserve"> </w:t>
      </w:r>
      <w:proofErr w:type="spellStart"/>
      <w:r w:rsidRPr="0045522B">
        <w:rPr>
          <w:color w:val="000000"/>
          <w:sz w:val="22"/>
          <w:szCs w:val="22"/>
          <w:lang w:val="es-ES" w:eastAsia="en-US"/>
        </w:rPr>
        <w:t>nr</w:t>
      </w:r>
      <w:proofErr w:type="spellEnd"/>
      <w:r w:rsidRPr="0045522B">
        <w:rPr>
          <w:color w:val="000000"/>
          <w:sz w:val="22"/>
          <w:szCs w:val="22"/>
          <w:lang w:val="es-ES" w:eastAsia="en-US"/>
        </w:rPr>
        <w:t xml:space="preserve">. 307 din 12 </w:t>
      </w:r>
      <w:proofErr w:type="spellStart"/>
      <w:r w:rsidRPr="0045522B">
        <w:rPr>
          <w:color w:val="000000"/>
          <w:sz w:val="22"/>
          <w:szCs w:val="22"/>
          <w:lang w:val="es-ES" w:eastAsia="en-US"/>
        </w:rPr>
        <w:t>iulei</w:t>
      </w:r>
      <w:proofErr w:type="spellEnd"/>
      <w:r w:rsidRPr="0045522B">
        <w:rPr>
          <w:color w:val="000000"/>
          <w:sz w:val="22"/>
          <w:szCs w:val="22"/>
          <w:lang w:val="es-ES" w:eastAsia="en-US"/>
        </w:rPr>
        <w:t xml:space="preserve"> 2006</w:t>
      </w:r>
      <w:r w:rsidRPr="0045522B">
        <w:rPr>
          <w:color w:val="0000FF"/>
          <w:sz w:val="22"/>
          <w:szCs w:val="22"/>
          <w:lang w:val="es-ES" w:eastAsia="en-US"/>
        </w:rPr>
        <w:t xml:space="preserve"> </w:t>
      </w:r>
      <w:proofErr w:type="gramStart"/>
      <w:r w:rsidRPr="0045522B">
        <w:rPr>
          <w:color w:val="0000FF"/>
          <w:sz w:val="22"/>
          <w:szCs w:val="22"/>
          <w:lang w:val="es-ES" w:eastAsia="en-US"/>
        </w:rPr>
        <w:t xml:space="preserve">- </w:t>
      </w:r>
      <w:r w:rsidRPr="0045522B">
        <w:rPr>
          <w:color w:val="000000"/>
          <w:sz w:val="22"/>
          <w:szCs w:val="22"/>
          <w:lang w:val="es-ES" w:eastAsia="en-US"/>
        </w:rPr>
        <w:t> </w:t>
      </w:r>
      <w:proofErr w:type="spellStart"/>
      <w:r w:rsidRPr="0045522B">
        <w:rPr>
          <w:color w:val="000000"/>
          <w:sz w:val="22"/>
          <w:szCs w:val="22"/>
          <w:lang w:val="es-ES" w:eastAsia="en-US"/>
        </w:rPr>
        <w:t>privind</w:t>
      </w:r>
      <w:proofErr w:type="spellEnd"/>
      <w:proofErr w:type="gramEnd"/>
      <w:r w:rsidRPr="0045522B">
        <w:rPr>
          <w:color w:val="000000"/>
          <w:sz w:val="22"/>
          <w:szCs w:val="22"/>
          <w:lang w:val="es-ES" w:eastAsia="en-US"/>
        </w:rPr>
        <w:t xml:space="preserve"> </w:t>
      </w:r>
      <w:proofErr w:type="spellStart"/>
      <w:r w:rsidRPr="0045522B">
        <w:rPr>
          <w:color w:val="000000"/>
          <w:sz w:val="22"/>
          <w:szCs w:val="22"/>
          <w:lang w:val="es-ES" w:eastAsia="en-US"/>
        </w:rPr>
        <w:t>apărarea</w:t>
      </w:r>
      <w:proofErr w:type="spellEnd"/>
      <w:r w:rsidRPr="0045522B">
        <w:rPr>
          <w:color w:val="000000"/>
          <w:sz w:val="22"/>
          <w:szCs w:val="22"/>
          <w:lang w:val="es-ES" w:eastAsia="en-US"/>
        </w:rPr>
        <w:t xml:space="preserve"> </w:t>
      </w:r>
      <w:proofErr w:type="spellStart"/>
      <w:r w:rsidRPr="0045522B">
        <w:rPr>
          <w:color w:val="000000"/>
          <w:sz w:val="22"/>
          <w:szCs w:val="22"/>
          <w:lang w:val="es-ES" w:eastAsia="en-US"/>
        </w:rPr>
        <w:t>împotriva</w:t>
      </w:r>
      <w:proofErr w:type="spellEnd"/>
      <w:r w:rsidRPr="0045522B">
        <w:rPr>
          <w:color w:val="000000"/>
          <w:sz w:val="22"/>
          <w:szCs w:val="22"/>
          <w:lang w:val="es-ES" w:eastAsia="en-US"/>
        </w:rPr>
        <w:t xml:space="preserve"> </w:t>
      </w:r>
      <w:proofErr w:type="spellStart"/>
      <w:r w:rsidRPr="0045522B">
        <w:rPr>
          <w:color w:val="000000"/>
          <w:sz w:val="22"/>
          <w:szCs w:val="22"/>
          <w:lang w:val="es-ES" w:eastAsia="en-US"/>
        </w:rPr>
        <w:t>incendiilor</w:t>
      </w:r>
      <w:proofErr w:type="spellEnd"/>
      <w:r w:rsidRPr="0045522B">
        <w:rPr>
          <w:color w:val="000000"/>
          <w:sz w:val="22"/>
          <w:szCs w:val="22"/>
          <w:lang w:val="es-ES" w:eastAsia="en-US"/>
        </w:rPr>
        <w:t xml:space="preserve">, </w:t>
      </w:r>
      <w:proofErr w:type="spellStart"/>
      <w:r w:rsidRPr="0045522B">
        <w:rPr>
          <w:color w:val="000000"/>
          <w:sz w:val="22"/>
          <w:szCs w:val="22"/>
          <w:lang w:val="es-ES" w:eastAsia="en-US"/>
        </w:rPr>
        <w:t>cu</w:t>
      </w:r>
      <w:proofErr w:type="spellEnd"/>
      <w:r w:rsidRPr="0045522B">
        <w:rPr>
          <w:color w:val="000000"/>
          <w:sz w:val="22"/>
          <w:szCs w:val="22"/>
          <w:lang w:val="es-ES" w:eastAsia="en-US"/>
        </w:rPr>
        <w:t xml:space="preserve"> </w:t>
      </w:r>
      <w:proofErr w:type="spellStart"/>
      <w:r w:rsidRPr="0045522B">
        <w:rPr>
          <w:color w:val="000000"/>
          <w:sz w:val="22"/>
          <w:szCs w:val="22"/>
          <w:lang w:val="es-ES" w:eastAsia="en-US"/>
        </w:rPr>
        <w:t>modificarile</w:t>
      </w:r>
      <w:proofErr w:type="spellEnd"/>
      <w:r w:rsidRPr="0045522B">
        <w:rPr>
          <w:color w:val="000000"/>
          <w:sz w:val="22"/>
          <w:szCs w:val="22"/>
          <w:lang w:val="es-ES" w:eastAsia="en-US"/>
        </w:rPr>
        <w:t xml:space="preserve"> si </w:t>
      </w:r>
      <w:proofErr w:type="spellStart"/>
      <w:r w:rsidRPr="0045522B">
        <w:rPr>
          <w:color w:val="000000"/>
          <w:sz w:val="22"/>
          <w:szCs w:val="22"/>
          <w:lang w:val="es-ES" w:eastAsia="en-US"/>
        </w:rPr>
        <w:t>completarile</w:t>
      </w:r>
      <w:proofErr w:type="spellEnd"/>
      <w:r w:rsidRPr="0045522B">
        <w:rPr>
          <w:color w:val="000000"/>
          <w:sz w:val="22"/>
          <w:szCs w:val="22"/>
          <w:lang w:val="es-ES" w:eastAsia="en-US"/>
        </w:rPr>
        <w:t xml:space="preserve"> </w:t>
      </w:r>
      <w:proofErr w:type="spellStart"/>
      <w:r w:rsidRPr="0045522B">
        <w:rPr>
          <w:color w:val="000000"/>
          <w:sz w:val="22"/>
          <w:szCs w:val="22"/>
          <w:lang w:val="es-ES" w:eastAsia="en-US"/>
        </w:rPr>
        <w:t>ulterioare</w:t>
      </w:r>
      <w:proofErr w:type="spellEnd"/>
      <w:r w:rsidRPr="0045522B">
        <w:rPr>
          <w:color w:val="000000"/>
          <w:sz w:val="22"/>
          <w:szCs w:val="22"/>
          <w:lang w:val="es-ES" w:eastAsia="en-US"/>
        </w:rPr>
        <w:t>;</w:t>
      </w:r>
    </w:p>
    <w:p w14:paraId="336EA8F7" w14:textId="77777777" w:rsidR="00D9780D" w:rsidRDefault="00D9780D" w:rsidP="00D9780D">
      <w:pPr>
        <w:spacing w:line="276" w:lineRule="auto"/>
        <w:jc w:val="both"/>
        <w:rPr>
          <w:lang w:val="es-ES" w:eastAsia="en-US"/>
        </w:rPr>
      </w:pPr>
    </w:p>
    <w:p w14:paraId="3754EAE4" w14:textId="77777777" w:rsidR="00D9780D" w:rsidRPr="00B56249" w:rsidRDefault="00D9780D" w:rsidP="00D9780D">
      <w:pPr>
        <w:spacing w:line="276" w:lineRule="auto"/>
        <w:jc w:val="both"/>
        <w:rPr>
          <w:lang w:val="es-ES"/>
        </w:rPr>
      </w:pPr>
      <w:r>
        <w:rPr>
          <w:lang w:val="es-ES" w:eastAsia="en-US"/>
        </w:rPr>
        <w:t xml:space="preserve">3. </w:t>
      </w:r>
      <w:proofErr w:type="spellStart"/>
      <w:r w:rsidRPr="00B56249">
        <w:rPr>
          <w:lang w:val="es-ES"/>
        </w:rPr>
        <w:t>Ordonanţa</w:t>
      </w:r>
      <w:proofErr w:type="spellEnd"/>
      <w:r w:rsidRPr="00B56249">
        <w:rPr>
          <w:lang w:val="es-ES"/>
        </w:rPr>
        <w:t xml:space="preserve"> </w:t>
      </w:r>
      <w:proofErr w:type="spellStart"/>
      <w:r w:rsidRPr="00B56249">
        <w:rPr>
          <w:lang w:val="es-ES"/>
        </w:rPr>
        <w:t>Guvernului</w:t>
      </w:r>
      <w:proofErr w:type="spellEnd"/>
      <w:r w:rsidRPr="00B56249">
        <w:rPr>
          <w:lang w:val="es-ES"/>
        </w:rPr>
        <w:t xml:space="preserve"> </w:t>
      </w:r>
      <w:proofErr w:type="spellStart"/>
      <w:r w:rsidRPr="00B56249">
        <w:rPr>
          <w:lang w:val="es-ES"/>
        </w:rPr>
        <w:t>nr</w:t>
      </w:r>
      <w:proofErr w:type="spellEnd"/>
      <w:r w:rsidRPr="00B56249">
        <w:rPr>
          <w:lang w:val="es-ES"/>
        </w:rPr>
        <w:t xml:space="preserve">. 137/2000 </w:t>
      </w:r>
      <w:proofErr w:type="spellStart"/>
      <w:r w:rsidRPr="00B56249">
        <w:rPr>
          <w:lang w:val="es-ES"/>
        </w:rPr>
        <w:t>privind</w:t>
      </w:r>
      <w:proofErr w:type="spellEnd"/>
      <w:r w:rsidRPr="00B56249">
        <w:rPr>
          <w:lang w:val="es-ES"/>
        </w:rPr>
        <w:t xml:space="preserve"> </w:t>
      </w:r>
      <w:proofErr w:type="spellStart"/>
      <w:r w:rsidRPr="00B56249">
        <w:rPr>
          <w:lang w:val="es-ES"/>
        </w:rPr>
        <w:t>prevenirea</w:t>
      </w:r>
      <w:proofErr w:type="spellEnd"/>
      <w:r w:rsidRPr="00B56249">
        <w:rPr>
          <w:lang w:val="es-ES"/>
        </w:rPr>
        <w:t xml:space="preserve"> si </w:t>
      </w:r>
      <w:proofErr w:type="spellStart"/>
      <w:r w:rsidRPr="00B56249">
        <w:rPr>
          <w:lang w:val="es-ES"/>
        </w:rPr>
        <w:t>sancţionarea</w:t>
      </w:r>
      <w:proofErr w:type="spellEnd"/>
      <w:r w:rsidRPr="00B56249">
        <w:rPr>
          <w:lang w:val="es-ES"/>
        </w:rPr>
        <w:t xml:space="preserve"> </w:t>
      </w:r>
      <w:proofErr w:type="spellStart"/>
      <w:r w:rsidRPr="00B56249">
        <w:rPr>
          <w:lang w:val="es-ES"/>
        </w:rPr>
        <w:t>tuturor</w:t>
      </w:r>
      <w:proofErr w:type="spellEnd"/>
      <w:r w:rsidRPr="00B56249">
        <w:rPr>
          <w:lang w:val="es-ES"/>
        </w:rPr>
        <w:t xml:space="preserve"> </w:t>
      </w:r>
      <w:proofErr w:type="spellStart"/>
      <w:r w:rsidRPr="00B56249">
        <w:rPr>
          <w:lang w:val="es-ES"/>
        </w:rPr>
        <w:t>formelor</w:t>
      </w:r>
      <w:proofErr w:type="spellEnd"/>
      <w:r w:rsidRPr="00B56249">
        <w:rPr>
          <w:lang w:val="es-ES"/>
        </w:rPr>
        <w:t xml:space="preserve"> de discriminare, </w:t>
      </w:r>
      <w:proofErr w:type="spellStart"/>
      <w:r w:rsidRPr="00B56249">
        <w:rPr>
          <w:lang w:val="es-ES"/>
        </w:rPr>
        <w:t>republicata</w:t>
      </w:r>
      <w:proofErr w:type="spellEnd"/>
      <w:r w:rsidRPr="00B56249">
        <w:rPr>
          <w:lang w:val="es-ES"/>
        </w:rPr>
        <w:t xml:space="preserve">, </w:t>
      </w:r>
      <w:proofErr w:type="spellStart"/>
      <w:r w:rsidRPr="00B56249">
        <w:rPr>
          <w:lang w:val="es-ES"/>
        </w:rPr>
        <w:t>cu</w:t>
      </w:r>
      <w:proofErr w:type="spellEnd"/>
      <w:r w:rsidRPr="00B56249">
        <w:rPr>
          <w:lang w:val="es-ES"/>
        </w:rPr>
        <w:t xml:space="preserve"> </w:t>
      </w:r>
      <w:proofErr w:type="spellStart"/>
      <w:r w:rsidRPr="00B56249">
        <w:rPr>
          <w:lang w:val="es-ES"/>
        </w:rPr>
        <w:t>modificările</w:t>
      </w:r>
      <w:proofErr w:type="spellEnd"/>
      <w:r w:rsidRPr="00B56249">
        <w:rPr>
          <w:lang w:val="es-ES"/>
        </w:rPr>
        <w:t xml:space="preserve"> si </w:t>
      </w:r>
      <w:proofErr w:type="spellStart"/>
      <w:r w:rsidRPr="00B56249">
        <w:rPr>
          <w:lang w:val="es-ES"/>
        </w:rPr>
        <w:t>completările</w:t>
      </w:r>
      <w:proofErr w:type="spellEnd"/>
      <w:r w:rsidRPr="00B56249">
        <w:rPr>
          <w:lang w:val="es-ES"/>
        </w:rPr>
        <w:t xml:space="preserve"> </w:t>
      </w:r>
      <w:proofErr w:type="spellStart"/>
      <w:r w:rsidRPr="00B56249">
        <w:rPr>
          <w:lang w:val="es-ES"/>
        </w:rPr>
        <w:t>ulterioare</w:t>
      </w:r>
      <w:proofErr w:type="spellEnd"/>
      <w:r w:rsidRPr="00B56249">
        <w:rPr>
          <w:lang w:val="es-ES"/>
        </w:rPr>
        <w:t>;</w:t>
      </w:r>
    </w:p>
    <w:p w14:paraId="17835A07" w14:textId="77777777" w:rsidR="00D9780D" w:rsidRDefault="00D9780D" w:rsidP="00D9780D">
      <w:pPr>
        <w:spacing w:line="276" w:lineRule="auto"/>
        <w:jc w:val="both"/>
        <w:rPr>
          <w:b/>
          <w:bCs/>
          <w:i/>
          <w:iCs/>
        </w:rPr>
      </w:pPr>
    </w:p>
    <w:p w14:paraId="2C6EF4BF" w14:textId="43A12132" w:rsidR="00D9780D" w:rsidRPr="0045522B" w:rsidRDefault="00D9780D" w:rsidP="00D9780D">
      <w:pPr>
        <w:spacing w:line="276" w:lineRule="auto"/>
        <w:jc w:val="both"/>
        <w:rPr>
          <w:b/>
          <w:bCs/>
          <w:i/>
          <w:iCs/>
        </w:rPr>
      </w:pPr>
      <w:r w:rsidRPr="0045522B">
        <w:rPr>
          <w:b/>
          <w:bCs/>
          <w:i/>
          <w:iCs/>
        </w:rPr>
        <w:t>B. TEMATICA :</w:t>
      </w:r>
    </w:p>
    <w:p w14:paraId="37B005D9" w14:textId="77777777" w:rsidR="00D9780D" w:rsidRDefault="00D9780D" w:rsidP="00D9780D">
      <w:pPr>
        <w:spacing w:line="276" w:lineRule="auto"/>
        <w:rPr>
          <w:lang w:val="es-ES"/>
        </w:rPr>
      </w:pPr>
    </w:p>
    <w:p w14:paraId="76DD3417" w14:textId="77777777" w:rsidR="00D9780D" w:rsidRDefault="00D9780D" w:rsidP="00D9780D">
      <w:pPr>
        <w:spacing w:line="276" w:lineRule="auto"/>
        <w:rPr>
          <w:color w:val="000000"/>
          <w:lang w:val="es-ES"/>
        </w:rPr>
      </w:pPr>
      <w:r>
        <w:rPr>
          <w:lang w:val="es-ES"/>
        </w:rPr>
        <w:t>1.</w:t>
      </w:r>
      <w:r w:rsidRPr="0045522B">
        <w:rPr>
          <w:lang w:val="es-ES"/>
        </w:rPr>
        <w:t xml:space="preserve"> </w:t>
      </w:r>
      <w:bookmarkStart w:id="11" w:name="CI"/>
      <w:r w:rsidRPr="0045522B">
        <w:rPr>
          <w:rFonts w:eastAsia="Andale Sans UI"/>
          <w:kern w:val="2"/>
          <w:lang w:val="en-US" w:eastAsia="zh-CN"/>
        </w:rPr>
        <w:t>CAP. I</w:t>
      </w:r>
      <w:bookmarkEnd w:id="11"/>
      <w:r w:rsidRPr="0045522B">
        <w:rPr>
          <w:rFonts w:eastAsia="Andale Sans UI"/>
          <w:kern w:val="2"/>
          <w:lang w:val="en-US" w:eastAsia="zh-CN"/>
        </w:rPr>
        <w:t xml:space="preserve"> </w:t>
      </w:r>
      <w:r w:rsidRPr="0045522B">
        <w:rPr>
          <w:rFonts w:eastAsia="Andale Sans UI"/>
          <w:color w:val="000000"/>
          <w:kern w:val="2"/>
          <w:lang w:val="en-US" w:eastAsia="zh-CN"/>
        </w:rPr>
        <w:t xml:space="preserve">- </w:t>
      </w:r>
      <w:proofErr w:type="spellStart"/>
      <w:r w:rsidRPr="0045522B">
        <w:rPr>
          <w:rFonts w:eastAsia="Andale Sans UI"/>
          <w:color w:val="000000"/>
          <w:kern w:val="2"/>
          <w:lang w:val="en-US" w:eastAsia="zh-CN"/>
        </w:rPr>
        <w:t>Dispoziţii</w:t>
      </w:r>
      <w:proofErr w:type="spellEnd"/>
      <w:r w:rsidRPr="0045522B">
        <w:rPr>
          <w:rFonts w:eastAsia="Andale Sans UI"/>
          <w:color w:val="000000"/>
          <w:kern w:val="2"/>
          <w:lang w:val="en-US" w:eastAsia="zh-CN"/>
        </w:rPr>
        <w:t xml:space="preserve"> generale </w:t>
      </w:r>
      <w:proofErr w:type="spellStart"/>
      <w:r w:rsidRPr="0045522B">
        <w:rPr>
          <w:rFonts w:eastAsia="Andale Sans UI"/>
          <w:color w:val="000000"/>
          <w:kern w:val="2"/>
          <w:lang w:val="en-US" w:eastAsia="zh-CN"/>
        </w:rPr>
        <w:t>și</w:t>
      </w:r>
      <w:proofErr w:type="spellEnd"/>
      <w:r w:rsidRPr="0045522B">
        <w:rPr>
          <w:rFonts w:eastAsia="Andale Sans UI"/>
          <w:color w:val="000000"/>
          <w:kern w:val="2"/>
          <w:lang w:val="en-US" w:eastAsia="zh-CN"/>
        </w:rPr>
        <w:t xml:space="preserve"> </w:t>
      </w:r>
      <w:bookmarkStart w:id="12" w:name="CIV"/>
      <w:r w:rsidRPr="0045522B">
        <w:rPr>
          <w:rFonts w:eastAsia="Andale Sans UI"/>
          <w:kern w:val="2"/>
          <w:lang w:val="en-US" w:eastAsia="zh-CN"/>
        </w:rPr>
        <w:t>CAP. IV</w:t>
      </w:r>
      <w:bookmarkEnd w:id="12"/>
      <w:r w:rsidRPr="0045522B">
        <w:rPr>
          <w:rFonts w:eastAsia="Andale Sans UI"/>
          <w:kern w:val="2"/>
          <w:lang w:val="en-US" w:eastAsia="zh-CN"/>
        </w:rPr>
        <w:t xml:space="preserve"> </w:t>
      </w:r>
      <w:r w:rsidRPr="0045522B">
        <w:rPr>
          <w:rFonts w:eastAsia="Andale Sans UI"/>
          <w:color w:val="000000"/>
          <w:kern w:val="2"/>
          <w:lang w:val="en-US" w:eastAsia="zh-CN"/>
        </w:rPr>
        <w:t xml:space="preserve">- </w:t>
      </w:r>
      <w:proofErr w:type="spellStart"/>
      <w:r w:rsidRPr="0045522B">
        <w:rPr>
          <w:rFonts w:eastAsia="Andale Sans UI"/>
          <w:color w:val="000000"/>
          <w:kern w:val="2"/>
          <w:lang w:val="en-US" w:eastAsia="zh-CN"/>
        </w:rPr>
        <w:t>Obligaţiile</w:t>
      </w:r>
      <w:proofErr w:type="spellEnd"/>
      <w:r w:rsidRPr="0045522B">
        <w:rPr>
          <w:rFonts w:eastAsia="Andale Sans UI"/>
          <w:color w:val="000000"/>
          <w:kern w:val="2"/>
          <w:lang w:val="en-US" w:eastAsia="zh-CN"/>
        </w:rPr>
        <w:t xml:space="preserve"> </w:t>
      </w:r>
      <w:proofErr w:type="spellStart"/>
      <w:r w:rsidRPr="0045522B">
        <w:rPr>
          <w:rFonts w:eastAsia="Andale Sans UI"/>
          <w:color w:val="000000"/>
          <w:kern w:val="2"/>
          <w:lang w:val="en-US" w:eastAsia="zh-CN"/>
        </w:rPr>
        <w:t>lucrătorilor</w:t>
      </w:r>
      <w:proofErr w:type="spellEnd"/>
      <w:r w:rsidRPr="0045522B">
        <w:rPr>
          <w:rFonts w:eastAsia="Andale Sans UI"/>
          <w:color w:val="000000"/>
          <w:kern w:val="2"/>
          <w:lang w:val="en-US" w:eastAsia="zh-CN"/>
        </w:rPr>
        <w:t xml:space="preserve"> din</w:t>
      </w:r>
      <w:r w:rsidRPr="0045522B">
        <w:rPr>
          <w:rFonts w:ascii="Courier New" w:eastAsia="Andale Sans UI" w:hAnsi="Courier New" w:cs="Courier New"/>
          <w:color w:val="000000"/>
          <w:kern w:val="2"/>
          <w:sz w:val="22"/>
          <w:szCs w:val="22"/>
          <w:lang w:val="en-US" w:eastAsia="zh-CN"/>
        </w:rPr>
        <w:t xml:space="preserve"> </w:t>
      </w:r>
      <w:r w:rsidRPr="0045522B">
        <w:rPr>
          <w:rFonts w:eastAsia="Andale Sans UI"/>
          <w:color w:val="000000"/>
          <w:kern w:val="2"/>
          <w:shd w:val="clear" w:color="auto" w:fill="FFFFFF"/>
          <w:lang w:val="en-US" w:eastAsia="zh-CN"/>
        </w:rPr>
        <w:t xml:space="preserve">LEGEA nr. 319 din 14 </w:t>
      </w:r>
      <w:proofErr w:type="spellStart"/>
      <w:r w:rsidRPr="0045522B">
        <w:rPr>
          <w:rFonts w:eastAsia="Andale Sans UI"/>
          <w:color w:val="000000"/>
          <w:kern w:val="2"/>
          <w:shd w:val="clear" w:color="auto" w:fill="FFFFFF"/>
          <w:lang w:val="en-US" w:eastAsia="zh-CN"/>
        </w:rPr>
        <w:t>iulie</w:t>
      </w:r>
      <w:proofErr w:type="spellEnd"/>
      <w:r w:rsidRPr="0045522B">
        <w:rPr>
          <w:rFonts w:eastAsia="Andale Sans UI"/>
          <w:color w:val="000000"/>
          <w:kern w:val="2"/>
          <w:shd w:val="clear" w:color="auto" w:fill="FFFFFF"/>
          <w:lang w:val="en-US" w:eastAsia="zh-CN"/>
        </w:rPr>
        <w:t xml:space="preserve"> 2006 a </w:t>
      </w:r>
      <w:proofErr w:type="spellStart"/>
      <w:r w:rsidRPr="0045522B">
        <w:rPr>
          <w:rFonts w:eastAsia="Andale Sans UI"/>
          <w:color w:val="000000"/>
          <w:kern w:val="2"/>
          <w:shd w:val="clear" w:color="auto" w:fill="FFFFFF"/>
          <w:lang w:val="en-US" w:eastAsia="zh-CN"/>
        </w:rPr>
        <w:t>securităţii</w:t>
      </w:r>
      <w:proofErr w:type="spellEnd"/>
      <w:r w:rsidRPr="0045522B">
        <w:rPr>
          <w:rFonts w:eastAsia="Andale Sans UI"/>
          <w:color w:val="000000"/>
          <w:kern w:val="2"/>
          <w:shd w:val="clear" w:color="auto" w:fill="FFFFFF"/>
          <w:lang w:val="en-US" w:eastAsia="zh-CN"/>
        </w:rPr>
        <w:t xml:space="preserve"> </w:t>
      </w:r>
      <w:proofErr w:type="spellStart"/>
      <w:r w:rsidRPr="0045522B">
        <w:rPr>
          <w:rFonts w:eastAsia="Andale Sans UI"/>
          <w:color w:val="000000"/>
          <w:kern w:val="2"/>
          <w:shd w:val="clear" w:color="auto" w:fill="FFFFFF"/>
          <w:lang w:val="en-US" w:eastAsia="zh-CN"/>
        </w:rPr>
        <w:t>şi</w:t>
      </w:r>
      <w:proofErr w:type="spellEnd"/>
      <w:r w:rsidRPr="0045522B">
        <w:rPr>
          <w:rFonts w:eastAsia="Andale Sans UI"/>
          <w:color w:val="000000"/>
          <w:kern w:val="2"/>
          <w:shd w:val="clear" w:color="auto" w:fill="FFFFFF"/>
          <w:lang w:val="en-US" w:eastAsia="zh-CN"/>
        </w:rPr>
        <w:t xml:space="preserve"> </w:t>
      </w:r>
      <w:proofErr w:type="spellStart"/>
      <w:r w:rsidRPr="0045522B">
        <w:rPr>
          <w:rFonts w:eastAsia="Andale Sans UI"/>
          <w:color w:val="000000"/>
          <w:kern w:val="2"/>
          <w:shd w:val="clear" w:color="auto" w:fill="FFFFFF"/>
          <w:lang w:val="en-US" w:eastAsia="zh-CN"/>
        </w:rPr>
        <w:t>sănătăţii</w:t>
      </w:r>
      <w:proofErr w:type="spellEnd"/>
      <w:r w:rsidRPr="0045522B">
        <w:rPr>
          <w:rFonts w:eastAsia="Andale Sans UI"/>
          <w:color w:val="000000"/>
          <w:kern w:val="2"/>
          <w:shd w:val="clear" w:color="auto" w:fill="FFFFFF"/>
          <w:lang w:val="en-US" w:eastAsia="zh-CN"/>
        </w:rPr>
        <w:t xml:space="preserve"> </w:t>
      </w:r>
      <w:proofErr w:type="spellStart"/>
      <w:r w:rsidRPr="0045522B">
        <w:rPr>
          <w:rFonts w:eastAsia="Andale Sans UI"/>
          <w:color w:val="000000"/>
          <w:kern w:val="2"/>
          <w:shd w:val="clear" w:color="auto" w:fill="FFFFFF"/>
          <w:lang w:val="en-US" w:eastAsia="zh-CN"/>
        </w:rPr>
        <w:t>în</w:t>
      </w:r>
      <w:proofErr w:type="spellEnd"/>
      <w:r w:rsidRPr="0045522B">
        <w:rPr>
          <w:rFonts w:eastAsia="Andale Sans UI"/>
          <w:color w:val="000000"/>
          <w:kern w:val="2"/>
          <w:shd w:val="clear" w:color="auto" w:fill="FFFFFF"/>
          <w:lang w:val="en-US" w:eastAsia="zh-CN"/>
        </w:rPr>
        <w:t xml:space="preserve"> </w:t>
      </w:r>
      <w:proofErr w:type="spellStart"/>
      <w:r w:rsidRPr="0045522B">
        <w:rPr>
          <w:rFonts w:eastAsia="Andale Sans UI"/>
          <w:color w:val="000000"/>
          <w:kern w:val="2"/>
          <w:shd w:val="clear" w:color="auto" w:fill="FFFFFF"/>
          <w:lang w:val="en-US" w:eastAsia="zh-CN"/>
        </w:rPr>
        <w:t>muncă</w:t>
      </w:r>
      <w:proofErr w:type="spellEnd"/>
      <w:r w:rsidRPr="0045522B">
        <w:rPr>
          <w:rFonts w:eastAsia="Andale Sans UI"/>
          <w:color w:val="000000"/>
          <w:kern w:val="2"/>
          <w:shd w:val="clear" w:color="auto" w:fill="FFFFFF"/>
          <w:lang w:val="en-US" w:eastAsia="zh-CN"/>
        </w:rPr>
        <w:t xml:space="preserve">, </w:t>
      </w:r>
      <w:proofErr w:type="spellStart"/>
      <w:r w:rsidRPr="0045522B">
        <w:rPr>
          <w:color w:val="000000"/>
          <w:lang w:val="es-ES"/>
        </w:rPr>
        <w:t>cu</w:t>
      </w:r>
      <w:proofErr w:type="spellEnd"/>
      <w:r w:rsidRPr="0045522B">
        <w:rPr>
          <w:color w:val="000000"/>
          <w:lang w:val="es-ES"/>
        </w:rPr>
        <w:t xml:space="preserve"> </w:t>
      </w:r>
      <w:proofErr w:type="spellStart"/>
      <w:r w:rsidRPr="0045522B">
        <w:rPr>
          <w:color w:val="000000"/>
          <w:lang w:val="es-ES"/>
        </w:rPr>
        <w:t>modificările</w:t>
      </w:r>
      <w:proofErr w:type="spellEnd"/>
      <w:r w:rsidRPr="0045522B">
        <w:rPr>
          <w:color w:val="000000"/>
          <w:lang w:val="es-ES"/>
        </w:rPr>
        <w:t xml:space="preserve"> si </w:t>
      </w:r>
      <w:proofErr w:type="spellStart"/>
      <w:r w:rsidRPr="0045522B">
        <w:rPr>
          <w:color w:val="000000"/>
          <w:lang w:val="es-ES"/>
        </w:rPr>
        <w:t>completările</w:t>
      </w:r>
      <w:proofErr w:type="spellEnd"/>
      <w:r w:rsidRPr="0045522B">
        <w:rPr>
          <w:color w:val="000000"/>
          <w:lang w:val="es-ES"/>
        </w:rPr>
        <w:t xml:space="preserve"> </w:t>
      </w:r>
      <w:proofErr w:type="spellStart"/>
      <w:r w:rsidRPr="0045522B">
        <w:rPr>
          <w:color w:val="000000"/>
          <w:lang w:val="es-ES"/>
        </w:rPr>
        <w:t>ulterioare</w:t>
      </w:r>
      <w:proofErr w:type="spellEnd"/>
      <w:r w:rsidRPr="0045522B">
        <w:rPr>
          <w:color w:val="000000"/>
          <w:lang w:val="es-ES"/>
        </w:rPr>
        <w:t>;</w:t>
      </w:r>
    </w:p>
    <w:p w14:paraId="1E78793D" w14:textId="77777777" w:rsidR="00D9780D" w:rsidRDefault="00D9780D" w:rsidP="00D9780D">
      <w:pPr>
        <w:tabs>
          <w:tab w:val="left" w:pos="570"/>
        </w:tabs>
        <w:textAlignment w:val="baseline"/>
        <w:rPr>
          <w:rFonts w:eastAsia="Andale Sans UI"/>
          <w:kern w:val="2"/>
          <w:lang w:val="en-US" w:eastAsia="zh-CN"/>
        </w:rPr>
      </w:pPr>
    </w:p>
    <w:p w14:paraId="1F244387" w14:textId="5EF2AA34" w:rsidR="00D9780D" w:rsidRPr="002C593A" w:rsidRDefault="00D9780D" w:rsidP="00D9780D">
      <w:pPr>
        <w:tabs>
          <w:tab w:val="left" w:pos="570"/>
        </w:tabs>
        <w:textAlignment w:val="baseline"/>
        <w:rPr>
          <w:lang w:val="en-US" w:eastAsia="en-US"/>
        </w:rPr>
      </w:pPr>
      <w:r w:rsidRPr="002C593A">
        <w:rPr>
          <w:rFonts w:eastAsia="Andale Sans UI"/>
          <w:kern w:val="2"/>
          <w:lang w:val="en-US" w:eastAsia="zh-CN"/>
        </w:rPr>
        <w:t xml:space="preserve">2. </w:t>
      </w:r>
      <w:r w:rsidRPr="002C593A">
        <w:rPr>
          <w:color w:val="000000"/>
          <w:lang w:val="en-US" w:eastAsia="en-US"/>
        </w:rPr>
        <w:t xml:space="preserve">ARTICOLUL 22 din </w:t>
      </w:r>
      <w:r w:rsidRPr="002C593A">
        <w:rPr>
          <w:color w:val="000000"/>
          <w:lang w:val="es-ES" w:eastAsia="en-US"/>
        </w:rPr>
        <w:t xml:space="preserve">LEGEA nr.307 din 12 </w:t>
      </w:r>
      <w:proofErr w:type="spellStart"/>
      <w:r w:rsidRPr="002C593A">
        <w:rPr>
          <w:color w:val="000000"/>
          <w:lang w:val="es-ES" w:eastAsia="en-US"/>
        </w:rPr>
        <w:t>iulie</w:t>
      </w:r>
      <w:proofErr w:type="spellEnd"/>
      <w:r w:rsidRPr="002C593A">
        <w:rPr>
          <w:color w:val="000000"/>
          <w:lang w:val="es-ES" w:eastAsia="en-US"/>
        </w:rPr>
        <w:t xml:space="preserve"> </w:t>
      </w:r>
      <w:proofErr w:type="gramStart"/>
      <w:r w:rsidRPr="002C593A">
        <w:rPr>
          <w:color w:val="000000"/>
          <w:lang w:val="es-ES" w:eastAsia="en-US"/>
        </w:rPr>
        <w:t>2006 </w:t>
      </w:r>
      <w:r w:rsidRPr="002C593A">
        <w:rPr>
          <w:color w:val="000000"/>
          <w:shd w:val="clear" w:color="auto" w:fill="FFFFFF"/>
          <w:lang w:val="es-ES" w:eastAsia="en-US"/>
        </w:rPr>
        <w:t xml:space="preserve"> </w:t>
      </w:r>
      <w:r w:rsidRPr="002C593A">
        <w:rPr>
          <w:color w:val="0000FF"/>
          <w:lang w:val="es-ES" w:eastAsia="en-US"/>
        </w:rPr>
        <w:t>-</w:t>
      </w:r>
      <w:proofErr w:type="gramEnd"/>
      <w:r w:rsidRPr="002C593A">
        <w:rPr>
          <w:color w:val="000000"/>
          <w:lang w:val="es-ES" w:eastAsia="en-US"/>
        </w:rPr>
        <w:t> </w:t>
      </w:r>
      <w:proofErr w:type="spellStart"/>
      <w:r w:rsidRPr="002C593A">
        <w:rPr>
          <w:color w:val="000000"/>
          <w:lang w:val="es-ES" w:eastAsia="en-US"/>
        </w:rPr>
        <w:t>privind</w:t>
      </w:r>
      <w:proofErr w:type="spellEnd"/>
      <w:r w:rsidRPr="002C593A">
        <w:rPr>
          <w:color w:val="000000"/>
          <w:lang w:val="es-ES" w:eastAsia="en-US"/>
        </w:rPr>
        <w:t xml:space="preserve"> </w:t>
      </w:r>
      <w:proofErr w:type="spellStart"/>
      <w:r w:rsidRPr="002C593A">
        <w:rPr>
          <w:color w:val="000000"/>
          <w:lang w:val="es-ES" w:eastAsia="en-US"/>
        </w:rPr>
        <w:t>apărarea</w:t>
      </w:r>
      <w:proofErr w:type="spellEnd"/>
      <w:r w:rsidRPr="002C593A">
        <w:rPr>
          <w:color w:val="000000"/>
          <w:lang w:val="es-ES" w:eastAsia="en-US"/>
        </w:rPr>
        <w:t xml:space="preserve"> </w:t>
      </w:r>
      <w:proofErr w:type="spellStart"/>
      <w:r w:rsidRPr="002C593A">
        <w:rPr>
          <w:color w:val="000000"/>
          <w:lang w:val="es-ES" w:eastAsia="en-US"/>
        </w:rPr>
        <w:t>împotriva</w:t>
      </w:r>
      <w:proofErr w:type="spellEnd"/>
      <w:r w:rsidRPr="002C593A">
        <w:rPr>
          <w:color w:val="000000"/>
          <w:lang w:val="es-ES" w:eastAsia="en-US"/>
        </w:rPr>
        <w:t xml:space="preserve"> </w:t>
      </w:r>
      <w:proofErr w:type="spellStart"/>
      <w:r w:rsidRPr="002C593A">
        <w:rPr>
          <w:color w:val="000000"/>
          <w:lang w:val="es-ES" w:eastAsia="en-US"/>
        </w:rPr>
        <w:t>incendiilor</w:t>
      </w:r>
      <w:proofErr w:type="spellEnd"/>
      <w:r w:rsidRPr="002C593A">
        <w:rPr>
          <w:color w:val="000000"/>
          <w:lang w:val="es-ES" w:eastAsia="en-US"/>
        </w:rPr>
        <w:t xml:space="preserve">, </w:t>
      </w:r>
      <w:proofErr w:type="spellStart"/>
      <w:r w:rsidRPr="002C593A">
        <w:rPr>
          <w:color w:val="000000"/>
          <w:lang w:val="es-ES" w:eastAsia="en-US"/>
        </w:rPr>
        <w:t>cu</w:t>
      </w:r>
      <w:proofErr w:type="spellEnd"/>
      <w:r w:rsidRPr="002C593A">
        <w:rPr>
          <w:color w:val="000000"/>
          <w:lang w:val="es-ES" w:eastAsia="en-US"/>
        </w:rPr>
        <w:t xml:space="preserve"> </w:t>
      </w:r>
      <w:proofErr w:type="spellStart"/>
      <w:r w:rsidRPr="002C593A">
        <w:rPr>
          <w:color w:val="000000"/>
          <w:lang w:val="es-ES" w:eastAsia="en-US"/>
        </w:rPr>
        <w:t>modificările</w:t>
      </w:r>
      <w:proofErr w:type="spellEnd"/>
      <w:r w:rsidRPr="002C593A">
        <w:rPr>
          <w:color w:val="000000"/>
          <w:lang w:val="es-ES" w:eastAsia="en-US"/>
        </w:rPr>
        <w:t xml:space="preserve"> </w:t>
      </w:r>
      <w:proofErr w:type="spellStart"/>
      <w:r w:rsidRPr="002C593A">
        <w:rPr>
          <w:color w:val="000000"/>
          <w:lang w:val="es-ES" w:eastAsia="en-US"/>
        </w:rPr>
        <w:t>și</w:t>
      </w:r>
      <w:proofErr w:type="spellEnd"/>
      <w:r w:rsidRPr="002C593A">
        <w:rPr>
          <w:color w:val="000000"/>
          <w:lang w:val="es-ES" w:eastAsia="en-US"/>
        </w:rPr>
        <w:t xml:space="preserve"> </w:t>
      </w:r>
      <w:proofErr w:type="spellStart"/>
      <w:r w:rsidRPr="002C593A">
        <w:rPr>
          <w:color w:val="000000"/>
          <w:lang w:val="es-ES" w:eastAsia="en-US"/>
        </w:rPr>
        <w:t>completările</w:t>
      </w:r>
      <w:proofErr w:type="spellEnd"/>
      <w:r w:rsidRPr="002C593A">
        <w:rPr>
          <w:color w:val="000000"/>
          <w:lang w:val="es-ES" w:eastAsia="en-US"/>
        </w:rPr>
        <w:t xml:space="preserve"> </w:t>
      </w:r>
      <w:proofErr w:type="spellStart"/>
      <w:r w:rsidRPr="002C593A">
        <w:rPr>
          <w:color w:val="000000"/>
          <w:lang w:val="es-ES" w:eastAsia="en-US"/>
        </w:rPr>
        <w:t>ulterioare</w:t>
      </w:r>
      <w:proofErr w:type="spellEnd"/>
      <w:r w:rsidRPr="002C593A">
        <w:rPr>
          <w:color w:val="000000"/>
          <w:lang w:val="es-ES" w:eastAsia="en-US"/>
        </w:rPr>
        <w:t>;</w:t>
      </w:r>
    </w:p>
    <w:p w14:paraId="4D3F5E8B" w14:textId="77777777" w:rsidR="00D9780D" w:rsidRPr="0045522B" w:rsidRDefault="00D9780D" w:rsidP="00D9780D">
      <w:pPr>
        <w:spacing w:line="276" w:lineRule="auto"/>
        <w:rPr>
          <w:lang w:val="es-ES"/>
        </w:rPr>
      </w:pPr>
    </w:p>
    <w:p w14:paraId="131AE5CC" w14:textId="77777777" w:rsidR="00D9780D" w:rsidRPr="0045522B" w:rsidRDefault="00D9780D" w:rsidP="00D9780D">
      <w:pPr>
        <w:spacing w:line="276" w:lineRule="auto"/>
        <w:jc w:val="both"/>
        <w:rPr>
          <w:rFonts w:eastAsia="Andale Sans UI"/>
          <w:kern w:val="2"/>
          <w:shd w:val="clear" w:color="auto" w:fill="FFFFFF"/>
          <w:lang w:val="en-US" w:eastAsia="zh-CN"/>
        </w:rPr>
      </w:pPr>
      <w:r>
        <w:t>3.</w:t>
      </w:r>
      <w:r w:rsidRPr="0045522B">
        <w:t xml:space="preserve"> </w:t>
      </w:r>
      <w:proofErr w:type="spellStart"/>
      <w:r w:rsidRPr="0045522B">
        <w:rPr>
          <w:lang w:val="es-ES"/>
        </w:rPr>
        <w:t>Ordonanţa</w:t>
      </w:r>
      <w:proofErr w:type="spellEnd"/>
      <w:r w:rsidRPr="0045522B">
        <w:rPr>
          <w:lang w:val="es-ES"/>
        </w:rPr>
        <w:t xml:space="preserve"> </w:t>
      </w:r>
      <w:proofErr w:type="spellStart"/>
      <w:r w:rsidRPr="0045522B">
        <w:rPr>
          <w:lang w:val="es-ES"/>
        </w:rPr>
        <w:t>Guvernului</w:t>
      </w:r>
      <w:proofErr w:type="spellEnd"/>
      <w:r w:rsidRPr="0045522B">
        <w:rPr>
          <w:lang w:val="es-ES"/>
        </w:rPr>
        <w:t xml:space="preserve"> </w:t>
      </w:r>
      <w:proofErr w:type="spellStart"/>
      <w:r w:rsidRPr="0045522B">
        <w:rPr>
          <w:lang w:val="es-ES"/>
        </w:rPr>
        <w:t>nr</w:t>
      </w:r>
      <w:proofErr w:type="spellEnd"/>
      <w:r w:rsidRPr="0045522B">
        <w:rPr>
          <w:lang w:val="es-ES"/>
        </w:rPr>
        <w:t xml:space="preserve">. 137/2000 </w:t>
      </w:r>
      <w:proofErr w:type="spellStart"/>
      <w:r w:rsidRPr="0045522B">
        <w:rPr>
          <w:lang w:val="es-ES"/>
        </w:rPr>
        <w:t>privind</w:t>
      </w:r>
      <w:proofErr w:type="spellEnd"/>
      <w:r w:rsidRPr="0045522B">
        <w:rPr>
          <w:lang w:val="es-ES"/>
        </w:rPr>
        <w:t xml:space="preserve"> </w:t>
      </w:r>
      <w:proofErr w:type="spellStart"/>
      <w:r w:rsidRPr="0045522B">
        <w:rPr>
          <w:lang w:val="es-ES"/>
        </w:rPr>
        <w:t>prevenirea</w:t>
      </w:r>
      <w:proofErr w:type="spellEnd"/>
      <w:r w:rsidRPr="0045522B">
        <w:rPr>
          <w:lang w:val="es-ES"/>
        </w:rPr>
        <w:t xml:space="preserve"> si </w:t>
      </w:r>
      <w:proofErr w:type="spellStart"/>
      <w:r w:rsidRPr="0045522B">
        <w:rPr>
          <w:lang w:val="es-ES"/>
        </w:rPr>
        <w:t>sancţionarea</w:t>
      </w:r>
      <w:proofErr w:type="spellEnd"/>
      <w:r w:rsidRPr="0045522B">
        <w:rPr>
          <w:lang w:val="es-ES"/>
        </w:rPr>
        <w:t xml:space="preserve"> </w:t>
      </w:r>
      <w:proofErr w:type="spellStart"/>
      <w:r w:rsidRPr="0045522B">
        <w:rPr>
          <w:lang w:val="es-ES"/>
        </w:rPr>
        <w:t>tuturor</w:t>
      </w:r>
      <w:proofErr w:type="spellEnd"/>
      <w:r w:rsidRPr="0045522B">
        <w:rPr>
          <w:lang w:val="es-ES"/>
        </w:rPr>
        <w:t xml:space="preserve"> </w:t>
      </w:r>
      <w:proofErr w:type="spellStart"/>
      <w:r w:rsidRPr="0045522B">
        <w:rPr>
          <w:lang w:val="es-ES"/>
        </w:rPr>
        <w:t>formelor</w:t>
      </w:r>
      <w:proofErr w:type="spellEnd"/>
      <w:r w:rsidRPr="0045522B">
        <w:rPr>
          <w:lang w:val="es-ES"/>
        </w:rPr>
        <w:t xml:space="preserve"> de discriminare, </w:t>
      </w:r>
      <w:proofErr w:type="spellStart"/>
      <w:r w:rsidRPr="0045522B">
        <w:rPr>
          <w:lang w:val="es-ES"/>
        </w:rPr>
        <w:t>republicată</w:t>
      </w:r>
      <w:proofErr w:type="spellEnd"/>
      <w:r w:rsidRPr="0045522B">
        <w:rPr>
          <w:lang w:val="es-ES"/>
        </w:rPr>
        <w:t xml:space="preserve">, </w:t>
      </w:r>
      <w:proofErr w:type="spellStart"/>
      <w:r w:rsidRPr="0045522B">
        <w:rPr>
          <w:lang w:val="es-ES"/>
        </w:rPr>
        <w:t>cu</w:t>
      </w:r>
      <w:proofErr w:type="spellEnd"/>
      <w:r w:rsidRPr="0045522B">
        <w:rPr>
          <w:lang w:val="es-ES"/>
        </w:rPr>
        <w:t xml:space="preserve"> </w:t>
      </w:r>
      <w:proofErr w:type="spellStart"/>
      <w:r w:rsidRPr="0045522B">
        <w:rPr>
          <w:lang w:val="es-ES"/>
        </w:rPr>
        <w:t>modificările</w:t>
      </w:r>
      <w:proofErr w:type="spellEnd"/>
      <w:r w:rsidRPr="0045522B">
        <w:rPr>
          <w:lang w:val="es-ES"/>
        </w:rPr>
        <w:t xml:space="preserve"> si </w:t>
      </w:r>
      <w:proofErr w:type="spellStart"/>
      <w:r w:rsidRPr="0045522B">
        <w:rPr>
          <w:lang w:val="es-ES"/>
        </w:rPr>
        <w:t>completările</w:t>
      </w:r>
      <w:proofErr w:type="spellEnd"/>
      <w:r w:rsidRPr="0045522B">
        <w:rPr>
          <w:lang w:val="es-ES"/>
        </w:rPr>
        <w:t xml:space="preserve"> </w:t>
      </w:r>
      <w:proofErr w:type="spellStart"/>
      <w:r w:rsidRPr="0045522B">
        <w:rPr>
          <w:lang w:val="es-ES"/>
        </w:rPr>
        <w:t>ulterioare</w:t>
      </w:r>
      <w:proofErr w:type="spellEnd"/>
      <w:r w:rsidRPr="0045522B">
        <w:rPr>
          <w:lang w:val="es-ES"/>
        </w:rPr>
        <w:t xml:space="preserve"> - </w:t>
      </w:r>
      <w:r w:rsidRPr="0045522B">
        <w:rPr>
          <w:i/>
          <w:iCs/>
          <w:lang w:val="es-ES"/>
        </w:rPr>
        <w:t>INTEGRAL</w:t>
      </w:r>
    </w:p>
    <w:p w14:paraId="09EE7AC9" w14:textId="77777777" w:rsidR="00D9780D" w:rsidRPr="0045522B" w:rsidRDefault="00D9780D" w:rsidP="00D9780D">
      <w:pPr>
        <w:suppressAutoHyphens w:val="0"/>
        <w:spacing w:after="160" w:line="276" w:lineRule="auto"/>
        <w:jc w:val="both"/>
        <w:rPr>
          <w:rFonts w:eastAsia="Calibri"/>
          <w:kern w:val="2"/>
          <w:lang w:val="es-ES" w:eastAsia="en-US"/>
        </w:rPr>
      </w:pPr>
    </w:p>
    <w:bookmarkEnd w:id="10"/>
    <w:p w14:paraId="53756296" w14:textId="7813C78D" w:rsidR="00205AB1" w:rsidRPr="00B56249" w:rsidRDefault="00B43C76" w:rsidP="00D9780D">
      <w:pPr>
        <w:widowControl w:val="0"/>
        <w:tabs>
          <w:tab w:val="left" w:pos="323"/>
        </w:tabs>
        <w:suppressAutoHyphens w:val="0"/>
        <w:autoSpaceDE w:val="0"/>
        <w:autoSpaceDN w:val="0"/>
        <w:jc w:val="both"/>
      </w:pPr>
      <w:r w:rsidRPr="00B43C76">
        <w:rPr>
          <w:spacing w:val="-2"/>
        </w:rPr>
        <w:t>7</w:t>
      </w:r>
      <w:r w:rsidR="00B20DBB" w:rsidRPr="00B56249">
        <w:rPr>
          <w:b/>
          <w:bCs/>
          <w:spacing w:val="-2"/>
        </w:rPr>
        <w:t>.</w:t>
      </w:r>
      <w:r w:rsidR="00B20DBB" w:rsidRPr="00B56249">
        <w:rPr>
          <w:spacing w:val="-2"/>
        </w:rPr>
        <w:t xml:space="preserve"> </w:t>
      </w:r>
      <w:r w:rsidR="00205AB1" w:rsidRPr="00B56249">
        <w:rPr>
          <w:spacing w:val="-2"/>
        </w:rPr>
        <w:t>Cale</w:t>
      </w:r>
      <w:r w:rsidR="00E0318D">
        <w:rPr>
          <w:spacing w:val="-2"/>
        </w:rPr>
        <w:t>n</w:t>
      </w:r>
      <w:r w:rsidR="00205AB1" w:rsidRPr="00B56249">
        <w:rPr>
          <w:spacing w:val="-2"/>
        </w:rPr>
        <w:t>darul</w:t>
      </w:r>
      <w:r w:rsidR="00205AB1" w:rsidRPr="00B56249">
        <w:rPr>
          <w:spacing w:val="10"/>
        </w:rPr>
        <w:t xml:space="preserve"> </w:t>
      </w:r>
      <w:r w:rsidR="00205AB1" w:rsidRPr="00B56249">
        <w:rPr>
          <w:spacing w:val="-2"/>
        </w:rPr>
        <w:t>de</w:t>
      </w:r>
      <w:r w:rsidR="00205AB1" w:rsidRPr="00B56249">
        <w:rPr>
          <w:spacing w:val="-10"/>
        </w:rPr>
        <w:t xml:space="preserve"> </w:t>
      </w:r>
      <w:r w:rsidR="00205AB1" w:rsidRPr="00B56249">
        <w:rPr>
          <w:spacing w:val="-2"/>
        </w:rPr>
        <w:t>desfasurare</w:t>
      </w:r>
      <w:r w:rsidR="00205AB1" w:rsidRPr="00B56249">
        <w:rPr>
          <w:spacing w:val="6"/>
        </w:rPr>
        <w:t xml:space="preserve"> </w:t>
      </w:r>
      <w:r w:rsidR="00205AB1" w:rsidRPr="00B56249">
        <w:rPr>
          <w:spacing w:val="-2"/>
        </w:rPr>
        <w:t>a1</w:t>
      </w:r>
      <w:r w:rsidR="00205AB1" w:rsidRPr="00B56249">
        <w:rPr>
          <w:spacing w:val="-13"/>
        </w:rPr>
        <w:t xml:space="preserve"> </w:t>
      </w:r>
      <w:r w:rsidR="00205AB1" w:rsidRPr="00B56249">
        <w:rPr>
          <w:spacing w:val="-2"/>
        </w:rPr>
        <w:t>concursului:</w:t>
      </w:r>
    </w:p>
    <w:p w14:paraId="5953FEBD" w14:textId="539FF208" w:rsidR="00205AB1" w:rsidRPr="00B56249" w:rsidRDefault="00205AB1" w:rsidP="00D9780D">
      <w:pPr>
        <w:widowControl w:val="0"/>
        <w:suppressAutoHyphens w:val="0"/>
        <w:autoSpaceDE w:val="0"/>
        <w:autoSpaceDN w:val="0"/>
        <w:jc w:val="both"/>
      </w:pPr>
      <w:r w:rsidRPr="00B56249">
        <w:t xml:space="preserve"> - </w:t>
      </w:r>
      <w:r w:rsidR="00E0318D">
        <w:t>09.09</w:t>
      </w:r>
      <w:r w:rsidR="00E0318D" w:rsidRPr="00B56249">
        <w:t>.202</w:t>
      </w:r>
      <w:r w:rsidR="00E0318D">
        <w:t>6</w:t>
      </w:r>
      <w:r w:rsidR="00E0318D" w:rsidRPr="00B56249">
        <w:t xml:space="preserve"> – </w:t>
      </w:r>
      <w:r w:rsidR="00E0318D">
        <w:t>22.09</w:t>
      </w:r>
      <w:r w:rsidR="00E0318D" w:rsidRPr="00B56249">
        <w:t>.202</w:t>
      </w:r>
      <w:r w:rsidR="00E0318D">
        <w:t>6</w:t>
      </w:r>
      <w:r w:rsidR="00E0318D" w:rsidRPr="00B56249">
        <w:t xml:space="preserve"> ora 1</w:t>
      </w:r>
      <w:r w:rsidR="00E0318D">
        <w:t>5</w:t>
      </w:r>
      <w:r w:rsidR="00E0318D" w:rsidRPr="00B56249">
        <w:t xml:space="preserve">:00 </w:t>
      </w:r>
      <w:r w:rsidR="00DD10E1" w:rsidRPr="00B56249">
        <w:t>– depunerea dosarelor de înscriere la concurs</w:t>
      </w:r>
      <w:r w:rsidRPr="00B56249">
        <w:rPr>
          <w:spacing w:val="-2"/>
          <w:w w:val="95"/>
        </w:rPr>
        <w:t>;</w:t>
      </w:r>
    </w:p>
    <w:p w14:paraId="0660883B" w14:textId="747F18DD" w:rsidR="00205AB1" w:rsidRPr="00B56249" w:rsidRDefault="00263E18" w:rsidP="00D9780D">
      <w:pPr>
        <w:widowControl w:val="0"/>
        <w:tabs>
          <w:tab w:val="left" w:pos="258"/>
        </w:tabs>
        <w:suppressAutoHyphens w:val="0"/>
        <w:autoSpaceDE w:val="0"/>
        <w:autoSpaceDN w:val="0"/>
        <w:spacing w:before="42"/>
        <w:ind w:right="126"/>
        <w:jc w:val="both"/>
      </w:pPr>
      <w:r w:rsidRPr="00B56249">
        <w:t xml:space="preserve"> </w:t>
      </w:r>
      <w:r w:rsidR="00205AB1" w:rsidRPr="00B56249">
        <w:t>-</w:t>
      </w:r>
      <w:r w:rsidRPr="00B56249">
        <w:t xml:space="preserve"> </w:t>
      </w:r>
      <w:r w:rsidR="00205AB1" w:rsidRPr="00B56249">
        <w:t>selectia</w:t>
      </w:r>
      <w:r w:rsidR="00205AB1" w:rsidRPr="00B56249">
        <w:rPr>
          <w:spacing w:val="40"/>
        </w:rPr>
        <w:t xml:space="preserve"> </w:t>
      </w:r>
      <w:r w:rsidR="00205AB1" w:rsidRPr="00B56249">
        <w:t>dosarelor:</w:t>
      </w:r>
      <w:r w:rsidR="00205AB1" w:rsidRPr="00B56249">
        <w:rPr>
          <w:spacing w:val="40"/>
        </w:rPr>
        <w:t xml:space="preserve"> </w:t>
      </w:r>
      <w:r w:rsidR="00205AB1" w:rsidRPr="00B56249">
        <w:t>in</w:t>
      </w:r>
      <w:r w:rsidR="00205AB1" w:rsidRPr="00B56249">
        <w:rPr>
          <w:spacing w:val="40"/>
        </w:rPr>
        <w:t xml:space="preserve"> </w:t>
      </w:r>
      <w:r w:rsidR="00205AB1" w:rsidRPr="00B56249">
        <w:t>maximum</w:t>
      </w:r>
      <w:r w:rsidR="00205AB1" w:rsidRPr="00B56249">
        <w:rPr>
          <w:spacing w:val="40"/>
        </w:rPr>
        <w:t xml:space="preserve"> </w:t>
      </w:r>
      <w:r w:rsidR="00205AB1" w:rsidRPr="00B56249">
        <w:t>două</w:t>
      </w:r>
      <w:r w:rsidR="00205AB1" w:rsidRPr="00B56249">
        <w:rPr>
          <w:spacing w:val="32"/>
        </w:rPr>
        <w:t xml:space="preserve"> </w:t>
      </w:r>
      <w:r w:rsidR="00205AB1" w:rsidRPr="00B56249">
        <w:t>zile</w:t>
      </w:r>
      <w:r w:rsidR="00205AB1" w:rsidRPr="00B56249">
        <w:rPr>
          <w:spacing w:val="37"/>
        </w:rPr>
        <w:t xml:space="preserve"> </w:t>
      </w:r>
      <w:r w:rsidR="00205AB1" w:rsidRPr="00B56249">
        <w:t>lucrătoare</w:t>
      </w:r>
      <w:r w:rsidR="00205AB1" w:rsidRPr="00B56249">
        <w:rPr>
          <w:spacing w:val="40"/>
        </w:rPr>
        <w:t xml:space="preserve"> </w:t>
      </w:r>
      <w:r w:rsidR="00205AB1" w:rsidRPr="00B56249">
        <w:t>de</w:t>
      </w:r>
      <w:r w:rsidR="00205AB1" w:rsidRPr="00B56249">
        <w:rPr>
          <w:spacing w:val="30"/>
        </w:rPr>
        <w:t xml:space="preserve"> </w:t>
      </w:r>
      <w:r w:rsidR="00205AB1" w:rsidRPr="00B56249">
        <w:t>la</w:t>
      </w:r>
      <w:r w:rsidR="00205AB1" w:rsidRPr="00B56249">
        <w:rPr>
          <w:spacing w:val="34"/>
        </w:rPr>
        <w:t xml:space="preserve"> </w:t>
      </w:r>
      <w:r w:rsidR="00205AB1" w:rsidRPr="00B56249">
        <w:t>data</w:t>
      </w:r>
      <w:r w:rsidR="00205AB1" w:rsidRPr="00B56249">
        <w:rPr>
          <w:spacing w:val="34"/>
        </w:rPr>
        <w:t xml:space="preserve"> </w:t>
      </w:r>
      <w:r w:rsidR="00205AB1" w:rsidRPr="00B56249">
        <w:t>expirării</w:t>
      </w:r>
      <w:r w:rsidR="00205AB1" w:rsidRPr="00B56249">
        <w:rPr>
          <w:spacing w:val="40"/>
        </w:rPr>
        <w:t xml:space="preserve"> </w:t>
      </w:r>
      <w:r w:rsidR="00205AB1" w:rsidRPr="00B56249">
        <w:t>termenului</w:t>
      </w:r>
      <w:r w:rsidR="00205AB1" w:rsidRPr="00B56249">
        <w:rPr>
          <w:spacing w:val="40"/>
        </w:rPr>
        <w:t xml:space="preserve"> </w:t>
      </w:r>
      <w:r w:rsidR="00205AB1" w:rsidRPr="00B56249">
        <w:t>dc</w:t>
      </w:r>
      <w:r w:rsidR="00205AB1" w:rsidRPr="00B56249">
        <w:rPr>
          <w:spacing w:val="29"/>
        </w:rPr>
        <w:t xml:space="preserve"> </w:t>
      </w:r>
      <w:r w:rsidR="00205AB1" w:rsidRPr="00B56249">
        <w:t>depunere</w:t>
      </w:r>
      <w:r w:rsidR="00205AB1" w:rsidRPr="00B56249">
        <w:rPr>
          <w:spacing w:val="40"/>
        </w:rPr>
        <w:t xml:space="preserve"> </w:t>
      </w:r>
      <w:r w:rsidR="00205AB1" w:rsidRPr="00B56249">
        <w:t>a dosarelor ;</w:t>
      </w:r>
    </w:p>
    <w:p w14:paraId="405704AB" w14:textId="77777777" w:rsidR="00205AB1" w:rsidRPr="00B56249" w:rsidRDefault="00205AB1" w:rsidP="00D9780D">
      <w:pPr>
        <w:widowControl w:val="0"/>
        <w:numPr>
          <w:ilvl w:val="0"/>
          <w:numId w:val="6"/>
        </w:numPr>
        <w:tabs>
          <w:tab w:val="left" w:pos="91"/>
          <w:tab w:val="left" w:pos="227"/>
        </w:tabs>
        <w:suppressAutoHyphens w:val="0"/>
        <w:autoSpaceDE w:val="0"/>
        <w:autoSpaceDN w:val="0"/>
        <w:spacing w:before="11"/>
        <w:ind w:left="91" w:right="129" w:hanging="3"/>
        <w:jc w:val="both"/>
      </w:pPr>
      <w:r w:rsidRPr="00B56249">
        <w:t>afisarea rezultatelor</w:t>
      </w:r>
      <w:r w:rsidRPr="00B56249">
        <w:rPr>
          <w:spacing w:val="22"/>
        </w:rPr>
        <w:t xml:space="preserve"> </w:t>
      </w:r>
      <w:r w:rsidRPr="00B56249">
        <w:t>selectiei</w:t>
      </w:r>
      <w:r w:rsidRPr="00B56249">
        <w:rPr>
          <w:spacing w:val="25"/>
        </w:rPr>
        <w:t xml:space="preserve"> </w:t>
      </w:r>
      <w:r w:rsidRPr="00B56249">
        <w:t>dosarelor: in maximum</w:t>
      </w:r>
      <w:r w:rsidRPr="00B56249">
        <w:rPr>
          <w:spacing w:val="28"/>
        </w:rPr>
        <w:t xml:space="preserve"> </w:t>
      </w:r>
      <w:r w:rsidRPr="00B56249">
        <w:t>1 zi lucrătoare de la data expirării termenului</w:t>
      </w:r>
      <w:r w:rsidRPr="00B56249">
        <w:rPr>
          <w:spacing w:val="29"/>
        </w:rPr>
        <w:t xml:space="preserve"> </w:t>
      </w:r>
      <w:r w:rsidRPr="00B56249">
        <w:t>de selectie a dosarelor ;</w:t>
      </w:r>
    </w:p>
    <w:p w14:paraId="655AE7AA" w14:textId="17ABDBD1" w:rsidR="00205AB1" w:rsidRPr="00B56249" w:rsidRDefault="00205AB1" w:rsidP="00D9780D">
      <w:pPr>
        <w:widowControl w:val="0"/>
        <w:numPr>
          <w:ilvl w:val="0"/>
          <w:numId w:val="6"/>
        </w:numPr>
        <w:tabs>
          <w:tab w:val="left" w:pos="94"/>
          <w:tab w:val="left" w:pos="266"/>
        </w:tabs>
        <w:suppressAutoHyphens w:val="0"/>
        <w:autoSpaceDE w:val="0"/>
        <w:autoSpaceDN w:val="0"/>
        <w:spacing w:before="1"/>
        <w:ind w:left="94" w:right="148" w:hanging="2"/>
        <w:jc w:val="both"/>
      </w:pPr>
      <w:r w:rsidRPr="00B56249">
        <w:t>depunerea</w:t>
      </w:r>
      <w:r w:rsidRPr="00B56249">
        <w:rPr>
          <w:spacing w:val="40"/>
        </w:rPr>
        <w:t xml:space="preserve"> </w:t>
      </w:r>
      <w:r w:rsidRPr="00B56249">
        <w:t>contestatiilor:</w:t>
      </w:r>
      <w:r w:rsidRPr="00B56249">
        <w:rPr>
          <w:spacing w:val="28"/>
        </w:rPr>
        <w:t xml:space="preserve"> </w:t>
      </w:r>
      <w:r w:rsidRPr="00B56249">
        <w:t>in</w:t>
      </w:r>
      <w:r w:rsidRPr="00B56249">
        <w:rPr>
          <w:spacing w:val="29"/>
        </w:rPr>
        <w:t xml:space="preserve"> </w:t>
      </w:r>
      <w:r w:rsidRPr="00B56249">
        <w:t>termen</w:t>
      </w:r>
      <w:r w:rsidRPr="00B56249">
        <w:rPr>
          <w:spacing w:val="33"/>
        </w:rPr>
        <w:t xml:space="preserve"> </w:t>
      </w:r>
      <w:r w:rsidRPr="00B56249">
        <w:t>de</w:t>
      </w:r>
      <w:r w:rsidRPr="00B56249">
        <w:rPr>
          <w:spacing w:val="28"/>
        </w:rPr>
        <w:t xml:space="preserve"> </w:t>
      </w:r>
      <w:r w:rsidRPr="00B56249">
        <w:t>maxim</w:t>
      </w:r>
      <w:r w:rsidRPr="00B56249">
        <w:rPr>
          <w:spacing w:val="40"/>
        </w:rPr>
        <w:t xml:space="preserve"> </w:t>
      </w:r>
      <w:r w:rsidRPr="00B56249">
        <w:t>1</w:t>
      </w:r>
      <w:r w:rsidRPr="00B56249">
        <w:rPr>
          <w:spacing w:val="33"/>
        </w:rPr>
        <w:t xml:space="preserve"> </w:t>
      </w:r>
      <w:r w:rsidRPr="00B56249">
        <w:t>zile</w:t>
      </w:r>
      <w:r w:rsidRPr="00B56249">
        <w:rPr>
          <w:spacing w:val="32"/>
        </w:rPr>
        <w:t xml:space="preserve"> </w:t>
      </w:r>
      <w:r w:rsidRPr="00B56249">
        <w:t>lucratoare</w:t>
      </w:r>
      <w:r w:rsidRPr="00B56249">
        <w:rPr>
          <w:spacing w:val="39"/>
        </w:rPr>
        <w:t xml:space="preserve"> </w:t>
      </w:r>
      <w:r w:rsidRPr="00B56249">
        <w:t>de</w:t>
      </w:r>
      <w:r w:rsidRPr="00B56249">
        <w:rPr>
          <w:spacing w:val="25"/>
        </w:rPr>
        <w:t xml:space="preserve"> </w:t>
      </w:r>
      <w:r w:rsidRPr="00B56249">
        <w:t>la</w:t>
      </w:r>
      <w:r w:rsidRPr="00B56249">
        <w:rPr>
          <w:spacing w:val="28"/>
        </w:rPr>
        <w:t xml:space="preserve"> </w:t>
      </w:r>
      <w:r w:rsidRPr="00B56249">
        <w:t>afisarea</w:t>
      </w:r>
      <w:r w:rsidRPr="00B56249">
        <w:rPr>
          <w:spacing w:val="40"/>
        </w:rPr>
        <w:t xml:space="preserve"> </w:t>
      </w:r>
      <w:r w:rsidRPr="00B56249">
        <w:t>rezultatelor</w:t>
      </w:r>
      <w:r w:rsidRPr="00B56249">
        <w:rPr>
          <w:spacing w:val="37"/>
        </w:rPr>
        <w:t xml:space="preserve"> </w:t>
      </w:r>
      <w:r w:rsidRPr="00B56249">
        <w:t>se1ect</w:t>
      </w:r>
      <w:r w:rsidR="00263E18" w:rsidRPr="00B56249">
        <w:t>iei</w:t>
      </w:r>
      <w:r w:rsidRPr="00B56249">
        <w:t xml:space="preserve"> dosarelo</w:t>
      </w:r>
      <w:r w:rsidR="00263E18" w:rsidRPr="00B56249">
        <w:t>r</w:t>
      </w:r>
      <w:r w:rsidRPr="00B56249">
        <w:t xml:space="preserve"> ,</w:t>
      </w:r>
    </w:p>
    <w:p w14:paraId="6B7652E6" w14:textId="77777777" w:rsidR="00205AB1" w:rsidRPr="00B56249" w:rsidRDefault="00205AB1" w:rsidP="00D9780D">
      <w:pPr>
        <w:widowControl w:val="0"/>
        <w:numPr>
          <w:ilvl w:val="0"/>
          <w:numId w:val="6"/>
        </w:numPr>
        <w:tabs>
          <w:tab w:val="left" w:pos="222"/>
        </w:tabs>
        <w:suppressAutoHyphens w:val="0"/>
        <w:autoSpaceDE w:val="0"/>
        <w:autoSpaceDN w:val="0"/>
        <w:ind w:left="222" w:hanging="129"/>
        <w:jc w:val="both"/>
      </w:pPr>
      <w:r w:rsidRPr="00B56249">
        <w:t>afisarea</w:t>
      </w:r>
      <w:r w:rsidRPr="00B56249">
        <w:rPr>
          <w:spacing w:val="12"/>
        </w:rPr>
        <w:t xml:space="preserve"> </w:t>
      </w:r>
      <w:r w:rsidRPr="00B56249">
        <w:t>rczultatelor</w:t>
      </w:r>
      <w:r w:rsidRPr="00B56249">
        <w:rPr>
          <w:spacing w:val="16"/>
        </w:rPr>
        <w:t xml:space="preserve"> </w:t>
      </w:r>
      <w:r w:rsidRPr="00B56249">
        <w:t>dupa</w:t>
      </w:r>
      <w:r w:rsidRPr="00B56249">
        <w:rPr>
          <w:spacing w:val="2"/>
        </w:rPr>
        <w:t xml:space="preserve"> </w:t>
      </w:r>
      <w:r w:rsidRPr="00B56249">
        <w:t>solutionarea</w:t>
      </w:r>
      <w:r w:rsidRPr="00B56249">
        <w:rPr>
          <w:spacing w:val="13"/>
        </w:rPr>
        <w:t xml:space="preserve"> </w:t>
      </w:r>
      <w:r w:rsidRPr="00B56249">
        <w:t>contestatiilor:</w:t>
      </w:r>
      <w:r w:rsidRPr="00B56249">
        <w:rPr>
          <w:spacing w:val="4"/>
        </w:rPr>
        <w:t xml:space="preserve"> </w:t>
      </w:r>
      <w:r w:rsidRPr="00B56249">
        <w:t>imediat</w:t>
      </w:r>
      <w:r w:rsidRPr="00B56249">
        <w:rPr>
          <w:spacing w:val="5"/>
        </w:rPr>
        <w:t xml:space="preserve"> </w:t>
      </w:r>
      <w:r w:rsidRPr="00B56249">
        <w:t>dupa</w:t>
      </w:r>
      <w:r w:rsidRPr="00B56249">
        <w:rPr>
          <w:spacing w:val="-2"/>
        </w:rPr>
        <w:t xml:space="preserve"> </w:t>
      </w:r>
      <w:r w:rsidRPr="00B56249">
        <w:t>solutionarea</w:t>
      </w:r>
      <w:r w:rsidRPr="00B56249">
        <w:rPr>
          <w:spacing w:val="17"/>
        </w:rPr>
        <w:t xml:space="preserve"> </w:t>
      </w:r>
      <w:r w:rsidRPr="00B56249">
        <w:rPr>
          <w:spacing w:val="-2"/>
        </w:rPr>
        <w:t>contestatiilor;</w:t>
      </w:r>
    </w:p>
    <w:p w14:paraId="35574235" w14:textId="7074E61A" w:rsidR="00205AB1" w:rsidRPr="00B56249" w:rsidRDefault="00205AB1" w:rsidP="00D9780D">
      <w:pPr>
        <w:widowControl w:val="0"/>
        <w:suppressAutoHyphens w:val="0"/>
        <w:autoSpaceDE w:val="0"/>
        <w:autoSpaceDN w:val="0"/>
        <w:spacing w:before="42"/>
        <w:ind w:left="93"/>
        <w:jc w:val="both"/>
      </w:pPr>
      <w:r w:rsidRPr="00B56249">
        <w:t xml:space="preserve">- </w:t>
      </w:r>
      <w:r w:rsidR="00E0318D">
        <w:t>05.10.2026</w:t>
      </w:r>
      <w:r w:rsidR="00E0318D" w:rsidRPr="00B56249">
        <w:t xml:space="preserve"> ora 10:</w:t>
      </w:r>
      <w:r w:rsidR="00E0318D">
        <w:t>0</w:t>
      </w:r>
      <w:r w:rsidR="00E0318D" w:rsidRPr="00B56249">
        <w:t xml:space="preserve">0 </w:t>
      </w:r>
      <w:r w:rsidRPr="00B56249">
        <w:rPr>
          <w:w w:val="90"/>
        </w:rPr>
        <w:t>—</w:t>
      </w:r>
      <w:r w:rsidRPr="00B56249">
        <w:rPr>
          <w:spacing w:val="-6"/>
          <w:w w:val="90"/>
        </w:rPr>
        <w:t xml:space="preserve"> </w:t>
      </w:r>
      <w:r w:rsidRPr="00B56249">
        <w:t>proba</w:t>
      </w:r>
      <w:r w:rsidRPr="00B56249">
        <w:rPr>
          <w:spacing w:val="-13"/>
        </w:rPr>
        <w:t xml:space="preserve"> </w:t>
      </w:r>
      <w:r w:rsidRPr="00B56249">
        <w:rPr>
          <w:spacing w:val="-2"/>
        </w:rPr>
        <w:t>scris</w:t>
      </w:r>
      <w:r w:rsidR="00E0318D">
        <w:rPr>
          <w:spacing w:val="-2"/>
        </w:rPr>
        <w:t>ă</w:t>
      </w:r>
      <w:r w:rsidRPr="00B56249">
        <w:rPr>
          <w:spacing w:val="-2"/>
        </w:rPr>
        <w:t>;</w:t>
      </w:r>
    </w:p>
    <w:p w14:paraId="6F93C072" w14:textId="77777777" w:rsidR="00205AB1" w:rsidRPr="00B56249" w:rsidRDefault="00205AB1" w:rsidP="00D9780D">
      <w:pPr>
        <w:widowControl w:val="0"/>
        <w:numPr>
          <w:ilvl w:val="0"/>
          <w:numId w:val="6"/>
        </w:numPr>
        <w:tabs>
          <w:tab w:val="left" w:pos="217"/>
        </w:tabs>
        <w:suppressAutoHyphens w:val="0"/>
        <w:autoSpaceDE w:val="0"/>
        <w:autoSpaceDN w:val="0"/>
        <w:spacing w:before="53"/>
        <w:ind w:left="217" w:hanging="129"/>
        <w:jc w:val="both"/>
      </w:pPr>
      <w:r w:rsidRPr="00B56249">
        <w:lastRenderedPageBreak/>
        <w:t>afisarea</w:t>
      </w:r>
      <w:r w:rsidRPr="00B56249">
        <w:rPr>
          <w:spacing w:val="5"/>
        </w:rPr>
        <w:t xml:space="preserve"> </w:t>
      </w:r>
      <w:r w:rsidRPr="00B56249">
        <w:t>rezultatelor</w:t>
      </w:r>
      <w:r w:rsidRPr="00B56249">
        <w:rPr>
          <w:spacing w:val="15"/>
        </w:rPr>
        <w:t xml:space="preserve"> </w:t>
      </w:r>
      <w:r w:rsidRPr="00B56249">
        <w:t>la</w:t>
      </w:r>
      <w:r w:rsidRPr="00B56249">
        <w:rPr>
          <w:spacing w:val="2"/>
        </w:rPr>
        <w:t xml:space="preserve"> </w:t>
      </w:r>
      <w:r w:rsidRPr="00B56249">
        <w:t>proba</w:t>
      </w:r>
      <w:r w:rsidRPr="00B56249">
        <w:rPr>
          <w:spacing w:val="-2"/>
        </w:rPr>
        <w:t xml:space="preserve"> </w:t>
      </w:r>
      <w:r w:rsidRPr="00B56249">
        <w:t>scrisa:</w:t>
      </w:r>
      <w:r w:rsidRPr="00B56249">
        <w:rPr>
          <w:spacing w:val="2"/>
        </w:rPr>
        <w:t xml:space="preserve"> </w:t>
      </w:r>
      <w:r w:rsidRPr="00B56249">
        <w:t>in</w:t>
      </w:r>
      <w:r w:rsidRPr="00B56249">
        <w:rPr>
          <w:spacing w:val="1"/>
        </w:rPr>
        <w:t xml:space="preserve"> </w:t>
      </w:r>
      <w:r w:rsidRPr="00B56249">
        <w:t>termen</w:t>
      </w:r>
      <w:r w:rsidRPr="00B56249">
        <w:rPr>
          <w:spacing w:val="4"/>
        </w:rPr>
        <w:t xml:space="preserve"> </w:t>
      </w:r>
      <w:r w:rsidRPr="00B56249">
        <w:t>de</w:t>
      </w:r>
      <w:r w:rsidRPr="00B56249">
        <w:rPr>
          <w:spacing w:val="-5"/>
        </w:rPr>
        <w:t xml:space="preserve"> </w:t>
      </w:r>
      <w:r w:rsidRPr="00B56249">
        <w:t>maxim</w:t>
      </w:r>
      <w:r w:rsidRPr="00B56249">
        <w:rPr>
          <w:spacing w:val="9"/>
        </w:rPr>
        <w:t xml:space="preserve"> </w:t>
      </w:r>
      <w:r w:rsidRPr="00B56249">
        <w:t>1</w:t>
      </w:r>
      <w:r w:rsidRPr="00B56249">
        <w:rPr>
          <w:spacing w:val="-1"/>
        </w:rPr>
        <w:t xml:space="preserve"> </w:t>
      </w:r>
      <w:r w:rsidRPr="00B56249">
        <w:t>zile</w:t>
      </w:r>
      <w:r w:rsidRPr="00B56249">
        <w:rPr>
          <w:spacing w:val="1"/>
        </w:rPr>
        <w:t xml:space="preserve"> </w:t>
      </w:r>
      <w:r w:rsidRPr="00B56249">
        <w:t>lucratoare</w:t>
      </w:r>
      <w:r w:rsidRPr="00B56249">
        <w:rPr>
          <w:spacing w:val="6"/>
        </w:rPr>
        <w:t xml:space="preserve"> </w:t>
      </w:r>
      <w:r w:rsidRPr="00B56249">
        <w:t>de</w:t>
      </w:r>
      <w:r w:rsidRPr="00B56249">
        <w:rPr>
          <w:spacing w:val="-6"/>
        </w:rPr>
        <w:t xml:space="preserve"> </w:t>
      </w:r>
      <w:r w:rsidRPr="00B56249">
        <w:t>la</w:t>
      </w:r>
      <w:r w:rsidRPr="00B56249">
        <w:rPr>
          <w:spacing w:val="-3"/>
        </w:rPr>
        <w:t xml:space="preserve"> </w:t>
      </w:r>
      <w:r w:rsidRPr="00B56249">
        <w:t>sustinerea</w:t>
      </w:r>
      <w:r w:rsidRPr="00B56249">
        <w:rPr>
          <w:spacing w:val="3"/>
        </w:rPr>
        <w:t xml:space="preserve"> </w:t>
      </w:r>
      <w:r w:rsidRPr="00B56249">
        <w:t>probei</w:t>
      </w:r>
      <w:r w:rsidRPr="00B56249">
        <w:rPr>
          <w:spacing w:val="8"/>
        </w:rPr>
        <w:t xml:space="preserve"> </w:t>
      </w:r>
      <w:r w:rsidRPr="00B56249">
        <w:rPr>
          <w:spacing w:val="-2"/>
        </w:rPr>
        <w:t>scrise;</w:t>
      </w:r>
    </w:p>
    <w:p w14:paraId="124AC369" w14:textId="77777777" w:rsidR="00205AB1" w:rsidRPr="00B56249" w:rsidRDefault="00205AB1" w:rsidP="00D9780D">
      <w:pPr>
        <w:widowControl w:val="0"/>
        <w:numPr>
          <w:ilvl w:val="0"/>
          <w:numId w:val="6"/>
        </w:numPr>
        <w:tabs>
          <w:tab w:val="left" w:pos="218"/>
        </w:tabs>
        <w:suppressAutoHyphens w:val="0"/>
        <w:autoSpaceDE w:val="0"/>
        <w:autoSpaceDN w:val="0"/>
        <w:spacing w:before="42"/>
        <w:ind w:left="218" w:hanging="130"/>
        <w:jc w:val="both"/>
      </w:pPr>
      <w:r w:rsidRPr="00B56249">
        <w:t>depunerea</w:t>
      </w:r>
      <w:r w:rsidRPr="00B56249">
        <w:rPr>
          <w:spacing w:val="8"/>
        </w:rPr>
        <w:t xml:space="preserve"> </w:t>
      </w:r>
      <w:r w:rsidRPr="00B56249">
        <w:t>contestatiilor:</w:t>
      </w:r>
      <w:r w:rsidRPr="00B56249">
        <w:rPr>
          <w:spacing w:val="-3"/>
        </w:rPr>
        <w:t xml:space="preserve"> </w:t>
      </w:r>
      <w:r w:rsidRPr="00B56249">
        <w:t>in</w:t>
      </w:r>
      <w:r w:rsidRPr="00B56249">
        <w:rPr>
          <w:spacing w:val="2"/>
        </w:rPr>
        <w:t xml:space="preserve"> </w:t>
      </w:r>
      <w:r w:rsidRPr="00B56249">
        <w:t>termen</w:t>
      </w:r>
      <w:r w:rsidRPr="00B56249">
        <w:rPr>
          <w:spacing w:val="10"/>
        </w:rPr>
        <w:t xml:space="preserve"> </w:t>
      </w:r>
      <w:r w:rsidRPr="00B56249">
        <w:t>de</w:t>
      </w:r>
      <w:r w:rsidRPr="00B56249">
        <w:rPr>
          <w:spacing w:val="-2"/>
        </w:rPr>
        <w:t xml:space="preserve"> </w:t>
      </w:r>
      <w:r w:rsidRPr="00B56249">
        <w:t>maxim</w:t>
      </w:r>
      <w:r w:rsidRPr="00B56249">
        <w:rPr>
          <w:spacing w:val="16"/>
        </w:rPr>
        <w:t xml:space="preserve"> </w:t>
      </w:r>
      <w:r w:rsidRPr="00B56249">
        <w:t>1</w:t>
      </w:r>
      <w:r w:rsidRPr="00B56249">
        <w:rPr>
          <w:spacing w:val="-3"/>
        </w:rPr>
        <w:t xml:space="preserve"> </w:t>
      </w:r>
      <w:r w:rsidRPr="00B56249">
        <w:t>zi</w:t>
      </w:r>
      <w:r w:rsidRPr="00B56249">
        <w:rPr>
          <w:spacing w:val="5"/>
        </w:rPr>
        <w:t xml:space="preserve"> </w:t>
      </w:r>
      <w:r w:rsidRPr="00B56249">
        <w:t>lucratoare</w:t>
      </w:r>
      <w:r w:rsidRPr="00B56249">
        <w:rPr>
          <w:spacing w:val="8"/>
        </w:rPr>
        <w:t xml:space="preserve"> </w:t>
      </w:r>
      <w:r w:rsidRPr="00B56249">
        <w:t>de</w:t>
      </w:r>
      <w:r w:rsidRPr="00B56249">
        <w:rPr>
          <w:spacing w:val="1"/>
        </w:rPr>
        <w:t xml:space="preserve"> </w:t>
      </w:r>
      <w:r w:rsidRPr="00B56249">
        <w:t>la</w:t>
      </w:r>
      <w:r w:rsidRPr="00B56249">
        <w:rPr>
          <w:spacing w:val="-4"/>
        </w:rPr>
        <w:t xml:space="preserve"> </w:t>
      </w:r>
      <w:r w:rsidRPr="00B56249">
        <w:t>afisarea</w:t>
      </w:r>
      <w:r w:rsidRPr="00B56249">
        <w:rPr>
          <w:spacing w:val="10"/>
        </w:rPr>
        <w:t xml:space="preserve"> </w:t>
      </w:r>
      <w:r w:rsidRPr="00B56249">
        <w:t>rezultate</w:t>
      </w:r>
      <w:r w:rsidRPr="00B56249">
        <w:rPr>
          <w:spacing w:val="-34"/>
        </w:rPr>
        <w:t xml:space="preserve"> </w:t>
      </w:r>
      <w:r w:rsidRPr="00B56249">
        <w:t>lor</w:t>
      </w:r>
      <w:r w:rsidRPr="00B56249">
        <w:rPr>
          <w:spacing w:val="9"/>
        </w:rPr>
        <w:t xml:space="preserve"> </w:t>
      </w:r>
      <w:r w:rsidRPr="00B56249">
        <w:t>la</w:t>
      </w:r>
      <w:r w:rsidRPr="00B56249">
        <w:rPr>
          <w:spacing w:val="4"/>
        </w:rPr>
        <w:t xml:space="preserve"> </w:t>
      </w:r>
      <w:r w:rsidRPr="00B56249">
        <w:t>proba</w:t>
      </w:r>
      <w:r w:rsidRPr="00B56249">
        <w:rPr>
          <w:spacing w:val="4"/>
        </w:rPr>
        <w:t xml:space="preserve"> </w:t>
      </w:r>
      <w:r w:rsidRPr="00B56249">
        <w:rPr>
          <w:spacing w:val="-2"/>
        </w:rPr>
        <w:t>scrisa;</w:t>
      </w:r>
    </w:p>
    <w:p w14:paraId="59375F7F" w14:textId="77777777" w:rsidR="00205AB1" w:rsidRPr="00B56249" w:rsidRDefault="00205AB1" w:rsidP="00D9780D">
      <w:pPr>
        <w:widowControl w:val="0"/>
        <w:numPr>
          <w:ilvl w:val="0"/>
          <w:numId w:val="6"/>
        </w:numPr>
        <w:tabs>
          <w:tab w:val="left" w:pos="222"/>
        </w:tabs>
        <w:suppressAutoHyphens w:val="0"/>
        <w:autoSpaceDE w:val="0"/>
        <w:autoSpaceDN w:val="0"/>
        <w:spacing w:before="43"/>
        <w:ind w:left="222" w:hanging="129"/>
        <w:jc w:val="both"/>
      </w:pPr>
      <w:r w:rsidRPr="00B56249">
        <w:t>afisarea</w:t>
      </w:r>
      <w:r w:rsidRPr="00B56249">
        <w:rPr>
          <w:spacing w:val="14"/>
        </w:rPr>
        <w:t xml:space="preserve"> </w:t>
      </w:r>
      <w:r w:rsidRPr="00B56249">
        <w:t>rezultatelor</w:t>
      </w:r>
      <w:r w:rsidRPr="00B56249">
        <w:rPr>
          <w:spacing w:val="19"/>
        </w:rPr>
        <w:t xml:space="preserve"> </w:t>
      </w:r>
      <w:r w:rsidRPr="00B56249">
        <w:t>dupa solutionarea</w:t>
      </w:r>
      <w:r w:rsidRPr="00B56249">
        <w:rPr>
          <w:spacing w:val="15"/>
        </w:rPr>
        <w:t xml:space="preserve"> </w:t>
      </w:r>
      <w:r w:rsidRPr="00B56249">
        <w:t>contestatiilor:</w:t>
      </w:r>
      <w:r w:rsidRPr="00B56249">
        <w:rPr>
          <w:spacing w:val="10"/>
        </w:rPr>
        <w:t xml:space="preserve"> </w:t>
      </w:r>
      <w:r w:rsidRPr="00B56249">
        <w:t>imediat</w:t>
      </w:r>
      <w:r w:rsidRPr="00B56249">
        <w:rPr>
          <w:spacing w:val="8"/>
        </w:rPr>
        <w:t xml:space="preserve"> </w:t>
      </w:r>
      <w:r w:rsidRPr="00B56249">
        <w:t>dupa</w:t>
      </w:r>
      <w:r w:rsidRPr="00B56249">
        <w:rPr>
          <w:spacing w:val="4"/>
        </w:rPr>
        <w:t xml:space="preserve"> </w:t>
      </w:r>
      <w:r w:rsidRPr="00B56249">
        <w:t>solutionarea</w:t>
      </w:r>
      <w:r w:rsidRPr="00B56249">
        <w:rPr>
          <w:spacing w:val="19"/>
        </w:rPr>
        <w:t xml:space="preserve"> </w:t>
      </w:r>
      <w:r w:rsidRPr="00B56249">
        <w:t>contestatiilor</w:t>
      </w:r>
      <w:r w:rsidRPr="00B56249">
        <w:rPr>
          <w:spacing w:val="2"/>
        </w:rPr>
        <w:t xml:space="preserve"> </w:t>
      </w:r>
      <w:r w:rsidRPr="00B56249">
        <w:rPr>
          <w:spacing w:val="-10"/>
        </w:rPr>
        <w:t>;</w:t>
      </w:r>
    </w:p>
    <w:p w14:paraId="3C57687F" w14:textId="77777777" w:rsidR="00205AB1" w:rsidRPr="00B56249" w:rsidRDefault="00205AB1" w:rsidP="00D9780D">
      <w:pPr>
        <w:widowControl w:val="0"/>
        <w:numPr>
          <w:ilvl w:val="0"/>
          <w:numId w:val="6"/>
        </w:numPr>
        <w:tabs>
          <w:tab w:val="left" w:pos="228"/>
        </w:tabs>
        <w:suppressAutoHyphens w:val="0"/>
        <w:autoSpaceDE w:val="0"/>
        <w:autoSpaceDN w:val="0"/>
        <w:spacing w:before="48"/>
        <w:ind w:left="228" w:hanging="140"/>
        <w:jc w:val="both"/>
      </w:pPr>
      <w:r w:rsidRPr="00B56249">
        <w:t>in</w:t>
      </w:r>
      <w:r w:rsidRPr="00B56249">
        <w:rPr>
          <w:spacing w:val="9"/>
        </w:rPr>
        <w:t xml:space="preserve"> </w:t>
      </w:r>
      <w:r w:rsidRPr="00B56249">
        <w:t>termen</w:t>
      </w:r>
      <w:r w:rsidRPr="00B56249">
        <w:rPr>
          <w:spacing w:val="10"/>
        </w:rPr>
        <w:t xml:space="preserve"> </w:t>
      </w:r>
      <w:r w:rsidRPr="00B56249">
        <w:t>de</w:t>
      </w:r>
      <w:r w:rsidRPr="00B56249">
        <w:rPr>
          <w:spacing w:val="1"/>
        </w:rPr>
        <w:t xml:space="preserve"> </w:t>
      </w:r>
      <w:r w:rsidRPr="00B56249">
        <w:t>cel</w:t>
      </w:r>
      <w:r w:rsidRPr="00B56249">
        <w:rPr>
          <w:spacing w:val="6"/>
        </w:rPr>
        <w:t xml:space="preserve"> </w:t>
      </w:r>
      <w:r w:rsidRPr="00B56249">
        <w:t>mult</w:t>
      </w:r>
      <w:r w:rsidRPr="00B56249">
        <w:rPr>
          <w:spacing w:val="8"/>
        </w:rPr>
        <w:t xml:space="preserve"> </w:t>
      </w:r>
      <w:r w:rsidRPr="00B56249">
        <w:t>4 zile</w:t>
      </w:r>
      <w:r w:rsidRPr="00B56249">
        <w:rPr>
          <w:spacing w:val="6"/>
        </w:rPr>
        <w:t xml:space="preserve"> </w:t>
      </w:r>
      <w:r w:rsidRPr="00B56249">
        <w:t>lucratoare</w:t>
      </w:r>
      <w:r w:rsidRPr="00B56249">
        <w:rPr>
          <w:spacing w:val="6"/>
        </w:rPr>
        <w:t xml:space="preserve"> </w:t>
      </w:r>
      <w:r w:rsidRPr="00B56249">
        <w:t>de la</w:t>
      </w:r>
      <w:r w:rsidRPr="00B56249">
        <w:rPr>
          <w:spacing w:val="-7"/>
        </w:rPr>
        <w:t xml:space="preserve"> </w:t>
      </w:r>
      <w:r w:rsidRPr="00B56249">
        <w:t>sustinerea</w:t>
      </w:r>
      <w:r w:rsidRPr="00B56249">
        <w:rPr>
          <w:spacing w:val="13"/>
        </w:rPr>
        <w:t xml:space="preserve"> </w:t>
      </w:r>
      <w:r w:rsidRPr="00B56249">
        <w:t>probei</w:t>
      </w:r>
      <w:r w:rsidRPr="00B56249">
        <w:rPr>
          <w:spacing w:val="8"/>
        </w:rPr>
        <w:t xml:space="preserve"> </w:t>
      </w:r>
      <w:r w:rsidRPr="00B56249">
        <w:t>scrise</w:t>
      </w:r>
      <w:r w:rsidRPr="00B56249">
        <w:rPr>
          <w:spacing w:val="-1"/>
        </w:rPr>
        <w:t xml:space="preserve"> </w:t>
      </w:r>
      <w:r w:rsidRPr="00B56249">
        <w:t>se</w:t>
      </w:r>
      <w:r w:rsidRPr="00B56249">
        <w:rPr>
          <w:spacing w:val="1"/>
        </w:rPr>
        <w:t xml:space="preserve"> </w:t>
      </w:r>
      <w:r w:rsidRPr="00B56249">
        <w:t>va</w:t>
      </w:r>
      <w:r w:rsidRPr="00B56249">
        <w:rPr>
          <w:spacing w:val="2"/>
        </w:rPr>
        <w:t xml:space="preserve"> </w:t>
      </w:r>
      <w:r w:rsidRPr="00B56249">
        <w:t>sustine</w:t>
      </w:r>
      <w:r w:rsidRPr="00B56249">
        <w:rPr>
          <w:spacing w:val="11"/>
        </w:rPr>
        <w:t xml:space="preserve"> </w:t>
      </w:r>
      <w:r w:rsidRPr="00B56249">
        <w:t>proba</w:t>
      </w:r>
      <w:r w:rsidRPr="00B56249">
        <w:rPr>
          <w:spacing w:val="6"/>
        </w:rPr>
        <w:t xml:space="preserve"> </w:t>
      </w:r>
      <w:r w:rsidRPr="00B56249">
        <w:rPr>
          <w:spacing w:val="-2"/>
        </w:rPr>
        <w:t>interviu.</w:t>
      </w:r>
    </w:p>
    <w:p w14:paraId="0050B66B" w14:textId="77777777" w:rsidR="00205AB1" w:rsidRPr="00B56249" w:rsidRDefault="00205AB1" w:rsidP="00D9780D">
      <w:pPr>
        <w:widowControl w:val="0"/>
        <w:numPr>
          <w:ilvl w:val="0"/>
          <w:numId w:val="6"/>
        </w:numPr>
        <w:tabs>
          <w:tab w:val="left" w:pos="222"/>
        </w:tabs>
        <w:suppressAutoHyphens w:val="0"/>
        <w:autoSpaceDE w:val="0"/>
        <w:autoSpaceDN w:val="0"/>
        <w:spacing w:before="42"/>
        <w:ind w:left="222" w:hanging="134"/>
        <w:jc w:val="both"/>
      </w:pPr>
      <w:r w:rsidRPr="00B56249">
        <w:t>afisarea</w:t>
      </w:r>
      <w:r w:rsidRPr="00B56249">
        <w:rPr>
          <w:spacing w:val="1"/>
        </w:rPr>
        <w:t xml:space="preserve"> </w:t>
      </w:r>
      <w:r w:rsidRPr="00B56249">
        <w:t>rezultatelor</w:t>
      </w:r>
      <w:r w:rsidRPr="00B56249">
        <w:rPr>
          <w:spacing w:val="20"/>
        </w:rPr>
        <w:t xml:space="preserve"> </w:t>
      </w:r>
      <w:r w:rsidRPr="00B56249">
        <w:t>la</w:t>
      </w:r>
      <w:r w:rsidRPr="00B56249">
        <w:rPr>
          <w:spacing w:val="1"/>
        </w:rPr>
        <w:t xml:space="preserve"> </w:t>
      </w:r>
      <w:r w:rsidRPr="00B56249">
        <w:t>proba</w:t>
      </w:r>
      <w:r w:rsidRPr="00B56249">
        <w:rPr>
          <w:spacing w:val="4"/>
        </w:rPr>
        <w:t xml:space="preserve"> </w:t>
      </w:r>
      <w:r w:rsidRPr="00B56249">
        <w:t>interviu:</w:t>
      </w:r>
      <w:r w:rsidRPr="00B56249">
        <w:rPr>
          <w:spacing w:val="11"/>
        </w:rPr>
        <w:t xml:space="preserve"> </w:t>
      </w:r>
      <w:r w:rsidRPr="00B56249">
        <w:t>in</w:t>
      </w:r>
      <w:r w:rsidRPr="00B56249">
        <w:rPr>
          <w:spacing w:val="-3"/>
        </w:rPr>
        <w:t xml:space="preserve"> </w:t>
      </w:r>
      <w:r w:rsidRPr="00B56249">
        <w:t>termen</w:t>
      </w:r>
      <w:r w:rsidRPr="00B56249">
        <w:rPr>
          <w:spacing w:val="7"/>
        </w:rPr>
        <w:t xml:space="preserve"> </w:t>
      </w:r>
      <w:r w:rsidRPr="00B56249">
        <w:t>de</w:t>
      </w:r>
      <w:r w:rsidRPr="00B56249">
        <w:rPr>
          <w:spacing w:val="-2"/>
        </w:rPr>
        <w:t xml:space="preserve"> </w:t>
      </w:r>
      <w:r w:rsidRPr="00B56249">
        <w:t>maxim</w:t>
      </w:r>
      <w:r w:rsidRPr="00B56249">
        <w:rPr>
          <w:spacing w:val="11"/>
        </w:rPr>
        <w:t xml:space="preserve"> </w:t>
      </w:r>
      <w:r w:rsidRPr="00B56249">
        <w:t>1</w:t>
      </w:r>
      <w:r w:rsidRPr="00B56249">
        <w:rPr>
          <w:spacing w:val="5"/>
        </w:rPr>
        <w:t xml:space="preserve"> </w:t>
      </w:r>
      <w:r w:rsidRPr="00B56249">
        <w:t>zile lucratoare de</w:t>
      </w:r>
      <w:r w:rsidRPr="00B56249">
        <w:rPr>
          <w:spacing w:val="3"/>
        </w:rPr>
        <w:t xml:space="preserve"> </w:t>
      </w:r>
      <w:r w:rsidRPr="00B56249">
        <w:t>la proba</w:t>
      </w:r>
      <w:r w:rsidRPr="00B56249">
        <w:rPr>
          <w:spacing w:val="4"/>
        </w:rPr>
        <w:t xml:space="preserve"> </w:t>
      </w:r>
      <w:r w:rsidRPr="00B56249">
        <w:rPr>
          <w:spacing w:val="-2"/>
        </w:rPr>
        <w:t>interviu;</w:t>
      </w:r>
    </w:p>
    <w:p w14:paraId="3372D806" w14:textId="77777777" w:rsidR="00205AB1" w:rsidRPr="00B56249" w:rsidRDefault="00205AB1" w:rsidP="00D9780D">
      <w:pPr>
        <w:widowControl w:val="0"/>
        <w:numPr>
          <w:ilvl w:val="0"/>
          <w:numId w:val="6"/>
        </w:numPr>
        <w:tabs>
          <w:tab w:val="left" w:pos="95"/>
          <w:tab w:val="left" w:pos="256"/>
        </w:tabs>
        <w:suppressAutoHyphens w:val="0"/>
        <w:autoSpaceDE w:val="0"/>
        <w:autoSpaceDN w:val="0"/>
        <w:spacing w:before="38"/>
        <w:ind w:left="95" w:right="130" w:hanging="8"/>
        <w:jc w:val="both"/>
      </w:pPr>
      <w:r w:rsidRPr="00B56249">
        <w:t>depunerea</w:t>
      </w:r>
      <w:r w:rsidRPr="00B56249">
        <w:rPr>
          <w:spacing w:val="40"/>
        </w:rPr>
        <w:t xml:space="preserve"> </w:t>
      </w:r>
      <w:r w:rsidRPr="00B56249">
        <w:t>contestatiilor:</w:t>
      </w:r>
      <w:r w:rsidRPr="00B56249">
        <w:rPr>
          <w:spacing w:val="38"/>
        </w:rPr>
        <w:t xml:space="preserve"> </w:t>
      </w:r>
      <w:r w:rsidRPr="00B56249">
        <w:t>in</w:t>
      </w:r>
      <w:r w:rsidRPr="00B56249">
        <w:rPr>
          <w:spacing w:val="38"/>
        </w:rPr>
        <w:t xml:space="preserve"> </w:t>
      </w:r>
      <w:r w:rsidRPr="00B56249">
        <w:t>termen</w:t>
      </w:r>
      <w:r w:rsidRPr="00B56249">
        <w:rPr>
          <w:spacing w:val="40"/>
        </w:rPr>
        <w:t xml:space="preserve"> </w:t>
      </w:r>
      <w:r w:rsidRPr="00B56249">
        <w:t>de</w:t>
      </w:r>
      <w:r w:rsidRPr="00B56249">
        <w:rPr>
          <w:spacing w:val="38"/>
        </w:rPr>
        <w:t xml:space="preserve"> </w:t>
      </w:r>
      <w:r w:rsidRPr="00B56249">
        <w:t>maxim</w:t>
      </w:r>
      <w:r w:rsidRPr="00B56249">
        <w:rPr>
          <w:spacing w:val="40"/>
        </w:rPr>
        <w:t xml:space="preserve"> </w:t>
      </w:r>
      <w:r w:rsidRPr="00B56249">
        <w:t>1</w:t>
      </w:r>
      <w:r w:rsidRPr="00B56249">
        <w:rPr>
          <w:spacing w:val="40"/>
        </w:rPr>
        <w:t xml:space="preserve"> </w:t>
      </w:r>
      <w:r w:rsidRPr="00B56249">
        <w:t>zile</w:t>
      </w:r>
      <w:r w:rsidRPr="00B56249">
        <w:rPr>
          <w:spacing w:val="40"/>
        </w:rPr>
        <w:t xml:space="preserve"> </w:t>
      </w:r>
      <w:r w:rsidRPr="00B56249">
        <w:t>lucratoare</w:t>
      </w:r>
      <w:r w:rsidRPr="00B56249">
        <w:rPr>
          <w:spacing w:val="40"/>
        </w:rPr>
        <w:t xml:space="preserve"> </w:t>
      </w:r>
      <w:r w:rsidRPr="00B56249">
        <w:t>de</w:t>
      </w:r>
      <w:r w:rsidRPr="00B56249">
        <w:rPr>
          <w:spacing w:val="34"/>
        </w:rPr>
        <w:t xml:space="preserve"> </w:t>
      </w:r>
      <w:r w:rsidRPr="00B56249">
        <w:t>la</w:t>
      </w:r>
      <w:r w:rsidRPr="00B56249">
        <w:rPr>
          <w:spacing w:val="34"/>
        </w:rPr>
        <w:t xml:space="preserve"> </w:t>
      </w:r>
      <w:r w:rsidRPr="00B56249">
        <w:t>afisarea</w:t>
      </w:r>
      <w:r w:rsidRPr="00B56249">
        <w:rPr>
          <w:spacing w:val="39"/>
        </w:rPr>
        <w:t xml:space="preserve"> </w:t>
      </w:r>
      <w:r w:rsidRPr="00B56249">
        <w:t>rezultatelor</w:t>
      </w:r>
      <w:r w:rsidRPr="00B56249">
        <w:rPr>
          <w:spacing w:val="40"/>
        </w:rPr>
        <w:t xml:space="preserve"> </w:t>
      </w:r>
      <w:r w:rsidRPr="00B56249">
        <w:t>la</w:t>
      </w:r>
      <w:r w:rsidRPr="00B56249">
        <w:rPr>
          <w:spacing w:val="40"/>
        </w:rPr>
        <w:t xml:space="preserve"> </w:t>
      </w:r>
      <w:r w:rsidRPr="00B56249">
        <w:t xml:space="preserve">proba </w:t>
      </w:r>
      <w:r w:rsidRPr="00B56249">
        <w:rPr>
          <w:spacing w:val="-2"/>
        </w:rPr>
        <w:t>interviu;</w:t>
      </w:r>
    </w:p>
    <w:p w14:paraId="57D63E03" w14:textId="77777777" w:rsidR="00205AB1" w:rsidRPr="00B56249" w:rsidRDefault="00205AB1" w:rsidP="00D9780D">
      <w:pPr>
        <w:widowControl w:val="0"/>
        <w:numPr>
          <w:ilvl w:val="0"/>
          <w:numId w:val="6"/>
        </w:numPr>
        <w:tabs>
          <w:tab w:val="left" w:pos="217"/>
        </w:tabs>
        <w:suppressAutoHyphens w:val="0"/>
        <w:autoSpaceDE w:val="0"/>
        <w:autoSpaceDN w:val="0"/>
        <w:ind w:left="217" w:hanging="129"/>
        <w:jc w:val="both"/>
      </w:pPr>
      <w:r w:rsidRPr="00B56249">
        <w:t>afisarea</w:t>
      </w:r>
      <w:r w:rsidRPr="00B56249">
        <w:rPr>
          <w:spacing w:val="10"/>
        </w:rPr>
        <w:t xml:space="preserve"> </w:t>
      </w:r>
      <w:r w:rsidRPr="00B56249">
        <w:t>rezultatelor</w:t>
      </w:r>
      <w:r w:rsidRPr="00B56249">
        <w:rPr>
          <w:spacing w:val="16"/>
        </w:rPr>
        <w:t xml:space="preserve"> </w:t>
      </w:r>
      <w:r w:rsidRPr="00B56249">
        <w:t>dupa solutionarea</w:t>
      </w:r>
      <w:r w:rsidRPr="00B56249">
        <w:rPr>
          <w:spacing w:val="12"/>
        </w:rPr>
        <w:t xml:space="preserve"> </w:t>
      </w:r>
      <w:r w:rsidRPr="00B56249">
        <w:t>contestatiilor:</w:t>
      </w:r>
      <w:r w:rsidRPr="00B56249">
        <w:rPr>
          <w:spacing w:val="3"/>
        </w:rPr>
        <w:t xml:space="preserve"> </w:t>
      </w:r>
      <w:r w:rsidRPr="00B56249">
        <w:t>imediat</w:t>
      </w:r>
      <w:r w:rsidRPr="00B56249">
        <w:rPr>
          <w:spacing w:val="3"/>
        </w:rPr>
        <w:t xml:space="preserve"> </w:t>
      </w:r>
      <w:r w:rsidRPr="00B56249">
        <w:t>dupa</w:t>
      </w:r>
      <w:r w:rsidRPr="00B56249">
        <w:rPr>
          <w:spacing w:val="1"/>
        </w:rPr>
        <w:t xml:space="preserve"> </w:t>
      </w:r>
      <w:r w:rsidRPr="00B56249">
        <w:t>solutionarea</w:t>
      </w:r>
      <w:r w:rsidRPr="00B56249">
        <w:rPr>
          <w:spacing w:val="21"/>
        </w:rPr>
        <w:t xml:space="preserve"> </w:t>
      </w:r>
      <w:r w:rsidRPr="00B56249">
        <w:rPr>
          <w:spacing w:val="-2"/>
        </w:rPr>
        <w:t>contestatiilor;</w:t>
      </w:r>
    </w:p>
    <w:p w14:paraId="5115ED87" w14:textId="77777777" w:rsidR="00205AB1" w:rsidRPr="00B56249" w:rsidRDefault="00205AB1" w:rsidP="00D9780D">
      <w:pPr>
        <w:widowControl w:val="0"/>
        <w:numPr>
          <w:ilvl w:val="0"/>
          <w:numId w:val="6"/>
        </w:numPr>
        <w:tabs>
          <w:tab w:val="left" w:pos="284"/>
        </w:tabs>
        <w:suppressAutoHyphens w:val="0"/>
        <w:autoSpaceDE w:val="0"/>
        <w:autoSpaceDN w:val="0"/>
        <w:spacing w:before="43"/>
        <w:ind w:left="89" w:right="145" w:firstLine="3"/>
        <w:jc w:val="both"/>
      </w:pPr>
      <w:r w:rsidRPr="00B56249">
        <w:t>afisare</w:t>
      </w:r>
      <w:r w:rsidRPr="00B56249">
        <w:rPr>
          <w:spacing w:val="67"/>
        </w:rPr>
        <w:t xml:space="preserve"> </w:t>
      </w:r>
      <w:r w:rsidRPr="00B56249">
        <w:t>rezultate</w:t>
      </w:r>
      <w:r w:rsidRPr="00B56249">
        <w:rPr>
          <w:spacing w:val="71"/>
        </w:rPr>
        <w:t xml:space="preserve"> </w:t>
      </w:r>
      <w:r w:rsidRPr="00B56249">
        <w:t>finale:</w:t>
      </w:r>
      <w:r w:rsidRPr="00B56249">
        <w:rPr>
          <w:spacing w:val="65"/>
        </w:rPr>
        <w:t xml:space="preserve"> </w:t>
      </w:r>
      <w:r w:rsidRPr="00B56249">
        <w:t>în</w:t>
      </w:r>
      <w:r w:rsidRPr="00B56249">
        <w:rPr>
          <w:spacing w:val="40"/>
        </w:rPr>
        <w:t xml:space="preserve"> </w:t>
      </w:r>
      <w:r w:rsidRPr="00B56249">
        <w:t>termen</w:t>
      </w:r>
      <w:r w:rsidRPr="00B56249">
        <w:rPr>
          <w:spacing w:val="73"/>
        </w:rPr>
        <w:t xml:space="preserve"> </w:t>
      </w:r>
      <w:r w:rsidRPr="00B56249">
        <w:t>de</w:t>
      </w:r>
      <w:r w:rsidRPr="00B56249">
        <w:rPr>
          <w:spacing w:val="40"/>
        </w:rPr>
        <w:t xml:space="preserve"> </w:t>
      </w:r>
      <w:r w:rsidRPr="00B56249">
        <w:t>o</w:t>
      </w:r>
      <w:r w:rsidRPr="00B56249">
        <w:rPr>
          <w:spacing w:val="40"/>
        </w:rPr>
        <w:t xml:space="preserve"> </w:t>
      </w:r>
      <w:r w:rsidRPr="00B56249">
        <w:t>zi</w:t>
      </w:r>
      <w:r w:rsidRPr="00B56249">
        <w:rPr>
          <w:spacing w:val="64"/>
        </w:rPr>
        <w:t xml:space="preserve"> </w:t>
      </w:r>
      <w:r w:rsidRPr="00B56249">
        <w:t>lucrătoare</w:t>
      </w:r>
      <w:r w:rsidRPr="00B56249">
        <w:rPr>
          <w:spacing w:val="72"/>
        </w:rPr>
        <w:t xml:space="preserve"> </w:t>
      </w:r>
      <w:r w:rsidRPr="00B56249">
        <w:t>de</w:t>
      </w:r>
      <w:r w:rsidRPr="00B56249">
        <w:rPr>
          <w:spacing w:val="40"/>
        </w:rPr>
        <w:t xml:space="preserve"> </w:t>
      </w:r>
      <w:r w:rsidRPr="00B56249">
        <w:t>la</w:t>
      </w:r>
      <w:r w:rsidRPr="00B56249">
        <w:rPr>
          <w:spacing w:val="40"/>
        </w:rPr>
        <w:t xml:space="preserve"> </w:t>
      </w:r>
      <w:r w:rsidRPr="00B56249">
        <w:t>data</w:t>
      </w:r>
      <w:r w:rsidRPr="00B56249">
        <w:rPr>
          <w:spacing w:val="69"/>
        </w:rPr>
        <w:t xml:space="preserve"> </w:t>
      </w:r>
      <w:r w:rsidRPr="00B56249">
        <w:t>afișării</w:t>
      </w:r>
      <w:r w:rsidRPr="00B56249">
        <w:rPr>
          <w:spacing w:val="62"/>
        </w:rPr>
        <w:t xml:space="preserve"> </w:t>
      </w:r>
      <w:r w:rsidRPr="00B56249">
        <w:t>rezultatelor</w:t>
      </w:r>
      <w:r w:rsidRPr="00B56249">
        <w:rPr>
          <w:spacing w:val="76"/>
        </w:rPr>
        <w:t xml:space="preserve"> </w:t>
      </w:r>
      <w:r w:rsidRPr="00B56249">
        <w:t>si soluționării contestațiilor pentru</w:t>
      </w:r>
      <w:r w:rsidRPr="00B56249">
        <w:rPr>
          <w:spacing w:val="40"/>
        </w:rPr>
        <w:t xml:space="preserve"> </w:t>
      </w:r>
      <w:r w:rsidRPr="00B56249">
        <w:t>ultima probă;</w:t>
      </w:r>
    </w:p>
    <w:p w14:paraId="51463839" w14:textId="77777777" w:rsidR="00205AB1" w:rsidRPr="00B56249" w:rsidRDefault="00205AB1" w:rsidP="00B56249">
      <w:pPr>
        <w:tabs>
          <w:tab w:val="left" w:pos="570"/>
        </w:tabs>
        <w:jc w:val="both"/>
        <w:rPr>
          <w:rFonts w:eastAsia="Arial Unicode MS"/>
          <w:lang w:val="es-ES"/>
        </w:rPr>
      </w:pPr>
    </w:p>
    <w:p w14:paraId="0DE7B6EE" w14:textId="77777777" w:rsidR="00205AB1" w:rsidRPr="00B56249" w:rsidRDefault="00205AB1" w:rsidP="00B56249">
      <w:pPr>
        <w:spacing w:line="276" w:lineRule="auto"/>
        <w:ind w:left="-450" w:firstLine="1068"/>
        <w:jc w:val="both"/>
        <w:rPr>
          <w:lang w:val="fr-FR"/>
        </w:rPr>
      </w:pPr>
      <w:r w:rsidRPr="00B56249">
        <w:rPr>
          <w:lang w:val="fr-FR"/>
        </w:rPr>
        <w:t xml:space="preserve">                                                                </w:t>
      </w:r>
    </w:p>
    <w:p w14:paraId="0D61823C" w14:textId="77777777" w:rsidR="00205AB1" w:rsidRPr="00B56249" w:rsidRDefault="00205AB1" w:rsidP="00B56249">
      <w:pPr>
        <w:spacing w:line="276" w:lineRule="auto"/>
        <w:ind w:left="-450" w:firstLine="1068"/>
        <w:jc w:val="both"/>
        <w:rPr>
          <w:lang w:val="fr-FR"/>
        </w:rPr>
      </w:pPr>
    </w:p>
    <w:p w14:paraId="70CDECFE" w14:textId="77777777" w:rsidR="00205AB1" w:rsidRPr="00B56249" w:rsidRDefault="00205AB1" w:rsidP="00B56249">
      <w:pPr>
        <w:spacing w:line="276" w:lineRule="auto"/>
        <w:ind w:left="-450" w:firstLine="1068"/>
        <w:jc w:val="both"/>
        <w:rPr>
          <w:lang w:val="en-US"/>
        </w:rPr>
      </w:pPr>
      <w:r w:rsidRPr="00B56249">
        <w:rPr>
          <w:lang w:val="fr-FR"/>
        </w:rPr>
        <w:t xml:space="preserve">                                                                Primar,</w:t>
      </w:r>
    </w:p>
    <w:p w14:paraId="30ACD1B7" w14:textId="36E51918" w:rsidR="00205AB1" w:rsidRPr="00B56249" w:rsidRDefault="00205AB1" w:rsidP="00B56249">
      <w:pPr>
        <w:spacing w:line="276" w:lineRule="auto"/>
        <w:ind w:left="-450" w:firstLine="1068"/>
        <w:jc w:val="both"/>
      </w:pPr>
      <w:r w:rsidRPr="00B56249">
        <w:rPr>
          <w:lang w:val="fr-FR"/>
        </w:rPr>
        <w:t xml:space="preserve">                                                        </w:t>
      </w:r>
      <w:r w:rsidR="00263E18" w:rsidRPr="00B56249">
        <w:rPr>
          <w:lang w:val="fr-FR"/>
        </w:rPr>
        <w:t xml:space="preserve">  </w:t>
      </w:r>
      <w:r w:rsidR="00263E18" w:rsidRPr="00B56249">
        <w:rPr>
          <w:i/>
          <w:iCs/>
          <w:color w:val="000000"/>
          <w:lang w:val="fr-FR"/>
        </w:rPr>
        <w:t>Crisan Daniel</w:t>
      </w:r>
    </w:p>
    <w:p w14:paraId="70F6217C" w14:textId="77777777" w:rsidR="00205AB1" w:rsidRPr="00B56249" w:rsidRDefault="00205AB1" w:rsidP="00B56249">
      <w:pPr>
        <w:jc w:val="both"/>
      </w:pPr>
    </w:p>
    <w:p w14:paraId="08AC6E55" w14:textId="77777777" w:rsidR="00205AB1" w:rsidRPr="00B56249" w:rsidRDefault="00205AB1" w:rsidP="00B56249">
      <w:pPr>
        <w:jc w:val="both"/>
      </w:pPr>
    </w:p>
    <w:p w14:paraId="5A115F9C" w14:textId="77777777" w:rsidR="00205AB1" w:rsidRPr="00B56249" w:rsidRDefault="00205AB1" w:rsidP="00B56249">
      <w:pPr>
        <w:jc w:val="both"/>
      </w:pPr>
    </w:p>
    <w:p w14:paraId="24B7E700" w14:textId="77777777" w:rsidR="00DB7987" w:rsidRPr="00B56249" w:rsidRDefault="00DB7987" w:rsidP="00B56249">
      <w:pPr>
        <w:jc w:val="both"/>
      </w:pPr>
    </w:p>
    <w:p w14:paraId="48C3EBE0" w14:textId="77777777" w:rsidR="00DB7987" w:rsidRPr="00B56249" w:rsidRDefault="00DB7987" w:rsidP="00B56249">
      <w:pPr>
        <w:jc w:val="both"/>
      </w:pPr>
    </w:p>
    <w:p w14:paraId="7868E5B2" w14:textId="77777777" w:rsidR="00DB7987" w:rsidRPr="00B56249" w:rsidRDefault="00DB7987" w:rsidP="00B56249">
      <w:pPr>
        <w:jc w:val="both"/>
      </w:pPr>
    </w:p>
    <w:p w14:paraId="30789766" w14:textId="77777777" w:rsidR="00DB7987" w:rsidRPr="00B56249" w:rsidRDefault="00DB7987" w:rsidP="00B56249">
      <w:pPr>
        <w:jc w:val="both"/>
      </w:pPr>
    </w:p>
    <w:p w14:paraId="5C2ABF13" w14:textId="77777777" w:rsidR="00DB7987" w:rsidRPr="00B56249" w:rsidRDefault="00DB7987" w:rsidP="00B56249">
      <w:pPr>
        <w:jc w:val="both"/>
      </w:pPr>
    </w:p>
    <w:p w14:paraId="34E408C7" w14:textId="77777777" w:rsidR="00DB7987" w:rsidRPr="00B56249" w:rsidRDefault="00DB7987" w:rsidP="00B56249">
      <w:pPr>
        <w:jc w:val="both"/>
      </w:pPr>
    </w:p>
    <w:p w14:paraId="27F5AF0F" w14:textId="77777777" w:rsidR="00DB7987" w:rsidRPr="00B56249" w:rsidRDefault="00DB7987" w:rsidP="00B56249">
      <w:pPr>
        <w:jc w:val="both"/>
      </w:pPr>
    </w:p>
    <w:p w14:paraId="7F832EA3" w14:textId="77777777" w:rsidR="00DB7987" w:rsidRPr="00B56249" w:rsidRDefault="00DB7987" w:rsidP="00B56249">
      <w:pPr>
        <w:jc w:val="both"/>
      </w:pPr>
    </w:p>
    <w:p w14:paraId="60E5C906" w14:textId="77777777" w:rsidR="00263E18" w:rsidRPr="00B56249" w:rsidRDefault="00263E18" w:rsidP="00B56249">
      <w:pPr>
        <w:jc w:val="both"/>
      </w:pPr>
    </w:p>
    <w:p w14:paraId="2E41959D" w14:textId="77777777" w:rsidR="00263E18" w:rsidRPr="00B56249" w:rsidRDefault="00263E18" w:rsidP="00B56249">
      <w:pPr>
        <w:jc w:val="both"/>
      </w:pPr>
    </w:p>
    <w:p w14:paraId="437DB30F" w14:textId="77777777" w:rsidR="00263E18" w:rsidRPr="00B56249" w:rsidRDefault="00263E18" w:rsidP="00B56249">
      <w:pPr>
        <w:jc w:val="both"/>
      </w:pPr>
    </w:p>
    <w:p w14:paraId="03DDB72C" w14:textId="77777777" w:rsidR="00263E18" w:rsidRPr="00B56249" w:rsidRDefault="00263E18" w:rsidP="00B56249">
      <w:pPr>
        <w:jc w:val="both"/>
      </w:pPr>
    </w:p>
    <w:p w14:paraId="112D4623" w14:textId="77777777" w:rsidR="00263E18" w:rsidRPr="00B56249" w:rsidRDefault="00263E18" w:rsidP="00B56249">
      <w:pPr>
        <w:jc w:val="both"/>
      </w:pPr>
    </w:p>
    <w:p w14:paraId="3DCA88F5" w14:textId="77777777" w:rsidR="00263E18" w:rsidRPr="00B56249" w:rsidRDefault="00263E18" w:rsidP="00B56249">
      <w:pPr>
        <w:jc w:val="both"/>
      </w:pPr>
    </w:p>
    <w:p w14:paraId="5771A55E" w14:textId="77777777" w:rsidR="00263E18" w:rsidRPr="00B56249" w:rsidRDefault="00263E18" w:rsidP="00B56249">
      <w:pPr>
        <w:jc w:val="both"/>
      </w:pPr>
    </w:p>
    <w:p w14:paraId="1F0809FF" w14:textId="77777777" w:rsidR="00263E18" w:rsidRPr="00B56249" w:rsidRDefault="00263E18" w:rsidP="00B56249">
      <w:pPr>
        <w:jc w:val="both"/>
      </w:pPr>
    </w:p>
    <w:p w14:paraId="106DE41F" w14:textId="77777777" w:rsidR="00263E18" w:rsidRPr="00B56249" w:rsidRDefault="00263E18" w:rsidP="00B56249">
      <w:pPr>
        <w:jc w:val="both"/>
      </w:pPr>
    </w:p>
    <w:p w14:paraId="27FC9681" w14:textId="77777777" w:rsidR="00263E18" w:rsidRPr="00B56249" w:rsidRDefault="00263E18" w:rsidP="00B56249">
      <w:pPr>
        <w:jc w:val="both"/>
      </w:pPr>
    </w:p>
    <w:p w14:paraId="05B992B5" w14:textId="77777777" w:rsidR="00263E18" w:rsidRPr="00B56249" w:rsidRDefault="00263E18" w:rsidP="00B56249">
      <w:pPr>
        <w:jc w:val="both"/>
      </w:pPr>
    </w:p>
    <w:p w14:paraId="4D6308DE" w14:textId="77777777" w:rsidR="00263E18" w:rsidRPr="00B56249" w:rsidRDefault="00263E18" w:rsidP="00B56249">
      <w:pPr>
        <w:jc w:val="both"/>
      </w:pPr>
    </w:p>
    <w:p w14:paraId="2A628211" w14:textId="77777777" w:rsidR="00263E18" w:rsidRPr="00B56249" w:rsidRDefault="00263E18" w:rsidP="00B56249">
      <w:pPr>
        <w:jc w:val="both"/>
      </w:pPr>
    </w:p>
    <w:p w14:paraId="163E9CB3" w14:textId="77777777" w:rsidR="00335AE2" w:rsidRDefault="00335AE2" w:rsidP="00B56249">
      <w:pPr>
        <w:jc w:val="both"/>
      </w:pPr>
    </w:p>
    <w:p w14:paraId="6DB0EE22" w14:textId="77777777" w:rsidR="00335AE2" w:rsidRDefault="00335AE2" w:rsidP="00B56249">
      <w:pPr>
        <w:jc w:val="both"/>
      </w:pPr>
    </w:p>
    <w:p w14:paraId="6E875621" w14:textId="77777777" w:rsidR="00335AE2" w:rsidRDefault="00335AE2" w:rsidP="00B56249">
      <w:pPr>
        <w:jc w:val="both"/>
      </w:pPr>
    </w:p>
    <w:p w14:paraId="73CD6195" w14:textId="77777777" w:rsidR="00335AE2" w:rsidRDefault="00335AE2" w:rsidP="00B56249">
      <w:pPr>
        <w:jc w:val="both"/>
      </w:pPr>
    </w:p>
    <w:p w14:paraId="1EA779D6" w14:textId="77777777" w:rsidR="00335AE2" w:rsidRDefault="00335AE2" w:rsidP="00B56249">
      <w:pPr>
        <w:jc w:val="both"/>
      </w:pPr>
    </w:p>
    <w:p w14:paraId="7F94AE7D" w14:textId="29257FE0" w:rsidR="00FF2F28" w:rsidRPr="00B56249" w:rsidRDefault="00205AB1" w:rsidP="00B56249">
      <w:pPr>
        <w:jc w:val="both"/>
      </w:pPr>
      <w:r w:rsidRPr="00B56249">
        <w:t>Afisat azi, ...........................</w:t>
      </w:r>
    </w:p>
    <w:sectPr w:rsidR="00FF2F28" w:rsidRPr="00B56249" w:rsidSect="00263E18">
      <w:footerReference w:type="default" r:id="rId8"/>
      <w:pgSz w:w="11906" w:h="16838"/>
      <w:pgMar w:top="720" w:right="720" w:bottom="720" w:left="720"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C34A2" w14:textId="77777777" w:rsidR="00C622A7" w:rsidRDefault="00C622A7">
      <w:r>
        <w:separator/>
      </w:r>
    </w:p>
  </w:endnote>
  <w:endnote w:type="continuationSeparator" w:id="0">
    <w:p w14:paraId="559A7D49" w14:textId="77777777" w:rsidR="00C622A7" w:rsidRDefault="00C62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BoldMT">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ndale Sans UI">
    <w:charset w:val="00"/>
    <w:family w:val="auto"/>
    <w:pitch w:val="variable"/>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2FEF" w14:textId="77777777" w:rsidR="00FF2F28" w:rsidRDefault="00FF2F28">
    <w:pPr>
      <w:pStyle w:val="Footer"/>
      <w:pBdr>
        <w:top w:val="thinThickSmallGap" w:sz="24" w:space="1" w:color="622423"/>
      </w:pBdr>
      <w:rPr>
        <w:rFonts w:asciiTheme="majorHAnsi" w:eastAsiaTheme="majorEastAsia" w:hAnsiTheme="majorHAns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52B54" w14:textId="77777777" w:rsidR="00C622A7" w:rsidRDefault="00C622A7">
      <w:r>
        <w:separator/>
      </w:r>
    </w:p>
  </w:footnote>
  <w:footnote w:type="continuationSeparator" w:id="0">
    <w:p w14:paraId="4B824504" w14:textId="77777777" w:rsidR="00C622A7" w:rsidRDefault="00C622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E345A"/>
    <w:multiLevelType w:val="hybridMultilevel"/>
    <w:tmpl w:val="4404D22C"/>
    <w:lvl w:ilvl="0" w:tplc="7F463E26">
      <w:numFmt w:val="bullet"/>
      <w:lvlText w:val="-"/>
      <w:lvlJc w:val="left"/>
      <w:pPr>
        <w:ind w:left="167" w:hanging="167"/>
      </w:pPr>
      <w:rPr>
        <w:rFonts w:ascii="Times New Roman" w:eastAsia="Times New Roman" w:hAnsi="Times New Roman" w:cs="Times New Roman" w:hint="default"/>
        <w:b w:val="0"/>
        <w:bCs w:val="0"/>
        <w:i w:val="0"/>
        <w:iCs w:val="0"/>
        <w:spacing w:val="0"/>
        <w:w w:val="97"/>
        <w:sz w:val="23"/>
        <w:szCs w:val="23"/>
        <w:lang w:val="ro-RO" w:eastAsia="en-US" w:bidi="ar-SA"/>
      </w:rPr>
    </w:lvl>
    <w:lvl w:ilvl="1" w:tplc="A46E9392">
      <w:numFmt w:val="bullet"/>
      <w:lvlText w:val="•"/>
      <w:lvlJc w:val="left"/>
      <w:pPr>
        <w:ind w:left="1082" w:hanging="167"/>
      </w:pPr>
      <w:rPr>
        <w:lang w:val="ro-RO" w:eastAsia="en-US" w:bidi="ar-SA"/>
      </w:rPr>
    </w:lvl>
    <w:lvl w:ilvl="2" w:tplc="DFCAD04E">
      <w:numFmt w:val="bullet"/>
      <w:lvlText w:val="•"/>
      <w:lvlJc w:val="left"/>
      <w:pPr>
        <w:ind w:left="2064" w:hanging="167"/>
      </w:pPr>
      <w:rPr>
        <w:lang w:val="ro-RO" w:eastAsia="en-US" w:bidi="ar-SA"/>
      </w:rPr>
    </w:lvl>
    <w:lvl w:ilvl="3" w:tplc="E444C464">
      <w:numFmt w:val="bullet"/>
      <w:lvlText w:val="•"/>
      <w:lvlJc w:val="left"/>
      <w:pPr>
        <w:ind w:left="3046" w:hanging="167"/>
      </w:pPr>
      <w:rPr>
        <w:lang w:val="ro-RO" w:eastAsia="en-US" w:bidi="ar-SA"/>
      </w:rPr>
    </w:lvl>
    <w:lvl w:ilvl="4" w:tplc="B1442AD2">
      <w:numFmt w:val="bullet"/>
      <w:lvlText w:val="•"/>
      <w:lvlJc w:val="left"/>
      <w:pPr>
        <w:ind w:left="4028" w:hanging="167"/>
      </w:pPr>
      <w:rPr>
        <w:lang w:val="ro-RO" w:eastAsia="en-US" w:bidi="ar-SA"/>
      </w:rPr>
    </w:lvl>
    <w:lvl w:ilvl="5" w:tplc="207205EC">
      <w:numFmt w:val="bullet"/>
      <w:lvlText w:val="•"/>
      <w:lvlJc w:val="left"/>
      <w:pPr>
        <w:ind w:left="5010" w:hanging="167"/>
      </w:pPr>
      <w:rPr>
        <w:lang w:val="ro-RO" w:eastAsia="en-US" w:bidi="ar-SA"/>
      </w:rPr>
    </w:lvl>
    <w:lvl w:ilvl="6" w:tplc="7200DF94">
      <w:numFmt w:val="bullet"/>
      <w:lvlText w:val="•"/>
      <w:lvlJc w:val="left"/>
      <w:pPr>
        <w:ind w:left="5992" w:hanging="167"/>
      </w:pPr>
      <w:rPr>
        <w:lang w:val="ro-RO" w:eastAsia="en-US" w:bidi="ar-SA"/>
      </w:rPr>
    </w:lvl>
    <w:lvl w:ilvl="7" w:tplc="D0F041FA">
      <w:numFmt w:val="bullet"/>
      <w:lvlText w:val="•"/>
      <w:lvlJc w:val="left"/>
      <w:pPr>
        <w:ind w:left="6974" w:hanging="167"/>
      </w:pPr>
      <w:rPr>
        <w:lang w:val="ro-RO" w:eastAsia="en-US" w:bidi="ar-SA"/>
      </w:rPr>
    </w:lvl>
    <w:lvl w:ilvl="8" w:tplc="7CE612C6">
      <w:numFmt w:val="bullet"/>
      <w:lvlText w:val="•"/>
      <w:lvlJc w:val="left"/>
      <w:pPr>
        <w:ind w:left="7956" w:hanging="167"/>
      </w:pPr>
      <w:rPr>
        <w:lang w:val="ro-RO" w:eastAsia="en-US" w:bidi="ar-SA"/>
      </w:rPr>
    </w:lvl>
  </w:abstractNum>
  <w:abstractNum w:abstractNumId="1" w15:restartNumberingAfterBreak="0">
    <w:nsid w:val="1C755EC2"/>
    <w:multiLevelType w:val="hybridMultilevel"/>
    <w:tmpl w:val="100AB01C"/>
    <w:lvl w:ilvl="0" w:tplc="909E8D62">
      <w:start w:val="1"/>
      <w:numFmt w:val="lowerLetter"/>
      <w:lvlText w:val="%1)"/>
      <w:lvlJc w:val="left"/>
      <w:pPr>
        <w:ind w:left="804" w:hanging="240"/>
      </w:pPr>
      <w:rPr>
        <w:rFonts w:ascii="Times New Roman" w:eastAsia="Times New Roman" w:hAnsi="Times New Roman" w:cs="Times New Roman" w:hint="default"/>
        <w:b w:val="0"/>
        <w:bCs w:val="0"/>
        <w:i w:val="0"/>
        <w:iCs w:val="0"/>
        <w:spacing w:val="-1"/>
        <w:w w:val="96"/>
        <w:sz w:val="23"/>
        <w:szCs w:val="23"/>
        <w:lang w:val="ro-RO" w:eastAsia="en-US" w:bidi="ar-SA"/>
      </w:rPr>
    </w:lvl>
    <w:lvl w:ilvl="1" w:tplc="8EE8D47A">
      <w:numFmt w:val="bullet"/>
      <w:lvlText w:val="•"/>
      <w:lvlJc w:val="left"/>
      <w:pPr>
        <w:ind w:left="1712" w:hanging="240"/>
      </w:pPr>
      <w:rPr>
        <w:lang w:val="ro-RO" w:eastAsia="en-US" w:bidi="ar-SA"/>
      </w:rPr>
    </w:lvl>
    <w:lvl w:ilvl="2" w:tplc="C29205B8">
      <w:numFmt w:val="bullet"/>
      <w:lvlText w:val="•"/>
      <w:lvlJc w:val="left"/>
      <w:pPr>
        <w:ind w:left="2624" w:hanging="240"/>
      </w:pPr>
      <w:rPr>
        <w:lang w:val="ro-RO" w:eastAsia="en-US" w:bidi="ar-SA"/>
      </w:rPr>
    </w:lvl>
    <w:lvl w:ilvl="3" w:tplc="A1106798">
      <w:numFmt w:val="bullet"/>
      <w:lvlText w:val="•"/>
      <w:lvlJc w:val="left"/>
      <w:pPr>
        <w:ind w:left="3536" w:hanging="240"/>
      </w:pPr>
      <w:rPr>
        <w:lang w:val="ro-RO" w:eastAsia="en-US" w:bidi="ar-SA"/>
      </w:rPr>
    </w:lvl>
    <w:lvl w:ilvl="4" w:tplc="8BB2B104">
      <w:numFmt w:val="bullet"/>
      <w:lvlText w:val="•"/>
      <w:lvlJc w:val="left"/>
      <w:pPr>
        <w:ind w:left="4448" w:hanging="240"/>
      </w:pPr>
      <w:rPr>
        <w:lang w:val="ro-RO" w:eastAsia="en-US" w:bidi="ar-SA"/>
      </w:rPr>
    </w:lvl>
    <w:lvl w:ilvl="5" w:tplc="617673C4">
      <w:numFmt w:val="bullet"/>
      <w:lvlText w:val="•"/>
      <w:lvlJc w:val="left"/>
      <w:pPr>
        <w:ind w:left="5360" w:hanging="240"/>
      </w:pPr>
      <w:rPr>
        <w:lang w:val="ro-RO" w:eastAsia="en-US" w:bidi="ar-SA"/>
      </w:rPr>
    </w:lvl>
    <w:lvl w:ilvl="6" w:tplc="8BCC770A">
      <w:numFmt w:val="bullet"/>
      <w:lvlText w:val="•"/>
      <w:lvlJc w:val="left"/>
      <w:pPr>
        <w:ind w:left="6272" w:hanging="240"/>
      </w:pPr>
      <w:rPr>
        <w:lang w:val="ro-RO" w:eastAsia="en-US" w:bidi="ar-SA"/>
      </w:rPr>
    </w:lvl>
    <w:lvl w:ilvl="7" w:tplc="4412F84C">
      <w:numFmt w:val="bullet"/>
      <w:lvlText w:val="•"/>
      <w:lvlJc w:val="left"/>
      <w:pPr>
        <w:ind w:left="7184" w:hanging="240"/>
      </w:pPr>
      <w:rPr>
        <w:lang w:val="ro-RO" w:eastAsia="en-US" w:bidi="ar-SA"/>
      </w:rPr>
    </w:lvl>
    <w:lvl w:ilvl="8" w:tplc="FD30B356">
      <w:numFmt w:val="bullet"/>
      <w:lvlText w:val="•"/>
      <w:lvlJc w:val="left"/>
      <w:pPr>
        <w:ind w:left="8096" w:hanging="240"/>
      </w:pPr>
      <w:rPr>
        <w:lang w:val="ro-RO" w:eastAsia="en-US" w:bidi="ar-SA"/>
      </w:rPr>
    </w:lvl>
  </w:abstractNum>
  <w:abstractNum w:abstractNumId="2" w15:restartNumberingAfterBreak="0">
    <w:nsid w:val="30AC7456"/>
    <w:multiLevelType w:val="hybridMultilevel"/>
    <w:tmpl w:val="32287C8A"/>
    <w:lvl w:ilvl="0" w:tplc="268A0156">
      <w:start w:val="2"/>
      <w:numFmt w:val="decimal"/>
      <w:lvlText w:val="(%1)"/>
      <w:lvlJc w:val="left"/>
      <w:pPr>
        <w:ind w:left="323" w:hanging="323"/>
      </w:pPr>
      <w:rPr>
        <w:rFonts w:ascii="Times New Roman" w:eastAsia="Times New Roman" w:hAnsi="Times New Roman" w:cs="Times New Roman" w:hint="default"/>
        <w:b/>
        <w:bCs/>
        <w:i w:val="0"/>
        <w:iCs w:val="0"/>
        <w:spacing w:val="0"/>
        <w:w w:val="98"/>
        <w:sz w:val="23"/>
        <w:szCs w:val="23"/>
        <w:lang w:val="ro-RO" w:eastAsia="en-US" w:bidi="ar-SA"/>
      </w:rPr>
    </w:lvl>
    <w:lvl w:ilvl="1" w:tplc="4760B534">
      <w:numFmt w:val="bullet"/>
      <w:lvlText w:val="•"/>
      <w:lvlJc w:val="left"/>
      <w:pPr>
        <w:ind w:left="1283" w:hanging="323"/>
      </w:pPr>
      <w:rPr>
        <w:lang w:val="ro-RO" w:eastAsia="en-US" w:bidi="ar-SA"/>
      </w:rPr>
    </w:lvl>
    <w:lvl w:ilvl="2" w:tplc="3A32FEAE">
      <w:numFmt w:val="bullet"/>
      <w:lvlText w:val="•"/>
      <w:lvlJc w:val="left"/>
      <w:pPr>
        <w:ind w:left="2233" w:hanging="323"/>
      </w:pPr>
      <w:rPr>
        <w:lang w:val="ro-RO" w:eastAsia="en-US" w:bidi="ar-SA"/>
      </w:rPr>
    </w:lvl>
    <w:lvl w:ilvl="3" w:tplc="19C4EA70">
      <w:numFmt w:val="bullet"/>
      <w:lvlText w:val="•"/>
      <w:lvlJc w:val="left"/>
      <w:pPr>
        <w:ind w:left="3183" w:hanging="323"/>
      </w:pPr>
      <w:rPr>
        <w:lang w:val="ro-RO" w:eastAsia="en-US" w:bidi="ar-SA"/>
      </w:rPr>
    </w:lvl>
    <w:lvl w:ilvl="4" w:tplc="707E0D42">
      <w:numFmt w:val="bullet"/>
      <w:lvlText w:val="•"/>
      <w:lvlJc w:val="left"/>
      <w:pPr>
        <w:ind w:left="4133" w:hanging="323"/>
      </w:pPr>
      <w:rPr>
        <w:lang w:val="ro-RO" w:eastAsia="en-US" w:bidi="ar-SA"/>
      </w:rPr>
    </w:lvl>
    <w:lvl w:ilvl="5" w:tplc="17DCAF78">
      <w:numFmt w:val="bullet"/>
      <w:lvlText w:val="•"/>
      <w:lvlJc w:val="left"/>
      <w:pPr>
        <w:ind w:left="5083" w:hanging="323"/>
      </w:pPr>
      <w:rPr>
        <w:lang w:val="ro-RO" w:eastAsia="en-US" w:bidi="ar-SA"/>
      </w:rPr>
    </w:lvl>
    <w:lvl w:ilvl="6" w:tplc="FB2C7142">
      <w:numFmt w:val="bullet"/>
      <w:lvlText w:val="•"/>
      <w:lvlJc w:val="left"/>
      <w:pPr>
        <w:ind w:left="6033" w:hanging="323"/>
      </w:pPr>
      <w:rPr>
        <w:lang w:val="ro-RO" w:eastAsia="en-US" w:bidi="ar-SA"/>
      </w:rPr>
    </w:lvl>
    <w:lvl w:ilvl="7" w:tplc="747E7AE0">
      <w:numFmt w:val="bullet"/>
      <w:lvlText w:val="•"/>
      <w:lvlJc w:val="left"/>
      <w:pPr>
        <w:ind w:left="6983" w:hanging="323"/>
      </w:pPr>
      <w:rPr>
        <w:lang w:val="ro-RO" w:eastAsia="en-US" w:bidi="ar-SA"/>
      </w:rPr>
    </w:lvl>
    <w:lvl w:ilvl="8" w:tplc="7DD241EA">
      <w:numFmt w:val="bullet"/>
      <w:lvlText w:val="•"/>
      <w:lvlJc w:val="left"/>
      <w:pPr>
        <w:ind w:left="7933" w:hanging="323"/>
      </w:pPr>
      <w:rPr>
        <w:lang w:val="ro-RO" w:eastAsia="en-US" w:bidi="ar-SA"/>
      </w:rPr>
    </w:lvl>
  </w:abstractNum>
  <w:abstractNum w:abstractNumId="3" w15:restartNumberingAfterBreak="0">
    <w:nsid w:val="4F720E2F"/>
    <w:multiLevelType w:val="hybridMultilevel"/>
    <w:tmpl w:val="8D20686E"/>
    <w:lvl w:ilvl="0" w:tplc="CE76128C">
      <w:numFmt w:val="bullet"/>
      <w:lvlText w:val="-"/>
      <w:lvlJc w:val="left"/>
      <w:pPr>
        <w:ind w:left="108" w:hanging="134"/>
      </w:pPr>
      <w:rPr>
        <w:rFonts w:ascii="Times New Roman" w:eastAsia="Times New Roman" w:hAnsi="Times New Roman" w:cs="Times New Roman" w:hint="default"/>
        <w:b w:val="0"/>
        <w:bCs w:val="0"/>
        <w:i w:val="0"/>
        <w:iCs w:val="0"/>
        <w:spacing w:val="0"/>
        <w:w w:val="97"/>
        <w:sz w:val="23"/>
        <w:szCs w:val="23"/>
        <w:lang w:val="ro-RO" w:eastAsia="en-US" w:bidi="ar-SA"/>
      </w:rPr>
    </w:lvl>
    <w:lvl w:ilvl="1" w:tplc="FB6CE172">
      <w:numFmt w:val="bullet"/>
      <w:lvlText w:val="•"/>
      <w:lvlJc w:val="left"/>
      <w:pPr>
        <w:ind w:left="1082" w:hanging="134"/>
      </w:pPr>
      <w:rPr>
        <w:lang w:val="ro-RO" w:eastAsia="en-US" w:bidi="ar-SA"/>
      </w:rPr>
    </w:lvl>
    <w:lvl w:ilvl="2" w:tplc="80A2638A">
      <w:numFmt w:val="bullet"/>
      <w:lvlText w:val="•"/>
      <w:lvlJc w:val="left"/>
      <w:pPr>
        <w:ind w:left="2064" w:hanging="134"/>
      </w:pPr>
      <w:rPr>
        <w:lang w:val="ro-RO" w:eastAsia="en-US" w:bidi="ar-SA"/>
      </w:rPr>
    </w:lvl>
    <w:lvl w:ilvl="3" w:tplc="0B5E7080">
      <w:numFmt w:val="bullet"/>
      <w:lvlText w:val="•"/>
      <w:lvlJc w:val="left"/>
      <w:pPr>
        <w:ind w:left="3046" w:hanging="134"/>
      </w:pPr>
      <w:rPr>
        <w:lang w:val="ro-RO" w:eastAsia="en-US" w:bidi="ar-SA"/>
      </w:rPr>
    </w:lvl>
    <w:lvl w:ilvl="4" w:tplc="3E3CFD72">
      <w:numFmt w:val="bullet"/>
      <w:lvlText w:val="•"/>
      <w:lvlJc w:val="left"/>
      <w:pPr>
        <w:ind w:left="4028" w:hanging="134"/>
      </w:pPr>
      <w:rPr>
        <w:lang w:val="ro-RO" w:eastAsia="en-US" w:bidi="ar-SA"/>
      </w:rPr>
    </w:lvl>
    <w:lvl w:ilvl="5" w:tplc="B24476B8">
      <w:numFmt w:val="bullet"/>
      <w:lvlText w:val="•"/>
      <w:lvlJc w:val="left"/>
      <w:pPr>
        <w:ind w:left="5010" w:hanging="134"/>
      </w:pPr>
      <w:rPr>
        <w:lang w:val="ro-RO" w:eastAsia="en-US" w:bidi="ar-SA"/>
      </w:rPr>
    </w:lvl>
    <w:lvl w:ilvl="6" w:tplc="E63E87D4">
      <w:numFmt w:val="bullet"/>
      <w:lvlText w:val="•"/>
      <w:lvlJc w:val="left"/>
      <w:pPr>
        <w:ind w:left="5992" w:hanging="134"/>
      </w:pPr>
      <w:rPr>
        <w:lang w:val="ro-RO" w:eastAsia="en-US" w:bidi="ar-SA"/>
      </w:rPr>
    </w:lvl>
    <w:lvl w:ilvl="7" w:tplc="78FA79B2">
      <w:numFmt w:val="bullet"/>
      <w:lvlText w:val="•"/>
      <w:lvlJc w:val="left"/>
      <w:pPr>
        <w:ind w:left="6974" w:hanging="134"/>
      </w:pPr>
      <w:rPr>
        <w:lang w:val="ro-RO" w:eastAsia="en-US" w:bidi="ar-SA"/>
      </w:rPr>
    </w:lvl>
    <w:lvl w:ilvl="8" w:tplc="2B94298A">
      <w:numFmt w:val="bullet"/>
      <w:lvlText w:val="•"/>
      <w:lvlJc w:val="left"/>
      <w:pPr>
        <w:ind w:left="7956" w:hanging="134"/>
      </w:pPr>
      <w:rPr>
        <w:lang w:val="ro-RO" w:eastAsia="en-US" w:bidi="ar-SA"/>
      </w:rPr>
    </w:lvl>
  </w:abstractNum>
  <w:abstractNum w:abstractNumId="4" w15:restartNumberingAfterBreak="0">
    <w:nsid w:val="6C042513"/>
    <w:multiLevelType w:val="hybridMultilevel"/>
    <w:tmpl w:val="EE5E4666"/>
    <w:lvl w:ilvl="0" w:tplc="33BAE4CA">
      <w:numFmt w:val="bullet"/>
      <w:lvlText w:val="-"/>
      <w:lvlJc w:val="left"/>
      <w:pPr>
        <w:ind w:left="238" w:hanging="132"/>
      </w:pPr>
      <w:rPr>
        <w:rFonts w:ascii="Times New Roman" w:eastAsia="Times New Roman" w:hAnsi="Times New Roman" w:cs="Times New Roman" w:hint="default"/>
        <w:b w:val="0"/>
        <w:bCs w:val="0"/>
        <w:i w:val="0"/>
        <w:iCs w:val="0"/>
        <w:spacing w:val="0"/>
        <w:w w:val="97"/>
        <w:sz w:val="23"/>
        <w:szCs w:val="23"/>
        <w:lang w:val="ro-RO" w:eastAsia="en-US" w:bidi="ar-SA"/>
      </w:rPr>
    </w:lvl>
    <w:lvl w:ilvl="1" w:tplc="A1F0E18A">
      <w:start w:val="1"/>
      <w:numFmt w:val="lowerLetter"/>
      <w:lvlText w:val="%2)"/>
      <w:lvlJc w:val="left"/>
      <w:pPr>
        <w:ind w:left="686" w:hanging="237"/>
      </w:pPr>
      <w:rPr>
        <w:rFonts w:ascii="Times New Roman" w:eastAsia="Times New Roman" w:hAnsi="Times New Roman" w:cs="Times New Roman" w:hint="default"/>
        <w:b w:val="0"/>
        <w:bCs w:val="0"/>
        <w:i w:val="0"/>
        <w:iCs w:val="0"/>
        <w:spacing w:val="-1"/>
        <w:w w:val="96"/>
        <w:sz w:val="23"/>
        <w:szCs w:val="23"/>
        <w:lang w:val="ro-RO" w:eastAsia="en-US" w:bidi="ar-SA"/>
      </w:rPr>
    </w:lvl>
    <w:lvl w:ilvl="2" w:tplc="EB50DB9E">
      <w:numFmt w:val="bullet"/>
      <w:lvlText w:val="•"/>
      <w:lvlJc w:val="left"/>
      <w:pPr>
        <w:ind w:left="1706" w:hanging="237"/>
      </w:pPr>
      <w:rPr>
        <w:lang w:val="ro-RO" w:eastAsia="en-US" w:bidi="ar-SA"/>
      </w:rPr>
    </w:lvl>
    <w:lvl w:ilvl="3" w:tplc="BB36966E">
      <w:numFmt w:val="bullet"/>
      <w:lvlText w:val="•"/>
      <w:lvlJc w:val="left"/>
      <w:pPr>
        <w:ind w:left="2733" w:hanging="237"/>
      </w:pPr>
      <w:rPr>
        <w:lang w:val="ro-RO" w:eastAsia="en-US" w:bidi="ar-SA"/>
      </w:rPr>
    </w:lvl>
    <w:lvl w:ilvl="4" w:tplc="9076756A">
      <w:numFmt w:val="bullet"/>
      <w:lvlText w:val="•"/>
      <w:lvlJc w:val="left"/>
      <w:pPr>
        <w:ind w:left="3760" w:hanging="237"/>
      </w:pPr>
      <w:rPr>
        <w:lang w:val="ro-RO" w:eastAsia="en-US" w:bidi="ar-SA"/>
      </w:rPr>
    </w:lvl>
    <w:lvl w:ilvl="5" w:tplc="D1C05188">
      <w:numFmt w:val="bullet"/>
      <w:lvlText w:val="•"/>
      <w:lvlJc w:val="left"/>
      <w:pPr>
        <w:ind w:left="4787" w:hanging="237"/>
      </w:pPr>
      <w:rPr>
        <w:lang w:val="ro-RO" w:eastAsia="en-US" w:bidi="ar-SA"/>
      </w:rPr>
    </w:lvl>
    <w:lvl w:ilvl="6" w:tplc="34E464A0">
      <w:numFmt w:val="bullet"/>
      <w:lvlText w:val="•"/>
      <w:lvlJc w:val="left"/>
      <w:pPr>
        <w:ind w:left="5813" w:hanging="237"/>
      </w:pPr>
      <w:rPr>
        <w:lang w:val="ro-RO" w:eastAsia="en-US" w:bidi="ar-SA"/>
      </w:rPr>
    </w:lvl>
    <w:lvl w:ilvl="7" w:tplc="CC042F70">
      <w:numFmt w:val="bullet"/>
      <w:lvlText w:val="•"/>
      <w:lvlJc w:val="left"/>
      <w:pPr>
        <w:ind w:left="6840" w:hanging="237"/>
      </w:pPr>
      <w:rPr>
        <w:lang w:val="ro-RO" w:eastAsia="en-US" w:bidi="ar-SA"/>
      </w:rPr>
    </w:lvl>
    <w:lvl w:ilvl="8" w:tplc="4E604192">
      <w:numFmt w:val="bullet"/>
      <w:lvlText w:val="•"/>
      <w:lvlJc w:val="left"/>
      <w:pPr>
        <w:ind w:left="7867" w:hanging="237"/>
      </w:pPr>
      <w:rPr>
        <w:lang w:val="ro-RO" w:eastAsia="en-US" w:bidi="ar-SA"/>
      </w:rPr>
    </w:lvl>
  </w:abstractNum>
  <w:abstractNum w:abstractNumId="5" w15:restartNumberingAfterBreak="0">
    <w:nsid w:val="78F63978"/>
    <w:multiLevelType w:val="hybridMultilevel"/>
    <w:tmpl w:val="AFCE1504"/>
    <w:lvl w:ilvl="0" w:tplc="7BB0A5F4">
      <w:start w:val="1"/>
      <w:numFmt w:val="decimal"/>
      <w:lvlText w:val="%1."/>
      <w:lvlJc w:val="left"/>
      <w:pPr>
        <w:ind w:left="235" w:hanging="235"/>
      </w:pPr>
      <w:rPr>
        <w:rFonts w:ascii="Times New Roman" w:eastAsia="Times New Roman" w:hAnsi="Times New Roman" w:cs="Times New Roman" w:hint="default"/>
        <w:b w:val="0"/>
        <w:bCs w:val="0"/>
        <w:i w:val="0"/>
        <w:iCs w:val="0"/>
        <w:color w:val="auto"/>
        <w:spacing w:val="0"/>
        <w:w w:val="93"/>
        <w:sz w:val="23"/>
        <w:szCs w:val="23"/>
        <w:lang w:val="ro-RO" w:eastAsia="en-US" w:bidi="ar-SA"/>
      </w:rPr>
    </w:lvl>
    <w:lvl w:ilvl="1" w:tplc="9854776A">
      <w:start w:val="1"/>
      <w:numFmt w:val="decimal"/>
      <w:lvlText w:val="(%2)"/>
      <w:lvlJc w:val="left"/>
      <w:pPr>
        <w:ind w:left="423" w:hanging="333"/>
      </w:pPr>
      <w:rPr>
        <w:rFonts w:ascii="Times New Roman" w:eastAsia="Times New Roman" w:hAnsi="Times New Roman" w:cs="Times New Roman" w:hint="default"/>
        <w:b/>
        <w:bCs/>
        <w:i w:val="0"/>
        <w:iCs w:val="0"/>
        <w:spacing w:val="0"/>
        <w:w w:val="96"/>
        <w:sz w:val="23"/>
        <w:szCs w:val="23"/>
        <w:lang w:val="ro-RO" w:eastAsia="en-US" w:bidi="ar-SA"/>
      </w:rPr>
    </w:lvl>
    <w:lvl w:ilvl="2" w:tplc="3FE0F050">
      <w:start w:val="1"/>
      <w:numFmt w:val="lowerLetter"/>
      <w:lvlText w:val="%3)"/>
      <w:lvlJc w:val="left"/>
      <w:pPr>
        <w:ind w:left="799" w:hanging="240"/>
      </w:pPr>
      <w:rPr>
        <w:spacing w:val="-1"/>
        <w:w w:val="92"/>
        <w:lang w:val="ro-RO" w:eastAsia="en-US" w:bidi="ar-SA"/>
      </w:rPr>
    </w:lvl>
    <w:lvl w:ilvl="3" w:tplc="D4069F00">
      <w:numFmt w:val="bullet"/>
      <w:lvlText w:val="•"/>
      <w:lvlJc w:val="left"/>
      <w:pPr>
        <w:ind w:left="2826" w:hanging="240"/>
      </w:pPr>
      <w:rPr>
        <w:lang w:val="ro-RO" w:eastAsia="en-US" w:bidi="ar-SA"/>
      </w:rPr>
    </w:lvl>
    <w:lvl w:ilvl="4" w:tplc="3ED49FD2">
      <w:numFmt w:val="bullet"/>
      <w:lvlText w:val="•"/>
      <w:lvlJc w:val="left"/>
      <w:pPr>
        <w:ind w:left="3840" w:hanging="240"/>
      </w:pPr>
      <w:rPr>
        <w:lang w:val="ro-RO" w:eastAsia="en-US" w:bidi="ar-SA"/>
      </w:rPr>
    </w:lvl>
    <w:lvl w:ilvl="5" w:tplc="C1160B24">
      <w:numFmt w:val="bullet"/>
      <w:lvlText w:val="•"/>
      <w:lvlJc w:val="left"/>
      <w:pPr>
        <w:ind w:left="4853" w:hanging="240"/>
      </w:pPr>
      <w:rPr>
        <w:lang w:val="ro-RO" w:eastAsia="en-US" w:bidi="ar-SA"/>
      </w:rPr>
    </w:lvl>
    <w:lvl w:ilvl="6" w:tplc="CE44AA30">
      <w:numFmt w:val="bullet"/>
      <w:lvlText w:val="•"/>
      <w:lvlJc w:val="left"/>
      <w:pPr>
        <w:ind w:left="5867" w:hanging="240"/>
      </w:pPr>
      <w:rPr>
        <w:lang w:val="ro-RO" w:eastAsia="en-US" w:bidi="ar-SA"/>
      </w:rPr>
    </w:lvl>
    <w:lvl w:ilvl="7" w:tplc="7B587D90">
      <w:numFmt w:val="bullet"/>
      <w:lvlText w:val="•"/>
      <w:lvlJc w:val="left"/>
      <w:pPr>
        <w:ind w:left="6880" w:hanging="240"/>
      </w:pPr>
      <w:rPr>
        <w:lang w:val="ro-RO" w:eastAsia="en-US" w:bidi="ar-SA"/>
      </w:rPr>
    </w:lvl>
    <w:lvl w:ilvl="8" w:tplc="928EEA46">
      <w:numFmt w:val="bullet"/>
      <w:lvlText w:val="•"/>
      <w:lvlJc w:val="left"/>
      <w:pPr>
        <w:ind w:left="7894" w:hanging="240"/>
      </w:pPr>
      <w:rPr>
        <w:lang w:val="ro-RO" w:eastAsia="en-US" w:bidi="ar-SA"/>
      </w:rPr>
    </w:lvl>
  </w:abstractNum>
  <w:num w:numId="1" w16cid:durableId="138883698">
    <w:abstractNumId w:val="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16cid:durableId="39983849">
    <w:abstractNumId w:val="4"/>
    <w:lvlOverride w:ilvl="0"/>
    <w:lvlOverride w:ilvl="1">
      <w:startOverride w:val="1"/>
    </w:lvlOverride>
    <w:lvlOverride w:ilvl="2"/>
    <w:lvlOverride w:ilvl="3"/>
    <w:lvlOverride w:ilvl="4"/>
    <w:lvlOverride w:ilvl="5"/>
    <w:lvlOverride w:ilvl="6"/>
    <w:lvlOverride w:ilvl="7"/>
    <w:lvlOverride w:ilvl="8"/>
  </w:num>
  <w:num w:numId="3" w16cid:durableId="1622345731">
    <w:abstractNumId w:val="1"/>
    <w:lvlOverride w:ilvl="0">
      <w:startOverride w:val="1"/>
    </w:lvlOverride>
    <w:lvlOverride w:ilvl="1"/>
    <w:lvlOverride w:ilvl="2"/>
    <w:lvlOverride w:ilvl="3"/>
    <w:lvlOverride w:ilvl="4"/>
    <w:lvlOverride w:ilvl="5"/>
    <w:lvlOverride w:ilvl="6"/>
    <w:lvlOverride w:ilvl="7"/>
    <w:lvlOverride w:ilvl="8"/>
  </w:num>
  <w:num w:numId="4" w16cid:durableId="898051998">
    <w:abstractNumId w:val="2"/>
    <w:lvlOverride w:ilvl="0">
      <w:startOverride w:val="2"/>
    </w:lvlOverride>
    <w:lvlOverride w:ilvl="1"/>
    <w:lvlOverride w:ilvl="2"/>
    <w:lvlOverride w:ilvl="3"/>
    <w:lvlOverride w:ilvl="4"/>
    <w:lvlOverride w:ilvl="5"/>
    <w:lvlOverride w:ilvl="6"/>
    <w:lvlOverride w:ilvl="7"/>
    <w:lvlOverride w:ilvl="8"/>
  </w:num>
  <w:num w:numId="5" w16cid:durableId="862324397">
    <w:abstractNumId w:val="3"/>
  </w:num>
  <w:num w:numId="6" w16cid:durableId="697438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F28"/>
    <w:rsid w:val="000A5145"/>
    <w:rsid w:val="00152F3B"/>
    <w:rsid w:val="00167AD0"/>
    <w:rsid w:val="001853EC"/>
    <w:rsid w:val="0019615C"/>
    <w:rsid w:val="001C46A0"/>
    <w:rsid w:val="001C7057"/>
    <w:rsid w:val="001D7246"/>
    <w:rsid w:val="001E4FEA"/>
    <w:rsid w:val="00205AB1"/>
    <w:rsid w:val="0021723C"/>
    <w:rsid w:val="002254D3"/>
    <w:rsid w:val="00263E18"/>
    <w:rsid w:val="00325CE3"/>
    <w:rsid w:val="00333DF6"/>
    <w:rsid w:val="00335AE2"/>
    <w:rsid w:val="003959DA"/>
    <w:rsid w:val="00443C30"/>
    <w:rsid w:val="004622F4"/>
    <w:rsid w:val="004633BA"/>
    <w:rsid w:val="00492298"/>
    <w:rsid w:val="00496B78"/>
    <w:rsid w:val="00574E2C"/>
    <w:rsid w:val="005751CF"/>
    <w:rsid w:val="005B33BE"/>
    <w:rsid w:val="00642330"/>
    <w:rsid w:val="006B3040"/>
    <w:rsid w:val="006B35FE"/>
    <w:rsid w:val="006C1D27"/>
    <w:rsid w:val="00706197"/>
    <w:rsid w:val="0076546C"/>
    <w:rsid w:val="00791132"/>
    <w:rsid w:val="007E5AE3"/>
    <w:rsid w:val="00800E99"/>
    <w:rsid w:val="00803F0C"/>
    <w:rsid w:val="008743F3"/>
    <w:rsid w:val="00877522"/>
    <w:rsid w:val="00877CA4"/>
    <w:rsid w:val="00926A9D"/>
    <w:rsid w:val="00957C07"/>
    <w:rsid w:val="00973BB4"/>
    <w:rsid w:val="009D7C52"/>
    <w:rsid w:val="00A0152F"/>
    <w:rsid w:val="00AE0DB0"/>
    <w:rsid w:val="00B00DC2"/>
    <w:rsid w:val="00B20DBB"/>
    <w:rsid w:val="00B43C76"/>
    <w:rsid w:val="00B56249"/>
    <w:rsid w:val="00C0335C"/>
    <w:rsid w:val="00C44629"/>
    <w:rsid w:val="00C51E9C"/>
    <w:rsid w:val="00C622A7"/>
    <w:rsid w:val="00C63EEE"/>
    <w:rsid w:val="00C97E66"/>
    <w:rsid w:val="00D2214C"/>
    <w:rsid w:val="00D37723"/>
    <w:rsid w:val="00D61CB1"/>
    <w:rsid w:val="00D63FEA"/>
    <w:rsid w:val="00D9780D"/>
    <w:rsid w:val="00DB3179"/>
    <w:rsid w:val="00DB7987"/>
    <w:rsid w:val="00DD10E1"/>
    <w:rsid w:val="00DD4176"/>
    <w:rsid w:val="00DE3452"/>
    <w:rsid w:val="00E0318D"/>
    <w:rsid w:val="00E33560"/>
    <w:rsid w:val="00E66D55"/>
    <w:rsid w:val="00E67E2B"/>
    <w:rsid w:val="00EC2532"/>
    <w:rsid w:val="00ED2294"/>
    <w:rsid w:val="00FA6D6D"/>
    <w:rsid w:val="00FF2F2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32D65"/>
  <w15:docId w15:val="{36C9D2A4-19F5-47F4-A76C-8E1533C53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CB1"/>
    <w:pPr>
      <w:suppressAutoHyphens/>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qFormat/>
    <w:rsid w:val="00D36F63"/>
    <w:pPr>
      <w:keepNext/>
      <w:tabs>
        <w:tab w:val="left" w:pos="180"/>
      </w:tabs>
      <w:jc w:val="both"/>
      <w:outlineLvl w:val="0"/>
    </w:pPr>
    <w:rPr>
      <w:b/>
    </w:rPr>
  </w:style>
  <w:style w:type="paragraph" w:styleId="Heading2">
    <w:name w:val="heading 2"/>
    <w:basedOn w:val="Normal"/>
    <w:next w:val="Normal"/>
    <w:link w:val="Heading2Char"/>
    <w:uiPriority w:val="9"/>
    <w:semiHidden/>
    <w:unhideWhenUsed/>
    <w:qFormat/>
    <w:rsid w:val="0035064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35064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5064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r">
    <w:name w:val="ar"/>
    <w:basedOn w:val="DefaultParagraphFont"/>
    <w:qFormat/>
    <w:rsid w:val="00CD01B1"/>
  </w:style>
  <w:style w:type="character" w:customStyle="1" w:styleId="al">
    <w:name w:val="al"/>
    <w:basedOn w:val="DefaultParagraphFont"/>
    <w:qFormat/>
    <w:rsid w:val="00CD01B1"/>
  </w:style>
  <w:style w:type="character" w:customStyle="1" w:styleId="tal">
    <w:name w:val="tal"/>
    <w:basedOn w:val="DefaultParagraphFont"/>
    <w:qFormat/>
    <w:rsid w:val="00CD01B1"/>
  </w:style>
  <w:style w:type="character" w:customStyle="1" w:styleId="li">
    <w:name w:val="li"/>
    <w:basedOn w:val="DefaultParagraphFont"/>
    <w:qFormat/>
    <w:rsid w:val="00CD01B1"/>
  </w:style>
  <w:style w:type="character" w:customStyle="1" w:styleId="tli">
    <w:name w:val="tli"/>
    <w:basedOn w:val="DefaultParagraphFont"/>
    <w:qFormat/>
    <w:rsid w:val="00CD01B1"/>
  </w:style>
  <w:style w:type="character" w:customStyle="1" w:styleId="ax">
    <w:name w:val="ax"/>
    <w:basedOn w:val="DefaultParagraphFont"/>
    <w:qFormat/>
    <w:rsid w:val="00CD01B1"/>
  </w:style>
  <w:style w:type="character" w:customStyle="1" w:styleId="tax">
    <w:name w:val="tax"/>
    <w:basedOn w:val="DefaultParagraphFont"/>
    <w:qFormat/>
    <w:rsid w:val="00CD01B1"/>
  </w:style>
  <w:style w:type="character" w:customStyle="1" w:styleId="pt">
    <w:name w:val="pt"/>
    <w:basedOn w:val="DefaultParagraphFont"/>
    <w:qFormat/>
    <w:rsid w:val="00CD01B1"/>
  </w:style>
  <w:style w:type="character" w:customStyle="1" w:styleId="tpt">
    <w:name w:val="tpt"/>
    <w:basedOn w:val="DefaultParagraphFont"/>
    <w:qFormat/>
    <w:rsid w:val="00CD01B1"/>
  </w:style>
  <w:style w:type="character" w:customStyle="1" w:styleId="tpa">
    <w:name w:val="tpa"/>
    <w:basedOn w:val="DefaultParagraphFont"/>
    <w:qFormat/>
    <w:rsid w:val="00CD01B1"/>
  </w:style>
  <w:style w:type="character" w:customStyle="1" w:styleId="LegturInternet">
    <w:name w:val="Legătură Internet"/>
    <w:uiPriority w:val="99"/>
    <w:rsid w:val="00C73072"/>
    <w:rPr>
      <w:color w:val="0000FF"/>
      <w:u w:val="single"/>
    </w:rPr>
  </w:style>
  <w:style w:type="character" w:customStyle="1" w:styleId="HeaderChar">
    <w:name w:val="Header Char"/>
    <w:basedOn w:val="DefaultParagraphFont"/>
    <w:link w:val="Header"/>
    <w:qFormat/>
    <w:rsid w:val="00C73072"/>
    <w:rPr>
      <w:rFonts w:ascii="Times New Roman" w:eastAsia="Times New Roman" w:hAnsi="Times New Roman" w:cs="Times New Roman"/>
      <w:sz w:val="24"/>
      <w:szCs w:val="24"/>
      <w:lang w:val="ro-RO" w:eastAsia="ro-RO"/>
    </w:rPr>
  </w:style>
  <w:style w:type="character" w:customStyle="1" w:styleId="FooterChar">
    <w:name w:val="Footer Char"/>
    <w:basedOn w:val="DefaultParagraphFont"/>
    <w:link w:val="Footer"/>
    <w:uiPriority w:val="99"/>
    <w:qFormat/>
    <w:rsid w:val="00C73072"/>
    <w:rPr>
      <w:rFonts w:ascii="Times New Roman" w:eastAsia="Times New Roman" w:hAnsi="Times New Roman" w:cs="Times New Roman"/>
      <w:sz w:val="24"/>
      <w:szCs w:val="24"/>
      <w:lang w:val="ro-RO" w:eastAsia="ro-RO"/>
    </w:rPr>
  </w:style>
  <w:style w:type="character" w:customStyle="1" w:styleId="BalloonTextChar">
    <w:name w:val="Balloon Text Char"/>
    <w:basedOn w:val="DefaultParagraphFont"/>
    <w:link w:val="BalloonText"/>
    <w:uiPriority w:val="99"/>
    <w:semiHidden/>
    <w:qFormat/>
    <w:rsid w:val="00C73072"/>
    <w:rPr>
      <w:rFonts w:ascii="Tahoma" w:eastAsia="Times New Roman" w:hAnsi="Tahoma" w:cs="Tahoma"/>
      <w:sz w:val="16"/>
      <w:szCs w:val="16"/>
      <w:lang w:val="ro-RO" w:eastAsia="ro-RO"/>
    </w:rPr>
  </w:style>
  <w:style w:type="character" w:customStyle="1" w:styleId="Heading1Char">
    <w:name w:val="Heading 1 Char"/>
    <w:basedOn w:val="DefaultParagraphFont"/>
    <w:link w:val="Heading1"/>
    <w:qFormat/>
    <w:rsid w:val="00D36F63"/>
    <w:rPr>
      <w:rFonts w:ascii="Times New Roman" w:eastAsia="Times New Roman" w:hAnsi="Times New Roman" w:cs="Times New Roman"/>
      <w:b/>
      <w:sz w:val="24"/>
      <w:szCs w:val="24"/>
      <w:lang w:val="ro-RO" w:eastAsia="ro-RO"/>
    </w:rPr>
  </w:style>
  <w:style w:type="character" w:styleId="UnresolvedMention">
    <w:name w:val="Unresolved Mention"/>
    <w:basedOn w:val="DefaultParagraphFont"/>
    <w:uiPriority w:val="99"/>
    <w:semiHidden/>
    <w:unhideWhenUsed/>
    <w:qFormat/>
    <w:rsid w:val="00130D87"/>
    <w:rPr>
      <w:color w:val="605E5C"/>
      <w:shd w:val="clear" w:color="auto" w:fill="E1DFDD"/>
    </w:rPr>
  </w:style>
  <w:style w:type="character" w:customStyle="1" w:styleId="Heading2Char">
    <w:name w:val="Heading 2 Char"/>
    <w:basedOn w:val="DefaultParagraphFont"/>
    <w:link w:val="Heading2"/>
    <w:uiPriority w:val="9"/>
    <w:semiHidden/>
    <w:qFormat/>
    <w:rsid w:val="00350643"/>
    <w:rPr>
      <w:rFonts w:asciiTheme="majorHAnsi" w:eastAsiaTheme="majorEastAsia" w:hAnsiTheme="majorHAnsi" w:cstheme="majorBidi"/>
      <w:color w:val="365F91" w:themeColor="accent1" w:themeShade="BF"/>
      <w:sz w:val="26"/>
      <w:szCs w:val="26"/>
      <w:lang w:val="ro-RO" w:eastAsia="ro-RO"/>
    </w:rPr>
  </w:style>
  <w:style w:type="character" w:customStyle="1" w:styleId="Heading4Char">
    <w:name w:val="Heading 4 Char"/>
    <w:basedOn w:val="DefaultParagraphFont"/>
    <w:link w:val="Heading4"/>
    <w:uiPriority w:val="9"/>
    <w:semiHidden/>
    <w:qFormat/>
    <w:rsid w:val="00350643"/>
    <w:rPr>
      <w:rFonts w:asciiTheme="majorHAnsi" w:eastAsiaTheme="majorEastAsia" w:hAnsiTheme="majorHAnsi" w:cstheme="majorBidi"/>
      <w:i/>
      <w:iCs/>
      <w:color w:val="365F91" w:themeColor="accent1" w:themeShade="BF"/>
      <w:sz w:val="24"/>
      <w:szCs w:val="24"/>
      <w:lang w:val="ro-RO" w:eastAsia="ro-RO"/>
    </w:rPr>
  </w:style>
  <w:style w:type="character" w:customStyle="1" w:styleId="Heading5Char">
    <w:name w:val="Heading 5 Char"/>
    <w:basedOn w:val="DefaultParagraphFont"/>
    <w:link w:val="Heading5"/>
    <w:uiPriority w:val="9"/>
    <w:semiHidden/>
    <w:qFormat/>
    <w:rsid w:val="00350643"/>
    <w:rPr>
      <w:rFonts w:asciiTheme="majorHAnsi" w:eastAsiaTheme="majorEastAsia" w:hAnsiTheme="majorHAnsi" w:cstheme="majorBidi"/>
      <w:color w:val="365F91" w:themeColor="accent1" w:themeShade="BF"/>
      <w:sz w:val="24"/>
      <w:szCs w:val="24"/>
      <w:lang w:val="ro-RO" w:eastAsia="ro-RO"/>
    </w:rPr>
  </w:style>
  <w:style w:type="character" w:customStyle="1" w:styleId="ListLabel1">
    <w:name w:val="ListLabel 1"/>
    <w:qFormat/>
    <w:rPr>
      <w:sz w:val="20"/>
      <w:szCs w:val="20"/>
    </w:rPr>
  </w:style>
  <w:style w:type="character" w:customStyle="1" w:styleId="ListLabel2">
    <w:name w:val="ListLabel 2"/>
    <w:qFormat/>
    <w:rPr>
      <w:sz w:val="20"/>
      <w:szCs w:val="20"/>
    </w:rPr>
  </w:style>
  <w:style w:type="paragraph" w:customStyle="1" w:styleId="Stiltitlu">
    <w:name w:val="Stil titlu"/>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NormalWeb">
    <w:name w:val="Normal (Web)"/>
    <w:basedOn w:val="Normal"/>
    <w:uiPriority w:val="99"/>
    <w:unhideWhenUsed/>
    <w:qFormat/>
    <w:rsid w:val="00CD01B1"/>
    <w:pPr>
      <w:spacing w:beforeAutospacing="1" w:afterAutospacing="1"/>
    </w:pPr>
    <w:rPr>
      <w:lang w:val="en-US" w:eastAsia="en-US"/>
    </w:rPr>
  </w:style>
  <w:style w:type="paragraph" w:customStyle="1" w:styleId="HeaderandFooter">
    <w:name w:val="Header and Footer"/>
    <w:basedOn w:val="Normal"/>
    <w:qFormat/>
  </w:style>
  <w:style w:type="paragraph" w:styleId="Header">
    <w:name w:val="header"/>
    <w:basedOn w:val="Normal"/>
    <w:link w:val="HeaderChar"/>
    <w:rsid w:val="00C73072"/>
    <w:pPr>
      <w:tabs>
        <w:tab w:val="center" w:pos="4680"/>
        <w:tab w:val="right" w:pos="9360"/>
      </w:tabs>
    </w:pPr>
  </w:style>
  <w:style w:type="paragraph" w:styleId="Footer">
    <w:name w:val="footer"/>
    <w:basedOn w:val="Normal"/>
    <w:link w:val="FooterChar"/>
    <w:uiPriority w:val="99"/>
    <w:rsid w:val="00C73072"/>
    <w:pPr>
      <w:tabs>
        <w:tab w:val="center" w:pos="4680"/>
        <w:tab w:val="right" w:pos="9360"/>
      </w:tabs>
    </w:pPr>
  </w:style>
  <w:style w:type="paragraph" w:customStyle="1" w:styleId="Standard">
    <w:name w:val="Standard"/>
    <w:qFormat/>
    <w:rsid w:val="00C73072"/>
    <w:pPr>
      <w:widowControl w:val="0"/>
    </w:pPr>
    <w:rPr>
      <w:rFonts w:ascii="Times New Roman" w:eastAsia="SimSun" w:hAnsi="Times New Roman" w:cs="Mangal"/>
      <w:kern w:val="2"/>
      <w:sz w:val="24"/>
      <w:szCs w:val="24"/>
      <w:lang w:val="ro-RO" w:eastAsia="zh-CN" w:bidi="hi-IN"/>
    </w:rPr>
  </w:style>
  <w:style w:type="paragraph" w:styleId="BalloonText">
    <w:name w:val="Balloon Text"/>
    <w:basedOn w:val="Normal"/>
    <w:link w:val="BalloonTextChar"/>
    <w:uiPriority w:val="99"/>
    <w:semiHidden/>
    <w:unhideWhenUsed/>
    <w:qFormat/>
    <w:rsid w:val="00C73072"/>
    <w:rPr>
      <w:rFonts w:ascii="Tahoma" w:hAnsi="Tahoma" w:cs="Tahoma"/>
      <w:sz w:val="16"/>
      <w:szCs w:val="16"/>
    </w:rPr>
  </w:style>
  <w:style w:type="paragraph" w:styleId="ListParagraph">
    <w:name w:val="List Paragraph"/>
    <w:basedOn w:val="Normal"/>
    <w:uiPriority w:val="1"/>
    <w:qFormat/>
    <w:rsid w:val="00905A6C"/>
    <w:pPr>
      <w:ind w:left="720"/>
      <w:contextualSpacing/>
    </w:pPr>
  </w:style>
  <w:style w:type="table" w:styleId="TableGrid">
    <w:name w:val="Table Grid"/>
    <w:basedOn w:val="TableNormal"/>
    <w:uiPriority w:val="59"/>
    <w:rsid w:val="00334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73BB4"/>
    <w:pPr>
      <w:suppressAutoHyphens/>
    </w:pPr>
    <w:rPr>
      <w:rFonts w:ascii="Times New Roman" w:eastAsia="Times New Roman" w:hAnsi="Times New Roman" w:cs="Times New Roman"/>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DD4176"/>
    <w:pPr>
      <w:spacing w:after="120"/>
      <w:ind w:left="360"/>
    </w:pPr>
  </w:style>
  <w:style w:type="character" w:customStyle="1" w:styleId="BodyTextIndentChar">
    <w:name w:val="Body Text Indent Char"/>
    <w:basedOn w:val="DefaultParagraphFont"/>
    <w:link w:val="BodyTextIndent"/>
    <w:uiPriority w:val="99"/>
    <w:semiHidden/>
    <w:rsid w:val="00DD4176"/>
    <w:rPr>
      <w:rFonts w:ascii="Times New Roman" w:eastAsia="Times New Roman" w:hAnsi="Times New Roman" w:cs="Times New Roman"/>
      <w:sz w:val="24"/>
      <w:szCs w:val="24"/>
      <w:lang w:val="ro-RO" w:eastAsia="ro-RO"/>
    </w:rPr>
  </w:style>
  <w:style w:type="character" w:customStyle="1" w:styleId="BodyTextChar">
    <w:name w:val="Body Text Char"/>
    <w:basedOn w:val="DefaultParagraphFont"/>
    <w:link w:val="BodyText"/>
    <w:rsid w:val="00205AB1"/>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76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AE2E6-1EC6-4107-8496-197F20CF6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1859</Words>
  <Characters>10601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Primaria Cojocna</cp:lastModifiedBy>
  <cp:revision>7</cp:revision>
  <cp:lastPrinted>2026-09-07T07:08:00Z</cp:lastPrinted>
  <dcterms:created xsi:type="dcterms:W3CDTF">2026-09-05T05:51:00Z</dcterms:created>
  <dcterms:modified xsi:type="dcterms:W3CDTF">2026-09-07T07:15:00Z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