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4DBF3E75" w14:textId="77777777" w:rsidR="000D10CB" w:rsidRPr="00E954BA" w:rsidRDefault="000D10CB" w:rsidP="000D10C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78B6A5F2" w14:textId="77777777" w:rsidTr="00607E15">
        <w:tc>
          <w:tcPr>
            <w:tcW w:w="9522" w:type="dxa"/>
            <w:shd w:val="clear" w:color="auto" w:fill="C6D9F1" w:themeFill="text2" w:themeFillTint="33"/>
          </w:tcPr>
          <w:p w14:paraId="3CCBFD06" w14:textId="3EAADC91"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CD3955" w:rsidRPr="00E954BA">
              <w:rPr>
                <w:rFonts w:ascii="Trebuchet MS" w:hAnsi="Trebuchet MS"/>
                <w:b/>
                <w:bCs/>
              </w:rPr>
              <w:t>habitate marine și costiere (COR  213306 ecolog)</w:t>
            </w:r>
          </w:p>
        </w:tc>
      </w:tr>
    </w:tbl>
    <w:p w14:paraId="14BE5488" w14:textId="77777777" w:rsidR="001D4DDD" w:rsidRPr="00E954BA" w:rsidRDefault="001D4DDD" w:rsidP="000D10CB">
      <w:pPr>
        <w:pStyle w:val="PreformattedText"/>
        <w:ind w:left="360" w:hanging="502"/>
        <w:rPr>
          <w:rFonts w:ascii="Trebuchet MS" w:hAnsi="Trebuchet MS"/>
          <w:b/>
          <w:bCs/>
          <w:sz w:val="22"/>
          <w:szCs w:val="22"/>
        </w:rPr>
      </w:pPr>
    </w:p>
    <w:p w14:paraId="0B715B92" w14:textId="6969A3D0"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CD3955" w:rsidRPr="00E954BA">
        <w:rPr>
          <w:rFonts w:ascii="Trebuchet MS" w:hAnsi="Trebuchet MS"/>
          <w:b/>
          <w:bCs/>
          <w:sz w:val="22"/>
          <w:szCs w:val="22"/>
        </w:rPr>
        <w:t>3</w:t>
      </w:r>
    </w:p>
    <w:p w14:paraId="16D2A637"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2A3F4BF9" w14:textId="416B2A1D"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665E8FC4" w14:textId="77777777" w:rsidR="0044786F" w:rsidRPr="00E954BA" w:rsidRDefault="0044786F" w:rsidP="000D10CB">
      <w:pPr>
        <w:pStyle w:val="PreformattedText"/>
        <w:ind w:left="-142"/>
        <w:jc w:val="both"/>
        <w:rPr>
          <w:rFonts w:ascii="Trebuchet MS" w:hAnsi="Trebuchet MS"/>
          <w:b/>
          <w:bCs/>
          <w:sz w:val="22"/>
          <w:szCs w:val="22"/>
        </w:rPr>
      </w:pPr>
    </w:p>
    <w:p w14:paraId="59524794" w14:textId="1ECE2B44"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4490D47A" w14:textId="18B7D34A" w:rsidR="000D10CB" w:rsidRPr="00E954BA" w:rsidRDefault="000D10CB" w:rsidP="0044786F">
      <w:pPr>
        <w:pStyle w:val="ListParagraph"/>
        <w:numPr>
          <w:ilvl w:val="0"/>
          <w:numId w:val="1"/>
        </w:numPr>
        <w:jc w:val="both"/>
        <w:rPr>
          <w:rFonts w:ascii="Trebuchet MS" w:hAnsi="Trebuchet M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în</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domeniul</w:t>
      </w:r>
      <w:proofErr w:type="spellEnd"/>
      <w:r w:rsidRPr="00E954BA">
        <w:rPr>
          <w:rFonts w:ascii="Trebuchet MS" w:hAnsi="Trebuchet MS" w:cs="Courier New"/>
          <w:sz w:val="22"/>
          <w:szCs w:val="22"/>
        </w:rPr>
        <w:t xml:space="preserve"> </w:t>
      </w:r>
      <w:proofErr w:type="spellStart"/>
      <w:r w:rsidR="0044786F" w:rsidRPr="00E954BA">
        <w:rPr>
          <w:rFonts w:ascii="Trebuchet MS" w:hAnsi="Trebuchet MS"/>
          <w:sz w:val="22"/>
          <w:szCs w:val="22"/>
        </w:rPr>
        <w:t>b</w:t>
      </w:r>
      <w:r w:rsidR="007F5A1E" w:rsidRPr="00E954BA">
        <w:rPr>
          <w:rFonts w:ascii="Trebuchet MS" w:hAnsi="Trebuchet MS"/>
          <w:sz w:val="22"/>
          <w:szCs w:val="22"/>
        </w:rPr>
        <w:t>iologie</w:t>
      </w:r>
      <w:proofErr w:type="spellEnd"/>
      <w:r w:rsidR="007F5A1E" w:rsidRPr="00E954BA">
        <w:rPr>
          <w:rFonts w:ascii="Trebuchet MS" w:hAnsi="Trebuchet MS"/>
          <w:sz w:val="22"/>
          <w:szCs w:val="22"/>
        </w:rPr>
        <w:t>/</w:t>
      </w:r>
      <w:proofErr w:type="spellStart"/>
      <w:r w:rsidR="0044786F" w:rsidRPr="00E954BA">
        <w:rPr>
          <w:rFonts w:ascii="Trebuchet MS" w:hAnsi="Trebuchet MS"/>
          <w:sz w:val="22"/>
          <w:szCs w:val="22"/>
        </w:rPr>
        <w:t>ș</w:t>
      </w:r>
      <w:r w:rsidR="007F5A1E" w:rsidRPr="00E954BA">
        <w:rPr>
          <w:rFonts w:ascii="Trebuchet MS" w:hAnsi="Trebuchet MS"/>
          <w:sz w:val="22"/>
          <w:szCs w:val="22"/>
        </w:rPr>
        <w:t>tiința</w:t>
      </w:r>
      <w:proofErr w:type="spellEnd"/>
      <w:r w:rsidR="007F5A1E" w:rsidRPr="00E954BA">
        <w:rPr>
          <w:rFonts w:ascii="Trebuchet MS" w:hAnsi="Trebuchet MS"/>
          <w:sz w:val="22"/>
          <w:szCs w:val="22"/>
        </w:rPr>
        <w:t xml:space="preserve"> </w:t>
      </w:r>
      <w:proofErr w:type="spellStart"/>
      <w:r w:rsidR="007F5A1E" w:rsidRPr="00E954BA">
        <w:rPr>
          <w:rFonts w:ascii="Trebuchet MS" w:hAnsi="Trebuchet MS"/>
          <w:sz w:val="22"/>
          <w:szCs w:val="22"/>
        </w:rPr>
        <w:t>mediului</w:t>
      </w:r>
      <w:proofErr w:type="spellEnd"/>
      <w:r w:rsidR="007F5A1E" w:rsidRPr="00E954BA">
        <w:rPr>
          <w:rFonts w:ascii="Trebuchet MS" w:hAnsi="Trebuchet MS"/>
          <w:sz w:val="22"/>
          <w:szCs w:val="22"/>
        </w:rPr>
        <w:t>/</w:t>
      </w:r>
      <w:proofErr w:type="spellStart"/>
      <w:r w:rsidR="0044786F" w:rsidRPr="00E954BA">
        <w:rPr>
          <w:rFonts w:ascii="Trebuchet MS" w:hAnsi="Trebuchet MS"/>
          <w:sz w:val="22"/>
          <w:szCs w:val="22"/>
        </w:rPr>
        <w:t>ș</w:t>
      </w:r>
      <w:r w:rsidR="007F5A1E" w:rsidRPr="00E954BA">
        <w:rPr>
          <w:rFonts w:ascii="Trebuchet MS" w:hAnsi="Trebuchet MS"/>
          <w:sz w:val="22"/>
          <w:szCs w:val="22"/>
        </w:rPr>
        <w:t>tiințele</w:t>
      </w:r>
      <w:proofErr w:type="spellEnd"/>
      <w:r w:rsidR="007F5A1E" w:rsidRPr="00E954BA">
        <w:rPr>
          <w:rFonts w:ascii="Trebuchet MS" w:hAnsi="Trebuchet MS"/>
          <w:sz w:val="22"/>
          <w:szCs w:val="22"/>
        </w:rPr>
        <w:t xml:space="preserve"> </w:t>
      </w:r>
      <w:proofErr w:type="spellStart"/>
      <w:r w:rsidR="0044786F" w:rsidRPr="00E954BA">
        <w:rPr>
          <w:rFonts w:ascii="Trebuchet MS" w:hAnsi="Trebuchet MS"/>
          <w:sz w:val="22"/>
          <w:szCs w:val="22"/>
        </w:rPr>
        <w:t>p</w:t>
      </w:r>
      <w:r w:rsidR="007F5A1E" w:rsidRPr="00E954BA">
        <w:rPr>
          <w:rFonts w:ascii="Trebuchet MS" w:hAnsi="Trebuchet MS"/>
          <w:sz w:val="22"/>
          <w:szCs w:val="22"/>
        </w:rPr>
        <w:t>ământului</w:t>
      </w:r>
      <w:proofErr w:type="spellEnd"/>
      <w:r w:rsidR="007F5A1E" w:rsidRPr="00E954BA">
        <w:rPr>
          <w:rFonts w:ascii="Trebuchet MS" w:hAnsi="Trebuchet MS"/>
          <w:sz w:val="22"/>
          <w:szCs w:val="22"/>
        </w:rPr>
        <w:t xml:space="preserve">/ </w:t>
      </w:r>
      <w:proofErr w:type="spellStart"/>
      <w:r w:rsidR="0044786F" w:rsidRPr="00E954BA">
        <w:rPr>
          <w:rFonts w:ascii="Trebuchet MS" w:hAnsi="Trebuchet MS"/>
          <w:sz w:val="22"/>
          <w:szCs w:val="22"/>
        </w:rPr>
        <w:t>i</w:t>
      </w:r>
      <w:r w:rsidR="007F5A1E" w:rsidRPr="00E954BA">
        <w:rPr>
          <w:rFonts w:ascii="Trebuchet MS" w:hAnsi="Trebuchet MS"/>
          <w:sz w:val="22"/>
          <w:szCs w:val="22"/>
        </w:rPr>
        <w:t>ngineria</w:t>
      </w:r>
      <w:proofErr w:type="spellEnd"/>
      <w:r w:rsidR="007F5A1E" w:rsidRPr="00E954BA">
        <w:rPr>
          <w:rFonts w:ascii="Trebuchet MS" w:hAnsi="Trebuchet MS"/>
          <w:sz w:val="22"/>
          <w:szCs w:val="22"/>
        </w:rPr>
        <w:t xml:space="preserve"> </w:t>
      </w:r>
      <w:proofErr w:type="spellStart"/>
      <w:r w:rsidR="007F5A1E" w:rsidRPr="00E954BA">
        <w:rPr>
          <w:rFonts w:ascii="Trebuchet MS" w:hAnsi="Trebuchet MS"/>
          <w:sz w:val="22"/>
          <w:szCs w:val="22"/>
        </w:rPr>
        <w:t>mediului</w:t>
      </w:r>
      <w:proofErr w:type="spellEnd"/>
      <w:r w:rsidR="007F5A1E" w:rsidRPr="00E954BA">
        <w:rPr>
          <w:rFonts w:ascii="Trebuchet MS" w:hAnsi="Trebuchet MS"/>
          <w:sz w:val="22"/>
          <w:szCs w:val="22"/>
        </w:rPr>
        <w:t xml:space="preserve">/ </w:t>
      </w:r>
      <w:proofErr w:type="spellStart"/>
      <w:r w:rsidR="0044786F" w:rsidRPr="00E954BA">
        <w:rPr>
          <w:rFonts w:ascii="Trebuchet MS" w:hAnsi="Trebuchet MS"/>
          <w:sz w:val="22"/>
          <w:szCs w:val="22"/>
        </w:rPr>
        <w:t>p</w:t>
      </w:r>
      <w:r w:rsidR="007F5A1E" w:rsidRPr="00E954BA">
        <w:rPr>
          <w:rFonts w:ascii="Trebuchet MS" w:hAnsi="Trebuchet MS"/>
          <w:sz w:val="22"/>
          <w:szCs w:val="22"/>
        </w:rPr>
        <w:t>iscicultură</w:t>
      </w:r>
      <w:proofErr w:type="spellEnd"/>
      <w:r w:rsidR="007F5A1E" w:rsidRPr="00E954BA">
        <w:rPr>
          <w:rFonts w:ascii="Trebuchet MS" w:hAnsi="Trebuchet MS"/>
          <w:sz w:val="22"/>
          <w:szCs w:val="22"/>
        </w:rPr>
        <w:t xml:space="preserve"> </w:t>
      </w:r>
      <w:proofErr w:type="spellStart"/>
      <w:r w:rsidR="007F5A1E" w:rsidRPr="00E954BA">
        <w:rPr>
          <w:rFonts w:ascii="Trebuchet MS" w:hAnsi="Trebuchet MS"/>
          <w:sz w:val="22"/>
          <w:szCs w:val="22"/>
        </w:rPr>
        <w:t>și</w:t>
      </w:r>
      <w:proofErr w:type="spellEnd"/>
      <w:r w:rsidR="007F5A1E" w:rsidRPr="00E954BA">
        <w:rPr>
          <w:rFonts w:ascii="Trebuchet MS" w:hAnsi="Trebuchet MS"/>
          <w:sz w:val="22"/>
          <w:szCs w:val="22"/>
        </w:rPr>
        <w:t xml:space="preserve"> </w:t>
      </w:r>
      <w:proofErr w:type="spellStart"/>
      <w:r w:rsidR="007F5A1E" w:rsidRPr="00E954BA">
        <w:rPr>
          <w:rFonts w:ascii="Trebuchet MS" w:hAnsi="Trebuchet MS"/>
          <w:sz w:val="22"/>
          <w:szCs w:val="22"/>
        </w:rPr>
        <w:t>acvacultură</w:t>
      </w:r>
      <w:proofErr w:type="spellEnd"/>
      <w:r w:rsidR="007F5A1E" w:rsidRPr="00E954BA">
        <w:rPr>
          <w:rFonts w:ascii="Trebuchet MS" w:hAnsi="Trebuchet MS"/>
          <w:sz w:val="22"/>
          <w:szCs w:val="22"/>
        </w:rPr>
        <w:t xml:space="preserve"> /</w:t>
      </w:r>
      <w:proofErr w:type="spellStart"/>
      <w:r w:rsidR="0044786F" w:rsidRPr="00E954BA">
        <w:rPr>
          <w:rFonts w:ascii="Trebuchet MS" w:hAnsi="Trebuchet MS"/>
          <w:sz w:val="22"/>
          <w:szCs w:val="22"/>
        </w:rPr>
        <w:t>g</w:t>
      </w:r>
      <w:r w:rsidR="007F5A1E" w:rsidRPr="00E954BA">
        <w:rPr>
          <w:rFonts w:ascii="Trebuchet MS" w:hAnsi="Trebuchet MS"/>
          <w:sz w:val="22"/>
          <w:szCs w:val="22"/>
        </w:rPr>
        <w:t>eografie</w:t>
      </w:r>
      <w:proofErr w:type="spellEnd"/>
      <w:r w:rsidRPr="00E954BA">
        <w:rPr>
          <w:rFonts w:ascii="Trebuchet MS" w:eastAsia="MS Mincho" w:hAnsi="Trebuchet MS"/>
          <w:sz w:val="22"/>
          <w:szCs w:val="22"/>
        </w:rPr>
        <w:t>;</w:t>
      </w:r>
    </w:p>
    <w:p w14:paraId="033432C0"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6391714D" w14:textId="6722ABF9" w:rsidR="00356A69" w:rsidRPr="00E954BA" w:rsidRDefault="000D10CB" w:rsidP="0044786F">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44786F" w:rsidRPr="00E954BA">
        <w:rPr>
          <w:rFonts w:ascii="Trebuchet MS" w:hAnsi="Trebuchet MS"/>
          <w:sz w:val="22"/>
          <w:szCs w:val="22"/>
        </w:rPr>
        <w:t>de</w:t>
      </w:r>
      <w:r w:rsidRPr="00E954BA">
        <w:rPr>
          <w:rFonts w:ascii="Trebuchet MS" w:hAnsi="Trebuchet MS"/>
          <w:sz w:val="22"/>
          <w:szCs w:val="22"/>
        </w:rPr>
        <w:t xml:space="preserve"> </w:t>
      </w:r>
      <w:proofErr w:type="spellStart"/>
      <w:r w:rsidR="00356A69" w:rsidRPr="00E954BA">
        <w:rPr>
          <w:rFonts w:ascii="Trebuchet MS" w:hAnsi="Trebuchet MS"/>
          <w:sz w:val="22"/>
          <w:szCs w:val="22"/>
        </w:rPr>
        <w:t>participare</w:t>
      </w:r>
      <w:proofErr w:type="spellEnd"/>
      <w:r w:rsidR="00356A69" w:rsidRPr="00E954BA">
        <w:rPr>
          <w:rFonts w:ascii="Trebuchet MS" w:hAnsi="Trebuchet MS"/>
          <w:sz w:val="22"/>
          <w:szCs w:val="22"/>
        </w:rPr>
        <w:t xml:space="preserve"> </w:t>
      </w:r>
      <w:proofErr w:type="spellStart"/>
      <w:r w:rsidR="00356A69" w:rsidRPr="00E954BA">
        <w:rPr>
          <w:rFonts w:ascii="Trebuchet MS" w:hAnsi="Trebuchet MS"/>
          <w:sz w:val="22"/>
          <w:szCs w:val="22"/>
        </w:rPr>
        <w:t>într</w:t>
      </w:r>
      <w:proofErr w:type="spellEnd"/>
      <w:r w:rsidR="00356A69" w:rsidRPr="00E954BA">
        <w:rPr>
          <w:rFonts w:ascii="Trebuchet MS" w:hAnsi="Trebuchet MS"/>
          <w:sz w:val="22"/>
          <w:szCs w:val="22"/>
        </w:rPr>
        <w:t xml:space="preserve">-un </w:t>
      </w:r>
      <w:proofErr w:type="spellStart"/>
      <w:r w:rsidR="00356A69" w:rsidRPr="00E954BA">
        <w:rPr>
          <w:rFonts w:ascii="Trebuchet MS" w:hAnsi="Trebuchet MS"/>
          <w:sz w:val="22"/>
          <w:szCs w:val="22"/>
        </w:rPr>
        <w:t>proiect</w:t>
      </w:r>
      <w:proofErr w:type="spellEnd"/>
      <w:r w:rsidR="00356A69" w:rsidRPr="00E954BA">
        <w:rPr>
          <w:rFonts w:ascii="Trebuchet MS" w:hAnsi="Trebuchet MS"/>
          <w:sz w:val="22"/>
          <w:szCs w:val="22"/>
        </w:rPr>
        <w:t xml:space="preserve">/contract similar, la nivel național/local în domeniul Biologie/ Stiința mediului/Științele Pământului/ Ingineria mediului/ Piscicultură și acvacultură / Geografie și/sau alte domenii cu specializări relevante din domeniul biodiversității ce au vizat identificarea, inventarierea, cartarea și/sau monitorizarea habitatelor marine și/sau a ecosistemelor marine, inclusiv a habitatelor de interes comunitar, precum și în evaluarea stării de conservare a acestora. </w:t>
      </w:r>
    </w:p>
    <w:p w14:paraId="05D6D39C" w14:textId="77777777" w:rsidR="0044786F" w:rsidRPr="00E954BA" w:rsidRDefault="0044786F" w:rsidP="00356A69">
      <w:pPr>
        <w:jc w:val="both"/>
        <w:rPr>
          <w:rFonts w:ascii="Trebuchet MS" w:hAnsi="Trebuchet MS" w:cs="Arial"/>
          <w:b/>
          <w:bCs/>
        </w:rPr>
      </w:pPr>
    </w:p>
    <w:p w14:paraId="7DBF45B2" w14:textId="5F316AB0" w:rsidR="000D10CB" w:rsidRPr="00E954BA" w:rsidRDefault="000D10CB" w:rsidP="00356A69">
      <w:pPr>
        <w:jc w:val="both"/>
        <w:rPr>
          <w:rFonts w:ascii="Trebuchet MS" w:hAnsi="Trebuchet MS" w:cs="Arial"/>
          <w:b/>
          <w:bCs/>
        </w:rPr>
      </w:pPr>
      <w:r w:rsidRPr="00E954BA">
        <w:rPr>
          <w:rFonts w:ascii="Trebuchet MS" w:hAnsi="Trebuchet MS" w:cs="Arial"/>
          <w:b/>
          <w:bCs/>
        </w:rPr>
        <w:t>Atribuții:</w:t>
      </w:r>
    </w:p>
    <w:p w14:paraId="66438735" w14:textId="77777777" w:rsidR="007F5A1E" w:rsidRPr="00E954BA" w:rsidRDefault="007F5A1E" w:rsidP="0044786F">
      <w:pPr>
        <w:pStyle w:val="ListParagraph"/>
        <w:numPr>
          <w:ilvl w:val="0"/>
          <w:numId w:val="43"/>
        </w:numPr>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47A6E0A8" w14:textId="77777777" w:rsidR="007F5A1E" w:rsidRPr="00E954BA" w:rsidRDefault="007F5A1E" w:rsidP="0044786F">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68057627" w14:textId="77777777" w:rsidR="007F5A1E" w:rsidRPr="00E954BA" w:rsidRDefault="007F5A1E" w:rsidP="0044786F">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492B04D"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7A8256A8"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75435F51"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4ACA308"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5DF74671"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72564366"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7264A4E6"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1A170DB5"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01759FDD"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1882A33A"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informațiile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disponibile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mare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coastă</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elaborarea</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6BC958D"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Identifică</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factorii</w:t>
      </w:r>
      <w:proofErr w:type="spellEnd"/>
      <w:r w:rsidRPr="00E954BA">
        <w:rPr>
          <w:rFonts w:ascii="Trebuchet MS" w:hAnsi="Trebuchet MS"/>
          <w:sz w:val="22"/>
        </w:rPr>
        <w:t xml:space="preserve"> de </w:t>
      </w:r>
      <w:proofErr w:type="spellStart"/>
      <w:r w:rsidRPr="00E954BA">
        <w:rPr>
          <w:rFonts w:ascii="Trebuchet MS" w:hAnsi="Trebuchet MS"/>
          <w:sz w:val="22"/>
        </w:rPr>
        <w:t>degradare</w:t>
      </w:r>
      <w:proofErr w:type="spellEnd"/>
      <w:r w:rsidRPr="00E954BA">
        <w:rPr>
          <w:rFonts w:ascii="Trebuchet MS" w:hAnsi="Trebuchet MS"/>
          <w:sz w:val="22"/>
        </w:rPr>
        <w:t xml:space="preserve"> care </w:t>
      </w:r>
      <w:proofErr w:type="spellStart"/>
      <w:r w:rsidRPr="00E954BA">
        <w:rPr>
          <w:rFonts w:ascii="Trebuchet MS" w:hAnsi="Trebuchet MS"/>
          <w:sz w:val="22"/>
        </w:rPr>
        <w:t>afectează</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mare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coastă</w:t>
      </w:r>
      <w:proofErr w:type="spellEnd"/>
      <w:r w:rsidRPr="00E954BA">
        <w:rPr>
          <w:rFonts w:ascii="Trebuchet MS" w:hAnsi="Trebuchet MS"/>
          <w:sz w:val="22"/>
        </w:rPr>
        <w:t>.</w:t>
      </w:r>
    </w:p>
    <w:p w14:paraId="6BC23160"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teritorială</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necesară</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priorităților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mare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coastă</w:t>
      </w:r>
      <w:proofErr w:type="spellEnd"/>
      <w:r w:rsidRPr="00E954BA">
        <w:rPr>
          <w:rFonts w:ascii="Trebuchet MS" w:hAnsi="Trebuchet MS"/>
          <w:sz w:val="22"/>
        </w:rPr>
        <w:t>.</w:t>
      </w:r>
    </w:p>
    <w:p w14:paraId="13ED2EA8"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management </w:t>
      </w:r>
      <w:proofErr w:type="spellStart"/>
      <w:r w:rsidRPr="00E954BA">
        <w:rPr>
          <w:rFonts w:ascii="Trebuchet MS" w:hAnsi="Trebuchet MS"/>
          <w:sz w:val="22"/>
        </w:rPr>
        <w:t>adaptat</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mare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coastă</w:t>
      </w:r>
      <w:proofErr w:type="spellEnd"/>
      <w:r w:rsidRPr="00E954BA">
        <w:rPr>
          <w:rFonts w:ascii="Trebuchet MS" w:hAnsi="Trebuchet MS"/>
          <w:sz w:val="22"/>
        </w:rPr>
        <w:t>.</w:t>
      </w:r>
    </w:p>
    <w:p w14:paraId="0D23A366"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refacerea</w:t>
      </w:r>
      <w:proofErr w:type="spellEnd"/>
      <w:r w:rsidRPr="00E954BA">
        <w:rPr>
          <w:rFonts w:ascii="Trebuchet MS" w:hAnsi="Trebuchet MS"/>
          <w:sz w:val="22"/>
        </w:rPr>
        <w:t xml:space="preserve"> </w:t>
      </w:r>
      <w:proofErr w:type="spellStart"/>
      <w:r w:rsidRPr="00E954BA">
        <w:rPr>
          <w:rFonts w:ascii="Trebuchet MS" w:hAnsi="Trebuchet MS"/>
          <w:sz w:val="22"/>
        </w:rPr>
        <w:t>structurii</w:t>
      </w:r>
      <w:proofErr w:type="spellEnd"/>
      <w:r w:rsidRPr="00E954BA">
        <w:rPr>
          <w:rFonts w:ascii="Trebuchet MS" w:hAnsi="Trebuchet MS"/>
          <w:sz w:val="22"/>
        </w:rPr>
        <w:t xml:space="preserve">, </w:t>
      </w:r>
      <w:proofErr w:type="spellStart"/>
      <w:r w:rsidRPr="00E954BA">
        <w:rPr>
          <w:rFonts w:ascii="Trebuchet MS" w:hAnsi="Trebuchet MS"/>
          <w:sz w:val="22"/>
        </w:rPr>
        <w:t>funcțiilor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stării</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mare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coastă</w:t>
      </w:r>
      <w:proofErr w:type="spellEnd"/>
      <w:r w:rsidRPr="00E954BA">
        <w:rPr>
          <w:rFonts w:ascii="Trebuchet MS" w:hAnsi="Trebuchet MS"/>
          <w:sz w:val="22"/>
        </w:rPr>
        <w:t>.</w:t>
      </w:r>
    </w:p>
    <w:p w14:paraId="2B4034A8" w14:textId="77777777" w:rsidR="007F5A1E" w:rsidRPr="00E954BA" w:rsidRDefault="007F5A1E" w:rsidP="0044786F">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5F915A56" w14:textId="77777777" w:rsidR="007F5A1E" w:rsidRPr="00E954BA" w:rsidRDefault="007F5A1E" w:rsidP="000D10CB">
      <w:pPr>
        <w:autoSpaceDE w:val="0"/>
        <w:autoSpaceDN w:val="0"/>
        <w:adjustRightInd w:val="0"/>
        <w:jc w:val="both"/>
        <w:rPr>
          <w:rFonts w:ascii="Trebuchet MS" w:hAnsi="Trebuchet MS" w:cs="Arial"/>
          <w:b/>
          <w:bCs/>
        </w:rPr>
      </w:pPr>
    </w:p>
    <w:p w14:paraId="2DE1BB76" w14:textId="77777777" w:rsidR="000D10CB" w:rsidRPr="00E954BA" w:rsidRDefault="000D10CB" w:rsidP="000D10CB">
      <w:pPr>
        <w:pStyle w:val="ListBullet"/>
        <w:numPr>
          <w:ilvl w:val="0"/>
          <w:numId w:val="0"/>
        </w:numPr>
        <w:ind w:left="270"/>
        <w:jc w:val="both"/>
        <w:rPr>
          <w:rFonts w:ascii="Trebuchet MS" w:hAnsi="Trebuchet MS"/>
          <w:sz w:val="22"/>
        </w:rPr>
      </w:pPr>
    </w:p>
    <w:sectPr w:rsidR="000D10CB"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2E533" w14:textId="77777777" w:rsidR="009B4185" w:rsidRDefault="009B4185" w:rsidP="000235A4">
      <w:r>
        <w:separator/>
      </w:r>
    </w:p>
  </w:endnote>
  <w:endnote w:type="continuationSeparator" w:id="0">
    <w:p w14:paraId="57875FDD" w14:textId="77777777" w:rsidR="009B4185" w:rsidRDefault="009B4185"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51FC4" w14:textId="77777777" w:rsidR="009B4185" w:rsidRDefault="009B4185" w:rsidP="000235A4">
      <w:r>
        <w:separator/>
      </w:r>
    </w:p>
  </w:footnote>
  <w:footnote w:type="continuationSeparator" w:id="0">
    <w:p w14:paraId="6E146BDF" w14:textId="77777777" w:rsidR="009B4185" w:rsidRDefault="009B4185"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1C64"/>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4185"/>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C2A60"/>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2382</Words>
  <Characters>13582</Characters>
  <Application>Microsoft Office Word</Application>
  <DocSecurity>0</DocSecurity>
  <Lines>113</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15933</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