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56B6146A" w14:textId="77777777" w:rsidR="000D10CB" w:rsidRPr="00E954BA" w:rsidRDefault="000D10CB" w:rsidP="000D10CB">
      <w:pPr>
        <w:autoSpaceDE w:val="0"/>
        <w:autoSpaceDN w:val="0"/>
        <w:adjustRightInd w:val="0"/>
        <w:jc w:val="both"/>
        <w:rPr>
          <w:rFonts w:ascii="Trebuchet MS" w:hAnsi="Trebuchet MS" w:cs="Arial"/>
          <w:b/>
          <w:bCs/>
        </w:rPr>
      </w:pPr>
    </w:p>
    <w:tbl>
      <w:tblPr>
        <w:tblStyle w:val="TableGrid"/>
        <w:tblW w:w="0" w:type="auto"/>
        <w:tblInd w:w="-147" w:type="dxa"/>
        <w:tblLook w:val="04A0" w:firstRow="1" w:lastRow="0" w:firstColumn="1" w:lastColumn="0" w:noHBand="0" w:noVBand="1"/>
      </w:tblPr>
      <w:tblGrid>
        <w:gridCol w:w="9522"/>
      </w:tblGrid>
      <w:tr w:rsidR="000D10CB" w:rsidRPr="00E954BA" w14:paraId="2A341994" w14:textId="77777777" w:rsidTr="00607E15">
        <w:tc>
          <w:tcPr>
            <w:tcW w:w="9522" w:type="dxa"/>
            <w:shd w:val="clear" w:color="auto" w:fill="C6D9F1" w:themeFill="text2" w:themeFillTint="33"/>
          </w:tcPr>
          <w:p w14:paraId="223A1B40" w14:textId="158D49F6" w:rsidR="000D10CB" w:rsidRPr="00E954BA" w:rsidRDefault="000D10C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expert </w:t>
            </w:r>
            <w:r w:rsidR="00A0046B" w:rsidRPr="00E954BA">
              <w:rPr>
                <w:rFonts w:ascii="Trebuchet MS" w:hAnsi="Trebuchet MS"/>
                <w:b/>
                <w:bCs/>
              </w:rPr>
              <w:t>specii reptile și amfibieni</w:t>
            </w:r>
            <w:r w:rsidRPr="00E954BA">
              <w:rPr>
                <w:rFonts w:ascii="Trebuchet MS" w:hAnsi="Trebuchet MS" w:cs="Arial"/>
                <w:b/>
                <w:bCs/>
              </w:rPr>
              <w:t xml:space="preserve"> (COR  </w:t>
            </w:r>
            <w:r w:rsidRPr="00E954BA">
              <w:rPr>
                <w:rFonts w:ascii="Trebuchet MS" w:hAnsi="Trebuchet MS"/>
                <w:b/>
                <w:bCs/>
              </w:rPr>
              <w:t>213114 biolog</w:t>
            </w:r>
            <w:r w:rsidRPr="00E954BA">
              <w:rPr>
                <w:rFonts w:ascii="Trebuchet MS" w:hAnsi="Trebuchet MS" w:cs="Arial"/>
                <w:b/>
                <w:bCs/>
              </w:rPr>
              <w:t>)</w:t>
            </w:r>
          </w:p>
        </w:tc>
      </w:tr>
    </w:tbl>
    <w:p w14:paraId="2BC60681" w14:textId="77777777" w:rsidR="000D10CB" w:rsidRPr="00E954BA" w:rsidRDefault="000D10CB" w:rsidP="000D10CB">
      <w:pPr>
        <w:autoSpaceDE w:val="0"/>
        <w:autoSpaceDN w:val="0"/>
        <w:adjustRightInd w:val="0"/>
        <w:jc w:val="both"/>
        <w:rPr>
          <w:rFonts w:ascii="Trebuchet MS" w:hAnsi="Trebuchet MS" w:cs="Arial"/>
          <w:lang w:val="en-US"/>
        </w:rPr>
      </w:pPr>
    </w:p>
    <w:p w14:paraId="66F43E21" w14:textId="77777777" w:rsidR="000D10CB" w:rsidRPr="00E954BA" w:rsidRDefault="000D10CB" w:rsidP="000D10C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1</w:t>
      </w:r>
    </w:p>
    <w:p w14:paraId="43006BD4" w14:textId="77777777" w:rsidR="000D10CB" w:rsidRPr="00E954BA" w:rsidRDefault="000D10CB" w:rsidP="000D10C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023576D1" w14:textId="2DE02197" w:rsidR="000D10CB" w:rsidRPr="00E954BA" w:rsidRDefault="000D10CB" w:rsidP="000D10C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62B1B68A" w14:textId="77777777" w:rsidR="00AB5477" w:rsidRPr="00E954BA" w:rsidRDefault="00AB5477" w:rsidP="000D10CB">
      <w:pPr>
        <w:pStyle w:val="PreformattedText"/>
        <w:ind w:left="-142"/>
        <w:jc w:val="both"/>
        <w:rPr>
          <w:rFonts w:ascii="Trebuchet MS" w:hAnsi="Trebuchet MS"/>
          <w:b/>
          <w:bCs/>
          <w:sz w:val="22"/>
          <w:szCs w:val="22"/>
        </w:rPr>
      </w:pPr>
    </w:p>
    <w:p w14:paraId="581BD863" w14:textId="6F066085" w:rsidR="000D10CB" w:rsidRPr="00E954BA" w:rsidRDefault="000D10CB" w:rsidP="000D10C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3F492B1A" w14:textId="052CB08D" w:rsidR="000D10CB" w:rsidRPr="00E954BA" w:rsidRDefault="000D10CB" w:rsidP="00AB5477">
      <w:pPr>
        <w:pStyle w:val="ListParagraph"/>
        <w:numPr>
          <w:ilvl w:val="0"/>
          <w:numId w:val="1"/>
        </w:numPr>
        <w:jc w:val="both"/>
        <w:rPr>
          <w:rFonts w:ascii="Trebuchet MS" w:hAnsi="Trebuchet M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absolvite cu diplomă de licenţă sau echivalentă în </w:t>
      </w:r>
      <w:r w:rsidR="009E7A2C" w:rsidRPr="00E954BA">
        <w:rPr>
          <w:rFonts w:ascii="Trebuchet MS" w:hAnsi="Trebuchet MS" w:cs="Courier New"/>
          <w:sz w:val="22"/>
          <w:szCs w:val="22"/>
        </w:rPr>
        <w:t xml:space="preserve">domeniul </w:t>
      </w:r>
      <w:r w:rsidR="009E7A2C" w:rsidRPr="00E954BA">
        <w:rPr>
          <w:rFonts w:ascii="Trebuchet MS" w:hAnsi="Trebuchet MS"/>
          <w:sz w:val="22"/>
          <w:szCs w:val="22"/>
        </w:rPr>
        <w:t>b</w:t>
      </w:r>
      <w:r w:rsidR="006E70B1" w:rsidRPr="00E954BA">
        <w:rPr>
          <w:rFonts w:ascii="Trebuchet MS" w:hAnsi="Trebuchet MS"/>
          <w:sz w:val="22"/>
          <w:szCs w:val="22"/>
        </w:rPr>
        <w:t>iologie/</w:t>
      </w:r>
      <w:r w:rsidR="009E7A2C" w:rsidRPr="00E954BA">
        <w:rPr>
          <w:rFonts w:ascii="Trebuchet MS" w:hAnsi="Trebuchet MS"/>
          <w:sz w:val="22"/>
          <w:szCs w:val="22"/>
        </w:rPr>
        <w:t>ș</w:t>
      </w:r>
      <w:r w:rsidR="006E70B1" w:rsidRPr="00E954BA">
        <w:rPr>
          <w:rFonts w:ascii="Trebuchet MS" w:hAnsi="Trebuchet MS"/>
          <w:sz w:val="22"/>
          <w:szCs w:val="22"/>
        </w:rPr>
        <w:t>tiința mediului/</w:t>
      </w:r>
      <w:r w:rsidR="009E7A2C" w:rsidRPr="00E954BA">
        <w:rPr>
          <w:rFonts w:ascii="Trebuchet MS" w:hAnsi="Trebuchet MS"/>
          <w:sz w:val="22"/>
          <w:szCs w:val="22"/>
        </w:rPr>
        <w:t>z</w:t>
      </w:r>
      <w:r w:rsidR="006E70B1" w:rsidRPr="00E954BA">
        <w:rPr>
          <w:rFonts w:ascii="Trebuchet MS" w:hAnsi="Trebuchet MS"/>
          <w:sz w:val="22"/>
          <w:szCs w:val="22"/>
        </w:rPr>
        <w:t>ootehnie/</w:t>
      </w:r>
      <w:r w:rsidR="009E7A2C" w:rsidRPr="00E954BA">
        <w:rPr>
          <w:rFonts w:ascii="Trebuchet MS" w:hAnsi="Trebuchet MS"/>
          <w:sz w:val="22"/>
          <w:szCs w:val="22"/>
        </w:rPr>
        <w:t>ș</w:t>
      </w:r>
      <w:r w:rsidR="006E70B1" w:rsidRPr="00E954BA">
        <w:rPr>
          <w:rFonts w:ascii="Trebuchet MS" w:hAnsi="Trebuchet MS"/>
          <w:sz w:val="22"/>
          <w:szCs w:val="22"/>
        </w:rPr>
        <w:t xml:space="preserve">tiințele </w:t>
      </w:r>
      <w:r w:rsidR="009E7A2C" w:rsidRPr="00E954BA">
        <w:rPr>
          <w:rFonts w:ascii="Trebuchet MS" w:hAnsi="Trebuchet MS"/>
          <w:sz w:val="22"/>
          <w:szCs w:val="22"/>
        </w:rPr>
        <w:t>p</w:t>
      </w:r>
      <w:r w:rsidR="006E70B1" w:rsidRPr="00E954BA">
        <w:rPr>
          <w:rFonts w:ascii="Trebuchet MS" w:hAnsi="Trebuchet MS"/>
          <w:sz w:val="22"/>
          <w:szCs w:val="22"/>
        </w:rPr>
        <w:t>ământului/</w:t>
      </w:r>
      <w:r w:rsidR="009E7A2C" w:rsidRPr="00E954BA">
        <w:rPr>
          <w:rFonts w:ascii="Trebuchet MS" w:hAnsi="Trebuchet MS"/>
          <w:sz w:val="22"/>
          <w:szCs w:val="22"/>
        </w:rPr>
        <w:t>i</w:t>
      </w:r>
      <w:r w:rsidR="006E70B1" w:rsidRPr="00E954BA">
        <w:rPr>
          <w:rFonts w:ascii="Trebuchet MS" w:hAnsi="Trebuchet MS"/>
          <w:sz w:val="22"/>
          <w:szCs w:val="22"/>
        </w:rPr>
        <w:t>ngineria mediului/</w:t>
      </w:r>
      <w:r w:rsidR="009E7A2C" w:rsidRPr="00E954BA">
        <w:rPr>
          <w:rFonts w:ascii="Trebuchet MS" w:hAnsi="Trebuchet MS"/>
          <w:sz w:val="22"/>
          <w:szCs w:val="22"/>
        </w:rPr>
        <w:t>g</w:t>
      </w:r>
      <w:r w:rsidR="006E70B1" w:rsidRPr="00E954BA">
        <w:rPr>
          <w:rFonts w:ascii="Trebuchet MS" w:hAnsi="Trebuchet MS"/>
          <w:sz w:val="22"/>
          <w:szCs w:val="22"/>
        </w:rPr>
        <w:t xml:space="preserve">eografie/ </w:t>
      </w:r>
      <w:r w:rsidR="009E7A2C" w:rsidRPr="00E954BA">
        <w:rPr>
          <w:rFonts w:ascii="Trebuchet MS" w:hAnsi="Trebuchet MS"/>
          <w:sz w:val="22"/>
          <w:szCs w:val="22"/>
        </w:rPr>
        <w:t>p</w:t>
      </w:r>
      <w:r w:rsidR="006E70B1" w:rsidRPr="00E954BA">
        <w:rPr>
          <w:rFonts w:ascii="Trebuchet MS" w:hAnsi="Trebuchet MS"/>
          <w:sz w:val="22"/>
          <w:szCs w:val="22"/>
        </w:rPr>
        <w:t>rotec</w:t>
      </w:r>
      <w:r w:rsidR="009E7A2C" w:rsidRPr="00E954BA">
        <w:rPr>
          <w:rFonts w:ascii="Trebuchet MS" w:hAnsi="Trebuchet MS"/>
          <w:sz w:val="22"/>
          <w:szCs w:val="22"/>
        </w:rPr>
        <w:t>ț</w:t>
      </w:r>
      <w:r w:rsidR="006E70B1" w:rsidRPr="00E954BA">
        <w:rPr>
          <w:rFonts w:ascii="Trebuchet MS" w:hAnsi="Trebuchet MS"/>
          <w:sz w:val="22"/>
          <w:szCs w:val="22"/>
        </w:rPr>
        <w:t>ia mediului</w:t>
      </w:r>
      <w:r w:rsidRPr="00E954BA">
        <w:rPr>
          <w:rFonts w:ascii="Trebuchet MS" w:eastAsia="MS Mincho" w:hAnsi="Trebuchet MS"/>
          <w:sz w:val="22"/>
          <w:szCs w:val="22"/>
        </w:rPr>
        <w:t>;</w:t>
      </w:r>
    </w:p>
    <w:p w14:paraId="75076CD1" w14:textId="77777777" w:rsidR="000D10CB" w:rsidRPr="00E954BA" w:rsidRDefault="000D10CB" w:rsidP="000D10C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38E68F1A" w14:textId="674A4C3E" w:rsidR="000D10CB" w:rsidRPr="00E954BA" w:rsidRDefault="000D10CB" w:rsidP="00203934">
      <w:pPr>
        <w:jc w:val="both"/>
        <w:rPr>
          <w:rFonts w:ascii="Trebuchet MS" w:hAnsi="Trebuchet MS"/>
        </w:rPr>
      </w:pPr>
      <w:r w:rsidRPr="00E954BA">
        <w:rPr>
          <w:rFonts w:ascii="Trebuchet MS" w:hAnsi="Trebuchet MS"/>
        </w:rPr>
        <w:t xml:space="preserve">experiență relevantă </w:t>
      </w:r>
      <w:r w:rsidR="00AB5477" w:rsidRPr="00E954BA">
        <w:rPr>
          <w:rFonts w:ascii="Trebuchet MS" w:hAnsi="Trebuchet MS"/>
        </w:rPr>
        <w:t xml:space="preserve">de </w:t>
      </w:r>
      <w:r w:rsidR="00203934" w:rsidRPr="00E954BA">
        <w:rPr>
          <w:rFonts w:ascii="Trebuchet MS" w:hAnsi="Trebuchet MS"/>
        </w:rPr>
        <w:t>participare în cel puțin două proiecte/contracte similare, la nivel național/local în domeniul</w:t>
      </w:r>
      <w:r w:rsidR="00203934" w:rsidRPr="00E954BA">
        <w:rPr>
          <w:rFonts w:ascii="Trebuchet MS" w:hAnsi="Trebuchet MS"/>
          <w:b/>
          <w:bCs/>
        </w:rPr>
        <w:t xml:space="preserve"> </w:t>
      </w:r>
      <w:r w:rsidR="009E7A2C" w:rsidRPr="00E954BA">
        <w:rPr>
          <w:rFonts w:ascii="Trebuchet MS" w:hAnsi="Trebuchet MS"/>
        </w:rPr>
        <w:t>b</w:t>
      </w:r>
      <w:r w:rsidR="00203934" w:rsidRPr="00E954BA">
        <w:rPr>
          <w:rFonts w:ascii="Trebuchet MS" w:hAnsi="Trebuchet MS"/>
        </w:rPr>
        <w:t>iologie/</w:t>
      </w:r>
      <w:r w:rsidR="00AB5477" w:rsidRPr="00E954BA">
        <w:rPr>
          <w:rFonts w:ascii="Trebuchet MS" w:hAnsi="Trebuchet MS"/>
        </w:rPr>
        <w:t>ș</w:t>
      </w:r>
      <w:r w:rsidR="00203934" w:rsidRPr="00E954BA">
        <w:rPr>
          <w:rFonts w:ascii="Trebuchet MS" w:hAnsi="Trebuchet MS"/>
        </w:rPr>
        <w:t>tiința mediului/</w:t>
      </w:r>
      <w:r w:rsidR="00AB5477" w:rsidRPr="00E954BA">
        <w:rPr>
          <w:rFonts w:ascii="Trebuchet MS" w:hAnsi="Trebuchet MS"/>
        </w:rPr>
        <w:t>z</w:t>
      </w:r>
      <w:r w:rsidR="00203934" w:rsidRPr="00E954BA">
        <w:rPr>
          <w:rFonts w:ascii="Trebuchet MS" w:hAnsi="Trebuchet MS"/>
        </w:rPr>
        <w:t xml:space="preserve">ootehnie/ </w:t>
      </w:r>
      <w:r w:rsidR="00AB5477" w:rsidRPr="00E954BA">
        <w:rPr>
          <w:rFonts w:ascii="Trebuchet MS" w:hAnsi="Trebuchet MS"/>
        </w:rPr>
        <w:t>ș</w:t>
      </w:r>
      <w:r w:rsidR="00203934" w:rsidRPr="00E954BA">
        <w:rPr>
          <w:rFonts w:ascii="Trebuchet MS" w:hAnsi="Trebuchet MS"/>
        </w:rPr>
        <w:t xml:space="preserve">tiințele </w:t>
      </w:r>
      <w:r w:rsidR="00AB5477" w:rsidRPr="00E954BA">
        <w:rPr>
          <w:rFonts w:ascii="Trebuchet MS" w:hAnsi="Trebuchet MS"/>
        </w:rPr>
        <w:t>p</w:t>
      </w:r>
      <w:r w:rsidR="00203934" w:rsidRPr="00E954BA">
        <w:rPr>
          <w:rFonts w:ascii="Trebuchet MS" w:hAnsi="Trebuchet MS"/>
        </w:rPr>
        <w:t>ământului/</w:t>
      </w:r>
      <w:r w:rsidR="00AB5477" w:rsidRPr="00E954BA">
        <w:rPr>
          <w:rFonts w:ascii="Trebuchet MS" w:hAnsi="Trebuchet MS"/>
        </w:rPr>
        <w:t>i</w:t>
      </w:r>
      <w:r w:rsidR="00203934" w:rsidRPr="00E954BA">
        <w:rPr>
          <w:rFonts w:ascii="Trebuchet MS" w:hAnsi="Trebuchet MS"/>
        </w:rPr>
        <w:t>ngineria mediului/</w:t>
      </w:r>
      <w:r w:rsidR="00AB5477" w:rsidRPr="00E954BA">
        <w:rPr>
          <w:rFonts w:ascii="Trebuchet MS" w:hAnsi="Trebuchet MS"/>
        </w:rPr>
        <w:t>g</w:t>
      </w:r>
      <w:r w:rsidR="00203934" w:rsidRPr="00E954BA">
        <w:rPr>
          <w:rFonts w:ascii="Trebuchet MS" w:hAnsi="Trebuchet MS"/>
        </w:rPr>
        <w:t>eografie/</w:t>
      </w:r>
      <w:r w:rsidR="00AB5477" w:rsidRPr="00E954BA">
        <w:rPr>
          <w:rFonts w:ascii="Trebuchet MS" w:hAnsi="Trebuchet MS"/>
        </w:rPr>
        <w:t>p</w:t>
      </w:r>
      <w:r w:rsidR="00203934" w:rsidRPr="00E954BA">
        <w:rPr>
          <w:rFonts w:ascii="Trebuchet MS" w:hAnsi="Trebuchet MS"/>
        </w:rPr>
        <w:t>rotec</w:t>
      </w:r>
      <w:r w:rsidR="00AB5477" w:rsidRPr="00E954BA">
        <w:rPr>
          <w:rFonts w:ascii="Trebuchet MS" w:hAnsi="Trebuchet MS"/>
        </w:rPr>
        <w:t>ț</w:t>
      </w:r>
      <w:r w:rsidR="00203934" w:rsidRPr="00E954BA">
        <w:rPr>
          <w:rFonts w:ascii="Trebuchet MS" w:hAnsi="Trebuchet MS"/>
        </w:rPr>
        <w:t>ia mediului  și/sau alte domenii cu specializări relevante pentru din domeniul biodiversității ce au vizat identificarea de arii naturale protejate/ monitorizarea stării de conservare habitatelor și speciilor de interes comunitar/ elaborare planuri de management</w:t>
      </w:r>
      <w:r w:rsidRPr="00E954BA">
        <w:rPr>
          <w:rFonts w:ascii="Trebuchet MS" w:hAnsi="Trebuchet MS"/>
        </w:rPr>
        <w:t>.</w:t>
      </w:r>
    </w:p>
    <w:p w14:paraId="68506382" w14:textId="77777777" w:rsidR="00AB5477" w:rsidRPr="00E954BA" w:rsidRDefault="00AB5477" w:rsidP="000D10CB">
      <w:pPr>
        <w:autoSpaceDE w:val="0"/>
        <w:autoSpaceDN w:val="0"/>
        <w:adjustRightInd w:val="0"/>
        <w:jc w:val="both"/>
        <w:rPr>
          <w:rFonts w:ascii="Trebuchet MS" w:hAnsi="Trebuchet MS" w:cs="Arial"/>
          <w:b/>
          <w:bCs/>
        </w:rPr>
      </w:pPr>
    </w:p>
    <w:p w14:paraId="000CB7FC" w14:textId="285BE441" w:rsidR="000D10CB" w:rsidRPr="00E954BA" w:rsidRDefault="000D10CB" w:rsidP="000D10CB">
      <w:pPr>
        <w:autoSpaceDE w:val="0"/>
        <w:autoSpaceDN w:val="0"/>
        <w:adjustRightInd w:val="0"/>
        <w:jc w:val="both"/>
        <w:rPr>
          <w:rFonts w:ascii="Trebuchet MS" w:hAnsi="Trebuchet MS" w:cs="Arial"/>
          <w:b/>
          <w:bCs/>
        </w:rPr>
      </w:pPr>
      <w:r w:rsidRPr="00E954BA">
        <w:rPr>
          <w:rFonts w:ascii="Trebuchet MS" w:hAnsi="Trebuchet MS" w:cs="Arial"/>
          <w:b/>
          <w:bCs/>
        </w:rPr>
        <w:t>Atribuții:</w:t>
      </w:r>
    </w:p>
    <w:p w14:paraId="0C750F05" w14:textId="77777777" w:rsidR="00203934" w:rsidRPr="00E954BA" w:rsidRDefault="00203934" w:rsidP="00AB5477">
      <w:pPr>
        <w:pStyle w:val="ListParagraph"/>
        <w:numPr>
          <w:ilvl w:val="0"/>
          <w:numId w:val="43"/>
        </w:numPr>
        <w:ind w:left="284" w:hanging="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01CDE64C" w14:textId="77777777" w:rsidR="00203934" w:rsidRPr="00E954BA" w:rsidRDefault="00203934" w:rsidP="00AB5477">
      <w:pPr>
        <w:pStyle w:val="ListBullet"/>
        <w:tabs>
          <w:tab w:val="num" w:pos="270"/>
        </w:tabs>
        <w:spacing w:after="0"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53089CEB"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0C78BCC4"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0EEE6A12"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6B67F739"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0E8438E0"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0186A3E6"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254A5CB6"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30D387C3"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3E0C1A6C"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715E6381"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4D1C5249"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de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distribuția</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asupra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528D8F43"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suprafețelor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1BBDE7E4"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îmbunătățire</w:t>
      </w:r>
      <w:proofErr w:type="spellEnd"/>
      <w:r w:rsidRPr="00E954BA">
        <w:rPr>
          <w:rFonts w:ascii="Trebuchet MS" w:hAnsi="Trebuchet MS"/>
          <w:sz w:val="22"/>
        </w:rPr>
        <w:t xml:space="preserve"> a </w:t>
      </w:r>
      <w:proofErr w:type="spellStart"/>
      <w:r w:rsidRPr="00E954BA">
        <w:rPr>
          <w:rFonts w:ascii="Trebuchet MS" w:hAnsi="Trebuchet MS"/>
          <w:sz w:val="22"/>
        </w:rPr>
        <w:t>habitatelor</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din </w:t>
      </w:r>
      <w:proofErr w:type="spellStart"/>
      <w:r w:rsidRPr="00E954BA">
        <w:rPr>
          <w:rFonts w:ascii="Trebuchet MS" w:hAnsi="Trebuchet MS"/>
          <w:sz w:val="22"/>
        </w:rPr>
        <w:t>grupa</w:t>
      </w:r>
      <w:proofErr w:type="spellEnd"/>
      <w:r w:rsidRPr="00E954BA">
        <w:rPr>
          <w:rFonts w:ascii="Trebuchet MS" w:hAnsi="Trebuchet MS"/>
          <w:sz w:val="22"/>
        </w:rPr>
        <w:t xml:space="preserve"> </w:t>
      </w:r>
      <w:proofErr w:type="spellStart"/>
      <w:r w:rsidRPr="00E954BA">
        <w:rPr>
          <w:rFonts w:ascii="Trebuchet MS" w:hAnsi="Trebuchet MS"/>
          <w:sz w:val="22"/>
        </w:rPr>
        <w:t>sa</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5F75D48B"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raport</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w:t>
      </w:r>
    </w:p>
    <w:p w14:paraId="4667B39C" w14:textId="77777777" w:rsidR="00203934" w:rsidRPr="00E954BA" w:rsidRDefault="00203934" w:rsidP="00AB5477">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sectPr w:rsidR="00203934"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DF39B" w14:textId="77777777" w:rsidR="002F3BD8" w:rsidRDefault="002F3BD8" w:rsidP="000235A4">
      <w:r>
        <w:separator/>
      </w:r>
    </w:p>
  </w:endnote>
  <w:endnote w:type="continuationSeparator" w:id="0">
    <w:p w14:paraId="3719FB16" w14:textId="77777777" w:rsidR="002F3BD8" w:rsidRDefault="002F3BD8"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914FE" w14:textId="77777777" w:rsidR="002F3BD8" w:rsidRDefault="002F3BD8" w:rsidP="000235A4">
      <w:r>
        <w:separator/>
      </w:r>
    </w:p>
  </w:footnote>
  <w:footnote w:type="continuationSeparator" w:id="0">
    <w:p w14:paraId="301F15F4" w14:textId="77777777" w:rsidR="002F3BD8" w:rsidRDefault="002F3BD8"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3BD8"/>
    <w:rsid w:val="002F3DB8"/>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BCA"/>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2352</Words>
  <Characters>13413</Characters>
  <Application>Microsoft Office Word</Application>
  <DocSecurity>0</DocSecurity>
  <Lines>111</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15734</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