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2A775ACD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a </w:t>
      </w:r>
      <w:r w:rsidR="00540DE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909F8">
        <w:rPr>
          <w:rFonts w:ascii="Times New Roman" w:hAnsi="Times New Roman" w:cs="Times New Roman"/>
          <w:sz w:val="24"/>
          <w:szCs w:val="24"/>
          <w:lang w:val="pt-BR"/>
        </w:rPr>
        <w:t>84</w:t>
      </w:r>
      <w:r w:rsidR="00D7763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97D7C">
        <w:rPr>
          <w:rFonts w:ascii="Times New Roman" w:hAnsi="Times New Roman" w:cs="Times New Roman"/>
          <w:sz w:val="24"/>
          <w:szCs w:val="24"/>
          <w:lang w:val="pt-BR"/>
        </w:rPr>
        <w:t xml:space="preserve"> posturi vacante de </w:t>
      </w:r>
      <w:r w:rsidR="00F77B5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909F8">
        <w:rPr>
          <w:rFonts w:ascii="Times New Roman" w:hAnsi="Times New Roman" w:cs="Times New Roman"/>
          <w:sz w:val="24"/>
          <w:szCs w:val="24"/>
          <w:lang w:val="pt-BR"/>
        </w:rPr>
        <w:t xml:space="preserve">infirmiere debutante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742E59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198687D4" w:rsidR="000A2C3C" w:rsidRPr="00D57CA8" w:rsidRDefault="00EA75FC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2EB2B49C" w14:textId="015CD8D0" w:rsidR="0083615C" w:rsidRDefault="000A2C3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arelor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FF132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909F8">
        <w:rPr>
          <w:rFonts w:ascii="Times New Roman" w:hAnsi="Times New Roman" w:cs="Times New Roman"/>
          <w:sz w:val="24"/>
          <w:szCs w:val="24"/>
          <w:lang w:val="ro-RO"/>
        </w:rPr>
        <w:t>infirmieră</w:t>
      </w:r>
      <w:r w:rsidR="00DE3C60">
        <w:rPr>
          <w:rFonts w:ascii="Times New Roman" w:hAnsi="Times New Roman" w:cs="Times New Roman"/>
          <w:sz w:val="24"/>
          <w:szCs w:val="24"/>
          <w:lang w:val="ro-RO"/>
        </w:rPr>
        <w:t xml:space="preserve"> debutantă</w:t>
      </w:r>
      <w:r w:rsidR="00284125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651C01FB" w14:textId="3C548CA5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-5 posturi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vacante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infirmier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debutant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Compartiment chirurgie vasculară</w:t>
      </w:r>
    </w:p>
    <w:p w14:paraId="7E84DE96" w14:textId="0099D22B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-16 posturi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infirmier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debutant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Secția Clinică ATI I</w:t>
      </w:r>
    </w:p>
    <w:p w14:paraId="4A5C099E" w14:textId="577FC19C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-9 posturi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infirmier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debutant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Bloc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perator –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str.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Gh.Doja nr.65</w:t>
      </w:r>
    </w:p>
    <w:p w14:paraId="47E9C63E" w14:textId="4028B537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-2  posturi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infirmier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debutant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Bloc 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perator 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U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rologie 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-str.Gh. Doja</w:t>
      </w:r>
      <w:r w:rsidR="00625AF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nr.65</w:t>
      </w:r>
    </w:p>
    <w:p w14:paraId="6E671C2D" w14:textId="2C7AB7AD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-2 posturi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infirmier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debutant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Serviciul Central de Sterilizare </w:t>
      </w:r>
    </w:p>
    <w:p w14:paraId="04B0DA85" w14:textId="6625EA3F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-6 posturi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infirmier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debutant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UPU-SMURD</w:t>
      </w:r>
    </w:p>
    <w:p w14:paraId="0FBBD0A6" w14:textId="21F7440C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-4 posturi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infirmier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debutant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Secția Clinică Chirurgie generală și oncologică</w:t>
      </w:r>
    </w:p>
    <w:p w14:paraId="334029DA" w14:textId="5DE76D87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infirmieră debutantă la Compartimentul Recuperare Cardiovasculară </w:t>
      </w:r>
    </w:p>
    <w:p w14:paraId="3F9256DA" w14:textId="1CEDBAFC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-4 posturi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infirmier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debutant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Secția Îngrijiri Paliative</w:t>
      </w:r>
    </w:p>
    <w:p w14:paraId="6C1ACE0C" w14:textId="49CEB946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-4 posturi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infirmier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debutant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Bloc 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perator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– str.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Corneliu Coposu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nr.12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</w:p>
    <w:p w14:paraId="5B5F8EEE" w14:textId="6EE37031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infirmieră debutantă la Compartimentul Oftalmologie </w:t>
      </w:r>
    </w:p>
    <w:p w14:paraId="7BFB21F0" w14:textId="74BCDDC3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-3 posturi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</w:t>
      </w:r>
      <w:r w:rsidR="00625AF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infirmier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debutant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Secția Clinică Pneumologie III</w:t>
      </w:r>
    </w:p>
    <w:p w14:paraId="6C520073" w14:textId="437DEF0D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-5 posturi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infirmier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debutant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Secția Clinică ATI III</w:t>
      </w:r>
    </w:p>
    <w:p w14:paraId="20E83D2E" w14:textId="5886C049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-5 posturi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infirmier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debutant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Secția Clinică ATI II </w:t>
      </w:r>
    </w:p>
    <w:p w14:paraId="087FDBDD" w14:textId="4E5EAC30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infirmieră debutantă la Secția Clinică Pneumologie I</w:t>
      </w:r>
    </w:p>
    <w:p w14:paraId="2C227212" w14:textId="20B9D65C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</w:t>
      </w:r>
      <w:bookmarkStart w:id="0" w:name="_Hlk237332536"/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2 posturi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infirmieră</w:t>
      </w:r>
      <w:bookmarkEnd w:id="0"/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debutantă la Secția Clinică Pediatrie I</w:t>
      </w:r>
    </w:p>
    <w:p w14:paraId="407EECA3" w14:textId="46B86F06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-2 posturi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vacante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infirmieră debutantă la Secția Recuperare Neurologică </w:t>
      </w:r>
    </w:p>
    <w:p w14:paraId="604909B9" w14:textId="1B0A0D8C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infirmieră debutantă la Secția Clinică Dermatovenerologie </w:t>
      </w:r>
    </w:p>
    <w:p w14:paraId="6D06D63F" w14:textId="6E0BEADB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-1 post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vacant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infirmieră debutantă la Secția Clinică </w:t>
      </w:r>
      <w:r w:rsidR="009B638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Boli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Infecțioase I</w:t>
      </w:r>
    </w:p>
    <w:p w14:paraId="3A561923" w14:textId="6C5BC7B2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-2 posturi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infirmier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debutant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Biroul 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nternari 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xternari – Gh. Doja nr.65 </w:t>
      </w:r>
    </w:p>
    <w:p w14:paraId="140F1D13" w14:textId="3CB52484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-2 posturi infirmier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debutant</w:t>
      </w:r>
      <w:r w:rsidR="00260C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Secția Clinică Neurologie I</w:t>
      </w:r>
    </w:p>
    <w:p w14:paraId="22DB0EB6" w14:textId="7D1263AE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infirmieră debutantă la Secția Clinică Neurochirurgie </w:t>
      </w:r>
    </w:p>
    <w:p w14:paraId="48D0276B" w14:textId="0807DE2A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bookmarkStart w:id="1" w:name="_Hlk237346018"/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infirmieră debutantă </w:t>
      </w:r>
      <w:bookmarkEnd w:id="1"/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la Secția Clinică Ortopedie</w:t>
      </w:r>
      <w:r w:rsidR="009B638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și t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raumatologie II</w:t>
      </w:r>
    </w:p>
    <w:p w14:paraId="748522C3" w14:textId="1DC19DD2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infirmieră debutantă la Secția Clinică </w:t>
      </w:r>
      <w:r w:rsidR="009B638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M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edicina Intern</w:t>
      </w:r>
      <w:r w:rsidR="009B638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II</w:t>
      </w:r>
    </w:p>
    <w:p w14:paraId="32938C73" w14:textId="27D0465E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infirmieră debutantă la Secția Clinică Obstetrică Ginecologie II</w:t>
      </w:r>
    </w:p>
    <w:p w14:paraId="617FEA1F" w14:textId="1266682C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infirmieră debutantă la Secția Clinică Chirurgie Plastică, Microchirurgie Reconstructiva </w:t>
      </w:r>
    </w:p>
    <w:p w14:paraId="03459902" w14:textId="79358689" w:rsidR="00B909F8" w:rsidRPr="00B909F8" w:rsidRDefault="00B909F8" w:rsidP="00B909F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-1 post 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 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infirmieră debutantă la Secția Clinică Medicina Intern</w:t>
      </w:r>
      <w:r w:rsidR="00DE3C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</w:t>
      </w:r>
      <w:r w:rsidRPr="00B909F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I</w:t>
      </w:r>
    </w:p>
    <w:p w14:paraId="5F65C042" w14:textId="77777777" w:rsidR="0055502C" w:rsidRPr="00B909F8" w:rsidRDefault="0055502C" w:rsidP="00B909F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EC70000" w14:textId="2065AC53" w:rsidR="0055502C" w:rsidRPr="00A66C86" w:rsidRDefault="00773B30" w:rsidP="00A66C86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61758159" w14:textId="77777777" w:rsidR="000A2C3C" w:rsidRDefault="00197D7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0F3C8A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5FDA1E85" w14:textId="7790B534" w:rsidR="0055502C" w:rsidRDefault="00B5205A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-diplomă şcoală generală;</w:t>
      </w:r>
    </w:p>
    <w:p w14:paraId="5BB77CD6" w14:textId="78C5736A" w:rsidR="00134F5C" w:rsidRDefault="00B5205A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49E9ACB5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7CBCF9BB" w14:textId="05848FEB" w:rsidR="0055502C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23D8D675" w14:textId="65FFD470" w:rsidR="00284652" w:rsidRDefault="00284652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</w:t>
      </w:r>
      <w:r>
        <w:t xml:space="preserve"> </w:t>
      </w:r>
      <w:r w:rsidRPr="00D57CA8">
        <w:t xml:space="preserve">   </w:t>
      </w:r>
      <w:r>
        <w:t xml:space="preserve"> a)</w:t>
      </w:r>
      <w:r w:rsidRPr="00D57CA8">
        <w:t xml:space="preserve"> 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>:</w:t>
      </w:r>
      <w:r w:rsidR="00FD58E2">
        <w:t xml:space="preserve"> </w:t>
      </w:r>
      <w:r w:rsidR="00EE658A">
        <w:t>22.09.2026</w:t>
      </w:r>
      <w:r>
        <w:t xml:space="preserve"> </w:t>
      </w:r>
    </w:p>
    <w:p w14:paraId="50A8091D" w14:textId="48639645" w:rsidR="00A15996" w:rsidRPr="00D57CA8" w:rsidRDefault="00D4230C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D57C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502C">
        <w:rPr>
          <w:rFonts w:ascii="Times New Roman" w:eastAsia="Times New Roman" w:hAnsi="Times New Roman" w:cs="Times New Roman"/>
          <w:sz w:val="24"/>
          <w:szCs w:val="24"/>
        </w:rPr>
        <w:t>4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.09.2026</w:t>
      </w:r>
      <w:r w:rsidR="004256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441A87C7" w:rsidR="00A15996" w:rsidRPr="00D57CA8" w:rsidRDefault="00FA1BB7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30.09.2026</w:t>
      </w:r>
      <w:r w:rsidR="0055502C">
        <w:rPr>
          <w:rFonts w:ascii="Times New Roman" w:hAnsi="Times New Roman" w:cs="Times New Roman"/>
          <w:sz w:val="24"/>
          <w:szCs w:val="24"/>
        </w:rPr>
        <w:t xml:space="preserve">, </w:t>
      </w:r>
      <w:bookmarkStart w:id="2" w:name="_Hlk239237862"/>
      <w:r w:rsidR="00965539" w:rsidRPr="00965539">
        <w:rPr>
          <w:rFonts w:ascii="Times New Roman" w:hAnsi="Times New Roman" w:cs="Times New Roman"/>
          <w:sz w:val="24"/>
          <w:szCs w:val="24"/>
          <w:lang w:val="ro-RO"/>
        </w:rPr>
        <w:t>Amfiteatrul din clădirea UPU – Staționar I, str. Gheorghe Doja, nr.65, Etaj I</w:t>
      </w:r>
      <w:bookmarkEnd w:id="2"/>
    </w:p>
    <w:p w14:paraId="1A1AAFDD" w14:textId="35CD998E" w:rsidR="00897B3B" w:rsidRDefault="00FA1BB7" w:rsidP="00897B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FD58E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02.10.2026</w:t>
      </w:r>
      <w:r w:rsidR="00965539">
        <w:rPr>
          <w:rFonts w:ascii="Times New Roman" w:hAnsi="Times New Roman" w:cs="Times New Roman"/>
          <w:sz w:val="24"/>
          <w:szCs w:val="24"/>
        </w:rPr>
        <w:t xml:space="preserve">, </w:t>
      </w:r>
      <w:r w:rsidR="00965539" w:rsidRPr="00965539">
        <w:rPr>
          <w:rFonts w:ascii="Times New Roman" w:hAnsi="Times New Roman" w:cs="Times New Roman"/>
          <w:sz w:val="24"/>
          <w:szCs w:val="24"/>
          <w:lang w:val="ro-RO"/>
        </w:rPr>
        <w:t>Amfiteatrul din clădirea UPU – Staționar I, str. Gheorghe Doja, nr.65, Etaj I</w:t>
      </w:r>
    </w:p>
    <w:p w14:paraId="0CD97E77" w14:textId="1F7A6174" w:rsidR="00EA75FC" w:rsidRPr="00D57CA8" w:rsidRDefault="00CE276D" w:rsidP="009B3985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</w:t>
      </w:r>
      <w:proofErr w:type="spellStart"/>
      <w:r w:rsidR="00EA75FC" w:rsidRPr="00D57CA8">
        <w:t>Tematica</w:t>
      </w:r>
      <w:proofErr w:type="spellEnd"/>
      <w:r w:rsidR="00EA75FC" w:rsidRPr="00D57CA8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</w:t>
      </w:r>
      <w:proofErr w:type="spellStart"/>
      <w:r w:rsidR="00EA75FC" w:rsidRPr="00D57CA8">
        <w:t>bibliografia</w:t>
      </w:r>
      <w:proofErr w:type="spellEnd"/>
      <w:r w:rsidR="00EA75FC" w:rsidRPr="00D57CA8">
        <w:t xml:space="preserve"> de </w:t>
      </w:r>
      <w:proofErr w:type="gramStart"/>
      <w:r w:rsidR="00EA75FC" w:rsidRPr="00D57CA8">
        <w:t>concurs  se</w:t>
      </w:r>
      <w:proofErr w:type="gramEnd"/>
      <w:r w:rsidR="00EA75FC" w:rsidRPr="00D57CA8">
        <w:t xml:space="preserve"> </w:t>
      </w:r>
      <w:proofErr w:type="spellStart"/>
      <w:r w:rsidR="00EA75FC" w:rsidRPr="00D57CA8">
        <w:t>afişează</w:t>
      </w:r>
      <w:proofErr w:type="spellEnd"/>
      <w:r w:rsidR="00EA75FC" w:rsidRPr="00D57CA8">
        <w:t xml:space="preserve"> la </w:t>
      </w:r>
      <w:proofErr w:type="spellStart"/>
      <w:r w:rsidR="00EA75FC" w:rsidRPr="00D57CA8">
        <w:t>avizierul</w:t>
      </w:r>
      <w:proofErr w:type="spellEnd"/>
      <w:r w:rsidR="00EA75FC" w:rsidRPr="00D57CA8">
        <w:t xml:space="preserve"> </w:t>
      </w:r>
      <w:proofErr w:type="spellStart"/>
      <w:r w:rsidR="00EA75FC" w:rsidRPr="00D57CA8">
        <w:t>unităţii</w:t>
      </w:r>
      <w:proofErr w:type="spellEnd"/>
      <w:r w:rsidR="00EA75FC" w:rsidRPr="00D57CA8">
        <w:t xml:space="preserve">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 xml:space="preserve">, </w:t>
      </w:r>
      <w:proofErr w:type="spellStart"/>
      <w:r w:rsidR="00EA75FC" w:rsidRPr="00D57CA8">
        <w:t>parter</w:t>
      </w:r>
      <w:proofErr w:type="spellEnd"/>
      <w:r w:rsidR="0055502C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3508C445" w14:textId="78A89E77" w:rsidR="00B50C29" w:rsidRDefault="00EE658A" w:rsidP="001D490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6535"/>
    <w:rsid w:val="00095DD8"/>
    <w:rsid w:val="000A09C5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36CF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4905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0CDD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6055A"/>
    <w:rsid w:val="00462BB1"/>
    <w:rsid w:val="00470E9A"/>
    <w:rsid w:val="004750E3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25AF6"/>
    <w:rsid w:val="006324AE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65539"/>
    <w:rsid w:val="00974339"/>
    <w:rsid w:val="0097696D"/>
    <w:rsid w:val="00984B59"/>
    <w:rsid w:val="009A24E6"/>
    <w:rsid w:val="009B3985"/>
    <w:rsid w:val="009B6381"/>
    <w:rsid w:val="009C28D8"/>
    <w:rsid w:val="009C7F0E"/>
    <w:rsid w:val="009F2E32"/>
    <w:rsid w:val="00A15996"/>
    <w:rsid w:val="00A27547"/>
    <w:rsid w:val="00A32F63"/>
    <w:rsid w:val="00A36158"/>
    <w:rsid w:val="00A40F2B"/>
    <w:rsid w:val="00A4710F"/>
    <w:rsid w:val="00A474E4"/>
    <w:rsid w:val="00A5709F"/>
    <w:rsid w:val="00A625AD"/>
    <w:rsid w:val="00A66C86"/>
    <w:rsid w:val="00A75259"/>
    <w:rsid w:val="00A757C6"/>
    <w:rsid w:val="00A75C4E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1C18"/>
    <w:rsid w:val="00AF3680"/>
    <w:rsid w:val="00AF40FA"/>
    <w:rsid w:val="00B01D22"/>
    <w:rsid w:val="00B053C0"/>
    <w:rsid w:val="00B1043F"/>
    <w:rsid w:val="00B13ADE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09F8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23CC3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357A"/>
    <w:rsid w:val="00D93A6D"/>
    <w:rsid w:val="00DA1D96"/>
    <w:rsid w:val="00DA3574"/>
    <w:rsid w:val="00DB1698"/>
    <w:rsid w:val="00DB6383"/>
    <w:rsid w:val="00DC4A23"/>
    <w:rsid w:val="00DD25BF"/>
    <w:rsid w:val="00DE0283"/>
    <w:rsid w:val="00DE3C60"/>
    <w:rsid w:val="00DF04FD"/>
    <w:rsid w:val="00E020B3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D5BD3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10</cp:revision>
  <cp:lastPrinted>2026-09-02T07:42:00Z</cp:lastPrinted>
  <dcterms:created xsi:type="dcterms:W3CDTF">2026-09-01T10:20:00Z</dcterms:created>
  <dcterms:modified xsi:type="dcterms:W3CDTF">2026-09-02T08:58:00Z</dcterms:modified>
</cp:coreProperties>
</file>