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D41" w:rsidRPr="00EE0357" w:rsidRDefault="00DD4D41" w:rsidP="00DD4D41">
      <w:pPr>
        <w:autoSpaceDE w:val="0"/>
        <w:autoSpaceDN w:val="0"/>
        <w:adjustRightInd w:val="0"/>
        <w:spacing w:line="360" w:lineRule="auto"/>
        <w:jc w:val="both"/>
        <w:rPr>
          <w:b/>
          <w:bCs/>
          <w:sz w:val="22"/>
          <w:szCs w:val="22"/>
        </w:rPr>
      </w:pPr>
    </w:p>
    <w:p w:rsidR="00DD4D41" w:rsidRPr="00EE0357" w:rsidRDefault="00DD4D41" w:rsidP="00DD4D41">
      <w:pPr>
        <w:pStyle w:val="NoSpacing"/>
        <w:rPr>
          <w:noProof/>
          <w:sz w:val="22"/>
          <w:szCs w:val="22"/>
          <w:lang w:val="ro-RO"/>
        </w:rPr>
      </w:pPr>
    </w:p>
    <w:p w:rsidR="00DD4D41" w:rsidRPr="00EE0357" w:rsidRDefault="00DD4D41" w:rsidP="00DD4D41">
      <w:pPr>
        <w:pStyle w:val="NoSpacing"/>
        <w:rPr>
          <w:noProof/>
          <w:sz w:val="22"/>
          <w:szCs w:val="22"/>
          <w:lang w:val="ro-RO"/>
        </w:rPr>
      </w:pPr>
      <w:r w:rsidRPr="00EE0357">
        <w:rPr>
          <w:noProof/>
          <w:sz w:val="22"/>
          <w:szCs w:val="22"/>
          <w:lang w:val="en-US" w:eastAsia="en-US"/>
        </w:rPr>
        <w:drawing>
          <wp:anchor distT="0" distB="0" distL="114300" distR="114300" simplePos="0" relativeHeight="251659264" behindDoc="1" locked="0" layoutInCell="1" allowOverlap="1">
            <wp:simplePos x="0" y="0"/>
            <wp:positionH relativeFrom="column">
              <wp:posOffset>-183515</wp:posOffset>
            </wp:positionH>
            <wp:positionV relativeFrom="paragraph">
              <wp:posOffset>60960</wp:posOffset>
            </wp:positionV>
            <wp:extent cx="1094105" cy="760730"/>
            <wp:effectExtent l="0" t="0" r="0" b="1270"/>
            <wp:wrapTight wrapText="bothSides">
              <wp:wrapPolygon edited="0">
                <wp:start x="0" y="0"/>
                <wp:lineTo x="0" y="21095"/>
                <wp:lineTo x="21061" y="21095"/>
                <wp:lineTo x="21061" y="0"/>
                <wp:lineTo x="0" y="0"/>
              </wp:wrapPolygon>
            </wp:wrapTight>
            <wp:docPr id="31" name="Imagine 31" descr="sigla colegiu doar c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sigla colegiu doar contur"/>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94105" cy="760730"/>
                    </a:xfrm>
                    <a:prstGeom prst="rect">
                      <a:avLst/>
                    </a:prstGeom>
                    <a:noFill/>
                  </pic:spPr>
                </pic:pic>
              </a:graphicData>
            </a:graphic>
          </wp:anchor>
        </w:drawing>
      </w:r>
      <w:r w:rsidRPr="00EE0357">
        <w:rPr>
          <w:noProof/>
          <w:sz w:val="22"/>
          <w:szCs w:val="22"/>
          <w:lang w:val="en-US" w:eastAsia="en-US"/>
        </w:rPr>
        <w:drawing>
          <wp:anchor distT="0" distB="0" distL="114300" distR="114300" simplePos="0" relativeHeight="251660288" behindDoc="0" locked="0" layoutInCell="1" allowOverlap="1">
            <wp:simplePos x="0" y="0"/>
            <wp:positionH relativeFrom="column">
              <wp:posOffset>5578475</wp:posOffset>
            </wp:positionH>
            <wp:positionV relativeFrom="paragraph">
              <wp:posOffset>-62589</wp:posOffset>
            </wp:positionV>
            <wp:extent cx="740410" cy="811530"/>
            <wp:effectExtent l="0" t="0" r="2540" b="7620"/>
            <wp:wrapSquare wrapText="bothSides"/>
            <wp:docPr id="32" name="Picture 11" descr="C:\Users\Mugur\Desktop\th-274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gur\Desktop\th-274x300.jpg"/>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0410" cy="811530"/>
                    </a:xfrm>
                    <a:prstGeom prst="rect">
                      <a:avLst/>
                    </a:prstGeom>
                    <a:noFill/>
                    <a:ln>
                      <a:noFill/>
                    </a:ln>
                  </pic:spPr>
                </pic:pic>
              </a:graphicData>
            </a:graphic>
          </wp:anchor>
        </w:drawing>
      </w:r>
      <w:r w:rsidRPr="00EE0357">
        <w:rPr>
          <w:noProof/>
          <w:sz w:val="22"/>
          <w:szCs w:val="22"/>
          <w:lang w:val="ro-RO"/>
        </w:rPr>
        <w:t xml:space="preserve">MINISTERUL EDUCAŢIEI </w:t>
      </w:r>
      <w:r w:rsidR="005709D7" w:rsidRPr="00EE0357">
        <w:rPr>
          <w:noProof/>
          <w:sz w:val="22"/>
          <w:szCs w:val="22"/>
          <w:lang w:val="ro-RO"/>
        </w:rPr>
        <w:t>ȘI CERCETĂRII</w:t>
      </w:r>
    </w:p>
    <w:p w:rsidR="00DD4D41" w:rsidRPr="00EE0357" w:rsidRDefault="00DD4D41" w:rsidP="00DD4D41">
      <w:pPr>
        <w:pStyle w:val="NoSpacing"/>
        <w:rPr>
          <w:noProof/>
          <w:sz w:val="22"/>
          <w:szCs w:val="22"/>
          <w:lang w:val="ro-RO"/>
        </w:rPr>
      </w:pPr>
      <w:r w:rsidRPr="00EE0357">
        <w:rPr>
          <w:noProof/>
          <w:sz w:val="22"/>
          <w:szCs w:val="22"/>
          <w:lang w:val="ro-RO"/>
        </w:rPr>
        <w:t>COLEGIUL DE ARTĂ „CIPRIAN PORUMBESCU” SUCEAVA</w:t>
      </w:r>
    </w:p>
    <w:p w:rsidR="00DD4D41" w:rsidRPr="00EE0357" w:rsidRDefault="00DD4D41" w:rsidP="00DD4D41">
      <w:pPr>
        <w:pStyle w:val="NoSpacing"/>
        <w:rPr>
          <w:noProof/>
          <w:sz w:val="22"/>
          <w:szCs w:val="22"/>
          <w:lang w:val="ro-RO"/>
        </w:rPr>
      </w:pPr>
      <w:r w:rsidRPr="00EE0357">
        <w:rPr>
          <w:noProof/>
          <w:sz w:val="22"/>
          <w:szCs w:val="22"/>
          <w:lang w:val="ro-RO"/>
        </w:rPr>
        <w:t>Str. Curtea Domnească nr. 8  tel./fax  0230/520990</w:t>
      </w:r>
    </w:p>
    <w:p w:rsidR="00DD4D41" w:rsidRPr="00EE0357" w:rsidRDefault="00DD4D41" w:rsidP="00DD4D41">
      <w:pPr>
        <w:pStyle w:val="NoSpacing"/>
        <w:rPr>
          <w:noProof/>
          <w:sz w:val="22"/>
          <w:szCs w:val="22"/>
          <w:lang w:val="ro-RO"/>
        </w:rPr>
      </w:pPr>
      <w:r w:rsidRPr="00EE0357">
        <w:rPr>
          <w:noProof/>
          <w:sz w:val="22"/>
          <w:szCs w:val="22"/>
          <w:lang w:val="ro-RO"/>
        </w:rPr>
        <w:t xml:space="preserve">email: </w:t>
      </w:r>
      <w:hyperlink r:id="rId8" w:history="1">
        <w:r w:rsidRPr="00EE0357">
          <w:rPr>
            <w:rStyle w:val="Hyperlink"/>
            <w:noProof/>
            <w:sz w:val="22"/>
            <w:szCs w:val="22"/>
            <w:lang w:val="ro-RO"/>
          </w:rPr>
          <w:t>secretariat@colegiuldeartasv.ro</w:t>
        </w:r>
      </w:hyperlink>
    </w:p>
    <w:p w:rsidR="00DD4D41" w:rsidRPr="00EE0357" w:rsidRDefault="00DD4D41" w:rsidP="00DD4D41">
      <w:pPr>
        <w:autoSpaceDE w:val="0"/>
        <w:autoSpaceDN w:val="0"/>
        <w:adjustRightInd w:val="0"/>
        <w:spacing w:line="360" w:lineRule="auto"/>
        <w:ind w:firstLine="454"/>
        <w:jc w:val="both"/>
        <w:rPr>
          <w:b/>
          <w:sz w:val="22"/>
          <w:szCs w:val="22"/>
        </w:rPr>
      </w:pPr>
    </w:p>
    <w:p w:rsidR="00B07D6B" w:rsidRPr="00EE0357" w:rsidRDefault="00B07D6B" w:rsidP="00DD4D41">
      <w:pPr>
        <w:ind w:firstLine="720"/>
        <w:rPr>
          <w:b/>
          <w:sz w:val="22"/>
          <w:szCs w:val="22"/>
        </w:rPr>
      </w:pPr>
    </w:p>
    <w:p w:rsidR="00B07D6B" w:rsidRPr="00EE0357" w:rsidRDefault="00B07D6B">
      <w:pPr>
        <w:rPr>
          <w:b/>
          <w:sz w:val="22"/>
          <w:szCs w:val="22"/>
        </w:rPr>
      </w:pPr>
    </w:p>
    <w:p w:rsidR="00B07D6B" w:rsidRPr="00EE0357" w:rsidRDefault="00B07D6B">
      <w:pPr>
        <w:jc w:val="center"/>
        <w:rPr>
          <w:b/>
          <w:sz w:val="22"/>
          <w:szCs w:val="22"/>
        </w:rPr>
      </w:pPr>
    </w:p>
    <w:p w:rsidR="00B07D6B" w:rsidRPr="00EE0357" w:rsidRDefault="00BA031D">
      <w:pPr>
        <w:jc w:val="center"/>
        <w:rPr>
          <w:b/>
          <w:sz w:val="22"/>
          <w:szCs w:val="22"/>
        </w:rPr>
      </w:pPr>
      <w:r w:rsidRPr="00EE0357">
        <w:rPr>
          <w:b/>
          <w:sz w:val="22"/>
          <w:szCs w:val="22"/>
        </w:rPr>
        <w:t xml:space="preserve">ANUNȚ </w:t>
      </w:r>
    </w:p>
    <w:p w:rsidR="00B07D6B" w:rsidRPr="00EE0357" w:rsidRDefault="00BA031D">
      <w:pPr>
        <w:jc w:val="center"/>
        <w:rPr>
          <w:b/>
          <w:sz w:val="22"/>
          <w:szCs w:val="22"/>
        </w:rPr>
      </w:pPr>
      <w:r w:rsidRPr="00EE0357">
        <w:rPr>
          <w:b/>
          <w:sz w:val="22"/>
          <w:szCs w:val="22"/>
        </w:rPr>
        <w:t>CONCURS</w:t>
      </w:r>
      <w:r w:rsidRPr="00EE0357">
        <w:rPr>
          <w:sz w:val="22"/>
          <w:szCs w:val="22"/>
        </w:rPr>
        <w:t xml:space="preserve"> PENTRU OCUPAREA POSTULUI </w:t>
      </w:r>
      <w:r w:rsidR="00DD4D41" w:rsidRPr="00EE0357">
        <w:rPr>
          <w:sz w:val="22"/>
          <w:szCs w:val="22"/>
        </w:rPr>
        <w:t xml:space="preserve"> </w:t>
      </w:r>
      <w:r w:rsidRPr="00EE0357">
        <w:rPr>
          <w:sz w:val="22"/>
          <w:szCs w:val="22"/>
        </w:rPr>
        <w:t xml:space="preserve">DE </w:t>
      </w:r>
      <w:r w:rsidR="00DD4D41" w:rsidRPr="00EE0357">
        <w:rPr>
          <w:b/>
          <w:sz w:val="22"/>
          <w:szCs w:val="22"/>
        </w:rPr>
        <w:t xml:space="preserve"> ÎNGRIJITOR</w:t>
      </w:r>
    </w:p>
    <w:p w:rsidR="00B07D6B" w:rsidRPr="00EE0357" w:rsidRDefault="00B07D6B">
      <w:pPr>
        <w:tabs>
          <w:tab w:val="left" w:pos="6816"/>
        </w:tabs>
        <w:rPr>
          <w:sz w:val="22"/>
          <w:szCs w:val="22"/>
        </w:rPr>
      </w:pPr>
    </w:p>
    <w:p w:rsidR="00B07D6B" w:rsidRPr="00EE0357" w:rsidRDefault="00F5766D" w:rsidP="00DD4D41">
      <w:pPr>
        <w:ind w:firstLine="720"/>
        <w:jc w:val="both"/>
        <w:rPr>
          <w:sz w:val="22"/>
          <w:szCs w:val="22"/>
        </w:rPr>
      </w:pPr>
      <w:r>
        <w:rPr>
          <w:bCs/>
          <w:iCs/>
          <w:sz w:val="22"/>
          <w:szCs w:val="22"/>
        </w:rPr>
        <w:t>C</w:t>
      </w:r>
      <w:r>
        <w:rPr>
          <w:rStyle w:val="normaltextrun"/>
          <w:color w:val="000000"/>
          <w:shd w:val="clear" w:color="auto" w:fill="FFFFFF"/>
          <w:lang w:val="pt-BR"/>
        </w:rPr>
        <w:t>olegiul de Art</w:t>
      </w:r>
      <w:r>
        <w:rPr>
          <w:rStyle w:val="normaltextrun"/>
          <w:color w:val="000000"/>
          <w:shd w:val="clear" w:color="auto" w:fill="FFFFFF"/>
        </w:rPr>
        <w:t>ă</w:t>
      </w:r>
      <w:r>
        <w:rPr>
          <w:rStyle w:val="normaltextrun"/>
          <w:color w:val="000000"/>
          <w:shd w:val="clear" w:color="auto" w:fill="FFFFFF"/>
          <w:lang w:val="pt-BR"/>
        </w:rPr>
        <w:t> „Ciprian Porumbescu” Suceava, cu sediul în municipiul </w:t>
      </w:r>
      <w:r>
        <w:rPr>
          <w:rStyle w:val="normaltextrun"/>
          <w:color w:val="000000"/>
          <w:sz w:val="23"/>
          <w:szCs w:val="23"/>
          <w:shd w:val="clear" w:color="auto" w:fill="FFFFFF"/>
          <w:lang w:val="pt-BR"/>
        </w:rPr>
        <w:t>Suceava, Str. Curtea Domnească nr. 8, județul Suceava,</w:t>
      </w:r>
      <w:r>
        <w:rPr>
          <w:rStyle w:val="normaltextrun"/>
          <w:color w:val="000000"/>
          <w:shd w:val="clear" w:color="auto" w:fill="FFFFFF"/>
          <w:lang w:val="pt-BR"/>
        </w:rPr>
        <w:t> </w:t>
      </w:r>
      <w:r w:rsidR="00BA031D" w:rsidRPr="00EE0357">
        <w:rPr>
          <w:sz w:val="22"/>
          <w:szCs w:val="22"/>
        </w:rPr>
        <w:t xml:space="preserve">organizează concurs pentru ocuparea unui post </w:t>
      </w:r>
      <w:r w:rsidR="008E2195">
        <w:rPr>
          <w:sz w:val="22"/>
          <w:szCs w:val="22"/>
        </w:rPr>
        <w:t>contractual vacant de execuție</w:t>
      </w:r>
      <w:r>
        <w:rPr>
          <w:sz w:val="22"/>
          <w:szCs w:val="22"/>
        </w:rPr>
        <w:t xml:space="preserve"> </w:t>
      </w:r>
      <w:r w:rsidR="00BA031D" w:rsidRPr="00EE0357">
        <w:rPr>
          <w:sz w:val="22"/>
          <w:szCs w:val="22"/>
        </w:rPr>
        <w:t xml:space="preserve">de </w:t>
      </w:r>
      <w:r w:rsidR="00DD4D41" w:rsidRPr="00EE0357">
        <w:rPr>
          <w:b/>
          <w:sz w:val="22"/>
          <w:szCs w:val="22"/>
        </w:rPr>
        <w:t xml:space="preserve"> îngrijitor</w:t>
      </w:r>
      <w:r w:rsidR="004E0A3B">
        <w:rPr>
          <w:b/>
          <w:sz w:val="22"/>
          <w:szCs w:val="22"/>
        </w:rPr>
        <w:t xml:space="preserve"> I</w:t>
      </w:r>
      <w:r w:rsidR="00DD4D41" w:rsidRPr="00EE0357">
        <w:rPr>
          <w:b/>
          <w:sz w:val="22"/>
          <w:szCs w:val="22"/>
        </w:rPr>
        <w:t xml:space="preserve">– personal </w:t>
      </w:r>
      <w:r w:rsidR="00BC0D9A" w:rsidRPr="00EE0357">
        <w:rPr>
          <w:b/>
          <w:sz w:val="22"/>
          <w:szCs w:val="22"/>
        </w:rPr>
        <w:t>nedidactic</w:t>
      </w:r>
      <w:r w:rsidR="00BA031D" w:rsidRPr="00EE0357">
        <w:rPr>
          <w:b/>
          <w:sz w:val="22"/>
          <w:szCs w:val="22"/>
        </w:rPr>
        <w:t xml:space="preserve"> cu normă întreagă, pe perioadă nedeterminată</w:t>
      </w:r>
      <w:r w:rsidR="00BA031D" w:rsidRPr="00EE0357">
        <w:rPr>
          <w:sz w:val="22"/>
          <w:szCs w:val="22"/>
        </w:rPr>
        <w:t xml:space="preserve">, în conformitate cu </w:t>
      </w:r>
      <w:r w:rsidR="00BA031D" w:rsidRPr="00EE0357">
        <w:rPr>
          <w:color w:val="000000"/>
          <w:sz w:val="22"/>
          <w:szCs w:val="22"/>
        </w:rPr>
        <w:t xml:space="preserve">Hotărârea nr. 1336/28.10.2022 pentru aprobarea Regulamentului </w:t>
      </w:r>
      <w:r w:rsidR="00BA031D" w:rsidRPr="00EE0357">
        <w:rPr>
          <w:sz w:val="22"/>
          <w:szCs w:val="22"/>
        </w:rPr>
        <w:t>– cadru privind organizarea și dezvoltarea carierei personalului contractual din sectorul bugetar plătit din fonduri publice și art. 30 din Legea 53/2003 – Codul muncii, cu modificările și completările ulterioare</w:t>
      </w:r>
      <w:r>
        <w:rPr>
          <w:sz w:val="22"/>
          <w:szCs w:val="22"/>
        </w:rPr>
        <w:t>.</w:t>
      </w:r>
    </w:p>
    <w:p w:rsidR="00B07D6B" w:rsidRPr="00EE0357" w:rsidRDefault="00BA031D">
      <w:pPr>
        <w:rPr>
          <w:sz w:val="22"/>
          <w:szCs w:val="22"/>
        </w:rPr>
      </w:pPr>
      <w:r w:rsidRPr="00EE0357">
        <w:rPr>
          <w:sz w:val="22"/>
          <w:szCs w:val="22"/>
        </w:rPr>
        <w:t xml:space="preserve">  </w:t>
      </w:r>
    </w:p>
    <w:p w:rsidR="00B07D6B" w:rsidRPr="00EE0357" w:rsidRDefault="00BA031D">
      <w:pPr>
        <w:ind w:left="709"/>
        <w:jc w:val="both"/>
        <w:rPr>
          <w:b/>
          <w:sz w:val="22"/>
          <w:szCs w:val="22"/>
        </w:rPr>
      </w:pPr>
      <w:r w:rsidRPr="00EE0357">
        <w:rPr>
          <w:b/>
          <w:sz w:val="22"/>
          <w:szCs w:val="22"/>
        </w:rPr>
        <w:t>1. CONDIŢII GENERALE PENTRU OCUPAREA POSTULUI:</w:t>
      </w:r>
    </w:p>
    <w:p w:rsidR="00B07D6B" w:rsidRPr="00EE0357" w:rsidRDefault="00B07D6B">
      <w:pPr>
        <w:ind w:left="709"/>
        <w:jc w:val="both"/>
        <w:rPr>
          <w:b/>
          <w:sz w:val="22"/>
          <w:szCs w:val="22"/>
        </w:rPr>
      </w:pPr>
    </w:p>
    <w:p w:rsidR="00B07D6B" w:rsidRPr="00EE0357" w:rsidRDefault="00BA031D">
      <w:pPr>
        <w:ind w:firstLine="709"/>
        <w:jc w:val="both"/>
        <w:rPr>
          <w:b/>
          <w:sz w:val="22"/>
          <w:szCs w:val="22"/>
        </w:rPr>
      </w:pPr>
      <w:r w:rsidRPr="00EE0357">
        <w:rPr>
          <w:sz w:val="22"/>
          <w:szCs w:val="22"/>
        </w:rPr>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rsidR="00B07D6B" w:rsidRPr="00EE0357" w:rsidRDefault="00BA031D">
      <w:pPr>
        <w:ind w:firstLine="709"/>
        <w:jc w:val="both"/>
        <w:rPr>
          <w:sz w:val="22"/>
          <w:szCs w:val="22"/>
        </w:rPr>
      </w:pPr>
      <w:r w:rsidRPr="00EE0357">
        <w:rPr>
          <w:sz w:val="22"/>
          <w:szCs w:val="22"/>
        </w:rPr>
        <w:t>a) are cetățenia română sau cetățenia unui alt stat membru al Uniunii Europene, a unui stat parte la Acordul privind Spațiul Economic European (SEE) sau cetățenia Confederației Elvețiene;</w:t>
      </w:r>
    </w:p>
    <w:p w:rsidR="00B07D6B" w:rsidRPr="00EE0357" w:rsidRDefault="00BA031D">
      <w:pPr>
        <w:ind w:firstLine="709"/>
        <w:jc w:val="both"/>
        <w:rPr>
          <w:sz w:val="22"/>
          <w:szCs w:val="22"/>
        </w:rPr>
      </w:pPr>
      <w:r w:rsidRPr="00EE0357">
        <w:rPr>
          <w:sz w:val="22"/>
          <w:szCs w:val="22"/>
        </w:rPr>
        <w:t>b) cunoaște limba română, scris, citit și vorbit;</w:t>
      </w:r>
    </w:p>
    <w:p w:rsidR="00B07D6B" w:rsidRPr="00EE0357" w:rsidRDefault="00BA031D">
      <w:pPr>
        <w:ind w:firstLine="709"/>
        <w:jc w:val="both"/>
        <w:rPr>
          <w:sz w:val="22"/>
          <w:szCs w:val="22"/>
        </w:rPr>
      </w:pPr>
      <w:r w:rsidRPr="00EE0357">
        <w:rPr>
          <w:sz w:val="22"/>
          <w:szCs w:val="22"/>
        </w:rPr>
        <w:t>c) are capacitate de muncă în conformitate cu prevederile Legii nr. 53/2003 – Codul muncii, republicată, cu modificările și completările ulterioare;</w:t>
      </w:r>
    </w:p>
    <w:p w:rsidR="00B07D6B" w:rsidRPr="00EE0357" w:rsidRDefault="00BA031D">
      <w:pPr>
        <w:ind w:firstLine="709"/>
        <w:jc w:val="both"/>
        <w:rPr>
          <w:sz w:val="22"/>
          <w:szCs w:val="22"/>
        </w:rPr>
      </w:pPr>
      <w:r w:rsidRPr="00EE0357">
        <w:rPr>
          <w:sz w:val="22"/>
          <w:szCs w:val="22"/>
        </w:rPr>
        <w:t>d) are o stare de sănătate corespunzătoare postului pentru care candidează, atestată pe baza adeverinței medicale eliberate de medicul de familie sau de unitățile sanitare abilitate;</w:t>
      </w:r>
    </w:p>
    <w:p w:rsidR="00B07D6B" w:rsidRPr="00EE0357" w:rsidRDefault="00BA031D">
      <w:pPr>
        <w:ind w:firstLine="709"/>
        <w:jc w:val="both"/>
        <w:rPr>
          <w:sz w:val="22"/>
          <w:szCs w:val="22"/>
        </w:rPr>
      </w:pPr>
      <w:r w:rsidRPr="00EE0357">
        <w:rPr>
          <w:sz w:val="22"/>
          <w:szCs w:val="22"/>
        </w:rPr>
        <w:t>e) îndeplinește condițiile de studii, după caz, alte condiții specifice potrivit cerințelor postului scos la concurs;</w:t>
      </w:r>
    </w:p>
    <w:p w:rsidR="00B07D6B" w:rsidRPr="00EE0357" w:rsidRDefault="00BA031D">
      <w:pPr>
        <w:ind w:firstLine="709"/>
        <w:jc w:val="both"/>
        <w:rPr>
          <w:sz w:val="22"/>
          <w:szCs w:val="22"/>
        </w:rPr>
      </w:pPr>
      <w:r w:rsidRPr="00EE0357">
        <w:rPr>
          <w:sz w:val="22"/>
          <w:szCs w:val="22"/>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B07D6B" w:rsidRPr="00EE0357" w:rsidRDefault="00BA031D">
      <w:pPr>
        <w:ind w:firstLine="709"/>
        <w:jc w:val="both"/>
        <w:rPr>
          <w:sz w:val="22"/>
          <w:szCs w:val="22"/>
        </w:rPr>
      </w:pPr>
      <w:r w:rsidRPr="00EE0357">
        <w:rPr>
          <w:sz w:val="22"/>
          <w:szCs w:val="22"/>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B07D6B" w:rsidRPr="00EE0357" w:rsidRDefault="00BA031D">
      <w:pPr>
        <w:ind w:firstLine="709"/>
        <w:jc w:val="both"/>
        <w:rPr>
          <w:sz w:val="22"/>
          <w:szCs w:val="22"/>
        </w:rPr>
      </w:pPr>
      <w:r w:rsidRPr="00EE0357">
        <w:rPr>
          <w:sz w:val="22"/>
          <w:szCs w:val="22"/>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w:t>
      </w:r>
      <w:r w:rsidR="009C3748">
        <w:rPr>
          <w:sz w:val="22"/>
          <w:szCs w:val="22"/>
        </w:rPr>
        <w:t>te la art. 35 alin. (1) lit. h.</w:t>
      </w:r>
    </w:p>
    <w:p w:rsidR="00B07D6B" w:rsidRPr="00EE0357" w:rsidRDefault="00B07D6B">
      <w:pPr>
        <w:ind w:firstLine="855"/>
        <w:rPr>
          <w:b/>
          <w:sz w:val="22"/>
          <w:szCs w:val="22"/>
        </w:rPr>
      </w:pPr>
    </w:p>
    <w:p w:rsidR="00B07D6B" w:rsidRPr="00EE0357" w:rsidRDefault="00BA031D" w:rsidP="00A10028">
      <w:pPr>
        <w:rPr>
          <w:b/>
          <w:sz w:val="22"/>
          <w:szCs w:val="22"/>
        </w:rPr>
      </w:pPr>
      <w:r w:rsidRPr="00EE0357">
        <w:rPr>
          <w:b/>
          <w:sz w:val="22"/>
          <w:szCs w:val="22"/>
        </w:rPr>
        <w:t>2. CONDIŢII SPECIFICE PENTRU OCUPAREA POSTULUI:</w:t>
      </w:r>
    </w:p>
    <w:p w:rsidR="00B07D6B" w:rsidRPr="00EE0357" w:rsidRDefault="00B07D6B">
      <w:pPr>
        <w:ind w:firstLine="855"/>
        <w:rPr>
          <w:b/>
          <w:sz w:val="22"/>
          <w:szCs w:val="22"/>
        </w:rPr>
      </w:pPr>
    </w:p>
    <w:p w:rsidR="00B07D6B" w:rsidRPr="00EE0357" w:rsidRDefault="00556510">
      <w:pPr>
        <w:numPr>
          <w:ilvl w:val="0"/>
          <w:numId w:val="5"/>
        </w:numPr>
        <w:shd w:val="clear" w:color="auto" w:fill="FFFFFF"/>
        <w:jc w:val="both"/>
        <w:rPr>
          <w:sz w:val="22"/>
          <w:szCs w:val="22"/>
        </w:rPr>
      </w:pPr>
      <w:r w:rsidRPr="00EE0357">
        <w:rPr>
          <w:sz w:val="22"/>
          <w:szCs w:val="22"/>
        </w:rPr>
        <w:t xml:space="preserve">Studii: </w:t>
      </w:r>
      <w:r w:rsidR="00AB2D8A" w:rsidRPr="00EE0357">
        <w:rPr>
          <w:sz w:val="22"/>
          <w:szCs w:val="22"/>
        </w:rPr>
        <w:t xml:space="preserve">medii </w:t>
      </w:r>
    </w:p>
    <w:p w:rsidR="00B07D6B" w:rsidRPr="00EE0357" w:rsidRDefault="004E0A3B">
      <w:pPr>
        <w:numPr>
          <w:ilvl w:val="0"/>
          <w:numId w:val="5"/>
        </w:numPr>
        <w:shd w:val="clear" w:color="auto" w:fill="FFFFFF"/>
        <w:jc w:val="both"/>
        <w:rPr>
          <w:sz w:val="22"/>
          <w:szCs w:val="22"/>
        </w:rPr>
      </w:pPr>
      <w:r>
        <w:rPr>
          <w:sz w:val="22"/>
          <w:szCs w:val="22"/>
        </w:rPr>
        <w:t>Vechime în muncă: minim 7</w:t>
      </w:r>
      <w:r w:rsidR="00AB2D8A" w:rsidRPr="00EE0357">
        <w:rPr>
          <w:sz w:val="22"/>
          <w:szCs w:val="22"/>
        </w:rPr>
        <w:t xml:space="preserve"> ani </w:t>
      </w:r>
    </w:p>
    <w:p w:rsidR="00B07D6B" w:rsidRPr="00EE0357" w:rsidRDefault="00BE376E">
      <w:pPr>
        <w:numPr>
          <w:ilvl w:val="0"/>
          <w:numId w:val="5"/>
        </w:numPr>
        <w:shd w:val="clear" w:color="auto" w:fill="FFFFFF"/>
        <w:jc w:val="both"/>
        <w:rPr>
          <w:sz w:val="22"/>
          <w:szCs w:val="22"/>
        </w:rPr>
      </w:pPr>
      <w:r w:rsidRPr="00EE0357">
        <w:rPr>
          <w:sz w:val="22"/>
          <w:szCs w:val="22"/>
        </w:rPr>
        <w:t>C</w:t>
      </w:r>
      <w:r w:rsidR="00BA031D" w:rsidRPr="00EE0357">
        <w:rPr>
          <w:sz w:val="22"/>
          <w:szCs w:val="22"/>
        </w:rPr>
        <w:t xml:space="preserve">aracter intuitiv, creator </w:t>
      </w:r>
    </w:p>
    <w:p w:rsidR="00B07D6B" w:rsidRPr="00EE0357" w:rsidRDefault="00BE376E">
      <w:pPr>
        <w:numPr>
          <w:ilvl w:val="0"/>
          <w:numId w:val="5"/>
        </w:numPr>
        <w:shd w:val="clear" w:color="auto" w:fill="FFFFFF"/>
        <w:jc w:val="both"/>
        <w:rPr>
          <w:sz w:val="22"/>
          <w:szCs w:val="22"/>
        </w:rPr>
      </w:pPr>
      <w:r w:rsidRPr="00EE0357">
        <w:rPr>
          <w:sz w:val="22"/>
          <w:szCs w:val="22"/>
        </w:rPr>
        <w:t>C</w:t>
      </w:r>
      <w:r w:rsidR="00BA031D" w:rsidRPr="00EE0357">
        <w:rPr>
          <w:sz w:val="22"/>
          <w:szCs w:val="22"/>
        </w:rPr>
        <w:t>apacitate de gestionare a timpului şi priorităţilor</w:t>
      </w:r>
    </w:p>
    <w:p w:rsidR="00A10028" w:rsidRPr="006C5A9C" w:rsidRDefault="00BE376E" w:rsidP="006C5A9C">
      <w:pPr>
        <w:numPr>
          <w:ilvl w:val="0"/>
          <w:numId w:val="5"/>
        </w:numPr>
        <w:shd w:val="clear" w:color="auto" w:fill="FFFFFF"/>
        <w:jc w:val="both"/>
        <w:rPr>
          <w:sz w:val="22"/>
          <w:szCs w:val="22"/>
        </w:rPr>
      </w:pPr>
      <w:r w:rsidRPr="00EE0357">
        <w:rPr>
          <w:sz w:val="22"/>
          <w:szCs w:val="22"/>
        </w:rPr>
        <w:t>D</w:t>
      </w:r>
      <w:r w:rsidR="00BA031D" w:rsidRPr="00EE0357">
        <w:rPr>
          <w:sz w:val="22"/>
          <w:szCs w:val="22"/>
        </w:rPr>
        <w:t>isponibilitate la timp de lucru prelungit</w:t>
      </w:r>
      <w:r w:rsidR="00A10028">
        <w:rPr>
          <w:sz w:val="22"/>
          <w:szCs w:val="22"/>
        </w:rPr>
        <w:t>.</w:t>
      </w:r>
    </w:p>
    <w:p w:rsidR="00B07D6B" w:rsidRPr="00EE0357" w:rsidRDefault="00B07D6B">
      <w:pPr>
        <w:shd w:val="clear" w:color="auto" w:fill="FFFFFF"/>
        <w:jc w:val="both"/>
        <w:rPr>
          <w:sz w:val="22"/>
          <w:szCs w:val="22"/>
        </w:rPr>
      </w:pPr>
    </w:p>
    <w:p w:rsidR="00B07D6B" w:rsidRPr="00EE0357" w:rsidRDefault="00BA031D">
      <w:pPr>
        <w:pBdr>
          <w:top w:val="nil"/>
          <w:left w:val="nil"/>
          <w:bottom w:val="nil"/>
          <w:right w:val="nil"/>
          <w:between w:val="nil"/>
        </w:pBdr>
        <w:ind w:firstLine="720"/>
        <w:jc w:val="both"/>
        <w:rPr>
          <w:b/>
          <w:color w:val="000000"/>
          <w:sz w:val="22"/>
          <w:szCs w:val="22"/>
        </w:rPr>
      </w:pPr>
      <w:r w:rsidRPr="00EE0357">
        <w:rPr>
          <w:b/>
          <w:color w:val="000000"/>
          <w:sz w:val="22"/>
          <w:szCs w:val="22"/>
        </w:rPr>
        <w:t>3. ATRIBUȚII GENERALE SPECIFICE POSTULUI (extras din fișa postului):</w:t>
      </w:r>
    </w:p>
    <w:p w:rsidR="00B07D6B" w:rsidRPr="00EE0357" w:rsidRDefault="00B07D6B">
      <w:pPr>
        <w:pBdr>
          <w:top w:val="nil"/>
          <w:left w:val="nil"/>
          <w:bottom w:val="nil"/>
          <w:right w:val="nil"/>
          <w:between w:val="nil"/>
        </w:pBdr>
        <w:spacing w:after="28"/>
        <w:jc w:val="both"/>
        <w:rPr>
          <w:color w:val="000000"/>
          <w:sz w:val="22"/>
          <w:szCs w:val="22"/>
        </w:rPr>
      </w:pPr>
    </w:p>
    <w:p w:rsidR="00BE376E" w:rsidRPr="00EE0357" w:rsidRDefault="00BE376E">
      <w:pPr>
        <w:numPr>
          <w:ilvl w:val="0"/>
          <w:numId w:val="3"/>
        </w:numPr>
        <w:pBdr>
          <w:top w:val="nil"/>
          <w:left w:val="nil"/>
          <w:bottom w:val="nil"/>
          <w:right w:val="nil"/>
          <w:between w:val="nil"/>
        </w:pBdr>
        <w:jc w:val="both"/>
        <w:rPr>
          <w:color w:val="000000"/>
          <w:sz w:val="22"/>
          <w:szCs w:val="22"/>
        </w:rPr>
      </w:pPr>
      <w:r w:rsidRPr="00EE0357">
        <w:rPr>
          <w:color w:val="000000"/>
          <w:sz w:val="22"/>
          <w:szCs w:val="22"/>
        </w:rPr>
        <w:lastRenderedPageBreak/>
        <w:t xml:space="preserve">Gestionarea bunurilor și conservarea bunurilor din unitate; </w:t>
      </w:r>
    </w:p>
    <w:p w:rsidR="00BE376E" w:rsidRPr="00EE0357" w:rsidRDefault="00BE376E">
      <w:pPr>
        <w:numPr>
          <w:ilvl w:val="0"/>
          <w:numId w:val="3"/>
        </w:numPr>
        <w:pBdr>
          <w:top w:val="nil"/>
          <w:left w:val="nil"/>
          <w:bottom w:val="nil"/>
          <w:right w:val="nil"/>
          <w:between w:val="nil"/>
        </w:pBdr>
        <w:jc w:val="both"/>
        <w:rPr>
          <w:color w:val="000000"/>
          <w:sz w:val="22"/>
          <w:szCs w:val="22"/>
        </w:rPr>
      </w:pPr>
      <w:r w:rsidRPr="00EE0357">
        <w:rPr>
          <w:color w:val="000000"/>
          <w:sz w:val="22"/>
          <w:szCs w:val="22"/>
        </w:rPr>
        <w:t xml:space="preserve">Efectuarea lucrărilor de îngrijire a sectorului; </w:t>
      </w:r>
    </w:p>
    <w:p w:rsidR="00BE376E" w:rsidRPr="00EE0357" w:rsidRDefault="00BE376E">
      <w:pPr>
        <w:numPr>
          <w:ilvl w:val="0"/>
          <w:numId w:val="3"/>
        </w:numPr>
        <w:pBdr>
          <w:top w:val="nil"/>
          <w:left w:val="nil"/>
          <w:bottom w:val="nil"/>
          <w:right w:val="nil"/>
          <w:between w:val="nil"/>
        </w:pBdr>
        <w:jc w:val="both"/>
        <w:rPr>
          <w:color w:val="000000"/>
          <w:sz w:val="22"/>
          <w:szCs w:val="22"/>
        </w:rPr>
      </w:pPr>
      <w:r w:rsidRPr="00EE0357">
        <w:rPr>
          <w:color w:val="000000"/>
          <w:sz w:val="22"/>
          <w:szCs w:val="22"/>
        </w:rPr>
        <w:t>Capacitatea de organizare a muncii;</w:t>
      </w:r>
    </w:p>
    <w:p w:rsidR="00B07D6B" w:rsidRPr="00EE0357" w:rsidRDefault="00BA031D" w:rsidP="00BE376E">
      <w:pPr>
        <w:numPr>
          <w:ilvl w:val="0"/>
          <w:numId w:val="3"/>
        </w:numPr>
        <w:pBdr>
          <w:top w:val="nil"/>
          <w:left w:val="nil"/>
          <w:bottom w:val="nil"/>
          <w:right w:val="nil"/>
          <w:between w:val="nil"/>
        </w:pBdr>
        <w:jc w:val="both"/>
        <w:rPr>
          <w:color w:val="000000"/>
          <w:sz w:val="22"/>
          <w:szCs w:val="22"/>
        </w:rPr>
      </w:pPr>
      <w:r w:rsidRPr="00EE0357">
        <w:rPr>
          <w:color w:val="000000"/>
          <w:sz w:val="22"/>
          <w:szCs w:val="22"/>
        </w:rPr>
        <w:t xml:space="preserve">Îndeplinirea altor atribuții dispuse de șeful ierarhic superior și/sau directorul, care pot rezulta din necesitatea derulării în mai bune condiții a atribuțiilor aflate în sfera sa de responsabilitate </w:t>
      </w:r>
    </w:p>
    <w:p w:rsidR="00B07D6B" w:rsidRPr="00EE0357" w:rsidRDefault="00BA031D">
      <w:pPr>
        <w:numPr>
          <w:ilvl w:val="0"/>
          <w:numId w:val="3"/>
        </w:numPr>
        <w:pBdr>
          <w:top w:val="nil"/>
          <w:left w:val="nil"/>
          <w:bottom w:val="nil"/>
          <w:right w:val="nil"/>
          <w:between w:val="nil"/>
        </w:pBdr>
        <w:jc w:val="both"/>
        <w:rPr>
          <w:color w:val="000000"/>
          <w:sz w:val="22"/>
          <w:szCs w:val="22"/>
        </w:rPr>
      </w:pPr>
      <w:r w:rsidRPr="00EE0357">
        <w:rPr>
          <w:color w:val="000000"/>
          <w:sz w:val="22"/>
          <w:szCs w:val="22"/>
        </w:rPr>
        <w:t xml:space="preserve">Respectarea ROFUIP, ROI, a normelor și procedurilor de sănătate și securitate a muncii, de PSI și ISU pentru toate tipurile de activități desfășurate în cadrul unității de învățământ. </w:t>
      </w:r>
    </w:p>
    <w:p w:rsidR="00BE376E" w:rsidRPr="00EE0357" w:rsidRDefault="00BE376E" w:rsidP="00BE376E">
      <w:pPr>
        <w:pBdr>
          <w:top w:val="nil"/>
          <w:left w:val="nil"/>
          <w:bottom w:val="nil"/>
          <w:right w:val="nil"/>
          <w:between w:val="nil"/>
        </w:pBdr>
        <w:ind w:left="720"/>
        <w:jc w:val="both"/>
        <w:rPr>
          <w:color w:val="000000"/>
          <w:sz w:val="22"/>
          <w:szCs w:val="22"/>
        </w:rPr>
      </w:pPr>
    </w:p>
    <w:p w:rsidR="00B07D6B" w:rsidRPr="00EE0357" w:rsidRDefault="00BE376E" w:rsidP="00BE376E">
      <w:pPr>
        <w:tabs>
          <w:tab w:val="left" w:pos="0"/>
        </w:tabs>
        <w:jc w:val="both"/>
        <w:rPr>
          <w:b/>
          <w:sz w:val="22"/>
          <w:szCs w:val="22"/>
        </w:rPr>
      </w:pPr>
      <w:r w:rsidRPr="00EE0357">
        <w:rPr>
          <w:b/>
          <w:sz w:val="22"/>
          <w:szCs w:val="22"/>
        </w:rPr>
        <w:t xml:space="preserve">           4.</w:t>
      </w:r>
      <w:r w:rsidR="00A10028">
        <w:rPr>
          <w:b/>
          <w:sz w:val="22"/>
          <w:szCs w:val="22"/>
        </w:rPr>
        <w:t xml:space="preserve"> </w:t>
      </w:r>
      <w:r w:rsidR="00BA031D" w:rsidRPr="00EE0357">
        <w:rPr>
          <w:b/>
          <w:sz w:val="22"/>
          <w:szCs w:val="22"/>
        </w:rPr>
        <w:t>ACTE NECESARE PENTRU ÎNSCRIEREA LA CONCURS:</w:t>
      </w:r>
    </w:p>
    <w:p w:rsidR="00B07D6B" w:rsidRPr="00EE0357" w:rsidRDefault="00B07D6B">
      <w:pPr>
        <w:tabs>
          <w:tab w:val="left" w:pos="0"/>
        </w:tabs>
        <w:ind w:left="1428"/>
        <w:jc w:val="both"/>
        <w:rPr>
          <w:b/>
          <w:sz w:val="22"/>
          <w:szCs w:val="22"/>
        </w:rPr>
      </w:pPr>
    </w:p>
    <w:p w:rsidR="00B07D6B" w:rsidRPr="00EE0357" w:rsidRDefault="00BA031D">
      <w:pPr>
        <w:numPr>
          <w:ilvl w:val="0"/>
          <w:numId w:val="4"/>
        </w:numPr>
        <w:ind w:left="-17" w:firstLine="437"/>
        <w:jc w:val="both"/>
        <w:rPr>
          <w:sz w:val="22"/>
          <w:szCs w:val="22"/>
        </w:rPr>
      </w:pPr>
      <w:r w:rsidRPr="00EE0357">
        <w:rPr>
          <w:sz w:val="22"/>
          <w:szCs w:val="22"/>
        </w:rPr>
        <w:t>Formular de înscriere la concurs conform modelului prevăzut la Anexa nr. 2 din HG nr. 1.336/2022</w:t>
      </w:r>
      <w:r w:rsidR="000152F4" w:rsidRPr="00EE0357">
        <w:rPr>
          <w:sz w:val="22"/>
          <w:szCs w:val="22"/>
        </w:rPr>
        <w:t>;</w:t>
      </w:r>
    </w:p>
    <w:p w:rsidR="00B07D6B" w:rsidRPr="00EE0357" w:rsidRDefault="00BA031D">
      <w:pPr>
        <w:numPr>
          <w:ilvl w:val="0"/>
          <w:numId w:val="4"/>
        </w:numPr>
        <w:ind w:left="-17" w:firstLine="437"/>
        <w:jc w:val="both"/>
        <w:rPr>
          <w:sz w:val="22"/>
          <w:szCs w:val="22"/>
        </w:rPr>
      </w:pPr>
      <w:r w:rsidRPr="00EE0357">
        <w:rPr>
          <w:sz w:val="22"/>
          <w:szCs w:val="22"/>
        </w:rPr>
        <w:t>Copia actului de identitate sau orice alt document care atestă identitatea, potrivit legii, aflate în termen de valabilitate</w:t>
      </w:r>
      <w:r w:rsidR="000152F4" w:rsidRPr="00EE0357">
        <w:rPr>
          <w:sz w:val="22"/>
          <w:szCs w:val="22"/>
        </w:rPr>
        <w:t>;</w:t>
      </w:r>
    </w:p>
    <w:p w:rsidR="00B07D6B" w:rsidRPr="00EE0357" w:rsidRDefault="00BA031D">
      <w:pPr>
        <w:numPr>
          <w:ilvl w:val="0"/>
          <w:numId w:val="4"/>
        </w:numPr>
        <w:ind w:left="-17" w:firstLine="437"/>
        <w:jc w:val="both"/>
        <w:rPr>
          <w:sz w:val="22"/>
          <w:szCs w:val="22"/>
        </w:rPr>
      </w:pPr>
      <w:r w:rsidRPr="00EE0357">
        <w:rPr>
          <w:sz w:val="22"/>
          <w:szCs w:val="22"/>
        </w:rPr>
        <w:t>Copia certificatului de căsătorie sau a altui document prin care s-a realizat schimbarea de nume, după caz</w:t>
      </w:r>
      <w:r w:rsidR="000152F4" w:rsidRPr="00EE0357">
        <w:rPr>
          <w:sz w:val="22"/>
          <w:szCs w:val="22"/>
        </w:rPr>
        <w:t>;</w:t>
      </w:r>
    </w:p>
    <w:p w:rsidR="00B07D6B" w:rsidRPr="00EE0357" w:rsidRDefault="00BA031D">
      <w:pPr>
        <w:numPr>
          <w:ilvl w:val="0"/>
          <w:numId w:val="4"/>
        </w:numPr>
        <w:ind w:left="-17" w:firstLine="437"/>
        <w:jc w:val="both"/>
        <w:rPr>
          <w:sz w:val="22"/>
          <w:szCs w:val="22"/>
        </w:rPr>
      </w:pPr>
      <w:r w:rsidRPr="00EE0357">
        <w:rPr>
          <w:sz w:val="22"/>
          <w:szCs w:val="22"/>
        </w:rPr>
        <w:t>Copiile documentelor care atestă nivelul studiilor şi ale altor acte care atestă efectuarea unor specializări, precum și copiile documentelor care atestă îndeplinirea condiţiilor specifice ale postului</w:t>
      </w:r>
      <w:r w:rsidR="000152F4" w:rsidRPr="00EE0357">
        <w:rPr>
          <w:sz w:val="22"/>
          <w:szCs w:val="22"/>
        </w:rPr>
        <w:t>;</w:t>
      </w:r>
    </w:p>
    <w:p w:rsidR="00B07D6B" w:rsidRPr="00EE0357" w:rsidRDefault="00BA031D">
      <w:pPr>
        <w:numPr>
          <w:ilvl w:val="0"/>
          <w:numId w:val="4"/>
        </w:numPr>
        <w:ind w:left="-17" w:firstLine="437"/>
        <w:jc w:val="both"/>
        <w:rPr>
          <w:sz w:val="22"/>
          <w:szCs w:val="22"/>
        </w:rPr>
      </w:pPr>
      <w:r w:rsidRPr="00EE0357">
        <w:rPr>
          <w:sz w:val="22"/>
          <w:szCs w:val="22"/>
        </w:rPr>
        <w:t>Copia carnetului de muncă/raport salariat R</w:t>
      </w:r>
      <w:r w:rsidR="00556510" w:rsidRPr="00EE0357">
        <w:rPr>
          <w:sz w:val="22"/>
          <w:szCs w:val="22"/>
        </w:rPr>
        <w:t>EGES – ON LINE</w:t>
      </w:r>
      <w:r w:rsidRPr="00EE0357">
        <w:rPr>
          <w:sz w:val="22"/>
          <w:szCs w:val="22"/>
        </w:rPr>
        <w:t xml:space="preserve"> sau, după caz, o adeverinţă în original care să ateste vechimea în mu</w:t>
      </w:r>
      <w:r w:rsidR="00BE376E" w:rsidRPr="00EE0357">
        <w:rPr>
          <w:sz w:val="22"/>
          <w:szCs w:val="22"/>
        </w:rPr>
        <w:t xml:space="preserve">ncă </w:t>
      </w:r>
      <w:r w:rsidRPr="00EE0357">
        <w:rPr>
          <w:sz w:val="22"/>
          <w:szCs w:val="22"/>
        </w:rPr>
        <w:t>pentru ocuparea postului</w:t>
      </w:r>
      <w:r w:rsidR="000152F4" w:rsidRPr="00EE0357">
        <w:rPr>
          <w:sz w:val="22"/>
          <w:szCs w:val="22"/>
        </w:rPr>
        <w:t>;</w:t>
      </w:r>
    </w:p>
    <w:p w:rsidR="00556510" w:rsidRPr="00EE0357" w:rsidRDefault="00BA031D" w:rsidP="00556510">
      <w:pPr>
        <w:numPr>
          <w:ilvl w:val="0"/>
          <w:numId w:val="4"/>
        </w:numPr>
        <w:ind w:left="-17" w:firstLine="437"/>
        <w:jc w:val="both"/>
        <w:rPr>
          <w:sz w:val="22"/>
          <w:szCs w:val="22"/>
        </w:rPr>
      </w:pPr>
      <w:r w:rsidRPr="00EE0357">
        <w:rPr>
          <w:sz w:val="22"/>
          <w:szCs w:val="22"/>
        </w:rPr>
        <w:t xml:space="preserve">Certificat de Cazier judiciar sau, după caz, </w:t>
      </w:r>
      <w:r w:rsidR="00556510" w:rsidRPr="00EE0357">
        <w:rPr>
          <w:sz w:val="22"/>
          <w:szCs w:val="22"/>
        </w:rPr>
        <w:t>extrasul de pe cazierul judiciar;</w:t>
      </w:r>
    </w:p>
    <w:p w:rsidR="00B07D6B" w:rsidRPr="00EE0357" w:rsidRDefault="00BA031D">
      <w:pPr>
        <w:numPr>
          <w:ilvl w:val="0"/>
          <w:numId w:val="4"/>
        </w:numPr>
        <w:ind w:left="-17" w:firstLine="437"/>
        <w:jc w:val="both"/>
        <w:rPr>
          <w:sz w:val="22"/>
          <w:szCs w:val="22"/>
        </w:rPr>
      </w:pPr>
      <w:r w:rsidRPr="00EE0357">
        <w:rPr>
          <w:sz w:val="22"/>
          <w:szCs w:val="22"/>
        </w:rPr>
        <w:t>Adeverinţă medicală care să ateste starea de sănătate fizică şi psihică, corespunzătoare, eliberată de către medicul de familie al candidatului sau de către unităţile sanitare abilitate cu cel mult 6 luni anterior derulării concursului</w:t>
      </w:r>
      <w:r w:rsidR="0045432E" w:rsidRPr="00EE0357">
        <w:rPr>
          <w:sz w:val="22"/>
          <w:szCs w:val="22"/>
        </w:rPr>
        <w:t>;</w:t>
      </w:r>
    </w:p>
    <w:p w:rsidR="00B07D6B" w:rsidRPr="00EE0357" w:rsidRDefault="00BA031D">
      <w:pPr>
        <w:numPr>
          <w:ilvl w:val="0"/>
          <w:numId w:val="4"/>
        </w:numPr>
        <w:ind w:left="-17" w:firstLine="437"/>
        <w:jc w:val="both"/>
        <w:rPr>
          <w:sz w:val="22"/>
          <w:szCs w:val="22"/>
        </w:rPr>
      </w:pPr>
      <w:r w:rsidRPr="00EE0357">
        <w:rPr>
          <w:sz w:val="22"/>
          <w:szCs w:val="22"/>
        </w:rPr>
        <w:t>Certificatul de integritate comportamentală din care să reiasă că nu s-au comis infrac</w:t>
      </w:r>
      <w:r w:rsidR="006C5A9C">
        <w:rPr>
          <w:sz w:val="22"/>
          <w:szCs w:val="22"/>
        </w:rPr>
        <w:t>ț</w:t>
      </w:r>
      <w:r w:rsidRPr="00EE0357">
        <w:rPr>
          <w:sz w:val="22"/>
          <w:szCs w:val="22"/>
        </w:rPr>
        <w:t xml:space="preserve">iuni prevăzute la art.1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w:t>
      </w:r>
    </w:p>
    <w:p w:rsidR="00B07D6B" w:rsidRPr="00EE0357" w:rsidRDefault="00BA031D">
      <w:pPr>
        <w:numPr>
          <w:ilvl w:val="0"/>
          <w:numId w:val="4"/>
        </w:numPr>
        <w:ind w:left="-17" w:firstLine="437"/>
        <w:jc w:val="both"/>
        <w:rPr>
          <w:sz w:val="22"/>
          <w:szCs w:val="22"/>
        </w:rPr>
      </w:pPr>
      <w:r w:rsidRPr="00EE0357">
        <w:rPr>
          <w:sz w:val="22"/>
          <w:szCs w:val="22"/>
        </w:rPr>
        <w:t>Curriculum Vitae, model comun european.</w:t>
      </w:r>
    </w:p>
    <w:p w:rsidR="00B07D6B" w:rsidRPr="00EE0357" w:rsidRDefault="00B07D6B">
      <w:pPr>
        <w:ind w:left="-17"/>
        <w:jc w:val="both"/>
        <w:rPr>
          <w:sz w:val="22"/>
          <w:szCs w:val="22"/>
        </w:rPr>
      </w:pPr>
    </w:p>
    <w:p w:rsidR="00B07D6B" w:rsidRPr="00EE0357" w:rsidRDefault="00BA031D">
      <w:pPr>
        <w:ind w:firstLine="720"/>
        <w:jc w:val="both"/>
        <w:rPr>
          <w:b/>
          <w:sz w:val="22"/>
          <w:szCs w:val="22"/>
        </w:rPr>
      </w:pPr>
      <w:r w:rsidRPr="00EE0357">
        <w:rPr>
          <w:b/>
          <w:sz w:val="22"/>
          <w:szCs w:val="22"/>
        </w:rPr>
        <w:t>PRECIZĂRI:</w:t>
      </w:r>
    </w:p>
    <w:p w:rsidR="00B07D6B" w:rsidRPr="00EE0357" w:rsidRDefault="00BA031D">
      <w:pPr>
        <w:jc w:val="both"/>
        <w:rPr>
          <w:color w:val="000000"/>
          <w:sz w:val="22"/>
          <w:szCs w:val="22"/>
        </w:rPr>
      </w:pPr>
      <w:r w:rsidRPr="00EE0357">
        <w:rPr>
          <w:color w:val="000000"/>
          <w:sz w:val="22"/>
          <w:szCs w:val="22"/>
        </w:rPr>
        <w:t>- Modelul orientativ al adeverinţei menţionate la lit. e) este prevăzut în Anexa nr. 3. din H.G. nr. 1336 din 28 octombrie 2022</w:t>
      </w:r>
      <w:r w:rsidR="0045432E" w:rsidRPr="00EE0357">
        <w:rPr>
          <w:color w:val="000000"/>
          <w:sz w:val="22"/>
          <w:szCs w:val="22"/>
        </w:rPr>
        <w:t>;</w:t>
      </w:r>
      <w:r w:rsidRPr="00EE0357">
        <w:rPr>
          <w:color w:val="000000"/>
          <w:sz w:val="22"/>
          <w:szCs w:val="22"/>
        </w:rPr>
        <w:t xml:space="preserve"> </w:t>
      </w:r>
    </w:p>
    <w:p w:rsidR="00B07D6B" w:rsidRPr="00EE0357" w:rsidRDefault="00BA031D">
      <w:pPr>
        <w:jc w:val="both"/>
        <w:rPr>
          <w:color w:val="000000"/>
          <w:sz w:val="22"/>
          <w:szCs w:val="22"/>
        </w:rPr>
      </w:pPr>
      <w:r w:rsidRPr="00EE0357">
        <w:rPr>
          <w:color w:val="000000"/>
          <w:sz w:val="22"/>
          <w:szCs w:val="22"/>
        </w:rPr>
        <w:t>-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0045432E" w:rsidRPr="00EE0357">
        <w:rPr>
          <w:color w:val="000000"/>
          <w:sz w:val="22"/>
          <w:szCs w:val="22"/>
        </w:rPr>
        <w:t>;</w:t>
      </w:r>
    </w:p>
    <w:p w:rsidR="00B07D6B" w:rsidRPr="00EE0357" w:rsidRDefault="00BA031D">
      <w:pPr>
        <w:jc w:val="both"/>
        <w:rPr>
          <w:color w:val="000000"/>
          <w:sz w:val="22"/>
          <w:szCs w:val="22"/>
        </w:rPr>
      </w:pPr>
      <w:r w:rsidRPr="00EE0357">
        <w:rPr>
          <w:color w:val="000000"/>
          <w:sz w:val="22"/>
          <w:szCs w:val="22"/>
        </w:rPr>
        <w:t>- Copiile de pe actele prevăzute la alin. (1) lit. b) - e), precum şi copia certificatului de încadrare într-un grad de handicap prevăzut la alin. (3) din HG nr. 1336/2022, se prezintă însoţite de documentele originale, care se certifică cu menţiunea ”conform cu originalul” de către</w:t>
      </w:r>
      <w:r w:rsidR="0045432E" w:rsidRPr="00EE0357">
        <w:rPr>
          <w:color w:val="000000"/>
          <w:sz w:val="22"/>
          <w:szCs w:val="22"/>
        </w:rPr>
        <w:t xml:space="preserve"> secretarul comisiei de concurs;</w:t>
      </w:r>
    </w:p>
    <w:p w:rsidR="00B07D6B" w:rsidRPr="00EE0357" w:rsidRDefault="00BA031D">
      <w:pPr>
        <w:jc w:val="both"/>
        <w:rPr>
          <w:color w:val="000000"/>
          <w:sz w:val="22"/>
          <w:szCs w:val="22"/>
        </w:rPr>
      </w:pPr>
      <w:r w:rsidRPr="00EE0357">
        <w:rPr>
          <w:color w:val="000000"/>
          <w:sz w:val="22"/>
          <w:szCs w:val="22"/>
        </w:rPr>
        <w:t xml:space="preserve">- </w:t>
      </w:r>
      <w:r w:rsidRPr="00EE0357">
        <w:rPr>
          <w:sz w:val="22"/>
          <w:szCs w:val="22"/>
        </w:rPr>
        <w:t>În cazul în care candidatul depune o declaraţie pe propria răspundere că nu are antecedente penale, dacă  este declarat admis la selecţia dosarelor, acesta are obligaţia de a completa dosarul de concurs cu originalul cazierului judiciar, cel mai târziu până la data desfăşurării primei probe a concursului</w:t>
      </w:r>
    </w:p>
    <w:p w:rsidR="00B07D6B" w:rsidRPr="00EE0357" w:rsidRDefault="00BA031D">
      <w:pPr>
        <w:jc w:val="both"/>
        <w:rPr>
          <w:sz w:val="22"/>
          <w:szCs w:val="22"/>
        </w:rPr>
      </w:pPr>
      <w:r w:rsidRPr="00EE0357">
        <w:rPr>
          <w:sz w:val="22"/>
          <w:szCs w:val="22"/>
        </w:rPr>
        <w:t xml:space="preserve">- </w:t>
      </w:r>
      <w:r w:rsidRPr="00EE0357">
        <w:rPr>
          <w:color w:val="000000"/>
          <w:sz w:val="22"/>
          <w:szCs w:val="22"/>
        </w:rPr>
        <w:t xml:space="preserve">Dosarul trebuie să cuprindă toate documentele, în ordinea enumerată mai sus, iar filele trebuie numerotate, numărul de file va fi consemnat în </w:t>
      </w:r>
      <w:r w:rsidRPr="00EE0357">
        <w:rPr>
          <w:b/>
          <w:color w:val="000000"/>
          <w:sz w:val="22"/>
          <w:szCs w:val="22"/>
        </w:rPr>
        <w:t>opis.</w:t>
      </w:r>
    </w:p>
    <w:p w:rsidR="00B07D6B" w:rsidRPr="00EE0357" w:rsidRDefault="00B07D6B">
      <w:pPr>
        <w:ind w:left="-15" w:firstLine="285"/>
        <w:jc w:val="both"/>
        <w:rPr>
          <w:b/>
          <w:sz w:val="22"/>
          <w:szCs w:val="22"/>
        </w:rPr>
      </w:pPr>
    </w:p>
    <w:p w:rsidR="00B07D6B" w:rsidRPr="00EE0357" w:rsidRDefault="00BA031D">
      <w:pPr>
        <w:ind w:left="-15" w:firstLine="735"/>
        <w:jc w:val="both"/>
        <w:rPr>
          <w:sz w:val="22"/>
          <w:szCs w:val="22"/>
        </w:rPr>
      </w:pPr>
      <w:r w:rsidRPr="00EE0357">
        <w:rPr>
          <w:b/>
          <w:sz w:val="22"/>
          <w:szCs w:val="22"/>
        </w:rPr>
        <w:t>NOTĂ:</w:t>
      </w:r>
      <w:r w:rsidRPr="00EE0357">
        <w:rPr>
          <w:sz w:val="22"/>
          <w:szCs w:val="22"/>
        </w:rPr>
        <w:t xml:space="preserve"> </w:t>
      </w:r>
      <w:r w:rsidRPr="00EE0357">
        <w:rPr>
          <w:b/>
          <w:sz w:val="22"/>
          <w:szCs w:val="22"/>
        </w:rPr>
        <w:t>Opisul</w:t>
      </w:r>
      <w:r w:rsidRPr="00EE0357">
        <w:rPr>
          <w:sz w:val="22"/>
          <w:szCs w:val="22"/>
        </w:rPr>
        <w:t xml:space="preserve"> dosarului se întocmește în 2 exemplare, un exemplar se restituie candidatului cu număr de înregistrare. Actele prevăzute la lit. b), c) și d) vor fi prezentate și în original, în vederea verificării conformității copiilor cu acestea.</w:t>
      </w:r>
    </w:p>
    <w:p w:rsidR="007E0133" w:rsidRPr="00EE0357" w:rsidRDefault="007E0133" w:rsidP="007E0133">
      <w:pPr>
        <w:jc w:val="both"/>
        <w:rPr>
          <w:sz w:val="22"/>
          <w:szCs w:val="22"/>
        </w:rPr>
      </w:pPr>
    </w:p>
    <w:p w:rsidR="007E0133" w:rsidRPr="00EE0357" w:rsidRDefault="007E0133" w:rsidP="006C5A9C">
      <w:pPr>
        <w:pStyle w:val="ListParagraph"/>
        <w:jc w:val="both"/>
        <w:rPr>
          <w:b/>
          <w:bCs/>
          <w:sz w:val="22"/>
          <w:szCs w:val="22"/>
        </w:rPr>
      </w:pPr>
      <w:r w:rsidRPr="00EE0357">
        <w:rPr>
          <w:b/>
          <w:bCs/>
          <w:sz w:val="22"/>
          <w:szCs w:val="22"/>
        </w:rPr>
        <w:t>Tematica și bibliografia pentru o</w:t>
      </w:r>
      <w:r w:rsidR="006C5A9C">
        <w:rPr>
          <w:b/>
          <w:bCs/>
          <w:sz w:val="22"/>
          <w:szCs w:val="22"/>
        </w:rPr>
        <w:t>cuparea postului de îngrijitor:</w:t>
      </w:r>
    </w:p>
    <w:p w:rsidR="006C5A9C" w:rsidRPr="006C5A9C" w:rsidRDefault="007E0133" w:rsidP="007E0133">
      <w:pPr>
        <w:rPr>
          <w:sz w:val="22"/>
          <w:szCs w:val="22"/>
        </w:rPr>
      </w:pPr>
      <w:r w:rsidRPr="00EE0357">
        <w:rPr>
          <w:b/>
          <w:sz w:val="22"/>
          <w:szCs w:val="22"/>
        </w:rPr>
        <w:t>Tematică:</w:t>
      </w:r>
      <w:r w:rsidRPr="00EE0357">
        <w:rPr>
          <w:b/>
          <w:sz w:val="22"/>
          <w:szCs w:val="22"/>
        </w:rPr>
        <w:br/>
      </w:r>
      <w:r w:rsidRPr="00EE0357">
        <w:rPr>
          <w:sz w:val="22"/>
          <w:szCs w:val="22"/>
        </w:rPr>
        <w:t>1. Reguli de efectuare a curăţeniei în instituţia de învăţământ.</w:t>
      </w:r>
      <w:r w:rsidRPr="00EE0357">
        <w:rPr>
          <w:sz w:val="22"/>
          <w:szCs w:val="22"/>
        </w:rPr>
        <w:br/>
        <w:t>2. Noţiuni fundamentale de igienă.</w:t>
      </w:r>
      <w:r w:rsidRPr="00EE0357">
        <w:rPr>
          <w:sz w:val="22"/>
          <w:szCs w:val="22"/>
        </w:rPr>
        <w:br/>
        <w:t>3. Securitate şi sănăt</w:t>
      </w:r>
      <w:r w:rsidR="006C5A9C">
        <w:rPr>
          <w:sz w:val="22"/>
          <w:szCs w:val="22"/>
        </w:rPr>
        <w:t>ate în muncă şi PSI</w:t>
      </w:r>
    </w:p>
    <w:p w:rsidR="007E0133" w:rsidRPr="00EE0357" w:rsidRDefault="007E0133" w:rsidP="007E0133">
      <w:pPr>
        <w:rPr>
          <w:b/>
          <w:sz w:val="22"/>
          <w:szCs w:val="22"/>
        </w:rPr>
      </w:pPr>
      <w:r w:rsidRPr="00EE0357">
        <w:rPr>
          <w:b/>
          <w:sz w:val="22"/>
          <w:szCs w:val="22"/>
        </w:rPr>
        <w:t>Bibliografie:</w:t>
      </w:r>
    </w:p>
    <w:p w:rsidR="00B07D6B" w:rsidRPr="00EE0357" w:rsidRDefault="007E0133" w:rsidP="006C5A9C">
      <w:pPr>
        <w:rPr>
          <w:sz w:val="22"/>
          <w:szCs w:val="22"/>
        </w:rPr>
      </w:pPr>
      <w:r w:rsidRPr="00EE0357">
        <w:rPr>
          <w:sz w:val="22"/>
          <w:szCs w:val="22"/>
        </w:rPr>
        <w:t>1. Ordin nr. 1456/2020 pentru aprobarea Normelor de igienă privind unităţile pentru ocrotirea, educarea şi instruirea copiilor şi tinerilor;</w:t>
      </w:r>
      <w:r w:rsidRPr="00EE0357">
        <w:rPr>
          <w:sz w:val="22"/>
          <w:szCs w:val="22"/>
        </w:rPr>
        <w:br/>
        <w:t>2. Legea nr 307/ 2006 cu modificările și completările ulterioare, referitoare la apărare împotriva incendiilor;</w:t>
      </w:r>
      <w:r w:rsidR="00EE0357">
        <w:rPr>
          <w:sz w:val="22"/>
          <w:szCs w:val="22"/>
        </w:rPr>
        <w:t xml:space="preserve"> </w:t>
      </w:r>
      <w:r w:rsidRPr="00EE0357">
        <w:rPr>
          <w:sz w:val="22"/>
          <w:szCs w:val="22"/>
        </w:rPr>
        <w:t>Capitolul I- Dispoziții generale și Capitolul II- Obligațiile privind apărarea împotriva incediilor;</w:t>
      </w:r>
      <w:r w:rsidRPr="00EE0357">
        <w:rPr>
          <w:sz w:val="22"/>
          <w:szCs w:val="22"/>
        </w:rPr>
        <w:br/>
      </w:r>
      <w:r w:rsidRPr="00EE0357">
        <w:rPr>
          <w:sz w:val="22"/>
          <w:szCs w:val="22"/>
        </w:rPr>
        <w:lastRenderedPageBreak/>
        <w:t>3. Legea nr. 319 din 2006 a privind sănătatea şi securitatea muncii cu modificările şi completările ulterioare – Cap.IV – Obligaţiile lucrătorilor;</w:t>
      </w:r>
      <w:r w:rsidRPr="00EE0357">
        <w:rPr>
          <w:sz w:val="22"/>
          <w:szCs w:val="22"/>
        </w:rPr>
        <w:br/>
        <w:t>4. HG 1048/2006 privind cerinţele minime de securitate şi sănătate pentru utilizarea de către lucrători a echipamentelor individuale de protecţie la locul de muncă</w:t>
      </w:r>
      <w:r w:rsidRPr="00EE0357">
        <w:rPr>
          <w:sz w:val="22"/>
          <w:szCs w:val="22"/>
        </w:rPr>
        <w:br/>
        <w:t>5. Legea nr. 53 din 2003 – Codul Muncii, republicată – Titlul XI, Cap.II – Răspunderea disciplinară art.263-268, cu modificări</w:t>
      </w:r>
      <w:r w:rsidR="006C5A9C">
        <w:rPr>
          <w:sz w:val="22"/>
          <w:szCs w:val="22"/>
        </w:rPr>
        <w:t>le şi completările ulterioare.</w:t>
      </w:r>
      <w:r w:rsidR="006C5A9C">
        <w:rPr>
          <w:sz w:val="22"/>
          <w:szCs w:val="22"/>
        </w:rPr>
        <w:br/>
      </w:r>
    </w:p>
    <w:p w:rsidR="00B07D6B" w:rsidRPr="00EE0357" w:rsidRDefault="00BA031D">
      <w:pPr>
        <w:ind w:left="720"/>
        <w:jc w:val="both"/>
        <w:rPr>
          <w:b/>
          <w:sz w:val="22"/>
          <w:szCs w:val="22"/>
        </w:rPr>
      </w:pPr>
      <w:r w:rsidRPr="00EE0357">
        <w:rPr>
          <w:b/>
          <w:sz w:val="22"/>
          <w:szCs w:val="22"/>
        </w:rPr>
        <w:t>7. PROBELE DE CONCURS:</w:t>
      </w:r>
    </w:p>
    <w:p w:rsidR="00B07D6B" w:rsidRPr="00EE0357" w:rsidRDefault="00B07D6B">
      <w:pPr>
        <w:jc w:val="both"/>
        <w:rPr>
          <w:b/>
          <w:sz w:val="22"/>
          <w:szCs w:val="22"/>
        </w:rPr>
      </w:pPr>
    </w:p>
    <w:p w:rsidR="00B07D6B" w:rsidRPr="00EE0357" w:rsidRDefault="00BA031D">
      <w:pPr>
        <w:numPr>
          <w:ilvl w:val="0"/>
          <w:numId w:val="2"/>
        </w:numPr>
        <w:pBdr>
          <w:top w:val="nil"/>
          <w:left w:val="nil"/>
          <w:bottom w:val="nil"/>
          <w:right w:val="nil"/>
          <w:between w:val="nil"/>
        </w:pBdr>
        <w:jc w:val="both"/>
        <w:rPr>
          <w:b/>
          <w:color w:val="000000"/>
          <w:sz w:val="22"/>
          <w:szCs w:val="22"/>
        </w:rPr>
      </w:pPr>
      <w:r w:rsidRPr="00EE0357">
        <w:rPr>
          <w:b/>
          <w:color w:val="000000"/>
          <w:sz w:val="22"/>
          <w:szCs w:val="22"/>
        </w:rPr>
        <w:t>Selecția dosarelor</w:t>
      </w:r>
      <w:r w:rsidRPr="00EE0357">
        <w:rPr>
          <w:color w:val="000000"/>
          <w:sz w:val="22"/>
          <w:szCs w:val="22"/>
        </w:rPr>
        <w:t xml:space="preserve"> – se notează cu </w:t>
      </w:r>
      <w:r w:rsidRPr="00EE0357">
        <w:rPr>
          <w:b/>
          <w:color w:val="000000"/>
          <w:sz w:val="22"/>
          <w:szCs w:val="22"/>
        </w:rPr>
        <w:t>”admis”</w:t>
      </w:r>
      <w:r w:rsidRPr="00EE0357">
        <w:rPr>
          <w:color w:val="000000"/>
          <w:sz w:val="22"/>
          <w:szCs w:val="22"/>
        </w:rPr>
        <w:t xml:space="preserve"> sau </w:t>
      </w:r>
      <w:r w:rsidRPr="00EE0357">
        <w:rPr>
          <w:b/>
          <w:color w:val="000000"/>
          <w:sz w:val="22"/>
          <w:szCs w:val="22"/>
        </w:rPr>
        <w:t>”respins”</w:t>
      </w:r>
    </w:p>
    <w:p w:rsidR="00B07D6B" w:rsidRPr="00EE0357" w:rsidRDefault="00BA031D">
      <w:pPr>
        <w:numPr>
          <w:ilvl w:val="0"/>
          <w:numId w:val="2"/>
        </w:numPr>
        <w:pBdr>
          <w:top w:val="nil"/>
          <w:left w:val="nil"/>
          <w:bottom w:val="nil"/>
          <w:right w:val="nil"/>
          <w:between w:val="nil"/>
        </w:pBdr>
        <w:jc w:val="both"/>
        <w:rPr>
          <w:sz w:val="22"/>
          <w:szCs w:val="22"/>
        </w:rPr>
      </w:pPr>
      <w:r w:rsidRPr="00EE0357">
        <w:rPr>
          <w:b/>
          <w:color w:val="000000"/>
          <w:sz w:val="22"/>
          <w:szCs w:val="22"/>
        </w:rPr>
        <w:t xml:space="preserve">Proba scrisă – </w:t>
      </w:r>
      <w:r w:rsidRPr="00EE0357">
        <w:rPr>
          <w:color w:val="000000"/>
          <w:sz w:val="22"/>
          <w:szCs w:val="22"/>
        </w:rPr>
        <w:t>maxim 100 puncte</w:t>
      </w:r>
    </w:p>
    <w:p w:rsidR="00B07D6B" w:rsidRPr="00EE0357" w:rsidRDefault="00BA031D">
      <w:pPr>
        <w:numPr>
          <w:ilvl w:val="0"/>
          <w:numId w:val="2"/>
        </w:numPr>
        <w:pBdr>
          <w:top w:val="nil"/>
          <w:left w:val="nil"/>
          <w:bottom w:val="nil"/>
          <w:right w:val="nil"/>
          <w:between w:val="nil"/>
        </w:pBdr>
        <w:jc w:val="both"/>
        <w:rPr>
          <w:sz w:val="22"/>
          <w:szCs w:val="22"/>
        </w:rPr>
      </w:pPr>
      <w:r w:rsidRPr="00EE0357">
        <w:rPr>
          <w:b/>
          <w:color w:val="000000"/>
          <w:sz w:val="22"/>
          <w:szCs w:val="22"/>
        </w:rPr>
        <w:t xml:space="preserve">Proba practică – </w:t>
      </w:r>
      <w:r w:rsidRPr="00EE0357">
        <w:rPr>
          <w:color w:val="000000"/>
          <w:sz w:val="22"/>
          <w:szCs w:val="22"/>
        </w:rPr>
        <w:t>maxim 100 puncte</w:t>
      </w:r>
    </w:p>
    <w:p w:rsidR="00B07D6B" w:rsidRPr="00EE0357" w:rsidRDefault="00BA031D">
      <w:pPr>
        <w:numPr>
          <w:ilvl w:val="0"/>
          <w:numId w:val="2"/>
        </w:numPr>
        <w:pBdr>
          <w:top w:val="nil"/>
          <w:left w:val="nil"/>
          <w:bottom w:val="nil"/>
          <w:right w:val="nil"/>
          <w:between w:val="nil"/>
        </w:pBdr>
        <w:jc w:val="both"/>
        <w:rPr>
          <w:b/>
          <w:color w:val="000000"/>
          <w:sz w:val="22"/>
          <w:szCs w:val="22"/>
        </w:rPr>
      </w:pPr>
      <w:r w:rsidRPr="00EE0357">
        <w:rPr>
          <w:b/>
          <w:color w:val="000000"/>
          <w:sz w:val="22"/>
          <w:szCs w:val="22"/>
        </w:rPr>
        <w:t>Interviu</w:t>
      </w:r>
      <w:r w:rsidRPr="00EE0357">
        <w:rPr>
          <w:color w:val="000000"/>
          <w:sz w:val="22"/>
          <w:szCs w:val="22"/>
        </w:rPr>
        <w:t xml:space="preserve"> – maxim 100 puncte</w:t>
      </w:r>
    </w:p>
    <w:p w:rsidR="00B07D6B" w:rsidRPr="00EE0357" w:rsidRDefault="00B07D6B">
      <w:pPr>
        <w:jc w:val="both"/>
        <w:rPr>
          <w:b/>
          <w:sz w:val="22"/>
          <w:szCs w:val="22"/>
        </w:rPr>
      </w:pPr>
    </w:p>
    <w:p w:rsidR="00B07D6B" w:rsidRPr="00EE0357" w:rsidRDefault="00BA031D">
      <w:pPr>
        <w:ind w:firstLine="720"/>
        <w:jc w:val="both"/>
        <w:rPr>
          <w:sz w:val="22"/>
          <w:szCs w:val="22"/>
        </w:rPr>
      </w:pPr>
      <w:r w:rsidRPr="00EE0357">
        <w:rPr>
          <w:b/>
          <w:sz w:val="22"/>
          <w:szCs w:val="22"/>
        </w:rPr>
        <w:t>NOTĂ:</w:t>
      </w:r>
      <w:r w:rsidRPr="00EE0357">
        <w:rPr>
          <w:sz w:val="22"/>
          <w:szCs w:val="22"/>
        </w:rPr>
        <w:t xml:space="preserve"> Punctajul minim de promo</w:t>
      </w:r>
      <w:r w:rsidR="00E86C0B" w:rsidRPr="00EE0357">
        <w:rPr>
          <w:sz w:val="22"/>
          <w:szCs w:val="22"/>
        </w:rPr>
        <w:t>vare a fiecărei probe este de 50</w:t>
      </w:r>
      <w:r w:rsidRPr="00EE0357">
        <w:rPr>
          <w:sz w:val="22"/>
          <w:szCs w:val="22"/>
        </w:rPr>
        <w:t xml:space="preserve"> de puncte. Candidații care nu obțin </w:t>
      </w:r>
      <w:r w:rsidR="00E86C0B" w:rsidRPr="00EE0357">
        <w:rPr>
          <w:b/>
          <w:sz w:val="22"/>
          <w:szCs w:val="22"/>
        </w:rPr>
        <w:t>minim 50</w:t>
      </w:r>
      <w:r w:rsidRPr="00EE0357">
        <w:rPr>
          <w:b/>
          <w:sz w:val="22"/>
          <w:szCs w:val="22"/>
        </w:rPr>
        <w:t xml:space="preserve"> de</w:t>
      </w:r>
      <w:r w:rsidRPr="00EE0357">
        <w:rPr>
          <w:sz w:val="22"/>
          <w:szCs w:val="22"/>
        </w:rPr>
        <w:t xml:space="preserve"> </w:t>
      </w:r>
      <w:r w:rsidRPr="00EE0357">
        <w:rPr>
          <w:b/>
          <w:sz w:val="22"/>
          <w:szCs w:val="22"/>
        </w:rPr>
        <w:t>puncte la fiecare probă de concurs nu pot participa la proba următoare. Punctajul final se calculează ca medie aritmetică a punctajelor obținute la fiecare probă. Se consideră admis candidatul care a obținut cel mai mare punctaj</w:t>
      </w:r>
      <w:r w:rsidRPr="00EE0357">
        <w:rPr>
          <w:sz w:val="22"/>
          <w:szCs w:val="22"/>
        </w:rPr>
        <w:t>, dintre candidații care au concurat pentru postul vacant cu condiția ca acesta să fi obținut punctajul minim necesar (conform H.G. nr. 1336/28.10.2022).</w:t>
      </w:r>
    </w:p>
    <w:p w:rsidR="00B07D6B" w:rsidRPr="00EE0357" w:rsidRDefault="00B07D6B">
      <w:pPr>
        <w:ind w:firstLine="720"/>
        <w:jc w:val="both"/>
        <w:rPr>
          <w:sz w:val="22"/>
          <w:szCs w:val="22"/>
        </w:rPr>
      </w:pPr>
    </w:p>
    <w:p w:rsidR="00B07D6B" w:rsidRPr="00EE0357" w:rsidRDefault="00BA031D" w:rsidP="006C5A9C">
      <w:pPr>
        <w:jc w:val="both"/>
        <w:rPr>
          <w:b/>
          <w:sz w:val="22"/>
          <w:szCs w:val="22"/>
        </w:rPr>
      </w:pPr>
      <w:r w:rsidRPr="00EE0357">
        <w:rPr>
          <w:b/>
          <w:sz w:val="22"/>
          <w:szCs w:val="22"/>
        </w:rPr>
        <w:t>8. GRAFICUL DE DESFĂȘURARE A CONCURSULUI:</w:t>
      </w:r>
    </w:p>
    <w:p w:rsidR="00B07D6B" w:rsidRPr="00EE0357" w:rsidRDefault="00B07D6B">
      <w:pPr>
        <w:tabs>
          <w:tab w:val="left" w:pos="600"/>
        </w:tabs>
        <w:rPr>
          <w:b/>
          <w:sz w:val="22"/>
          <w:szCs w:val="22"/>
        </w:rPr>
      </w:pPr>
    </w:p>
    <w:p w:rsidR="00283A1F" w:rsidRPr="00EE0357" w:rsidRDefault="00BA031D" w:rsidP="00283A1F">
      <w:pPr>
        <w:ind w:left="60"/>
        <w:jc w:val="center"/>
        <w:rPr>
          <w:bCs/>
          <w:iCs/>
          <w:sz w:val="22"/>
          <w:szCs w:val="22"/>
          <w:lang w:val="en-US" w:eastAsia="en-US"/>
        </w:rPr>
      </w:pPr>
      <w:r w:rsidRPr="00EE0357">
        <w:rPr>
          <w:b/>
          <w:sz w:val="22"/>
          <w:szCs w:val="22"/>
        </w:rPr>
        <w:t xml:space="preserve"> </w:t>
      </w:r>
      <w:r w:rsidRPr="00EE0357">
        <w:rPr>
          <w:b/>
          <w:sz w:val="22"/>
          <w:szCs w:val="22"/>
        </w:rPr>
        <w:tab/>
      </w:r>
      <w:r w:rsidR="00283A1F" w:rsidRPr="00EE0357">
        <w:rPr>
          <w:b/>
          <w:sz w:val="22"/>
          <w:szCs w:val="22"/>
        </w:rPr>
        <w:t xml:space="preserve">Concursul se va desfășura la sediul </w:t>
      </w:r>
      <w:r w:rsidR="00283A1F" w:rsidRPr="00EE0357">
        <w:rPr>
          <w:bCs/>
          <w:iCs/>
          <w:sz w:val="22"/>
          <w:szCs w:val="22"/>
        </w:rPr>
        <w:t xml:space="preserve"> Colegiului de Artă “Ciprian Porumbescu“ Suceava </w:t>
      </w:r>
    </w:p>
    <w:p w:rsidR="00B07D6B" w:rsidRPr="00EE0357" w:rsidRDefault="00283A1F">
      <w:pPr>
        <w:tabs>
          <w:tab w:val="left" w:pos="600"/>
        </w:tabs>
        <w:jc w:val="both"/>
        <w:rPr>
          <w:b/>
          <w:sz w:val="22"/>
          <w:szCs w:val="22"/>
        </w:rPr>
      </w:pPr>
      <w:r w:rsidRPr="00EE0357">
        <w:rPr>
          <w:b/>
          <w:sz w:val="22"/>
          <w:szCs w:val="22"/>
        </w:rPr>
        <w:t xml:space="preserve"> str.  Curtea Domnească, nr. 8 , jud.  Suceava, după cum urmează:</w:t>
      </w:r>
    </w:p>
    <w:p w:rsidR="00B07D6B" w:rsidRPr="00EE0357" w:rsidRDefault="00B07D6B">
      <w:pPr>
        <w:tabs>
          <w:tab w:val="left" w:pos="600"/>
        </w:tabs>
        <w:rPr>
          <w:sz w:val="22"/>
          <w:szCs w:val="22"/>
        </w:rPr>
      </w:pPr>
    </w:p>
    <w:tbl>
      <w:tblPr>
        <w:tblStyle w:val="a"/>
        <w:tblW w:w="9605" w:type="dxa"/>
        <w:jc w:val="center"/>
        <w:tblLayout w:type="fixed"/>
        <w:tblLook w:val="0000"/>
      </w:tblPr>
      <w:tblGrid>
        <w:gridCol w:w="834"/>
        <w:gridCol w:w="4536"/>
        <w:gridCol w:w="4235"/>
      </w:tblGrid>
      <w:tr w:rsidR="00A10028" w:rsidRPr="00EE0357">
        <w:trPr>
          <w:trHeight w:val="223"/>
          <w:jc w:val="center"/>
        </w:trPr>
        <w:tc>
          <w:tcPr>
            <w:tcW w:w="834" w:type="dxa"/>
            <w:tcBorders>
              <w:top w:val="single" w:sz="4" w:space="0" w:color="000000"/>
              <w:left w:val="single" w:sz="4" w:space="0" w:color="000000"/>
              <w:bottom w:val="single" w:sz="4" w:space="0" w:color="000000"/>
              <w:right w:val="single" w:sz="4" w:space="0" w:color="000000"/>
            </w:tcBorders>
            <w:vAlign w:val="center"/>
          </w:tcPr>
          <w:p w:rsidR="00A10028" w:rsidRPr="00925F6B" w:rsidRDefault="00A10028" w:rsidP="00A10028">
            <w:pPr>
              <w:widowControl w:val="0"/>
              <w:ind w:left="107"/>
              <w:jc w:val="center"/>
              <w:rPr>
                <w:b/>
                <w:sz w:val="18"/>
                <w:szCs w:val="18"/>
              </w:rPr>
            </w:pPr>
            <w:r w:rsidRPr="00925F6B">
              <w:rPr>
                <w:b/>
                <w:sz w:val="18"/>
                <w:szCs w:val="18"/>
              </w:rPr>
              <w:t>Nr. crt.</w:t>
            </w:r>
          </w:p>
        </w:tc>
        <w:tc>
          <w:tcPr>
            <w:tcW w:w="4536" w:type="dxa"/>
            <w:tcBorders>
              <w:top w:val="single" w:sz="4" w:space="0" w:color="000000"/>
              <w:left w:val="single" w:sz="4" w:space="0" w:color="000000"/>
              <w:bottom w:val="single" w:sz="4" w:space="0" w:color="000000"/>
              <w:right w:val="single" w:sz="4" w:space="0" w:color="000000"/>
            </w:tcBorders>
            <w:vAlign w:val="center"/>
          </w:tcPr>
          <w:p w:rsidR="00A10028" w:rsidRPr="00EE0357" w:rsidRDefault="00A10028" w:rsidP="00A10028">
            <w:pPr>
              <w:widowControl w:val="0"/>
              <w:ind w:left="108"/>
              <w:jc w:val="center"/>
              <w:rPr>
                <w:b/>
                <w:sz w:val="22"/>
                <w:szCs w:val="22"/>
              </w:rPr>
            </w:pPr>
            <w:r>
              <w:rPr>
                <w:b/>
              </w:rPr>
              <w:t>Etapele/Probele de concurs</w:t>
            </w:r>
          </w:p>
        </w:tc>
        <w:tc>
          <w:tcPr>
            <w:tcW w:w="4235" w:type="dxa"/>
            <w:tcBorders>
              <w:top w:val="single" w:sz="4" w:space="0" w:color="000000"/>
              <w:left w:val="single" w:sz="4" w:space="0" w:color="000000"/>
              <w:bottom w:val="single" w:sz="4" w:space="0" w:color="000000"/>
              <w:right w:val="single" w:sz="4" w:space="0" w:color="000000"/>
            </w:tcBorders>
            <w:vAlign w:val="center"/>
          </w:tcPr>
          <w:p w:rsidR="00A10028" w:rsidRPr="00EE0357" w:rsidRDefault="00A10028" w:rsidP="00A10028">
            <w:pPr>
              <w:widowControl w:val="0"/>
              <w:ind w:left="108"/>
              <w:jc w:val="center"/>
              <w:rPr>
                <w:b/>
                <w:sz w:val="22"/>
                <w:szCs w:val="22"/>
              </w:rPr>
            </w:pPr>
            <w:r>
              <w:rPr>
                <w:b/>
              </w:rPr>
              <w:t>Data/perioada/ora</w:t>
            </w:r>
          </w:p>
        </w:tc>
      </w:tr>
      <w:tr w:rsidR="00F245B9" w:rsidRPr="00EE0357">
        <w:trPr>
          <w:trHeight w:val="223"/>
          <w:jc w:val="center"/>
        </w:trPr>
        <w:tc>
          <w:tcPr>
            <w:tcW w:w="834"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widowControl w:val="0"/>
              <w:ind w:left="107"/>
              <w:jc w:val="center"/>
              <w:rPr>
                <w:sz w:val="22"/>
                <w:szCs w:val="22"/>
              </w:rPr>
            </w:pPr>
            <w:r>
              <w:t>1</w:t>
            </w:r>
          </w:p>
        </w:tc>
        <w:tc>
          <w:tcPr>
            <w:tcW w:w="4536"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rPr>
                <w:b/>
                <w:sz w:val="22"/>
                <w:szCs w:val="22"/>
              </w:rPr>
            </w:pPr>
            <w:r>
              <w:t xml:space="preserve"> </w:t>
            </w:r>
            <w:r>
              <w:rPr>
                <w:b/>
              </w:rPr>
              <w:t>Publicare anunț</w:t>
            </w:r>
          </w:p>
        </w:tc>
        <w:tc>
          <w:tcPr>
            <w:tcW w:w="4235" w:type="dxa"/>
            <w:tcBorders>
              <w:top w:val="single" w:sz="4" w:space="0" w:color="000000"/>
              <w:left w:val="single" w:sz="4" w:space="0" w:color="000000"/>
              <w:bottom w:val="single" w:sz="4" w:space="0" w:color="000000"/>
              <w:right w:val="single" w:sz="4" w:space="0" w:color="000000"/>
            </w:tcBorders>
          </w:tcPr>
          <w:p w:rsidR="00F245B9" w:rsidRPr="00D829A6" w:rsidRDefault="00F5766D" w:rsidP="00F245B9">
            <w:pPr>
              <w:widowControl w:val="0"/>
              <w:ind w:left="108"/>
              <w:rPr>
                <w:sz w:val="22"/>
                <w:szCs w:val="22"/>
              </w:rPr>
            </w:pPr>
            <w:r>
              <w:rPr>
                <w:sz w:val="22"/>
                <w:szCs w:val="22"/>
              </w:rPr>
              <w:t>0</w:t>
            </w:r>
            <w:r w:rsidR="00D829A6">
              <w:rPr>
                <w:sz w:val="22"/>
                <w:szCs w:val="22"/>
              </w:rPr>
              <w:t>2.09.2026</w:t>
            </w:r>
          </w:p>
        </w:tc>
      </w:tr>
      <w:tr w:rsidR="00F245B9" w:rsidRPr="00EE0357">
        <w:trPr>
          <w:trHeight w:val="223"/>
          <w:jc w:val="center"/>
        </w:trPr>
        <w:tc>
          <w:tcPr>
            <w:tcW w:w="834"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widowControl w:val="0"/>
              <w:ind w:left="107"/>
              <w:jc w:val="center"/>
              <w:rPr>
                <w:sz w:val="22"/>
                <w:szCs w:val="22"/>
              </w:rPr>
            </w:pPr>
            <w:r>
              <w:t>2</w:t>
            </w:r>
          </w:p>
        </w:tc>
        <w:tc>
          <w:tcPr>
            <w:tcW w:w="4536"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rPr>
                <w:b/>
                <w:sz w:val="22"/>
                <w:szCs w:val="22"/>
              </w:rPr>
            </w:pPr>
            <w:r>
              <w:t xml:space="preserve"> </w:t>
            </w:r>
            <w:r>
              <w:rPr>
                <w:b/>
              </w:rPr>
              <w:t xml:space="preserve">Depunere dosar </w:t>
            </w:r>
          </w:p>
        </w:tc>
        <w:tc>
          <w:tcPr>
            <w:tcW w:w="4235" w:type="dxa"/>
            <w:tcBorders>
              <w:top w:val="single" w:sz="4" w:space="0" w:color="000000"/>
              <w:left w:val="single" w:sz="4" w:space="0" w:color="000000"/>
              <w:bottom w:val="single" w:sz="4" w:space="0" w:color="000000"/>
              <w:right w:val="single" w:sz="4" w:space="0" w:color="000000"/>
            </w:tcBorders>
          </w:tcPr>
          <w:p w:rsidR="00F245B9" w:rsidRPr="00D829A6" w:rsidRDefault="00D829A6" w:rsidP="00F5766D">
            <w:pPr>
              <w:widowControl w:val="0"/>
              <w:ind w:left="108"/>
              <w:rPr>
                <w:sz w:val="22"/>
                <w:szCs w:val="22"/>
              </w:rPr>
            </w:pPr>
            <w:r>
              <w:rPr>
                <w:sz w:val="22"/>
                <w:szCs w:val="22"/>
              </w:rPr>
              <w:t>1</w:t>
            </w:r>
            <w:r w:rsidR="00F5766D">
              <w:rPr>
                <w:sz w:val="22"/>
                <w:szCs w:val="22"/>
              </w:rPr>
              <w:t>6</w:t>
            </w:r>
            <w:r>
              <w:rPr>
                <w:sz w:val="22"/>
                <w:szCs w:val="22"/>
              </w:rPr>
              <w:t xml:space="preserve"> .09.2026, ora 14.00</w:t>
            </w:r>
          </w:p>
        </w:tc>
      </w:tr>
      <w:tr w:rsidR="00F245B9" w:rsidRPr="00EE0357">
        <w:trPr>
          <w:trHeight w:val="222"/>
          <w:jc w:val="center"/>
        </w:trPr>
        <w:tc>
          <w:tcPr>
            <w:tcW w:w="834"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widowControl w:val="0"/>
              <w:ind w:left="107"/>
              <w:jc w:val="center"/>
              <w:rPr>
                <w:sz w:val="22"/>
                <w:szCs w:val="22"/>
              </w:rPr>
            </w:pPr>
            <w:r>
              <w:t>3</w:t>
            </w:r>
          </w:p>
        </w:tc>
        <w:tc>
          <w:tcPr>
            <w:tcW w:w="4536"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rPr>
                <w:sz w:val="22"/>
                <w:szCs w:val="22"/>
              </w:rPr>
            </w:pPr>
            <w:r>
              <w:t xml:space="preserve"> Verificarea și selecția dosarelor</w:t>
            </w:r>
          </w:p>
        </w:tc>
        <w:tc>
          <w:tcPr>
            <w:tcW w:w="4235" w:type="dxa"/>
            <w:tcBorders>
              <w:top w:val="single" w:sz="4" w:space="0" w:color="000000"/>
              <w:left w:val="single" w:sz="4" w:space="0" w:color="000000"/>
              <w:bottom w:val="single" w:sz="4" w:space="0" w:color="000000"/>
              <w:right w:val="single" w:sz="4" w:space="0" w:color="000000"/>
            </w:tcBorders>
          </w:tcPr>
          <w:p w:rsidR="00F245B9" w:rsidRPr="00D829A6" w:rsidRDefault="00D829A6" w:rsidP="00F5766D">
            <w:pPr>
              <w:widowControl w:val="0"/>
              <w:ind w:left="108"/>
              <w:rPr>
                <w:sz w:val="22"/>
                <w:szCs w:val="22"/>
              </w:rPr>
            </w:pPr>
            <w:r>
              <w:rPr>
                <w:sz w:val="22"/>
                <w:szCs w:val="22"/>
              </w:rPr>
              <w:t>1</w:t>
            </w:r>
            <w:r w:rsidR="00F5766D">
              <w:rPr>
                <w:sz w:val="22"/>
                <w:szCs w:val="22"/>
              </w:rPr>
              <w:t>8</w:t>
            </w:r>
            <w:r>
              <w:rPr>
                <w:sz w:val="22"/>
                <w:szCs w:val="22"/>
              </w:rPr>
              <w:t>.09.2026, ora 9.00</w:t>
            </w:r>
          </w:p>
        </w:tc>
      </w:tr>
      <w:tr w:rsidR="00F245B9" w:rsidRPr="00EE0357">
        <w:trPr>
          <w:trHeight w:val="368"/>
          <w:jc w:val="center"/>
        </w:trPr>
        <w:tc>
          <w:tcPr>
            <w:tcW w:w="834"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widowControl w:val="0"/>
              <w:ind w:left="107"/>
              <w:jc w:val="center"/>
              <w:rPr>
                <w:sz w:val="22"/>
                <w:szCs w:val="22"/>
              </w:rPr>
            </w:pPr>
            <w:r>
              <w:t>4</w:t>
            </w:r>
          </w:p>
        </w:tc>
        <w:tc>
          <w:tcPr>
            <w:tcW w:w="4536"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rPr>
                <w:sz w:val="22"/>
                <w:szCs w:val="22"/>
              </w:rPr>
            </w:pPr>
            <w:r>
              <w:t xml:space="preserve"> Afișarea rezultatelor după selecția dosarelor</w:t>
            </w:r>
          </w:p>
        </w:tc>
        <w:tc>
          <w:tcPr>
            <w:tcW w:w="4235" w:type="dxa"/>
            <w:tcBorders>
              <w:top w:val="single" w:sz="4" w:space="0" w:color="000000"/>
              <w:left w:val="single" w:sz="4" w:space="0" w:color="000000"/>
              <w:bottom w:val="single" w:sz="4" w:space="0" w:color="000000"/>
              <w:right w:val="single" w:sz="4" w:space="0" w:color="000000"/>
            </w:tcBorders>
          </w:tcPr>
          <w:p w:rsidR="00F245B9" w:rsidRPr="00D829A6" w:rsidRDefault="00F5766D" w:rsidP="00F5766D">
            <w:pPr>
              <w:widowControl w:val="0"/>
              <w:ind w:left="108"/>
              <w:rPr>
                <w:sz w:val="22"/>
                <w:szCs w:val="22"/>
              </w:rPr>
            </w:pPr>
            <w:r>
              <w:rPr>
                <w:sz w:val="22"/>
                <w:szCs w:val="22"/>
              </w:rPr>
              <w:t>21</w:t>
            </w:r>
            <w:r w:rsidR="00D829A6">
              <w:rPr>
                <w:sz w:val="22"/>
                <w:szCs w:val="22"/>
              </w:rPr>
              <w:t xml:space="preserve">.09.2026, ora </w:t>
            </w:r>
            <w:r>
              <w:rPr>
                <w:sz w:val="22"/>
                <w:szCs w:val="22"/>
              </w:rPr>
              <w:t>09</w:t>
            </w:r>
            <w:r w:rsidR="00D829A6">
              <w:rPr>
                <w:sz w:val="22"/>
                <w:szCs w:val="22"/>
              </w:rPr>
              <w:t>.00</w:t>
            </w:r>
          </w:p>
        </w:tc>
      </w:tr>
      <w:tr w:rsidR="00F245B9" w:rsidRPr="00EE0357">
        <w:trPr>
          <w:trHeight w:val="446"/>
          <w:jc w:val="center"/>
        </w:trPr>
        <w:tc>
          <w:tcPr>
            <w:tcW w:w="834"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widowControl w:val="0"/>
              <w:ind w:left="107"/>
              <w:jc w:val="center"/>
              <w:rPr>
                <w:sz w:val="22"/>
                <w:szCs w:val="22"/>
              </w:rPr>
            </w:pPr>
            <w:r>
              <w:t>5</w:t>
            </w:r>
          </w:p>
        </w:tc>
        <w:tc>
          <w:tcPr>
            <w:tcW w:w="4536"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rPr>
                <w:sz w:val="22"/>
                <w:szCs w:val="22"/>
              </w:rPr>
            </w:pPr>
            <w:r>
              <w:t xml:space="preserve"> Depunerea contestațiilor privind selecția dosarelor </w:t>
            </w:r>
          </w:p>
        </w:tc>
        <w:tc>
          <w:tcPr>
            <w:tcW w:w="4235" w:type="dxa"/>
            <w:tcBorders>
              <w:top w:val="single" w:sz="4" w:space="0" w:color="000000"/>
              <w:left w:val="single" w:sz="4" w:space="0" w:color="000000"/>
              <w:bottom w:val="single" w:sz="4" w:space="0" w:color="000000"/>
              <w:right w:val="single" w:sz="4" w:space="0" w:color="000000"/>
            </w:tcBorders>
          </w:tcPr>
          <w:p w:rsidR="00F245B9" w:rsidRPr="00D829A6" w:rsidRDefault="00F5766D" w:rsidP="00F245B9">
            <w:pPr>
              <w:widowControl w:val="0"/>
              <w:ind w:left="108"/>
              <w:rPr>
                <w:sz w:val="22"/>
                <w:szCs w:val="22"/>
              </w:rPr>
            </w:pPr>
            <w:r>
              <w:rPr>
                <w:sz w:val="22"/>
                <w:szCs w:val="22"/>
              </w:rPr>
              <w:t>22</w:t>
            </w:r>
            <w:r w:rsidR="00D829A6">
              <w:rPr>
                <w:sz w:val="22"/>
                <w:szCs w:val="22"/>
              </w:rPr>
              <w:t>.09.2026, ora 12.30-14.00</w:t>
            </w:r>
          </w:p>
        </w:tc>
      </w:tr>
      <w:tr w:rsidR="00F245B9" w:rsidRPr="00EE0357">
        <w:trPr>
          <w:trHeight w:val="446"/>
          <w:jc w:val="center"/>
        </w:trPr>
        <w:tc>
          <w:tcPr>
            <w:tcW w:w="834"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widowControl w:val="0"/>
              <w:ind w:left="107"/>
              <w:jc w:val="center"/>
              <w:rPr>
                <w:sz w:val="22"/>
                <w:szCs w:val="22"/>
              </w:rPr>
            </w:pPr>
            <w:r>
              <w:t>6</w:t>
            </w:r>
          </w:p>
        </w:tc>
        <w:tc>
          <w:tcPr>
            <w:tcW w:w="4536"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rPr>
                <w:sz w:val="22"/>
                <w:szCs w:val="22"/>
              </w:rPr>
            </w:pPr>
            <w:r>
              <w:t xml:space="preserve"> Afișarea rezultatelor selecției dosarelor după contestații </w:t>
            </w:r>
          </w:p>
        </w:tc>
        <w:tc>
          <w:tcPr>
            <w:tcW w:w="4235" w:type="dxa"/>
            <w:tcBorders>
              <w:top w:val="single" w:sz="4" w:space="0" w:color="000000"/>
              <w:left w:val="single" w:sz="4" w:space="0" w:color="000000"/>
              <w:bottom w:val="single" w:sz="4" w:space="0" w:color="000000"/>
              <w:right w:val="single" w:sz="4" w:space="0" w:color="000000"/>
            </w:tcBorders>
          </w:tcPr>
          <w:p w:rsidR="00F245B9" w:rsidRPr="00D829A6" w:rsidRDefault="00F5766D" w:rsidP="00F5766D">
            <w:pPr>
              <w:widowControl w:val="0"/>
              <w:ind w:left="108"/>
              <w:rPr>
                <w:sz w:val="22"/>
                <w:szCs w:val="22"/>
              </w:rPr>
            </w:pPr>
            <w:r>
              <w:rPr>
                <w:sz w:val="22"/>
                <w:szCs w:val="22"/>
              </w:rPr>
              <w:t>23</w:t>
            </w:r>
            <w:r w:rsidR="00D829A6">
              <w:rPr>
                <w:sz w:val="22"/>
                <w:szCs w:val="22"/>
              </w:rPr>
              <w:t>.09.2026, ora 1</w:t>
            </w:r>
            <w:r>
              <w:rPr>
                <w:sz w:val="22"/>
                <w:szCs w:val="22"/>
              </w:rPr>
              <w:t>4</w:t>
            </w:r>
            <w:r w:rsidR="00D829A6">
              <w:rPr>
                <w:sz w:val="22"/>
                <w:szCs w:val="22"/>
              </w:rPr>
              <w:t>.00</w:t>
            </w:r>
          </w:p>
        </w:tc>
      </w:tr>
      <w:tr w:rsidR="00F245B9" w:rsidRPr="00EE0357">
        <w:trPr>
          <w:trHeight w:val="223"/>
          <w:jc w:val="center"/>
        </w:trPr>
        <w:tc>
          <w:tcPr>
            <w:tcW w:w="834"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widowControl w:val="0"/>
              <w:ind w:left="107"/>
              <w:jc w:val="center"/>
              <w:rPr>
                <w:sz w:val="22"/>
                <w:szCs w:val="22"/>
              </w:rPr>
            </w:pPr>
            <w:r>
              <w:t>7</w:t>
            </w:r>
          </w:p>
        </w:tc>
        <w:tc>
          <w:tcPr>
            <w:tcW w:w="4536"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rPr>
                <w:b/>
                <w:sz w:val="22"/>
                <w:szCs w:val="22"/>
              </w:rPr>
            </w:pPr>
            <w:r>
              <w:t xml:space="preserve"> </w:t>
            </w:r>
            <w:r w:rsidR="007265B0">
              <w:rPr>
                <w:b/>
              </w:rPr>
              <w:t xml:space="preserve">Proba scrisă </w:t>
            </w:r>
          </w:p>
        </w:tc>
        <w:tc>
          <w:tcPr>
            <w:tcW w:w="4235" w:type="dxa"/>
            <w:tcBorders>
              <w:top w:val="single" w:sz="4" w:space="0" w:color="000000"/>
              <w:left w:val="single" w:sz="4" w:space="0" w:color="000000"/>
              <w:bottom w:val="single" w:sz="4" w:space="0" w:color="000000"/>
              <w:right w:val="single" w:sz="4" w:space="0" w:color="000000"/>
            </w:tcBorders>
          </w:tcPr>
          <w:p w:rsidR="00F245B9" w:rsidRPr="00D829A6" w:rsidRDefault="00F5766D" w:rsidP="00F245B9">
            <w:pPr>
              <w:widowControl w:val="0"/>
              <w:ind w:left="108"/>
              <w:rPr>
                <w:sz w:val="22"/>
                <w:szCs w:val="22"/>
              </w:rPr>
            </w:pPr>
            <w:r>
              <w:rPr>
                <w:sz w:val="22"/>
                <w:szCs w:val="22"/>
              </w:rPr>
              <w:t>24</w:t>
            </w:r>
            <w:r w:rsidR="00D829A6">
              <w:rPr>
                <w:sz w:val="22"/>
                <w:szCs w:val="22"/>
              </w:rPr>
              <w:t>.09.2026, ora 9.00</w:t>
            </w:r>
          </w:p>
        </w:tc>
      </w:tr>
      <w:tr w:rsidR="00F245B9" w:rsidRPr="00EE0357">
        <w:trPr>
          <w:trHeight w:val="223"/>
          <w:jc w:val="center"/>
        </w:trPr>
        <w:tc>
          <w:tcPr>
            <w:tcW w:w="834"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widowControl w:val="0"/>
              <w:ind w:left="107"/>
              <w:jc w:val="center"/>
              <w:rPr>
                <w:sz w:val="22"/>
                <w:szCs w:val="22"/>
              </w:rPr>
            </w:pPr>
            <w:r>
              <w:t>8</w:t>
            </w:r>
          </w:p>
        </w:tc>
        <w:tc>
          <w:tcPr>
            <w:tcW w:w="4536"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rPr>
                <w:sz w:val="22"/>
                <w:szCs w:val="22"/>
              </w:rPr>
            </w:pPr>
            <w:r>
              <w:t xml:space="preserve"> Afișarea rezultatelor</w:t>
            </w:r>
          </w:p>
        </w:tc>
        <w:tc>
          <w:tcPr>
            <w:tcW w:w="4235" w:type="dxa"/>
            <w:tcBorders>
              <w:top w:val="single" w:sz="4" w:space="0" w:color="000000"/>
              <w:left w:val="single" w:sz="4" w:space="0" w:color="000000"/>
              <w:bottom w:val="single" w:sz="4" w:space="0" w:color="000000"/>
              <w:right w:val="single" w:sz="4" w:space="0" w:color="000000"/>
            </w:tcBorders>
          </w:tcPr>
          <w:p w:rsidR="00F245B9" w:rsidRPr="00D829A6" w:rsidRDefault="00F5766D" w:rsidP="00F245B9">
            <w:pPr>
              <w:widowControl w:val="0"/>
              <w:ind w:left="108"/>
              <w:rPr>
                <w:sz w:val="22"/>
                <w:szCs w:val="22"/>
              </w:rPr>
            </w:pPr>
            <w:r>
              <w:rPr>
                <w:sz w:val="22"/>
                <w:szCs w:val="22"/>
              </w:rPr>
              <w:t>24</w:t>
            </w:r>
            <w:r w:rsidR="00D829A6">
              <w:rPr>
                <w:sz w:val="22"/>
                <w:szCs w:val="22"/>
              </w:rPr>
              <w:t>.09.2026, ora 12.00</w:t>
            </w:r>
          </w:p>
        </w:tc>
      </w:tr>
      <w:tr w:rsidR="00F245B9" w:rsidRPr="00EE0357">
        <w:trPr>
          <w:trHeight w:val="223"/>
          <w:jc w:val="center"/>
        </w:trPr>
        <w:tc>
          <w:tcPr>
            <w:tcW w:w="834"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widowControl w:val="0"/>
              <w:ind w:left="107"/>
              <w:jc w:val="center"/>
              <w:rPr>
                <w:sz w:val="22"/>
                <w:szCs w:val="22"/>
              </w:rPr>
            </w:pPr>
            <w:r>
              <w:t>9</w:t>
            </w:r>
          </w:p>
        </w:tc>
        <w:tc>
          <w:tcPr>
            <w:tcW w:w="4536"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rPr>
                <w:sz w:val="22"/>
                <w:szCs w:val="22"/>
              </w:rPr>
            </w:pPr>
            <w:r>
              <w:t xml:space="preserve"> Depunerea contestațiilor</w:t>
            </w:r>
          </w:p>
        </w:tc>
        <w:tc>
          <w:tcPr>
            <w:tcW w:w="4235" w:type="dxa"/>
            <w:tcBorders>
              <w:top w:val="single" w:sz="4" w:space="0" w:color="000000"/>
              <w:left w:val="single" w:sz="4" w:space="0" w:color="000000"/>
              <w:bottom w:val="single" w:sz="4" w:space="0" w:color="000000"/>
              <w:right w:val="single" w:sz="4" w:space="0" w:color="000000"/>
            </w:tcBorders>
          </w:tcPr>
          <w:p w:rsidR="00F245B9" w:rsidRPr="00D829A6" w:rsidRDefault="00F5766D" w:rsidP="00F245B9">
            <w:pPr>
              <w:widowControl w:val="0"/>
              <w:ind w:left="108"/>
              <w:rPr>
                <w:sz w:val="22"/>
                <w:szCs w:val="22"/>
              </w:rPr>
            </w:pPr>
            <w:r>
              <w:rPr>
                <w:sz w:val="22"/>
                <w:szCs w:val="22"/>
              </w:rPr>
              <w:t>24</w:t>
            </w:r>
            <w:r w:rsidR="00D829A6">
              <w:rPr>
                <w:sz w:val="22"/>
                <w:szCs w:val="22"/>
              </w:rPr>
              <w:t>.09.2026, ora 12.30-14.00</w:t>
            </w:r>
          </w:p>
        </w:tc>
      </w:tr>
      <w:tr w:rsidR="00F245B9" w:rsidRPr="00EE0357">
        <w:trPr>
          <w:trHeight w:val="223"/>
          <w:jc w:val="center"/>
        </w:trPr>
        <w:tc>
          <w:tcPr>
            <w:tcW w:w="834"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widowControl w:val="0"/>
              <w:ind w:left="107"/>
              <w:jc w:val="center"/>
              <w:rPr>
                <w:sz w:val="22"/>
                <w:szCs w:val="22"/>
              </w:rPr>
            </w:pPr>
            <w:r>
              <w:t>10</w:t>
            </w:r>
          </w:p>
        </w:tc>
        <w:tc>
          <w:tcPr>
            <w:tcW w:w="4536"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rPr>
                <w:sz w:val="22"/>
                <w:szCs w:val="22"/>
              </w:rPr>
            </w:pPr>
            <w:r>
              <w:t xml:space="preserve"> Afișarea rezultatelor după contestații</w:t>
            </w:r>
          </w:p>
        </w:tc>
        <w:tc>
          <w:tcPr>
            <w:tcW w:w="4235" w:type="dxa"/>
            <w:tcBorders>
              <w:top w:val="single" w:sz="4" w:space="0" w:color="000000"/>
              <w:left w:val="single" w:sz="4" w:space="0" w:color="000000"/>
              <w:bottom w:val="single" w:sz="4" w:space="0" w:color="000000"/>
              <w:right w:val="single" w:sz="4" w:space="0" w:color="000000"/>
            </w:tcBorders>
          </w:tcPr>
          <w:p w:rsidR="00F245B9" w:rsidRPr="00D829A6" w:rsidRDefault="00F5766D" w:rsidP="00F5766D">
            <w:pPr>
              <w:widowControl w:val="0"/>
              <w:ind w:left="108"/>
              <w:rPr>
                <w:sz w:val="22"/>
                <w:szCs w:val="22"/>
              </w:rPr>
            </w:pPr>
            <w:r>
              <w:rPr>
                <w:sz w:val="22"/>
                <w:szCs w:val="22"/>
              </w:rPr>
              <w:t>25</w:t>
            </w:r>
            <w:r w:rsidR="00D829A6">
              <w:rPr>
                <w:sz w:val="22"/>
                <w:szCs w:val="22"/>
              </w:rPr>
              <w:t>.09.2026, ora 1</w:t>
            </w:r>
            <w:r>
              <w:rPr>
                <w:sz w:val="22"/>
                <w:szCs w:val="22"/>
              </w:rPr>
              <w:t>4</w:t>
            </w:r>
            <w:r w:rsidR="00D829A6">
              <w:rPr>
                <w:sz w:val="22"/>
                <w:szCs w:val="22"/>
              </w:rPr>
              <w:t>.00</w:t>
            </w:r>
          </w:p>
        </w:tc>
      </w:tr>
      <w:tr w:rsidR="00F245B9" w:rsidRPr="00EE0357">
        <w:trPr>
          <w:trHeight w:val="223"/>
          <w:jc w:val="center"/>
        </w:trPr>
        <w:tc>
          <w:tcPr>
            <w:tcW w:w="834"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widowControl w:val="0"/>
              <w:ind w:left="107"/>
              <w:jc w:val="center"/>
              <w:rPr>
                <w:sz w:val="22"/>
                <w:szCs w:val="22"/>
              </w:rPr>
            </w:pPr>
            <w:r>
              <w:t>11</w:t>
            </w:r>
          </w:p>
        </w:tc>
        <w:tc>
          <w:tcPr>
            <w:tcW w:w="4536"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rPr>
                <w:b/>
                <w:sz w:val="22"/>
                <w:szCs w:val="22"/>
              </w:rPr>
            </w:pPr>
            <w:r>
              <w:t xml:space="preserve"> </w:t>
            </w:r>
            <w:r>
              <w:rPr>
                <w:b/>
              </w:rPr>
              <w:t>Proba practică</w:t>
            </w:r>
          </w:p>
        </w:tc>
        <w:tc>
          <w:tcPr>
            <w:tcW w:w="4235" w:type="dxa"/>
            <w:tcBorders>
              <w:top w:val="single" w:sz="4" w:space="0" w:color="000000"/>
              <w:left w:val="single" w:sz="4" w:space="0" w:color="000000"/>
              <w:bottom w:val="single" w:sz="4" w:space="0" w:color="000000"/>
              <w:right w:val="single" w:sz="4" w:space="0" w:color="000000"/>
            </w:tcBorders>
          </w:tcPr>
          <w:p w:rsidR="00F245B9" w:rsidRPr="00D829A6" w:rsidRDefault="00F5766D" w:rsidP="00F245B9">
            <w:pPr>
              <w:widowControl w:val="0"/>
              <w:ind w:left="108"/>
              <w:rPr>
                <w:sz w:val="22"/>
                <w:szCs w:val="22"/>
              </w:rPr>
            </w:pPr>
            <w:r>
              <w:rPr>
                <w:sz w:val="22"/>
                <w:szCs w:val="22"/>
              </w:rPr>
              <w:t>28</w:t>
            </w:r>
            <w:r w:rsidR="00D829A6">
              <w:rPr>
                <w:sz w:val="22"/>
                <w:szCs w:val="22"/>
              </w:rPr>
              <w:t>.09.2026, ora 9.00</w:t>
            </w:r>
          </w:p>
        </w:tc>
      </w:tr>
      <w:tr w:rsidR="00F245B9" w:rsidRPr="00EE0357">
        <w:trPr>
          <w:trHeight w:val="223"/>
          <w:jc w:val="center"/>
        </w:trPr>
        <w:tc>
          <w:tcPr>
            <w:tcW w:w="834"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widowControl w:val="0"/>
              <w:ind w:left="107"/>
              <w:jc w:val="center"/>
              <w:rPr>
                <w:sz w:val="22"/>
                <w:szCs w:val="22"/>
              </w:rPr>
            </w:pPr>
            <w:r>
              <w:t>12</w:t>
            </w:r>
          </w:p>
        </w:tc>
        <w:tc>
          <w:tcPr>
            <w:tcW w:w="4536"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rPr>
                <w:sz w:val="22"/>
                <w:szCs w:val="22"/>
              </w:rPr>
            </w:pPr>
            <w:r>
              <w:t xml:space="preserve"> Afișarea rezultatelor </w:t>
            </w:r>
          </w:p>
        </w:tc>
        <w:tc>
          <w:tcPr>
            <w:tcW w:w="4235" w:type="dxa"/>
            <w:tcBorders>
              <w:top w:val="single" w:sz="4" w:space="0" w:color="000000"/>
              <w:left w:val="single" w:sz="4" w:space="0" w:color="000000"/>
              <w:bottom w:val="single" w:sz="4" w:space="0" w:color="000000"/>
              <w:right w:val="single" w:sz="4" w:space="0" w:color="000000"/>
            </w:tcBorders>
          </w:tcPr>
          <w:p w:rsidR="00F245B9" w:rsidRPr="00D829A6" w:rsidRDefault="00D829A6" w:rsidP="00F5766D">
            <w:pPr>
              <w:widowControl w:val="0"/>
              <w:ind w:left="108"/>
              <w:rPr>
                <w:sz w:val="22"/>
                <w:szCs w:val="22"/>
              </w:rPr>
            </w:pPr>
            <w:r>
              <w:rPr>
                <w:sz w:val="22"/>
                <w:szCs w:val="22"/>
              </w:rPr>
              <w:t>2</w:t>
            </w:r>
            <w:r w:rsidR="00F5766D">
              <w:rPr>
                <w:sz w:val="22"/>
                <w:szCs w:val="22"/>
              </w:rPr>
              <w:t>8</w:t>
            </w:r>
            <w:r>
              <w:rPr>
                <w:sz w:val="22"/>
                <w:szCs w:val="22"/>
              </w:rPr>
              <w:t>.09.2026, ora 12.00</w:t>
            </w:r>
          </w:p>
        </w:tc>
      </w:tr>
      <w:tr w:rsidR="00F245B9" w:rsidRPr="00EE0357">
        <w:trPr>
          <w:trHeight w:val="223"/>
          <w:jc w:val="center"/>
        </w:trPr>
        <w:tc>
          <w:tcPr>
            <w:tcW w:w="834"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widowControl w:val="0"/>
              <w:ind w:left="107"/>
              <w:jc w:val="center"/>
              <w:rPr>
                <w:sz w:val="22"/>
                <w:szCs w:val="22"/>
              </w:rPr>
            </w:pPr>
            <w:r>
              <w:t>13</w:t>
            </w:r>
          </w:p>
        </w:tc>
        <w:tc>
          <w:tcPr>
            <w:tcW w:w="4536"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rPr>
                <w:sz w:val="22"/>
                <w:szCs w:val="22"/>
              </w:rPr>
            </w:pPr>
            <w:r>
              <w:t xml:space="preserve"> Depunerea contestațiilor</w:t>
            </w:r>
          </w:p>
        </w:tc>
        <w:tc>
          <w:tcPr>
            <w:tcW w:w="4235" w:type="dxa"/>
            <w:tcBorders>
              <w:top w:val="single" w:sz="4" w:space="0" w:color="000000"/>
              <w:left w:val="single" w:sz="4" w:space="0" w:color="000000"/>
              <w:bottom w:val="single" w:sz="4" w:space="0" w:color="000000"/>
              <w:right w:val="single" w:sz="4" w:space="0" w:color="000000"/>
            </w:tcBorders>
          </w:tcPr>
          <w:p w:rsidR="00F245B9" w:rsidRPr="00D829A6" w:rsidRDefault="00D829A6" w:rsidP="00F5766D">
            <w:pPr>
              <w:widowControl w:val="0"/>
              <w:ind w:left="108"/>
              <w:rPr>
                <w:sz w:val="22"/>
                <w:szCs w:val="22"/>
              </w:rPr>
            </w:pPr>
            <w:r>
              <w:rPr>
                <w:sz w:val="22"/>
                <w:szCs w:val="22"/>
              </w:rPr>
              <w:t>2</w:t>
            </w:r>
            <w:r w:rsidR="00F5766D">
              <w:rPr>
                <w:sz w:val="22"/>
                <w:szCs w:val="22"/>
              </w:rPr>
              <w:t>8</w:t>
            </w:r>
            <w:r>
              <w:rPr>
                <w:sz w:val="22"/>
                <w:szCs w:val="22"/>
              </w:rPr>
              <w:t>.09.2026, ora 12.30-14.00</w:t>
            </w:r>
          </w:p>
        </w:tc>
      </w:tr>
      <w:tr w:rsidR="00F245B9" w:rsidRPr="00EE0357">
        <w:trPr>
          <w:trHeight w:val="223"/>
          <w:jc w:val="center"/>
        </w:trPr>
        <w:tc>
          <w:tcPr>
            <w:tcW w:w="834"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widowControl w:val="0"/>
              <w:ind w:left="107"/>
              <w:jc w:val="center"/>
              <w:rPr>
                <w:sz w:val="22"/>
                <w:szCs w:val="22"/>
              </w:rPr>
            </w:pPr>
            <w:r>
              <w:t>14</w:t>
            </w:r>
          </w:p>
        </w:tc>
        <w:tc>
          <w:tcPr>
            <w:tcW w:w="4536"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rPr>
                <w:sz w:val="22"/>
                <w:szCs w:val="22"/>
              </w:rPr>
            </w:pPr>
            <w:r>
              <w:t xml:space="preserve"> Afișarea rezultatelor după contestații</w:t>
            </w:r>
          </w:p>
        </w:tc>
        <w:tc>
          <w:tcPr>
            <w:tcW w:w="4235" w:type="dxa"/>
            <w:tcBorders>
              <w:top w:val="single" w:sz="4" w:space="0" w:color="000000"/>
              <w:left w:val="single" w:sz="4" w:space="0" w:color="000000"/>
              <w:bottom w:val="single" w:sz="4" w:space="0" w:color="000000"/>
              <w:right w:val="single" w:sz="4" w:space="0" w:color="000000"/>
            </w:tcBorders>
          </w:tcPr>
          <w:p w:rsidR="00F245B9" w:rsidRPr="00D829A6" w:rsidRDefault="00F5766D" w:rsidP="00F5766D">
            <w:pPr>
              <w:widowControl w:val="0"/>
              <w:ind w:left="108"/>
              <w:rPr>
                <w:sz w:val="22"/>
                <w:szCs w:val="22"/>
              </w:rPr>
            </w:pPr>
            <w:r>
              <w:rPr>
                <w:sz w:val="22"/>
                <w:szCs w:val="22"/>
              </w:rPr>
              <w:t>29</w:t>
            </w:r>
            <w:r w:rsidR="00D829A6">
              <w:rPr>
                <w:sz w:val="22"/>
                <w:szCs w:val="22"/>
              </w:rPr>
              <w:t>.09.2026, ora 1</w:t>
            </w:r>
            <w:r>
              <w:rPr>
                <w:sz w:val="22"/>
                <w:szCs w:val="22"/>
              </w:rPr>
              <w:t>4</w:t>
            </w:r>
            <w:r w:rsidR="00D829A6">
              <w:rPr>
                <w:sz w:val="22"/>
                <w:szCs w:val="22"/>
              </w:rPr>
              <w:t>.00</w:t>
            </w:r>
          </w:p>
        </w:tc>
      </w:tr>
      <w:tr w:rsidR="00F245B9" w:rsidRPr="00EE0357">
        <w:trPr>
          <w:trHeight w:val="223"/>
          <w:jc w:val="center"/>
        </w:trPr>
        <w:tc>
          <w:tcPr>
            <w:tcW w:w="834"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widowControl w:val="0"/>
              <w:ind w:left="107"/>
              <w:jc w:val="center"/>
              <w:rPr>
                <w:sz w:val="22"/>
                <w:szCs w:val="22"/>
              </w:rPr>
            </w:pPr>
            <w:r>
              <w:t>15</w:t>
            </w:r>
          </w:p>
        </w:tc>
        <w:tc>
          <w:tcPr>
            <w:tcW w:w="4536"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rPr>
                <w:b/>
                <w:sz w:val="22"/>
                <w:szCs w:val="22"/>
              </w:rPr>
            </w:pPr>
            <w:r>
              <w:t xml:space="preserve"> </w:t>
            </w:r>
            <w:r>
              <w:rPr>
                <w:b/>
              </w:rPr>
              <w:t>Interviu</w:t>
            </w:r>
          </w:p>
        </w:tc>
        <w:tc>
          <w:tcPr>
            <w:tcW w:w="4235" w:type="dxa"/>
            <w:tcBorders>
              <w:top w:val="single" w:sz="4" w:space="0" w:color="000000"/>
              <w:left w:val="single" w:sz="4" w:space="0" w:color="000000"/>
              <w:bottom w:val="single" w:sz="4" w:space="0" w:color="000000"/>
              <w:right w:val="single" w:sz="4" w:space="0" w:color="000000"/>
            </w:tcBorders>
          </w:tcPr>
          <w:p w:rsidR="00F245B9" w:rsidRPr="00D829A6" w:rsidRDefault="00F5766D" w:rsidP="00F245B9">
            <w:pPr>
              <w:widowControl w:val="0"/>
              <w:ind w:left="108"/>
              <w:rPr>
                <w:sz w:val="22"/>
                <w:szCs w:val="22"/>
              </w:rPr>
            </w:pPr>
            <w:r>
              <w:rPr>
                <w:sz w:val="22"/>
                <w:szCs w:val="22"/>
              </w:rPr>
              <w:t>30</w:t>
            </w:r>
            <w:r w:rsidR="00D829A6">
              <w:rPr>
                <w:sz w:val="22"/>
                <w:szCs w:val="22"/>
              </w:rPr>
              <w:t>.09.2026, ora 9.00</w:t>
            </w:r>
          </w:p>
        </w:tc>
      </w:tr>
      <w:tr w:rsidR="00F245B9" w:rsidRPr="00EE0357">
        <w:trPr>
          <w:trHeight w:val="223"/>
          <w:jc w:val="center"/>
        </w:trPr>
        <w:tc>
          <w:tcPr>
            <w:tcW w:w="834"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widowControl w:val="0"/>
              <w:ind w:left="107"/>
              <w:jc w:val="center"/>
              <w:rPr>
                <w:sz w:val="22"/>
                <w:szCs w:val="22"/>
              </w:rPr>
            </w:pPr>
            <w:r>
              <w:t>16</w:t>
            </w:r>
          </w:p>
        </w:tc>
        <w:tc>
          <w:tcPr>
            <w:tcW w:w="4536"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rPr>
                <w:sz w:val="22"/>
                <w:szCs w:val="22"/>
              </w:rPr>
            </w:pPr>
            <w:r>
              <w:t xml:space="preserve"> Afișarea rezultatelor</w:t>
            </w:r>
          </w:p>
        </w:tc>
        <w:tc>
          <w:tcPr>
            <w:tcW w:w="4235" w:type="dxa"/>
            <w:tcBorders>
              <w:top w:val="single" w:sz="4" w:space="0" w:color="000000"/>
              <w:left w:val="single" w:sz="4" w:space="0" w:color="000000"/>
              <w:bottom w:val="single" w:sz="4" w:space="0" w:color="000000"/>
              <w:right w:val="single" w:sz="4" w:space="0" w:color="000000"/>
            </w:tcBorders>
          </w:tcPr>
          <w:p w:rsidR="00F245B9" w:rsidRPr="00D829A6" w:rsidRDefault="00F5766D" w:rsidP="00F245B9">
            <w:pPr>
              <w:widowControl w:val="0"/>
              <w:ind w:left="108"/>
              <w:rPr>
                <w:sz w:val="22"/>
                <w:szCs w:val="22"/>
              </w:rPr>
            </w:pPr>
            <w:r>
              <w:rPr>
                <w:sz w:val="22"/>
                <w:szCs w:val="22"/>
              </w:rPr>
              <w:t>30</w:t>
            </w:r>
            <w:r w:rsidR="00D829A6">
              <w:rPr>
                <w:sz w:val="22"/>
                <w:szCs w:val="22"/>
              </w:rPr>
              <w:t>.09.2026, ora 12.00</w:t>
            </w:r>
          </w:p>
        </w:tc>
      </w:tr>
      <w:tr w:rsidR="00F245B9" w:rsidRPr="00EE0357">
        <w:trPr>
          <w:trHeight w:val="223"/>
          <w:jc w:val="center"/>
        </w:trPr>
        <w:tc>
          <w:tcPr>
            <w:tcW w:w="834"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widowControl w:val="0"/>
              <w:ind w:left="107"/>
              <w:jc w:val="center"/>
              <w:rPr>
                <w:sz w:val="22"/>
                <w:szCs w:val="22"/>
              </w:rPr>
            </w:pPr>
            <w:r>
              <w:t>17</w:t>
            </w:r>
          </w:p>
        </w:tc>
        <w:tc>
          <w:tcPr>
            <w:tcW w:w="4536"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rPr>
                <w:sz w:val="22"/>
                <w:szCs w:val="22"/>
              </w:rPr>
            </w:pPr>
            <w:r>
              <w:t xml:space="preserve"> Depunerea contestațiilor</w:t>
            </w:r>
          </w:p>
        </w:tc>
        <w:tc>
          <w:tcPr>
            <w:tcW w:w="4235" w:type="dxa"/>
            <w:tcBorders>
              <w:top w:val="single" w:sz="4" w:space="0" w:color="000000"/>
              <w:left w:val="single" w:sz="4" w:space="0" w:color="000000"/>
              <w:bottom w:val="single" w:sz="4" w:space="0" w:color="000000"/>
              <w:right w:val="single" w:sz="4" w:space="0" w:color="000000"/>
            </w:tcBorders>
          </w:tcPr>
          <w:p w:rsidR="00F245B9" w:rsidRPr="00D829A6" w:rsidRDefault="00F5766D" w:rsidP="00F245B9">
            <w:pPr>
              <w:widowControl w:val="0"/>
              <w:ind w:left="108"/>
              <w:rPr>
                <w:sz w:val="22"/>
                <w:szCs w:val="22"/>
              </w:rPr>
            </w:pPr>
            <w:r>
              <w:rPr>
                <w:sz w:val="22"/>
                <w:szCs w:val="22"/>
              </w:rPr>
              <w:t>30</w:t>
            </w:r>
            <w:r w:rsidR="00D829A6">
              <w:rPr>
                <w:sz w:val="22"/>
                <w:szCs w:val="22"/>
              </w:rPr>
              <w:t>.09.2026, ora 12.30-14.00</w:t>
            </w:r>
          </w:p>
        </w:tc>
      </w:tr>
      <w:tr w:rsidR="00F245B9" w:rsidRPr="00EE0357">
        <w:trPr>
          <w:trHeight w:val="223"/>
          <w:jc w:val="center"/>
        </w:trPr>
        <w:tc>
          <w:tcPr>
            <w:tcW w:w="834"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widowControl w:val="0"/>
              <w:ind w:left="107"/>
              <w:jc w:val="center"/>
              <w:rPr>
                <w:sz w:val="22"/>
                <w:szCs w:val="22"/>
              </w:rPr>
            </w:pPr>
            <w:r>
              <w:t>18</w:t>
            </w:r>
          </w:p>
        </w:tc>
        <w:tc>
          <w:tcPr>
            <w:tcW w:w="4536"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rPr>
                <w:sz w:val="22"/>
                <w:szCs w:val="22"/>
              </w:rPr>
            </w:pPr>
            <w:r>
              <w:t xml:space="preserve"> Afișarea rezultatelor după contestații</w:t>
            </w:r>
          </w:p>
        </w:tc>
        <w:tc>
          <w:tcPr>
            <w:tcW w:w="4235" w:type="dxa"/>
            <w:tcBorders>
              <w:top w:val="single" w:sz="4" w:space="0" w:color="000000"/>
              <w:left w:val="single" w:sz="4" w:space="0" w:color="000000"/>
              <w:bottom w:val="single" w:sz="4" w:space="0" w:color="000000"/>
              <w:right w:val="single" w:sz="4" w:space="0" w:color="000000"/>
            </w:tcBorders>
          </w:tcPr>
          <w:p w:rsidR="00F245B9" w:rsidRPr="00D829A6" w:rsidRDefault="00F5766D" w:rsidP="00F5766D">
            <w:pPr>
              <w:widowControl w:val="0"/>
              <w:ind w:left="108"/>
              <w:rPr>
                <w:sz w:val="22"/>
                <w:szCs w:val="22"/>
              </w:rPr>
            </w:pPr>
            <w:r>
              <w:rPr>
                <w:sz w:val="22"/>
                <w:szCs w:val="22"/>
              </w:rPr>
              <w:t>01.10</w:t>
            </w:r>
            <w:r w:rsidR="00D829A6">
              <w:rPr>
                <w:sz w:val="22"/>
                <w:szCs w:val="22"/>
              </w:rPr>
              <w:t>.2026, ora 1</w:t>
            </w:r>
            <w:r>
              <w:rPr>
                <w:sz w:val="22"/>
                <w:szCs w:val="22"/>
              </w:rPr>
              <w:t>4</w:t>
            </w:r>
            <w:r w:rsidR="00D829A6">
              <w:rPr>
                <w:sz w:val="22"/>
                <w:szCs w:val="22"/>
              </w:rPr>
              <w:t>.00</w:t>
            </w:r>
            <w:bookmarkStart w:id="0" w:name="_GoBack"/>
            <w:bookmarkEnd w:id="0"/>
          </w:p>
        </w:tc>
      </w:tr>
      <w:tr w:rsidR="00F245B9" w:rsidRPr="00EE0357">
        <w:trPr>
          <w:trHeight w:val="223"/>
          <w:jc w:val="center"/>
        </w:trPr>
        <w:tc>
          <w:tcPr>
            <w:tcW w:w="834"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widowControl w:val="0"/>
              <w:ind w:left="107"/>
              <w:jc w:val="center"/>
              <w:rPr>
                <w:sz w:val="22"/>
                <w:szCs w:val="22"/>
              </w:rPr>
            </w:pPr>
            <w:r>
              <w:t>19</w:t>
            </w:r>
          </w:p>
        </w:tc>
        <w:tc>
          <w:tcPr>
            <w:tcW w:w="4536" w:type="dxa"/>
            <w:tcBorders>
              <w:top w:val="single" w:sz="4" w:space="0" w:color="000000"/>
              <w:left w:val="single" w:sz="4" w:space="0" w:color="000000"/>
              <w:bottom w:val="single" w:sz="4" w:space="0" w:color="000000"/>
              <w:right w:val="single" w:sz="4" w:space="0" w:color="000000"/>
            </w:tcBorders>
          </w:tcPr>
          <w:p w:rsidR="00F245B9" w:rsidRPr="00EE0357" w:rsidRDefault="00F245B9" w:rsidP="00F245B9">
            <w:pPr>
              <w:rPr>
                <w:b/>
                <w:sz w:val="22"/>
                <w:szCs w:val="22"/>
              </w:rPr>
            </w:pPr>
            <w:r>
              <w:t xml:space="preserve"> </w:t>
            </w:r>
            <w:r>
              <w:rPr>
                <w:b/>
              </w:rPr>
              <w:t>Afișarea rezultatelor finale</w:t>
            </w:r>
          </w:p>
        </w:tc>
        <w:tc>
          <w:tcPr>
            <w:tcW w:w="4235" w:type="dxa"/>
            <w:tcBorders>
              <w:top w:val="single" w:sz="4" w:space="0" w:color="000000"/>
              <w:left w:val="single" w:sz="4" w:space="0" w:color="000000"/>
              <w:bottom w:val="single" w:sz="4" w:space="0" w:color="000000"/>
              <w:right w:val="single" w:sz="4" w:space="0" w:color="000000"/>
            </w:tcBorders>
          </w:tcPr>
          <w:p w:rsidR="00F245B9" w:rsidRPr="00D829A6" w:rsidRDefault="00F5766D" w:rsidP="00F245B9">
            <w:pPr>
              <w:widowControl w:val="0"/>
              <w:ind w:left="108"/>
              <w:rPr>
                <w:sz w:val="22"/>
                <w:szCs w:val="22"/>
              </w:rPr>
            </w:pPr>
            <w:r>
              <w:rPr>
                <w:sz w:val="22"/>
                <w:szCs w:val="22"/>
              </w:rPr>
              <w:t>02.10</w:t>
            </w:r>
            <w:r w:rsidR="00D829A6">
              <w:rPr>
                <w:sz w:val="22"/>
                <w:szCs w:val="22"/>
              </w:rPr>
              <w:t>.2026, ora 14.00</w:t>
            </w:r>
          </w:p>
        </w:tc>
      </w:tr>
    </w:tbl>
    <w:p w:rsidR="00B07D6B" w:rsidRPr="00EE0357" w:rsidRDefault="00B07D6B">
      <w:pPr>
        <w:rPr>
          <w:b/>
          <w:sz w:val="22"/>
          <w:szCs w:val="22"/>
        </w:rPr>
      </w:pPr>
    </w:p>
    <w:p w:rsidR="00B07D6B" w:rsidRPr="00EE0357" w:rsidRDefault="00BA031D">
      <w:pPr>
        <w:ind w:firstLine="709"/>
        <w:rPr>
          <w:b/>
          <w:sz w:val="22"/>
          <w:szCs w:val="22"/>
        </w:rPr>
      </w:pPr>
      <w:r w:rsidRPr="00EE0357">
        <w:rPr>
          <w:b/>
          <w:sz w:val="22"/>
          <w:szCs w:val="22"/>
        </w:rPr>
        <w:t>Dosarele se depun la secretariatul uni</w:t>
      </w:r>
      <w:r w:rsidR="00283A1F" w:rsidRPr="00EE0357">
        <w:rPr>
          <w:b/>
          <w:sz w:val="22"/>
          <w:szCs w:val="22"/>
        </w:rPr>
        <w:t xml:space="preserve">tății școlare cu sediul în Str. Curtea Domnească nr.8,  Suceava, Jud. Suceava </w:t>
      </w:r>
    </w:p>
    <w:p w:rsidR="00B07D6B" w:rsidRPr="00EE0357" w:rsidRDefault="00BA031D">
      <w:pPr>
        <w:ind w:firstLine="709"/>
        <w:rPr>
          <w:sz w:val="22"/>
          <w:szCs w:val="22"/>
        </w:rPr>
      </w:pPr>
      <w:r w:rsidRPr="00EE0357">
        <w:rPr>
          <w:sz w:val="22"/>
          <w:szCs w:val="22"/>
        </w:rPr>
        <w:t>Informaţii suplimentare se pot obţine pe adresa de mail</w:t>
      </w:r>
      <w:r w:rsidRPr="00EE0357">
        <w:rPr>
          <w:color w:val="444746"/>
          <w:sz w:val="22"/>
          <w:szCs w:val="22"/>
          <w:highlight w:val="white"/>
        </w:rPr>
        <w:t>:</w:t>
      </w:r>
      <w:r w:rsidR="00283A1F" w:rsidRPr="00EE0357">
        <w:rPr>
          <w:sz w:val="22"/>
          <w:szCs w:val="22"/>
        </w:rPr>
        <w:t xml:space="preserve"> </w:t>
      </w:r>
      <w:hyperlink r:id="rId9" w:history="1">
        <w:r w:rsidR="00283A1F" w:rsidRPr="00EE0357">
          <w:rPr>
            <w:rStyle w:val="Hyperlink"/>
            <w:sz w:val="22"/>
            <w:szCs w:val="22"/>
          </w:rPr>
          <w:t>secretariat@colegiuldeartasv.ro</w:t>
        </w:r>
      </w:hyperlink>
      <w:r w:rsidR="00283A1F" w:rsidRPr="00EE0357">
        <w:rPr>
          <w:sz w:val="22"/>
          <w:szCs w:val="22"/>
        </w:rPr>
        <w:t xml:space="preserve"> </w:t>
      </w:r>
      <w:r w:rsidRPr="00EE0357">
        <w:rPr>
          <w:sz w:val="22"/>
          <w:szCs w:val="22"/>
        </w:rPr>
        <w:t xml:space="preserve"> sau la numărul de telefon: </w:t>
      </w:r>
      <w:r w:rsidR="00283A1F" w:rsidRPr="00EE0357">
        <w:rPr>
          <w:sz w:val="22"/>
          <w:szCs w:val="22"/>
        </w:rPr>
        <w:t>0230520990</w:t>
      </w:r>
      <w:r w:rsidR="0045432E" w:rsidRPr="00EE0357">
        <w:rPr>
          <w:sz w:val="22"/>
          <w:szCs w:val="22"/>
        </w:rPr>
        <w:t>.</w:t>
      </w:r>
    </w:p>
    <w:p w:rsidR="00B07D6B" w:rsidRPr="00EE0357" w:rsidRDefault="00B07D6B" w:rsidP="006C5A9C">
      <w:pPr>
        <w:rPr>
          <w:color w:val="000000"/>
          <w:sz w:val="22"/>
          <w:szCs w:val="22"/>
        </w:rPr>
      </w:pPr>
    </w:p>
    <w:p w:rsidR="00B07D6B" w:rsidRPr="00EE0357" w:rsidRDefault="00B07D6B">
      <w:pPr>
        <w:jc w:val="center"/>
        <w:rPr>
          <w:color w:val="000000"/>
          <w:sz w:val="22"/>
          <w:szCs w:val="22"/>
        </w:rPr>
      </w:pPr>
    </w:p>
    <w:p w:rsidR="00B07D6B" w:rsidRPr="00EE0357" w:rsidRDefault="00BA031D">
      <w:pPr>
        <w:jc w:val="center"/>
        <w:rPr>
          <w:b/>
          <w:color w:val="000000"/>
          <w:sz w:val="22"/>
          <w:szCs w:val="22"/>
        </w:rPr>
      </w:pPr>
      <w:r w:rsidRPr="00EE0357">
        <w:rPr>
          <w:b/>
          <w:color w:val="000000"/>
          <w:sz w:val="22"/>
          <w:szCs w:val="22"/>
        </w:rPr>
        <w:t>DIRECTOR,</w:t>
      </w:r>
    </w:p>
    <w:p w:rsidR="006E6D39" w:rsidRDefault="00283A1F">
      <w:pPr>
        <w:jc w:val="center"/>
        <w:rPr>
          <w:b/>
          <w:color w:val="000000"/>
          <w:sz w:val="22"/>
          <w:szCs w:val="22"/>
        </w:rPr>
      </w:pPr>
      <w:r w:rsidRPr="00EE0357">
        <w:rPr>
          <w:b/>
          <w:color w:val="000000"/>
          <w:sz w:val="22"/>
          <w:szCs w:val="22"/>
        </w:rPr>
        <w:t xml:space="preserve">Prof. Alexandra Veronica Bejinaru </w:t>
      </w:r>
    </w:p>
    <w:p w:rsidR="006E6D39" w:rsidRPr="00EE0357" w:rsidRDefault="006E6D39">
      <w:pPr>
        <w:jc w:val="center"/>
        <w:rPr>
          <w:b/>
          <w:sz w:val="22"/>
          <w:szCs w:val="22"/>
        </w:rPr>
      </w:pPr>
    </w:p>
    <w:sectPr w:rsidR="006E6D39" w:rsidRPr="00EE0357" w:rsidSect="006C5A9C">
      <w:pgSz w:w="11907" w:h="16840"/>
      <w:pgMar w:top="907" w:right="907" w:bottom="567" w:left="1134" w:header="0" w:footer="0" w:gutter="0"/>
      <w:pgNumType w:start="1"/>
      <w:cols w:space="708"/>
    </w:sectPr>
  </w:body>
</w:document>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ivaldi">
    <w:panose1 w:val="03020602050506090804"/>
    <w:charset w:val="00"/>
    <w:family w:val="script"/>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Times New Roman"/>
    <w:panose1 w:val="00000000000000000000"/>
    <w:charset w:val="00"/>
    <w:family w:val="roman"/>
    <w:notTrueType/>
    <w:pitch w:val="default"/>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E73F3"/>
    <w:multiLevelType w:val="multilevel"/>
    <w:tmpl w:val="0262B8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7352867"/>
    <w:multiLevelType w:val="hybridMultilevel"/>
    <w:tmpl w:val="0C6A9B38"/>
    <w:lvl w:ilvl="0" w:tplc="004266C4">
      <w:start w:val="1"/>
      <w:numFmt w:val="upperLetter"/>
      <w:lvlText w:val="%1."/>
      <w:lvlJc w:val="left"/>
      <w:pPr>
        <w:ind w:left="720" w:hanging="360"/>
      </w:pPr>
      <w:rPr>
        <w:rFonts w:ascii="Times New Roman" w:eastAsia="Times New Roman" w:hAnsi="Times New Roman" w:cs="Times New Roman" w:hint="default"/>
        <w:b/>
        <w:color w:val="8B000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EA45044"/>
    <w:multiLevelType w:val="hybridMultilevel"/>
    <w:tmpl w:val="D29AD3DE"/>
    <w:lvl w:ilvl="0" w:tplc="EC7C166E">
      <w:start w:val="1"/>
      <w:numFmt w:val="lowerLetter"/>
      <w:lvlText w:val="%1)"/>
      <w:lvlJc w:val="left"/>
      <w:pPr>
        <w:ind w:left="720" w:hanging="360"/>
      </w:pPr>
      <w:rPr>
        <w:rFonts w:eastAsia="Times New Roman"/>
        <w:b/>
        <w:color w:val="8B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59B08F3"/>
    <w:multiLevelType w:val="hybridMultilevel"/>
    <w:tmpl w:val="E9E6E410"/>
    <w:lvl w:ilvl="0" w:tplc="B92EC220">
      <w:start w:val="1"/>
      <w:numFmt w:val="lowerLetter"/>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F15127D"/>
    <w:multiLevelType w:val="hybridMultilevel"/>
    <w:tmpl w:val="550C0BF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DAA1115"/>
    <w:multiLevelType w:val="multilevel"/>
    <w:tmpl w:val="067645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369D6316"/>
    <w:multiLevelType w:val="hybridMultilevel"/>
    <w:tmpl w:val="A802D3EA"/>
    <w:lvl w:ilvl="0" w:tplc="1C786C70">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7">
    <w:nsid w:val="38A95FF5"/>
    <w:multiLevelType w:val="multilevel"/>
    <w:tmpl w:val="176CE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492145C6"/>
    <w:multiLevelType w:val="multilevel"/>
    <w:tmpl w:val="22E8801E"/>
    <w:lvl w:ilvl="0">
      <w:start w:val="1"/>
      <w:numFmt w:val="lowerLetter"/>
      <w:lvlText w:val="%1)"/>
      <w:lvlJc w:val="left"/>
      <w:pPr>
        <w:ind w:left="-15" w:firstLine="435"/>
      </w:pPr>
      <w:rPr>
        <w:sz w:val="24"/>
        <w:szCs w:val="24"/>
      </w:rPr>
    </w:lvl>
    <w:lvl w:ilvl="1">
      <w:start w:val="1"/>
      <w:numFmt w:val="lowerLetter"/>
      <w:lvlText w:val="%2."/>
      <w:lvlJc w:val="left"/>
      <w:pPr>
        <w:ind w:left="2145" w:hanging="360"/>
      </w:pPr>
      <w:rPr>
        <w:sz w:val="24"/>
        <w:szCs w:val="24"/>
      </w:rPr>
    </w:lvl>
    <w:lvl w:ilvl="2">
      <w:start w:val="1"/>
      <w:numFmt w:val="lowerRoman"/>
      <w:lvlText w:val="%3."/>
      <w:lvlJc w:val="right"/>
      <w:pPr>
        <w:ind w:left="2865" w:hanging="180"/>
      </w:pPr>
      <w:rPr>
        <w:sz w:val="24"/>
        <w:szCs w:val="24"/>
      </w:rPr>
    </w:lvl>
    <w:lvl w:ilvl="3">
      <w:start w:val="1"/>
      <w:numFmt w:val="decimal"/>
      <w:lvlText w:val="%4."/>
      <w:lvlJc w:val="left"/>
      <w:pPr>
        <w:ind w:left="3585" w:hanging="360"/>
      </w:pPr>
      <w:rPr>
        <w:sz w:val="24"/>
        <w:szCs w:val="24"/>
      </w:rPr>
    </w:lvl>
    <w:lvl w:ilvl="4">
      <w:start w:val="1"/>
      <w:numFmt w:val="lowerLetter"/>
      <w:lvlText w:val="%5."/>
      <w:lvlJc w:val="left"/>
      <w:pPr>
        <w:ind w:left="4305" w:hanging="360"/>
      </w:pPr>
      <w:rPr>
        <w:sz w:val="24"/>
        <w:szCs w:val="24"/>
      </w:rPr>
    </w:lvl>
    <w:lvl w:ilvl="5">
      <w:start w:val="1"/>
      <w:numFmt w:val="lowerRoman"/>
      <w:lvlText w:val="%6."/>
      <w:lvlJc w:val="right"/>
      <w:pPr>
        <w:ind w:left="5025" w:hanging="180"/>
      </w:pPr>
      <w:rPr>
        <w:sz w:val="24"/>
        <w:szCs w:val="24"/>
      </w:rPr>
    </w:lvl>
    <w:lvl w:ilvl="6">
      <w:start w:val="1"/>
      <w:numFmt w:val="decimal"/>
      <w:lvlText w:val="%7."/>
      <w:lvlJc w:val="left"/>
      <w:pPr>
        <w:ind w:left="5745" w:hanging="360"/>
      </w:pPr>
      <w:rPr>
        <w:sz w:val="24"/>
        <w:szCs w:val="24"/>
      </w:rPr>
    </w:lvl>
    <w:lvl w:ilvl="7">
      <w:start w:val="1"/>
      <w:numFmt w:val="lowerLetter"/>
      <w:lvlText w:val="%8."/>
      <w:lvlJc w:val="left"/>
      <w:pPr>
        <w:ind w:left="6465" w:hanging="360"/>
      </w:pPr>
      <w:rPr>
        <w:sz w:val="24"/>
        <w:szCs w:val="24"/>
      </w:rPr>
    </w:lvl>
    <w:lvl w:ilvl="8">
      <w:start w:val="1"/>
      <w:numFmt w:val="lowerRoman"/>
      <w:lvlText w:val="%9."/>
      <w:lvlJc w:val="right"/>
      <w:pPr>
        <w:ind w:left="7185" w:hanging="180"/>
      </w:pPr>
      <w:rPr>
        <w:sz w:val="24"/>
        <w:szCs w:val="24"/>
      </w:rPr>
    </w:lvl>
  </w:abstractNum>
  <w:abstractNum w:abstractNumId="9">
    <w:nsid w:val="4AC35EE5"/>
    <w:multiLevelType w:val="hybridMultilevel"/>
    <w:tmpl w:val="F51E45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4D615521"/>
    <w:multiLevelType w:val="hybridMultilevel"/>
    <w:tmpl w:val="54CC6C5E"/>
    <w:lvl w:ilvl="0" w:tplc="8E587176">
      <w:start w:val="1"/>
      <w:numFmt w:val="bullet"/>
      <w:lvlText w:val="-"/>
      <w:lvlJc w:val="left"/>
      <w:pPr>
        <w:ind w:left="754" w:hanging="360"/>
      </w:pPr>
      <w:rPr>
        <w:rFonts w:ascii="Vivaldi" w:hAnsi="Vivaldi" w:hint="default"/>
      </w:rPr>
    </w:lvl>
    <w:lvl w:ilvl="1" w:tplc="04090003">
      <w:start w:val="1"/>
      <w:numFmt w:val="bullet"/>
      <w:lvlText w:val="o"/>
      <w:lvlJc w:val="left"/>
      <w:pPr>
        <w:ind w:left="1474" w:hanging="360"/>
      </w:pPr>
      <w:rPr>
        <w:rFonts w:ascii="Courier New" w:hAnsi="Courier New" w:cs="Courier New" w:hint="default"/>
      </w:rPr>
    </w:lvl>
    <w:lvl w:ilvl="2" w:tplc="04090005">
      <w:start w:val="1"/>
      <w:numFmt w:val="bullet"/>
      <w:lvlText w:val=""/>
      <w:lvlJc w:val="left"/>
      <w:pPr>
        <w:ind w:left="2194" w:hanging="360"/>
      </w:pPr>
      <w:rPr>
        <w:rFonts w:ascii="Wingdings" w:hAnsi="Wingdings" w:hint="default"/>
      </w:rPr>
    </w:lvl>
    <w:lvl w:ilvl="3" w:tplc="04090001">
      <w:start w:val="1"/>
      <w:numFmt w:val="bullet"/>
      <w:lvlText w:val=""/>
      <w:lvlJc w:val="left"/>
      <w:pPr>
        <w:ind w:left="2914" w:hanging="360"/>
      </w:pPr>
      <w:rPr>
        <w:rFonts w:ascii="Symbol" w:hAnsi="Symbol" w:hint="default"/>
      </w:rPr>
    </w:lvl>
    <w:lvl w:ilvl="4" w:tplc="04090003">
      <w:start w:val="1"/>
      <w:numFmt w:val="bullet"/>
      <w:lvlText w:val="o"/>
      <w:lvlJc w:val="left"/>
      <w:pPr>
        <w:ind w:left="3634" w:hanging="360"/>
      </w:pPr>
      <w:rPr>
        <w:rFonts w:ascii="Courier New" w:hAnsi="Courier New" w:cs="Courier New" w:hint="default"/>
      </w:rPr>
    </w:lvl>
    <w:lvl w:ilvl="5" w:tplc="04090005">
      <w:start w:val="1"/>
      <w:numFmt w:val="bullet"/>
      <w:lvlText w:val=""/>
      <w:lvlJc w:val="left"/>
      <w:pPr>
        <w:ind w:left="4354" w:hanging="360"/>
      </w:pPr>
      <w:rPr>
        <w:rFonts w:ascii="Wingdings" w:hAnsi="Wingdings" w:hint="default"/>
      </w:rPr>
    </w:lvl>
    <w:lvl w:ilvl="6" w:tplc="04090001">
      <w:start w:val="1"/>
      <w:numFmt w:val="bullet"/>
      <w:lvlText w:val=""/>
      <w:lvlJc w:val="left"/>
      <w:pPr>
        <w:ind w:left="5074" w:hanging="360"/>
      </w:pPr>
      <w:rPr>
        <w:rFonts w:ascii="Symbol" w:hAnsi="Symbol" w:hint="default"/>
      </w:rPr>
    </w:lvl>
    <w:lvl w:ilvl="7" w:tplc="04090003">
      <w:start w:val="1"/>
      <w:numFmt w:val="bullet"/>
      <w:lvlText w:val="o"/>
      <w:lvlJc w:val="left"/>
      <w:pPr>
        <w:ind w:left="5794" w:hanging="360"/>
      </w:pPr>
      <w:rPr>
        <w:rFonts w:ascii="Courier New" w:hAnsi="Courier New" w:cs="Courier New" w:hint="default"/>
      </w:rPr>
    </w:lvl>
    <w:lvl w:ilvl="8" w:tplc="04090005">
      <w:start w:val="1"/>
      <w:numFmt w:val="bullet"/>
      <w:lvlText w:val=""/>
      <w:lvlJc w:val="left"/>
      <w:pPr>
        <w:ind w:left="6514" w:hanging="360"/>
      </w:pPr>
      <w:rPr>
        <w:rFonts w:ascii="Wingdings" w:hAnsi="Wingdings" w:hint="default"/>
      </w:rPr>
    </w:lvl>
  </w:abstractNum>
  <w:abstractNum w:abstractNumId="11">
    <w:nsid w:val="4F536796"/>
    <w:multiLevelType w:val="hybridMultilevel"/>
    <w:tmpl w:val="BD76090C"/>
    <w:lvl w:ilvl="0" w:tplc="04090001">
      <w:start w:val="1"/>
      <w:numFmt w:val="bullet"/>
      <w:lvlText w:val=""/>
      <w:lvlJc w:val="left"/>
      <w:pPr>
        <w:tabs>
          <w:tab w:val="num" w:pos="1800"/>
        </w:tabs>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5F242CBF"/>
    <w:multiLevelType w:val="multilevel"/>
    <w:tmpl w:val="AAD670A0"/>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decimal"/>
      <w:lvlText w:val="%2."/>
      <w:lvlJc w:val="left"/>
      <w:pPr>
        <w:ind w:left="1440" w:hanging="360"/>
      </w:pPr>
    </w:lvl>
    <w:lvl w:ilvl="2">
      <w:start w:val="1"/>
      <w:numFmt w:val="bullet"/>
      <w:lvlText w:val="-"/>
      <w:lvlJc w:val="left"/>
      <w:pPr>
        <w:ind w:left="2160" w:hanging="360"/>
      </w:pPr>
      <w:rPr>
        <w:rFonts w:ascii="Calibri" w:eastAsia="Calibri" w:hAnsi="Calibri" w:cs="Calibri"/>
      </w:rPr>
    </w:lvl>
    <w:lvl w:ilvl="3">
      <w:start w:val="1"/>
      <w:numFmt w:val="upperLetter"/>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nsid w:val="610B3E12"/>
    <w:multiLevelType w:val="hybridMultilevel"/>
    <w:tmpl w:val="A224C504"/>
    <w:lvl w:ilvl="0" w:tplc="EAB2332C">
      <w:start w:val="1"/>
      <w:numFmt w:val="decimal"/>
      <w:lvlText w:val="%1."/>
      <w:lvlJc w:val="left"/>
      <w:pPr>
        <w:ind w:left="720" w:hanging="360"/>
      </w:pPr>
      <w:rPr>
        <w:b/>
        <w:color w:val="8B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677009AE"/>
    <w:multiLevelType w:val="hybridMultilevel"/>
    <w:tmpl w:val="9A4265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ADA7C91"/>
    <w:multiLevelType w:val="hybridMultilevel"/>
    <w:tmpl w:val="51BAB6F0"/>
    <w:lvl w:ilvl="0" w:tplc="04090001">
      <w:start w:val="1"/>
      <w:numFmt w:val="bullet"/>
      <w:lvlText w:val=""/>
      <w:lvlJc w:val="left"/>
      <w:pPr>
        <w:tabs>
          <w:tab w:val="num" w:pos="1800"/>
        </w:tabs>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759516BC"/>
    <w:multiLevelType w:val="hybridMultilevel"/>
    <w:tmpl w:val="CB78786C"/>
    <w:lvl w:ilvl="0" w:tplc="0418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7E8345D9"/>
    <w:multiLevelType w:val="hybridMultilevel"/>
    <w:tmpl w:val="8300309C"/>
    <w:lvl w:ilvl="0" w:tplc="FE88614E">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0"/>
  </w:num>
  <w:num w:numId="4">
    <w:abstractNumId w:val="8"/>
  </w:num>
  <w:num w:numId="5">
    <w:abstractNumId w:val="12"/>
  </w:num>
  <w:num w:numId="6">
    <w:abstractNumId w:val="14"/>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B07D6B"/>
    <w:rsid w:val="000152F4"/>
    <w:rsid w:val="000A0754"/>
    <w:rsid w:val="00131E86"/>
    <w:rsid w:val="001C58AF"/>
    <w:rsid w:val="00235B79"/>
    <w:rsid w:val="00236150"/>
    <w:rsid w:val="0026008A"/>
    <w:rsid w:val="00283A1F"/>
    <w:rsid w:val="002E1D4C"/>
    <w:rsid w:val="002F0C1F"/>
    <w:rsid w:val="00344A39"/>
    <w:rsid w:val="0045432E"/>
    <w:rsid w:val="004E0A3B"/>
    <w:rsid w:val="00543128"/>
    <w:rsid w:val="00556510"/>
    <w:rsid w:val="005709D7"/>
    <w:rsid w:val="00642A4D"/>
    <w:rsid w:val="006C5A9C"/>
    <w:rsid w:val="006E6D39"/>
    <w:rsid w:val="007265B0"/>
    <w:rsid w:val="00737E6C"/>
    <w:rsid w:val="00760A55"/>
    <w:rsid w:val="007B0295"/>
    <w:rsid w:val="007E0133"/>
    <w:rsid w:val="00840127"/>
    <w:rsid w:val="008E2195"/>
    <w:rsid w:val="009211F7"/>
    <w:rsid w:val="00925F6B"/>
    <w:rsid w:val="009C3748"/>
    <w:rsid w:val="009E6382"/>
    <w:rsid w:val="00A10028"/>
    <w:rsid w:val="00A443AC"/>
    <w:rsid w:val="00A450B9"/>
    <w:rsid w:val="00AB2D8A"/>
    <w:rsid w:val="00B07D6B"/>
    <w:rsid w:val="00B74EFE"/>
    <w:rsid w:val="00B95BA1"/>
    <w:rsid w:val="00BA031D"/>
    <w:rsid w:val="00BB0ACA"/>
    <w:rsid w:val="00BC0D9A"/>
    <w:rsid w:val="00BE376E"/>
    <w:rsid w:val="00C47FD1"/>
    <w:rsid w:val="00D0674D"/>
    <w:rsid w:val="00D20DAF"/>
    <w:rsid w:val="00D829A6"/>
    <w:rsid w:val="00DD0003"/>
    <w:rsid w:val="00DD4D41"/>
    <w:rsid w:val="00E86C0B"/>
    <w:rsid w:val="00EE0357"/>
    <w:rsid w:val="00F245B9"/>
    <w:rsid w:val="00F5766D"/>
    <w:rsid w:val="00FE66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9AD"/>
  </w:style>
  <w:style w:type="paragraph" w:styleId="Heading1">
    <w:name w:val="heading 1"/>
    <w:basedOn w:val="Normal"/>
    <w:next w:val="Normal"/>
    <w:uiPriority w:val="9"/>
    <w:qFormat/>
    <w:rsid w:val="001C58AF"/>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1C58AF"/>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1C58AF"/>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1C58AF"/>
    <w:pPr>
      <w:keepNext/>
      <w:keepLines/>
      <w:spacing w:before="240" w:after="40"/>
      <w:outlineLvl w:val="3"/>
    </w:pPr>
    <w:rPr>
      <w:b/>
    </w:rPr>
  </w:style>
  <w:style w:type="paragraph" w:styleId="Heading5">
    <w:name w:val="heading 5"/>
    <w:basedOn w:val="Normal"/>
    <w:next w:val="Normal"/>
    <w:uiPriority w:val="9"/>
    <w:semiHidden/>
    <w:unhideWhenUsed/>
    <w:qFormat/>
    <w:rsid w:val="001C58AF"/>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1C58AF"/>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1C58AF"/>
    <w:pPr>
      <w:keepNext/>
      <w:keepLines/>
      <w:spacing w:before="480" w:after="120"/>
    </w:pPr>
    <w:rPr>
      <w:b/>
      <w:sz w:val="72"/>
      <w:szCs w:val="72"/>
    </w:rPr>
  </w:style>
  <w:style w:type="character" w:customStyle="1" w:styleId="InternetLink">
    <w:name w:val="Internet Link"/>
    <w:uiPriority w:val="99"/>
    <w:unhideWhenUsed/>
    <w:rsid w:val="00603E70"/>
    <w:rPr>
      <w:color w:val="0000FF"/>
      <w:u w:val="single"/>
    </w:rPr>
  </w:style>
  <w:style w:type="character" w:customStyle="1" w:styleId="BalloonTextChar">
    <w:name w:val="Balloon Text Char"/>
    <w:basedOn w:val="DefaultParagraphFont"/>
    <w:link w:val="BalloonText"/>
    <w:uiPriority w:val="99"/>
    <w:semiHidden/>
    <w:qFormat/>
    <w:rsid w:val="002936CC"/>
    <w:rPr>
      <w:rFonts w:ascii="Tahoma" w:eastAsia="Times New Roman" w:hAnsi="Tahoma" w:cs="Tahoma"/>
      <w:sz w:val="16"/>
      <w:szCs w:val="16"/>
      <w:lang w:val="ro-RO" w:eastAsia="ro-RO"/>
    </w:rPr>
  </w:style>
  <w:style w:type="character" w:customStyle="1" w:styleId="ListLabel1">
    <w:name w:val="ListLabel 1"/>
    <w:qFormat/>
    <w:rsid w:val="001C58AF"/>
    <w:rPr>
      <w:rFonts w:cs="Times New Roman"/>
      <w:sz w:val="24"/>
      <w:szCs w:val="24"/>
    </w:rPr>
  </w:style>
  <w:style w:type="character" w:customStyle="1" w:styleId="ListLabel2">
    <w:name w:val="ListLabel 2"/>
    <w:qFormat/>
    <w:rsid w:val="001C58AF"/>
    <w:rPr>
      <w:rFonts w:cs="Times New Roman"/>
      <w:sz w:val="24"/>
      <w:szCs w:val="24"/>
    </w:rPr>
  </w:style>
  <w:style w:type="character" w:customStyle="1" w:styleId="ListLabel3">
    <w:name w:val="ListLabel 3"/>
    <w:qFormat/>
    <w:rsid w:val="001C58AF"/>
    <w:rPr>
      <w:rFonts w:cs="Times New Roman"/>
      <w:sz w:val="24"/>
      <w:szCs w:val="24"/>
    </w:rPr>
  </w:style>
  <w:style w:type="character" w:customStyle="1" w:styleId="ListLabel4">
    <w:name w:val="ListLabel 4"/>
    <w:qFormat/>
    <w:rsid w:val="001C58AF"/>
    <w:rPr>
      <w:rFonts w:cs="Times New Roman"/>
      <w:sz w:val="24"/>
      <w:szCs w:val="24"/>
    </w:rPr>
  </w:style>
  <w:style w:type="character" w:customStyle="1" w:styleId="ListLabel5">
    <w:name w:val="ListLabel 5"/>
    <w:qFormat/>
    <w:rsid w:val="001C58AF"/>
    <w:rPr>
      <w:rFonts w:cs="Times New Roman"/>
      <w:sz w:val="24"/>
      <w:szCs w:val="24"/>
    </w:rPr>
  </w:style>
  <w:style w:type="character" w:customStyle="1" w:styleId="ListLabel6">
    <w:name w:val="ListLabel 6"/>
    <w:qFormat/>
    <w:rsid w:val="001C58AF"/>
    <w:rPr>
      <w:rFonts w:cs="Times New Roman"/>
      <w:sz w:val="24"/>
      <w:szCs w:val="24"/>
    </w:rPr>
  </w:style>
  <w:style w:type="character" w:customStyle="1" w:styleId="ListLabel7">
    <w:name w:val="ListLabel 7"/>
    <w:qFormat/>
    <w:rsid w:val="001C58AF"/>
    <w:rPr>
      <w:rFonts w:cs="Times New Roman"/>
      <w:sz w:val="24"/>
      <w:szCs w:val="24"/>
    </w:rPr>
  </w:style>
  <w:style w:type="character" w:customStyle="1" w:styleId="ListLabel8">
    <w:name w:val="ListLabel 8"/>
    <w:qFormat/>
    <w:rsid w:val="001C58AF"/>
    <w:rPr>
      <w:rFonts w:cs="Times New Roman"/>
      <w:sz w:val="24"/>
      <w:szCs w:val="24"/>
    </w:rPr>
  </w:style>
  <w:style w:type="character" w:customStyle="1" w:styleId="ListLabel9">
    <w:name w:val="ListLabel 9"/>
    <w:qFormat/>
    <w:rsid w:val="001C58AF"/>
    <w:rPr>
      <w:rFonts w:cs="Times New Roman"/>
      <w:sz w:val="24"/>
      <w:szCs w:val="24"/>
    </w:rPr>
  </w:style>
  <w:style w:type="character" w:customStyle="1" w:styleId="ListLabel10">
    <w:name w:val="ListLabel 10"/>
    <w:qFormat/>
    <w:rsid w:val="001C58AF"/>
    <w:rPr>
      <w:sz w:val="22"/>
    </w:rPr>
  </w:style>
  <w:style w:type="character" w:customStyle="1" w:styleId="ListLabel11">
    <w:name w:val="ListLabel 11"/>
    <w:qFormat/>
    <w:rsid w:val="001C58AF"/>
    <w:rPr>
      <w:rFonts w:eastAsia="Calibri" w:cs="Times New Roman"/>
    </w:rPr>
  </w:style>
  <w:style w:type="character" w:customStyle="1" w:styleId="ListLabel12">
    <w:name w:val="ListLabel 12"/>
    <w:qFormat/>
    <w:rsid w:val="001C58AF"/>
    <w:rPr>
      <w:sz w:val="20"/>
    </w:rPr>
  </w:style>
  <w:style w:type="character" w:customStyle="1" w:styleId="ListLabel13">
    <w:name w:val="ListLabel 13"/>
    <w:qFormat/>
    <w:rsid w:val="001C58AF"/>
    <w:rPr>
      <w:sz w:val="20"/>
    </w:rPr>
  </w:style>
  <w:style w:type="character" w:customStyle="1" w:styleId="ListLabel14">
    <w:name w:val="ListLabel 14"/>
    <w:qFormat/>
    <w:rsid w:val="001C58AF"/>
    <w:rPr>
      <w:sz w:val="20"/>
    </w:rPr>
  </w:style>
  <w:style w:type="character" w:customStyle="1" w:styleId="ListLabel15">
    <w:name w:val="ListLabel 15"/>
    <w:qFormat/>
    <w:rsid w:val="001C58AF"/>
    <w:rPr>
      <w:sz w:val="20"/>
    </w:rPr>
  </w:style>
  <w:style w:type="character" w:customStyle="1" w:styleId="ListLabel16">
    <w:name w:val="ListLabel 16"/>
    <w:qFormat/>
    <w:rsid w:val="001C58AF"/>
    <w:rPr>
      <w:sz w:val="20"/>
    </w:rPr>
  </w:style>
  <w:style w:type="character" w:customStyle="1" w:styleId="ListLabel17">
    <w:name w:val="ListLabel 17"/>
    <w:qFormat/>
    <w:rsid w:val="001C58AF"/>
    <w:rPr>
      <w:rFonts w:cs="Courier New"/>
    </w:rPr>
  </w:style>
  <w:style w:type="character" w:customStyle="1" w:styleId="ListLabel18">
    <w:name w:val="ListLabel 18"/>
    <w:qFormat/>
    <w:rsid w:val="001C58AF"/>
    <w:rPr>
      <w:rFonts w:cs="Courier New"/>
    </w:rPr>
  </w:style>
  <w:style w:type="character" w:customStyle="1" w:styleId="ListLabel19">
    <w:name w:val="ListLabel 19"/>
    <w:qFormat/>
    <w:rsid w:val="001C58AF"/>
    <w:rPr>
      <w:rFonts w:cs="Courier New"/>
    </w:rPr>
  </w:style>
  <w:style w:type="paragraph" w:customStyle="1" w:styleId="Heading">
    <w:name w:val="Heading"/>
    <w:basedOn w:val="Normal"/>
    <w:next w:val="BodyText"/>
    <w:qFormat/>
    <w:rsid w:val="001C58AF"/>
    <w:pPr>
      <w:keepNext/>
      <w:spacing w:before="240" w:after="120"/>
    </w:pPr>
    <w:rPr>
      <w:rFonts w:ascii="Liberation Sans" w:eastAsia="Microsoft YaHei" w:hAnsi="Liberation Sans" w:cs="Arial"/>
      <w:sz w:val="28"/>
      <w:szCs w:val="28"/>
    </w:rPr>
  </w:style>
  <w:style w:type="paragraph" w:styleId="BodyText">
    <w:name w:val="Body Text"/>
    <w:basedOn w:val="Normal"/>
    <w:rsid w:val="001C58AF"/>
    <w:pPr>
      <w:spacing w:after="140" w:line="276" w:lineRule="auto"/>
    </w:pPr>
  </w:style>
  <w:style w:type="paragraph" w:styleId="List">
    <w:name w:val="List"/>
    <w:basedOn w:val="BodyText"/>
    <w:rsid w:val="001C58AF"/>
    <w:rPr>
      <w:rFonts w:cs="Arial"/>
    </w:rPr>
  </w:style>
  <w:style w:type="paragraph" w:styleId="Caption">
    <w:name w:val="caption"/>
    <w:basedOn w:val="Normal"/>
    <w:qFormat/>
    <w:rsid w:val="001C58AF"/>
    <w:pPr>
      <w:suppressLineNumbers/>
      <w:spacing w:before="120" w:after="120"/>
    </w:pPr>
    <w:rPr>
      <w:rFonts w:cs="Arial"/>
      <w:i/>
      <w:iCs/>
    </w:rPr>
  </w:style>
  <w:style w:type="paragraph" w:customStyle="1" w:styleId="Index">
    <w:name w:val="Index"/>
    <w:basedOn w:val="Normal"/>
    <w:qFormat/>
    <w:rsid w:val="001C58AF"/>
    <w:pPr>
      <w:suppressLineNumbers/>
    </w:pPr>
    <w:rPr>
      <w:rFonts w:cs="Arial"/>
    </w:rPr>
  </w:style>
  <w:style w:type="paragraph" w:styleId="NormalWeb">
    <w:name w:val="Normal (Web)"/>
    <w:basedOn w:val="Normal"/>
    <w:semiHidden/>
    <w:unhideWhenUsed/>
    <w:qFormat/>
    <w:rsid w:val="00603E70"/>
    <w:pPr>
      <w:spacing w:beforeAutospacing="1" w:afterAutospacing="1"/>
    </w:pPr>
    <w:rPr>
      <w:rFonts w:eastAsiaTheme="minorEastAsia"/>
      <w:lang w:val="en-US" w:eastAsia="en-US"/>
    </w:rPr>
  </w:style>
  <w:style w:type="paragraph" w:styleId="BalloonText">
    <w:name w:val="Balloon Text"/>
    <w:basedOn w:val="Normal"/>
    <w:link w:val="BalloonTextChar"/>
    <w:uiPriority w:val="99"/>
    <w:semiHidden/>
    <w:unhideWhenUsed/>
    <w:qFormat/>
    <w:rsid w:val="002936CC"/>
    <w:rPr>
      <w:rFonts w:ascii="Tahoma" w:hAnsi="Tahoma" w:cs="Tahoma"/>
      <w:sz w:val="16"/>
      <w:szCs w:val="16"/>
    </w:rPr>
  </w:style>
  <w:style w:type="character" w:styleId="Hyperlink">
    <w:name w:val="Hyperlink"/>
    <w:basedOn w:val="DefaultParagraphFont"/>
    <w:uiPriority w:val="99"/>
    <w:unhideWhenUsed/>
    <w:rsid w:val="004905C5"/>
    <w:rPr>
      <w:color w:val="0000FF" w:themeColor="hyperlink"/>
      <w:u w:val="single"/>
    </w:rPr>
  </w:style>
  <w:style w:type="paragraph" w:customStyle="1" w:styleId="Default">
    <w:name w:val="Default"/>
    <w:rsid w:val="00C758AD"/>
    <w:pPr>
      <w:autoSpaceDE w:val="0"/>
      <w:autoSpaceDN w:val="0"/>
      <w:adjustRightInd w:val="0"/>
    </w:pPr>
    <w:rPr>
      <w:color w:val="000000"/>
    </w:rPr>
  </w:style>
  <w:style w:type="paragraph" w:styleId="ListParagraph">
    <w:name w:val="List Paragraph"/>
    <w:basedOn w:val="Normal"/>
    <w:uiPriority w:val="34"/>
    <w:qFormat/>
    <w:rsid w:val="00206BD8"/>
    <w:pPr>
      <w:ind w:left="720"/>
      <w:contextualSpacing/>
    </w:pPr>
  </w:style>
  <w:style w:type="character" w:customStyle="1" w:styleId="UnresolvedMention1">
    <w:name w:val="Unresolved Mention1"/>
    <w:basedOn w:val="DefaultParagraphFont"/>
    <w:uiPriority w:val="99"/>
    <w:semiHidden/>
    <w:unhideWhenUsed/>
    <w:rsid w:val="002D59DD"/>
    <w:rPr>
      <w:color w:val="605E5C"/>
      <w:shd w:val="clear" w:color="auto" w:fill="E1DFDD"/>
    </w:rPr>
  </w:style>
  <w:style w:type="paragraph" w:styleId="Subtitle">
    <w:name w:val="Subtitle"/>
    <w:basedOn w:val="Normal"/>
    <w:next w:val="Normal"/>
    <w:uiPriority w:val="11"/>
    <w:qFormat/>
    <w:rsid w:val="001C58AF"/>
    <w:pPr>
      <w:keepNext/>
      <w:keepLines/>
      <w:spacing w:before="360" w:after="80"/>
    </w:pPr>
    <w:rPr>
      <w:rFonts w:ascii="Georgia" w:eastAsia="Georgia" w:hAnsi="Georgia" w:cs="Georgia"/>
      <w:i/>
      <w:color w:val="666666"/>
      <w:sz w:val="48"/>
      <w:szCs w:val="48"/>
    </w:rPr>
  </w:style>
  <w:style w:type="table" w:customStyle="1" w:styleId="a">
    <w:basedOn w:val="TableNormal"/>
    <w:rsid w:val="001C58AF"/>
    <w:tblPr>
      <w:tblStyleRowBandSize w:val="1"/>
      <w:tblStyleColBandSize w:val="1"/>
      <w:tblInd w:w="0" w:type="dxa"/>
      <w:tblCellMar>
        <w:top w:w="0" w:type="dxa"/>
        <w:left w:w="5" w:type="dxa"/>
        <w:bottom w:w="0" w:type="dxa"/>
        <w:right w:w="5" w:type="dxa"/>
      </w:tblCellMar>
    </w:tblPr>
  </w:style>
  <w:style w:type="paragraph" w:styleId="NoSpacing">
    <w:name w:val="No Spacing"/>
    <w:uiPriority w:val="1"/>
    <w:qFormat/>
    <w:rsid w:val="00DD4D41"/>
    <w:rPr>
      <w:szCs w:val="20"/>
      <w:lang w:val="fr-FR"/>
    </w:rPr>
  </w:style>
  <w:style w:type="paragraph" w:customStyle="1" w:styleId="spar">
    <w:name w:val="s_par"/>
    <w:basedOn w:val="Normal"/>
    <w:rsid w:val="006E6D39"/>
    <w:pPr>
      <w:ind w:left="225"/>
    </w:pPr>
  </w:style>
  <w:style w:type="character" w:customStyle="1" w:styleId="slitttl1">
    <w:name w:val="s_lit_ttl1"/>
    <w:rsid w:val="006E6D39"/>
    <w:rPr>
      <w:rFonts w:ascii="Verdana" w:hAnsi="Verdana" w:hint="default"/>
      <w:b/>
      <w:bCs/>
      <w:vanish/>
      <w:webHidden w:val="0"/>
      <w:color w:val="8B0000"/>
      <w:sz w:val="20"/>
      <w:szCs w:val="20"/>
      <w:shd w:val="clear" w:color="auto" w:fill="FFFFFF"/>
      <w:specVanish/>
    </w:rPr>
  </w:style>
  <w:style w:type="character" w:customStyle="1" w:styleId="slitbdy">
    <w:name w:val="s_lit_bdy"/>
    <w:rsid w:val="006E6D39"/>
    <w:rPr>
      <w:rFonts w:ascii="Verdana" w:hAnsi="Verdana" w:hint="default"/>
      <w:b w:val="0"/>
      <w:bCs w:val="0"/>
      <w:color w:val="000000"/>
      <w:sz w:val="20"/>
      <w:szCs w:val="20"/>
      <w:shd w:val="clear" w:color="auto" w:fill="FFFFFF"/>
    </w:rPr>
  </w:style>
  <w:style w:type="character" w:customStyle="1" w:styleId="spctttl1">
    <w:name w:val="s_pct_ttl1"/>
    <w:rsid w:val="006E6D39"/>
    <w:rPr>
      <w:rFonts w:ascii="Verdana" w:hAnsi="Verdana" w:hint="default"/>
      <w:b/>
      <w:bCs/>
      <w:color w:val="8B0000"/>
      <w:sz w:val="20"/>
      <w:szCs w:val="20"/>
      <w:shd w:val="clear" w:color="auto" w:fill="FFFFFF"/>
    </w:rPr>
  </w:style>
  <w:style w:type="character" w:customStyle="1" w:styleId="spctbdy">
    <w:name w:val="s_pct_bdy"/>
    <w:rsid w:val="006E6D39"/>
    <w:rPr>
      <w:rFonts w:ascii="Verdana" w:hAnsi="Verdana" w:hint="default"/>
      <w:b w:val="0"/>
      <w:bCs w:val="0"/>
      <w:color w:val="000000"/>
      <w:sz w:val="20"/>
      <w:szCs w:val="20"/>
      <w:shd w:val="clear" w:color="auto" w:fill="FFFFFF"/>
    </w:rPr>
  </w:style>
  <w:style w:type="character" w:customStyle="1" w:styleId="slinttl1">
    <w:name w:val="s_lin_ttl1"/>
    <w:rsid w:val="006E6D39"/>
    <w:rPr>
      <w:rFonts w:ascii="Verdana" w:hAnsi="Verdana" w:hint="default"/>
      <w:b/>
      <w:bCs/>
      <w:color w:val="24689B"/>
      <w:sz w:val="21"/>
      <w:szCs w:val="21"/>
      <w:shd w:val="clear" w:color="auto" w:fill="FFFFFF"/>
    </w:rPr>
  </w:style>
  <w:style w:type="character" w:customStyle="1" w:styleId="slinbdy">
    <w:name w:val="s_lin_bdy"/>
    <w:rsid w:val="006E6D39"/>
    <w:rPr>
      <w:rFonts w:ascii="Verdana" w:hAnsi="Verdana" w:hint="default"/>
      <w:b w:val="0"/>
      <w:bCs w:val="0"/>
      <w:color w:val="000000"/>
      <w:sz w:val="20"/>
      <w:szCs w:val="20"/>
      <w:shd w:val="clear" w:color="auto" w:fill="FFFFFF"/>
    </w:rPr>
  </w:style>
  <w:style w:type="character" w:customStyle="1" w:styleId="normaltextrun">
    <w:name w:val="normaltextrun"/>
    <w:basedOn w:val="DefaultParagraphFont"/>
    <w:rsid w:val="00F5766D"/>
  </w:style>
</w:styles>
</file>

<file path=word/webSettings.xml><?xml version="1.0" encoding="utf-8"?>
<w:webSettings xmlns:r="http://schemas.openxmlformats.org/officeDocument/2006/relationships" xmlns:w="http://schemas.openxmlformats.org/wordprocessingml/2006/main">
  <w:divs>
    <w:div w:id="1576040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olegiuldeartasv.ro"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ecretariat@colegiuldeartasv.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E1mplWjOv6IWIY68lyq9ZmSdqA==">CgMxLjA4AHIhMVQtVUpYM0ZGdXFvQ1A2RW4zYWNyRGQwdkl2aVJZNmM3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1592</Words>
  <Characters>9075</Characters>
  <Application>Microsoft Office Word</Application>
  <DocSecurity>0</DocSecurity>
  <Lines>75</Lines>
  <Paragraphs>21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Florin Radu</cp:lastModifiedBy>
  <cp:revision>22</cp:revision>
  <cp:lastPrinted>2025-10-23T08:07:00Z</cp:lastPrinted>
  <dcterms:created xsi:type="dcterms:W3CDTF">2025-10-27T08:58:00Z</dcterms:created>
  <dcterms:modified xsi:type="dcterms:W3CDTF">2026-08-31T10:11:00Z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