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BD2F" w14:textId="77777777" w:rsidR="00F338F0" w:rsidRPr="00F26E1A" w:rsidRDefault="00F338F0" w:rsidP="00AF333F">
      <w:pPr>
        <w:keepNext/>
        <w:jc w:val="both"/>
        <w:outlineLvl w:val="0"/>
        <w:rPr>
          <w:rFonts w:ascii="Times New Roman" w:hAnsi="Times New Roman" w:cs="Times New Roman"/>
          <w:b w:val="0"/>
          <w:bCs/>
          <w:i w:val="0"/>
          <w:color w:val="000000" w:themeColor="text1"/>
          <w:sz w:val="20"/>
          <w:szCs w:val="24"/>
          <w:lang w:eastAsia="en-US"/>
        </w:rPr>
      </w:pPr>
    </w:p>
    <w:p w14:paraId="46A69F4C" w14:textId="77777777" w:rsidR="00606D93" w:rsidRPr="00F26E1A" w:rsidRDefault="00606D93" w:rsidP="00606D93">
      <w:pPr>
        <w:pStyle w:val="Titlu"/>
        <w:rPr>
          <w:rFonts w:ascii="Arial Narrow" w:hAnsi="Arial Narrow"/>
          <w:color w:val="000000" w:themeColor="text1"/>
          <w:sz w:val="28"/>
          <w:szCs w:val="28"/>
        </w:rPr>
      </w:pPr>
      <w:r w:rsidRPr="00F26E1A">
        <w:rPr>
          <w:rFonts w:ascii="Arial Narrow" w:hAnsi="Arial Narrow"/>
          <w:color w:val="000000" w:themeColor="text1"/>
          <w:sz w:val="28"/>
          <w:szCs w:val="28"/>
        </w:rPr>
        <w:t>CONSILIUL JUDEŢEAN GORJ</w:t>
      </w:r>
    </w:p>
    <w:p w14:paraId="0139FDAE" w14:textId="77777777" w:rsidR="00606D93" w:rsidRPr="00F26E1A" w:rsidRDefault="00606D93" w:rsidP="00606D93">
      <w:pPr>
        <w:pStyle w:val="Subtitlu"/>
        <w:rPr>
          <w:rFonts w:ascii="Arial Narrow" w:hAnsi="Arial Narrow"/>
          <w:color w:val="000000" w:themeColor="text1"/>
          <w:sz w:val="28"/>
          <w:szCs w:val="28"/>
        </w:rPr>
      </w:pPr>
      <w:r w:rsidRPr="00F26E1A">
        <w:rPr>
          <w:rFonts w:ascii="Arial Narrow" w:hAnsi="Arial Narrow"/>
          <w:color w:val="000000" w:themeColor="text1"/>
          <w:sz w:val="28"/>
          <w:szCs w:val="28"/>
        </w:rPr>
        <w:t>DIRECŢIA GENERALĂ DE ASISTENŢĂ SOCIALĂ ŞI PROTECŢIA COPILULUI GORJ</w:t>
      </w:r>
    </w:p>
    <w:p w14:paraId="28C5B23C" w14:textId="77777777" w:rsidR="00606D93" w:rsidRPr="00F26E1A" w:rsidRDefault="00606D93" w:rsidP="00606D93">
      <w:pPr>
        <w:jc w:val="center"/>
        <w:rPr>
          <w:rFonts w:ascii="Arial Narrow" w:hAnsi="Arial Narrow" w:cs="Times New Roman"/>
          <w:b w:val="0"/>
          <w:i w:val="0"/>
          <w:color w:val="000000" w:themeColor="text1"/>
          <w:sz w:val="20"/>
          <w:szCs w:val="24"/>
          <w:u w:val="single"/>
        </w:rPr>
      </w:pPr>
      <w:r w:rsidRPr="00F26E1A">
        <w:rPr>
          <w:rFonts w:ascii="Arial Narrow" w:hAnsi="Arial Narrow" w:cs="Times New Roman"/>
          <w:color w:val="000000" w:themeColor="text1"/>
          <w:sz w:val="20"/>
          <w:szCs w:val="24"/>
          <w:u w:val="single"/>
        </w:rPr>
        <w:t>TÂRGU JIU / STRADA SIRETULUI / NR.24 / TEL.0253212518 / TEL.FAX.0253218011</w:t>
      </w:r>
    </w:p>
    <w:p w14:paraId="43538037" w14:textId="7B3EB14A" w:rsidR="00606D93" w:rsidRPr="00F26E1A" w:rsidRDefault="00606D93" w:rsidP="00606D93">
      <w:pPr>
        <w:pStyle w:val="Titlu1"/>
        <w:rPr>
          <w:rFonts w:ascii="Arial Narrow" w:hAnsi="Arial Narrow"/>
          <w:b w:val="0"/>
          <w:i w:val="0"/>
          <w:iCs/>
          <w:color w:val="000000" w:themeColor="text1"/>
          <w:sz w:val="24"/>
          <w:szCs w:val="24"/>
        </w:rPr>
      </w:pPr>
      <w:r w:rsidRPr="00F26E1A">
        <w:rPr>
          <w:rFonts w:ascii="Arial Narrow" w:hAnsi="Arial Narrow"/>
          <w:b w:val="0"/>
          <w:i w:val="0"/>
          <w:iCs/>
          <w:color w:val="000000" w:themeColor="text1"/>
          <w:sz w:val="24"/>
          <w:szCs w:val="24"/>
        </w:rPr>
        <w:t>Nr.____________/</w:t>
      </w:r>
      <w:r w:rsidR="00B7345E">
        <w:rPr>
          <w:rFonts w:ascii="Arial Narrow" w:hAnsi="Arial Narrow"/>
          <w:b w:val="0"/>
          <w:i w:val="0"/>
          <w:iCs/>
          <w:color w:val="000000" w:themeColor="text1"/>
          <w:sz w:val="24"/>
          <w:szCs w:val="24"/>
        </w:rPr>
        <w:t>01</w:t>
      </w:r>
      <w:r w:rsidR="003A1FCE" w:rsidRPr="00F26E1A">
        <w:rPr>
          <w:rFonts w:ascii="Arial Narrow" w:hAnsi="Arial Narrow"/>
          <w:b w:val="0"/>
          <w:i w:val="0"/>
          <w:iCs/>
          <w:color w:val="000000" w:themeColor="text1"/>
          <w:sz w:val="24"/>
          <w:szCs w:val="24"/>
        </w:rPr>
        <w:t>.0</w:t>
      </w:r>
      <w:r w:rsidR="00B7345E">
        <w:rPr>
          <w:rFonts w:ascii="Arial Narrow" w:hAnsi="Arial Narrow"/>
          <w:b w:val="0"/>
          <w:i w:val="0"/>
          <w:iCs/>
          <w:color w:val="000000" w:themeColor="text1"/>
          <w:sz w:val="24"/>
          <w:szCs w:val="24"/>
        </w:rPr>
        <w:t>9</w:t>
      </w:r>
      <w:r w:rsidR="003A1FCE" w:rsidRPr="00F26E1A">
        <w:rPr>
          <w:rFonts w:ascii="Arial Narrow" w:hAnsi="Arial Narrow"/>
          <w:b w:val="0"/>
          <w:i w:val="0"/>
          <w:iCs/>
          <w:color w:val="000000" w:themeColor="text1"/>
          <w:sz w:val="24"/>
          <w:szCs w:val="24"/>
        </w:rPr>
        <w:t>.</w:t>
      </w:r>
      <w:r w:rsidRPr="00F26E1A">
        <w:rPr>
          <w:rFonts w:ascii="Arial Narrow" w:hAnsi="Arial Narrow"/>
          <w:b w:val="0"/>
          <w:i w:val="0"/>
          <w:iCs/>
          <w:color w:val="000000" w:themeColor="text1"/>
          <w:sz w:val="24"/>
          <w:szCs w:val="24"/>
        </w:rPr>
        <w:t>202</w:t>
      </w:r>
      <w:r w:rsidR="00D773FC" w:rsidRPr="00F26E1A">
        <w:rPr>
          <w:rFonts w:ascii="Arial Narrow" w:hAnsi="Arial Narrow"/>
          <w:b w:val="0"/>
          <w:i w:val="0"/>
          <w:iCs/>
          <w:color w:val="000000" w:themeColor="text1"/>
          <w:sz w:val="24"/>
          <w:szCs w:val="24"/>
        </w:rPr>
        <w:t>6</w:t>
      </w:r>
    </w:p>
    <w:p w14:paraId="756A89D8" w14:textId="77777777" w:rsidR="00606D93" w:rsidRPr="00F26E1A" w:rsidRDefault="00606D93" w:rsidP="00606D93">
      <w:pPr>
        <w:jc w:val="center"/>
        <w:rPr>
          <w:rFonts w:ascii="Arial Narrow" w:hAnsi="Arial Narrow"/>
          <w:i w:val="0"/>
          <w:color w:val="000000" w:themeColor="text1"/>
          <w:sz w:val="28"/>
          <w:szCs w:val="28"/>
        </w:rPr>
      </w:pPr>
    </w:p>
    <w:p w14:paraId="13370D1F" w14:textId="77777777" w:rsidR="00606D93" w:rsidRPr="00F26E1A" w:rsidRDefault="00606D93" w:rsidP="00606D93">
      <w:pPr>
        <w:jc w:val="center"/>
        <w:rPr>
          <w:rFonts w:ascii="Arial Narrow" w:hAnsi="Arial Narrow"/>
          <w:i w:val="0"/>
          <w:color w:val="000000" w:themeColor="text1"/>
          <w:sz w:val="28"/>
          <w:szCs w:val="28"/>
        </w:rPr>
      </w:pPr>
      <w:r w:rsidRPr="00F26E1A">
        <w:rPr>
          <w:rFonts w:ascii="Arial Narrow" w:hAnsi="Arial Narrow"/>
          <w:i w:val="0"/>
          <w:color w:val="000000" w:themeColor="text1"/>
          <w:sz w:val="28"/>
          <w:szCs w:val="28"/>
        </w:rPr>
        <w:t xml:space="preserve">ANUNŢ </w:t>
      </w:r>
    </w:p>
    <w:p w14:paraId="41FF163C" w14:textId="77777777" w:rsidR="00606D93" w:rsidRPr="00F26E1A" w:rsidRDefault="00606D93" w:rsidP="00606D93">
      <w:pPr>
        <w:jc w:val="both"/>
        <w:rPr>
          <w:rFonts w:ascii="Arial Narrow" w:hAnsi="Arial Narrow"/>
          <w:color w:val="000000" w:themeColor="text1"/>
          <w:sz w:val="24"/>
          <w:szCs w:val="24"/>
        </w:rPr>
      </w:pPr>
    </w:p>
    <w:p w14:paraId="3CB5D4B5" w14:textId="77E3A6B2" w:rsidR="00606D93" w:rsidRPr="00F26E1A" w:rsidRDefault="00CF68B2" w:rsidP="00606D93">
      <w:pPr>
        <w:ind w:firstLine="567"/>
        <w:jc w:val="both"/>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În conformitate cu prevederile Hotărârii de Guvern nr.1336/2022 pentru aprobarea Regulamentului-cadru privind organizarea și dezvoltarea carierei personalului contractual din sectorul bugetar plătit din fonduri publice, cu modificările și completările ulterioare și în baza prevederilor art. XXII alin.(2), alin.(3) și alin.(6) al Legii nr.141/2025 privind unele măsuri fiscal-bugetare, cu modificările și completările ulterioare</w:t>
      </w:r>
      <w:r w:rsidR="00D773FC" w:rsidRPr="00F26E1A">
        <w:rPr>
          <w:rFonts w:ascii="Arial Narrow" w:hAnsi="Arial Narrow"/>
          <w:b w:val="0"/>
          <w:i w:val="0"/>
          <w:color w:val="000000" w:themeColor="text1"/>
          <w:sz w:val="22"/>
          <w:szCs w:val="22"/>
        </w:rPr>
        <w:t>,</w:t>
      </w:r>
    </w:p>
    <w:p w14:paraId="32BD63AA" w14:textId="26AA9FBC" w:rsidR="00F31118" w:rsidRPr="00F26E1A" w:rsidRDefault="00606D93" w:rsidP="00F31118">
      <w:pPr>
        <w:ind w:firstLine="567"/>
        <w:jc w:val="both"/>
        <w:rPr>
          <w:rFonts w:ascii="Arial Narrow" w:hAnsi="Arial Narrow"/>
          <w:b w:val="0"/>
          <w:bCs/>
          <w:i w:val="0"/>
          <w:color w:val="000000" w:themeColor="text1"/>
          <w:sz w:val="22"/>
          <w:szCs w:val="22"/>
        </w:rPr>
      </w:pPr>
      <w:r w:rsidRPr="00F26E1A">
        <w:rPr>
          <w:rFonts w:ascii="Arial Narrow" w:hAnsi="Arial Narrow"/>
          <w:b w:val="0"/>
          <w:i w:val="0"/>
          <w:color w:val="000000" w:themeColor="text1"/>
          <w:sz w:val="22"/>
          <w:szCs w:val="22"/>
        </w:rPr>
        <w:t xml:space="preserve">Direcția Generală de Asistență Socială și Protecția Copilului Gorj organizează concurs în data de </w:t>
      </w:r>
      <w:r w:rsidR="00993707" w:rsidRPr="00F26E1A">
        <w:rPr>
          <w:rFonts w:ascii="Arial Narrow" w:hAnsi="Arial Narrow"/>
          <w:i w:val="0"/>
          <w:color w:val="000000" w:themeColor="text1"/>
          <w:sz w:val="22"/>
          <w:szCs w:val="22"/>
        </w:rPr>
        <w:t>2</w:t>
      </w:r>
      <w:r w:rsidR="003A50AA" w:rsidRPr="00F26E1A">
        <w:rPr>
          <w:rFonts w:ascii="Arial Narrow" w:hAnsi="Arial Narrow"/>
          <w:i w:val="0"/>
          <w:color w:val="000000" w:themeColor="text1"/>
          <w:sz w:val="22"/>
          <w:szCs w:val="22"/>
        </w:rPr>
        <w:t>1</w:t>
      </w:r>
      <w:r w:rsidR="003A1FCE" w:rsidRPr="00F26E1A">
        <w:rPr>
          <w:rFonts w:ascii="Arial Narrow" w:hAnsi="Arial Narrow"/>
          <w:i w:val="0"/>
          <w:color w:val="000000" w:themeColor="text1"/>
          <w:sz w:val="22"/>
          <w:szCs w:val="22"/>
        </w:rPr>
        <w:t>.0</w:t>
      </w:r>
      <w:r w:rsidR="003A50AA" w:rsidRPr="00F26E1A">
        <w:rPr>
          <w:rFonts w:ascii="Arial Narrow" w:hAnsi="Arial Narrow"/>
          <w:i w:val="0"/>
          <w:color w:val="000000" w:themeColor="text1"/>
          <w:sz w:val="22"/>
          <w:szCs w:val="22"/>
        </w:rPr>
        <w:t>9</w:t>
      </w:r>
      <w:r w:rsidR="003A1FCE" w:rsidRPr="00F26E1A">
        <w:rPr>
          <w:rFonts w:ascii="Arial Narrow" w:hAnsi="Arial Narrow"/>
          <w:i w:val="0"/>
          <w:color w:val="000000" w:themeColor="text1"/>
          <w:sz w:val="22"/>
          <w:szCs w:val="22"/>
        </w:rPr>
        <w:t>.202</w:t>
      </w:r>
      <w:r w:rsidR="00D773FC" w:rsidRPr="00F26E1A">
        <w:rPr>
          <w:rFonts w:ascii="Arial Narrow" w:hAnsi="Arial Narrow"/>
          <w:i w:val="0"/>
          <w:color w:val="000000" w:themeColor="text1"/>
          <w:sz w:val="22"/>
          <w:szCs w:val="22"/>
        </w:rPr>
        <w:t>6</w:t>
      </w:r>
      <w:r w:rsidRPr="00F26E1A">
        <w:rPr>
          <w:rFonts w:ascii="Arial Narrow" w:hAnsi="Arial Narrow"/>
          <w:i w:val="0"/>
          <w:color w:val="000000" w:themeColor="text1"/>
          <w:sz w:val="22"/>
          <w:szCs w:val="22"/>
        </w:rPr>
        <w:t xml:space="preserve">, ora 10.00 (proba scrisă) și </w:t>
      </w:r>
      <w:bookmarkStart w:id="0" w:name="_Hlk71727038"/>
      <w:r w:rsidR="00D773FC" w:rsidRPr="00F26E1A">
        <w:rPr>
          <w:rFonts w:ascii="Arial Narrow" w:hAnsi="Arial Narrow"/>
          <w:i w:val="0"/>
          <w:color w:val="000000" w:themeColor="text1"/>
          <w:sz w:val="22"/>
          <w:szCs w:val="22"/>
        </w:rPr>
        <w:t>2</w:t>
      </w:r>
      <w:r w:rsidR="003A50AA" w:rsidRPr="00F26E1A">
        <w:rPr>
          <w:rFonts w:ascii="Arial Narrow" w:hAnsi="Arial Narrow"/>
          <w:i w:val="0"/>
          <w:color w:val="000000" w:themeColor="text1"/>
          <w:sz w:val="22"/>
          <w:szCs w:val="22"/>
        </w:rPr>
        <w:t>4</w:t>
      </w:r>
      <w:r w:rsidR="008268F8" w:rsidRPr="00F26E1A">
        <w:rPr>
          <w:rFonts w:ascii="Arial Narrow" w:hAnsi="Arial Narrow"/>
          <w:i w:val="0"/>
          <w:color w:val="000000" w:themeColor="text1"/>
          <w:sz w:val="22"/>
          <w:szCs w:val="22"/>
        </w:rPr>
        <w:t>.0</w:t>
      </w:r>
      <w:r w:rsidR="003A50AA" w:rsidRPr="00F26E1A">
        <w:rPr>
          <w:rFonts w:ascii="Arial Narrow" w:hAnsi="Arial Narrow"/>
          <w:i w:val="0"/>
          <w:color w:val="000000" w:themeColor="text1"/>
          <w:sz w:val="22"/>
          <w:szCs w:val="22"/>
        </w:rPr>
        <w:t>9</w:t>
      </w:r>
      <w:r w:rsidRPr="00F26E1A">
        <w:rPr>
          <w:rFonts w:ascii="Arial Narrow" w:hAnsi="Arial Narrow"/>
          <w:i w:val="0"/>
          <w:color w:val="000000" w:themeColor="text1"/>
          <w:sz w:val="22"/>
          <w:szCs w:val="22"/>
        </w:rPr>
        <w:t>.202</w:t>
      </w:r>
      <w:bookmarkEnd w:id="0"/>
      <w:r w:rsidR="00D773FC" w:rsidRPr="00F26E1A">
        <w:rPr>
          <w:rFonts w:ascii="Arial Narrow" w:hAnsi="Arial Narrow"/>
          <w:i w:val="0"/>
          <w:color w:val="000000" w:themeColor="text1"/>
          <w:sz w:val="22"/>
          <w:szCs w:val="22"/>
        </w:rPr>
        <w:t>6</w:t>
      </w:r>
      <w:r w:rsidRPr="00F26E1A">
        <w:rPr>
          <w:rFonts w:ascii="Arial Narrow" w:hAnsi="Arial Narrow"/>
          <w:i w:val="0"/>
          <w:color w:val="000000" w:themeColor="text1"/>
          <w:sz w:val="22"/>
          <w:szCs w:val="22"/>
        </w:rPr>
        <w:t xml:space="preserve"> (proba de interviu),</w:t>
      </w:r>
      <w:r w:rsidRPr="00F26E1A">
        <w:rPr>
          <w:rFonts w:ascii="Arial Narrow" w:hAnsi="Arial Narrow"/>
          <w:b w:val="0"/>
          <w:i w:val="0"/>
          <w:color w:val="000000" w:themeColor="text1"/>
          <w:sz w:val="22"/>
          <w:szCs w:val="22"/>
        </w:rPr>
        <w:t xml:space="preserve"> </w:t>
      </w:r>
      <w:bookmarkStart w:id="1" w:name="_Hlk94185541"/>
      <w:r w:rsidRPr="00F26E1A">
        <w:rPr>
          <w:rFonts w:ascii="Arial Narrow" w:hAnsi="Arial Narrow"/>
          <w:b w:val="0"/>
          <w:bCs/>
          <w:i w:val="0"/>
          <w:color w:val="000000" w:themeColor="text1"/>
          <w:sz w:val="22"/>
          <w:szCs w:val="22"/>
        </w:rPr>
        <w:t>la</w:t>
      </w:r>
      <w:bookmarkEnd w:id="1"/>
      <w:r w:rsidR="0010471D" w:rsidRPr="00F26E1A">
        <w:rPr>
          <w:rFonts w:ascii="Arial Narrow" w:hAnsi="Arial Narrow"/>
          <w:b w:val="0"/>
          <w:bCs/>
          <w:i w:val="0"/>
          <w:color w:val="000000" w:themeColor="text1"/>
          <w:sz w:val="22"/>
          <w:szCs w:val="22"/>
        </w:rPr>
        <w:t xml:space="preserve"> Cantina din cadrul Complexului de recuperare și reabilitare </w:t>
      </w:r>
      <w:proofErr w:type="spellStart"/>
      <w:r w:rsidR="0010471D" w:rsidRPr="00F26E1A">
        <w:rPr>
          <w:rFonts w:ascii="Arial Narrow" w:hAnsi="Arial Narrow"/>
          <w:b w:val="0"/>
          <w:bCs/>
          <w:i w:val="0"/>
          <w:color w:val="000000" w:themeColor="text1"/>
          <w:sz w:val="22"/>
          <w:szCs w:val="22"/>
        </w:rPr>
        <w:t>neuropsihiatrică</w:t>
      </w:r>
      <w:proofErr w:type="spellEnd"/>
      <w:r w:rsidR="0010471D" w:rsidRPr="00F26E1A">
        <w:rPr>
          <w:rFonts w:ascii="Arial Narrow" w:hAnsi="Arial Narrow"/>
          <w:b w:val="0"/>
          <w:bCs/>
          <w:i w:val="0"/>
          <w:color w:val="000000" w:themeColor="text1"/>
          <w:sz w:val="22"/>
          <w:szCs w:val="22"/>
        </w:rPr>
        <w:t xml:space="preserve"> pentru adulți "</w:t>
      </w:r>
      <w:proofErr w:type="spellStart"/>
      <w:r w:rsidR="0010471D" w:rsidRPr="00F26E1A">
        <w:rPr>
          <w:rFonts w:ascii="Arial Narrow" w:hAnsi="Arial Narrow"/>
          <w:b w:val="0"/>
          <w:bCs/>
          <w:i w:val="0"/>
          <w:color w:val="000000" w:themeColor="text1"/>
          <w:sz w:val="22"/>
          <w:szCs w:val="22"/>
        </w:rPr>
        <w:t>Bîlteni</w:t>
      </w:r>
      <w:proofErr w:type="spellEnd"/>
      <w:r w:rsidR="0010471D" w:rsidRPr="00F26E1A">
        <w:rPr>
          <w:rFonts w:ascii="Arial Narrow" w:hAnsi="Arial Narrow"/>
          <w:b w:val="0"/>
          <w:bCs/>
          <w:i w:val="0"/>
          <w:color w:val="000000" w:themeColor="text1"/>
          <w:sz w:val="22"/>
          <w:szCs w:val="22"/>
        </w:rPr>
        <w:t>", din T</w:t>
      </w:r>
      <w:r w:rsidR="007B582E" w:rsidRPr="00F26E1A">
        <w:rPr>
          <w:rFonts w:ascii="Arial Narrow" w:hAnsi="Arial Narrow"/>
          <w:b w:val="0"/>
          <w:bCs/>
          <w:i w:val="0"/>
          <w:color w:val="000000" w:themeColor="text1"/>
          <w:sz w:val="22"/>
          <w:szCs w:val="22"/>
        </w:rPr>
        <w:t>â</w:t>
      </w:r>
      <w:r w:rsidR="0010471D" w:rsidRPr="00F26E1A">
        <w:rPr>
          <w:rFonts w:ascii="Arial Narrow" w:hAnsi="Arial Narrow"/>
          <w:b w:val="0"/>
          <w:bCs/>
          <w:i w:val="0"/>
          <w:color w:val="000000" w:themeColor="text1"/>
          <w:sz w:val="22"/>
          <w:szCs w:val="22"/>
        </w:rPr>
        <w:t>rgu Jiu, strada Dumbrava, nr. 34, pentru ocuparea</w:t>
      </w:r>
      <w:r w:rsidR="00B825CA" w:rsidRPr="00F26E1A">
        <w:rPr>
          <w:rFonts w:ascii="Arial Narrow" w:hAnsi="Arial Narrow"/>
          <w:b w:val="0"/>
          <w:bCs/>
          <w:i w:val="0"/>
          <w:color w:val="000000" w:themeColor="text1"/>
          <w:sz w:val="22"/>
          <w:szCs w:val="22"/>
        </w:rPr>
        <w:t>,</w:t>
      </w:r>
      <w:r w:rsidR="0010471D" w:rsidRPr="00F26E1A">
        <w:rPr>
          <w:rFonts w:ascii="Arial Narrow" w:hAnsi="Arial Narrow"/>
          <w:b w:val="0"/>
          <w:bCs/>
          <w:i w:val="0"/>
          <w:color w:val="000000" w:themeColor="text1"/>
          <w:sz w:val="22"/>
          <w:szCs w:val="22"/>
        </w:rPr>
        <w:t xml:space="preserve"> </w:t>
      </w:r>
      <w:r w:rsidR="00F31118" w:rsidRPr="00F26E1A">
        <w:rPr>
          <w:rFonts w:ascii="Arial Narrow" w:hAnsi="Arial Narrow"/>
          <w:b w:val="0"/>
          <w:bCs/>
          <w:i w:val="0"/>
          <w:color w:val="000000" w:themeColor="text1"/>
          <w:sz w:val="22"/>
          <w:szCs w:val="22"/>
        </w:rPr>
        <w:t xml:space="preserve"> pe perioadă nedeterminată, a următoarelor posturi vacante corespunzătoare unor funcții contractuale de execuție: </w:t>
      </w:r>
    </w:p>
    <w:p w14:paraId="7E88D9E2" w14:textId="329A1E0D" w:rsidR="006652A0" w:rsidRPr="00F26E1A" w:rsidRDefault="006652A0" w:rsidP="00F31118">
      <w:pPr>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 </w:t>
      </w:r>
      <w:r w:rsidRPr="00C2290A">
        <w:rPr>
          <w:rFonts w:ascii="Arial Narrow" w:hAnsi="Arial Narrow"/>
          <w:b w:val="0"/>
          <w:bCs/>
          <w:i w:val="0"/>
          <w:color w:val="000000" w:themeColor="text1"/>
          <w:sz w:val="22"/>
          <w:szCs w:val="22"/>
        </w:rPr>
        <w:t>un post de terapeut ocupațional</w:t>
      </w:r>
      <w:r w:rsidRPr="00F26E1A">
        <w:rPr>
          <w:rFonts w:ascii="Arial Narrow" w:hAnsi="Arial Narrow"/>
          <w:b w:val="0"/>
          <w:bCs/>
          <w:i w:val="0"/>
          <w:color w:val="000000" w:themeColor="text1"/>
          <w:sz w:val="22"/>
          <w:szCs w:val="22"/>
        </w:rPr>
        <w:t xml:space="preserve"> (S) cu normă întreagă și durata normală a timpului de muncă de 40 de ore pe săptămână la Centrul de criză pentru persoane adulte cu dizabilități Mătăsari,</w:t>
      </w:r>
    </w:p>
    <w:p w14:paraId="16BEB396" w14:textId="77777777" w:rsidR="00F31118" w:rsidRPr="00F26E1A" w:rsidRDefault="00F31118" w:rsidP="00F31118">
      <w:pPr>
        <w:ind w:firstLine="567"/>
        <w:jc w:val="both"/>
        <w:rPr>
          <w:rFonts w:ascii="Arial Narrow" w:hAnsi="Arial Narrow"/>
          <w:b w:val="0"/>
          <w:bCs/>
          <w:i w:val="0"/>
          <w:color w:val="000000" w:themeColor="text1"/>
          <w:sz w:val="22"/>
          <w:szCs w:val="22"/>
        </w:rPr>
      </w:pPr>
      <w:r w:rsidRPr="00C2290A">
        <w:rPr>
          <w:rFonts w:ascii="Arial Narrow" w:hAnsi="Arial Narrow"/>
          <w:b w:val="0"/>
          <w:bCs/>
          <w:i w:val="0"/>
          <w:color w:val="000000" w:themeColor="text1"/>
          <w:sz w:val="22"/>
          <w:szCs w:val="22"/>
        </w:rPr>
        <w:t>-</w:t>
      </w:r>
      <w:r w:rsidRPr="00C2290A">
        <w:rPr>
          <w:rFonts w:ascii="Arial Narrow" w:hAnsi="Arial Narrow"/>
          <w:b w:val="0"/>
          <w:bCs/>
          <w:i w:val="0"/>
          <w:color w:val="000000" w:themeColor="text1"/>
          <w:sz w:val="22"/>
          <w:szCs w:val="22"/>
        </w:rPr>
        <w:tab/>
        <w:t xml:space="preserve">un post de </w:t>
      </w:r>
      <w:proofErr w:type="spellStart"/>
      <w:r w:rsidRPr="00C2290A">
        <w:rPr>
          <w:rFonts w:ascii="Arial Narrow" w:hAnsi="Arial Narrow"/>
          <w:b w:val="0"/>
          <w:bCs/>
          <w:i w:val="0"/>
          <w:color w:val="000000" w:themeColor="text1"/>
          <w:sz w:val="22"/>
          <w:szCs w:val="22"/>
        </w:rPr>
        <w:t>masor</w:t>
      </w:r>
      <w:proofErr w:type="spellEnd"/>
      <w:r w:rsidRPr="00F26E1A">
        <w:rPr>
          <w:rFonts w:ascii="Arial Narrow" w:hAnsi="Arial Narrow"/>
          <w:b w:val="0"/>
          <w:bCs/>
          <w:i w:val="0"/>
          <w:color w:val="000000" w:themeColor="text1"/>
          <w:sz w:val="22"/>
          <w:szCs w:val="22"/>
        </w:rPr>
        <w:t xml:space="preserve"> cu normă întreagă și durata normală a timpului de muncă de 40 de ore pe săptămână la Centrul de criză pentru persoane adulte cu dizabilități Mătăsari. </w:t>
      </w:r>
    </w:p>
    <w:p w14:paraId="7D8A2F01" w14:textId="50B8F7FA" w:rsidR="00606D93" w:rsidRPr="00F26E1A" w:rsidRDefault="00606D93" w:rsidP="00F31118">
      <w:pPr>
        <w:ind w:firstLine="567"/>
        <w:jc w:val="both"/>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xml:space="preserve">Înscrierile la concurs se fac în perioada </w:t>
      </w:r>
      <w:r w:rsidR="00B7345E">
        <w:rPr>
          <w:rFonts w:ascii="Arial Narrow" w:hAnsi="Arial Narrow"/>
          <w:b w:val="0"/>
          <w:i w:val="0"/>
          <w:color w:val="000000" w:themeColor="text1"/>
          <w:sz w:val="22"/>
          <w:szCs w:val="22"/>
        </w:rPr>
        <w:t>01</w:t>
      </w:r>
      <w:r w:rsidR="00C34731" w:rsidRPr="00F26E1A">
        <w:rPr>
          <w:rFonts w:ascii="Arial Narrow" w:hAnsi="Arial Narrow"/>
          <w:b w:val="0"/>
          <w:i w:val="0"/>
          <w:color w:val="000000" w:themeColor="text1"/>
          <w:sz w:val="22"/>
          <w:szCs w:val="22"/>
        </w:rPr>
        <w:t>.0</w:t>
      </w:r>
      <w:r w:rsidR="00B7345E">
        <w:rPr>
          <w:rFonts w:ascii="Arial Narrow" w:hAnsi="Arial Narrow"/>
          <w:b w:val="0"/>
          <w:i w:val="0"/>
          <w:color w:val="000000" w:themeColor="text1"/>
          <w:sz w:val="22"/>
          <w:szCs w:val="22"/>
        </w:rPr>
        <w:t>9</w:t>
      </w:r>
      <w:r w:rsidR="00C34731" w:rsidRPr="00F26E1A">
        <w:rPr>
          <w:rFonts w:ascii="Arial Narrow" w:hAnsi="Arial Narrow"/>
          <w:b w:val="0"/>
          <w:i w:val="0"/>
          <w:color w:val="000000" w:themeColor="text1"/>
          <w:sz w:val="22"/>
          <w:szCs w:val="22"/>
        </w:rPr>
        <w:t>.202</w:t>
      </w:r>
      <w:r w:rsidR="001803B4" w:rsidRPr="00F26E1A">
        <w:rPr>
          <w:rFonts w:ascii="Arial Narrow" w:hAnsi="Arial Narrow"/>
          <w:b w:val="0"/>
          <w:i w:val="0"/>
          <w:color w:val="000000" w:themeColor="text1"/>
          <w:sz w:val="22"/>
          <w:szCs w:val="22"/>
        </w:rPr>
        <w:t>6</w:t>
      </w:r>
      <w:r w:rsidR="00C34731" w:rsidRPr="00F26E1A">
        <w:rPr>
          <w:rFonts w:ascii="Arial Narrow" w:hAnsi="Arial Narrow"/>
          <w:b w:val="0"/>
          <w:i w:val="0"/>
          <w:color w:val="000000" w:themeColor="text1"/>
          <w:sz w:val="22"/>
          <w:szCs w:val="22"/>
        </w:rPr>
        <w:t xml:space="preserve"> - </w:t>
      </w:r>
      <w:r w:rsidR="00FF57CB" w:rsidRPr="00F26E1A">
        <w:rPr>
          <w:rFonts w:ascii="Arial Narrow" w:hAnsi="Arial Narrow"/>
          <w:b w:val="0"/>
          <w:i w:val="0"/>
          <w:color w:val="000000" w:themeColor="text1"/>
          <w:sz w:val="22"/>
          <w:szCs w:val="22"/>
        </w:rPr>
        <w:t>1</w:t>
      </w:r>
      <w:r w:rsidR="00B7345E">
        <w:rPr>
          <w:rFonts w:ascii="Arial Narrow" w:hAnsi="Arial Narrow"/>
          <w:b w:val="0"/>
          <w:i w:val="0"/>
          <w:color w:val="000000" w:themeColor="text1"/>
          <w:sz w:val="22"/>
          <w:szCs w:val="22"/>
        </w:rPr>
        <w:t>4</w:t>
      </w:r>
      <w:r w:rsidR="00C34731" w:rsidRPr="00F26E1A">
        <w:rPr>
          <w:rFonts w:ascii="Arial Narrow" w:hAnsi="Arial Narrow"/>
          <w:b w:val="0"/>
          <w:i w:val="0"/>
          <w:color w:val="000000" w:themeColor="text1"/>
          <w:sz w:val="22"/>
          <w:szCs w:val="22"/>
        </w:rPr>
        <w:t>.0</w:t>
      </w:r>
      <w:r w:rsidR="00FF57CB" w:rsidRPr="00F26E1A">
        <w:rPr>
          <w:rFonts w:ascii="Arial Narrow" w:hAnsi="Arial Narrow"/>
          <w:b w:val="0"/>
          <w:i w:val="0"/>
          <w:color w:val="000000" w:themeColor="text1"/>
          <w:sz w:val="22"/>
          <w:szCs w:val="22"/>
        </w:rPr>
        <w:t>9</w:t>
      </w:r>
      <w:r w:rsidR="00C34731" w:rsidRPr="00F26E1A">
        <w:rPr>
          <w:rFonts w:ascii="Arial Narrow" w:hAnsi="Arial Narrow"/>
          <w:b w:val="0"/>
          <w:i w:val="0"/>
          <w:color w:val="000000" w:themeColor="text1"/>
          <w:sz w:val="22"/>
          <w:szCs w:val="22"/>
        </w:rPr>
        <w:t>.202</w:t>
      </w:r>
      <w:r w:rsidR="001803B4" w:rsidRPr="00F26E1A">
        <w:rPr>
          <w:rFonts w:ascii="Arial Narrow" w:hAnsi="Arial Narrow"/>
          <w:b w:val="0"/>
          <w:i w:val="0"/>
          <w:color w:val="000000" w:themeColor="text1"/>
          <w:sz w:val="22"/>
          <w:szCs w:val="22"/>
        </w:rPr>
        <w:t>6</w:t>
      </w:r>
      <w:r w:rsidRPr="00F26E1A">
        <w:rPr>
          <w:rFonts w:ascii="Arial Narrow" w:hAnsi="Arial Narrow"/>
          <w:b w:val="0"/>
          <w:i w:val="0"/>
          <w:color w:val="000000" w:themeColor="text1"/>
          <w:sz w:val="22"/>
          <w:szCs w:val="22"/>
        </w:rPr>
        <w:t xml:space="preserve"> inclusiv, până la ora </w:t>
      </w:r>
      <w:r w:rsidR="003A50AA" w:rsidRPr="00F26E1A">
        <w:rPr>
          <w:rFonts w:ascii="Arial Narrow" w:hAnsi="Arial Narrow"/>
          <w:b w:val="0"/>
          <w:i w:val="0"/>
          <w:color w:val="000000" w:themeColor="text1"/>
          <w:sz w:val="22"/>
          <w:szCs w:val="22"/>
        </w:rPr>
        <w:t>1</w:t>
      </w:r>
      <w:r w:rsidR="00B7345E">
        <w:rPr>
          <w:rFonts w:ascii="Arial Narrow" w:hAnsi="Arial Narrow"/>
          <w:b w:val="0"/>
          <w:i w:val="0"/>
          <w:color w:val="000000" w:themeColor="text1"/>
          <w:sz w:val="22"/>
          <w:szCs w:val="22"/>
        </w:rPr>
        <w:t>6</w:t>
      </w:r>
      <w:r w:rsidR="003A50AA" w:rsidRPr="00F26E1A">
        <w:rPr>
          <w:rFonts w:ascii="Arial Narrow" w:hAnsi="Arial Narrow"/>
          <w:b w:val="0"/>
          <w:i w:val="0"/>
          <w:color w:val="000000" w:themeColor="text1"/>
          <w:sz w:val="22"/>
          <w:szCs w:val="22"/>
        </w:rPr>
        <w:t>.</w:t>
      </w:r>
      <w:r w:rsidR="00B7345E">
        <w:rPr>
          <w:rFonts w:ascii="Arial Narrow" w:hAnsi="Arial Narrow"/>
          <w:b w:val="0"/>
          <w:i w:val="0"/>
          <w:color w:val="000000" w:themeColor="text1"/>
          <w:sz w:val="22"/>
          <w:szCs w:val="22"/>
        </w:rPr>
        <w:t>3</w:t>
      </w:r>
      <w:r w:rsidRPr="00F26E1A">
        <w:rPr>
          <w:rFonts w:ascii="Arial Narrow" w:hAnsi="Arial Narrow"/>
          <w:b w:val="0"/>
          <w:i w:val="0"/>
          <w:color w:val="000000" w:themeColor="text1"/>
          <w:sz w:val="22"/>
          <w:szCs w:val="22"/>
        </w:rPr>
        <w:t>0, la sediul Direcției Generale de Asistență Socială și Protecției Copilului Gorj, din T</w:t>
      </w:r>
      <w:r w:rsidR="007B582E" w:rsidRPr="00F26E1A">
        <w:rPr>
          <w:rFonts w:ascii="Arial Narrow" w:hAnsi="Arial Narrow"/>
          <w:b w:val="0"/>
          <w:i w:val="0"/>
          <w:color w:val="000000" w:themeColor="text1"/>
          <w:sz w:val="22"/>
          <w:szCs w:val="22"/>
        </w:rPr>
        <w:t>â</w:t>
      </w:r>
      <w:r w:rsidRPr="00F26E1A">
        <w:rPr>
          <w:rFonts w:ascii="Arial Narrow" w:hAnsi="Arial Narrow"/>
          <w:b w:val="0"/>
          <w:i w:val="0"/>
          <w:color w:val="000000" w:themeColor="text1"/>
          <w:sz w:val="22"/>
          <w:szCs w:val="22"/>
        </w:rPr>
        <w:t xml:space="preserve">rgu Jiu, strada Siretului, nr.24 – </w:t>
      </w:r>
      <w:r w:rsidR="001803B4" w:rsidRPr="00F26E1A">
        <w:rPr>
          <w:rFonts w:ascii="Arial Narrow" w:hAnsi="Arial Narrow"/>
          <w:b w:val="0"/>
          <w:i w:val="0"/>
          <w:color w:val="000000" w:themeColor="text1"/>
          <w:sz w:val="22"/>
          <w:szCs w:val="22"/>
        </w:rPr>
        <w:t xml:space="preserve">Serviciul resurse umane, salarizare, pentru </w:t>
      </w:r>
      <w:proofErr w:type="spellStart"/>
      <w:r w:rsidR="001803B4" w:rsidRPr="00F26E1A">
        <w:rPr>
          <w:rFonts w:ascii="Arial Narrow" w:hAnsi="Arial Narrow"/>
          <w:b w:val="0"/>
          <w:i w:val="0"/>
          <w:color w:val="000000" w:themeColor="text1"/>
          <w:sz w:val="22"/>
          <w:szCs w:val="22"/>
        </w:rPr>
        <w:t>funcţia</w:t>
      </w:r>
      <w:proofErr w:type="spellEnd"/>
      <w:r w:rsidR="001803B4" w:rsidRPr="00F26E1A">
        <w:rPr>
          <w:rFonts w:ascii="Arial Narrow" w:hAnsi="Arial Narrow"/>
          <w:b w:val="0"/>
          <w:i w:val="0"/>
          <w:color w:val="000000" w:themeColor="text1"/>
          <w:sz w:val="22"/>
          <w:szCs w:val="22"/>
        </w:rPr>
        <w:t xml:space="preserve"> publică, prevenire și protecție</w:t>
      </w:r>
      <w:r w:rsidRPr="00F26E1A">
        <w:rPr>
          <w:rFonts w:ascii="Arial Narrow" w:hAnsi="Arial Narrow"/>
          <w:b w:val="0"/>
          <w:i w:val="0"/>
          <w:color w:val="000000" w:themeColor="text1"/>
          <w:sz w:val="22"/>
          <w:szCs w:val="22"/>
        </w:rPr>
        <w:t>.</w:t>
      </w:r>
    </w:p>
    <w:p w14:paraId="287FF946" w14:textId="3C59C9FC"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Pentru înscrierea la concurs candidații vor prezenta un dosar care va conține următoarele documente:</w:t>
      </w:r>
    </w:p>
    <w:p w14:paraId="508AC380" w14:textId="319EECA6"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a) formular de înscriere la concurs, conform modelului prevăzut la anexa nr.2 a Hotărârii de Guvern nr.1336/2022;</w:t>
      </w:r>
    </w:p>
    <w:p w14:paraId="767AF3DE" w14:textId="38E95E18"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b) copia actului de identitate sau orice alt document care atestă identitatea, potrivit legii, aflate în termen de valabilitate;</w:t>
      </w:r>
    </w:p>
    <w:p w14:paraId="65EA7AD7" w14:textId="6BCB84A0"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c) copia certificatului de căsătorie sau a altui document prin care s-a realizat schimbarea de nume, după caz;</w:t>
      </w:r>
    </w:p>
    <w:p w14:paraId="6F777939" w14:textId="79ABDA05"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d) copiile documentelor care atestă nivelul studiilor și ale altor acte care atestă efectuarea unor specializări, precum și copiile documentelor care atestă îndeplinirea condițiilor specifice ale postului;</w:t>
      </w:r>
    </w:p>
    <w:p w14:paraId="557267DB" w14:textId="50D7E13C"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e) copia carnetului de muncă, a adeverinței eliberate de angajator pentru perioada lucrată, care să ateste vechimea în muncă și în specialitatea studiilor solicitate pentru ocuparea postului;</w:t>
      </w:r>
    </w:p>
    <w:p w14:paraId="210728FB" w14:textId="04E89889"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f) </w:t>
      </w:r>
      <w:bookmarkStart w:id="2" w:name="_Hlk126573711"/>
      <w:r w:rsidRPr="00F26E1A">
        <w:rPr>
          <w:rFonts w:ascii="Arial Narrow" w:hAnsi="Arial Narrow"/>
          <w:b w:val="0"/>
          <w:bCs/>
          <w:i w:val="0"/>
          <w:color w:val="000000" w:themeColor="text1"/>
          <w:sz w:val="22"/>
          <w:szCs w:val="22"/>
        </w:rPr>
        <w:t>certificat de cazier judiciar sau, după caz, extrasul de pe cazierul judiciar</w:t>
      </w:r>
      <w:bookmarkEnd w:id="2"/>
      <w:r w:rsidRPr="00F26E1A">
        <w:rPr>
          <w:rFonts w:ascii="Arial Narrow" w:hAnsi="Arial Narrow"/>
          <w:b w:val="0"/>
          <w:bCs/>
          <w:i w:val="0"/>
          <w:color w:val="000000" w:themeColor="text1"/>
          <w:sz w:val="22"/>
          <w:szCs w:val="22"/>
        </w:rPr>
        <w:t>;</w:t>
      </w:r>
    </w:p>
    <w:p w14:paraId="2ABBF8A8" w14:textId="6A307C29"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g) adeverință medicală care să ateste starea de sănătate corespunzătoare, eliberată de către medicul de familie al candidatului sau de către unitățile sanitare abilitate cu cel mult 6 luni anterior derulării concursului;</w:t>
      </w:r>
    </w:p>
    <w:p w14:paraId="083F05D9" w14:textId="2AF2AB12"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h) certificatul de integritate comportamentală din care să reiasă că nu s-au comis infracțiuni prevăzute la art.1 alin.(2) din Legea nr.118/2019 privind Registrul </w:t>
      </w:r>
      <w:r w:rsidR="004F57F2" w:rsidRPr="00F26E1A">
        <w:rPr>
          <w:rFonts w:ascii="Arial Narrow" w:hAnsi="Arial Narrow"/>
          <w:b w:val="0"/>
          <w:bCs/>
          <w:i w:val="0"/>
          <w:color w:val="000000" w:themeColor="text1"/>
          <w:sz w:val="22"/>
          <w:szCs w:val="22"/>
        </w:rPr>
        <w:t>național</w:t>
      </w:r>
      <w:r w:rsidRPr="00F26E1A">
        <w:rPr>
          <w:rFonts w:ascii="Arial Narrow" w:hAnsi="Arial Narrow"/>
          <w:b w:val="0"/>
          <w:bCs/>
          <w:i w:val="0"/>
          <w:color w:val="000000" w:themeColor="text1"/>
          <w:sz w:val="22"/>
          <w:szCs w:val="22"/>
        </w:rPr>
        <w:t xml:space="preserve"> automatizat cu privire la persoanele care au comis </w:t>
      </w:r>
      <w:r w:rsidR="004F57F2" w:rsidRPr="00F26E1A">
        <w:rPr>
          <w:rFonts w:ascii="Arial Narrow" w:hAnsi="Arial Narrow"/>
          <w:b w:val="0"/>
          <w:bCs/>
          <w:i w:val="0"/>
          <w:color w:val="000000" w:themeColor="text1"/>
          <w:sz w:val="22"/>
          <w:szCs w:val="22"/>
        </w:rPr>
        <w:t>infracțiuni</w:t>
      </w:r>
      <w:r w:rsidRPr="00F26E1A">
        <w:rPr>
          <w:rFonts w:ascii="Arial Narrow" w:hAnsi="Arial Narrow"/>
          <w:b w:val="0"/>
          <w:bCs/>
          <w:i w:val="0"/>
          <w:color w:val="000000" w:themeColor="text1"/>
          <w:sz w:val="22"/>
          <w:szCs w:val="22"/>
        </w:rPr>
        <w:t xml:space="preserve"> sexuale, de exploatare a unor persoane sau asupra minorilor, precum </w:t>
      </w:r>
      <w:r w:rsidR="004F57F2" w:rsidRPr="00F26E1A">
        <w:rPr>
          <w:rFonts w:ascii="Arial Narrow" w:hAnsi="Arial Narrow"/>
          <w:b w:val="0"/>
          <w:bCs/>
          <w:i w:val="0"/>
          <w:color w:val="000000" w:themeColor="text1"/>
          <w:sz w:val="22"/>
          <w:szCs w:val="22"/>
        </w:rPr>
        <w:t>ș</w:t>
      </w:r>
      <w:r w:rsidRPr="00F26E1A">
        <w:rPr>
          <w:rFonts w:ascii="Arial Narrow" w:hAnsi="Arial Narrow"/>
          <w:b w:val="0"/>
          <w:bCs/>
          <w:i w:val="0"/>
          <w:color w:val="000000" w:themeColor="text1"/>
          <w:sz w:val="22"/>
          <w:szCs w:val="22"/>
        </w:rPr>
        <w:t xml:space="preserve">i pentru completarea Legii nr.76/2008 privind organizarea </w:t>
      </w:r>
      <w:r w:rsidR="004F57F2" w:rsidRPr="00F26E1A">
        <w:rPr>
          <w:rFonts w:ascii="Arial Narrow" w:hAnsi="Arial Narrow"/>
          <w:b w:val="0"/>
          <w:bCs/>
          <w:i w:val="0"/>
          <w:color w:val="000000" w:themeColor="text1"/>
          <w:sz w:val="22"/>
          <w:szCs w:val="22"/>
        </w:rPr>
        <w:t>ș</w:t>
      </w:r>
      <w:r w:rsidRPr="00F26E1A">
        <w:rPr>
          <w:rFonts w:ascii="Arial Narrow" w:hAnsi="Arial Narrow"/>
          <w:b w:val="0"/>
          <w:bCs/>
          <w:i w:val="0"/>
          <w:color w:val="000000" w:themeColor="text1"/>
          <w:sz w:val="22"/>
          <w:szCs w:val="22"/>
        </w:rPr>
        <w:t xml:space="preserve">i </w:t>
      </w:r>
      <w:r w:rsidR="004F57F2" w:rsidRPr="00F26E1A">
        <w:rPr>
          <w:rFonts w:ascii="Arial Narrow" w:hAnsi="Arial Narrow"/>
          <w:b w:val="0"/>
          <w:bCs/>
          <w:i w:val="0"/>
          <w:color w:val="000000" w:themeColor="text1"/>
          <w:sz w:val="22"/>
          <w:szCs w:val="22"/>
        </w:rPr>
        <w:t>funcționarea</w:t>
      </w:r>
      <w:r w:rsidRPr="00F26E1A">
        <w:rPr>
          <w:rFonts w:ascii="Arial Narrow" w:hAnsi="Arial Narrow"/>
          <w:b w:val="0"/>
          <w:bCs/>
          <w:i w:val="0"/>
          <w:color w:val="000000" w:themeColor="text1"/>
          <w:sz w:val="22"/>
          <w:szCs w:val="22"/>
        </w:rPr>
        <w:t xml:space="preserve"> Sistemului Na</w:t>
      </w:r>
      <w:r w:rsidR="004F57F2" w:rsidRPr="00F26E1A">
        <w:rPr>
          <w:rFonts w:ascii="Arial Narrow" w:hAnsi="Arial Narrow"/>
          <w:b w:val="0"/>
          <w:bCs/>
          <w:i w:val="0"/>
          <w:color w:val="000000" w:themeColor="text1"/>
          <w:sz w:val="22"/>
          <w:szCs w:val="22"/>
        </w:rPr>
        <w:t>ț</w:t>
      </w:r>
      <w:r w:rsidRPr="00F26E1A">
        <w:rPr>
          <w:rFonts w:ascii="Arial Narrow" w:hAnsi="Arial Narrow"/>
          <w:b w:val="0"/>
          <w:bCs/>
          <w:i w:val="0"/>
          <w:color w:val="000000" w:themeColor="text1"/>
          <w:sz w:val="22"/>
          <w:szCs w:val="22"/>
        </w:rPr>
        <w:t xml:space="preserve">ional de Date Genetice Judiciare, cu </w:t>
      </w:r>
      <w:r w:rsidR="004F57F2" w:rsidRPr="00F26E1A">
        <w:rPr>
          <w:rFonts w:ascii="Arial Narrow" w:hAnsi="Arial Narrow"/>
          <w:b w:val="0"/>
          <w:bCs/>
          <w:i w:val="0"/>
          <w:color w:val="000000" w:themeColor="text1"/>
          <w:sz w:val="22"/>
          <w:szCs w:val="22"/>
        </w:rPr>
        <w:t>modificările</w:t>
      </w:r>
      <w:r w:rsidRPr="00F26E1A">
        <w:rPr>
          <w:rFonts w:ascii="Arial Narrow" w:hAnsi="Arial Narrow"/>
          <w:b w:val="0"/>
          <w:bCs/>
          <w:i w:val="0"/>
          <w:color w:val="000000" w:themeColor="text1"/>
          <w:sz w:val="22"/>
          <w:szCs w:val="22"/>
        </w:rPr>
        <w:t xml:space="preserve"> ulterioare, pentru </w:t>
      </w:r>
      <w:r w:rsidR="004F57F2" w:rsidRPr="00F26E1A">
        <w:rPr>
          <w:rFonts w:ascii="Arial Narrow" w:hAnsi="Arial Narrow"/>
          <w:b w:val="0"/>
          <w:bCs/>
          <w:i w:val="0"/>
          <w:color w:val="000000" w:themeColor="text1"/>
          <w:sz w:val="22"/>
          <w:szCs w:val="22"/>
        </w:rPr>
        <w:t>candidații</w:t>
      </w:r>
      <w:r w:rsidRPr="00F26E1A">
        <w:rPr>
          <w:rFonts w:ascii="Arial Narrow" w:hAnsi="Arial Narrow"/>
          <w:b w:val="0"/>
          <w:bCs/>
          <w:i w:val="0"/>
          <w:color w:val="000000" w:themeColor="text1"/>
          <w:sz w:val="22"/>
          <w:szCs w:val="22"/>
        </w:rPr>
        <w:t xml:space="preserve"> </w:t>
      </w:r>
      <w:r w:rsidR="004F57F2" w:rsidRPr="00F26E1A">
        <w:rPr>
          <w:rFonts w:ascii="Arial Narrow" w:hAnsi="Arial Narrow"/>
          <w:b w:val="0"/>
          <w:bCs/>
          <w:i w:val="0"/>
          <w:color w:val="000000" w:themeColor="text1"/>
          <w:sz w:val="22"/>
          <w:szCs w:val="22"/>
        </w:rPr>
        <w:t>înscriși</w:t>
      </w:r>
      <w:r w:rsidRPr="00F26E1A">
        <w:rPr>
          <w:rFonts w:ascii="Arial Narrow" w:hAnsi="Arial Narrow"/>
          <w:b w:val="0"/>
          <w:bCs/>
          <w:i w:val="0"/>
          <w:color w:val="000000" w:themeColor="text1"/>
          <w:sz w:val="22"/>
          <w:szCs w:val="22"/>
        </w:rPr>
        <w:t xml:space="preserve"> pentru posturile </w:t>
      </w:r>
      <w:r w:rsidR="004F57F2" w:rsidRPr="00F26E1A">
        <w:rPr>
          <w:rFonts w:ascii="Arial Narrow" w:hAnsi="Arial Narrow"/>
          <w:b w:val="0"/>
          <w:bCs/>
          <w:i w:val="0"/>
          <w:color w:val="000000" w:themeColor="text1"/>
          <w:sz w:val="22"/>
          <w:szCs w:val="22"/>
        </w:rPr>
        <w:t xml:space="preserve">cu </w:t>
      </w:r>
      <w:r w:rsidRPr="00F26E1A">
        <w:rPr>
          <w:rFonts w:ascii="Arial Narrow" w:hAnsi="Arial Narrow"/>
          <w:b w:val="0"/>
          <w:bCs/>
          <w:i w:val="0"/>
          <w:color w:val="000000" w:themeColor="text1"/>
          <w:sz w:val="22"/>
          <w:szCs w:val="22"/>
        </w:rPr>
        <w:t>activit</w:t>
      </w:r>
      <w:r w:rsidR="004F57F2" w:rsidRPr="00F26E1A">
        <w:rPr>
          <w:rFonts w:ascii="Arial Narrow" w:hAnsi="Arial Narrow"/>
          <w:b w:val="0"/>
          <w:bCs/>
          <w:i w:val="0"/>
          <w:color w:val="000000" w:themeColor="text1"/>
          <w:sz w:val="22"/>
          <w:szCs w:val="22"/>
        </w:rPr>
        <w:t>ăți</w:t>
      </w:r>
      <w:r w:rsidRPr="00F26E1A">
        <w:rPr>
          <w:rFonts w:ascii="Arial Narrow" w:hAnsi="Arial Narrow"/>
          <w:b w:val="0"/>
          <w:bCs/>
          <w:i w:val="0"/>
          <w:color w:val="000000" w:themeColor="text1"/>
          <w:sz w:val="22"/>
          <w:szCs w:val="22"/>
        </w:rPr>
        <w:t xml:space="preserve"> </w:t>
      </w:r>
      <w:r w:rsidR="004F57F2" w:rsidRPr="00F26E1A">
        <w:rPr>
          <w:rFonts w:ascii="Arial Narrow" w:hAnsi="Arial Narrow"/>
          <w:b w:val="0"/>
          <w:bCs/>
          <w:i w:val="0"/>
          <w:color w:val="000000" w:themeColor="text1"/>
          <w:sz w:val="22"/>
          <w:szCs w:val="22"/>
        </w:rPr>
        <w:t xml:space="preserve">ce </w:t>
      </w:r>
      <w:r w:rsidRPr="00F26E1A">
        <w:rPr>
          <w:rFonts w:ascii="Arial Narrow" w:hAnsi="Arial Narrow"/>
          <w:b w:val="0"/>
          <w:bCs/>
          <w:i w:val="0"/>
          <w:color w:val="000000" w:themeColor="text1"/>
          <w:sz w:val="22"/>
          <w:szCs w:val="22"/>
        </w:rPr>
        <w:t xml:space="preserve">presupun contactul direct cu copii, persoane </w:t>
      </w:r>
      <w:r w:rsidR="004F57F2"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n v</w:t>
      </w:r>
      <w:r w:rsidR="004F57F2" w:rsidRPr="00F26E1A">
        <w:rPr>
          <w:rFonts w:ascii="Arial Narrow" w:hAnsi="Arial Narrow"/>
          <w:b w:val="0"/>
          <w:bCs/>
          <w:i w:val="0"/>
          <w:color w:val="000000" w:themeColor="text1"/>
          <w:sz w:val="22"/>
          <w:szCs w:val="22"/>
        </w:rPr>
        <w:t>â</w:t>
      </w:r>
      <w:r w:rsidRPr="00F26E1A">
        <w:rPr>
          <w:rFonts w:ascii="Arial Narrow" w:hAnsi="Arial Narrow"/>
          <w:b w:val="0"/>
          <w:bCs/>
          <w:i w:val="0"/>
          <w:color w:val="000000" w:themeColor="text1"/>
          <w:sz w:val="22"/>
          <w:szCs w:val="22"/>
        </w:rPr>
        <w:t>rst</w:t>
      </w:r>
      <w:r w:rsidR="00C96B29"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persoane cu </w:t>
      </w:r>
      <w:r w:rsidR="004F57F2" w:rsidRPr="00F26E1A">
        <w:rPr>
          <w:rFonts w:ascii="Arial Narrow" w:hAnsi="Arial Narrow"/>
          <w:b w:val="0"/>
          <w:bCs/>
          <w:i w:val="0"/>
          <w:color w:val="000000" w:themeColor="text1"/>
          <w:sz w:val="22"/>
          <w:szCs w:val="22"/>
        </w:rPr>
        <w:t>dizabilități</w:t>
      </w:r>
      <w:r w:rsidRPr="00F26E1A">
        <w:rPr>
          <w:rFonts w:ascii="Arial Narrow" w:hAnsi="Arial Narrow"/>
          <w:b w:val="0"/>
          <w:bCs/>
          <w:i w:val="0"/>
          <w:color w:val="000000" w:themeColor="text1"/>
          <w:sz w:val="22"/>
          <w:szCs w:val="22"/>
        </w:rPr>
        <w:t xml:space="preserve"> sau alte categorii de persoane vulnerabile ori care presupun examinarea fizic</w:t>
      </w:r>
      <w:r w:rsidR="004F57F2"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sau evaluarea psihologic</w:t>
      </w:r>
      <w:r w:rsidR="004F57F2"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a unei persoane;</w:t>
      </w:r>
    </w:p>
    <w:p w14:paraId="74D00DE0" w14:textId="5339768E"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i) curriculum vitae, model comun european.</w:t>
      </w:r>
    </w:p>
    <w:p w14:paraId="6CB1457B" w14:textId="5F7B5E90"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Modelul orientativ al </w:t>
      </w:r>
      <w:r w:rsidR="00C96B29" w:rsidRPr="00F26E1A">
        <w:rPr>
          <w:rFonts w:ascii="Arial Narrow" w:hAnsi="Arial Narrow"/>
          <w:b w:val="0"/>
          <w:bCs/>
          <w:i w:val="0"/>
          <w:color w:val="000000" w:themeColor="text1"/>
          <w:sz w:val="22"/>
          <w:szCs w:val="22"/>
        </w:rPr>
        <w:t>adeverinței</w:t>
      </w:r>
      <w:r w:rsidRPr="00F26E1A">
        <w:rPr>
          <w:rFonts w:ascii="Arial Narrow" w:hAnsi="Arial Narrow"/>
          <w:b w:val="0"/>
          <w:bCs/>
          <w:i w:val="0"/>
          <w:color w:val="000000" w:themeColor="text1"/>
          <w:sz w:val="22"/>
          <w:szCs w:val="22"/>
        </w:rPr>
        <w:t xml:space="preserve"> </w:t>
      </w:r>
      <w:r w:rsidR="00C96B29" w:rsidRPr="00F26E1A">
        <w:rPr>
          <w:rFonts w:ascii="Arial Narrow" w:hAnsi="Arial Narrow"/>
          <w:b w:val="0"/>
          <w:bCs/>
          <w:i w:val="0"/>
          <w:color w:val="000000" w:themeColor="text1"/>
          <w:sz w:val="22"/>
          <w:szCs w:val="22"/>
        </w:rPr>
        <w:t>menționa</w:t>
      </w:r>
      <w:r w:rsidR="00BB0DC3" w:rsidRPr="00F26E1A">
        <w:rPr>
          <w:rFonts w:ascii="Arial Narrow" w:hAnsi="Arial Narrow"/>
          <w:b w:val="0"/>
          <w:bCs/>
          <w:i w:val="0"/>
          <w:color w:val="000000" w:themeColor="text1"/>
          <w:sz w:val="22"/>
          <w:szCs w:val="22"/>
        </w:rPr>
        <w:t>tă</w:t>
      </w:r>
      <w:r w:rsidRPr="00F26E1A">
        <w:rPr>
          <w:rFonts w:ascii="Arial Narrow" w:hAnsi="Arial Narrow"/>
          <w:b w:val="0"/>
          <w:bCs/>
          <w:i w:val="0"/>
          <w:color w:val="000000" w:themeColor="text1"/>
          <w:sz w:val="22"/>
          <w:szCs w:val="22"/>
        </w:rPr>
        <w:t xml:space="preserve"> la </w:t>
      </w:r>
      <w:proofErr w:type="spellStart"/>
      <w:r w:rsidRPr="00F26E1A">
        <w:rPr>
          <w:rFonts w:ascii="Arial Narrow" w:hAnsi="Arial Narrow"/>
          <w:b w:val="0"/>
          <w:bCs/>
          <w:i w:val="0"/>
          <w:color w:val="000000" w:themeColor="text1"/>
          <w:sz w:val="22"/>
          <w:szCs w:val="22"/>
        </w:rPr>
        <w:t>lit.e</w:t>
      </w:r>
      <w:proofErr w:type="spellEnd"/>
      <w:r w:rsidRPr="00F26E1A">
        <w:rPr>
          <w:rFonts w:ascii="Arial Narrow" w:hAnsi="Arial Narrow"/>
          <w:b w:val="0"/>
          <w:bCs/>
          <w:i w:val="0"/>
          <w:color w:val="000000" w:themeColor="text1"/>
          <w:sz w:val="22"/>
          <w:szCs w:val="22"/>
        </w:rPr>
        <w:t xml:space="preserve">) este </w:t>
      </w:r>
      <w:r w:rsidR="00C96B29" w:rsidRPr="00F26E1A">
        <w:rPr>
          <w:rFonts w:ascii="Arial Narrow" w:hAnsi="Arial Narrow"/>
          <w:b w:val="0"/>
          <w:bCs/>
          <w:i w:val="0"/>
          <w:color w:val="000000" w:themeColor="text1"/>
          <w:sz w:val="22"/>
          <w:szCs w:val="22"/>
        </w:rPr>
        <w:t>prevăzut</w:t>
      </w:r>
      <w:r w:rsidRPr="00F26E1A">
        <w:rPr>
          <w:rFonts w:ascii="Arial Narrow" w:hAnsi="Arial Narrow"/>
          <w:b w:val="0"/>
          <w:bCs/>
          <w:i w:val="0"/>
          <w:color w:val="000000" w:themeColor="text1"/>
          <w:sz w:val="22"/>
          <w:szCs w:val="22"/>
        </w:rPr>
        <w:t xml:space="preserve"> </w:t>
      </w:r>
      <w:r w:rsidR="00C96B29"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n anexa nr.3 a Hotărârii de Guvern nr.1336/2022.</w:t>
      </w:r>
    </w:p>
    <w:p w14:paraId="67C36A4E" w14:textId="47819844" w:rsidR="00815C67" w:rsidRPr="00F26E1A" w:rsidRDefault="00C96B29"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Adeverința</w:t>
      </w:r>
      <w:r w:rsidR="00815C67" w:rsidRPr="00F26E1A">
        <w:rPr>
          <w:rFonts w:ascii="Arial Narrow" w:hAnsi="Arial Narrow"/>
          <w:b w:val="0"/>
          <w:bCs/>
          <w:i w:val="0"/>
          <w:color w:val="000000" w:themeColor="text1"/>
          <w:sz w:val="22"/>
          <w:szCs w:val="22"/>
        </w:rPr>
        <w:t xml:space="preserve"> care atest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starea de </w:t>
      </w:r>
      <w:r w:rsidRPr="00F26E1A">
        <w:rPr>
          <w:rFonts w:ascii="Arial Narrow" w:hAnsi="Arial Narrow"/>
          <w:b w:val="0"/>
          <w:bCs/>
          <w:i w:val="0"/>
          <w:color w:val="000000" w:themeColor="text1"/>
          <w:sz w:val="22"/>
          <w:szCs w:val="22"/>
        </w:rPr>
        <w:t>sănătate</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conține</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clar, </w:t>
      </w:r>
      <w:r w:rsidRPr="00F26E1A">
        <w:rPr>
          <w:rFonts w:ascii="Arial Narrow" w:hAnsi="Arial Narrow"/>
          <w:b w:val="0"/>
          <w:bCs/>
          <w:i w:val="0"/>
          <w:color w:val="000000" w:themeColor="text1"/>
          <w:sz w:val="22"/>
          <w:szCs w:val="22"/>
        </w:rPr>
        <w:t>numărul</w:t>
      </w:r>
      <w:r w:rsidR="00815C67" w:rsidRPr="00F26E1A">
        <w:rPr>
          <w:rFonts w:ascii="Arial Narrow" w:hAnsi="Arial Narrow"/>
          <w:b w:val="0"/>
          <w:bCs/>
          <w:i w:val="0"/>
          <w:color w:val="000000" w:themeColor="text1"/>
          <w:sz w:val="22"/>
          <w:szCs w:val="22"/>
        </w:rPr>
        <w:t xml:space="preserve">, data, numele emitentului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 calitatea acestuia,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formatul standard stabilit prin ordin al ministrului </w:t>
      </w:r>
      <w:r w:rsidRPr="00F26E1A">
        <w:rPr>
          <w:rFonts w:ascii="Arial Narrow" w:hAnsi="Arial Narrow"/>
          <w:b w:val="0"/>
          <w:bCs/>
          <w:i w:val="0"/>
          <w:color w:val="000000" w:themeColor="text1"/>
          <w:sz w:val="22"/>
          <w:szCs w:val="22"/>
        </w:rPr>
        <w:t>sănătății</w:t>
      </w:r>
      <w:r w:rsidR="00815C67" w:rsidRPr="00F26E1A">
        <w:rPr>
          <w:rFonts w:ascii="Arial Narrow" w:hAnsi="Arial Narrow"/>
          <w:b w:val="0"/>
          <w:bCs/>
          <w:i w:val="0"/>
          <w:color w:val="000000" w:themeColor="text1"/>
          <w:sz w:val="22"/>
          <w:szCs w:val="22"/>
        </w:rPr>
        <w:t xml:space="preserve">. Pentru </w:t>
      </w:r>
      <w:r w:rsidRPr="00F26E1A">
        <w:rPr>
          <w:rFonts w:ascii="Arial Narrow" w:hAnsi="Arial Narrow"/>
          <w:b w:val="0"/>
          <w:bCs/>
          <w:i w:val="0"/>
          <w:color w:val="000000" w:themeColor="text1"/>
          <w:sz w:val="22"/>
          <w:szCs w:val="22"/>
        </w:rPr>
        <w:t>candidații</w:t>
      </w:r>
      <w:r w:rsidR="00815C67" w:rsidRPr="00F26E1A">
        <w:rPr>
          <w:rFonts w:ascii="Arial Narrow" w:hAnsi="Arial Narrow"/>
          <w:b w:val="0"/>
          <w:bCs/>
          <w:i w:val="0"/>
          <w:color w:val="000000" w:themeColor="text1"/>
          <w:sz w:val="22"/>
          <w:szCs w:val="22"/>
        </w:rPr>
        <w:t xml:space="preserve"> cu </w:t>
      </w:r>
      <w:r w:rsidRPr="00F26E1A">
        <w:rPr>
          <w:rFonts w:ascii="Arial Narrow" w:hAnsi="Arial Narrow"/>
          <w:b w:val="0"/>
          <w:bCs/>
          <w:i w:val="0"/>
          <w:color w:val="000000" w:themeColor="text1"/>
          <w:sz w:val="22"/>
          <w:szCs w:val="22"/>
        </w:rPr>
        <w:t>dizabilități</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w:t>
      </w:r>
      <w:r w:rsidRPr="00F26E1A">
        <w:rPr>
          <w:rFonts w:ascii="Arial Narrow" w:hAnsi="Arial Narrow"/>
          <w:b w:val="0"/>
          <w:bCs/>
          <w:i w:val="0"/>
          <w:color w:val="000000" w:themeColor="text1"/>
          <w:sz w:val="22"/>
          <w:szCs w:val="22"/>
        </w:rPr>
        <w:t>situația</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solicitării</w:t>
      </w:r>
      <w:r w:rsidR="00815C67" w:rsidRPr="00F26E1A">
        <w:rPr>
          <w:rFonts w:ascii="Arial Narrow" w:hAnsi="Arial Narrow"/>
          <w:b w:val="0"/>
          <w:bCs/>
          <w:i w:val="0"/>
          <w:color w:val="000000" w:themeColor="text1"/>
          <w:sz w:val="22"/>
          <w:szCs w:val="22"/>
        </w:rPr>
        <w:t xml:space="preserve"> de adaptare rezonabil</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adeverința</w:t>
      </w:r>
      <w:r w:rsidR="00815C67" w:rsidRPr="00F26E1A">
        <w:rPr>
          <w:rFonts w:ascii="Arial Narrow" w:hAnsi="Arial Narrow"/>
          <w:b w:val="0"/>
          <w:bCs/>
          <w:i w:val="0"/>
          <w:color w:val="000000" w:themeColor="text1"/>
          <w:sz w:val="22"/>
          <w:szCs w:val="22"/>
        </w:rPr>
        <w:t xml:space="preserve"> care atest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starea de </w:t>
      </w:r>
      <w:r w:rsidRPr="00F26E1A">
        <w:rPr>
          <w:rFonts w:ascii="Arial Narrow" w:hAnsi="Arial Narrow"/>
          <w:b w:val="0"/>
          <w:bCs/>
          <w:i w:val="0"/>
          <w:color w:val="000000" w:themeColor="text1"/>
          <w:sz w:val="22"/>
          <w:szCs w:val="22"/>
        </w:rPr>
        <w:t>sănătate</w:t>
      </w:r>
      <w:r w:rsidR="00815C67" w:rsidRPr="00F26E1A">
        <w:rPr>
          <w:rFonts w:ascii="Arial Narrow" w:hAnsi="Arial Narrow"/>
          <w:b w:val="0"/>
          <w:bCs/>
          <w:i w:val="0"/>
          <w:color w:val="000000" w:themeColor="text1"/>
          <w:sz w:val="22"/>
          <w:szCs w:val="22"/>
        </w:rPr>
        <w:t xml:space="preserve"> trebuie </w:t>
      </w:r>
      <w:r w:rsidRPr="00F26E1A">
        <w:rPr>
          <w:rFonts w:ascii="Arial Narrow" w:hAnsi="Arial Narrow"/>
          <w:b w:val="0"/>
          <w:bCs/>
          <w:i w:val="0"/>
          <w:color w:val="000000" w:themeColor="text1"/>
          <w:sz w:val="22"/>
          <w:szCs w:val="22"/>
        </w:rPr>
        <w:t>însoțită</w:t>
      </w:r>
      <w:r w:rsidR="00815C67" w:rsidRPr="00F26E1A">
        <w:rPr>
          <w:rFonts w:ascii="Arial Narrow" w:hAnsi="Arial Narrow"/>
          <w:b w:val="0"/>
          <w:bCs/>
          <w:i w:val="0"/>
          <w:color w:val="000000" w:themeColor="text1"/>
          <w:sz w:val="22"/>
          <w:szCs w:val="22"/>
        </w:rPr>
        <w:t xml:space="preserve"> de copia certificatului de </w:t>
      </w:r>
      <w:r w:rsidRPr="00F26E1A">
        <w:rPr>
          <w:rFonts w:ascii="Arial Narrow" w:hAnsi="Arial Narrow"/>
          <w:b w:val="0"/>
          <w:bCs/>
          <w:i w:val="0"/>
          <w:color w:val="000000" w:themeColor="text1"/>
          <w:sz w:val="22"/>
          <w:szCs w:val="22"/>
        </w:rPr>
        <w:t>încadrare</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ntr-un grad de handicap, emis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w:t>
      </w:r>
      <w:r w:rsidRPr="00F26E1A">
        <w:rPr>
          <w:rFonts w:ascii="Arial Narrow" w:hAnsi="Arial Narrow"/>
          <w:b w:val="0"/>
          <w:bCs/>
          <w:i w:val="0"/>
          <w:color w:val="000000" w:themeColor="text1"/>
          <w:sz w:val="22"/>
          <w:szCs w:val="22"/>
        </w:rPr>
        <w:t>condițiile</w:t>
      </w:r>
      <w:r w:rsidR="00815C67" w:rsidRPr="00F26E1A">
        <w:rPr>
          <w:rFonts w:ascii="Arial Narrow" w:hAnsi="Arial Narrow"/>
          <w:b w:val="0"/>
          <w:bCs/>
          <w:i w:val="0"/>
          <w:color w:val="000000" w:themeColor="text1"/>
          <w:sz w:val="22"/>
          <w:szCs w:val="22"/>
        </w:rPr>
        <w:t xml:space="preserve"> legii.</w:t>
      </w:r>
    </w:p>
    <w:p w14:paraId="4ED21E75" w14:textId="7BDCC052"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Copiile de pe actele </w:t>
      </w:r>
      <w:r w:rsidR="00C96B29" w:rsidRPr="00F26E1A">
        <w:rPr>
          <w:rFonts w:ascii="Arial Narrow" w:hAnsi="Arial Narrow"/>
          <w:b w:val="0"/>
          <w:bCs/>
          <w:i w:val="0"/>
          <w:color w:val="000000" w:themeColor="text1"/>
          <w:sz w:val="22"/>
          <w:szCs w:val="22"/>
        </w:rPr>
        <w:t>prevăzute</w:t>
      </w:r>
      <w:r w:rsidRPr="00F26E1A">
        <w:rPr>
          <w:rFonts w:ascii="Arial Narrow" w:hAnsi="Arial Narrow"/>
          <w:b w:val="0"/>
          <w:bCs/>
          <w:i w:val="0"/>
          <w:color w:val="000000" w:themeColor="text1"/>
          <w:sz w:val="22"/>
          <w:szCs w:val="22"/>
        </w:rPr>
        <w:t xml:space="preserve"> la </w:t>
      </w:r>
      <w:proofErr w:type="spellStart"/>
      <w:r w:rsidRPr="00F26E1A">
        <w:rPr>
          <w:rFonts w:ascii="Arial Narrow" w:hAnsi="Arial Narrow"/>
          <w:b w:val="0"/>
          <w:bCs/>
          <w:i w:val="0"/>
          <w:color w:val="000000" w:themeColor="text1"/>
          <w:sz w:val="22"/>
          <w:szCs w:val="22"/>
        </w:rPr>
        <w:t>lit.b</w:t>
      </w:r>
      <w:proofErr w:type="spellEnd"/>
      <w:r w:rsidRPr="00F26E1A">
        <w:rPr>
          <w:rFonts w:ascii="Arial Narrow" w:hAnsi="Arial Narrow"/>
          <w:b w:val="0"/>
          <w:bCs/>
          <w:i w:val="0"/>
          <w:color w:val="000000" w:themeColor="text1"/>
          <w:sz w:val="22"/>
          <w:szCs w:val="22"/>
        </w:rPr>
        <w:t xml:space="preserve">)-e), precum </w:t>
      </w:r>
      <w:r w:rsidR="00C96B29" w:rsidRPr="00F26E1A">
        <w:rPr>
          <w:rFonts w:ascii="Arial Narrow" w:hAnsi="Arial Narrow"/>
          <w:b w:val="0"/>
          <w:bCs/>
          <w:i w:val="0"/>
          <w:color w:val="000000" w:themeColor="text1"/>
          <w:sz w:val="22"/>
          <w:szCs w:val="22"/>
        </w:rPr>
        <w:t>ș</w:t>
      </w:r>
      <w:r w:rsidRPr="00F26E1A">
        <w:rPr>
          <w:rFonts w:ascii="Arial Narrow" w:hAnsi="Arial Narrow"/>
          <w:b w:val="0"/>
          <w:bCs/>
          <w:i w:val="0"/>
          <w:color w:val="000000" w:themeColor="text1"/>
          <w:sz w:val="22"/>
          <w:szCs w:val="22"/>
        </w:rPr>
        <w:t xml:space="preserve">i copia certificatului de </w:t>
      </w:r>
      <w:r w:rsidR="00C96B29" w:rsidRPr="00F26E1A">
        <w:rPr>
          <w:rFonts w:ascii="Arial Narrow" w:hAnsi="Arial Narrow"/>
          <w:b w:val="0"/>
          <w:bCs/>
          <w:i w:val="0"/>
          <w:color w:val="000000" w:themeColor="text1"/>
          <w:sz w:val="22"/>
          <w:szCs w:val="22"/>
        </w:rPr>
        <w:t>încadrare</w:t>
      </w:r>
      <w:r w:rsidRPr="00F26E1A">
        <w:rPr>
          <w:rFonts w:ascii="Arial Narrow" w:hAnsi="Arial Narrow"/>
          <w:b w:val="0"/>
          <w:bCs/>
          <w:i w:val="0"/>
          <w:color w:val="000000" w:themeColor="text1"/>
          <w:sz w:val="22"/>
          <w:szCs w:val="22"/>
        </w:rPr>
        <w:t xml:space="preserve"> </w:t>
      </w:r>
      <w:r w:rsidR="00C96B29"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 xml:space="preserve">ntr-un grad de handicap </w:t>
      </w:r>
      <w:r w:rsidR="00C96B29" w:rsidRPr="00F26E1A">
        <w:rPr>
          <w:rFonts w:ascii="Arial Narrow" w:hAnsi="Arial Narrow"/>
          <w:b w:val="0"/>
          <w:bCs/>
          <w:i w:val="0"/>
          <w:color w:val="000000" w:themeColor="text1"/>
          <w:sz w:val="22"/>
          <w:szCs w:val="22"/>
        </w:rPr>
        <w:t>prevăzut</w:t>
      </w:r>
      <w:r w:rsidRPr="00F26E1A">
        <w:rPr>
          <w:rFonts w:ascii="Arial Narrow" w:hAnsi="Arial Narrow"/>
          <w:b w:val="0"/>
          <w:bCs/>
          <w:i w:val="0"/>
          <w:color w:val="000000" w:themeColor="text1"/>
          <w:sz w:val="22"/>
          <w:szCs w:val="22"/>
        </w:rPr>
        <w:t xml:space="preserve"> la </w:t>
      </w:r>
      <w:r w:rsidR="00C96B29" w:rsidRPr="00F26E1A">
        <w:rPr>
          <w:rFonts w:ascii="Arial Narrow" w:hAnsi="Arial Narrow"/>
          <w:b w:val="0"/>
          <w:bCs/>
          <w:i w:val="0"/>
          <w:color w:val="000000" w:themeColor="text1"/>
          <w:sz w:val="22"/>
          <w:szCs w:val="22"/>
        </w:rPr>
        <w:t>alineatul anterior</w:t>
      </w:r>
      <w:r w:rsidRPr="00F26E1A">
        <w:rPr>
          <w:rFonts w:ascii="Arial Narrow" w:hAnsi="Arial Narrow"/>
          <w:b w:val="0"/>
          <w:bCs/>
          <w:i w:val="0"/>
          <w:color w:val="000000" w:themeColor="text1"/>
          <w:sz w:val="22"/>
          <w:szCs w:val="22"/>
        </w:rPr>
        <w:t xml:space="preserve"> se prezint</w:t>
      </w:r>
      <w:r w:rsidR="00C96B29"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w:t>
      </w:r>
      <w:r w:rsidR="00C96B29" w:rsidRPr="00F26E1A">
        <w:rPr>
          <w:rFonts w:ascii="Arial Narrow" w:hAnsi="Arial Narrow"/>
          <w:b w:val="0"/>
          <w:bCs/>
          <w:i w:val="0"/>
          <w:color w:val="000000" w:themeColor="text1"/>
          <w:sz w:val="22"/>
          <w:szCs w:val="22"/>
        </w:rPr>
        <w:t>însoțite</w:t>
      </w:r>
      <w:r w:rsidRPr="00F26E1A">
        <w:rPr>
          <w:rFonts w:ascii="Arial Narrow" w:hAnsi="Arial Narrow"/>
          <w:b w:val="0"/>
          <w:bCs/>
          <w:i w:val="0"/>
          <w:color w:val="000000" w:themeColor="text1"/>
          <w:sz w:val="22"/>
          <w:szCs w:val="22"/>
        </w:rPr>
        <w:t xml:space="preserve"> de documentele originale, care se certific</w:t>
      </w:r>
      <w:r w:rsidR="00C96B29"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cu </w:t>
      </w:r>
      <w:r w:rsidR="00C96B29" w:rsidRPr="00F26E1A">
        <w:rPr>
          <w:rFonts w:ascii="Arial Narrow" w:hAnsi="Arial Narrow"/>
          <w:b w:val="0"/>
          <w:bCs/>
          <w:i w:val="0"/>
          <w:color w:val="000000" w:themeColor="text1"/>
          <w:sz w:val="22"/>
          <w:szCs w:val="22"/>
        </w:rPr>
        <w:t>mențiunea</w:t>
      </w:r>
      <w:r w:rsidRPr="00F26E1A">
        <w:rPr>
          <w:rFonts w:ascii="Arial Narrow" w:hAnsi="Arial Narrow"/>
          <w:b w:val="0"/>
          <w:bCs/>
          <w:i w:val="0"/>
          <w:color w:val="000000" w:themeColor="text1"/>
          <w:sz w:val="22"/>
          <w:szCs w:val="22"/>
        </w:rPr>
        <w:t xml:space="preserve"> „conform cu originalul“ de </w:t>
      </w:r>
      <w:r w:rsidR="00C96B29" w:rsidRPr="00F26E1A">
        <w:rPr>
          <w:rFonts w:ascii="Arial Narrow" w:hAnsi="Arial Narrow"/>
          <w:b w:val="0"/>
          <w:bCs/>
          <w:i w:val="0"/>
          <w:color w:val="000000" w:themeColor="text1"/>
          <w:sz w:val="22"/>
          <w:szCs w:val="22"/>
        </w:rPr>
        <w:t>către</w:t>
      </w:r>
      <w:r w:rsidRPr="00F26E1A">
        <w:rPr>
          <w:rFonts w:ascii="Arial Narrow" w:hAnsi="Arial Narrow"/>
          <w:b w:val="0"/>
          <w:bCs/>
          <w:i w:val="0"/>
          <w:color w:val="000000" w:themeColor="text1"/>
          <w:sz w:val="22"/>
          <w:szCs w:val="22"/>
        </w:rPr>
        <w:t xml:space="preserve"> secretarul comisiei de concurs.</w:t>
      </w:r>
    </w:p>
    <w:p w14:paraId="6DE74C76" w14:textId="39F8067F" w:rsidR="00815C67" w:rsidRPr="00F26E1A" w:rsidRDefault="00C96B29"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Certificatul de cazier judiciar sau, după caz, extrasul de pe cazierul judiciar</w:t>
      </w:r>
      <w:r w:rsidR="00815C67" w:rsidRPr="00F26E1A">
        <w:rPr>
          <w:rFonts w:ascii="Arial Narrow" w:hAnsi="Arial Narrow"/>
          <w:b w:val="0"/>
          <w:bCs/>
          <w:i w:val="0"/>
          <w:color w:val="000000" w:themeColor="text1"/>
          <w:sz w:val="22"/>
          <w:szCs w:val="22"/>
        </w:rPr>
        <w:t xml:space="preserve"> poate fi </w:t>
      </w:r>
      <w:r w:rsidRPr="00F26E1A">
        <w:rPr>
          <w:rFonts w:ascii="Arial Narrow" w:hAnsi="Arial Narrow"/>
          <w:b w:val="0"/>
          <w:bCs/>
          <w:i w:val="0"/>
          <w:color w:val="000000" w:themeColor="text1"/>
          <w:sz w:val="22"/>
          <w:szCs w:val="22"/>
        </w:rPr>
        <w:t>înlocuit</w:t>
      </w:r>
      <w:r w:rsidR="00815C67" w:rsidRPr="00F26E1A">
        <w:rPr>
          <w:rFonts w:ascii="Arial Narrow" w:hAnsi="Arial Narrow"/>
          <w:b w:val="0"/>
          <w:bCs/>
          <w:i w:val="0"/>
          <w:color w:val="000000" w:themeColor="text1"/>
          <w:sz w:val="22"/>
          <w:szCs w:val="22"/>
        </w:rPr>
        <w:t xml:space="preserve"> cu o </w:t>
      </w:r>
      <w:r w:rsidRPr="00F26E1A">
        <w:rPr>
          <w:rFonts w:ascii="Arial Narrow" w:hAnsi="Arial Narrow"/>
          <w:b w:val="0"/>
          <w:bCs/>
          <w:i w:val="0"/>
          <w:color w:val="000000" w:themeColor="text1"/>
          <w:sz w:val="22"/>
          <w:szCs w:val="22"/>
        </w:rPr>
        <w:t>declarație</w:t>
      </w:r>
      <w:r w:rsidR="00815C67" w:rsidRPr="00F26E1A">
        <w:rPr>
          <w:rFonts w:ascii="Arial Narrow" w:hAnsi="Arial Narrow"/>
          <w:b w:val="0"/>
          <w:bCs/>
          <w:i w:val="0"/>
          <w:color w:val="000000" w:themeColor="text1"/>
          <w:sz w:val="22"/>
          <w:szCs w:val="22"/>
        </w:rPr>
        <w:t xml:space="preserve"> pe propria </w:t>
      </w:r>
      <w:r w:rsidRPr="00F26E1A">
        <w:rPr>
          <w:rFonts w:ascii="Arial Narrow" w:hAnsi="Arial Narrow"/>
          <w:b w:val="0"/>
          <w:bCs/>
          <w:i w:val="0"/>
          <w:color w:val="000000" w:themeColor="text1"/>
          <w:sz w:val="22"/>
          <w:szCs w:val="22"/>
        </w:rPr>
        <w:t>răspundere</w:t>
      </w:r>
      <w:r w:rsidR="00815C67" w:rsidRPr="00F26E1A">
        <w:rPr>
          <w:rFonts w:ascii="Arial Narrow" w:hAnsi="Arial Narrow"/>
          <w:b w:val="0"/>
          <w:bCs/>
          <w:i w:val="0"/>
          <w:color w:val="000000" w:themeColor="text1"/>
          <w:sz w:val="22"/>
          <w:szCs w:val="22"/>
        </w:rPr>
        <w:t xml:space="preserve"> privind antecedentele penale.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acest caz, candidatul declarat admis la </w:t>
      </w:r>
      <w:r w:rsidRPr="00F26E1A">
        <w:rPr>
          <w:rFonts w:ascii="Arial Narrow" w:hAnsi="Arial Narrow"/>
          <w:b w:val="0"/>
          <w:bCs/>
          <w:i w:val="0"/>
          <w:color w:val="000000" w:themeColor="text1"/>
          <w:sz w:val="22"/>
          <w:szCs w:val="22"/>
        </w:rPr>
        <w:t>selecția</w:t>
      </w:r>
      <w:r w:rsidR="00815C67" w:rsidRPr="00F26E1A">
        <w:rPr>
          <w:rFonts w:ascii="Arial Narrow" w:hAnsi="Arial Narrow"/>
          <w:b w:val="0"/>
          <w:bCs/>
          <w:i w:val="0"/>
          <w:color w:val="000000" w:themeColor="text1"/>
          <w:sz w:val="22"/>
          <w:szCs w:val="22"/>
        </w:rPr>
        <w:t xml:space="preserve"> dosarelor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 care nu a solicitat expres la </w:t>
      </w:r>
      <w:r w:rsidRPr="00F26E1A">
        <w:rPr>
          <w:rFonts w:ascii="Arial Narrow" w:hAnsi="Arial Narrow"/>
          <w:b w:val="0"/>
          <w:bCs/>
          <w:i w:val="0"/>
          <w:color w:val="000000" w:themeColor="text1"/>
          <w:sz w:val="22"/>
          <w:szCs w:val="22"/>
        </w:rPr>
        <w:t>înscrierea</w:t>
      </w:r>
      <w:r w:rsidR="00815C67" w:rsidRPr="00F26E1A">
        <w:rPr>
          <w:rFonts w:ascii="Arial Narrow" w:hAnsi="Arial Narrow"/>
          <w:b w:val="0"/>
          <w:bCs/>
          <w:i w:val="0"/>
          <w:color w:val="000000" w:themeColor="text1"/>
          <w:sz w:val="22"/>
          <w:szCs w:val="22"/>
        </w:rPr>
        <w:t xml:space="preserve"> la concurs preluarea </w:t>
      </w:r>
      <w:r w:rsidRPr="00F26E1A">
        <w:rPr>
          <w:rFonts w:ascii="Arial Narrow" w:hAnsi="Arial Narrow"/>
          <w:b w:val="0"/>
          <w:bCs/>
          <w:i w:val="0"/>
          <w:color w:val="000000" w:themeColor="text1"/>
          <w:sz w:val="22"/>
          <w:szCs w:val="22"/>
        </w:rPr>
        <w:t>informațiilor</w:t>
      </w:r>
      <w:r w:rsidR="00815C67" w:rsidRPr="00F26E1A">
        <w:rPr>
          <w:rFonts w:ascii="Arial Narrow" w:hAnsi="Arial Narrow"/>
          <w:b w:val="0"/>
          <w:bCs/>
          <w:i w:val="0"/>
          <w:color w:val="000000" w:themeColor="text1"/>
          <w:sz w:val="22"/>
          <w:szCs w:val="22"/>
        </w:rPr>
        <w:t xml:space="preserve"> privind antecedentele penale direct de la autoritatea sau </w:t>
      </w:r>
      <w:r w:rsidRPr="00F26E1A">
        <w:rPr>
          <w:rFonts w:ascii="Arial Narrow" w:hAnsi="Arial Narrow"/>
          <w:b w:val="0"/>
          <w:bCs/>
          <w:i w:val="0"/>
          <w:color w:val="000000" w:themeColor="text1"/>
          <w:sz w:val="22"/>
          <w:szCs w:val="22"/>
        </w:rPr>
        <w:t>instituția</w:t>
      </w:r>
      <w:r w:rsidR="00815C67" w:rsidRPr="00F26E1A">
        <w:rPr>
          <w:rFonts w:ascii="Arial Narrow" w:hAnsi="Arial Narrow"/>
          <w:b w:val="0"/>
          <w:bCs/>
          <w:i w:val="0"/>
          <w:color w:val="000000" w:themeColor="text1"/>
          <w:sz w:val="22"/>
          <w:szCs w:val="22"/>
        </w:rPr>
        <w:t xml:space="preserve"> public</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competent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cu eliberarea certificatelor de cazier judiciar are </w:t>
      </w:r>
      <w:r w:rsidRPr="00F26E1A">
        <w:rPr>
          <w:rFonts w:ascii="Arial Narrow" w:hAnsi="Arial Narrow"/>
          <w:b w:val="0"/>
          <w:bCs/>
          <w:i w:val="0"/>
          <w:color w:val="000000" w:themeColor="text1"/>
          <w:sz w:val="22"/>
          <w:szCs w:val="22"/>
        </w:rPr>
        <w:t>obligația</w:t>
      </w:r>
      <w:r w:rsidR="00815C67" w:rsidRPr="00F26E1A">
        <w:rPr>
          <w:rFonts w:ascii="Arial Narrow" w:hAnsi="Arial Narrow"/>
          <w:b w:val="0"/>
          <w:bCs/>
          <w:i w:val="0"/>
          <w:color w:val="000000" w:themeColor="text1"/>
          <w:sz w:val="22"/>
          <w:szCs w:val="22"/>
        </w:rPr>
        <w:t xml:space="preserve"> de a completa dosarul de concurs cu originalul documentului, anterior datei de </w:t>
      </w:r>
      <w:r w:rsidRPr="00F26E1A">
        <w:rPr>
          <w:rFonts w:ascii="Arial Narrow" w:hAnsi="Arial Narrow"/>
          <w:b w:val="0"/>
          <w:bCs/>
          <w:i w:val="0"/>
          <w:color w:val="000000" w:themeColor="text1"/>
          <w:sz w:val="22"/>
          <w:szCs w:val="22"/>
        </w:rPr>
        <w:t>susținere</w:t>
      </w:r>
      <w:r w:rsidR="00815C67" w:rsidRPr="00F26E1A">
        <w:rPr>
          <w:rFonts w:ascii="Arial Narrow" w:hAnsi="Arial Narrow"/>
          <w:b w:val="0"/>
          <w:bCs/>
          <w:i w:val="0"/>
          <w:color w:val="000000" w:themeColor="text1"/>
          <w:sz w:val="22"/>
          <w:szCs w:val="22"/>
        </w:rPr>
        <w:t xml:space="preserve"> a probei scrise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i/sau probei practice.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w:t>
      </w:r>
      <w:r w:rsidRPr="00F26E1A">
        <w:rPr>
          <w:rFonts w:ascii="Arial Narrow" w:hAnsi="Arial Narrow"/>
          <w:b w:val="0"/>
          <w:bCs/>
          <w:i w:val="0"/>
          <w:color w:val="000000" w:themeColor="text1"/>
          <w:sz w:val="22"/>
          <w:szCs w:val="22"/>
        </w:rPr>
        <w:t>situația</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n care candidatul solicit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expres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formularul de </w:t>
      </w:r>
      <w:r w:rsidRPr="00F26E1A">
        <w:rPr>
          <w:rFonts w:ascii="Arial Narrow" w:hAnsi="Arial Narrow"/>
          <w:b w:val="0"/>
          <w:bCs/>
          <w:i w:val="0"/>
          <w:color w:val="000000" w:themeColor="text1"/>
          <w:sz w:val="22"/>
          <w:szCs w:val="22"/>
        </w:rPr>
        <w:t>înscriere</w:t>
      </w:r>
      <w:r w:rsidR="00815C67" w:rsidRPr="00F26E1A">
        <w:rPr>
          <w:rFonts w:ascii="Arial Narrow" w:hAnsi="Arial Narrow"/>
          <w:b w:val="0"/>
          <w:bCs/>
          <w:i w:val="0"/>
          <w:color w:val="000000" w:themeColor="text1"/>
          <w:sz w:val="22"/>
          <w:szCs w:val="22"/>
        </w:rPr>
        <w:t xml:space="preserve"> la concurs preluarea </w:t>
      </w:r>
      <w:r w:rsidRPr="00F26E1A">
        <w:rPr>
          <w:rFonts w:ascii="Arial Narrow" w:hAnsi="Arial Narrow"/>
          <w:b w:val="0"/>
          <w:bCs/>
          <w:i w:val="0"/>
          <w:color w:val="000000" w:themeColor="text1"/>
          <w:sz w:val="22"/>
          <w:szCs w:val="22"/>
        </w:rPr>
        <w:t>informațiilor</w:t>
      </w:r>
      <w:r w:rsidR="00815C67" w:rsidRPr="00F26E1A">
        <w:rPr>
          <w:rFonts w:ascii="Arial Narrow" w:hAnsi="Arial Narrow"/>
          <w:b w:val="0"/>
          <w:bCs/>
          <w:i w:val="0"/>
          <w:color w:val="000000" w:themeColor="text1"/>
          <w:sz w:val="22"/>
          <w:szCs w:val="22"/>
        </w:rPr>
        <w:t xml:space="preserve"> direct de la autoritatea sau </w:t>
      </w:r>
      <w:r w:rsidRPr="00F26E1A">
        <w:rPr>
          <w:rFonts w:ascii="Arial Narrow" w:hAnsi="Arial Narrow"/>
          <w:b w:val="0"/>
          <w:bCs/>
          <w:i w:val="0"/>
          <w:color w:val="000000" w:themeColor="text1"/>
          <w:sz w:val="22"/>
          <w:szCs w:val="22"/>
        </w:rPr>
        <w:t>instituția</w:t>
      </w:r>
      <w:r w:rsidR="00815C67" w:rsidRPr="00F26E1A">
        <w:rPr>
          <w:rFonts w:ascii="Arial Narrow" w:hAnsi="Arial Narrow"/>
          <w:b w:val="0"/>
          <w:bCs/>
          <w:i w:val="0"/>
          <w:color w:val="000000" w:themeColor="text1"/>
          <w:sz w:val="22"/>
          <w:szCs w:val="22"/>
        </w:rPr>
        <w:t xml:space="preserve"> public</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competent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cu eliberarea certificatelor de cazier judiciar, extrasul de pe cazierul judiciar se solicit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de c</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tre </w:t>
      </w:r>
      <w:r w:rsidRPr="00F26E1A">
        <w:rPr>
          <w:rFonts w:ascii="Arial Narrow" w:hAnsi="Arial Narrow"/>
          <w:b w:val="0"/>
          <w:bCs/>
          <w:i w:val="0"/>
          <w:color w:val="000000" w:themeColor="text1"/>
          <w:sz w:val="22"/>
          <w:szCs w:val="22"/>
        </w:rPr>
        <w:t>DGASPC Gorj</w:t>
      </w:r>
      <w:r w:rsidR="00815C67" w:rsidRPr="00F26E1A">
        <w:rPr>
          <w:rFonts w:ascii="Arial Narrow" w:hAnsi="Arial Narrow"/>
          <w:b w:val="0"/>
          <w:bCs/>
          <w:i w:val="0"/>
          <w:color w:val="000000" w:themeColor="text1"/>
          <w:sz w:val="22"/>
          <w:szCs w:val="22"/>
        </w:rPr>
        <w:t>, potrivit legii.</w:t>
      </w:r>
    </w:p>
    <w:p w14:paraId="5D6D4287" w14:textId="35D2283A" w:rsidR="00815C67" w:rsidRPr="00F26E1A" w:rsidRDefault="00C96B29"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Certificatul de integritate comportamentală </w:t>
      </w:r>
      <w:r w:rsidR="00815C67" w:rsidRPr="00F26E1A">
        <w:rPr>
          <w:rFonts w:ascii="Arial Narrow" w:hAnsi="Arial Narrow"/>
          <w:b w:val="0"/>
          <w:bCs/>
          <w:i w:val="0"/>
          <w:color w:val="000000" w:themeColor="text1"/>
          <w:sz w:val="22"/>
          <w:szCs w:val="22"/>
        </w:rPr>
        <w:t xml:space="preserve">poate fi solicitat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 de </w:t>
      </w:r>
      <w:r w:rsidRPr="00F26E1A">
        <w:rPr>
          <w:rFonts w:ascii="Arial Narrow" w:hAnsi="Arial Narrow"/>
          <w:b w:val="0"/>
          <w:bCs/>
          <w:i w:val="0"/>
          <w:color w:val="000000" w:themeColor="text1"/>
          <w:sz w:val="22"/>
          <w:szCs w:val="22"/>
        </w:rPr>
        <w:t>către</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DGASPC Gorj</w:t>
      </w:r>
      <w:r w:rsidR="00815C67" w:rsidRPr="00F26E1A">
        <w:rPr>
          <w:rFonts w:ascii="Arial Narrow" w:hAnsi="Arial Narrow"/>
          <w:b w:val="0"/>
          <w:bCs/>
          <w:i w:val="0"/>
          <w:color w:val="000000" w:themeColor="text1"/>
          <w:sz w:val="22"/>
          <w:szCs w:val="22"/>
        </w:rPr>
        <w:t>, cu acordul persoanei verificate, potrivit legii.</w:t>
      </w:r>
    </w:p>
    <w:p w14:paraId="439E1207" w14:textId="3395ABEB" w:rsidR="00815C67" w:rsidRPr="00F26E1A" w:rsidRDefault="002F019E"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lastRenderedPageBreak/>
        <w:t>D</w:t>
      </w:r>
      <w:r w:rsidR="00815C67" w:rsidRPr="00F26E1A">
        <w:rPr>
          <w:rFonts w:ascii="Arial Narrow" w:hAnsi="Arial Narrow"/>
          <w:b w:val="0"/>
          <w:bCs/>
          <w:i w:val="0"/>
          <w:color w:val="000000" w:themeColor="text1"/>
          <w:sz w:val="22"/>
          <w:szCs w:val="22"/>
        </w:rPr>
        <w:t xml:space="preserve">osarele de concurs se depun la </w:t>
      </w:r>
      <w:r w:rsidR="001803B4" w:rsidRPr="00F26E1A">
        <w:rPr>
          <w:rFonts w:ascii="Arial Narrow" w:hAnsi="Arial Narrow"/>
          <w:b w:val="0"/>
          <w:bCs/>
          <w:i w:val="0"/>
          <w:color w:val="000000" w:themeColor="text1"/>
          <w:sz w:val="22"/>
          <w:szCs w:val="22"/>
        </w:rPr>
        <w:t xml:space="preserve">Serviciul resurse umane, salarizare, pentru </w:t>
      </w:r>
      <w:proofErr w:type="spellStart"/>
      <w:r w:rsidR="001803B4" w:rsidRPr="00F26E1A">
        <w:rPr>
          <w:rFonts w:ascii="Arial Narrow" w:hAnsi="Arial Narrow"/>
          <w:b w:val="0"/>
          <w:bCs/>
          <w:i w:val="0"/>
          <w:color w:val="000000" w:themeColor="text1"/>
          <w:sz w:val="22"/>
          <w:szCs w:val="22"/>
        </w:rPr>
        <w:t>funcţia</w:t>
      </w:r>
      <w:proofErr w:type="spellEnd"/>
      <w:r w:rsidR="001803B4" w:rsidRPr="00F26E1A">
        <w:rPr>
          <w:rFonts w:ascii="Arial Narrow" w:hAnsi="Arial Narrow"/>
          <w:b w:val="0"/>
          <w:bCs/>
          <w:i w:val="0"/>
          <w:color w:val="000000" w:themeColor="text1"/>
          <w:sz w:val="22"/>
          <w:szCs w:val="22"/>
        </w:rPr>
        <w:t xml:space="preserve"> publică, prevenire și protecție</w:t>
      </w:r>
      <w:r w:rsidRPr="00F26E1A">
        <w:rPr>
          <w:rFonts w:ascii="Arial Narrow" w:hAnsi="Arial Narrow"/>
          <w:b w:val="0"/>
          <w:bCs/>
          <w:i w:val="0"/>
          <w:color w:val="000000" w:themeColor="text1"/>
          <w:sz w:val="22"/>
          <w:szCs w:val="22"/>
        </w:rPr>
        <w:t>, la sediul DGASPC Gorj, camera 36,</w:t>
      </w:r>
      <w:r w:rsidR="00815C67" w:rsidRPr="00F26E1A">
        <w:rPr>
          <w:rFonts w:ascii="Arial Narrow" w:hAnsi="Arial Narrow"/>
          <w:b w:val="0"/>
          <w:bCs/>
          <w:i w:val="0"/>
          <w:color w:val="000000" w:themeColor="text1"/>
          <w:sz w:val="22"/>
          <w:szCs w:val="22"/>
        </w:rPr>
        <w:t xml:space="preserve"> sau pot fi transmise de </w:t>
      </w:r>
      <w:r w:rsidRPr="00F26E1A">
        <w:rPr>
          <w:rFonts w:ascii="Arial Narrow" w:hAnsi="Arial Narrow"/>
          <w:b w:val="0"/>
          <w:bCs/>
          <w:i w:val="0"/>
          <w:color w:val="000000" w:themeColor="text1"/>
          <w:sz w:val="22"/>
          <w:szCs w:val="22"/>
        </w:rPr>
        <w:t>candidați</w:t>
      </w:r>
      <w:r w:rsidR="00815C67" w:rsidRPr="00F26E1A">
        <w:rPr>
          <w:rFonts w:ascii="Arial Narrow" w:hAnsi="Arial Narrow"/>
          <w:b w:val="0"/>
          <w:bCs/>
          <w:i w:val="0"/>
          <w:color w:val="000000" w:themeColor="text1"/>
          <w:sz w:val="22"/>
          <w:szCs w:val="22"/>
        </w:rPr>
        <w:t xml:space="preserve"> prin Po</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ta Rom</w:t>
      </w:r>
      <w:r w:rsidRPr="00F26E1A">
        <w:rPr>
          <w:rFonts w:ascii="Arial Narrow" w:hAnsi="Arial Narrow"/>
          <w:b w:val="0"/>
          <w:bCs/>
          <w:i w:val="0"/>
          <w:color w:val="000000" w:themeColor="text1"/>
          <w:sz w:val="22"/>
          <w:szCs w:val="22"/>
        </w:rPr>
        <w:t>â</w:t>
      </w:r>
      <w:r w:rsidR="00815C67" w:rsidRPr="00F26E1A">
        <w:rPr>
          <w:rFonts w:ascii="Arial Narrow" w:hAnsi="Arial Narrow"/>
          <w:b w:val="0"/>
          <w:bCs/>
          <w:i w:val="0"/>
          <w:color w:val="000000" w:themeColor="text1"/>
          <w:sz w:val="22"/>
          <w:szCs w:val="22"/>
        </w:rPr>
        <w:t>n</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serviciul de curierat rapid</w:t>
      </w:r>
      <w:r w:rsidRPr="00F26E1A">
        <w:rPr>
          <w:rFonts w:ascii="Arial Narrow" w:hAnsi="Arial Narrow"/>
          <w:b w:val="0"/>
          <w:bCs/>
          <w:i w:val="0"/>
          <w:color w:val="000000" w:themeColor="text1"/>
          <w:sz w:val="22"/>
          <w:szCs w:val="22"/>
        </w:rPr>
        <w:t xml:space="preserve"> sau</w:t>
      </w:r>
      <w:r w:rsidR="00815C67" w:rsidRPr="00F26E1A">
        <w:rPr>
          <w:rFonts w:ascii="Arial Narrow" w:hAnsi="Arial Narrow"/>
          <w:b w:val="0"/>
          <w:bCs/>
          <w:i w:val="0"/>
          <w:color w:val="000000" w:themeColor="text1"/>
          <w:sz w:val="22"/>
          <w:szCs w:val="22"/>
        </w:rPr>
        <w:t xml:space="preserve"> po</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ta electronic</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înăuntrul</w:t>
      </w:r>
      <w:r w:rsidR="00815C67" w:rsidRPr="00F26E1A">
        <w:rPr>
          <w:rFonts w:ascii="Arial Narrow" w:hAnsi="Arial Narrow"/>
          <w:b w:val="0"/>
          <w:bCs/>
          <w:i w:val="0"/>
          <w:color w:val="000000" w:themeColor="text1"/>
          <w:sz w:val="22"/>
          <w:szCs w:val="22"/>
        </w:rPr>
        <w:t xml:space="preserve"> termenului </w:t>
      </w:r>
      <w:bookmarkStart w:id="3" w:name="_Hlk126575048"/>
      <w:r w:rsidRPr="00F26E1A">
        <w:rPr>
          <w:rFonts w:ascii="Arial Narrow" w:hAnsi="Arial Narrow"/>
          <w:b w:val="0"/>
          <w:bCs/>
          <w:i w:val="0"/>
          <w:color w:val="000000" w:themeColor="text1"/>
          <w:sz w:val="22"/>
          <w:szCs w:val="22"/>
        </w:rPr>
        <w:t>prevăzut</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pentru înscrierea la concurs</w:t>
      </w:r>
      <w:bookmarkEnd w:id="3"/>
      <w:r w:rsidR="00815C67" w:rsidRPr="00F26E1A">
        <w:rPr>
          <w:rFonts w:ascii="Arial Narrow" w:hAnsi="Arial Narrow"/>
          <w:b w:val="0"/>
          <w:bCs/>
          <w:i w:val="0"/>
          <w:color w:val="000000" w:themeColor="text1"/>
          <w:sz w:val="22"/>
          <w:szCs w:val="22"/>
        </w:rPr>
        <w:t>.</w:t>
      </w:r>
    </w:p>
    <w:p w14:paraId="22268058" w14:textId="30B37CA7" w:rsidR="00815C67" w:rsidRPr="00F26E1A" w:rsidRDefault="002F019E"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w:t>
      </w:r>
      <w:r w:rsidRPr="00F26E1A">
        <w:rPr>
          <w:rFonts w:ascii="Arial Narrow" w:hAnsi="Arial Narrow"/>
          <w:b w:val="0"/>
          <w:bCs/>
          <w:i w:val="0"/>
          <w:color w:val="000000" w:themeColor="text1"/>
          <w:sz w:val="22"/>
          <w:szCs w:val="22"/>
        </w:rPr>
        <w:t>situația</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care </w:t>
      </w:r>
      <w:r w:rsidRPr="00F26E1A">
        <w:rPr>
          <w:rFonts w:ascii="Arial Narrow" w:hAnsi="Arial Narrow"/>
          <w:b w:val="0"/>
          <w:bCs/>
          <w:i w:val="0"/>
          <w:color w:val="000000" w:themeColor="text1"/>
          <w:sz w:val="22"/>
          <w:szCs w:val="22"/>
        </w:rPr>
        <w:t>candidații</w:t>
      </w:r>
      <w:r w:rsidR="00815C67" w:rsidRPr="00F26E1A">
        <w:rPr>
          <w:rFonts w:ascii="Arial Narrow" w:hAnsi="Arial Narrow"/>
          <w:b w:val="0"/>
          <w:bCs/>
          <w:i w:val="0"/>
          <w:color w:val="000000" w:themeColor="text1"/>
          <w:sz w:val="22"/>
          <w:szCs w:val="22"/>
        </w:rPr>
        <w:t xml:space="preserve"> transmit dosarele de concurs prin </w:t>
      </w:r>
      <w:r w:rsidRPr="00F26E1A">
        <w:rPr>
          <w:rFonts w:ascii="Arial Narrow" w:hAnsi="Arial Narrow"/>
          <w:b w:val="0"/>
          <w:bCs/>
          <w:i w:val="0"/>
          <w:color w:val="000000" w:themeColor="text1"/>
          <w:sz w:val="22"/>
          <w:szCs w:val="22"/>
        </w:rPr>
        <w:t>Poșta Română</w:t>
      </w:r>
      <w:r w:rsidR="00815C67" w:rsidRPr="00F26E1A">
        <w:rPr>
          <w:rFonts w:ascii="Arial Narrow" w:hAnsi="Arial Narrow"/>
          <w:b w:val="0"/>
          <w:bCs/>
          <w:i w:val="0"/>
          <w:color w:val="000000" w:themeColor="text1"/>
          <w:sz w:val="22"/>
          <w:szCs w:val="22"/>
        </w:rPr>
        <w:t>, serviciul de curierat rapid</w:t>
      </w:r>
      <w:r w:rsidRPr="00F26E1A">
        <w:rPr>
          <w:rFonts w:ascii="Arial Narrow" w:hAnsi="Arial Narrow"/>
          <w:b w:val="0"/>
          <w:bCs/>
          <w:i w:val="0"/>
          <w:color w:val="000000" w:themeColor="text1"/>
          <w:sz w:val="22"/>
          <w:szCs w:val="22"/>
        </w:rPr>
        <w:t xml:space="preserve"> sau</w:t>
      </w:r>
      <w:r w:rsidR="00815C67" w:rsidRPr="00F26E1A">
        <w:rPr>
          <w:rFonts w:ascii="Arial Narrow" w:hAnsi="Arial Narrow"/>
          <w:b w:val="0"/>
          <w:bCs/>
          <w:i w:val="0"/>
          <w:color w:val="000000" w:themeColor="text1"/>
          <w:sz w:val="22"/>
          <w:szCs w:val="22"/>
        </w:rPr>
        <w:t xml:space="preserve"> po</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ta electronic</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candidații</w:t>
      </w:r>
      <w:r w:rsidR="00815C67" w:rsidRPr="00F26E1A">
        <w:rPr>
          <w:rFonts w:ascii="Arial Narrow" w:hAnsi="Arial Narrow"/>
          <w:b w:val="0"/>
          <w:bCs/>
          <w:i w:val="0"/>
          <w:color w:val="000000" w:themeColor="text1"/>
          <w:sz w:val="22"/>
          <w:szCs w:val="22"/>
        </w:rPr>
        <w:t xml:space="preserve"> primesc codul unic de identificare la o adres</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de e-mail comunicat</w:t>
      </w:r>
      <w:r w:rsidRPr="00F26E1A">
        <w:rPr>
          <w:rFonts w:ascii="Arial Narrow" w:hAnsi="Arial Narrow"/>
          <w:b w:val="0"/>
          <w:bCs/>
          <w:i w:val="0"/>
          <w:color w:val="000000" w:themeColor="text1"/>
          <w:sz w:val="22"/>
          <w:szCs w:val="22"/>
        </w:rPr>
        <w:t>ă</w:t>
      </w:r>
      <w:r w:rsidR="00815C67" w:rsidRPr="00F26E1A">
        <w:rPr>
          <w:rFonts w:ascii="Arial Narrow" w:hAnsi="Arial Narrow"/>
          <w:b w:val="0"/>
          <w:bCs/>
          <w:i w:val="0"/>
          <w:color w:val="000000" w:themeColor="text1"/>
          <w:sz w:val="22"/>
          <w:szCs w:val="22"/>
        </w:rPr>
        <w:t xml:space="preserve"> de </w:t>
      </w:r>
      <w:r w:rsidRPr="00F26E1A">
        <w:rPr>
          <w:rFonts w:ascii="Arial Narrow" w:hAnsi="Arial Narrow"/>
          <w:b w:val="0"/>
          <w:bCs/>
          <w:i w:val="0"/>
          <w:color w:val="000000" w:themeColor="text1"/>
          <w:sz w:val="22"/>
          <w:szCs w:val="22"/>
        </w:rPr>
        <w:t>către</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aceștia</w:t>
      </w:r>
      <w:r w:rsidR="00815C67" w:rsidRPr="00F26E1A">
        <w:rPr>
          <w:rFonts w:ascii="Arial Narrow" w:hAnsi="Arial Narrow"/>
          <w:b w:val="0"/>
          <w:bCs/>
          <w:i w:val="0"/>
          <w:color w:val="000000" w:themeColor="text1"/>
          <w:sz w:val="22"/>
          <w:szCs w:val="22"/>
        </w:rPr>
        <w:t xml:space="preserve">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 au </w:t>
      </w:r>
      <w:r w:rsidRPr="00F26E1A">
        <w:rPr>
          <w:rFonts w:ascii="Arial Narrow" w:hAnsi="Arial Narrow"/>
          <w:b w:val="0"/>
          <w:bCs/>
          <w:i w:val="0"/>
          <w:color w:val="000000" w:themeColor="text1"/>
          <w:sz w:val="22"/>
          <w:szCs w:val="22"/>
        </w:rPr>
        <w:t>obligația</w:t>
      </w:r>
      <w:r w:rsidR="00815C67" w:rsidRPr="00F26E1A">
        <w:rPr>
          <w:rFonts w:ascii="Arial Narrow" w:hAnsi="Arial Narrow"/>
          <w:b w:val="0"/>
          <w:bCs/>
          <w:i w:val="0"/>
          <w:color w:val="000000" w:themeColor="text1"/>
          <w:sz w:val="22"/>
          <w:szCs w:val="22"/>
        </w:rPr>
        <w:t xml:space="preserve"> de a se prezenta la secretarul comisiei de concurs cu documentele </w:t>
      </w:r>
      <w:r w:rsidRPr="00F26E1A">
        <w:rPr>
          <w:rFonts w:ascii="Arial Narrow" w:hAnsi="Arial Narrow"/>
          <w:b w:val="0"/>
          <w:bCs/>
          <w:i w:val="0"/>
          <w:color w:val="000000" w:themeColor="text1"/>
          <w:sz w:val="22"/>
          <w:szCs w:val="22"/>
        </w:rPr>
        <w:t>prevăzute</w:t>
      </w:r>
      <w:r w:rsidR="00815C67" w:rsidRPr="00F26E1A">
        <w:rPr>
          <w:rFonts w:ascii="Arial Narrow" w:hAnsi="Arial Narrow"/>
          <w:b w:val="0"/>
          <w:bCs/>
          <w:i w:val="0"/>
          <w:color w:val="000000" w:themeColor="text1"/>
          <w:sz w:val="22"/>
          <w:szCs w:val="22"/>
        </w:rPr>
        <w:t xml:space="preserve"> la </w:t>
      </w:r>
      <w:proofErr w:type="spellStart"/>
      <w:r w:rsidR="00815C67" w:rsidRPr="00F26E1A">
        <w:rPr>
          <w:rFonts w:ascii="Arial Narrow" w:hAnsi="Arial Narrow"/>
          <w:b w:val="0"/>
          <w:bCs/>
          <w:i w:val="0"/>
          <w:color w:val="000000" w:themeColor="text1"/>
          <w:sz w:val="22"/>
          <w:szCs w:val="22"/>
        </w:rPr>
        <w:t>lit.b</w:t>
      </w:r>
      <w:proofErr w:type="spellEnd"/>
      <w:r w:rsidR="00815C67" w:rsidRPr="00F26E1A">
        <w:rPr>
          <w:rFonts w:ascii="Arial Narrow" w:hAnsi="Arial Narrow"/>
          <w:b w:val="0"/>
          <w:bCs/>
          <w:i w:val="0"/>
          <w:color w:val="000000" w:themeColor="text1"/>
          <w:sz w:val="22"/>
          <w:szCs w:val="22"/>
        </w:rPr>
        <w:t xml:space="preserve">)-e) </w:t>
      </w:r>
      <w:r w:rsidRPr="00F26E1A">
        <w:rPr>
          <w:rFonts w:ascii="Arial Narrow" w:hAnsi="Arial Narrow"/>
          <w:b w:val="0"/>
          <w:bCs/>
          <w:i w:val="0"/>
          <w:color w:val="000000" w:themeColor="text1"/>
          <w:sz w:val="22"/>
          <w:szCs w:val="22"/>
        </w:rPr>
        <w:t>î</w:t>
      </w:r>
      <w:r w:rsidR="00815C67" w:rsidRPr="00F26E1A">
        <w:rPr>
          <w:rFonts w:ascii="Arial Narrow" w:hAnsi="Arial Narrow"/>
          <w:b w:val="0"/>
          <w:bCs/>
          <w:i w:val="0"/>
          <w:color w:val="000000" w:themeColor="text1"/>
          <w:sz w:val="22"/>
          <w:szCs w:val="22"/>
        </w:rPr>
        <w:t xml:space="preserve">n original, pentru certificarea acestora, pe tot parcursul </w:t>
      </w:r>
      <w:r w:rsidRPr="00F26E1A">
        <w:rPr>
          <w:rFonts w:ascii="Arial Narrow" w:hAnsi="Arial Narrow"/>
          <w:b w:val="0"/>
          <w:bCs/>
          <w:i w:val="0"/>
          <w:color w:val="000000" w:themeColor="text1"/>
          <w:sz w:val="22"/>
          <w:szCs w:val="22"/>
        </w:rPr>
        <w:t>desfășurării</w:t>
      </w:r>
      <w:r w:rsidR="00815C67" w:rsidRPr="00F26E1A">
        <w:rPr>
          <w:rFonts w:ascii="Arial Narrow" w:hAnsi="Arial Narrow"/>
          <w:b w:val="0"/>
          <w:bCs/>
          <w:i w:val="0"/>
          <w:color w:val="000000" w:themeColor="text1"/>
          <w:sz w:val="22"/>
          <w:szCs w:val="22"/>
        </w:rPr>
        <w:t xml:space="preserve"> concursului, dar nu mai </w:t>
      </w:r>
      <w:r w:rsidRPr="00F26E1A">
        <w:rPr>
          <w:rFonts w:ascii="Arial Narrow" w:hAnsi="Arial Narrow"/>
          <w:b w:val="0"/>
          <w:bCs/>
          <w:i w:val="0"/>
          <w:color w:val="000000" w:themeColor="text1"/>
          <w:sz w:val="22"/>
          <w:szCs w:val="22"/>
        </w:rPr>
        <w:t>târziu</w:t>
      </w:r>
      <w:r w:rsidR="00815C67" w:rsidRPr="00F26E1A">
        <w:rPr>
          <w:rFonts w:ascii="Arial Narrow" w:hAnsi="Arial Narrow"/>
          <w:b w:val="0"/>
          <w:bCs/>
          <w:i w:val="0"/>
          <w:color w:val="000000" w:themeColor="text1"/>
          <w:sz w:val="22"/>
          <w:szCs w:val="22"/>
        </w:rPr>
        <w:t xml:space="preserve"> de data </w:t>
      </w:r>
      <w:r w:rsidRPr="00F26E1A">
        <w:rPr>
          <w:rFonts w:ascii="Arial Narrow" w:hAnsi="Arial Narrow"/>
          <w:b w:val="0"/>
          <w:bCs/>
          <w:i w:val="0"/>
          <w:color w:val="000000" w:themeColor="text1"/>
          <w:sz w:val="22"/>
          <w:szCs w:val="22"/>
        </w:rPr>
        <w:t>ș</w:t>
      </w:r>
      <w:r w:rsidR="00815C67" w:rsidRPr="00F26E1A">
        <w:rPr>
          <w:rFonts w:ascii="Arial Narrow" w:hAnsi="Arial Narrow"/>
          <w:b w:val="0"/>
          <w:bCs/>
          <w:i w:val="0"/>
          <w:color w:val="000000" w:themeColor="text1"/>
          <w:sz w:val="22"/>
          <w:szCs w:val="22"/>
        </w:rPr>
        <w:t xml:space="preserve">i ora </w:t>
      </w:r>
      <w:r w:rsidRPr="00F26E1A">
        <w:rPr>
          <w:rFonts w:ascii="Arial Narrow" w:hAnsi="Arial Narrow"/>
          <w:b w:val="0"/>
          <w:bCs/>
          <w:i w:val="0"/>
          <w:color w:val="000000" w:themeColor="text1"/>
          <w:sz w:val="22"/>
          <w:szCs w:val="22"/>
        </w:rPr>
        <w:t>organizării</w:t>
      </w:r>
      <w:r w:rsidR="00815C67" w:rsidRPr="00F26E1A">
        <w:rPr>
          <w:rFonts w:ascii="Arial Narrow" w:hAnsi="Arial Narrow"/>
          <w:b w:val="0"/>
          <w:bCs/>
          <w:i w:val="0"/>
          <w:color w:val="000000" w:themeColor="text1"/>
          <w:sz w:val="22"/>
          <w:szCs w:val="22"/>
        </w:rPr>
        <w:t xml:space="preserve"> probei scrise/practice, </w:t>
      </w:r>
      <w:r w:rsidRPr="00F26E1A">
        <w:rPr>
          <w:rFonts w:ascii="Arial Narrow" w:hAnsi="Arial Narrow"/>
          <w:b w:val="0"/>
          <w:bCs/>
          <w:i w:val="0"/>
          <w:color w:val="000000" w:themeColor="text1"/>
          <w:sz w:val="22"/>
          <w:szCs w:val="22"/>
        </w:rPr>
        <w:t>după</w:t>
      </w:r>
      <w:r w:rsidR="00815C67" w:rsidRPr="00F26E1A">
        <w:rPr>
          <w:rFonts w:ascii="Arial Narrow" w:hAnsi="Arial Narrow"/>
          <w:b w:val="0"/>
          <w:bCs/>
          <w:i w:val="0"/>
          <w:color w:val="000000" w:themeColor="text1"/>
          <w:sz w:val="22"/>
          <w:szCs w:val="22"/>
        </w:rPr>
        <w:t xml:space="preserve"> caz, sub </w:t>
      </w:r>
      <w:r w:rsidRPr="00F26E1A">
        <w:rPr>
          <w:rFonts w:ascii="Arial Narrow" w:hAnsi="Arial Narrow"/>
          <w:b w:val="0"/>
          <w:bCs/>
          <w:i w:val="0"/>
          <w:color w:val="000000" w:themeColor="text1"/>
          <w:sz w:val="22"/>
          <w:szCs w:val="22"/>
        </w:rPr>
        <w:t>sancțiunea</w:t>
      </w:r>
      <w:r w:rsidR="00815C67" w:rsidRPr="00F26E1A">
        <w:rPr>
          <w:rFonts w:ascii="Arial Narrow" w:hAnsi="Arial Narrow"/>
          <w:b w:val="0"/>
          <w:bCs/>
          <w:i w:val="0"/>
          <w:color w:val="000000" w:themeColor="text1"/>
          <w:sz w:val="22"/>
          <w:szCs w:val="22"/>
        </w:rPr>
        <w:t xml:space="preserve"> neemiterii actului administrativ de angajare.</w:t>
      </w:r>
    </w:p>
    <w:p w14:paraId="3A1675BA" w14:textId="17248669"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Transmiterea documentelor prin po</w:t>
      </w:r>
      <w:r w:rsidR="002F019E" w:rsidRPr="00F26E1A">
        <w:rPr>
          <w:rFonts w:ascii="Arial Narrow" w:hAnsi="Arial Narrow"/>
          <w:b w:val="0"/>
          <w:bCs/>
          <w:i w:val="0"/>
          <w:color w:val="000000" w:themeColor="text1"/>
          <w:sz w:val="22"/>
          <w:szCs w:val="22"/>
        </w:rPr>
        <w:t>ș</w:t>
      </w:r>
      <w:r w:rsidRPr="00F26E1A">
        <w:rPr>
          <w:rFonts w:ascii="Arial Narrow" w:hAnsi="Arial Narrow"/>
          <w:b w:val="0"/>
          <w:bCs/>
          <w:i w:val="0"/>
          <w:color w:val="000000" w:themeColor="text1"/>
          <w:sz w:val="22"/>
          <w:szCs w:val="22"/>
        </w:rPr>
        <w:t>ta electronic</w:t>
      </w:r>
      <w:r w:rsidR="002F019E"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 xml:space="preserve"> se </w:t>
      </w:r>
      <w:r w:rsidR="002F019E" w:rsidRPr="00F26E1A">
        <w:rPr>
          <w:rFonts w:ascii="Arial Narrow" w:hAnsi="Arial Narrow"/>
          <w:b w:val="0"/>
          <w:bCs/>
          <w:i w:val="0"/>
          <w:color w:val="000000" w:themeColor="text1"/>
          <w:sz w:val="22"/>
          <w:szCs w:val="22"/>
        </w:rPr>
        <w:t>realizează</w:t>
      </w:r>
      <w:r w:rsidRPr="00F26E1A">
        <w:rPr>
          <w:rFonts w:ascii="Arial Narrow" w:hAnsi="Arial Narrow"/>
          <w:b w:val="0"/>
          <w:bCs/>
          <w:i w:val="0"/>
          <w:color w:val="000000" w:themeColor="text1"/>
          <w:sz w:val="22"/>
          <w:szCs w:val="22"/>
        </w:rPr>
        <w:t xml:space="preserve"> </w:t>
      </w:r>
      <w:r w:rsidR="002F019E"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n format</w:t>
      </w:r>
      <w:r w:rsidR="002034D2" w:rsidRPr="00F26E1A">
        <w:rPr>
          <w:rFonts w:ascii="Arial Narrow" w:hAnsi="Arial Narrow"/>
          <w:b w:val="0"/>
          <w:bCs/>
          <w:i w:val="0"/>
          <w:color w:val="000000" w:themeColor="text1"/>
          <w:sz w:val="22"/>
          <w:szCs w:val="22"/>
        </w:rPr>
        <w:t xml:space="preserve"> </w:t>
      </w:r>
      <w:proofErr w:type="spellStart"/>
      <w:r w:rsidRPr="00F26E1A">
        <w:rPr>
          <w:rFonts w:ascii="Arial Narrow" w:hAnsi="Arial Narrow"/>
          <w:b w:val="0"/>
          <w:bCs/>
          <w:i w:val="0"/>
          <w:color w:val="000000" w:themeColor="text1"/>
          <w:sz w:val="22"/>
          <w:szCs w:val="22"/>
        </w:rPr>
        <w:t>pdf</w:t>
      </w:r>
      <w:proofErr w:type="spellEnd"/>
      <w:r w:rsidRPr="00F26E1A">
        <w:rPr>
          <w:rFonts w:ascii="Arial Narrow" w:hAnsi="Arial Narrow"/>
          <w:b w:val="0"/>
          <w:bCs/>
          <w:i w:val="0"/>
          <w:color w:val="000000" w:themeColor="text1"/>
          <w:sz w:val="22"/>
          <w:szCs w:val="22"/>
        </w:rPr>
        <w:t xml:space="preserve"> cu volum maxim de 1 MB, documentele fiind acceptate doar </w:t>
      </w:r>
      <w:r w:rsidR="002F019E"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n forma lizibil</w:t>
      </w:r>
      <w:r w:rsidR="002F019E" w:rsidRPr="00F26E1A">
        <w:rPr>
          <w:rFonts w:ascii="Arial Narrow" w:hAnsi="Arial Narrow"/>
          <w:b w:val="0"/>
          <w:bCs/>
          <w:i w:val="0"/>
          <w:color w:val="000000" w:themeColor="text1"/>
          <w:sz w:val="22"/>
          <w:szCs w:val="22"/>
        </w:rPr>
        <w:t>ă</w:t>
      </w:r>
      <w:r w:rsidRPr="00F26E1A">
        <w:rPr>
          <w:rFonts w:ascii="Arial Narrow" w:hAnsi="Arial Narrow"/>
          <w:b w:val="0"/>
          <w:bCs/>
          <w:i w:val="0"/>
          <w:color w:val="000000" w:themeColor="text1"/>
          <w:sz w:val="22"/>
          <w:szCs w:val="22"/>
        </w:rPr>
        <w:t>.</w:t>
      </w:r>
    </w:p>
    <w:p w14:paraId="0AAF3E89" w14:textId="36CE5219"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Nerespectarea </w:t>
      </w:r>
      <w:r w:rsidR="00EE2F4B" w:rsidRPr="00F26E1A">
        <w:rPr>
          <w:rFonts w:ascii="Arial Narrow" w:hAnsi="Arial Narrow"/>
          <w:b w:val="0"/>
          <w:bCs/>
          <w:i w:val="0"/>
          <w:color w:val="000000" w:themeColor="text1"/>
          <w:sz w:val="22"/>
          <w:szCs w:val="22"/>
        </w:rPr>
        <w:t>condițiilor</w:t>
      </w:r>
      <w:r w:rsidRPr="00F26E1A">
        <w:rPr>
          <w:rFonts w:ascii="Arial Narrow" w:hAnsi="Arial Narrow"/>
          <w:b w:val="0"/>
          <w:bCs/>
          <w:i w:val="0"/>
          <w:color w:val="000000" w:themeColor="text1"/>
          <w:sz w:val="22"/>
          <w:szCs w:val="22"/>
        </w:rPr>
        <w:t xml:space="preserve"> </w:t>
      </w:r>
      <w:r w:rsidR="00EE2F4B" w:rsidRPr="00F26E1A">
        <w:rPr>
          <w:rFonts w:ascii="Arial Narrow" w:hAnsi="Arial Narrow"/>
          <w:b w:val="0"/>
          <w:bCs/>
          <w:i w:val="0"/>
          <w:color w:val="000000" w:themeColor="text1"/>
          <w:sz w:val="22"/>
          <w:szCs w:val="22"/>
        </w:rPr>
        <w:t>de transmitere a dosarelor de concurs prin Poșta Română, serviciul de curierat rapid sau poșta electronică</w:t>
      </w:r>
      <w:r w:rsidRPr="00F26E1A">
        <w:rPr>
          <w:rFonts w:ascii="Arial Narrow" w:hAnsi="Arial Narrow"/>
          <w:b w:val="0"/>
          <w:bCs/>
          <w:i w:val="0"/>
          <w:color w:val="000000" w:themeColor="text1"/>
          <w:sz w:val="22"/>
          <w:szCs w:val="22"/>
        </w:rPr>
        <w:t>, conduce la respingerea candidatului.</w:t>
      </w:r>
    </w:p>
    <w:p w14:paraId="39568B3D" w14:textId="0F525E30" w:rsidR="00815C67" w:rsidRPr="00F26E1A" w:rsidRDefault="00815C67" w:rsidP="00815C67">
      <w:pPr>
        <w:ind w:firstLine="540"/>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Prin raportare la nevoile individuale, candidatul cu </w:t>
      </w:r>
      <w:r w:rsidR="00EE2F4B" w:rsidRPr="00F26E1A">
        <w:rPr>
          <w:rFonts w:ascii="Arial Narrow" w:hAnsi="Arial Narrow"/>
          <w:b w:val="0"/>
          <w:bCs/>
          <w:i w:val="0"/>
          <w:color w:val="000000" w:themeColor="text1"/>
          <w:sz w:val="22"/>
          <w:szCs w:val="22"/>
        </w:rPr>
        <w:t>dizabilități</w:t>
      </w:r>
      <w:r w:rsidRPr="00F26E1A">
        <w:rPr>
          <w:rFonts w:ascii="Arial Narrow" w:hAnsi="Arial Narrow"/>
          <w:b w:val="0"/>
          <w:bCs/>
          <w:i w:val="0"/>
          <w:color w:val="000000" w:themeColor="text1"/>
          <w:sz w:val="22"/>
          <w:szCs w:val="22"/>
        </w:rPr>
        <w:t xml:space="preserve"> poate </w:t>
      </w:r>
      <w:r w:rsidR="00EE2F4B" w:rsidRPr="00F26E1A">
        <w:rPr>
          <w:rFonts w:ascii="Arial Narrow" w:hAnsi="Arial Narrow"/>
          <w:b w:val="0"/>
          <w:bCs/>
          <w:i w:val="0"/>
          <w:color w:val="000000" w:themeColor="text1"/>
          <w:sz w:val="22"/>
          <w:szCs w:val="22"/>
        </w:rPr>
        <w:t>înainta</w:t>
      </w:r>
      <w:r w:rsidRPr="00F26E1A">
        <w:rPr>
          <w:rFonts w:ascii="Arial Narrow" w:hAnsi="Arial Narrow"/>
          <w:b w:val="0"/>
          <w:bCs/>
          <w:i w:val="0"/>
          <w:color w:val="000000" w:themeColor="text1"/>
          <w:sz w:val="22"/>
          <w:szCs w:val="22"/>
        </w:rPr>
        <w:t xml:space="preserve"> comisiei de concurs, </w:t>
      </w:r>
      <w:r w:rsidR="00EE2F4B" w:rsidRPr="00F26E1A">
        <w:rPr>
          <w:rFonts w:ascii="Arial Narrow" w:hAnsi="Arial Narrow"/>
          <w:b w:val="0"/>
          <w:bCs/>
          <w:i w:val="0"/>
          <w:color w:val="000000" w:themeColor="text1"/>
          <w:sz w:val="22"/>
          <w:szCs w:val="22"/>
        </w:rPr>
        <w:t>î</w:t>
      </w:r>
      <w:r w:rsidRPr="00F26E1A">
        <w:rPr>
          <w:rFonts w:ascii="Arial Narrow" w:hAnsi="Arial Narrow"/>
          <w:b w:val="0"/>
          <w:bCs/>
          <w:i w:val="0"/>
          <w:color w:val="000000" w:themeColor="text1"/>
          <w:sz w:val="22"/>
          <w:szCs w:val="22"/>
        </w:rPr>
        <w:t xml:space="preserve">n termenul </w:t>
      </w:r>
      <w:r w:rsidR="00EE2F4B" w:rsidRPr="00F26E1A">
        <w:rPr>
          <w:rFonts w:ascii="Arial Narrow" w:hAnsi="Arial Narrow"/>
          <w:b w:val="0"/>
          <w:bCs/>
          <w:i w:val="0"/>
          <w:color w:val="000000" w:themeColor="text1"/>
          <w:sz w:val="22"/>
          <w:szCs w:val="22"/>
        </w:rPr>
        <w:t>prevăzut pentru înscrierea la concurs</w:t>
      </w:r>
      <w:r w:rsidRPr="00F26E1A">
        <w:rPr>
          <w:rFonts w:ascii="Arial Narrow" w:hAnsi="Arial Narrow"/>
          <w:b w:val="0"/>
          <w:bCs/>
          <w:i w:val="0"/>
          <w:color w:val="000000" w:themeColor="text1"/>
          <w:sz w:val="22"/>
          <w:szCs w:val="22"/>
        </w:rPr>
        <w:t xml:space="preserve">, propunerea sa privind instrumentele necesare pentru asigurarea </w:t>
      </w:r>
      <w:r w:rsidR="00EE2F4B" w:rsidRPr="00F26E1A">
        <w:rPr>
          <w:rFonts w:ascii="Arial Narrow" w:hAnsi="Arial Narrow"/>
          <w:b w:val="0"/>
          <w:bCs/>
          <w:i w:val="0"/>
          <w:color w:val="000000" w:themeColor="text1"/>
          <w:sz w:val="22"/>
          <w:szCs w:val="22"/>
        </w:rPr>
        <w:t>accesibilității</w:t>
      </w:r>
      <w:r w:rsidRPr="00F26E1A">
        <w:rPr>
          <w:rFonts w:ascii="Arial Narrow" w:hAnsi="Arial Narrow"/>
          <w:b w:val="0"/>
          <w:bCs/>
          <w:i w:val="0"/>
          <w:color w:val="000000" w:themeColor="text1"/>
          <w:sz w:val="22"/>
          <w:szCs w:val="22"/>
        </w:rPr>
        <w:t xml:space="preserve"> probelor de concurs.</w:t>
      </w:r>
    </w:p>
    <w:p w14:paraId="766793BD" w14:textId="184E00BC" w:rsidR="00606D93" w:rsidRPr="00F26E1A" w:rsidRDefault="00606D93" w:rsidP="00606D93">
      <w:pPr>
        <w:ind w:firstLine="567"/>
        <w:jc w:val="both"/>
        <w:outlineLvl w:val="0"/>
        <w:rPr>
          <w:rFonts w:ascii="Arial Narrow" w:hAnsi="Arial Narrow"/>
          <w:i w:val="0"/>
          <w:color w:val="000000" w:themeColor="text1"/>
          <w:sz w:val="22"/>
          <w:szCs w:val="22"/>
        </w:rPr>
      </w:pPr>
      <w:r w:rsidRPr="00F26E1A">
        <w:rPr>
          <w:rFonts w:ascii="Arial Narrow" w:hAnsi="Arial Narrow"/>
          <w:i w:val="0"/>
          <w:color w:val="000000" w:themeColor="text1"/>
          <w:sz w:val="22"/>
          <w:szCs w:val="22"/>
        </w:rPr>
        <w:t xml:space="preserve">Condiții </w:t>
      </w:r>
      <w:r w:rsidR="00A70B02" w:rsidRPr="00F26E1A">
        <w:rPr>
          <w:rFonts w:ascii="Arial Narrow" w:hAnsi="Arial Narrow"/>
          <w:i w:val="0"/>
          <w:color w:val="000000" w:themeColor="text1"/>
          <w:sz w:val="22"/>
          <w:szCs w:val="22"/>
        </w:rPr>
        <w:t xml:space="preserve">generale </w:t>
      </w:r>
      <w:r w:rsidRPr="00F26E1A">
        <w:rPr>
          <w:rFonts w:ascii="Arial Narrow" w:hAnsi="Arial Narrow"/>
          <w:i w:val="0"/>
          <w:color w:val="000000" w:themeColor="text1"/>
          <w:sz w:val="22"/>
          <w:szCs w:val="22"/>
        </w:rPr>
        <w:t>de îndeplinit de către candidat pentru ocuparea postu</w:t>
      </w:r>
      <w:r w:rsidR="003A50AA" w:rsidRPr="00F26E1A">
        <w:rPr>
          <w:rFonts w:ascii="Arial Narrow" w:hAnsi="Arial Narrow"/>
          <w:i w:val="0"/>
          <w:color w:val="000000" w:themeColor="text1"/>
          <w:sz w:val="22"/>
          <w:szCs w:val="22"/>
        </w:rPr>
        <w:t>lui</w:t>
      </w:r>
      <w:r w:rsidRPr="00F26E1A">
        <w:rPr>
          <w:rFonts w:ascii="Arial Narrow" w:hAnsi="Arial Narrow"/>
          <w:i w:val="0"/>
          <w:color w:val="000000" w:themeColor="text1"/>
          <w:sz w:val="22"/>
          <w:szCs w:val="22"/>
        </w:rPr>
        <w:t xml:space="preserve"> scos la concurs:</w:t>
      </w:r>
    </w:p>
    <w:p w14:paraId="5AE1B93F" w14:textId="71A3BCE5"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a) are cetățenia română sau cetățenia unui alt stat membru al Uniunii Europene, a unui stat parte la Acordul privind Spațiul Economic European (SEE) sau cetățenia Confederației Elvețiene;</w:t>
      </w:r>
    </w:p>
    <w:p w14:paraId="208C8AD1" w14:textId="647E076F"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 xml:space="preserve">b) </w:t>
      </w:r>
      <w:r w:rsidR="00874CF4" w:rsidRPr="00F26E1A">
        <w:rPr>
          <w:rFonts w:ascii="Arial Narrow" w:hAnsi="Arial Narrow" w:cs="Courier New"/>
          <w:b w:val="0"/>
          <w:i w:val="0"/>
          <w:color w:val="000000" w:themeColor="text1"/>
          <w:sz w:val="22"/>
          <w:szCs w:val="22"/>
        </w:rPr>
        <w:t>cunoaște</w:t>
      </w:r>
      <w:r w:rsidRPr="00F26E1A">
        <w:rPr>
          <w:rFonts w:ascii="Arial Narrow" w:hAnsi="Arial Narrow" w:cs="Courier New"/>
          <w:b w:val="0"/>
          <w:i w:val="0"/>
          <w:color w:val="000000" w:themeColor="text1"/>
          <w:sz w:val="22"/>
          <w:szCs w:val="22"/>
        </w:rPr>
        <w:t xml:space="preserve"> limba rom</w:t>
      </w:r>
      <w:r w:rsidR="00874CF4" w:rsidRPr="00F26E1A">
        <w:rPr>
          <w:rFonts w:ascii="Arial Narrow" w:hAnsi="Arial Narrow" w:cs="Courier New"/>
          <w:b w:val="0"/>
          <w:i w:val="0"/>
          <w:color w:val="000000" w:themeColor="text1"/>
          <w:sz w:val="22"/>
          <w:szCs w:val="22"/>
        </w:rPr>
        <w:t>â</w:t>
      </w:r>
      <w:r w:rsidRPr="00F26E1A">
        <w:rPr>
          <w:rFonts w:ascii="Arial Narrow" w:hAnsi="Arial Narrow" w:cs="Courier New"/>
          <w:b w:val="0"/>
          <w:i w:val="0"/>
          <w:color w:val="000000" w:themeColor="text1"/>
          <w:sz w:val="22"/>
          <w:szCs w:val="22"/>
        </w:rPr>
        <w:t>n</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scris </w:t>
      </w:r>
      <w:r w:rsidR="00874CF4" w:rsidRPr="00F26E1A">
        <w:rPr>
          <w:rFonts w:ascii="Arial Narrow" w:hAnsi="Arial Narrow" w:cs="Courier New"/>
          <w:b w:val="0"/>
          <w:i w:val="0"/>
          <w:color w:val="000000" w:themeColor="text1"/>
          <w:sz w:val="22"/>
          <w:szCs w:val="22"/>
        </w:rPr>
        <w:t>ș</w:t>
      </w:r>
      <w:r w:rsidRPr="00F26E1A">
        <w:rPr>
          <w:rFonts w:ascii="Arial Narrow" w:hAnsi="Arial Narrow" w:cs="Courier New"/>
          <w:b w:val="0"/>
          <w:i w:val="0"/>
          <w:color w:val="000000" w:themeColor="text1"/>
          <w:sz w:val="22"/>
          <w:szCs w:val="22"/>
        </w:rPr>
        <w:t>i vorbit;</w:t>
      </w:r>
    </w:p>
    <w:p w14:paraId="4AB6411A" w14:textId="179C290A"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c) are capacitate de munc</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î</w:t>
      </w:r>
      <w:r w:rsidRPr="00F26E1A">
        <w:rPr>
          <w:rFonts w:ascii="Arial Narrow" w:hAnsi="Arial Narrow" w:cs="Courier New"/>
          <w:b w:val="0"/>
          <w:i w:val="0"/>
          <w:color w:val="000000" w:themeColor="text1"/>
          <w:sz w:val="22"/>
          <w:szCs w:val="22"/>
        </w:rPr>
        <w:t>n conformitate cu prevederile Legii nr.53/2003 - Codul muncii, republicat</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cu </w:t>
      </w:r>
      <w:r w:rsidR="00874CF4" w:rsidRPr="00F26E1A">
        <w:rPr>
          <w:rFonts w:ascii="Arial Narrow" w:hAnsi="Arial Narrow" w:cs="Courier New"/>
          <w:b w:val="0"/>
          <w:i w:val="0"/>
          <w:color w:val="000000" w:themeColor="text1"/>
          <w:sz w:val="22"/>
          <w:szCs w:val="22"/>
        </w:rPr>
        <w:t>modificările</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ș</w:t>
      </w:r>
      <w:r w:rsidRPr="00F26E1A">
        <w:rPr>
          <w:rFonts w:ascii="Arial Narrow" w:hAnsi="Arial Narrow" w:cs="Courier New"/>
          <w:b w:val="0"/>
          <w:i w:val="0"/>
          <w:color w:val="000000" w:themeColor="text1"/>
          <w:sz w:val="22"/>
          <w:szCs w:val="22"/>
        </w:rPr>
        <w:t xml:space="preserve">i </w:t>
      </w:r>
      <w:r w:rsidR="00874CF4" w:rsidRPr="00F26E1A">
        <w:rPr>
          <w:rFonts w:ascii="Arial Narrow" w:hAnsi="Arial Narrow" w:cs="Courier New"/>
          <w:b w:val="0"/>
          <w:i w:val="0"/>
          <w:color w:val="000000" w:themeColor="text1"/>
          <w:sz w:val="22"/>
          <w:szCs w:val="22"/>
        </w:rPr>
        <w:t>completările</w:t>
      </w:r>
      <w:r w:rsidRPr="00F26E1A">
        <w:rPr>
          <w:rFonts w:ascii="Arial Narrow" w:hAnsi="Arial Narrow" w:cs="Courier New"/>
          <w:b w:val="0"/>
          <w:i w:val="0"/>
          <w:color w:val="000000" w:themeColor="text1"/>
          <w:sz w:val="22"/>
          <w:szCs w:val="22"/>
        </w:rPr>
        <w:t xml:space="preserve"> ulterioare;</w:t>
      </w:r>
    </w:p>
    <w:p w14:paraId="4CEC5FBB" w14:textId="01AFFD1D"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 xml:space="preserve">d) are o stare de </w:t>
      </w:r>
      <w:r w:rsidR="00874CF4" w:rsidRPr="00F26E1A">
        <w:rPr>
          <w:rFonts w:ascii="Arial Narrow" w:hAnsi="Arial Narrow" w:cs="Courier New"/>
          <w:b w:val="0"/>
          <w:i w:val="0"/>
          <w:color w:val="000000" w:themeColor="text1"/>
          <w:sz w:val="22"/>
          <w:szCs w:val="22"/>
        </w:rPr>
        <w:t>sănătate</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corespunzătoare</w:t>
      </w:r>
      <w:r w:rsidRPr="00F26E1A">
        <w:rPr>
          <w:rFonts w:ascii="Arial Narrow" w:hAnsi="Arial Narrow" w:cs="Courier New"/>
          <w:b w:val="0"/>
          <w:i w:val="0"/>
          <w:color w:val="000000" w:themeColor="text1"/>
          <w:sz w:val="22"/>
          <w:szCs w:val="22"/>
        </w:rPr>
        <w:t xml:space="preserve"> postului pentru care </w:t>
      </w:r>
      <w:r w:rsidR="00874CF4" w:rsidRPr="00F26E1A">
        <w:rPr>
          <w:rFonts w:ascii="Arial Narrow" w:hAnsi="Arial Narrow" w:cs="Courier New"/>
          <w:b w:val="0"/>
          <w:i w:val="0"/>
          <w:color w:val="000000" w:themeColor="text1"/>
          <w:sz w:val="22"/>
          <w:szCs w:val="22"/>
        </w:rPr>
        <w:t>candidează</w:t>
      </w:r>
      <w:r w:rsidRPr="00F26E1A">
        <w:rPr>
          <w:rFonts w:ascii="Arial Narrow" w:hAnsi="Arial Narrow" w:cs="Courier New"/>
          <w:b w:val="0"/>
          <w:i w:val="0"/>
          <w:color w:val="000000" w:themeColor="text1"/>
          <w:sz w:val="22"/>
          <w:szCs w:val="22"/>
        </w:rPr>
        <w:t>, atestat</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pe baza </w:t>
      </w:r>
      <w:r w:rsidR="00874CF4" w:rsidRPr="00F26E1A">
        <w:rPr>
          <w:rFonts w:ascii="Arial Narrow" w:hAnsi="Arial Narrow" w:cs="Courier New"/>
          <w:b w:val="0"/>
          <w:i w:val="0"/>
          <w:color w:val="000000" w:themeColor="text1"/>
          <w:sz w:val="22"/>
          <w:szCs w:val="22"/>
        </w:rPr>
        <w:t>adeverinței</w:t>
      </w:r>
      <w:r w:rsidRPr="00F26E1A">
        <w:rPr>
          <w:rFonts w:ascii="Arial Narrow" w:hAnsi="Arial Narrow" w:cs="Courier New"/>
          <w:b w:val="0"/>
          <w:i w:val="0"/>
          <w:color w:val="000000" w:themeColor="text1"/>
          <w:sz w:val="22"/>
          <w:szCs w:val="22"/>
        </w:rPr>
        <w:t xml:space="preserve"> medicale eliberate de medicul de familie sau de </w:t>
      </w:r>
      <w:r w:rsidR="00874CF4" w:rsidRPr="00F26E1A">
        <w:rPr>
          <w:rFonts w:ascii="Arial Narrow" w:hAnsi="Arial Narrow" w:cs="Courier New"/>
          <w:b w:val="0"/>
          <w:i w:val="0"/>
          <w:color w:val="000000" w:themeColor="text1"/>
          <w:sz w:val="22"/>
          <w:szCs w:val="22"/>
        </w:rPr>
        <w:t>unitățile</w:t>
      </w:r>
      <w:r w:rsidRPr="00F26E1A">
        <w:rPr>
          <w:rFonts w:ascii="Arial Narrow" w:hAnsi="Arial Narrow" w:cs="Courier New"/>
          <w:b w:val="0"/>
          <w:i w:val="0"/>
          <w:color w:val="000000" w:themeColor="text1"/>
          <w:sz w:val="22"/>
          <w:szCs w:val="22"/>
        </w:rPr>
        <w:t xml:space="preserve"> sanitare abilitate;</w:t>
      </w:r>
    </w:p>
    <w:p w14:paraId="2321683F" w14:textId="14931192"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 xml:space="preserve">e) </w:t>
      </w:r>
      <w:r w:rsidR="00874CF4" w:rsidRPr="00F26E1A">
        <w:rPr>
          <w:rFonts w:ascii="Arial Narrow" w:hAnsi="Arial Narrow" w:cs="Courier New"/>
          <w:b w:val="0"/>
          <w:i w:val="0"/>
          <w:color w:val="000000" w:themeColor="text1"/>
          <w:sz w:val="22"/>
          <w:szCs w:val="22"/>
        </w:rPr>
        <w:t>îndeplinește</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condițiile</w:t>
      </w:r>
      <w:r w:rsidRPr="00F26E1A">
        <w:rPr>
          <w:rFonts w:ascii="Arial Narrow" w:hAnsi="Arial Narrow" w:cs="Courier New"/>
          <w:b w:val="0"/>
          <w:i w:val="0"/>
          <w:color w:val="000000" w:themeColor="text1"/>
          <w:sz w:val="22"/>
          <w:szCs w:val="22"/>
        </w:rPr>
        <w:t xml:space="preserve"> de studii, de vechime </w:t>
      </w:r>
      <w:r w:rsidR="00874CF4" w:rsidRPr="00F26E1A">
        <w:rPr>
          <w:rFonts w:ascii="Arial Narrow" w:hAnsi="Arial Narrow" w:cs="Courier New"/>
          <w:b w:val="0"/>
          <w:i w:val="0"/>
          <w:color w:val="000000" w:themeColor="text1"/>
          <w:sz w:val="22"/>
          <w:szCs w:val="22"/>
        </w:rPr>
        <w:t>î</w:t>
      </w:r>
      <w:r w:rsidRPr="00F26E1A">
        <w:rPr>
          <w:rFonts w:ascii="Arial Narrow" w:hAnsi="Arial Narrow" w:cs="Courier New"/>
          <w:b w:val="0"/>
          <w:i w:val="0"/>
          <w:color w:val="000000" w:themeColor="text1"/>
          <w:sz w:val="22"/>
          <w:szCs w:val="22"/>
        </w:rPr>
        <w:t xml:space="preserve">n specialitate </w:t>
      </w:r>
      <w:r w:rsidR="00874CF4" w:rsidRPr="00F26E1A">
        <w:rPr>
          <w:rFonts w:ascii="Arial Narrow" w:hAnsi="Arial Narrow" w:cs="Courier New"/>
          <w:b w:val="0"/>
          <w:i w:val="0"/>
          <w:color w:val="000000" w:themeColor="text1"/>
          <w:sz w:val="22"/>
          <w:szCs w:val="22"/>
        </w:rPr>
        <w:t>ș</w:t>
      </w:r>
      <w:r w:rsidRPr="00F26E1A">
        <w:rPr>
          <w:rFonts w:ascii="Arial Narrow" w:hAnsi="Arial Narrow" w:cs="Courier New"/>
          <w:b w:val="0"/>
          <w:i w:val="0"/>
          <w:color w:val="000000" w:themeColor="text1"/>
          <w:sz w:val="22"/>
          <w:szCs w:val="22"/>
        </w:rPr>
        <w:t xml:space="preserve">i, </w:t>
      </w:r>
      <w:r w:rsidR="00874CF4" w:rsidRPr="00F26E1A">
        <w:rPr>
          <w:rFonts w:ascii="Arial Narrow" w:hAnsi="Arial Narrow" w:cs="Courier New"/>
          <w:b w:val="0"/>
          <w:i w:val="0"/>
          <w:color w:val="000000" w:themeColor="text1"/>
          <w:sz w:val="22"/>
          <w:szCs w:val="22"/>
        </w:rPr>
        <w:t>după</w:t>
      </w:r>
      <w:r w:rsidRPr="00F26E1A">
        <w:rPr>
          <w:rFonts w:ascii="Arial Narrow" w:hAnsi="Arial Narrow" w:cs="Courier New"/>
          <w:b w:val="0"/>
          <w:i w:val="0"/>
          <w:color w:val="000000" w:themeColor="text1"/>
          <w:sz w:val="22"/>
          <w:szCs w:val="22"/>
        </w:rPr>
        <w:t xml:space="preserve"> caz, alte </w:t>
      </w:r>
      <w:r w:rsidR="00874CF4" w:rsidRPr="00F26E1A">
        <w:rPr>
          <w:rFonts w:ascii="Arial Narrow" w:hAnsi="Arial Narrow" w:cs="Courier New"/>
          <w:b w:val="0"/>
          <w:i w:val="0"/>
          <w:color w:val="000000" w:themeColor="text1"/>
          <w:sz w:val="22"/>
          <w:szCs w:val="22"/>
        </w:rPr>
        <w:t>condiții</w:t>
      </w:r>
      <w:r w:rsidRPr="00F26E1A">
        <w:rPr>
          <w:rFonts w:ascii="Arial Narrow" w:hAnsi="Arial Narrow" w:cs="Courier New"/>
          <w:b w:val="0"/>
          <w:i w:val="0"/>
          <w:color w:val="000000" w:themeColor="text1"/>
          <w:sz w:val="22"/>
          <w:szCs w:val="22"/>
        </w:rPr>
        <w:t xml:space="preserve"> specifice potrivit </w:t>
      </w:r>
      <w:r w:rsidR="00874CF4" w:rsidRPr="00F26E1A">
        <w:rPr>
          <w:rFonts w:ascii="Arial Narrow" w:hAnsi="Arial Narrow" w:cs="Courier New"/>
          <w:b w:val="0"/>
          <w:i w:val="0"/>
          <w:color w:val="000000" w:themeColor="text1"/>
          <w:sz w:val="22"/>
          <w:szCs w:val="22"/>
        </w:rPr>
        <w:t>cerințelor</w:t>
      </w:r>
      <w:r w:rsidRPr="00F26E1A">
        <w:rPr>
          <w:rFonts w:ascii="Arial Narrow" w:hAnsi="Arial Narrow" w:cs="Courier New"/>
          <w:b w:val="0"/>
          <w:i w:val="0"/>
          <w:color w:val="000000" w:themeColor="text1"/>
          <w:sz w:val="22"/>
          <w:szCs w:val="22"/>
        </w:rPr>
        <w:t xml:space="preserve"> postului scos la concurs;</w:t>
      </w:r>
    </w:p>
    <w:p w14:paraId="53A8EE29" w14:textId="4D728098"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f) nu a fost condamnat</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definitiv pentru </w:t>
      </w:r>
      <w:r w:rsidR="00874CF4" w:rsidRPr="00F26E1A">
        <w:rPr>
          <w:rFonts w:ascii="Arial Narrow" w:hAnsi="Arial Narrow" w:cs="Courier New"/>
          <w:b w:val="0"/>
          <w:i w:val="0"/>
          <w:color w:val="000000" w:themeColor="text1"/>
          <w:sz w:val="22"/>
          <w:szCs w:val="22"/>
        </w:rPr>
        <w:t>săvârșirea</w:t>
      </w:r>
      <w:r w:rsidRPr="00F26E1A">
        <w:rPr>
          <w:rFonts w:ascii="Arial Narrow" w:hAnsi="Arial Narrow" w:cs="Courier New"/>
          <w:b w:val="0"/>
          <w:i w:val="0"/>
          <w:color w:val="000000" w:themeColor="text1"/>
          <w:sz w:val="22"/>
          <w:szCs w:val="22"/>
        </w:rPr>
        <w:t xml:space="preserve"> unei </w:t>
      </w:r>
      <w:r w:rsidR="00874CF4" w:rsidRPr="00F26E1A">
        <w:rPr>
          <w:rFonts w:ascii="Arial Narrow" w:hAnsi="Arial Narrow" w:cs="Courier New"/>
          <w:b w:val="0"/>
          <w:i w:val="0"/>
          <w:color w:val="000000" w:themeColor="text1"/>
          <w:sz w:val="22"/>
          <w:szCs w:val="22"/>
        </w:rPr>
        <w:t>infracțiuni</w:t>
      </w:r>
      <w:r w:rsidRPr="00F26E1A">
        <w:rPr>
          <w:rFonts w:ascii="Arial Narrow" w:hAnsi="Arial Narrow" w:cs="Courier New"/>
          <w:b w:val="0"/>
          <w:i w:val="0"/>
          <w:color w:val="000000" w:themeColor="text1"/>
          <w:sz w:val="22"/>
          <w:szCs w:val="22"/>
        </w:rPr>
        <w:t xml:space="preserve"> contra </w:t>
      </w:r>
      <w:r w:rsidR="00874CF4" w:rsidRPr="00F26E1A">
        <w:rPr>
          <w:rFonts w:ascii="Arial Narrow" w:hAnsi="Arial Narrow" w:cs="Courier New"/>
          <w:b w:val="0"/>
          <w:i w:val="0"/>
          <w:color w:val="000000" w:themeColor="text1"/>
          <w:sz w:val="22"/>
          <w:szCs w:val="22"/>
        </w:rPr>
        <w:t>securității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naționale</w:t>
      </w:r>
      <w:r w:rsidRPr="00F26E1A">
        <w:rPr>
          <w:rFonts w:ascii="Arial Narrow" w:hAnsi="Arial Narrow" w:cs="Courier New"/>
          <w:b w:val="0"/>
          <w:i w:val="0"/>
          <w:color w:val="000000" w:themeColor="text1"/>
          <w:sz w:val="22"/>
          <w:szCs w:val="22"/>
        </w:rPr>
        <w:t xml:space="preserve">, contra </w:t>
      </w:r>
      <w:r w:rsidR="00874CF4" w:rsidRPr="00F26E1A">
        <w:rPr>
          <w:rFonts w:ascii="Arial Narrow" w:hAnsi="Arial Narrow" w:cs="Courier New"/>
          <w:b w:val="0"/>
          <w:i w:val="0"/>
          <w:color w:val="000000" w:themeColor="text1"/>
          <w:sz w:val="22"/>
          <w:szCs w:val="22"/>
        </w:rPr>
        <w:t>autorității</w:t>
      </w:r>
      <w:r w:rsidRPr="00F26E1A">
        <w:rPr>
          <w:rFonts w:ascii="Arial Narrow" w:hAnsi="Arial Narrow" w:cs="Courier New"/>
          <w:b w:val="0"/>
          <w:i w:val="0"/>
          <w:color w:val="000000" w:themeColor="text1"/>
          <w:sz w:val="22"/>
          <w:szCs w:val="22"/>
        </w:rPr>
        <w:t xml:space="preserve">, contra </w:t>
      </w:r>
      <w:r w:rsidR="00874CF4" w:rsidRPr="00F26E1A">
        <w:rPr>
          <w:rFonts w:ascii="Arial Narrow" w:hAnsi="Arial Narrow" w:cs="Courier New"/>
          <w:b w:val="0"/>
          <w:i w:val="0"/>
          <w:color w:val="000000" w:themeColor="text1"/>
          <w:sz w:val="22"/>
          <w:szCs w:val="22"/>
        </w:rPr>
        <w:t>umanității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infracțiuni</w:t>
      </w:r>
      <w:r w:rsidRPr="00F26E1A">
        <w:rPr>
          <w:rFonts w:ascii="Arial Narrow" w:hAnsi="Arial Narrow" w:cs="Courier New"/>
          <w:b w:val="0"/>
          <w:i w:val="0"/>
          <w:color w:val="000000" w:themeColor="text1"/>
          <w:sz w:val="22"/>
          <w:szCs w:val="22"/>
        </w:rPr>
        <w:t xml:space="preserve"> de </w:t>
      </w:r>
      <w:r w:rsidR="00874CF4" w:rsidRPr="00F26E1A">
        <w:rPr>
          <w:rFonts w:ascii="Arial Narrow" w:hAnsi="Arial Narrow" w:cs="Courier New"/>
          <w:b w:val="0"/>
          <w:i w:val="0"/>
          <w:color w:val="000000" w:themeColor="text1"/>
          <w:sz w:val="22"/>
          <w:szCs w:val="22"/>
        </w:rPr>
        <w:t>corupție</w:t>
      </w:r>
      <w:r w:rsidRPr="00F26E1A">
        <w:rPr>
          <w:rFonts w:ascii="Arial Narrow" w:hAnsi="Arial Narrow" w:cs="Courier New"/>
          <w:b w:val="0"/>
          <w:i w:val="0"/>
          <w:color w:val="000000" w:themeColor="text1"/>
          <w:sz w:val="22"/>
          <w:szCs w:val="22"/>
        </w:rPr>
        <w:t xml:space="preserve"> sau de serviciu, </w:t>
      </w:r>
      <w:r w:rsidR="00874CF4" w:rsidRPr="00F26E1A">
        <w:rPr>
          <w:rFonts w:ascii="Arial Narrow" w:hAnsi="Arial Narrow" w:cs="Courier New"/>
          <w:b w:val="0"/>
          <w:i w:val="0"/>
          <w:color w:val="000000" w:themeColor="text1"/>
          <w:sz w:val="22"/>
          <w:szCs w:val="22"/>
        </w:rPr>
        <w:t>infracțiuni</w:t>
      </w:r>
      <w:r w:rsidRPr="00F26E1A">
        <w:rPr>
          <w:rFonts w:ascii="Arial Narrow" w:hAnsi="Arial Narrow" w:cs="Courier New"/>
          <w:b w:val="0"/>
          <w:i w:val="0"/>
          <w:color w:val="000000" w:themeColor="text1"/>
          <w:sz w:val="22"/>
          <w:szCs w:val="22"/>
        </w:rPr>
        <w:t xml:space="preserve"> de fals ori contra </w:t>
      </w:r>
      <w:r w:rsidR="00874CF4" w:rsidRPr="00F26E1A">
        <w:rPr>
          <w:rFonts w:ascii="Arial Narrow" w:hAnsi="Arial Narrow" w:cs="Courier New"/>
          <w:b w:val="0"/>
          <w:i w:val="0"/>
          <w:color w:val="000000" w:themeColor="text1"/>
          <w:sz w:val="22"/>
          <w:szCs w:val="22"/>
        </w:rPr>
        <w:t>înfăptuirii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justiției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infracțiuni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săvârșite</w:t>
      </w:r>
      <w:r w:rsidRPr="00F26E1A">
        <w:rPr>
          <w:rFonts w:ascii="Arial Narrow" w:hAnsi="Arial Narrow" w:cs="Courier New"/>
          <w:b w:val="0"/>
          <w:i w:val="0"/>
          <w:color w:val="000000" w:themeColor="text1"/>
          <w:sz w:val="22"/>
          <w:szCs w:val="22"/>
        </w:rPr>
        <w:t xml:space="preserve"> cu </w:t>
      </w:r>
      <w:r w:rsidR="00874CF4" w:rsidRPr="00F26E1A">
        <w:rPr>
          <w:rFonts w:ascii="Arial Narrow" w:hAnsi="Arial Narrow" w:cs="Courier New"/>
          <w:b w:val="0"/>
          <w:i w:val="0"/>
          <w:color w:val="000000" w:themeColor="text1"/>
          <w:sz w:val="22"/>
          <w:szCs w:val="22"/>
        </w:rPr>
        <w:t>intenție</w:t>
      </w:r>
      <w:r w:rsidRPr="00F26E1A">
        <w:rPr>
          <w:rFonts w:ascii="Arial Narrow" w:hAnsi="Arial Narrow" w:cs="Courier New"/>
          <w:b w:val="0"/>
          <w:i w:val="0"/>
          <w:color w:val="000000" w:themeColor="text1"/>
          <w:sz w:val="22"/>
          <w:szCs w:val="22"/>
        </w:rPr>
        <w:t xml:space="preserve"> care ar face o persoan</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candidat</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la post incompatibil</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cu exercitarea </w:t>
      </w:r>
      <w:r w:rsidR="00874CF4" w:rsidRPr="00F26E1A">
        <w:rPr>
          <w:rFonts w:ascii="Arial Narrow" w:hAnsi="Arial Narrow" w:cs="Courier New"/>
          <w:b w:val="0"/>
          <w:i w:val="0"/>
          <w:color w:val="000000" w:themeColor="text1"/>
          <w:sz w:val="22"/>
          <w:szCs w:val="22"/>
        </w:rPr>
        <w:t>funcției</w:t>
      </w:r>
      <w:r w:rsidRPr="00F26E1A">
        <w:rPr>
          <w:rFonts w:ascii="Arial Narrow" w:hAnsi="Arial Narrow" w:cs="Courier New"/>
          <w:b w:val="0"/>
          <w:i w:val="0"/>
          <w:color w:val="000000" w:themeColor="text1"/>
          <w:sz w:val="22"/>
          <w:szCs w:val="22"/>
        </w:rPr>
        <w:t xml:space="preserve"> contractuale pentru care </w:t>
      </w:r>
      <w:r w:rsidR="00874CF4" w:rsidRPr="00F26E1A">
        <w:rPr>
          <w:rFonts w:ascii="Arial Narrow" w:hAnsi="Arial Narrow" w:cs="Courier New"/>
          <w:b w:val="0"/>
          <w:i w:val="0"/>
          <w:color w:val="000000" w:themeColor="text1"/>
          <w:sz w:val="22"/>
          <w:szCs w:val="22"/>
        </w:rPr>
        <w:t>candidează</w:t>
      </w:r>
      <w:r w:rsidRPr="00F26E1A">
        <w:rPr>
          <w:rFonts w:ascii="Arial Narrow" w:hAnsi="Arial Narrow" w:cs="Courier New"/>
          <w:b w:val="0"/>
          <w:i w:val="0"/>
          <w:color w:val="000000" w:themeColor="text1"/>
          <w:sz w:val="22"/>
          <w:szCs w:val="22"/>
        </w:rPr>
        <w:t xml:space="preserve">, cu </w:t>
      </w:r>
      <w:r w:rsidR="00874CF4" w:rsidRPr="00F26E1A">
        <w:rPr>
          <w:rFonts w:ascii="Arial Narrow" w:hAnsi="Arial Narrow" w:cs="Courier New"/>
          <w:b w:val="0"/>
          <w:i w:val="0"/>
          <w:color w:val="000000" w:themeColor="text1"/>
          <w:sz w:val="22"/>
          <w:szCs w:val="22"/>
        </w:rPr>
        <w:t>excepția</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situației</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î</w:t>
      </w:r>
      <w:r w:rsidRPr="00F26E1A">
        <w:rPr>
          <w:rFonts w:ascii="Arial Narrow" w:hAnsi="Arial Narrow" w:cs="Courier New"/>
          <w:b w:val="0"/>
          <w:i w:val="0"/>
          <w:color w:val="000000" w:themeColor="text1"/>
          <w:sz w:val="22"/>
          <w:szCs w:val="22"/>
        </w:rPr>
        <w:t>n care a intervenit reabilitarea;</w:t>
      </w:r>
    </w:p>
    <w:p w14:paraId="12C57A5B" w14:textId="59B0C263"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g) nu execut</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o pedeap</w:t>
      </w:r>
      <w:r w:rsidR="00874CF4" w:rsidRPr="00F26E1A">
        <w:rPr>
          <w:rFonts w:ascii="Arial Narrow" w:hAnsi="Arial Narrow" w:cs="Courier New"/>
          <w:b w:val="0"/>
          <w:i w:val="0"/>
          <w:color w:val="000000" w:themeColor="text1"/>
          <w:sz w:val="22"/>
          <w:szCs w:val="22"/>
        </w:rPr>
        <w:t>să</w:t>
      </w:r>
      <w:r w:rsidRPr="00F26E1A">
        <w:rPr>
          <w:rFonts w:ascii="Arial Narrow" w:hAnsi="Arial Narrow" w:cs="Courier New"/>
          <w:b w:val="0"/>
          <w:i w:val="0"/>
          <w:color w:val="000000" w:themeColor="text1"/>
          <w:sz w:val="22"/>
          <w:szCs w:val="22"/>
        </w:rPr>
        <w:t xml:space="preserve"> complementar</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prin care i-a fost interzis</w:t>
      </w:r>
      <w:r w:rsidR="00874CF4" w:rsidRPr="00F26E1A">
        <w:rPr>
          <w:rFonts w:ascii="Arial Narrow" w:hAnsi="Arial Narrow" w:cs="Courier New"/>
          <w:b w:val="0"/>
          <w:i w:val="0"/>
          <w:color w:val="000000" w:themeColor="text1"/>
          <w:sz w:val="22"/>
          <w:szCs w:val="22"/>
        </w:rPr>
        <w:t>ă</w:t>
      </w:r>
      <w:r w:rsidRPr="00F26E1A">
        <w:rPr>
          <w:rFonts w:ascii="Arial Narrow" w:hAnsi="Arial Narrow" w:cs="Courier New"/>
          <w:b w:val="0"/>
          <w:i w:val="0"/>
          <w:color w:val="000000" w:themeColor="text1"/>
          <w:sz w:val="22"/>
          <w:szCs w:val="22"/>
        </w:rPr>
        <w:t xml:space="preserve"> exercitarea dreptului de a ocupa </w:t>
      </w:r>
      <w:r w:rsidR="00874CF4" w:rsidRPr="00F26E1A">
        <w:rPr>
          <w:rFonts w:ascii="Arial Narrow" w:hAnsi="Arial Narrow" w:cs="Courier New"/>
          <w:b w:val="0"/>
          <w:i w:val="0"/>
          <w:color w:val="000000" w:themeColor="text1"/>
          <w:sz w:val="22"/>
          <w:szCs w:val="22"/>
        </w:rPr>
        <w:t>funcția</w:t>
      </w:r>
      <w:r w:rsidRPr="00F26E1A">
        <w:rPr>
          <w:rFonts w:ascii="Arial Narrow" w:hAnsi="Arial Narrow" w:cs="Courier New"/>
          <w:b w:val="0"/>
          <w:i w:val="0"/>
          <w:color w:val="000000" w:themeColor="text1"/>
          <w:sz w:val="22"/>
          <w:szCs w:val="22"/>
        </w:rPr>
        <w:t xml:space="preserve">, de a exercita profesia sau meseria ori de a </w:t>
      </w:r>
      <w:r w:rsidR="00874CF4" w:rsidRPr="00F26E1A">
        <w:rPr>
          <w:rFonts w:ascii="Arial Narrow" w:hAnsi="Arial Narrow" w:cs="Courier New"/>
          <w:b w:val="0"/>
          <w:i w:val="0"/>
          <w:color w:val="000000" w:themeColor="text1"/>
          <w:sz w:val="22"/>
          <w:szCs w:val="22"/>
        </w:rPr>
        <w:t>desfășura</w:t>
      </w:r>
      <w:r w:rsidRPr="00F26E1A">
        <w:rPr>
          <w:rFonts w:ascii="Arial Narrow" w:hAnsi="Arial Narrow" w:cs="Courier New"/>
          <w:b w:val="0"/>
          <w:i w:val="0"/>
          <w:color w:val="000000" w:themeColor="text1"/>
          <w:sz w:val="22"/>
          <w:szCs w:val="22"/>
        </w:rPr>
        <w:t xml:space="preserve"> activitatea de care s-a folosit pentru </w:t>
      </w:r>
      <w:r w:rsidR="00874CF4" w:rsidRPr="00F26E1A">
        <w:rPr>
          <w:rFonts w:ascii="Arial Narrow" w:hAnsi="Arial Narrow" w:cs="Courier New"/>
          <w:b w:val="0"/>
          <w:i w:val="0"/>
          <w:color w:val="000000" w:themeColor="text1"/>
          <w:sz w:val="22"/>
          <w:szCs w:val="22"/>
        </w:rPr>
        <w:t>săvârșirea</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infracțiunii</w:t>
      </w:r>
      <w:r w:rsidRPr="00F26E1A">
        <w:rPr>
          <w:rFonts w:ascii="Arial Narrow" w:hAnsi="Arial Narrow" w:cs="Courier New"/>
          <w:b w:val="0"/>
          <w:i w:val="0"/>
          <w:color w:val="000000" w:themeColor="text1"/>
          <w:sz w:val="22"/>
          <w:szCs w:val="22"/>
        </w:rPr>
        <w:t xml:space="preserve"> sau fa</w:t>
      </w:r>
      <w:r w:rsidR="00874CF4" w:rsidRPr="00F26E1A">
        <w:rPr>
          <w:rFonts w:ascii="Arial Narrow" w:hAnsi="Arial Narrow" w:cs="Courier New"/>
          <w:b w:val="0"/>
          <w:i w:val="0"/>
          <w:color w:val="000000" w:themeColor="text1"/>
          <w:sz w:val="22"/>
          <w:szCs w:val="22"/>
        </w:rPr>
        <w:t>ță</w:t>
      </w:r>
      <w:r w:rsidRPr="00F26E1A">
        <w:rPr>
          <w:rFonts w:ascii="Arial Narrow" w:hAnsi="Arial Narrow" w:cs="Courier New"/>
          <w:b w:val="0"/>
          <w:i w:val="0"/>
          <w:color w:val="000000" w:themeColor="text1"/>
          <w:sz w:val="22"/>
          <w:szCs w:val="22"/>
        </w:rPr>
        <w:t xml:space="preserve"> de aceasta nu s-a luat </w:t>
      </w:r>
      <w:r w:rsidR="00874CF4" w:rsidRPr="00F26E1A">
        <w:rPr>
          <w:rFonts w:ascii="Arial Narrow" w:hAnsi="Arial Narrow" w:cs="Courier New"/>
          <w:b w:val="0"/>
          <w:i w:val="0"/>
          <w:color w:val="000000" w:themeColor="text1"/>
          <w:sz w:val="22"/>
          <w:szCs w:val="22"/>
        </w:rPr>
        <w:t>măsura</w:t>
      </w:r>
      <w:r w:rsidRPr="00F26E1A">
        <w:rPr>
          <w:rFonts w:ascii="Arial Narrow" w:hAnsi="Arial Narrow" w:cs="Courier New"/>
          <w:b w:val="0"/>
          <w:i w:val="0"/>
          <w:color w:val="000000" w:themeColor="text1"/>
          <w:sz w:val="22"/>
          <w:szCs w:val="22"/>
        </w:rPr>
        <w:t xml:space="preserve"> de </w:t>
      </w:r>
      <w:r w:rsidR="00874CF4" w:rsidRPr="00F26E1A">
        <w:rPr>
          <w:rFonts w:ascii="Arial Narrow" w:hAnsi="Arial Narrow" w:cs="Courier New"/>
          <w:b w:val="0"/>
          <w:i w:val="0"/>
          <w:color w:val="000000" w:themeColor="text1"/>
          <w:sz w:val="22"/>
          <w:szCs w:val="22"/>
        </w:rPr>
        <w:t>siguranță</w:t>
      </w:r>
      <w:r w:rsidRPr="00F26E1A">
        <w:rPr>
          <w:rFonts w:ascii="Arial Narrow" w:hAnsi="Arial Narrow" w:cs="Courier New"/>
          <w:b w:val="0"/>
          <w:i w:val="0"/>
          <w:color w:val="000000" w:themeColor="text1"/>
          <w:sz w:val="22"/>
          <w:szCs w:val="22"/>
        </w:rPr>
        <w:t xml:space="preserve"> a interzicerii </w:t>
      </w:r>
      <w:r w:rsidR="00874CF4" w:rsidRPr="00F26E1A">
        <w:rPr>
          <w:rFonts w:ascii="Arial Narrow" w:hAnsi="Arial Narrow" w:cs="Courier New"/>
          <w:b w:val="0"/>
          <w:i w:val="0"/>
          <w:color w:val="000000" w:themeColor="text1"/>
          <w:sz w:val="22"/>
          <w:szCs w:val="22"/>
        </w:rPr>
        <w:t>ocupării</w:t>
      </w:r>
      <w:r w:rsidRPr="00F26E1A">
        <w:rPr>
          <w:rFonts w:ascii="Arial Narrow" w:hAnsi="Arial Narrow" w:cs="Courier New"/>
          <w:b w:val="0"/>
          <w:i w:val="0"/>
          <w:color w:val="000000" w:themeColor="text1"/>
          <w:sz w:val="22"/>
          <w:szCs w:val="22"/>
        </w:rPr>
        <w:t xml:space="preserve"> unei </w:t>
      </w:r>
      <w:r w:rsidR="00874CF4" w:rsidRPr="00F26E1A">
        <w:rPr>
          <w:rFonts w:ascii="Arial Narrow" w:hAnsi="Arial Narrow" w:cs="Courier New"/>
          <w:b w:val="0"/>
          <w:i w:val="0"/>
          <w:color w:val="000000" w:themeColor="text1"/>
          <w:sz w:val="22"/>
          <w:szCs w:val="22"/>
        </w:rPr>
        <w:t>funcții</w:t>
      </w:r>
      <w:r w:rsidRPr="00F26E1A">
        <w:rPr>
          <w:rFonts w:ascii="Arial Narrow" w:hAnsi="Arial Narrow" w:cs="Courier New"/>
          <w:b w:val="0"/>
          <w:i w:val="0"/>
          <w:color w:val="000000" w:themeColor="text1"/>
          <w:sz w:val="22"/>
          <w:szCs w:val="22"/>
        </w:rPr>
        <w:t xml:space="preserve"> sau a </w:t>
      </w:r>
      <w:r w:rsidR="00874CF4" w:rsidRPr="00F26E1A">
        <w:rPr>
          <w:rFonts w:ascii="Arial Narrow" w:hAnsi="Arial Narrow" w:cs="Courier New"/>
          <w:b w:val="0"/>
          <w:i w:val="0"/>
          <w:color w:val="000000" w:themeColor="text1"/>
          <w:sz w:val="22"/>
          <w:szCs w:val="22"/>
        </w:rPr>
        <w:t>exercitării</w:t>
      </w:r>
      <w:r w:rsidRPr="00F26E1A">
        <w:rPr>
          <w:rFonts w:ascii="Arial Narrow" w:hAnsi="Arial Narrow" w:cs="Courier New"/>
          <w:b w:val="0"/>
          <w:i w:val="0"/>
          <w:color w:val="000000" w:themeColor="text1"/>
          <w:sz w:val="22"/>
          <w:szCs w:val="22"/>
        </w:rPr>
        <w:t xml:space="preserve"> unei profesii;</w:t>
      </w:r>
    </w:p>
    <w:p w14:paraId="3F1A12A9" w14:textId="6386F9C3" w:rsidR="00A70B02" w:rsidRPr="00F26E1A" w:rsidRDefault="00A70B02" w:rsidP="00A70B02">
      <w:pPr>
        <w:ind w:firstLine="567"/>
        <w:jc w:val="both"/>
        <w:outlineLvl w:val="0"/>
        <w:rPr>
          <w:rFonts w:ascii="Arial Narrow" w:hAnsi="Arial Narrow" w:cs="Courier New"/>
          <w:b w:val="0"/>
          <w:i w:val="0"/>
          <w:color w:val="000000" w:themeColor="text1"/>
          <w:sz w:val="22"/>
          <w:szCs w:val="22"/>
        </w:rPr>
      </w:pPr>
      <w:r w:rsidRPr="00F26E1A">
        <w:rPr>
          <w:rFonts w:ascii="Arial Narrow" w:hAnsi="Arial Narrow" w:cs="Courier New"/>
          <w:b w:val="0"/>
          <w:i w:val="0"/>
          <w:color w:val="000000" w:themeColor="text1"/>
          <w:sz w:val="22"/>
          <w:szCs w:val="22"/>
        </w:rPr>
        <w:t xml:space="preserve">h) nu a comis </w:t>
      </w:r>
      <w:r w:rsidR="00874CF4" w:rsidRPr="00F26E1A">
        <w:rPr>
          <w:rFonts w:ascii="Arial Narrow" w:hAnsi="Arial Narrow" w:cs="Courier New"/>
          <w:b w:val="0"/>
          <w:i w:val="0"/>
          <w:color w:val="000000" w:themeColor="text1"/>
          <w:sz w:val="22"/>
          <w:szCs w:val="22"/>
        </w:rPr>
        <w:t>infracțiunile</w:t>
      </w:r>
      <w:r w:rsidRPr="00F26E1A">
        <w:rPr>
          <w:rFonts w:ascii="Arial Narrow" w:hAnsi="Arial Narrow" w:cs="Courier New"/>
          <w:b w:val="0"/>
          <w:i w:val="0"/>
          <w:color w:val="000000" w:themeColor="text1"/>
          <w:sz w:val="22"/>
          <w:szCs w:val="22"/>
        </w:rPr>
        <w:t xml:space="preserve"> </w:t>
      </w:r>
      <w:r w:rsidR="00874CF4" w:rsidRPr="00F26E1A">
        <w:rPr>
          <w:rFonts w:ascii="Arial Narrow" w:hAnsi="Arial Narrow" w:cs="Courier New"/>
          <w:b w:val="0"/>
          <w:i w:val="0"/>
          <w:color w:val="000000" w:themeColor="text1"/>
          <w:sz w:val="22"/>
          <w:szCs w:val="22"/>
        </w:rPr>
        <w:t>prevăzute</w:t>
      </w:r>
      <w:r w:rsidRPr="00F26E1A">
        <w:rPr>
          <w:rFonts w:ascii="Arial Narrow" w:hAnsi="Arial Narrow" w:cs="Courier New"/>
          <w:b w:val="0"/>
          <w:i w:val="0"/>
          <w:color w:val="000000" w:themeColor="text1"/>
          <w:sz w:val="22"/>
          <w:szCs w:val="22"/>
        </w:rPr>
        <w:t xml:space="preserve"> la art.1 alin.(2) din Legea nr.118/2019 privind Registrul </w:t>
      </w:r>
      <w:r w:rsidR="00874CF4" w:rsidRPr="00F26E1A">
        <w:rPr>
          <w:rFonts w:ascii="Arial Narrow" w:hAnsi="Arial Narrow" w:cs="Courier New"/>
          <w:b w:val="0"/>
          <w:i w:val="0"/>
          <w:color w:val="000000" w:themeColor="text1"/>
          <w:sz w:val="22"/>
          <w:szCs w:val="22"/>
        </w:rPr>
        <w:t>național</w:t>
      </w:r>
      <w:r w:rsidRPr="00F26E1A">
        <w:rPr>
          <w:rFonts w:ascii="Arial Narrow" w:hAnsi="Arial Narrow" w:cs="Courier New"/>
          <w:b w:val="0"/>
          <w:i w:val="0"/>
          <w:color w:val="000000" w:themeColor="text1"/>
          <w:sz w:val="22"/>
          <w:szCs w:val="22"/>
        </w:rPr>
        <w:t xml:space="preserve"> automatizat cu privire la persoanele care au comis </w:t>
      </w:r>
      <w:r w:rsidR="00874CF4" w:rsidRPr="00F26E1A">
        <w:rPr>
          <w:rFonts w:ascii="Arial Narrow" w:hAnsi="Arial Narrow" w:cs="Courier New"/>
          <w:b w:val="0"/>
          <w:i w:val="0"/>
          <w:color w:val="000000" w:themeColor="text1"/>
          <w:sz w:val="22"/>
          <w:szCs w:val="22"/>
        </w:rPr>
        <w:t>infracțiuni</w:t>
      </w:r>
      <w:r w:rsidRPr="00F26E1A">
        <w:rPr>
          <w:rFonts w:ascii="Arial Narrow" w:hAnsi="Arial Narrow" w:cs="Courier New"/>
          <w:b w:val="0"/>
          <w:i w:val="0"/>
          <w:color w:val="000000" w:themeColor="text1"/>
          <w:sz w:val="22"/>
          <w:szCs w:val="22"/>
        </w:rPr>
        <w:t xml:space="preserve"> sexuale, de exploatare a unor persoane sau asupra minorilor, precum </w:t>
      </w:r>
      <w:r w:rsidR="00874CF4" w:rsidRPr="00F26E1A">
        <w:rPr>
          <w:rFonts w:ascii="Arial Narrow" w:hAnsi="Arial Narrow" w:cs="Courier New"/>
          <w:b w:val="0"/>
          <w:i w:val="0"/>
          <w:color w:val="000000" w:themeColor="text1"/>
          <w:sz w:val="22"/>
          <w:szCs w:val="22"/>
        </w:rPr>
        <w:t>ș</w:t>
      </w:r>
      <w:r w:rsidRPr="00F26E1A">
        <w:rPr>
          <w:rFonts w:ascii="Arial Narrow" w:hAnsi="Arial Narrow" w:cs="Courier New"/>
          <w:b w:val="0"/>
          <w:i w:val="0"/>
          <w:color w:val="000000" w:themeColor="text1"/>
          <w:sz w:val="22"/>
          <w:szCs w:val="22"/>
        </w:rPr>
        <w:t xml:space="preserve">i pentru completarea Legii nr.76/2008 privind organizarea </w:t>
      </w:r>
      <w:r w:rsidR="00874CF4" w:rsidRPr="00F26E1A">
        <w:rPr>
          <w:rFonts w:ascii="Arial Narrow" w:hAnsi="Arial Narrow" w:cs="Courier New"/>
          <w:b w:val="0"/>
          <w:i w:val="0"/>
          <w:color w:val="000000" w:themeColor="text1"/>
          <w:sz w:val="22"/>
          <w:szCs w:val="22"/>
        </w:rPr>
        <w:t>ș</w:t>
      </w:r>
      <w:r w:rsidRPr="00F26E1A">
        <w:rPr>
          <w:rFonts w:ascii="Arial Narrow" w:hAnsi="Arial Narrow" w:cs="Courier New"/>
          <w:b w:val="0"/>
          <w:i w:val="0"/>
          <w:color w:val="000000" w:themeColor="text1"/>
          <w:sz w:val="22"/>
          <w:szCs w:val="22"/>
        </w:rPr>
        <w:t xml:space="preserve">i </w:t>
      </w:r>
      <w:r w:rsidR="00874CF4" w:rsidRPr="00F26E1A">
        <w:rPr>
          <w:rFonts w:ascii="Arial Narrow" w:hAnsi="Arial Narrow" w:cs="Courier New"/>
          <w:b w:val="0"/>
          <w:i w:val="0"/>
          <w:color w:val="000000" w:themeColor="text1"/>
          <w:sz w:val="22"/>
          <w:szCs w:val="22"/>
        </w:rPr>
        <w:t>funcționarea</w:t>
      </w:r>
      <w:r w:rsidRPr="00F26E1A">
        <w:rPr>
          <w:rFonts w:ascii="Arial Narrow" w:hAnsi="Arial Narrow" w:cs="Courier New"/>
          <w:b w:val="0"/>
          <w:i w:val="0"/>
          <w:color w:val="000000" w:themeColor="text1"/>
          <w:sz w:val="22"/>
          <w:szCs w:val="22"/>
        </w:rPr>
        <w:t xml:space="preserve"> Sistemului Na</w:t>
      </w:r>
      <w:r w:rsidR="00874CF4" w:rsidRPr="00F26E1A">
        <w:rPr>
          <w:rFonts w:ascii="Arial Narrow" w:hAnsi="Arial Narrow" w:cs="Courier New"/>
          <w:b w:val="0"/>
          <w:i w:val="0"/>
          <w:color w:val="000000" w:themeColor="text1"/>
          <w:sz w:val="22"/>
          <w:szCs w:val="22"/>
        </w:rPr>
        <w:t>ț</w:t>
      </w:r>
      <w:r w:rsidRPr="00F26E1A">
        <w:rPr>
          <w:rFonts w:ascii="Arial Narrow" w:hAnsi="Arial Narrow" w:cs="Courier New"/>
          <w:b w:val="0"/>
          <w:i w:val="0"/>
          <w:color w:val="000000" w:themeColor="text1"/>
          <w:sz w:val="22"/>
          <w:szCs w:val="22"/>
        </w:rPr>
        <w:t xml:space="preserve">ional de Date Genetice Judiciare, cu </w:t>
      </w:r>
      <w:r w:rsidR="00874CF4" w:rsidRPr="00F26E1A">
        <w:rPr>
          <w:rFonts w:ascii="Arial Narrow" w:hAnsi="Arial Narrow" w:cs="Courier New"/>
          <w:b w:val="0"/>
          <w:i w:val="0"/>
          <w:color w:val="000000" w:themeColor="text1"/>
          <w:sz w:val="22"/>
          <w:szCs w:val="22"/>
        </w:rPr>
        <w:t>modificările</w:t>
      </w:r>
      <w:r w:rsidRPr="00F26E1A">
        <w:rPr>
          <w:rFonts w:ascii="Arial Narrow" w:hAnsi="Arial Narrow" w:cs="Courier New"/>
          <w:b w:val="0"/>
          <w:i w:val="0"/>
          <w:color w:val="000000" w:themeColor="text1"/>
          <w:sz w:val="22"/>
          <w:szCs w:val="22"/>
        </w:rPr>
        <w:t xml:space="preserve"> ulterioare.</w:t>
      </w:r>
    </w:p>
    <w:p w14:paraId="34B67773" w14:textId="77777777" w:rsidR="00B13FD8" w:rsidRPr="00F26E1A" w:rsidRDefault="00B13FD8" w:rsidP="00A1719D">
      <w:pPr>
        <w:ind w:firstLine="426"/>
        <w:jc w:val="both"/>
        <w:outlineLvl w:val="0"/>
        <w:rPr>
          <w:rFonts w:ascii="Arial Narrow" w:hAnsi="Arial Narrow"/>
          <w:bCs/>
          <w:i w:val="0"/>
          <w:color w:val="000000" w:themeColor="text1"/>
          <w:sz w:val="22"/>
          <w:szCs w:val="22"/>
        </w:rPr>
      </w:pPr>
      <w:proofErr w:type="spellStart"/>
      <w:r w:rsidRPr="00F26E1A">
        <w:rPr>
          <w:rFonts w:ascii="Arial Narrow" w:hAnsi="Arial Narrow"/>
          <w:bCs/>
          <w:i w:val="0"/>
          <w:color w:val="000000" w:themeColor="text1"/>
          <w:sz w:val="22"/>
          <w:szCs w:val="22"/>
        </w:rPr>
        <w:t>Condiţii</w:t>
      </w:r>
      <w:proofErr w:type="spellEnd"/>
      <w:r w:rsidRPr="00F26E1A">
        <w:rPr>
          <w:rFonts w:ascii="Arial Narrow" w:hAnsi="Arial Narrow"/>
          <w:bCs/>
          <w:i w:val="0"/>
          <w:color w:val="000000" w:themeColor="text1"/>
          <w:sz w:val="22"/>
          <w:szCs w:val="22"/>
        </w:rPr>
        <w:t xml:space="preserve"> specifice de îndeplinit de către candidat pentru ocuparea unui post de terapeut ocupațional:</w:t>
      </w:r>
    </w:p>
    <w:p w14:paraId="57114F44" w14:textId="071F0AFC" w:rsidR="00B13FD8" w:rsidRPr="00F26E1A" w:rsidRDefault="00B13FD8" w:rsidP="00A1719D">
      <w:pPr>
        <w:ind w:left="426"/>
        <w:jc w:val="both"/>
        <w:outlineLvl w:val="0"/>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xml:space="preserve"> - studii superioare de lungă durată, absolvite în domeniul fundamental: </w:t>
      </w:r>
      <w:proofErr w:type="spellStart"/>
      <w:r w:rsidRPr="00F26E1A">
        <w:rPr>
          <w:rFonts w:ascii="Arial Narrow" w:hAnsi="Arial Narrow"/>
          <w:b w:val="0"/>
          <w:i w:val="0"/>
          <w:color w:val="000000" w:themeColor="text1"/>
          <w:sz w:val="22"/>
          <w:szCs w:val="22"/>
        </w:rPr>
        <w:t>ştiinţe</w:t>
      </w:r>
      <w:proofErr w:type="spellEnd"/>
      <w:r w:rsidRPr="00F26E1A">
        <w:rPr>
          <w:rFonts w:ascii="Arial Narrow" w:hAnsi="Arial Narrow"/>
          <w:b w:val="0"/>
          <w:i w:val="0"/>
          <w:color w:val="000000" w:themeColor="text1"/>
          <w:sz w:val="22"/>
          <w:szCs w:val="22"/>
        </w:rPr>
        <w:t xml:space="preserve"> sociale, ramura: sociologie </w:t>
      </w:r>
      <w:r w:rsidR="006B60DE" w:rsidRPr="00F26E1A">
        <w:rPr>
          <w:rFonts w:ascii="Arial Narrow" w:hAnsi="Arial Narrow"/>
          <w:b w:val="0"/>
          <w:i w:val="0"/>
          <w:color w:val="000000" w:themeColor="text1"/>
          <w:sz w:val="22"/>
          <w:szCs w:val="22"/>
        </w:rPr>
        <w:t>-</w:t>
      </w:r>
      <w:r w:rsidRPr="00F26E1A">
        <w:rPr>
          <w:rFonts w:ascii="Arial Narrow" w:hAnsi="Arial Narrow"/>
          <w:b w:val="0"/>
          <w:i w:val="0"/>
          <w:color w:val="000000" w:themeColor="text1"/>
          <w:sz w:val="22"/>
          <w:szCs w:val="22"/>
        </w:rPr>
        <w:t xml:space="preserve">domeniul de </w:t>
      </w:r>
      <w:proofErr w:type="spellStart"/>
      <w:r w:rsidRPr="00F26E1A">
        <w:rPr>
          <w:rFonts w:ascii="Arial Narrow" w:hAnsi="Arial Narrow"/>
          <w:b w:val="0"/>
          <w:i w:val="0"/>
          <w:color w:val="000000" w:themeColor="text1"/>
          <w:sz w:val="22"/>
          <w:szCs w:val="22"/>
        </w:rPr>
        <w:t>licenţă</w:t>
      </w:r>
      <w:proofErr w:type="spellEnd"/>
      <w:r w:rsidRPr="00F26E1A">
        <w:rPr>
          <w:rFonts w:ascii="Arial Narrow" w:hAnsi="Arial Narrow"/>
          <w:b w:val="0"/>
          <w:i w:val="0"/>
          <w:color w:val="000000" w:themeColor="text1"/>
          <w:sz w:val="22"/>
          <w:szCs w:val="22"/>
        </w:rPr>
        <w:t xml:space="preserve">: sociologie sau </w:t>
      </w:r>
      <w:proofErr w:type="spellStart"/>
      <w:r w:rsidRPr="00F26E1A">
        <w:rPr>
          <w:rFonts w:ascii="Arial Narrow" w:hAnsi="Arial Narrow"/>
          <w:b w:val="0"/>
          <w:i w:val="0"/>
          <w:color w:val="000000" w:themeColor="text1"/>
          <w:sz w:val="22"/>
          <w:szCs w:val="22"/>
        </w:rPr>
        <w:t>asistenţă</w:t>
      </w:r>
      <w:proofErr w:type="spellEnd"/>
      <w:r w:rsidRPr="00F26E1A">
        <w:rPr>
          <w:rFonts w:ascii="Arial Narrow" w:hAnsi="Arial Narrow"/>
          <w:b w:val="0"/>
          <w:i w:val="0"/>
          <w:color w:val="000000" w:themeColor="text1"/>
          <w:sz w:val="22"/>
          <w:szCs w:val="22"/>
        </w:rPr>
        <w:t xml:space="preserve"> socială </w:t>
      </w:r>
      <w:proofErr w:type="spellStart"/>
      <w:r w:rsidRPr="00F26E1A">
        <w:rPr>
          <w:rFonts w:ascii="Arial Narrow" w:hAnsi="Arial Narrow"/>
          <w:b w:val="0"/>
          <w:i w:val="0"/>
          <w:color w:val="000000" w:themeColor="text1"/>
          <w:sz w:val="22"/>
          <w:szCs w:val="22"/>
        </w:rPr>
        <w:t>şi</w:t>
      </w:r>
      <w:proofErr w:type="spellEnd"/>
      <w:r w:rsidRPr="00F26E1A">
        <w:rPr>
          <w:rFonts w:ascii="Arial Narrow" w:hAnsi="Arial Narrow"/>
          <w:b w:val="0"/>
          <w:i w:val="0"/>
          <w:color w:val="000000" w:themeColor="text1"/>
          <w:sz w:val="22"/>
          <w:szCs w:val="22"/>
        </w:rPr>
        <w:t xml:space="preserve"> ramura: psihologie </w:t>
      </w:r>
      <w:proofErr w:type="spellStart"/>
      <w:r w:rsidRPr="00F26E1A">
        <w:rPr>
          <w:rFonts w:ascii="Arial Narrow" w:hAnsi="Arial Narrow"/>
          <w:b w:val="0"/>
          <w:i w:val="0"/>
          <w:color w:val="000000" w:themeColor="text1"/>
          <w:sz w:val="22"/>
          <w:szCs w:val="22"/>
        </w:rPr>
        <w:t>şi</w:t>
      </w:r>
      <w:proofErr w:type="spellEnd"/>
      <w:r w:rsidRPr="00F26E1A">
        <w:rPr>
          <w:rFonts w:ascii="Arial Narrow" w:hAnsi="Arial Narrow"/>
          <w:b w:val="0"/>
          <w:i w:val="0"/>
          <w:color w:val="000000" w:themeColor="text1"/>
          <w:sz w:val="22"/>
          <w:szCs w:val="22"/>
        </w:rPr>
        <w:t xml:space="preserve"> </w:t>
      </w:r>
      <w:proofErr w:type="spellStart"/>
      <w:r w:rsidRPr="00F26E1A">
        <w:rPr>
          <w:rFonts w:ascii="Arial Narrow" w:hAnsi="Arial Narrow"/>
          <w:b w:val="0"/>
          <w:i w:val="0"/>
          <w:color w:val="000000" w:themeColor="text1"/>
          <w:sz w:val="22"/>
          <w:szCs w:val="22"/>
        </w:rPr>
        <w:t>ştiinţe</w:t>
      </w:r>
      <w:proofErr w:type="spellEnd"/>
      <w:r w:rsidRPr="00F26E1A">
        <w:rPr>
          <w:rFonts w:ascii="Arial Narrow" w:hAnsi="Arial Narrow"/>
          <w:b w:val="0"/>
          <w:i w:val="0"/>
          <w:color w:val="000000" w:themeColor="text1"/>
          <w:sz w:val="22"/>
          <w:szCs w:val="22"/>
        </w:rPr>
        <w:t xml:space="preserve"> comportamentale </w:t>
      </w:r>
      <w:r w:rsidR="006B60DE" w:rsidRPr="00F26E1A">
        <w:rPr>
          <w:rFonts w:ascii="Arial Narrow" w:hAnsi="Arial Narrow"/>
          <w:b w:val="0"/>
          <w:i w:val="0"/>
          <w:color w:val="000000" w:themeColor="text1"/>
          <w:sz w:val="22"/>
          <w:szCs w:val="22"/>
        </w:rPr>
        <w:t>-</w:t>
      </w:r>
      <w:r w:rsidRPr="00F26E1A">
        <w:rPr>
          <w:rFonts w:ascii="Arial Narrow" w:hAnsi="Arial Narrow"/>
          <w:b w:val="0"/>
          <w:i w:val="0"/>
          <w:color w:val="000000" w:themeColor="text1"/>
          <w:sz w:val="22"/>
          <w:szCs w:val="22"/>
        </w:rPr>
        <w:t xml:space="preserve"> domeniul de </w:t>
      </w:r>
      <w:proofErr w:type="spellStart"/>
      <w:r w:rsidRPr="00F26E1A">
        <w:rPr>
          <w:rFonts w:ascii="Arial Narrow" w:hAnsi="Arial Narrow"/>
          <w:b w:val="0"/>
          <w:i w:val="0"/>
          <w:color w:val="000000" w:themeColor="text1"/>
          <w:sz w:val="22"/>
          <w:szCs w:val="22"/>
        </w:rPr>
        <w:t>licenţă</w:t>
      </w:r>
      <w:proofErr w:type="spellEnd"/>
      <w:r w:rsidRPr="00F26E1A">
        <w:rPr>
          <w:rFonts w:ascii="Arial Narrow" w:hAnsi="Arial Narrow"/>
          <w:b w:val="0"/>
          <w:i w:val="0"/>
          <w:color w:val="000000" w:themeColor="text1"/>
          <w:sz w:val="22"/>
          <w:szCs w:val="22"/>
        </w:rPr>
        <w:t>: psihologie specializarea psihologie sau terapie ocupațională.</w:t>
      </w:r>
    </w:p>
    <w:p w14:paraId="2D96B574" w14:textId="107325FE" w:rsidR="00B13FD8" w:rsidRPr="00F26E1A" w:rsidRDefault="00B13FD8" w:rsidP="00A1719D">
      <w:pPr>
        <w:ind w:firstLine="426"/>
        <w:jc w:val="both"/>
        <w:outlineLvl w:val="0"/>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xml:space="preserve"> - vechime în specialitatea studiilor superioare absolvite de minim 1 an.</w:t>
      </w:r>
    </w:p>
    <w:p w14:paraId="24AE33DE" w14:textId="3278EF19" w:rsidR="00826618" w:rsidRPr="00F26E1A" w:rsidRDefault="00826618" w:rsidP="00A1719D">
      <w:pPr>
        <w:ind w:firstLine="426"/>
        <w:jc w:val="both"/>
        <w:outlineLvl w:val="0"/>
        <w:rPr>
          <w:rFonts w:ascii="Arial Narrow" w:hAnsi="Arial Narrow"/>
          <w:i w:val="0"/>
          <w:color w:val="000000" w:themeColor="text1"/>
          <w:sz w:val="22"/>
          <w:szCs w:val="22"/>
        </w:rPr>
      </w:pPr>
      <w:r w:rsidRPr="00F26E1A">
        <w:rPr>
          <w:rFonts w:ascii="Arial Narrow" w:hAnsi="Arial Narrow"/>
          <w:i w:val="0"/>
          <w:color w:val="000000" w:themeColor="text1"/>
          <w:sz w:val="22"/>
          <w:szCs w:val="22"/>
        </w:rPr>
        <w:t>Condiții specifice de îndeplinit de către candidat pentru ocuparea unui post de</w:t>
      </w:r>
      <w:r w:rsidR="004727A7" w:rsidRPr="00F26E1A">
        <w:rPr>
          <w:rFonts w:ascii="Arial Narrow" w:hAnsi="Arial Narrow"/>
          <w:i w:val="0"/>
          <w:color w:val="000000" w:themeColor="text1"/>
          <w:sz w:val="22"/>
          <w:szCs w:val="22"/>
        </w:rPr>
        <w:t xml:space="preserve"> </w:t>
      </w:r>
      <w:proofErr w:type="spellStart"/>
      <w:r w:rsidR="004727A7" w:rsidRPr="00F26E1A">
        <w:rPr>
          <w:rFonts w:ascii="Arial Narrow" w:hAnsi="Arial Narrow"/>
          <w:i w:val="0"/>
          <w:color w:val="000000" w:themeColor="text1"/>
          <w:sz w:val="22"/>
          <w:szCs w:val="22"/>
        </w:rPr>
        <w:t>masor</w:t>
      </w:r>
      <w:proofErr w:type="spellEnd"/>
      <w:r w:rsidRPr="00F26E1A">
        <w:rPr>
          <w:rFonts w:ascii="Arial Narrow" w:hAnsi="Arial Narrow"/>
          <w:i w:val="0"/>
          <w:color w:val="000000" w:themeColor="text1"/>
          <w:sz w:val="22"/>
          <w:szCs w:val="22"/>
        </w:rPr>
        <w:t>:</w:t>
      </w:r>
    </w:p>
    <w:p w14:paraId="44C826AD" w14:textId="559359A4" w:rsidR="00AC517D" w:rsidRPr="00F26E1A" w:rsidRDefault="00AC517D" w:rsidP="00A1719D">
      <w:pPr>
        <w:ind w:firstLine="426"/>
        <w:jc w:val="both"/>
        <w:outlineLvl w:val="0"/>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studii medii absolvite cu diplomă de bacalaureat,</w:t>
      </w:r>
    </w:p>
    <w:p w14:paraId="4D80834E" w14:textId="7AEA474C" w:rsidR="00AC517D" w:rsidRPr="00F26E1A" w:rsidRDefault="00AC517D" w:rsidP="00A1719D">
      <w:pPr>
        <w:ind w:firstLine="426"/>
        <w:jc w:val="both"/>
        <w:outlineLvl w:val="0"/>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xml:space="preserve">- posesor(oare) de diplomă/certificat de absolvire curs de </w:t>
      </w:r>
      <w:proofErr w:type="spellStart"/>
      <w:r w:rsidRPr="00F26E1A">
        <w:rPr>
          <w:rFonts w:ascii="Arial Narrow" w:hAnsi="Arial Narrow"/>
          <w:b w:val="0"/>
          <w:i w:val="0"/>
          <w:color w:val="000000" w:themeColor="text1"/>
          <w:sz w:val="22"/>
          <w:szCs w:val="22"/>
        </w:rPr>
        <w:t>masor</w:t>
      </w:r>
      <w:proofErr w:type="spellEnd"/>
      <w:r w:rsidRPr="00F26E1A">
        <w:rPr>
          <w:rFonts w:ascii="Arial Narrow" w:hAnsi="Arial Narrow"/>
          <w:b w:val="0"/>
          <w:i w:val="0"/>
          <w:color w:val="000000" w:themeColor="text1"/>
          <w:sz w:val="22"/>
          <w:szCs w:val="22"/>
        </w:rPr>
        <w:t>,</w:t>
      </w:r>
    </w:p>
    <w:p w14:paraId="1F626D04" w14:textId="5AB01090" w:rsidR="00B8221F" w:rsidRPr="00F26E1A" w:rsidRDefault="00AC517D" w:rsidP="00A1719D">
      <w:pPr>
        <w:ind w:firstLine="426"/>
        <w:jc w:val="both"/>
        <w:outlineLvl w:val="0"/>
        <w:rPr>
          <w:rFonts w:ascii="Arial Narrow" w:hAnsi="Arial Narrow"/>
          <w:b w:val="0"/>
          <w:i w:val="0"/>
          <w:color w:val="000000" w:themeColor="text1"/>
          <w:sz w:val="22"/>
          <w:szCs w:val="22"/>
        </w:rPr>
      </w:pPr>
      <w:r w:rsidRPr="00F26E1A">
        <w:rPr>
          <w:rFonts w:ascii="Arial Narrow" w:hAnsi="Arial Narrow"/>
          <w:b w:val="0"/>
          <w:i w:val="0"/>
          <w:color w:val="000000" w:themeColor="text1"/>
          <w:sz w:val="22"/>
          <w:szCs w:val="22"/>
        </w:rPr>
        <w:t xml:space="preserve">- vechime în funcția de </w:t>
      </w:r>
      <w:proofErr w:type="spellStart"/>
      <w:r w:rsidRPr="00F26E1A">
        <w:rPr>
          <w:rFonts w:ascii="Arial Narrow" w:hAnsi="Arial Narrow"/>
          <w:b w:val="0"/>
          <w:i w:val="0"/>
          <w:color w:val="000000" w:themeColor="text1"/>
          <w:sz w:val="22"/>
          <w:szCs w:val="22"/>
        </w:rPr>
        <w:t>masor</w:t>
      </w:r>
      <w:proofErr w:type="spellEnd"/>
      <w:r w:rsidRPr="00F26E1A">
        <w:rPr>
          <w:rFonts w:ascii="Arial Narrow" w:hAnsi="Arial Narrow"/>
          <w:b w:val="0"/>
          <w:i w:val="0"/>
          <w:color w:val="000000" w:themeColor="text1"/>
          <w:sz w:val="22"/>
          <w:szCs w:val="22"/>
        </w:rPr>
        <w:t xml:space="preserve"> de minim </w:t>
      </w:r>
      <w:r w:rsidR="00E85DC4" w:rsidRPr="00F26E1A">
        <w:rPr>
          <w:rFonts w:ascii="Arial Narrow" w:hAnsi="Arial Narrow"/>
          <w:b w:val="0"/>
          <w:i w:val="0"/>
          <w:color w:val="000000" w:themeColor="text1"/>
          <w:sz w:val="22"/>
          <w:szCs w:val="22"/>
        </w:rPr>
        <w:t>1</w:t>
      </w:r>
      <w:r w:rsidRPr="00F26E1A">
        <w:rPr>
          <w:rFonts w:ascii="Arial Narrow" w:hAnsi="Arial Narrow"/>
          <w:b w:val="0"/>
          <w:i w:val="0"/>
          <w:color w:val="000000" w:themeColor="text1"/>
          <w:sz w:val="22"/>
          <w:szCs w:val="22"/>
        </w:rPr>
        <w:t xml:space="preserve"> an.</w:t>
      </w:r>
    </w:p>
    <w:p w14:paraId="499CF229" w14:textId="77777777" w:rsidR="00606D93" w:rsidRPr="00F26E1A" w:rsidRDefault="00606D93" w:rsidP="00606D93">
      <w:pPr>
        <w:ind w:firstLine="567"/>
        <w:jc w:val="both"/>
        <w:outlineLvl w:val="0"/>
        <w:rPr>
          <w:rFonts w:ascii="Arial Narrow" w:hAnsi="Arial Narrow"/>
          <w:i w:val="0"/>
          <w:color w:val="000000" w:themeColor="text1"/>
          <w:sz w:val="22"/>
          <w:szCs w:val="22"/>
        </w:rPr>
      </w:pPr>
      <w:r w:rsidRPr="00F26E1A">
        <w:rPr>
          <w:rFonts w:ascii="Arial Narrow" w:hAnsi="Arial Narrow"/>
          <w:i w:val="0"/>
          <w:color w:val="000000" w:themeColor="text1"/>
          <w:sz w:val="22"/>
          <w:szCs w:val="22"/>
        </w:rPr>
        <w:t>Concursul se va desfășura în trei etape succesive, după cum urmează:</w:t>
      </w:r>
    </w:p>
    <w:p w14:paraId="2502E3B7" w14:textId="12BC6DEC"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i w:val="0"/>
          <w:color w:val="000000" w:themeColor="text1"/>
          <w:sz w:val="22"/>
          <w:szCs w:val="22"/>
        </w:rPr>
        <w:t xml:space="preserve">1. Etapa de selecție a dosarelor de concurs, </w:t>
      </w:r>
      <w:r w:rsidRPr="00F26E1A">
        <w:rPr>
          <w:rFonts w:ascii="Arial Narrow" w:hAnsi="Arial Narrow"/>
          <w:b w:val="0"/>
          <w:bCs/>
          <w:i w:val="0"/>
          <w:color w:val="000000" w:themeColor="text1"/>
          <w:sz w:val="22"/>
          <w:szCs w:val="22"/>
        </w:rPr>
        <w:t>pe baza îndeplinirii condițiilor generale și specifice de participare la concurs, se va realiza în perioada</w:t>
      </w:r>
      <w:bookmarkStart w:id="4" w:name="_Hlk80012138"/>
      <w:r w:rsidR="000F19E7" w:rsidRPr="00F26E1A">
        <w:rPr>
          <w:rFonts w:ascii="Arial Narrow" w:hAnsi="Arial Narrow"/>
          <w:b w:val="0"/>
          <w:bCs/>
          <w:i w:val="0"/>
          <w:color w:val="000000" w:themeColor="text1"/>
          <w:sz w:val="22"/>
          <w:szCs w:val="22"/>
        </w:rPr>
        <w:t xml:space="preserve"> </w:t>
      </w:r>
      <w:r w:rsidR="00FF57CB" w:rsidRPr="00F26E1A">
        <w:rPr>
          <w:rFonts w:ascii="Arial Narrow" w:hAnsi="Arial Narrow"/>
          <w:b w:val="0"/>
          <w:bCs/>
          <w:i w:val="0"/>
          <w:color w:val="000000" w:themeColor="text1"/>
          <w:sz w:val="22"/>
          <w:szCs w:val="22"/>
        </w:rPr>
        <w:t>1</w:t>
      </w:r>
      <w:r w:rsidR="00972547">
        <w:rPr>
          <w:rFonts w:ascii="Arial Narrow" w:hAnsi="Arial Narrow"/>
          <w:b w:val="0"/>
          <w:bCs/>
          <w:i w:val="0"/>
          <w:color w:val="000000" w:themeColor="text1"/>
          <w:sz w:val="22"/>
          <w:szCs w:val="22"/>
        </w:rPr>
        <w:t>5</w:t>
      </w:r>
      <w:r w:rsidR="004112DE" w:rsidRPr="00F26E1A">
        <w:rPr>
          <w:rFonts w:ascii="Arial Narrow" w:hAnsi="Arial Narrow"/>
          <w:b w:val="0"/>
          <w:bCs/>
          <w:i w:val="0"/>
          <w:color w:val="000000" w:themeColor="text1"/>
          <w:sz w:val="22"/>
          <w:szCs w:val="22"/>
        </w:rPr>
        <w:t>.0</w:t>
      </w:r>
      <w:r w:rsidR="00FF57CB" w:rsidRPr="00F26E1A">
        <w:rPr>
          <w:rFonts w:ascii="Arial Narrow" w:hAnsi="Arial Narrow"/>
          <w:b w:val="0"/>
          <w:bCs/>
          <w:i w:val="0"/>
          <w:color w:val="000000" w:themeColor="text1"/>
          <w:sz w:val="22"/>
          <w:szCs w:val="22"/>
        </w:rPr>
        <w:t>9</w:t>
      </w:r>
      <w:r w:rsidRPr="00F26E1A">
        <w:rPr>
          <w:rFonts w:ascii="Arial Narrow" w:hAnsi="Arial Narrow"/>
          <w:b w:val="0"/>
          <w:bCs/>
          <w:i w:val="0"/>
          <w:color w:val="000000" w:themeColor="text1"/>
          <w:sz w:val="22"/>
          <w:szCs w:val="22"/>
        </w:rPr>
        <w:t>.202</w:t>
      </w:r>
      <w:r w:rsidR="00527C0A" w:rsidRPr="00F26E1A">
        <w:rPr>
          <w:rFonts w:ascii="Arial Narrow" w:hAnsi="Arial Narrow"/>
          <w:b w:val="0"/>
          <w:bCs/>
          <w:i w:val="0"/>
          <w:color w:val="000000" w:themeColor="text1"/>
          <w:sz w:val="22"/>
          <w:szCs w:val="22"/>
        </w:rPr>
        <w:t>6</w:t>
      </w:r>
      <w:r w:rsidRPr="00F26E1A">
        <w:rPr>
          <w:rFonts w:ascii="Arial Narrow" w:hAnsi="Arial Narrow"/>
          <w:b w:val="0"/>
          <w:bCs/>
          <w:i w:val="0"/>
          <w:color w:val="000000" w:themeColor="text1"/>
          <w:sz w:val="22"/>
          <w:szCs w:val="22"/>
        </w:rPr>
        <w:t xml:space="preserve"> </w:t>
      </w:r>
      <w:r w:rsidR="001545E7" w:rsidRPr="00F26E1A">
        <w:rPr>
          <w:rFonts w:ascii="Arial Narrow" w:hAnsi="Arial Narrow"/>
          <w:b w:val="0"/>
          <w:bCs/>
          <w:i w:val="0"/>
          <w:color w:val="000000" w:themeColor="text1"/>
          <w:sz w:val="22"/>
          <w:szCs w:val="22"/>
        </w:rPr>
        <w:t>–</w:t>
      </w:r>
      <w:r w:rsidRPr="00F26E1A">
        <w:rPr>
          <w:rFonts w:ascii="Arial Narrow" w:hAnsi="Arial Narrow"/>
          <w:b w:val="0"/>
          <w:bCs/>
          <w:i w:val="0"/>
          <w:color w:val="000000" w:themeColor="text1"/>
          <w:sz w:val="22"/>
          <w:szCs w:val="22"/>
        </w:rPr>
        <w:t xml:space="preserve"> </w:t>
      </w:r>
      <w:r w:rsidR="00FF57CB" w:rsidRPr="00F26E1A">
        <w:rPr>
          <w:rFonts w:ascii="Arial Narrow" w:hAnsi="Arial Narrow"/>
          <w:b w:val="0"/>
          <w:bCs/>
          <w:i w:val="0"/>
          <w:color w:val="000000" w:themeColor="text1"/>
          <w:sz w:val="22"/>
          <w:szCs w:val="22"/>
        </w:rPr>
        <w:t>1</w:t>
      </w:r>
      <w:r w:rsidR="00972547">
        <w:rPr>
          <w:rFonts w:ascii="Arial Narrow" w:hAnsi="Arial Narrow"/>
          <w:b w:val="0"/>
          <w:bCs/>
          <w:i w:val="0"/>
          <w:color w:val="000000" w:themeColor="text1"/>
          <w:sz w:val="22"/>
          <w:szCs w:val="22"/>
        </w:rPr>
        <w:t>6</w:t>
      </w:r>
      <w:r w:rsidR="004112DE" w:rsidRPr="00F26E1A">
        <w:rPr>
          <w:rFonts w:ascii="Arial Narrow" w:hAnsi="Arial Narrow"/>
          <w:b w:val="0"/>
          <w:bCs/>
          <w:i w:val="0"/>
          <w:color w:val="000000" w:themeColor="text1"/>
          <w:sz w:val="22"/>
          <w:szCs w:val="22"/>
        </w:rPr>
        <w:t>.0</w:t>
      </w:r>
      <w:r w:rsidR="00FF57CB" w:rsidRPr="00F26E1A">
        <w:rPr>
          <w:rFonts w:ascii="Arial Narrow" w:hAnsi="Arial Narrow"/>
          <w:b w:val="0"/>
          <w:bCs/>
          <w:i w:val="0"/>
          <w:color w:val="000000" w:themeColor="text1"/>
          <w:sz w:val="22"/>
          <w:szCs w:val="22"/>
        </w:rPr>
        <w:t>9</w:t>
      </w:r>
      <w:r w:rsidRPr="00F26E1A">
        <w:rPr>
          <w:rFonts w:ascii="Arial Narrow" w:hAnsi="Arial Narrow"/>
          <w:b w:val="0"/>
          <w:bCs/>
          <w:i w:val="0"/>
          <w:color w:val="000000" w:themeColor="text1"/>
          <w:sz w:val="22"/>
          <w:szCs w:val="22"/>
        </w:rPr>
        <w:t>.202</w:t>
      </w:r>
      <w:r w:rsidR="00527C0A" w:rsidRPr="00F26E1A">
        <w:rPr>
          <w:rFonts w:ascii="Arial Narrow" w:hAnsi="Arial Narrow"/>
          <w:b w:val="0"/>
          <w:bCs/>
          <w:i w:val="0"/>
          <w:color w:val="000000" w:themeColor="text1"/>
          <w:sz w:val="22"/>
          <w:szCs w:val="22"/>
        </w:rPr>
        <w:t>6</w:t>
      </w:r>
      <w:r w:rsidRPr="00F26E1A">
        <w:rPr>
          <w:rFonts w:ascii="Arial Narrow" w:hAnsi="Arial Narrow"/>
          <w:b w:val="0"/>
          <w:bCs/>
          <w:i w:val="0"/>
          <w:color w:val="000000" w:themeColor="text1"/>
          <w:sz w:val="22"/>
          <w:szCs w:val="22"/>
        </w:rPr>
        <w:t xml:space="preserve"> </w:t>
      </w:r>
      <w:bookmarkEnd w:id="4"/>
      <w:r w:rsidRPr="00F26E1A">
        <w:rPr>
          <w:rFonts w:ascii="Arial Narrow" w:hAnsi="Arial Narrow"/>
          <w:b w:val="0"/>
          <w:bCs/>
          <w:i w:val="0"/>
          <w:color w:val="000000" w:themeColor="text1"/>
          <w:sz w:val="22"/>
          <w:szCs w:val="22"/>
        </w:rPr>
        <w:t>și se va finaliza cu afișarea rezultatului la sediul și pe site-ul instituției, folosind sintagma ”admis” sau ”respins”, însoțită de motivul respingerii dosarului, după caz. Contestațiile cu privire la rezultatul selecției dosarelor de concurs se depun în maximum o zi lucrătoare (24 de ore) de la afișarea rezultatelor selecției dosarelor de către comisia de concurs. Comisia de soluționare a contestațiilor va afișa rezultatul final în termen de maximum o zi lucrătoare (24 de ore) de la expirarea termenului de depunere a contestațiilor;</w:t>
      </w:r>
    </w:p>
    <w:p w14:paraId="7AE6AEA1" w14:textId="3F4C8260"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i w:val="0"/>
          <w:color w:val="000000" w:themeColor="text1"/>
          <w:sz w:val="22"/>
          <w:szCs w:val="22"/>
        </w:rPr>
        <w:t xml:space="preserve">2. </w:t>
      </w:r>
      <w:r w:rsidRPr="00F26E1A">
        <w:rPr>
          <w:rFonts w:ascii="Arial Narrow" w:hAnsi="Arial Narrow"/>
          <w:b w:val="0"/>
          <w:bCs/>
          <w:i w:val="0"/>
          <w:color w:val="000000" w:themeColor="text1"/>
          <w:sz w:val="22"/>
          <w:szCs w:val="22"/>
        </w:rPr>
        <w:t xml:space="preserve"> </w:t>
      </w:r>
      <w:r w:rsidRPr="00F26E1A">
        <w:rPr>
          <w:rFonts w:ascii="Arial Narrow" w:hAnsi="Arial Narrow"/>
          <w:i w:val="0"/>
          <w:color w:val="000000" w:themeColor="text1"/>
          <w:sz w:val="22"/>
          <w:szCs w:val="22"/>
        </w:rPr>
        <w:t xml:space="preserve">Proba scrisă va fi susținută în data de </w:t>
      </w:r>
      <w:r w:rsidR="00FF57CB" w:rsidRPr="00F26E1A">
        <w:rPr>
          <w:rFonts w:ascii="Arial Narrow" w:hAnsi="Arial Narrow"/>
          <w:bCs/>
          <w:i w:val="0"/>
          <w:color w:val="000000" w:themeColor="text1"/>
          <w:sz w:val="22"/>
          <w:szCs w:val="22"/>
        </w:rPr>
        <w:t>21</w:t>
      </w:r>
      <w:r w:rsidR="00353A10" w:rsidRPr="00F26E1A">
        <w:rPr>
          <w:rFonts w:ascii="Arial Narrow" w:hAnsi="Arial Narrow"/>
          <w:bCs/>
          <w:i w:val="0"/>
          <w:color w:val="000000" w:themeColor="text1"/>
          <w:sz w:val="22"/>
          <w:szCs w:val="22"/>
        </w:rPr>
        <w:t>.0</w:t>
      </w:r>
      <w:r w:rsidR="00D10F2C" w:rsidRPr="00F26E1A">
        <w:rPr>
          <w:rFonts w:ascii="Arial Narrow" w:hAnsi="Arial Narrow"/>
          <w:bCs/>
          <w:i w:val="0"/>
          <w:color w:val="000000" w:themeColor="text1"/>
          <w:sz w:val="22"/>
          <w:szCs w:val="22"/>
        </w:rPr>
        <w:t>9</w:t>
      </w:r>
      <w:r w:rsidR="001545E7" w:rsidRPr="00F26E1A">
        <w:rPr>
          <w:rFonts w:ascii="Arial Narrow" w:hAnsi="Arial Narrow"/>
          <w:bCs/>
          <w:i w:val="0"/>
          <w:color w:val="000000" w:themeColor="text1"/>
          <w:sz w:val="22"/>
          <w:szCs w:val="22"/>
        </w:rPr>
        <w:t>.202</w:t>
      </w:r>
      <w:r w:rsidR="00AC517D" w:rsidRPr="00F26E1A">
        <w:rPr>
          <w:rFonts w:ascii="Arial Narrow" w:hAnsi="Arial Narrow"/>
          <w:bCs/>
          <w:i w:val="0"/>
          <w:color w:val="000000" w:themeColor="text1"/>
          <w:sz w:val="22"/>
          <w:szCs w:val="22"/>
        </w:rPr>
        <w:t>6</w:t>
      </w:r>
      <w:r w:rsidRPr="00F26E1A">
        <w:rPr>
          <w:rFonts w:ascii="Arial Narrow" w:hAnsi="Arial Narrow"/>
          <w:i w:val="0"/>
          <w:color w:val="000000" w:themeColor="text1"/>
          <w:sz w:val="22"/>
          <w:szCs w:val="22"/>
        </w:rPr>
        <w:t xml:space="preserve">, ora 10.00, </w:t>
      </w:r>
      <w:r w:rsidRPr="00F26E1A">
        <w:rPr>
          <w:rFonts w:ascii="Arial Narrow" w:hAnsi="Arial Narrow"/>
          <w:b w:val="0"/>
          <w:bCs/>
          <w:i w:val="0"/>
          <w:color w:val="000000" w:themeColor="text1"/>
          <w:sz w:val="22"/>
          <w:szCs w:val="22"/>
        </w:rPr>
        <w:t xml:space="preserve">de către candidații care au fost declarați ”admis” la rezultatul final al selecției dosarelor de concurs. Rezultatul probei scrise va fi afișat la sediul și pe site-ul instituției în termen de maximum o zi lucrătoare de la data finalizării probei, respectiv până în data de </w:t>
      </w:r>
      <w:r w:rsidR="00993707" w:rsidRPr="00F26E1A">
        <w:rPr>
          <w:rFonts w:ascii="Arial Narrow" w:hAnsi="Arial Narrow"/>
          <w:b w:val="0"/>
          <w:bCs/>
          <w:i w:val="0"/>
          <w:color w:val="000000" w:themeColor="text1"/>
          <w:sz w:val="22"/>
          <w:szCs w:val="22"/>
        </w:rPr>
        <w:t>2</w:t>
      </w:r>
      <w:r w:rsidR="003A50AA" w:rsidRPr="00F26E1A">
        <w:rPr>
          <w:rFonts w:ascii="Arial Narrow" w:hAnsi="Arial Narrow"/>
          <w:b w:val="0"/>
          <w:bCs/>
          <w:i w:val="0"/>
          <w:color w:val="000000" w:themeColor="text1"/>
          <w:sz w:val="22"/>
          <w:szCs w:val="22"/>
        </w:rPr>
        <w:t>2</w:t>
      </w:r>
      <w:r w:rsidR="001545E7" w:rsidRPr="00F26E1A">
        <w:rPr>
          <w:rFonts w:ascii="Arial Narrow" w:hAnsi="Arial Narrow"/>
          <w:b w:val="0"/>
          <w:bCs/>
          <w:i w:val="0"/>
          <w:color w:val="000000" w:themeColor="text1"/>
          <w:sz w:val="22"/>
          <w:szCs w:val="22"/>
        </w:rPr>
        <w:t>.0</w:t>
      </w:r>
      <w:r w:rsidR="003A50AA" w:rsidRPr="00F26E1A">
        <w:rPr>
          <w:rFonts w:ascii="Arial Narrow" w:hAnsi="Arial Narrow"/>
          <w:b w:val="0"/>
          <w:bCs/>
          <w:i w:val="0"/>
          <w:color w:val="000000" w:themeColor="text1"/>
          <w:sz w:val="22"/>
          <w:szCs w:val="22"/>
        </w:rPr>
        <w:t>9</w:t>
      </w:r>
      <w:r w:rsidRPr="00F26E1A">
        <w:rPr>
          <w:rFonts w:ascii="Arial Narrow" w:hAnsi="Arial Narrow"/>
          <w:b w:val="0"/>
          <w:bCs/>
          <w:i w:val="0"/>
          <w:color w:val="000000" w:themeColor="text1"/>
          <w:sz w:val="22"/>
          <w:szCs w:val="22"/>
        </w:rPr>
        <w:t>.202</w:t>
      </w:r>
      <w:r w:rsidR="00527C0A" w:rsidRPr="00F26E1A">
        <w:rPr>
          <w:rFonts w:ascii="Arial Narrow" w:hAnsi="Arial Narrow"/>
          <w:b w:val="0"/>
          <w:bCs/>
          <w:i w:val="0"/>
          <w:color w:val="000000" w:themeColor="text1"/>
          <w:sz w:val="22"/>
          <w:szCs w:val="22"/>
        </w:rPr>
        <w:t>6</w:t>
      </w:r>
      <w:r w:rsidRPr="00F26E1A">
        <w:rPr>
          <w:rFonts w:ascii="Arial Narrow" w:hAnsi="Arial Narrow"/>
          <w:b w:val="0"/>
          <w:bCs/>
          <w:i w:val="0"/>
          <w:color w:val="000000" w:themeColor="text1"/>
          <w:sz w:val="22"/>
          <w:szCs w:val="22"/>
        </w:rPr>
        <w:t xml:space="preserve"> cu precizarea punctajului obținut și a sintagmei ”admis” sau ”respins”;</w:t>
      </w:r>
    </w:p>
    <w:p w14:paraId="7EC65DCE" w14:textId="65FB11D8"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i w:val="0"/>
          <w:color w:val="000000" w:themeColor="text1"/>
          <w:sz w:val="22"/>
          <w:szCs w:val="22"/>
        </w:rPr>
        <w:t xml:space="preserve">3.  Proba de interviu va fi susținută în data de </w:t>
      </w:r>
      <w:r w:rsidR="00FF57CB" w:rsidRPr="00F26E1A">
        <w:rPr>
          <w:rFonts w:ascii="Arial Narrow" w:hAnsi="Arial Narrow"/>
          <w:i w:val="0"/>
          <w:color w:val="000000" w:themeColor="text1"/>
          <w:sz w:val="22"/>
          <w:szCs w:val="22"/>
        </w:rPr>
        <w:t>2</w:t>
      </w:r>
      <w:r w:rsidR="00D10F2C" w:rsidRPr="00F26E1A">
        <w:rPr>
          <w:rFonts w:ascii="Arial Narrow" w:hAnsi="Arial Narrow"/>
          <w:i w:val="0"/>
          <w:color w:val="000000" w:themeColor="text1"/>
          <w:sz w:val="22"/>
          <w:szCs w:val="22"/>
        </w:rPr>
        <w:t>4</w:t>
      </w:r>
      <w:r w:rsidR="00826618" w:rsidRPr="00F26E1A">
        <w:rPr>
          <w:rFonts w:ascii="Arial Narrow" w:hAnsi="Arial Narrow"/>
          <w:i w:val="0"/>
          <w:color w:val="000000" w:themeColor="text1"/>
          <w:sz w:val="22"/>
          <w:szCs w:val="22"/>
        </w:rPr>
        <w:t>.0</w:t>
      </w:r>
      <w:r w:rsidR="00D10F2C" w:rsidRPr="00F26E1A">
        <w:rPr>
          <w:rFonts w:ascii="Arial Narrow" w:hAnsi="Arial Narrow"/>
          <w:i w:val="0"/>
          <w:color w:val="000000" w:themeColor="text1"/>
          <w:sz w:val="22"/>
          <w:szCs w:val="22"/>
        </w:rPr>
        <w:t>9</w:t>
      </w:r>
      <w:r w:rsidR="00826618" w:rsidRPr="00F26E1A">
        <w:rPr>
          <w:rFonts w:ascii="Arial Narrow" w:hAnsi="Arial Narrow"/>
          <w:i w:val="0"/>
          <w:color w:val="000000" w:themeColor="text1"/>
          <w:sz w:val="22"/>
          <w:szCs w:val="22"/>
        </w:rPr>
        <w:t>.202</w:t>
      </w:r>
      <w:r w:rsidR="00AC517D" w:rsidRPr="00F26E1A">
        <w:rPr>
          <w:rFonts w:ascii="Arial Narrow" w:hAnsi="Arial Narrow"/>
          <w:i w:val="0"/>
          <w:color w:val="000000" w:themeColor="text1"/>
          <w:sz w:val="22"/>
          <w:szCs w:val="22"/>
        </w:rPr>
        <w:t>6</w:t>
      </w:r>
      <w:r w:rsidRPr="00F26E1A">
        <w:rPr>
          <w:rFonts w:ascii="Arial Narrow" w:hAnsi="Arial Narrow"/>
          <w:i w:val="0"/>
          <w:color w:val="000000" w:themeColor="text1"/>
          <w:sz w:val="22"/>
          <w:szCs w:val="22"/>
        </w:rPr>
        <w:t xml:space="preserve">, </w:t>
      </w:r>
      <w:r w:rsidRPr="00F26E1A">
        <w:rPr>
          <w:rFonts w:ascii="Arial Narrow" w:hAnsi="Arial Narrow"/>
          <w:b w:val="0"/>
          <w:bCs/>
          <w:i w:val="0"/>
          <w:color w:val="000000" w:themeColor="text1"/>
          <w:sz w:val="22"/>
          <w:szCs w:val="22"/>
        </w:rPr>
        <w:t xml:space="preserve">la o oră ce va fi comunicată ulterior finalizării probei scrise, la momentul afișării rezultatelor la sediul DGASPC Gorj din </w:t>
      </w:r>
      <w:proofErr w:type="spellStart"/>
      <w:r w:rsidRPr="00F26E1A">
        <w:rPr>
          <w:rFonts w:ascii="Arial Narrow" w:hAnsi="Arial Narrow"/>
          <w:b w:val="0"/>
          <w:bCs/>
          <w:i w:val="0"/>
          <w:color w:val="000000" w:themeColor="text1"/>
          <w:sz w:val="22"/>
          <w:szCs w:val="22"/>
        </w:rPr>
        <w:t>Tg.Jiu</w:t>
      </w:r>
      <w:proofErr w:type="spellEnd"/>
      <w:r w:rsidRPr="00F26E1A">
        <w:rPr>
          <w:rFonts w:ascii="Arial Narrow" w:hAnsi="Arial Narrow"/>
          <w:b w:val="0"/>
          <w:bCs/>
          <w:i w:val="0"/>
          <w:color w:val="000000" w:themeColor="text1"/>
          <w:sz w:val="22"/>
          <w:szCs w:val="22"/>
        </w:rPr>
        <w:t>, strada Siretului, nr.24. Această probă va fi susținută exclusiv de către candidații care au fost declarați ”admis” la rezultatul final de la proba scrisă.</w:t>
      </w:r>
    </w:p>
    <w:p w14:paraId="1B09A9D7"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Sunt declarați admiși la proba scrisă și la proba de interviu candidații care au obținut minimum 50 de puncte din maximum 100 de puncte.</w:t>
      </w:r>
    </w:p>
    <w:p w14:paraId="5CC55646"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Rezultatele probelor de concurs vor fi afișate la sediul și pe site-ul instituției, cu precizarea punctajului și a sintagmei ”admis” sau ”respins”, precum și ora la care se afișează.</w:t>
      </w:r>
    </w:p>
    <w:p w14:paraId="198BABFA"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lastRenderedPageBreak/>
        <w:t>După afișarea rezultatelor obținute la proba scrisă și la proba de interviu, candidații nemulțumiți pot face contestație, în termen de cel mult o zi lucrătoare (24 de ore) de la data afișării rezultatului, la sediul instituției.</w:t>
      </w:r>
    </w:p>
    <w:p w14:paraId="1E51428E"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Comunicarea rezultatelor la contestațiile depuse se face prin afișarea la sediul și pe site-ul instituției, în maximum o zi lucrătoare (24 de ore) de la data expirării termenului de contestație.</w:t>
      </w:r>
    </w:p>
    <w:p w14:paraId="2E7305EC"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În situația în care nu sunt depuse contestații la proba scrisă, data și ora susținerii probei de interviu pot fi modificate, la solicitarea candidaților consemnată în scris și cu acordul comisie</w:t>
      </w:r>
      <w:r w:rsidR="00BF7F68" w:rsidRPr="00F26E1A">
        <w:rPr>
          <w:rFonts w:ascii="Arial Narrow" w:hAnsi="Arial Narrow"/>
          <w:b w:val="0"/>
          <w:bCs/>
          <w:i w:val="0"/>
          <w:color w:val="000000" w:themeColor="text1"/>
          <w:sz w:val="22"/>
          <w:szCs w:val="22"/>
        </w:rPr>
        <w:t>i</w:t>
      </w:r>
      <w:r w:rsidRPr="00F26E1A">
        <w:rPr>
          <w:rFonts w:ascii="Arial Narrow" w:hAnsi="Arial Narrow"/>
          <w:b w:val="0"/>
          <w:bCs/>
          <w:i w:val="0"/>
          <w:color w:val="000000" w:themeColor="text1"/>
          <w:sz w:val="22"/>
          <w:szCs w:val="22"/>
        </w:rPr>
        <w:t xml:space="preserve"> de concurs.</w:t>
      </w:r>
    </w:p>
    <w:p w14:paraId="0DB6FB64"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Comunicarea rezultatelor finale ale concursului se face în termen de maximum 3 zile lucrătoare de la data susținerii ultimei probe. Punctajul final se calculează ca medie aritmetică a punctajelor obținute la proba scrisă și la proba de interviu.</w:t>
      </w:r>
    </w:p>
    <w:p w14:paraId="3FD6D7D6"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Se consideră ”admis” la concurs, candidatul care a obținut cel mai mare punctaj dintre candidații care au concurat pentru același post, cu condiția ca aceștia să fi obținut punctajul minim necesar de 50 de puncte. La punctaje egale are prioritate candidatul care a obținut punctajul cel mai mare la proba scrisă, iar dacă egalitatea se menține, candidații aflați în această situație vor susține o nouă probă de interviu în urma căreia comisia de concurs va decide asupra candidatului câștigător.</w:t>
      </w:r>
    </w:p>
    <w:p w14:paraId="30230289" w14:textId="77777777" w:rsidR="00606D93" w:rsidRPr="00F26E1A" w:rsidRDefault="00606D93" w:rsidP="00606D93">
      <w:pPr>
        <w:ind w:firstLine="567"/>
        <w:jc w:val="both"/>
        <w:outlineLvl w:val="0"/>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Candidații nemulțumiți de modul de soluționare a contestațiilor se pot adresa instanței de contencios administrativ, în condițiile legii.</w:t>
      </w:r>
    </w:p>
    <w:p w14:paraId="5D40B07E" w14:textId="7D415FF0" w:rsidR="002B578D" w:rsidRPr="00F26E1A" w:rsidRDefault="00FD4759" w:rsidP="002B578D">
      <w:pPr>
        <w:tabs>
          <w:tab w:val="left" w:pos="851"/>
        </w:tabs>
        <w:ind w:firstLine="567"/>
        <w:jc w:val="both"/>
        <w:rPr>
          <w:rFonts w:ascii="Arial Narrow" w:hAnsi="Arial Narrow"/>
          <w:i w:val="0"/>
          <w:color w:val="000000" w:themeColor="text1"/>
          <w:sz w:val="22"/>
          <w:szCs w:val="22"/>
        </w:rPr>
      </w:pPr>
      <w:r w:rsidRPr="00F26E1A">
        <w:rPr>
          <w:rFonts w:ascii="Arial Narrow" w:hAnsi="Arial Narrow"/>
          <w:i w:val="0"/>
          <w:color w:val="000000" w:themeColor="text1"/>
          <w:sz w:val="22"/>
          <w:szCs w:val="22"/>
        </w:rPr>
        <w:t>Bibliografie/tematica</w:t>
      </w:r>
      <w:r w:rsidR="002B578D" w:rsidRPr="00F26E1A">
        <w:rPr>
          <w:rFonts w:ascii="Arial Narrow" w:hAnsi="Arial Narrow"/>
          <w:i w:val="0"/>
          <w:color w:val="000000" w:themeColor="text1"/>
          <w:sz w:val="22"/>
          <w:szCs w:val="22"/>
        </w:rPr>
        <w:t xml:space="preserve"> pentru terapeut ocupațional (studii superioare):</w:t>
      </w:r>
    </w:p>
    <w:p w14:paraId="15BFAE9D" w14:textId="77777777" w:rsidR="002B578D" w:rsidRPr="00F26E1A" w:rsidRDefault="002B578D" w:rsidP="002B578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 1.  Atribuțiile principale îndeplinite de către Direcția Generală de Asistență Socială și Protecția Copilului, art.10 din Anexa nr.1 a H.G. nr.797/2017, pentru aprobarea regulamentelor-cadru de organizare și funcționare ale serviciilor publice de asistență socială și a structurii orientative de personal, cu modificările și completările ulterioare;</w:t>
      </w:r>
    </w:p>
    <w:p w14:paraId="759A7288" w14:textId="4CA3DBA8" w:rsidR="002B578D" w:rsidRPr="00F26E1A" w:rsidRDefault="002B578D" w:rsidP="002B578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2.  Legea nr. 448/2006 privind protecția și promovarea drepturilor persoanelor cu handicap, republicată, cu modificările și completările ulterioare,</w:t>
      </w:r>
      <w:r w:rsidRPr="00F26E1A">
        <w:rPr>
          <w:rFonts w:ascii="Arial Narrow" w:hAnsi="Arial Narrow"/>
          <w:color w:val="000000" w:themeColor="text1"/>
          <w:sz w:val="22"/>
          <w:szCs w:val="22"/>
        </w:rPr>
        <w:t xml:space="preserve"> </w:t>
      </w:r>
      <w:r w:rsidRPr="00F26E1A">
        <w:rPr>
          <w:rFonts w:ascii="Arial Narrow" w:hAnsi="Arial Narrow"/>
          <w:b w:val="0"/>
          <w:bCs/>
          <w:i w:val="0"/>
          <w:color w:val="000000" w:themeColor="text1"/>
          <w:sz w:val="22"/>
          <w:szCs w:val="22"/>
        </w:rPr>
        <w:t>Capitolul I</w:t>
      </w:r>
      <w:r w:rsidR="00C2290A">
        <w:rPr>
          <w:rFonts w:ascii="Arial Narrow" w:hAnsi="Arial Narrow"/>
          <w:b w:val="0"/>
          <w:bCs/>
          <w:i w:val="0"/>
          <w:color w:val="000000" w:themeColor="text1"/>
          <w:sz w:val="22"/>
          <w:szCs w:val="22"/>
        </w:rPr>
        <w:t xml:space="preserve">- </w:t>
      </w:r>
      <w:proofErr w:type="spellStart"/>
      <w:r w:rsidRPr="00F26E1A">
        <w:rPr>
          <w:rFonts w:ascii="Arial Narrow" w:hAnsi="Arial Narrow"/>
          <w:b w:val="0"/>
          <w:bCs/>
          <w:i w:val="0"/>
          <w:color w:val="000000" w:themeColor="text1"/>
          <w:sz w:val="22"/>
          <w:szCs w:val="22"/>
        </w:rPr>
        <w:t>Dispozitii</w:t>
      </w:r>
      <w:proofErr w:type="spellEnd"/>
      <w:r w:rsidRPr="00F26E1A">
        <w:rPr>
          <w:rFonts w:ascii="Arial Narrow" w:hAnsi="Arial Narrow"/>
          <w:b w:val="0"/>
          <w:bCs/>
          <w:i w:val="0"/>
          <w:color w:val="000000" w:themeColor="text1"/>
          <w:sz w:val="22"/>
          <w:szCs w:val="22"/>
        </w:rPr>
        <w:t xml:space="preserve"> generale, </w:t>
      </w:r>
      <w:proofErr w:type="spellStart"/>
      <w:r w:rsidRPr="00F26E1A">
        <w:rPr>
          <w:rFonts w:ascii="Arial Narrow" w:hAnsi="Arial Narrow"/>
          <w:b w:val="0"/>
          <w:bCs/>
          <w:i w:val="0"/>
          <w:color w:val="000000" w:themeColor="text1"/>
          <w:sz w:val="22"/>
          <w:szCs w:val="22"/>
        </w:rPr>
        <w:t>definitii</w:t>
      </w:r>
      <w:proofErr w:type="spellEnd"/>
      <w:r w:rsidRPr="00F26E1A">
        <w:rPr>
          <w:rFonts w:ascii="Arial Narrow" w:hAnsi="Arial Narrow"/>
          <w:b w:val="0"/>
          <w:bCs/>
          <w:i w:val="0"/>
          <w:color w:val="000000" w:themeColor="text1"/>
          <w:sz w:val="22"/>
          <w:szCs w:val="22"/>
        </w:rPr>
        <w:t xml:space="preserve"> si principii, Capitolul II- Drepturile persoanelor cu handicap, Capitolul III</w:t>
      </w:r>
      <w:r w:rsidR="00C2290A">
        <w:rPr>
          <w:rFonts w:ascii="Arial Narrow" w:hAnsi="Arial Narrow"/>
          <w:b w:val="0"/>
          <w:bCs/>
          <w:i w:val="0"/>
          <w:color w:val="000000" w:themeColor="text1"/>
          <w:sz w:val="22"/>
          <w:szCs w:val="22"/>
        </w:rPr>
        <w:t>-</w:t>
      </w:r>
      <w:r w:rsidRPr="00F26E1A">
        <w:rPr>
          <w:rFonts w:ascii="Arial Narrow" w:hAnsi="Arial Narrow"/>
          <w:b w:val="0"/>
          <w:bCs/>
          <w:i w:val="0"/>
          <w:color w:val="000000" w:themeColor="text1"/>
          <w:sz w:val="22"/>
          <w:szCs w:val="22"/>
        </w:rPr>
        <w:t xml:space="preserve"> Servicii și prestații sociale, Secțiunea 1 Servicii sociale și Secțiunea a 4-a Centre pentru persoanele adulte cu handicap și Capitolul IV – Accesibilitate;</w:t>
      </w:r>
    </w:p>
    <w:p w14:paraId="4128BFC5" w14:textId="77777777" w:rsidR="002B578D" w:rsidRPr="00F26E1A" w:rsidRDefault="002B578D" w:rsidP="002B578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 3. Ordinul Ministerului Muncii, Familiei, Tineretului și Solidarității Sociale nr. 507/2026 privind aprobarea standardelor specifice minime de calitate obligatorii pentru serviciile sociale destinate persoanelor adulte cu dizabilități - Anexa nr.3 ”Standarde specifice minime de calitate obligatorii pentru servicii sociale cu cazare de tip Centru respiro pentru persoane adulte cu dizabilități sau Centru de criză pentru persoane adulte cu dizabilități”.</w:t>
      </w:r>
    </w:p>
    <w:p w14:paraId="5351C5DA" w14:textId="2B7076C8" w:rsidR="002B578D" w:rsidRPr="00F26E1A" w:rsidRDefault="002B578D" w:rsidP="002B578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4. Legea nr. 17/2000 (r.3)</w:t>
      </w:r>
      <w:r w:rsidRPr="00F26E1A">
        <w:rPr>
          <w:rFonts w:ascii="Arial Narrow" w:hAnsi="Arial Narrow"/>
          <w:color w:val="000000" w:themeColor="text1"/>
          <w:sz w:val="22"/>
          <w:szCs w:val="22"/>
        </w:rPr>
        <w:t xml:space="preserve"> </w:t>
      </w:r>
      <w:r w:rsidRPr="00F26E1A">
        <w:rPr>
          <w:rFonts w:ascii="Arial Narrow" w:hAnsi="Arial Narrow"/>
          <w:b w:val="0"/>
          <w:bCs/>
          <w:i w:val="0"/>
          <w:color w:val="000000" w:themeColor="text1"/>
          <w:sz w:val="22"/>
          <w:szCs w:val="22"/>
        </w:rPr>
        <w:t>privind asistenta sociala a persoanelor v</w:t>
      </w:r>
      <w:r w:rsidR="00F02AD0">
        <w:rPr>
          <w:rFonts w:ascii="Arial Narrow" w:hAnsi="Arial Narrow"/>
          <w:b w:val="0"/>
          <w:bCs/>
          <w:i w:val="0"/>
          <w:color w:val="000000" w:themeColor="text1"/>
          <w:sz w:val="22"/>
          <w:szCs w:val="22"/>
        </w:rPr>
        <w:t>â</w:t>
      </w:r>
      <w:r w:rsidRPr="00F26E1A">
        <w:rPr>
          <w:rFonts w:ascii="Arial Narrow" w:hAnsi="Arial Narrow"/>
          <w:b w:val="0"/>
          <w:bCs/>
          <w:i w:val="0"/>
          <w:color w:val="000000" w:themeColor="text1"/>
          <w:sz w:val="22"/>
          <w:szCs w:val="22"/>
        </w:rPr>
        <w:t>rstnice, cu modificările și completările ulterioare;</w:t>
      </w:r>
    </w:p>
    <w:p w14:paraId="0623BFE8" w14:textId="01F18BF2" w:rsidR="006B60DE" w:rsidRPr="00F26E1A" w:rsidRDefault="002B578D" w:rsidP="00E80DA6">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5. Legea nr.292/2011, legea asistenței sociale, cu modificările și completările ulterioare.</w:t>
      </w:r>
    </w:p>
    <w:p w14:paraId="685584D1" w14:textId="62B00ED1" w:rsidR="0086284C" w:rsidRPr="00F26E1A" w:rsidRDefault="0086284C" w:rsidP="0086284C">
      <w:pPr>
        <w:ind w:firstLine="567"/>
        <w:jc w:val="both"/>
        <w:rPr>
          <w:rFonts w:ascii="Arial Narrow" w:hAnsi="Arial Narrow"/>
          <w:i w:val="0"/>
          <w:color w:val="000000" w:themeColor="text1"/>
          <w:sz w:val="22"/>
          <w:szCs w:val="22"/>
        </w:rPr>
      </w:pPr>
      <w:r w:rsidRPr="00F26E1A">
        <w:rPr>
          <w:rFonts w:ascii="Arial Narrow" w:hAnsi="Arial Narrow"/>
          <w:i w:val="0"/>
          <w:color w:val="000000" w:themeColor="text1"/>
          <w:sz w:val="22"/>
          <w:szCs w:val="22"/>
        </w:rPr>
        <w:t xml:space="preserve">Bibliografie/tematica pentru </w:t>
      </w:r>
      <w:proofErr w:type="spellStart"/>
      <w:r w:rsidR="00EC4051" w:rsidRPr="00F26E1A">
        <w:rPr>
          <w:rFonts w:ascii="Arial Narrow" w:hAnsi="Arial Narrow"/>
          <w:i w:val="0"/>
          <w:color w:val="000000" w:themeColor="text1"/>
          <w:sz w:val="22"/>
          <w:szCs w:val="22"/>
        </w:rPr>
        <w:t>masor</w:t>
      </w:r>
      <w:proofErr w:type="spellEnd"/>
      <w:r w:rsidRPr="00F26E1A">
        <w:rPr>
          <w:rFonts w:ascii="Arial Narrow" w:hAnsi="Arial Narrow"/>
          <w:i w:val="0"/>
          <w:color w:val="000000" w:themeColor="text1"/>
          <w:sz w:val="22"/>
          <w:szCs w:val="22"/>
        </w:rPr>
        <w:t>:</w:t>
      </w:r>
    </w:p>
    <w:p w14:paraId="26D1CD38" w14:textId="5EDCC43A" w:rsidR="00AC517D" w:rsidRPr="00F26E1A" w:rsidRDefault="0086284C" w:rsidP="00AC517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1.</w:t>
      </w:r>
      <w:r w:rsidR="0071303B" w:rsidRPr="00F26E1A">
        <w:rPr>
          <w:rFonts w:ascii="Arial Narrow" w:hAnsi="Arial Narrow"/>
          <w:b w:val="0"/>
          <w:bCs/>
          <w:i w:val="0"/>
          <w:color w:val="000000" w:themeColor="text1"/>
          <w:sz w:val="22"/>
          <w:szCs w:val="22"/>
        </w:rPr>
        <w:t xml:space="preserve"> </w:t>
      </w:r>
      <w:r w:rsidR="00AC517D" w:rsidRPr="00F26E1A">
        <w:rPr>
          <w:rFonts w:ascii="Arial Narrow" w:hAnsi="Arial Narrow"/>
          <w:b w:val="0"/>
          <w:bCs/>
          <w:i w:val="0"/>
          <w:color w:val="000000" w:themeColor="text1"/>
          <w:sz w:val="22"/>
          <w:szCs w:val="22"/>
        </w:rPr>
        <w:t>Legea nr.448/2006, (r1) privind  protecția și promovarea drepturilor persoanelor cu handicap, cu modificările și completările ulterioare, Capito</w:t>
      </w:r>
      <w:r w:rsidR="00E3199B" w:rsidRPr="00F26E1A">
        <w:rPr>
          <w:rFonts w:ascii="Arial Narrow" w:hAnsi="Arial Narrow"/>
          <w:b w:val="0"/>
          <w:bCs/>
          <w:i w:val="0"/>
          <w:color w:val="000000" w:themeColor="text1"/>
          <w:sz w:val="22"/>
          <w:szCs w:val="22"/>
        </w:rPr>
        <w:t>l</w:t>
      </w:r>
      <w:r w:rsidR="00AC517D" w:rsidRPr="00F26E1A">
        <w:rPr>
          <w:rFonts w:ascii="Arial Narrow" w:hAnsi="Arial Narrow"/>
          <w:b w:val="0"/>
          <w:bCs/>
          <w:i w:val="0"/>
          <w:color w:val="000000" w:themeColor="text1"/>
          <w:sz w:val="22"/>
          <w:szCs w:val="22"/>
        </w:rPr>
        <w:t>ul II</w:t>
      </w:r>
      <w:r w:rsidR="00E3199B" w:rsidRPr="00F26E1A">
        <w:rPr>
          <w:rFonts w:ascii="Arial Narrow" w:hAnsi="Arial Narrow"/>
          <w:b w:val="0"/>
          <w:bCs/>
          <w:i w:val="0"/>
          <w:color w:val="000000" w:themeColor="text1"/>
          <w:sz w:val="22"/>
          <w:szCs w:val="22"/>
        </w:rPr>
        <w:t xml:space="preserve"> </w:t>
      </w:r>
      <w:r w:rsidR="00AC517D" w:rsidRPr="00F26E1A">
        <w:rPr>
          <w:rFonts w:ascii="Arial Narrow" w:hAnsi="Arial Narrow"/>
          <w:b w:val="0"/>
          <w:bCs/>
          <w:i w:val="0"/>
          <w:color w:val="000000" w:themeColor="text1"/>
          <w:sz w:val="22"/>
          <w:szCs w:val="22"/>
        </w:rPr>
        <w:t>- Drepturile persoanelor cu handicap, Capitolul III</w:t>
      </w:r>
      <w:r w:rsidR="00E3199B" w:rsidRPr="00F26E1A">
        <w:rPr>
          <w:rFonts w:ascii="Arial Narrow" w:hAnsi="Arial Narrow"/>
          <w:b w:val="0"/>
          <w:bCs/>
          <w:i w:val="0"/>
          <w:color w:val="000000" w:themeColor="text1"/>
          <w:sz w:val="22"/>
          <w:szCs w:val="22"/>
        </w:rPr>
        <w:t xml:space="preserve"> </w:t>
      </w:r>
      <w:r w:rsidR="00AC517D" w:rsidRPr="00F26E1A">
        <w:rPr>
          <w:rFonts w:ascii="Arial Narrow" w:hAnsi="Arial Narrow"/>
          <w:b w:val="0"/>
          <w:bCs/>
          <w:i w:val="0"/>
          <w:color w:val="000000" w:themeColor="text1"/>
          <w:sz w:val="22"/>
          <w:szCs w:val="22"/>
        </w:rPr>
        <w:t>- Servicii și prestații sociale și Capitolul IV – Accesibilitate;</w:t>
      </w:r>
    </w:p>
    <w:p w14:paraId="59BAAD97" w14:textId="72D81EE4" w:rsidR="00AC517D" w:rsidRPr="00F26E1A" w:rsidRDefault="00AC517D" w:rsidP="00AC517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2. </w:t>
      </w:r>
      <w:r w:rsidR="00E45BC5" w:rsidRPr="00F26E1A">
        <w:rPr>
          <w:rFonts w:ascii="Arial Narrow" w:hAnsi="Arial Narrow"/>
          <w:b w:val="0"/>
          <w:bCs/>
          <w:i w:val="0"/>
          <w:color w:val="000000" w:themeColor="text1"/>
          <w:sz w:val="22"/>
          <w:szCs w:val="22"/>
        </w:rPr>
        <w:t xml:space="preserve">Atribuțiile principale îndeplinite de către Direcția Generală de Asistență Socială și Protecția Copilului, </w:t>
      </w:r>
      <w:proofErr w:type="spellStart"/>
      <w:r w:rsidR="00E45BC5" w:rsidRPr="00F26E1A">
        <w:rPr>
          <w:rFonts w:ascii="Arial Narrow" w:hAnsi="Arial Narrow"/>
          <w:b w:val="0"/>
          <w:bCs/>
          <w:i w:val="0"/>
          <w:color w:val="000000" w:themeColor="text1"/>
          <w:sz w:val="22"/>
          <w:szCs w:val="22"/>
        </w:rPr>
        <w:t>art</w:t>
      </w:r>
      <w:proofErr w:type="spellEnd"/>
      <w:r w:rsidR="00E45BC5" w:rsidRPr="00F26E1A">
        <w:rPr>
          <w:rFonts w:ascii="Arial Narrow" w:hAnsi="Arial Narrow"/>
          <w:b w:val="0"/>
          <w:bCs/>
          <w:i w:val="0"/>
          <w:color w:val="000000" w:themeColor="text1"/>
          <w:sz w:val="22"/>
          <w:szCs w:val="22"/>
        </w:rPr>
        <w:t xml:space="preserve"> 10 din Anexa nr.1 a H.G. nr. 797/2017, pentru aprobarea regulamentelor-cadru de organizare și funcționare ale serviciilor publice de asistență socială și a structurii orientative de personal, cu modificările  </w:t>
      </w:r>
      <w:proofErr w:type="spellStart"/>
      <w:r w:rsidR="00E45BC5" w:rsidRPr="00F26E1A">
        <w:rPr>
          <w:rFonts w:ascii="Arial Narrow" w:hAnsi="Arial Narrow"/>
          <w:b w:val="0"/>
          <w:bCs/>
          <w:i w:val="0"/>
          <w:color w:val="000000" w:themeColor="text1"/>
          <w:sz w:val="22"/>
          <w:szCs w:val="22"/>
        </w:rPr>
        <w:t>şi</w:t>
      </w:r>
      <w:proofErr w:type="spellEnd"/>
      <w:r w:rsidR="00E45BC5" w:rsidRPr="00F26E1A">
        <w:rPr>
          <w:rFonts w:ascii="Arial Narrow" w:hAnsi="Arial Narrow"/>
          <w:b w:val="0"/>
          <w:bCs/>
          <w:i w:val="0"/>
          <w:color w:val="000000" w:themeColor="text1"/>
          <w:sz w:val="22"/>
          <w:szCs w:val="22"/>
        </w:rPr>
        <w:t xml:space="preserve"> completările ulterioare</w:t>
      </w:r>
      <w:r w:rsidRPr="00F26E1A">
        <w:rPr>
          <w:rFonts w:ascii="Arial Narrow" w:hAnsi="Arial Narrow"/>
          <w:b w:val="0"/>
          <w:bCs/>
          <w:i w:val="0"/>
          <w:color w:val="000000" w:themeColor="text1"/>
          <w:sz w:val="22"/>
          <w:szCs w:val="22"/>
        </w:rPr>
        <w:t>;</w:t>
      </w:r>
    </w:p>
    <w:p w14:paraId="6EEE84EB" w14:textId="5770F960" w:rsidR="0086284C" w:rsidRPr="00F26E1A" w:rsidRDefault="00AC517D" w:rsidP="00AC517D">
      <w:pPr>
        <w:tabs>
          <w:tab w:val="left" w:pos="851"/>
        </w:tabs>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3. Masaj și </w:t>
      </w:r>
      <w:proofErr w:type="spellStart"/>
      <w:r w:rsidRPr="00F26E1A">
        <w:rPr>
          <w:rFonts w:ascii="Arial Narrow" w:hAnsi="Arial Narrow"/>
          <w:b w:val="0"/>
          <w:bCs/>
          <w:i w:val="0"/>
          <w:color w:val="000000" w:themeColor="text1"/>
          <w:sz w:val="22"/>
          <w:szCs w:val="22"/>
        </w:rPr>
        <w:t>kinetoterapie</w:t>
      </w:r>
      <w:proofErr w:type="spellEnd"/>
      <w:r w:rsidRPr="00F26E1A">
        <w:rPr>
          <w:rFonts w:ascii="Arial Narrow" w:hAnsi="Arial Narrow"/>
          <w:b w:val="0"/>
          <w:bCs/>
          <w:i w:val="0"/>
          <w:color w:val="000000" w:themeColor="text1"/>
          <w:sz w:val="22"/>
          <w:szCs w:val="22"/>
        </w:rPr>
        <w:t>, Vasile Marcu, Editura Sport-turism, București, 1983: Masajul (pag.17-60).</w:t>
      </w:r>
    </w:p>
    <w:p w14:paraId="727C6775" w14:textId="64665CA0" w:rsidR="00154E93" w:rsidRPr="00F26E1A" w:rsidRDefault="00154E93" w:rsidP="00C447DF">
      <w:pPr>
        <w:tabs>
          <w:tab w:val="left" w:pos="851"/>
        </w:tabs>
        <w:ind w:firstLine="567"/>
        <w:jc w:val="both"/>
        <w:rPr>
          <w:rFonts w:ascii="Arial Narrow" w:hAnsi="Arial Narrow"/>
          <w:b w:val="0"/>
          <w:bCs/>
          <w:i w:val="0"/>
          <w:color w:val="000000" w:themeColor="text1"/>
          <w:sz w:val="22"/>
          <w:szCs w:val="22"/>
        </w:rPr>
      </w:pPr>
    </w:p>
    <w:p w14:paraId="05A03476" w14:textId="33AA50DB" w:rsidR="00606D93" w:rsidRPr="00F26E1A" w:rsidRDefault="00F55EB4" w:rsidP="00606D93">
      <w:pPr>
        <w:ind w:firstLine="567"/>
        <w:jc w:val="both"/>
        <w:rPr>
          <w:rFonts w:ascii="Arial Narrow" w:hAnsi="Arial Narrow"/>
          <w:b w:val="0"/>
          <w:bCs/>
          <w:i w:val="0"/>
          <w:color w:val="000000" w:themeColor="text1"/>
          <w:sz w:val="22"/>
          <w:szCs w:val="22"/>
        </w:rPr>
      </w:pPr>
      <w:r w:rsidRPr="00F26E1A">
        <w:rPr>
          <w:rFonts w:ascii="Arial Narrow" w:hAnsi="Arial Narrow"/>
          <w:b w:val="0"/>
          <w:bCs/>
          <w:i w:val="0"/>
          <w:color w:val="000000" w:themeColor="text1"/>
          <w:sz w:val="22"/>
          <w:szCs w:val="22"/>
        </w:rPr>
        <w:t xml:space="preserve">Relații suplimentare la telefon 0253212518 sau la camera nr.36 - Serviciul resurse umane, salarizare, pentru </w:t>
      </w:r>
      <w:proofErr w:type="spellStart"/>
      <w:r w:rsidRPr="00F26E1A">
        <w:rPr>
          <w:rFonts w:ascii="Arial Narrow" w:hAnsi="Arial Narrow"/>
          <w:b w:val="0"/>
          <w:bCs/>
          <w:i w:val="0"/>
          <w:color w:val="000000" w:themeColor="text1"/>
          <w:sz w:val="22"/>
          <w:szCs w:val="22"/>
        </w:rPr>
        <w:t>funcţia</w:t>
      </w:r>
      <w:proofErr w:type="spellEnd"/>
      <w:r w:rsidRPr="00F26E1A">
        <w:rPr>
          <w:rFonts w:ascii="Arial Narrow" w:hAnsi="Arial Narrow"/>
          <w:b w:val="0"/>
          <w:bCs/>
          <w:i w:val="0"/>
          <w:color w:val="000000" w:themeColor="text1"/>
          <w:sz w:val="22"/>
          <w:szCs w:val="22"/>
        </w:rPr>
        <w:t xml:space="preserve"> publică, prevenire și protecție, sediul D.G.A.S.P.C. Gorj, resurseumane@dgaspcgorj.ro</w:t>
      </w:r>
      <w:r w:rsidR="00606D93" w:rsidRPr="00F26E1A">
        <w:rPr>
          <w:rFonts w:ascii="Arial Narrow" w:hAnsi="Arial Narrow"/>
          <w:b w:val="0"/>
          <w:bCs/>
          <w:i w:val="0"/>
          <w:color w:val="000000" w:themeColor="text1"/>
          <w:sz w:val="22"/>
          <w:szCs w:val="22"/>
        </w:rPr>
        <w:t>.</w:t>
      </w:r>
    </w:p>
    <w:p w14:paraId="6E0938C7" w14:textId="77777777" w:rsidR="00606D93" w:rsidRPr="00F26E1A" w:rsidRDefault="00606D93" w:rsidP="00606D93">
      <w:pPr>
        <w:jc w:val="center"/>
        <w:rPr>
          <w:rFonts w:ascii="Arial Narrow" w:hAnsi="Arial Narrow"/>
          <w:i w:val="0"/>
          <w:color w:val="000000" w:themeColor="text1"/>
          <w:sz w:val="24"/>
          <w:szCs w:val="24"/>
        </w:rPr>
      </w:pPr>
    </w:p>
    <w:p w14:paraId="72D4270C" w14:textId="77777777" w:rsidR="00606D93" w:rsidRPr="00F26E1A" w:rsidRDefault="00606D93" w:rsidP="00606D93">
      <w:pPr>
        <w:jc w:val="center"/>
        <w:rPr>
          <w:rFonts w:ascii="Arial Narrow" w:hAnsi="Arial Narrow"/>
          <w:i w:val="0"/>
          <w:color w:val="000000" w:themeColor="text1"/>
          <w:sz w:val="24"/>
          <w:szCs w:val="24"/>
        </w:rPr>
      </w:pPr>
    </w:p>
    <w:p w14:paraId="4FEAE1D5" w14:textId="77777777" w:rsidR="00606D93" w:rsidRPr="00F26E1A" w:rsidRDefault="00606D93" w:rsidP="00606D93">
      <w:pPr>
        <w:jc w:val="center"/>
        <w:rPr>
          <w:rFonts w:ascii="Arial Narrow" w:hAnsi="Arial Narrow"/>
          <w:i w:val="0"/>
          <w:color w:val="000000" w:themeColor="text1"/>
          <w:sz w:val="24"/>
          <w:szCs w:val="24"/>
        </w:rPr>
      </w:pPr>
    </w:p>
    <w:p w14:paraId="00E68691" w14:textId="77777777" w:rsidR="00606D93" w:rsidRPr="00F26E1A" w:rsidRDefault="00606D93" w:rsidP="00606D93">
      <w:pPr>
        <w:jc w:val="center"/>
        <w:rPr>
          <w:rFonts w:ascii="Arial Narrow" w:hAnsi="Arial Narrow"/>
          <w:i w:val="0"/>
          <w:color w:val="000000" w:themeColor="text1"/>
          <w:sz w:val="24"/>
          <w:szCs w:val="24"/>
        </w:rPr>
      </w:pPr>
    </w:p>
    <w:p w14:paraId="26C52884" w14:textId="77777777" w:rsidR="00606D93" w:rsidRPr="00F26E1A" w:rsidRDefault="00606D93" w:rsidP="00606D93">
      <w:pPr>
        <w:jc w:val="center"/>
        <w:rPr>
          <w:rFonts w:ascii="Arial Narrow" w:hAnsi="Arial Narrow"/>
          <w:i w:val="0"/>
          <w:color w:val="000000" w:themeColor="text1"/>
          <w:sz w:val="24"/>
          <w:szCs w:val="24"/>
        </w:rPr>
      </w:pPr>
      <w:r w:rsidRPr="00F26E1A">
        <w:rPr>
          <w:rFonts w:ascii="Arial Narrow" w:hAnsi="Arial Narrow"/>
          <w:i w:val="0"/>
          <w:color w:val="000000" w:themeColor="text1"/>
          <w:sz w:val="24"/>
          <w:szCs w:val="24"/>
        </w:rPr>
        <w:t>DIRECTOR GENERAL,</w:t>
      </w:r>
    </w:p>
    <w:p w14:paraId="74B02080" w14:textId="3FE3F356" w:rsidR="00606D93" w:rsidRPr="00F26E1A" w:rsidRDefault="00606D93" w:rsidP="00606D93">
      <w:pPr>
        <w:jc w:val="center"/>
        <w:rPr>
          <w:rFonts w:ascii="Arial Narrow" w:hAnsi="Arial Narrow"/>
          <w:color w:val="000000" w:themeColor="text1"/>
          <w:sz w:val="24"/>
          <w:szCs w:val="24"/>
        </w:rPr>
      </w:pPr>
      <w:r w:rsidRPr="00F26E1A">
        <w:rPr>
          <w:rFonts w:ascii="Arial Narrow" w:hAnsi="Arial Narrow"/>
          <w:color w:val="000000" w:themeColor="text1"/>
          <w:sz w:val="24"/>
          <w:szCs w:val="24"/>
        </w:rPr>
        <w:t>DIACONESCU LAURENŢIU-CLAUDIU</w:t>
      </w:r>
    </w:p>
    <w:p w14:paraId="26FAFEB0" w14:textId="0609749E" w:rsidR="00E77C18" w:rsidRPr="00F26E1A" w:rsidRDefault="00E77C18" w:rsidP="00606D93">
      <w:pPr>
        <w:jc w:val="center"/>
        <w:rPr>
          <w:rFonts w:ascii="Arial Narrow" w:hAnsi="Arial Narrow"/>
          <w:color w:val="000000" w:themeColor="text1"/>
          <w:sz w:val="24"/>
          <w:szCs w:val="24"/>
        </w:rPr>
      </w:pPr>
    </w:p>
    <w:p w14:paraId="33CB7A3C" w14:textId="201D296A" w:rsidR="00E77C18" w:rsidRPr="00F26E1A" w:rsidRDefault="00E77C18" w:rsidP="00606D93">
      <w:pPr>
        <w:jc w:val="center"/>
        <w:rPr>
          <w:rFonts w:ascii="Arial Narrow" w:hAnsi="Arial Narrow"/>
          <w:color w:val="000000" w:themeColor="text1"/>
          <w:sz w:val="24"/>
          <w:szCs w:val="24"/>
        </w:rPr>
      </w:pPr>
    </w:p>
    <w:p w14:paraId="19CA8447" w14:textId="753A7B9D" w:rsidR="00E77C18" w:rsidRPr="00F26E1A" w:rsidRDefault="00E77C18" w:rsidP="00606D93">
      <w:pPr>
        <w:jc w:val="center"/>
        <w:rPr>
          <w:rFonts w:ascii="Arial Narrow" w:hAnsi="Arial Narrow"/>
          <w:color w:val="000000" w:themeColor="text1"/>
          <w:sz w:val="24"/>
          <w:szCs w:val="24"/>
        </w:rPr>
      </w:pPr>
    </w:p>
    <w:p w14:paraId="5FA53B08" w14:textId="60D68BA1" w:rsidR="00E77C18" w:rsidRPr="00F26E1A" w:rsidRDefault="00E77C18" w:rsidP="00606D93">
      <w:pPr>
        <w:jc w:val="center"/>
        <w:rPr>
          <w:rFonts w:ascii="Arial Narrow" w:hAnsi="Arial Narrow"/>
          <w:color w:val="000000" w:themeColor="text1"/>
          <w:sz w:val="24"/>
          <w:szCs w:val="24"/>
        </w:rPr>
      </w:pPr>
    </w:p>
    <w:p w14:paraId="21B784A5" w14:textId="186869A9" w:rsidR="00E77C18" w:rsidRPr="00F26E1A" w:rsidRDefault="00E77C18" w:rsidP="00606D93">
      <w:pPr>
        <w:jc w:val="center"/>
        <w:rPr>
          <w:rFonts w:ascii="Arial Narrow" w:hAnsi="Arial Narrow"/>
          <w:color w:val="000000" w:themeColor="text1"/>
          <w:sz w:val="24"/>
          <w:szCs w:val="24"/>
        </w:rPr>
      </w:pPr>
    </w:p>
    <w:p w14:paraId="78AA4950" w14:textId="37CB88DC" w:rsidR="00E77C18" w:rsidRPr="00F26E1A" w:rsidRDefault="00E77C18" w:rsidP="00606D93">
      <w:pPr>
        <w:jc w:val="center"/>
        <w:rPr>
          <w:rFonts w:ascii="Arial Narrow" w:hAnsi="Arial Narrow"/>
          <w:color w:val="000000" w:themeColor="text1"/>
          <w:sz w:val="24"/>
          <w:szCs w:val="24"/>
        </w:rPr>
      </w:pPr>
    </w:p>
    <w:p w14:paraId="164E3112" w14:textId="50BD4E83" w:rsidR="00E77C18" w:rsidRPr="00F26E1A" w:rsidRDefault="00E77C18" w:rsidP="00606D93">
      <w:pPr>
        <w:jc w:val="center"/>
        <w:rPr>
          <w:rFonts w:ascii="Arial Narrow" w:hAnsi="Arial Narrow"/>
          <w:color w:val="000000" w:themeColor="text1"/>
          <w:sz w:val="24"/>
          <w:szCs w:val="24"/>
        </w:rPr>
      </w:pPr>
    </w:p>
    <w:p w14:paraId="0979E2AB" w14:textId="23F95CE4" w:rsidR="00E77C18" w:rsidRPr="00F26E1A" w:rsidRDefault="00E77C18" w:rsidP="00606D93">
      <w:pPr>
        <w:jc w:val="center"/>
        <w:rPr>
          <w:rFonts w:ascii="Arial Narrow" w:hAnsi="Arial Narrow"/>
          <w:color w:val="000000" w:themeColor="text1"/>
          <w:sz w:val="24"/>
          <w:szCs w:val="24"/>
        </w:rPr>
      </w:pPr>
    </w:p>
    <w:p w14:paraId="306D5518" w14:textId="6D665162" w:rsidR="00E77C18" w:rsidRPr="00F26E1A" w:rsidRDefault="00E77C18" w:rsidP="00606D93">
      <w:pPr>
        <w:jc w:val="center"/>
        <w:rPr>
          <w:rFonts w:ascii="Arial Narrow" w:hAnsi="Arial Narrow"/>
          <w:color w:val="000000" w:themeColor="text1"/>
          <w:sz w:val="24"/>
          <w:szCs w:val="24"/>
        </w:rPr>
      </w:pPr>
    </w:p>
    <w:p w14:paraId="094D0A60" w14:textId="6B93BC65" w:rsidR="00E77C18" w:rsidRPr="00F26E1A" w:rsidRDefault="00E77C18" w:rsidP="00606D93">
      <w:pPr>
        <w:jc w:val="center"/>
        <w:rPr>
          <w:rFonts w:ascii="Arial Narrow" w:hAnsi="Arial Narrow"/>
          <w:color w:val="000000" w:themeColor="text1"/>
          <w:sz w:val="24"/>
          <w:szCs w:val="24"/>
        </w:rPr>
      </w:pPr>
    </w:p>
    <w:p w14:paraId="1DAF5F63" w14:textId="6BEB13A2" w:rsidR="00E77C18" w:rsidRPr="00F26E1A" w:rsidRDefault="00E77C18" w:rsidP="00606D93">
      <w:pPr>
        <w:jc w:val="center"/>
        <w:rPr>
          <w:rFonts w:ascii="Arial Narrow" w:hAnsi="Arial Narrow"/>
          <w:color w:val="000000" w:themeColor="text1"/>
          <w:sz w:val="24"/>
          <w:szCs w:val="24"/>
        </w:rPr>
      </w:pPr>
    </w:p>
    <w:p w14:paraId="345D104F" w14:textId="7147743F" w:rsidR="00E77C18" w:rsidRPr="00F26E1A" w:rsidRDefault="00E77C18" w:rsidP="00606D93">
      <w:pPr>
        <w:jc w:val="center"/>
        <w:rPr>
          <w:rFonts w:ascii="Arial Narrow" w:hAnsi="Arial Narrow"/>
          <w:color w:val="000000" w:themeColor="text1"/>
          <w:sz w:val="24"/>
          <w:szCs w:val="24"/>
        </w:rPr>
      </w:pPr>
    </w:p>
    <w:p w14:paraId="5D439503" w14:textId="04B8854F" w:rsidR="00E77C18" w:rsidRPr="00F26E1A" w:rsidRDefault="00E77C18" w:rsidP="00606D93">
      <w:pPr>
        <w:jc w:val="center"/>
        <w:rPr>
          <w:rFonts w:ascii="Arial Narrow" w:hAnsi="Arial Narrow"/>
          <w:color w:val="000000" w:themeColor="text1"/>
          <w:sz w:val="24"/>
          <w:szCs w:val="24"/>
        </w:rPr>
      </w:pPr>
    </w:p>
    <w:p w14:paraId="35DEECC9" w14:textId="442EA0A1" w:rsidR="00E77C18" w:rsidRPr="00F26E1A" w:rsidRDefault="00E77C18" w:rsidP="00606D93">
      <w:pPr>
        <w:jc w:val="center"/>
        <w:rPr>
          <w:rFonts w:ascii="Arial Narrow" w:hAnsi="Arial Narrow"/>
          <w:color w:val="000000" w:themeColor="text1"/>
          <w:sz w:val="24"/>
          <w:szCs w:val="24"/>
        </w:rPr>
      </w:pPr>
    </w:p>
    <w:p w14:paraId="0F3A0D27" w14:textId="411754AE" w:rsidR="00E77C18" w:rsidRPr="00F26E1A" w:rsidRDefault="00E77C18" w:rsidP="00E80DA6">
      <w:pPr>
        <w:rPr>
          <w:rFonts w:ascii="Arial Narrow" w:hAnsi="Arial Narrow"/>
          <w:color w:val="000000" w:themeColor="text1"/>
          <w:sz w:val="24"/>
          <w:szCs w:val="24"/>
        </w:rPr>
      </w:pPr>
    </w:p>
    <w:p w14:paraId="5B573539" w14:textId="3BA1BEB9" w:rsidR="00E77C18" w:rsidRPr="00F26E1A" w:rsidRDefault="00E77C18" w:rsidP="00FF57CB">
      <w:pPr>
        <w:rPr>
          <w:rFonts w:ascii="Arial Narrow" w:hAnsi="Arial Narrow"/>
          <w:color w:val="000000" w:themeColor="text1"/>
          <w:sz w:val="24"/>
          <w:szCs w:val="24"/>
        </w:rPr>
      </w:pPr>
    </w:p>
    <w:p w14:paraId="605B26CA" w14:textId="55B0818D" w:rsidR="00E77C18" w:rsidRPr="00F26E1A" w:rsidRDefault="00E77C18" w:rsidP="00C42D2B">
      <w:pPr>
        <w:rPr>
          <w:rFonts w:ascii="Arial Narrow" w:hAnsi="Arial Narrow"/>
          <w:color w:val="000000" w:themeColor="text1"/>
          <w:sz w:val="24"/>
          <w:szCs w:val="24"/>
        </w:rPr>
      </w:pPr>
    </w:p>
    <w:sectPr w:rsidR="00E77C18" w:rsidRPr="00F26E1A" w:rsidSect="00E77C18">
      <w:pgSz w:w="11907" w:h="16840" w:code="9"/>
      <w:pgMar w:top="567" w:right="567" w:bottom="567" w:left="1134" w:header="720" w:footer="720" w:gutter="0"/>
      <w:cols w:space="720"/>
      <w:docGrid w:linePitch="4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156E"/>
    <w:multiLevelType w:val="hybridMultilevel"/>
    <w:tmpl w:val="AD260B00"/>
    <w:lvl w:ilvl="0" w:tplc="9EBAE60C">
      <w:numFmt w:val="bullet"/>
      <w:lvlText w:val="-"/>
      <w:lvlJc w:val="left"/>
      <w:pPr>
        <w:tabs>
          <w:tab w:val="num" w:pos="734"/>
        </w:tabs>
        <w:ind w:left="734" w:hanging="360"/>
      </w:pPr>
      <w:rPr>
        <w:rFonts w:ascii="Arial Narrow" w:eastAsia="Times New Roman" w:hAnsi="Arial Narrow"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71BFD"/>
    <w:multiLevelType w:val="hybridMultilevel"/>
    <w:tmpl w:val="0FF69EB6"/>
    <w:lvl w:ilvl="0" w:tplc="43E046F2">
      <w:start w:val="1"/>
      <w:numFmt w:val="decimal"/>
      <w:lvlText w:val="%1."/>
      <w:lvlJc w:val="left"/>
      <w:pPr>
        <w:tabs>
          <w:tab w:val="num" w:pos="1835"/>
        </w:tabs>
        <w:ind w:left="1835" w:hanging="1125"/>
      </w:pPr>
      <w:rPr>
        <w:rFonts w:hint="default"/>
        <w:b w:val="0"/>
        <w:bCs w:val="0"/>
      </w:r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 w15:restartNumberingAfterBreak="0">
    <w:nsid w:val="1DDE0359"/>
    <w:multiLevelType w:val="hybridMultilevel"/>
    <w:tmpl w:val="8876899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 w15:restartNumberingAfterBreak="0">
    <w:nsid w:val="1E875CD9"/>
    <w:multiLevelType w:val="hybridMultilevel"/>
    <w:tmpl w:val="177A0730"/>
    <w:lvl w:ilvl="0" w:tplc="AFE2244E">
      <w:start w:val="1"/>
      <w:numFmt w:val="decimal"/>
      <w:lvlText w:val="%1."/>
      <w:lvlJc w:val="left"/>
      <w:pPr>
        <w:tabs>
          <w:tab w:val="num" w:pos="1925"/>
        </w:tabs>
        <w:ind w:left="1925" w:hanging="1125"/>
      </w:pPr>
      <w:rPr>
        <w:rFonts w:hint="default"/>
      </w:r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4" w15:restartNumberingAfterBreak="0">
    <w:nsid w:val="224B44E2"/>
    <w:multiLevelType w:val="hybridMultilevel"/>
    <w:tmpl w:val="4EF8EDAA"/>
    <w:lvl w:ilvl="0" w:tplc="1598B95A">
      <w:start w:val="2"/>
      <w:numFmt w:val="bullet"/>
      <w:lvlText w:val="-"/>
      <w:lvlJc w:val="left"/>
      <w:pPr>
        <w:tabs>
          <w:tab w:val="num" w:pos="921"/>
        </w:tabs>
        <w:ind w:left="921"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2BD11B2D"/>
    <w:multiLevelType w:val="hybridMultilevel"/>
    <w:tmpl w:val="7F009A5C"/>
    <w:lvl w:ilvl="0" w:tplc="E6841DA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3EC41B5E"/>
    <w:multiLevelType w:val="hybridMultilevel"/>
    <w:tmpl w:val="3DB226A6"/>
    <w:lvl w:ilvl="0" w:tplc="1598B95A">
      <w:start w:val="2"/>
      <w:numFmt w:val="bullet"/>
      <w:lvlText w:val="-"/>
      <w:lvlJc w:val="left"/>
      <w:pPr>
        <w:ind w:left="1520" w:hanging="360"/>
      </w:pPr>
      <w:rPr>
        <w:rFonts w:ascii="Arial" w:eastAsia="Times New Roman" w:hAnsi="Arial" w:cs="Arial" w:hint="default"/>
      </w:rPr>
    </w:lvl>
    <w:lvl w:ilvl="1" w:tplc="04180003" w:tentative="1">
      <w:start w:val="1"/>
      <w:numFmt w:val="bullet"/>
      <w:lvlText w:val="o"/>
      <w:lvlJc w:val="left"/>
      <w:pPr>
        <w:ind w:left="2240" w:hanging="360"/>
      </w:pPr>
      <w:rPr>
        <w:rFonts w:ascii="Courier New" w:hAnsi="Courier New" w:cs="Courier New" w:hint="default"/>
      </w:rPr>
    </w:lvl>
    <w:lvl w:ilvl="2" w:tplc="04180005" w:tentative="1">
      <w:start w:val="1"/>
      <w:numFmt w:val="bullet"/>
      <w:lvlText w:val=""/>
      <w:lvlJc w:val="left"/>
      <w:pPr>
        <w:ind w:left="2960" w:hanging="360"/>
      </w:pPr>
      <w:rPr>
        <w:rFonts w:ascii="Wingdings" w:hAnsi="Wingdings" w:hint="default"/>
      </w:rPr>
    </w:lvl>
    <w:lvl w:ilvl="3" w:tplc="04180001" w:tentative="1">
      <w:start w:val="1"/>
      <w:numFmt w:val="bullet"/>
      <w:lvlText w:val=""/>
      <w:lvlJc w:val="left"/>
      <w:pPr>
        <w:ind w:left="3680" w:hanging="360"/>
      </w:pPr>
      <w:rPr>
        <w:rFonts w:ascii="Symbol" w:hAnsi="Symbol" w:hint="default"/>
      </w:rPr>
    </w:lvl>
    <w:lvl w:ilvl="4" w:tplc="04180003" w:tentative="1">
      <w:start w:val="1"/>
      <w:numFmt w:val="bullet"/>
      <w:lvlText w:val="o"/>
      <w:lvlJc w:val="left"/>
      <w:pPr>
        <w:ind w:left="4400" w:hanging="360"/>
      </w:pPr>
      <w:rPr>
        <w:rFonts w:ascii="Courier New" w:hAnsi="Courier New" w:cs="Courier New" w:hint="default"/>
      </w:rPr>
    </w:lvl>
    <w:lvl w:ilvl="5" w:tplc="04180005" w:tentative="1">
      <w:start w:val="1"/>
      <w:numFmt w:val="bullet"/>
      <w:lvlText w:val=""/>
      <w:lvlJc w:val="left"/>
      <w:pPr>
        <w:ind w:left="5120" w:hanging="360"/>
      </w:pPr>
      <w:rPr>
        <w:rFonts w:ascii="Wingdings" w:hAnsi="Wingdings" w:hint="default"/>
      </w:rPr>
    </w:lvl>
    <w:lvl w:ilvl="6" w:tplc="04180001" w:tentative="1">
      <w:start w:val="1"/>
      <w:numFmt w:val="bullet"/>
      <w:lvlText w:val=""/>
      <w:lvlJc w:val="left"/>
      <w:pPr>
        <w:ind w:left="5840" w:hanging="360"/>
      </w:pPr>
      <w:rPr>
        <w:rFonts w:ascii="Symbol" w:hAnsi="Symbol" w:hint="default"/>
      </w:rPr>
    </w:lvl>
    <w:lvl w:ilvl="7" w:tplc="04180003" w:tentative="1">
      <w:start w:val="1"/>
      <w:numFmt w:val="bullet"/>
      <w:lvlText w:val="o"/>
      <w:lvlJc w:val="left"/>
      <w:pPr>
        <w:ind w:left="6560" w:hanging="360"/>
      </w:pPr>
      <w:rPr>
        <w:rFonts w:ascii="Courier New" w:hAnsi="Courier New" w:cs="Courier New" w:hint="default"/>
      </w:rPr>
    </w:lvl>
    <w:lvl w:ilvl="8" w:tplc="04180005" w:tentative="1">
      <w:start w:val="1"/>
      <w:numFmt w:val="bullet"/>
      <w:lvlText w:val=""/>
      <w:lvlJc w:val="left"/>
      <w:pPr>
        <w:ind w:left="7280" w:hanging="360"/>
      </w:pPr>
      <w:rPr>
        <w:rFonts w:ascii="Wingdings" w:hAnsi="Wingdings" w:hint="default"/>
      </w:rPr>
    </w:lvl>
  </w:abstractNum>
  <w:abstractNum w:abstractNumId="7" w15:restartNumberingAfterBreak="0">
    <w:nsid w:val="41521723"/>
    <w:multiLevelType w:val="hybridMultilevel"/>
    <w:tmpl w:val="8876899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8" w15:restartNumberingAfterBreak="0">
    <w:nsid w:val="5002287C"/>
    <w:multiLevelType w:val="hybridMultilevel"/>
    <w:tmpl w:val="E55A4A98"/>
    <w:lvl w:ilvl="0" w:tplc="F1922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573EFC"/>
    <w:multiLevelType w:val="hybridMultilevel"/>
    <w:tmpl w:val="52B45BAA"/>
    <w:lvl w:ilvl="0" w:tplc="CC5EEB8E">
      <w:numFmt w:val="bullet"/>
      <w:lvlText w:val="-"/>
      <w:lvlJc w:val="left"/>
      <w:pPr>
        <w:ind w:left="927" w:hanging="360"/>
      </w:pPr>
      <w:rPr>
        <w:rFonts w:ascii="Arial Narrow" w:eastAsia="Times New Roman" w:hAnsi="Arial Narrow" w:cs="Aria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0" w15:restartNumberingAfterBreak="0">
    <w:nsid w:val="57C01791"/>
    <w:multiLevelType w:val="hybridMultilevel"/>
    <w:tmpl w:val="80F6E26E"/>
    <w:lvl w:ilvl="0" w:tplc="04180017">
      <w:start w:val="1"/>
      <w:numFmt w:val="lowerLetter"/>
      <w:lvlText w:val="%1)"/>
      <w:lvlJc w:val="left"/>
      <w:pPr>
        <w:ind w:left="1520" w:hanging="360"/>
      </w:pPr>
    </w:lvl>
    <w:lvl w:ilvl="1" w:tplc="04180019" w:tentative="1">
      <w:start w:val="1"/>
      <w:numFmt w:val="lowerLetter"/>
      <w:lvlText w:val="%2."/>
      <w:lvlJc w:val="left"/>
      <w:pPr>
        <w:ind w:left="2240" w:hanging="360"/>
      </w:pPr>
    </w:lvl>
    <w:lvl w:ilvl="2" w:tplc="0418001B" w:tentative="1">
      <w:start w:val="1"/>
      <w:numFmt w:val="lowerRoman"/>
      <w:lvlText w:val="%3."/>
      <w:lvlJc w:val="right"/>
      <w:pPr>
        <w:ind w:left="2960" w:hanging="180"/>
      </w:pPr>
    </w:lvl>
    <w:lvl w:ilvl="3" w:tplc="0418000F" w:tentative="1">
      <w:start w:val="1"/>
      <w:numFmt w:val="decimal"/>
      <w:lvlText w:val="%4."/>
      <w:lvlJc w:val="left"/>
      <w:pPr>
        <w:ind w:left="3680" w:hanging="360"/>
      </w:pPr>
    </w:lvl>
    <w:lvl w:ilvl="4" w:tplc="04180019" w:tentative="1">
      <w:start w:val="1"/>
      <w:numFmt w:val="lowerLetter"/>
      <w:lvlText w:val="%5."/>
      <w:lvlJc w:val="left"/>
      <w:pPr>
        <w:ind w:left="4400" w:hanging="360"/>
      </w:pPr>
    </w:lvl>
    <w:lvl w:ilvl="5" w:tplc="0418001B" w:tentative="1">
      <w:start w:val="1"/>
      <w:numFmt w:val="lowerRoman"/>
      <w:lvlText w:val="%6."/>
      <w:lvlJc w:val="right"/>
      <w:pPr>
        <w:ind w:left="5120" w:hanging="180"/>
      </w:pPr>
    </w:lvl>
    <w:lvl w:ilvl="6" w:tplc="0418000F" w:tentative="1">
      <w:start w:val="1"/>
      <w:numFmt w:val="decimal"/>
      <w:lvlText w:val="%7."/>
      <w:lvlJc w:val="left"/>
      <w:pPr>
        <w:ind w:left="5840" w:hanging="360"/>
      </w:pPr>
    </w:lvl>
    <w:lvl w:ilvl="7" w:tplc="04180019" w:tentative="1">
      <w:start w:val="1"/>
      <w:numFmt w:val="lowerLetter"/>
      <w:lvlText w:val="%8."/>
      <w:lvlJc w:val="left"/>
      <w:pPr>
        <w:ind w:left="6560" w:hanging="360"/>
      </w:pPr>
    </w:lvl>
    <w:lvl w:ilvl="8" w:tplc="0418001B" w:tentative="1">
      <w:start w:val="1"/>
      <w:numFmt w:val="lowerRoman"/>
      <w:lvlText w:val="%9."/>
      <w:lvlJc w:val="right"/>
      <w:pPr>
        <w:ind w:left="7280" w:hanging="180"/>
      </w:pPr>
    </w:lvl>
  </w:abstractNum>
  <w:abstractNum w:abstractNumId="11" w15:restartNumberingAfterBreak="0">
    <w:nsid w:val="629244DA"/>
    <w:multiLevelType w:val="hybridMultilevel"/>
    <w:tmpl w:val="339C64F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632719DE"/>
    <w:multiLevelType w:val="hybridMultilevel"/>
    <w:tmpl w:val="80F6E26E"/>
    <w:lvl w:ilvl="0" w:tplc="04180017">
      <w:start w:val="1"/>
      <w:numFmt w:val="lowerLetter"/>
      <w:lvlText w:val="%1)"/>
      <w:lvlJc w:val="left"/>
      <w:pPr>
        <w:ind w:left="1520" w:hanging="360"/>
      </w:pPr>
    </w:lvl>
    <w:lvl w:ilvl="1" w:tplc="04180019" w:tentative="1">
      <w:start w:val="1"/>
      <w:numFmt w:val="lowerLetter"/>
      <w:lvlText w:val="%2."/>
      <w:lvlJc w:val="left"/>
      <w:pPr>
        <w:ind w:left="2240" w:hanging="360"/>
      </w:pPr>
    </w:lvl>
    <w:lvl w:ilvl="2" w:tplc="0418001B" w:tentative="1">
      <w:start w:val="1"/>
      <w:numFmt w:val="lowerRoman"/>
      <w:lvlText w:val="%3."/>
      <w:lvlJc w:val="right"/>
      <w:pPr>
        <w:ind w:left="2960" w:hanging="180"/>
      </w:pPr>
    </w:lvl>
    <w:lvl w:ilvl="3" w:tplc="0418000F" w:tentative="1">
      <w:start w:val="1"/>
      <w:numFmt w:val="decimal"/>
      <w:lvlText w:val="%4."/>
      <w:lvlJc w:val="left"/>
      <w:pPr>
        <w:ind w:left="3680" w:hanging="360"/>
      </w:pPr>
    </w:lvl>
    <w:lvl w:ilvl="4" w:tplc="04180019" w:tentative="1">
      <w:start w:val="1"/>
      <w:numFmt w:val="lowerLetter"/>
      <w:lvlText w:val="%5."/>
      <w:lvlJc w:val="left"/>
      <w:pPr>
        <w:ind w:left="4400" w:hanging="360"/>
      </w:pPr>
    </w:lvl>
    <w:lvl w:ilvl="5" w:tplc="0418001B" w:tentative="1">
      <w:start w:val="1"/>
      <w:numFmt w:val="lowerRoman"/>
      <w:lvlText w:val="%6."/>
      <w:lvlJc w:val="right"/>
      <w:pPr>
        <w:ind w:left="5120" w:hanging="180"/>
      </w:pPr>
    </w:lvl>
    <w:lvl w:ilvl="6" w:tplc="0418000F" w:tentative="1">
      <w:start w:val="1"/>
      <w:numFmt w:val="decimal"/>
      <w:lvlText w:val="%7."/>
      <w:lvlJc w:val="left"/>
      <w:pPr>
        <w:ind w:left="5840" w:hanging="360"/>
      </w:pPr>
    </w:lvl>
    <w:lvl w:ilvl="7" w:tplc="04180019" w:tentative="1">
      <w:start w:val="1"/>
      <w:numFmt w:val="lowerLetter"/>
      <w:lvlText w:val="%8."/>
      <w:lvlJc w:val="left"/>
      <w:pPr>
        <w:ind w:left="6560" w:hanging="360"/>
      </w:pPr>
    </w:lvl>
    <w:lvl w:ilvl="8" w:tplc="0418001B" w:tentative="1">
      <w:start w:val="1"/>
      <w:numFmt w:val="lowerRoman"/>
      <w:lvlText w:val="%9."/>
      <w:lvlJc w:val="right"/>
      <w:pPr>
        <w:ind w:left="7280" w:hanging="180"/>
      </w:pPr>
    </w:lvl>
  </w:abstractNum>
  <w:abstractNum w:abstractNumId="13" w15:restartNumberingAfterBreak="0">
    <w:nsid w:val="7BB6408E"/>
    <w:multiLevelType w:val="hybridMultilevel"/>
    <w:tmpl w:val="A6F488B6"/>
    <w:lvl w:ilvl="0" w:tplc="9EBAE60C">
      <w:numFmt w:val="bullet"/>
      <w:lvlText w:val="-"/>
      <w:lvlJc w:val="left"/>
      <w:pPr>
        <w:ind w:left="1287" w:hanging="360"/>
      </w:pPr>
      <w:rPr>
        <w:rFonts w:ascii="Arial Narrow" w:eastAsia="Times New Roman" w:hAnsi="Arial Narrow"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4" w15:restartNumberingAfterBreak="0">
    <w:nsid w:val="7D0168E3"/>
    <w:multiLevelType w:val="hybridMultilevel"/>
    <w:tmpl w:val="14A69A04"/>
    <w:lvl w:ilvl="0" w:tplc="1598B95A">
      <w:start w:val="2"/>
      <w:numFmt w:val="bullet"/>
      <w:lvlText w:val="-"/>
      <w:lvlJc w:val="left"/>
      <w:pPr>
        <w:ind w:left="1287" w:hanging="360"/>
      </w:pPr>
      <w:rPr>
        <w:rFonts w:ascii="Arial" w:eastAsia="Times New Roman" w:hAnsi="Arial" w:cs="Aria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15:restartNumberingAfterBreak="0">
    <w:nsid w:val="7FD90E61"/>
    <w:multiLevelType w:val="hybridMultilevel"/>
    <w:tmpl w:val="59069298"/>
    <w:lvl w:ilvl="0" w:tplc="469E7B4C">
      <w:start w:val="1"/>
      <w:numFmt w:val="lowerLetter"/>
      <w:lvlText w:val="%1)"/>
      <w:lvlJc w:val="left"/>
      <w:pPr>
        <w:ind w:left="927" w:hanging="360"/>
      </w:pPr>
      <w:rPr>
        <w:rFonts w:hint="default"/>
        <w:b w:val="0"/>
        <w:bCs/>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3814879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6266">
    <w:abstractNumId w:val="4"/>
  </w:num>
  <w:num w:numId="3" w16cid:durableId="1161192535">
    <w:abstractNumId w:val="3"/>
  </w:num>
  <w:num w:numId="4" w16cid:durableId="822159539">
    <w:abstractNumId w:val="0"/>
  </w:num>
  <w:num w:numId="5" w16cid:durableId="2720613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5319621">
    <w:abstractNumId w:val="6"/>
  </w:num>
  <w:num w:numId="7" w16cid:durableId="1458572214">
    <w:abstractNumId w:val="10"/>
  </w:num>
  <w:num w:numId="8" w16cid:durableId="482820206">
    <w:abstractNumId w:val="7"/>
  </w:num>
  <w:num w:numId="9" w16cid:durableId="1770851329">
    <w:abstractNumId w:val="1"/>
  </w:num>
  <w:num w:numId="10" w16cid:durableId="1638489580">
    <w:abstractNumId w:val="12"/>
  </w:num>
  <w:num w:numId="11" w16cid:durableId="1700467719">
    <w:abstractNumId w:val="2"/>
  </w:num>
  <w:num w:numId="12" w16cid:durableId="770904693">
    <w:abstractNumId w:val="13"/>
  </w:num>
  <w:num w:numId="13" w16cid:durableId="911934425">
    <w:abstractNumId w:val="5"/>
  </w:num>
  <w:num w:numId="14" w16cid:durableId="1608197590">
    <w:abstractNumId w:val="14"/>
  </w:num>
  <w:num w:numId="15" w16cid:durableId="1923299959">
    <w:abstractNumId w:val="8"/>
  </w:num>
  <w:num w:numId="16" w16cid:durableId="761609377">
    <w:abstractNumId w:val="15"/>
  </w:num>
  <w:num w:numId="17" w16cid:durableId="169603217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97423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71314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367915">
    <w:abstractNumId w:val="9"/>
  </w:num>
  <w:num w:numId="21" w16cid:durableId="10255935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1"/>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31"/>
    <w:rsid w:val="00000606"/>
    <w:rsid w:val="00002611"/>
    <w:rsid w:val="00003517"/>
    <w:rsid w:val="00006DB1"/>
    <w:rsid w:val="00007E52"/>
    <w:rsid w:val="00012CDB"/>
    <w:rsid w:val="0003126E"/>
    <w:rsid w:val="0003705F"/>
    <w:rsid w:val="00040B50"/>
    <w:rsid w:val="00042614"/>
    <w:rsid w:val="00043333"/>
    <w:rsid w:val="00047641"/>
    <w:rsid w:val="000631BC"/>
    <w:rsid w:val="00063200"/>
    <w:rsid w:val="000709E1"/>
    <w:rsid w:val="0007225F"/>
    <w:rsid w:val="000757F3"/>
    <w:rsid w:val="00087AE3"/>
    <w:rsid w:val="000912D4"/>
    <w:rsid w:val="00092ACA"/>
    <w:rsid w:val="00094AD5"/>
    <w:rsid w:val="00095D24"/>
    <w:rsid w:val="000A2E13"/>
    <w:rsid w:val="000A591F"/>
    <w:rsid w:val="000A6CF6"/>
    <w:rsid w:val="000B730E"/>
    <w:rsid w:val="000C490F"/>
    <w:rsid w:val="000C4EB1"/>
    <w:rsid w:val="000C7AA6"/>
    <w:rsid w:val="000D1148"/>
    <w:rsid w:val="000D7D07"/>
    <w:rsid w:val="000E0893"/>
    <w:rsid w:val="000E1D69"/>
    <w:rsid w:val="000E76F3"/>
    <w:rsid w:val="000E7799"/>
    <w:rsid w:val="000F0F0D"/>
    <w:rsid w:val="000F118E"/>
    <w:rsid w:val="000F19E7"/>
    <w:rsid w:val="000F6B97"/>
    <w:rsid w:val="0010048E"/>
    <w:rsid w:val="0010471D"/>
    <w:rsid w:val="001210D4"/>
    <w:rsid w:val="00130B60"/>
    <w:rsid w:val="0013183F"/>
    <w:rsid w:val="001371C5"/>
    <w:rsid w:val="00141911"/>
    <w:rsid w:val="00141B3C"/>
    <w:rsid w:val="00145B13"/>
    <w:rsid w:val="001545E7"/>
    <w:rsid w:val="00154E93"/>
    <w:rsid w:val="00160DB4"/>
    <w:rsid w:val="00163972"/>
    <w:rsid w:val="0016635E"/>
    <w:rsid w:val="00173381"/>
    <w:rsid w:val="00174A5F"/>
    <w:rsid w:val="00177E66"/>
    <w:rsid w:val="001803B4"/>
    <w:rsid w:val="001B1058"/>
    <w:rsid w:val="001B7971"/>
    <w:rsid w:val="001C2001"/>
    <w:rsid w:val="001C3B34"/>
    <w:rsid w:val="001D7946"/>
    <w:rsid w:val="001E4496"/>
    <w:rsid w:val="001F4770"/>
    <w:rsid w:val="001F4A6F"/>
    <w:rsid w:val="002034D2"/>
    <w:rsid w:val="00212748"/>
    <w:rsid w:val="00215D1C"/>
    <w:rsid w:val="00224F2F"/>
    <w:rsid w:val="002317A8"/>
    <w:rsid w:val="0023394F"/>
    <w:rsid w:val="002505D9"/>
    <w:rsid w:val="00252BFA"/>
    <w:rsid w:val="00265311"/>
    <w:rsid w:val="00267BAB"/>
    <w:rsid w:val="0027654D"/>
    <w:rsid w:val="00290993"/>
    <w:rsid w:val="002914E8"/>
    <w:rsid w:val="0029572A"/>
    <w:rsid w:val="00295736"/>
    <w:rsid w:val="002A1B5E"/>
    <w:rsid w:val="002B0F51"/>
    <w:rsid w:val="002B1609"/>
    <w:rsid w:val="002B2576"/>
    <w:rsid w:val="002B578D"/>
    <w:rsid w:val="002C02B3"/>
    <w:rsid w:val="002D0B15"/>
    <w:rsid w:val="002E0B80"/>
    <w:rsid w:val="002F019E"/>
    <w:rsid w:val="002F400B"/>
    <w:rsid w:val="003008D2"/>
    <w:rsid w:val="00306248"/>
    <w:rsid w:val="003070A3"/>
    <w:rsid w:val="00314281"/>
    <w:rsid w:val="003164ED"/>
    <w:rsid w:val="003170D5"/>
    <w:rsid w:val="003230F7"/>
    <w:rsid w:val="00324644"/>
    <w:rsid w:val="003261F3"/>
    <w:rsid w:val="00347A01"/>
    <w:rsid w:val="00353A10"/>
    <w:rsid w:val="00354F08"/>
    <w:rsid w:val="00355542"/>
    <w:rsid w:val="00357027"/>
    <w:rsid w:val="00362EBF"/>
    <w:rsid w:val="00363356"/>
    <w:rsid w:val="00370730"/>
    <w:rsid w:val="00370F2A"/>
    <w:rsid w:val="00380016"/>
    <w:rsid w:val="003843EC"/>
    <w:rsid w:val="00393170"/>
    <w:rsid w:val="003952E3"/>
    <w:rsid w:val="003A0FE8"/>
    <w:rsid w:val="003A1FCE"/>
    <w:rsid w:val="003A24AB"/>
    <w:rsid w:val="003A50AA"/>
    <w:rsid w:val="003D4306"/>
    <w:rsid w:val="003E2525"/>
    <w:rsid w:val="003E4FA6"/>
    <w:rsid w:val="003E78E2"/>
    <w:rsid w:val="003F0D9B"/>
    <w:rsid w:val="003F1E81"/>
    <w:rsid w:val="003F2277"/>
    <w:rsid w:val="003F5E4F"/>
    <w:rsid w:val="00400A67"/>
    <w:rsid w:val="00402706"/>
    <w:rsid w:val="00404474"/>
    <w:rsid w:val="00406604"/>
    <w:rsid w:val="004112DE"/>
    <w:rsid w:val="00411A41"/>
    <w:rsid w:val="00411C08"/>
    <w:rsid w:val="00420C10"/>
    <w:rsid w:val="00421999"/>
    <w:rsid w:val="00425132"/>
    <w:rsid w:val="00432ED2"/>
    <w:rsid w:val="004406E6"/>
    <w:rsid w:val="00443AB5"/>
    <w:rsid w:val="00444281"/>
    <w:rsid w:val="00444B91"/>
    <w:rsid w:val="00447A09"/>
    <w:rsid w:val="00450782"/>
    <w:rsid w:val="00451706"/>
    <w:rsid w:val="00455253"/>
    <w:rsid w:val="0045633E"/>
    <w:rsid w:val="00456DD6"/>
    <w:rsid w:val="00460A4C"/>
    <w:rsid w:val="004617C2"/>
    <w:rsid w:val="00461BF2"/>
    <w:rsid w:val="00470823"/>
    <w:rsid w:val="004727A7"/>
    <w:rsid w:val="0048094B"/>
    <w:rsid w:val="00486F5B"/>
    <w:rsid w:val="00492BA0"/>
    <w:rsid w:val="004947BF"/>
    <w:rsid w:val="00497C69"/>
    <w:rsid w:val="004A0B60"/>
    <w:rsid w:val="004A0D76"/>
    <w:rsid w:val="004A0FB0"/>
    <w:rsid w:val="004A1E6F"/>
    <w:rsid w:val="004A41E6"/>
    <w:rsid w:val="004B16B6"/>
    <w:rsid w:val="004C4C0F"/>
    <w:rsid w:val="004D0BF7"/>
    <w:rsid w:val="004D6A6F"/>
    <w:rsid w:val="004F57F2"/>
    <w:rsid w:val="004F75A6"/>
    <w:rsid w:val="00501958"/>
    <w:rsid w:val="005021BF"/>
    <w:rsid w:val="005066F3"/>
    <w:rsid w:val="00510C11"/>
    <w:rsid w:val="00511E78"/>
    <w:rsid w:val="00520267"/>
    <w:rsid w:val="005240D1"/>
    <w:rsid w:val="00524811"/>
    <w:rsid w:val="00526898"/>
    <w:rsid w:val="00527C0A"/>
    <w:rsid w:val="005307B1"/>
    <w:rsid w:val="00530F02"/>
    <w:rsid w:val="00536FEC"/>
    <w:rsid w:val="00541608"/>
    <w:rsid w:val="005419BA"/>
    <w:rsid w:val="00542285"/>
    <w:rsid w:val="005424E0"/>
    <w:rsid w:val="0054324B"/>
    <w:rsid w:val="00547D11"/>
    <w:rsid w:val="00551B33"/>
    <w:rsid w:val="005531D2"/>
    <w:rsid w:val="00556954"/>
    <w:rsid w:val="005657CC"/>
    <w:rsid w:val="005739EA"/>
    <w:rsid w:val="00583C9C"/>
    <w:rsid w:val="005870E3"/>
    <w:rsid w:val="00591394"/>
    <w:rsid w:val="00591BCC"/>
    <w:rsid w:val="00592148"/>
    <w:rsid w:val="00594C5F"/>
    <w:rsid w:val="005A366C"/>
    <w:rsid w:val="005B05E6"/>
    <w:rsid w:val="005B0D81"/>
    <w:rsid w:val="005B5FD8"/>
    <w:rsid w:val="005B7D9B"/>
    <w:rsid w:val="005C03FD"/>
    <w:rsid w:val="005C44DA"/>
    <w:rsid w:val="005C7112"/>
    <w:rsid w:val="005D1F7B"/>
    <w:rsid w:val="005E1B03"/>
    <w:rsid w:val="005E6002"/>
    <w:rsid w:val="005E7A8B"/>
    <w:rsid w:val="005F0E79"/>
    <w:rsid w:val="005F16B2"/>
    <w:rsid w:val="005F17C9"/>
    <w:rsid w:val="005F431C"/>
    <w:rsid w:val="005F4609"/>
    <w:rsid w:val="005F7AC7"/>
    <w:rsid w:val="006024FE"/>
    <w:rsid w:val="00605696"/>
    <w:rsid w:val="00606D93"/>
    <w:rsid w:val="00614E5B"/>
    <w:rsid w:val="00625E0D"/>
    <w:rsid w:val="00626708"/>
    <w:rsid w:val="006328ED"/>
    <w:rsid w:val="00635E3F"/>
    <w:rsid w:val="00636CA8"/>
    <w:rsid w:val="00643B31"/>
    <w:rsid w:val="00650637"/>
    <w:rsid w:val="006652A0"/>
    <w:rsid w:val="00692DEC"/>
    <w:rsid w:val="006A1EC9"/>
    <w:rsid w:val="006A4725"/>
    <w:rsid w:val="006B0408"/>
    <w:rsid w:val="006B60DE"/>
    <w:rsid w:val="006B6A1B"/>
    <w:rsid w:val="006B79EF"/>
    <w:rsid w:val="006C6548"/>
    <w:rsid w:val="006C71B1"/>
    <w:rsid w:val="006E058F"/>
    <w:rsid w:val="006E1FDF"/>
    <w:rsid w:val="006E2DCB"/>
    <w:rsid w:val="006E2F3C"/>
    <w:rsid w:val="006E4310"/>
    <w:rsid w:val="006E59DF"/>
    <w:rsid w:val="006E5BC6"/>
    <w:rsid w:val="006F519B"/>
    <w:rsid w:val="006F7D04"/>
    <w:rsid w:val="006F7E46"/>
    <w:rsid w:val="00710086"/>
    <w:rsid w:val="00711397"/>
    <w:rsid w:val="00712164"/>
    <w:rsid w:val="0071303B"/>
    <w:rsid w:val="00720647"/>
    <w:rsid w:val="00722CB0"/>
    <w:rsid w:val="00724F07"/>
    <w:rsid w:val="00727E42"/>
    <w:rsid w:val="007421F0"/>
    <w:rsid w:val="00755702"/>
    <w:rsid w:val="00761A4E"/>
    <w:rsid w:val="00761BF0"/>
    <w:rsid w:val="00763BA2"/>
    <w:rsid w:val="00765C1C"/>
    <w:rsid w:val="00785DBF"/>
    <w:rsid w:val="00787B3E"/>
    <w:rsid w:val="00791C7B"/>
    <w:rsid w:val="00795AFD"/>
    <w:rsid w:val="007961DE"/>
    <w:rsid w:val="00797479"/>
    <w:rsid w:val="007A1007"/>
    <w:rsid w:val="007A4AF4"/>
    <w:rsid w:val="007A675A"/>
    <w:rsid w:val="007A76BF"/>
    <w:rsid w:val="007B2A6D"/>
    <w:rsid w:val="007B4393"/>
    <w:rsid w:val="007B582E"/>
    <w:rsid w:val="007B764E"/>
    <w:rsid w:val="007C287D"/>
    <w:rsid w:val="007C6F38"/>
    <w:rsid w:val="007D1C1B"/>
    <w:rsid w:val="007D224F"/>
    <w:rsid w:val="007D2F9C"/>
    <w:rsid w:val="007E6662"/>
    <w:rsid w:val="007F0EFC"/>
    <w:rsid w:val="007F15C8"/>
    <w:rsid w:val="008021A0"/>
    <w:rsid w:val="00802E0E"/>
    <w:rsid w:val="008077AB"/>
    <w:rsid w:val="00812D17"/>
    <w:rsid w:val="00815C67"/>
    <w:rsid w:val="00817765"/>
    <w:rsid w:val="00817B78"/>
    <w:rsid w:val="00826618"/>
    <w:rsid w:val="008268F8"/>
    <w:rsid w:val="00827DE7"/>
    <w:rsid w:val="00830A80"/>
    <w:rsid w:val="00833756"/>
    <w:rsid w:val="008339EC"/>
    <w:rsid w:val="0084436B"/>
    <w:rsid w:val="00847B4E"/>
    <w:rsid w:val="00851EFB"/>
    <w:rsid w:val="008524CA"/>
    <w:rsid w:val="008572F5"/>
    <w:rsid w:val="00860211"/>
    <w:rsid w:val="0086284C"/>
    <w:rsid w:val="00865253"/>
    <w:rsid w:val="00865A09"/>
    <w:rsid w:val="00874CF4"/>
    <w:rsid w:val="00877440"/>
    <w:rsid w:val="00877F53"/>
    <w:rsid w:val="008832FD"/>
    <w:rsid w:val="00884A57"/>
    <w:rsid w:val="00885EC7"/>
    <w:rsid w:val="008A4276"/>
    <w:rsid w:val="008C2247"/>
    <w:rsid w:val="008C62C3"/>
    <w:rsid w:val="008C78BA"/>
    <w:rsid w:val="008D76FD"/>
    <w:rsid w:val="008E4047"/>
    <w:rsid w:val="008E7A6E"/>
    <w:rsid w:val="008F37AC"/>
    <w:rsid w:val="00900A3A"/>
    <w:rsid w:val="00902F7B"/>
    <w:rsid w:val="00903B47"/>
    <w:rsid w:val="009073DB"/>
    <w:rsid w:val="00914183"/>
    <w:rsid w:val="00915A1C"/>
    <w:rsid w:val="009232A0"/>
    <w:rsid w:val="00931F5E"/>
    <w:rsid w:val="00936156"/>
    <w:rsid w:val="00943F97"/>
    <w:rsid w:val="00951731"/>
    <w:rsid w:val="00953194"/>
    <w:rsid w:val="009614BB"/>
    <w:rsid w:val="009618F5"/>
    <w:rsid w:val="0096516D"/>
    <w:rsid w:val="00972547"/>
    <w:rsid w:val="00980F25"/>
    <w:rsid w:val="0098398B"/>
    <w:rsid w:val="0098762F"/>
    <w:rsid w:val="0099125F"/>
    <w:rsid w:val="00993707"/>
    <w:rsid w:val="009A2C18"/>
    <w:rsid w:val="009B1BAC"/>
    <w:rsid w:val="009C44B5"/>
    <w:rsid w:val="009D19EB"/>
    <w:rsid w:val="009D2C68"/>
    <w:rsid w:val="009D7D21"/>
    <w:rsid w:val="009E0897"/>
    <w:rsid w:val="009E3ECE"/>
    <w:rsid w:val="00A014CC"/>
    <w:rsid w:val="00A03131"/>
    <w:rsid w:val="00A1719D"/>
    <w:rsid w:val="00A21481"/>
    <w:rsid w:val="00A246F2"/>
    <w:rsid w:val="00A27B28"/>
    <w:rsid w:val="00A30C9F"/>
    <w:rsid w:val="00A37DE5"/>
    <w:rsid w:val="00A43FBB"/>
    <w:rsid w:val="00A464D0"/>
    <w:rsid w:val="00A468DB"/>
    <w:rsid w:val="00A52164"/>
    <w:rsid w:val="00A53B1F"/>
    <w:rsid w:val="00A5668D"/>
    <w:rsid w:val="00A65466"/>
    <w:rsid w:val="00A67FEC"/>
    <w:rsid w:val="00A70B02"/>
    <w:rsid w:val="00A71778"/>
    <w:rsid w:val="00A72B6C"/>
    <w:rsid w:val="00A73010"/>
    <w:rsid w:val="00A83CAD"/>
    <w:rsid w:val="00A86F32"/>
    <w:rsid w:val="00A87F5D"/>
    <w:rsid w:val="00A9255F"/>
    <w:rsid w:val="00A92BA2"/>
    <w:rsid w:val="00A94759"/>
    <w:rsid w:val="00AA4A22"/>
    <w:rsid w:val="00AC450D"/>
    <w:rsid w:val="00AC517D"/>
    <w:rsid w:val="00AC656E"/>
    <w:rsid w:val="00AC7B50"/>
    <w:rsid w:val="00AD15D1"/>
    <w:rsid w:val="00AD5123"/>
    <w:rsid w:val="00AD68C7"/>
    <w:rsid w:val="00AE0F04"/>
    <w:rsid w:val="00AE1807"/>
    <w:rsid w:val="00AE2F2D"/>
    <w:rsid w:val="00AE3D26"/>
    <w:rsid w:val="00AE4A22"/>
    <w:rsid w:val="00AE576C"/>
    <w:rsid w:val="00AE67A3"/>
    <w:rsid w:val="00AF333F"/>
    <w:rsid w:val="00AF7FC1"/>
    <w:rsid w:val="00B028C5"/>
    <w:rsid w:val="00B053C0"/>
    <w:rsid w:val="00B13FD8"/>
    <w:rsid w:val="00B155F2"/>
    <w:rsid w:val="00B15DDA"/>
    <w:rsid w:val="00B17A6A"/>
    <w:rsid w:val="00B2583B"/>
    <w:rsid w:val="00B402AC"/>
    <w:rsid w:val="00B40F01"/>
    <w:rsid w:val="00B4608C"/>
    <w:rsid w:val="00B531CF"/>
    <w:rsid w:val="00B568DF"/>
    <w:rsid w:val="00B6578C"/>
    <w:rsid w:val="00B6756A"/>
    <w:rsid w:val="00B7044C"/>
    <w:rsid w:val="00B7345E"/>
    <w:rsid w:val="00B8221F"/>
    <w:rsid w:val="00B825CA"/>
    <w:rsid w:val="00B9132D"/>
    <w:rsid w:val="00B91495"/>
    <w:rsid w:val="00BA219A"/>
    <w:rsid w:val="00BB0DC3"/>
    <w:rsid w:val="00BB2BAE"/>
    <w:rsid w:val="00BB7B6C"/>
    <w:rsid w:val="00BC3104"/>
    <w:rsid w:val="00BD1C24"/>
    <w:rsid w:val="00BD2757"/>
    <w:rsid w:val="00BD5F80"/>
    <w:rsid w:val="00BE39F2"/>
    <w:rsid w:val="00BF7F68"/>
    <w:rsid w:val="00C02D42"/>
    <w:rsid w:val="00C04F03"/>
    <w:rsid w:val="00C05299"/>
    <w:rsid w:val="00C10CB7"/>
    <w:rsid w:val="00C11B05"/>
    <w:rsid w:val="00C1354B"/>
    <w:rsid w:val="00C13976"/>
    <w:rsid w:val="00C2290A"/>
    <w:rsid w:val="00C236CF"/>
    <w:rsid w:val="00C23F39"/>
    <w:rsid w:val="00C26324"/>
    <w:rsid w:val="00C34731"/>
    <w:rsid w:val="00C41A45"/>
    <w:rsid w:val="00C41FBD"/>
    <w:rsid w:val="00C42D2B"/>
    <w:rsid w:val="00C447DF"/>
    <w:rsid w:val="00C45887"/>
    <w:rsid w:val="00C479BB"/>
    <w:rsid w:val="00C5189F"/>
    <w:rsid w:val="00C51E76"/>
    <w:rsid w:val="00C566C5"/>
    <w:rsid w:val="00C63626"/>
    <w:rsid w:val="00C662CD"/>
    <w:rsid w:val="00C750CB"/>
    <w:rsid w:val="00C7515A"/>
    <w:rsid w:val="00C75424"/>
    <w:rsid w:val="00C8011C"/>
    <w:rsid w:val="00C80A3B"/>
    <w:rsid w:val="00C81680"/>
    <w:rsid w:val="00C91DA9"/>
    <w:rsid w:val="00C96B29"/>
    <w:rsid w:val="00CB1ADA"/>
    <w:rsid w:val="00CB2EB1"/>
    <w:rsid w:val="00CC11D6"/>
    <w:rsid w:val="00CC3CA2"/>
    <w:rsid w:val="00CE1D69"/>
    <w:rsid w:val="00CE3B1D"/>
    <w:rsid w:val="00CF68B2"/>
    <w:rsid w:val="00D07224"/>
    <w:rsid w:val="00D10F2C"/>
    <w:rsid w:val="00D1134E"/>
    <w:rsid w:val="00D117C0"/>
    <w:rsid w:val="00D231EF"/>
    <w:rsid w:val="00D312F8"/>
    <w:rsid w:val="00D32108"/>
    <w:rsid w:val="00D44EF3"/>
    <w:rsid w:val="00D454C2"/>
    <w:rsid w:val="00D547A7"/>
    <w:rsid w:val="00D63E58"/>
    <w:rsid w:val="00D7259C"/>
    <w:rsid w:val="00D73F33"/>
    <w:rsid w:val="00D773FC"/>
    <w:rsid w:val="00D83677"/>
    <w:rsid w:val="00D84858"/>
    <w:rsid w:val="00D90C60"/>
    <w:rsid w:val="00D94811"/>
    <w:rsid w:val="00D97BE8"/>
    <w:rsid w:val="00DA1BAD"/>
    <w:rsid w:val="00DA1FFC"/>
    <w:rsid w:val="00DA3E06"/>
    <w:rsid w:val="00DC56F1"/>
    <w:rsid w:val="00DD2473"/>
    <w:rsid w:val="00DD2FE3"/>
    <w:rsid w:val="00DE5B6A"/>
    <w:rsid w:val="00DF0695"/>
    <w:rsid w:val="00DF14DF"/>
    <w:rsid w:val="00DF1743"/>
    <w:rsid w:val="00DF5F6A"/>
    <w:rsid w:val="00E0091F"/>
    <w:rsid w:val="00E05443"/>
    <w:rsid w:val="00E07121"/>
    <w:rsid w:val="00E17728"/>
    <w:rsid w:val="00E246FD"/>
    <w:rsid w:val="00E260BA"/>
    <w:rsid w:val="00E27FC2"/>
    <w:rsid w:val="00E30300"/>
    <w:rsid w:val="00E30C87"/>
    <w:rsid w:val="00E30CF1"/>
    <w:rsid w:val="00E312E1"/>
    <w:rsid w:val="00E3199B"/>
    <w:rsid w:val="00E36178"/>
    <w:rsid w:val="00E37606"/>
    <w:rsid w:val="00E37F75"/>
    <w:rsid w:val="00E45547"/>
    <w:rsid w:val="00E45B89"/>
    <w:rsid w:val="00E45BC5"/>
    <w:rsid w:val="00E519B3"/>
    <w:rsid w:val="00E542A2"/>
    <w:rsid w:val="00E65470"/>
    <w:rsid w:val="00E73BE6"/>
    <w:rsid w:val="00E77C18"/>
    <w:rsid w:val="00E80DA6"/>
    <w:rsid w:val="00E823FC"/>
    <w:rsid w:val="00E85DC4"/>
    <w:rsid w:val="00E87647"/>
    <w:rsid w:val="00E93DD3"/>
    <w:rsid w:val="00EC09DD"/>
    <w:rsid w:val="00EC3006"/>
    <w:rsid w:val="00EC4051"/>
    <w:rsid w:val="00ED33A6"/>
    <w:rsid w:val="00EE2F4B"/>
    <w:rsid w:val="00EE3C38"/>
    <w:rsid w:val="00EE44F3"/>
    <w:rsid w:val="00F02AD0"/>
    <w:rsid w:val="00F033BB"/>
    <w:rsid w:val="00F15F73"/>
    <w:rsid w:val="00F25C86"/>
    <w:rsid w:val="00F26E1A"/>
    <w:rsid w:val="00F31118"/>
    <w:rsid w:val="00F3371E"/>
    <w:rsid w:val="00F338F0"/>
    <w:rsid w:val="00F35242"/>
    <w:rsid w:val="00F40790"/>
    <w:rsid w:val="00F4252B"/>
    <w:rsid w:val="00F451F7"/>
    <w:rsid w:val="00F5043F"/>
    <w:rsid w:val="00F5049E"/>
    <w:rsid w:val="00F55EB4"/>
    <w:rsid w:val="00F71B1C"/>
    <w:rsid w:val="00F72041"/>
    <w:rsid w:val="00F77E71"/>
    <w:rsid w:val="00F80658"/>
    <w:rsid w:val="00F817B6"/>
    <w:rsid w:val="00F82E0C"/>
    <w:rsid w:val="00F84960"/>
    <w:rsid w:val="00F91912"/>
    <w:rsid w:val="00F926EF"/>
    <w:rsid w:val="00F92F01"/>
    <w:rsid w:val="00F930D9"/>
    <w:rsid w:val="00FA2125"/>
    <w:rsid w:val="00FA3F84"/>
    <w:rsid w:val="00FA54E9"/>
    <w:rsid w:val="00FB1B1D"/>
    <w:rsid w:val="00FB6EA2"/>
    <w:rsid w:val="00FB79E7"/>
    <w:rsid w:val="00FC3864"/>
    <w:rsid w:val="00FC4BBA"/>
    <w:rsid w:val="00FC60A2"/>
    <w:rsid w:val="00FD00EE"/>
    <w:rsid w:val="00FD0E0C"/>
    <w:rsid w:val="00FD4759"/>
    <w:rsid w:val="00FF198F"/>
    <w:rsid w:val="00FF2073"/>
    <w:rsid w:val="00FF31A8"/>
    <w:rsid w:val="00FF57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32E01"/>
  <w15:docId w15:val="{F8A80879-8ED5-4E44-BB5C-80545F3C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B31"/>
    <w:rPr>
      <w:rFonts w:ascii="Monotype Corsiva" w:hAnsi="Monotype Corsiva" w:cs="Arial"/>
      <w:b/>
      <w:i/>
      <w:sz w:val="36"/>
      <w:szCs w:val="36"/>
      <w:lang w:val="ro-RO" w:eastAsia="ro-RO"/>
    </w:rPr>
  </w:style>
  <w:style w:type="paragraph" w:styleId="Titlu1">
    <w:name w:val="heading 1"/>
    <w:basedOn w:val="Normal"/>
    <w:next w:val="Normal"/>
    <w:link w:val="Titlu1Caracter"/>
    <w:qFormat/>
    <w:rsid w:val="00DA1BAD"/>
    <w:pPr>
      <w:keepNext/>
      <w:spacing w:before="240" w:after="60"/>
      <w:outlineLvl w:val="0"/>
    </w:pPr>
    <w:rPr>
      <w:rFonts w:ascii="Arial" w:hAnsi="Arial" w:cs="Times New Roman"/>
      <w:bCs/>
      <w:kern w:val="32"/>
      <w:sz w:val="32"/>
      <w:szCs w:val="32"/>
    </w:rPr>
  </w:style>
  <w:style w:type="paragraph" w:styleId="Titlu5">
    <w:name w:val="heading 5"/>
    <w:basedOn w:val="Normal"/>
    <w:next w:val="Normal"/>
    <w:qFormat/>
    <w:rsid w:val="00643B31"/>
    <w:pPr>
      <w:keepNext/>
      <w:jc w:val="center"/>
      <w:outlineLvl w:val="4"/>
    </w:pPr>
    <w:rPr>
      <w:rFonts w:ascii="Times New Roman" w:hAnsi="Times New Roman" w:cs="Times New Roman"/>
      <w:b w:val="0"/>
      <w:i w:val="0"/>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rsid w:val="00643B31"/>
    <w:pPr>
      <w:spacing w:after="120"/>
      <w:ind w:left="283"/>
    </w:pPr>
    <w:rPr>
      <w:sz w:val="16"/>
      <w:szCs w:val="16"/>
    </w:rPr>
  </w:style>
  <w:style w:type="paragraph" w:styleId="Corptext2">
    <w:name w:val="Body Text 2"/>
    <w:basedOn w:val="Normal"/>
    <w:link w:val="Corptext2Caracter"/>
    <w:rsid w:val="00DA1BAD"/>
    <w:pPr>
      <w:spacing w:after="120" w:line="480" w:lineRule="auto"/>
    </w:pPr>
    <w:rPr>
      <w:rFonts w:ascii="Arial Narrow" w:hAnsi="Arial Narrow" w:cs="Times New Roman"/>
      <w:b w:val="0"/>
      <w:i w:val="0"/>
      <w:noProof/>
      <w:sz w:val="28"/>
      <w:szCs w:val="28"/>
    </w:rPr>
  </w:style>
  <w:style w:type="paragraph" w:styleId="Titlu">
    <w:name w:val="Title"/>
    <w:basedOn w:val="Normal"/>
    <w:link w:val="TitluCaracter"/>
    <w:qFormat/>
    <w:rsid w:val="00DA1BAD"/>
    <w:pPr>
      <w:jc w:val="center"/>
    </w:pPr>
    <w:rPr>
      <w:rFonts w:ascii="Arial Black" w:hAnsi="Arial Black" w:cs="Times New Roman"/>
      <w:i w:val="0"/>
      <w:sz w:val="32"/>
      <w:szCs w:val="20"/>
    </w:rPr>
  </w:style>
  <w:style w:type="paragraph" w:styleId="Subtitlu">
    <w:name w:val="Subtitle"/>
    <w:basedOn w:val="Normal"/>
    <w:link w:val="SubtitluCaracter"/>
    <w:qFormat/>
    <w:rsid w:val="00DA1BAD"/>
    <w:pPr>
      <w:jc w:val="center"/>
    </w:pPr>
    <w:rPr>
      <w:rFonts w:ascii="Arial" w:hAnsi="Arial" w:cs="Times New Roman"/>
      <w:i w:val="0"/>
      <w:sz w:val="32"/>
      <w:szCs w:val="20"/>
    </w:rPr>
  </w:style>
  <w:style w:type="character" w:customStyle="1" w:styleId="TitluCaracter">
    <w:name w:val="Titlu Caracter"/>
    <w:link w:val="Titlu"/>
    <w:locked/>
    <w:rsid w:val="00DA1BAD"/>
    <w:rPr>
      <w:rFonts w:ascii="Arial Black" w:hAnsi="Arial Black"/>
      <w:b/>
      <w:sz w:val="32"/>
      <w:lang w:val="ro-RO" w:eastAsia="ro-RO" w:bidi="ar-SA"/>
    </w:rPr>
  </w:style>
  <w:style w:type="character" w:customStyle="1" w:styleId="SubtitluCaracter">
    <w:name w:val="Subtitlu Caracter"/>
    <w:link w:val="Subtitlu"/>
    <w:locked/>
    <w:rsid w:val="00DA1BAD"/>
    <w:rPr>
      <w:rFonts w:ascii="Arial" w:hAnsi="Arial"/>
      <w:b/>
      <w:sz w:val="32"/>
      <w:lang w:val="ro-RO" w:eastAsia="ro-RO" w:bidi="ar-SA"/>
    </w:rPr>
  </w:style>
  <w:style w:type="character" w:customStyle="1" w:styleId="Titlu1Caracter">
    <w:name w:val="Titlu 1 Caracter"/>
    <w:link w:val="Titlu1"/>
    <w:rsid w:val="00404474"/>
    <w:rPr>
      <w:rFonts w:ascii="Arial" w:hAnsi="Arial" w:cs="Arial"/>
      <w:b/>
      <w:bCs/>
      <w:i/>
      <w:kern w:val="32"/>
      <w:sz w:val="32"/>
      <w:szCs w:val="32"/>
      <w:lang w:val="ro-RO" w:eastAsia="ro-RO"/>
    </w:rPr>
  </w:style>
  <w:style w:type="character" w:customStyle="1" w:styleId="Corptext2Caracter">
    <w:name w:val="Corp text 2 Caracter"/>
    <w:link w:val="Corptext2"/>
    <w:rsid w:val="00404474"/>
    <w:rPr>
      <w:rFonts w:ascii="Arial Narrow" w:hAnsi="Arial Narrow"/>
      <w:noProof/>
      <w:sz w:val="28"/>
      <w:szCs w:val="28"/>
      <w:lang w:val="ro-RO" w:eastAsia="ro-RO"/>
    </w:rPr>
  </w:style>
  <w:style w:type="character" w:styleId="Hyperlink">
    <w:name w:val="Hyperlink"/>
    <w:rsid w:val="00444B91"/>
    <w:rPr>
      <w:color w:val="0000FF"/>
      <w:u w:val="single"/>
    </w:rPr>
  </w:style>
  <w:style w:type="paragraph" w:styleId="TextnBalon">
    <w:name w:val="Balloon Text"/>
    <w:basedOn w:val="Normal"/>
    <w:link w:val="TextnBalonCaracter"/>
    <w:rsid w:val="00885EC7"/>
    <w:rPr>
      <w:rFonts w:ascii="Segoe UI" w:hAnsi="Segoe UI" w:cs="Times New Roman"/>
      <w:sz w:val="18"/>
      <w:szCs w:val="18"/>
    </w:rPr>
  </w:style>
  <w:style w:type="character" w:customStyle="1" w:styleId="TextnBalonCaracter">
    <w:name w:val="Text în Balon Caracter"/>
    <w:link w:val="TextnBalon"/>
    <w:rsid w:val="00885EC7"/>
    <w:rPr>
      <w:rFonts w:ascii="Segoe UI" w:hAnsi="Segoe UI" w:cs="Segoe UI"/>
      <w:b/>
      <w:i/>
      <w:sz w:val="18"/>
      <w:szCs w:val="18"/>
      <w:lang w:val="ro-RO" w:eastAsia="ro-RO"/>
    </w:rPr>
  </w:style>
  <w:style w:type="character" w:styleId="Accentuat">
    <w:name w:val="Emphasis"/>
    <w:qFormat/>
    <w:rsid w:val="009B1BAC"/>
    <w:rPr>
      <w:i/>
      <w:iCs/>
    </w:rPr>
  </w:style>
  <w:style w:type="paragraph" w:styleId="Listparagraf">
    <w:name w:val="List Paragraph"/>
    <w:basedOn w:val="Normal"/>
    <w:uiPriority w:val="34"/>
    <w:qFormat/>
    <w:rsid w:val="00797479"/>
    <w:pPr>
      <w:ind w:left="720"/>
      <w:contextualSpacing/>
    </w:pPr>
  </w:style>
  <w:style w:type="paragraph" w:styleId="NormalWeb">
    <w:name w:val="Normal (Web)"/>
    <w:basedOn w:val="Normal"/>
    <w:uiPriority w:val="99"/>
    <w:unhideWhenUsed/>
    <w:rsid w:val="005F17C9"/>
    <w:rPr>
      <w:rFonts w:ascii="Times New Roman" w:hAnsi="Times New Roman" w:cs="Times New Roman"/>
      <w:b w:val="0"/>
      <w:i w:val="0"/>
      <w:sz w:val="24"/>
      <w:szCs w:val="24"/>
    </w:rPr>
  </w:style>
  <w:style w:type="character" w:styleId="Robust">
    <w:name w:val="Strong"/>
    <w:basedOn w:val="Fontdeparagrafimplicit"/>
    <w:uiPriority w:val="22"/>
    <w:qFormat/>
    <w:rsid w:val="00154E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03981">
      <w:bodyDiv w:val="1"/>
      <w:marLeft w:val="0"/>
      <w:marRight w:val="0"/>
      <w:marTop w:val="0"/>
      <w:marBottom w:val="0"/>
      <w:divBdr>
        <w:top w:val="none" w:sz="0" w:space="0" w:color="auto"/>
        <w:left w:val="none" w:sz="0" w:space="0" w:color="auto"/>
        <w:bottom w:val="none" w:sz="0" w:space="0" w:color="auto"/>
        <w:right w:val="none" w:sz="0" w:space="0" w:color="auto"/>
      </w:divBdr>
    </w:div>
    <w:div w:id="713577067">
      <w:bodyDiv w:val="1"/>
      <w:marLeft w:val="0"/>
      <w:marRight w:val="0"/>
      <w:marTop w:val="0"/>
      <w:marBottom w:val="0"/>
      <w:divBdr>
        <w:top w:val="none" w:sz="0" w:space="0" w:color="auto"/>
        <w:left w:val="none" w:sz="0" w:space="0" w:color="auto"/>
        <w:bottom w:val="none" w:sz="0" w:space="0" w:color="auto"/>
        <w:right w:val="none" w:sz="0" w:space="0" w:color="auto"/>
      </w:divBdr>
    </w:div>
    <w:div w:id="965280108">
      <w:bodyDiv w:val="1"/>
      <w:marLeft w:val="0"/>
      <w:marRight w:val="0"/>
      <w:marTop w:val="0"/>
      <w:marBottom w:val="0"/>
      <w:divBdr>
        <w:top w:val="none" w:sz="0" w:space="0" w:color="auto"/>
        <w:left w:val="none" w:sz="0" w:space="0" w:color="auto"/>
        <w:bottom w:val="none" w:sz="0" w:space="0" w:color="auto"/>
        <w:right w:val="none" w:sz="0" w:space="0" w:color="auto"/>
      </w:divBdr>
    </w:div>
    <w:div w:id="1144927507">
      <w:bodyDiv w:val="1"/>
      <w:marLeft w:val="0"/>
      <w:marRight w:val="0"/>
      <w:marTop w:val="0"/>
      <w:marBottom w:val="0"/>
      <w:divBdr>
        <w:top w:val="none" w:sz="0" w:space="0" w:color="auto"/>
        <w:left w:val="none" w:sz="0" w:space="0" w:color="auto"/>
        <w:bottom w:val="none" w:sz="0" w:space="0" w:color="auto"/>
        <w:right w:val="none" w:sz="0" w:space="0" w:color="auto"/>
      </w:divBdr>
    </w:div>
    <w:div w:id="1586693252">
      <w:bodyDiv w:val="1"/>
      <w:marLeft w:val="0"/>
      <w:marRight w:val="0"/>
      <w:marTop w:val="0"/>
      <w:marBottom w:val="0"/>
      <w:divBdr>
        <w:top w:val="none" w:sz="0" w:space="0" w:color="auto"/>
        <w:left w:val="none" w:sz="0" w:space="0" w:color="auto"/>
        <w:bottom w:val="none" w:sz="0" w:space="0" w:color="auto"/>
        <w:right w:val="none" w:sz="0" w:space="0" w:color="auto"/>
      </w:divBdr>
    </w:div>
    <w:div w:id="1792623629">
      <w:bodyDiv w:val="1"/>
      <w:marLeft w:val="0"/>
      <w:marRight w:val="0"/>
      <w:marTop w:val="0"/>
      <w:marBottom w:val="0"/>
      <w:divBdr>
        <w:top w:val="none" w:sz="0" w:space="0" w:color="auto"/>
        <w:left w:val="none" w:sz="0" w:space="0" w:color="auto"/>
        <w:bottom w:val="none" w:sz="0" w:space="0" w:color="auto"/>
        <w:right w:val="none" w:sz="0" w:space="0" w:color="auto"/>
      </w:divBdr>
    </w:div>
    <w:div w:id="1838182146">
      <w:bodyDiv w:val="1"/>
      <w:marLeft w:val="0"/>
      <w:marRight w:val="0"/>
      <w:marTop w:val="0"/>
      <w:marBottom w:val="0"/>
      <w:divBdr>
        <w:top w:val="none" w:sz="0" w:space="0" w:color="auto"/>
        <w:left w:val="none" w:sz="0" w:space="0" w:color="auto"/>
        <w:bottom w:val="none" w:sz="0" w:space="0" w:color="auto"/>
        <w:right w:val="none" w:sz="0" w:space="0" w:color="auto"/>
      </w:divBdr>
      <w:divsChild>
        <w:div w:id="507334444">
          <w:marLeft w:val="0"/>
          <w:marRight w:val="0"/>
          <w:marTop w:val="0"/>
          <w:marBottom w:val="0"/>
          <w:divBdr>
            <w:top w:val="none" w:sz="0" w:space="0" w:color="auto"/>
            <w:left w:val="none" w:sz="0" w:space="0" w:color="auto"/>
            <w:bottom w:val="none" w:sz="0" w:space="0" w:color="auto"/>
            <w:right w:val="none" w:sz="0" w:space="0" w:color="auto"/>
          </w:divBdr>
          <w:divsChild>
            <w:div w:id="1145048179">
              <w:marLeft w:val="0"/>
              <w:marRight w:val="0"/>
              <w:marTop w:val="0"/>
              <w:marBottom w:val="0"/>
              <w:divBdr>
                <w:top w:val="none" w:sz="0" w:space="0" w:color="auto"/>
                <w:left w:val="none" w:sz="0" w:space="0" w:color="auto"/>
                <w:bottom w:val="none" w:sz="0" w:space="0" w:color="auto"/>
                <w:right w:val="none" w:sz="0" w:space="0" w:color="auto"/>
              </w:divBdr>
              <w:divsChild>
                <w:div w:id="1875339149">
                  <w:marLeft w:val="0"/>
                  <w:marRight w:val="0"/>
                  <w:marTop w:val="0"/>
                  <w:marBottom w:val="0"/>
                  <w:divBdr>
                    <w:top w:val="none" w:sz="0" w:space="0" w:color="auto"/>
                    <w:left w:val="none" w:sz="0" w:space="0" w:color="auto"/>
                    <w:bottom w:val="none" w:sz="0" w:space="0" w:color="auto"/>
                    <w:right w:val="none" w:sz="0" w:space="0" w:color="auto"/>
                  </w:divBdr>
                  <w:divsChild>
                    <w:div w:id="593048923">
                      <w:marLeft w:val="0"/>
                      <w:marRight w:val="0"/>
                      <w:marTop w:val="0"/>
                      <w:marBottom w:val="0"/>
                      <w:divBdr>
                        <w:top w:val="none" w:sz="0" w:space="0" w:color="auto"/>
                        <w:left w:val="none" w:sz="0" w:space="0" w:color="auto"/>
                        <w:bottom w:val="none" w:sz="0" w:space="0" w:color="auto"/>
                        <w:right w:val="none" w:sz="0" w:space="0" w:color="auto"/>
                      </w:divBdr>
                      <w:divsChild>
                        <w:div w:id="7747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19590-53CE-4A65-8257-17F2280A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2328</Words>
  <Characters>13274</Characters>
  <Application>Microsoft Office Word</Application>
  <DocSecurity>0</DocSecurity>
  <Lines>110</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JUDEŢEAN GORJ</vt:lpstr>
      <vt:lpstr>CONSILIUL JUDEŢEAN GORJ</vt:lpstr>
    </vt:vector>
  </TitlesOfParts>
  <Company>asd</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GORJ</dc:title>
  <dc:subject/>
  <dc:creator>utilizator</dc:creator>
  <cp:keywords/>
  <dc:description/>
  <cp:lastModifiedBy>turcila</cp:lastModifiedBy>
  <cp:revision>29</cp:revision>
  <cp:lastPrinted>2026-08-31T07:09:00Z</cp:lastPrinted>
  <dcterms:created xsi:type="dcterms:W3CDTF">2026-06-24T09:40:00Z</dcterms:created>
  <dcterms:modified xsi:type="dcterms:W3CDTF">2026-08-31T07:49:00Z</dcterms:modified>
</cp:coreProperties>
</file>