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7055B1" w:rsidRDefault="004F6D65" w:rsidP="004F6D65">
      <w:pPr>
        <w:pStyle w:val="NoSpacing"/>
        <w:ind w:firstLine="708"/>
        <w:rPr>
          <w:rFonts w:ascii="Times New Roman" w:hAnsi="Times New Roman" w:cs="Times New Roman"/>
          <w:sz w:val="24"/>
          <w:szCs w:val="24"/>
        </w:rPr>
      </w:pPr>
      <w:r w:rsidRPr="007055B1">
        <w:rPr>
          <w:rFonts w:ascii="Times New Roman" w:eastAsia="Times New Roman" w:hAnsi="Times New Roman" w:cs="Times New Roman"/>
          <w:sz w:val="24"/>
          <w:szCs w:val="24"/>
        </w:rPr>
        <w:t xml:space="preserve">1. </w:t>
      </w:r>
      <w:r w:rsidR="005232F3" w:rsidRPr="007055B1">
        <w:rPr>
          <w:rFonts w:ascii="Times New Roman" w:eastAsia="Times New Roman" w:hAnsi="Times New Roman" w:cs="Times New Roman"/>
          <w:sz w:val="24"/>
          <w:szCs w:val="24"/>
        </w:rPr>
        <w:t xml:space="preserve">Spitalul de Psihiatrie și Pentru Măsuri de Siguranță Pădureni-Grajduri Iași, cu sediul </w:t>
      </w:r>
      <w:r w:rsidR="005232F3" w:rsidRPr="007055B1">
        <w:rPr>
          <w:rFonts w:ascii="Times New Roman" w:hAnsi="Times New Roman" w:cs="Times New Roman"/>
          <w:sz w:val="24"/>
          <w:szCs w:val="24"/>
        </w:rPr>
        <w:t>în</w:t>
      </w:r>
      <w:r w:rsidR="005232F3" w:rsidRPr="007055B1">
        <w:rPr>
          <w:rFonts w:ascii="Times New Roman" w:eastAsia="Times New Roman" w:hAnsi="Times New Roman" w:cs="Times New Roman"/>
          <w:sz w:val="24"/>
          <w:szCs w:val="24"/>
        </w:rPr>
        <w:t xml:space="preserve"> </w:t>
      </w:r>
      <w:r w:rsidR="005232F3" w:rsidRPr="007055B1">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7055B1">
        <w:rPr>
          <w:rFonts w:ascii="Times New Roman" w:eastAsia="Times New Roman" w:hAnsi="Times New Roman" w:cs="Times New Roman"/>
          <w:sz w:val="24"/>
          <w:szCs w:val="24"/>
        </w:rPr>
        <w:t>ș</w:t>
      </w:r>
      <w:r w:rsidR="005232F3" w:rsidRPr="007055B1">
        <w:rPr>
          <w:rStyle w:val="Strong"/>
          <w:rFonts w:ascii="Times New Roman" w:hAnsi="Times New Roman" w:cs="Times New Roman"/>
          <w:b w:val="0"/>
          <w:color w:val="000000"/>
          <w:sz w:val="24"/>
          <w:szCs w:val="24"/>
          <w:bdr w:val="none" w:sz="0" w:space="0" w:color="auto" w:frame="1"/>
          <w:shd w:val="clear" w:color="auto" w:fill="FFFFFF"/>
        </w:rPr>
        <w:t>i</w:t>
      </w:r>
      <w:r w:rsidRPr="007055B1">
        <w:rPr>
          <w:rStyle w:val="Strong"/>
          <w:rFonts w:ascii="Times New Roman" w:hAnsi="Times New Roman" w:cs="Times New Roman"/>
          <w:b w:val="0"/>
          <w:color w:val="000000"/>
          <w:sz w:val="24"/>
          <w:szCs w:val="24"/>
          <w:bdr w:val="none" w:sz="0" w:space="0" w:color="auto" w:frame="1"/>
          <w:shd w:val="clear" w:color="auto" w:fill="FFFFFF"/>
        </w:rPr>
        <w:t xml:space="preserve">, </w:t>
      </w:r>
      <w:r w:rsidRPr="007055B1">
        <w:rPr>
          <w:rFonts w:ascii="Times New Roman" w:hAnsi="Times New Roman" w:cs="Times New Roman"/>
          <w:sz w:val="24"/>
          <w:szCs w:val="24"/>
        </w:rPr>
        <w:t xml:space="preserve">telefon 0232709404, e-mail </w:t>
      </w:r>
      <w:hyperlink r:id="rId6" w:history="1">
        <w:r w:rsidRPr="007055B1">
          <w:rPr>
            <w:rStyle w:val="Hyperlink"/>
            <w:rFonts w:ascii="Times New Roman" w:hAnsi="Times New Roman" w:cs="Times New Roman"/>
            <w:sz w:val="24"/>
            <w:szCs w:val="24"/>
          </w:rPr>
          <w:t>office@spitalgrajduri.ro</w:t>
        </w:r>
      </w:hyperlink>
      <w:r w:rsidRPr="007055B1">
        <w:rPr>
          <w:rFonts w:ascii="Times New Roman" w:hAnsi="Times New Roman" w:cs="Times New Roman"/>
          <w:sz w:val="24"/>
          <w:szCs w:val="24"/>
        </w:rPr>
        <w:t xml:space="preserve">, </w:t>
      </w:r>
      <w:r w:rsidR="00675E81" w:rsidRPr="007055B1">
        <w:rPr>
          <w:rFonts w:ascii="Times New Roman" w:hAnsi="Times New Roman" w:cs="Times New Roman"/>
          <w:sz w:val="24"/>
          <w:szCs w:val="24"/>
        </w:rPr>
        <w:t xml:space="preserve">organizează concurs </w:t>
      </w:r>
      <w:r w:rsidR="00F644A1" w:rsidRPr="007055B1">
        <w:rPr>
          <w:rFonts w:ascii="Times New Roman" w:hAnsi="Times New Roman" w:cs="Times New Roman"/>
          <w:sz w:val="24"/>
          <w:szCs w:val="24"/>
        </w:rPr>
        <w:t>pentru ocuparea unui post contractual</w:t>
      </w:r>
      <w:r w:rsidR="00675E81" w:rsidRPr="007055B1">
        <w:rPr>
          <w:rFonts w:ascii="Times New Roman" w:hAnsi="Times New Roman" w:cs="Times New Roman"/>
          <w:sz w:val="24"/>
          <w:szCs w:val="24"/>
        </w:rPr>
        <w:t xml:space="preserve">, în conformitate cu prevederile Hotărârii Guvernului nr. 1336/2022. </w:t>
      </w:r>
    </w:p>
    <w:p w:rsidR="00675E81" w:rsidRPr="007055B1" w:rsidRDefault="00675E81" w:rsidP="004F6D65">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2. Denumirea postu</w:t>
      </w:r>
      <w:r w:rsidR="00E868F5" w:rsidRPr="007055B1">
        <w:rPr>
          <w:rFonts w:ascii="Times New Roman" w:hAnsi="Times New Roman" w:cs="Times New Roman"/>
          <w:sz w:val="24"/>
          <w:szCs w:val="24"/>
        </w:rPr>
        <w:t>lui</w:t>
      </w:r>
    </w:p>
    <w:p w:rsidR="00675E81" w:rsidRPr="007055B1" w:rsidRDefault="008F6ADC" w:rsidP="004F6D65">
      <w:pPr>
        <w:pStyle w:val="NoSpacing"/>
        <w:ind w:firstLine="708"/>
        <w:rPr>
          <w:rFonts w:ascii="Times New Roman" w:hAnsi="Times New Roman" w:cs="Times New Roman"/>
          <w:sz w:val="24"/>
          <w:szCs w:val="24"/>
        </w:rPr>
      </w:pPr>
      <w:r w:rsidRPr="007055B1">
        <w:rPr>
          <w:rFonts w:ascii="Times New Roman" w:hAnsi="Times New Roman" w:cs="Times New Roman"/>
          <w:b/>
          <w:sz w:val="24"/>
          <w:szCs w:val="24"/>
        </w:rPr>
        <w:t>Instructor de ergoterapie debutant</w:t>
      </w:r>
      <w:r w:rsidR="004F6D65" w:rsidRPr="007055B1">
        <w:rPr>
          <w:rFonts w:ascii="Times New Roman" w:hAnsi="Times New Roman" w:cs="Times New Roman"/>
          <w:sz w:val="24"/>
          <w:szCs w:val="24"/>
        </w:rPr>
        <w:t>, p</w:t>
      </w:r>
      <w:r w:rsidR="00675E81" w:rsidRPr="007055B1">
        <w:rPr>
          <w:rFonts w:ascii="Times New Roman" w:hAnsi="Times New Roman" w:cs="Times New Roman"/>
          <w:sz w:val="24"/>
          <w:szCs w:val="24"/>
        </w:rPr>
        <w:t>ost vacant</w:t>
      </w:r>
      <w:r w:rsidR="004F6D65" w:rsidRPr="007055B1">
        <w:rPr>
          <w:rFonts w:ascii="Times New Roman" w:hAnsi="Times New Roman" w:cs="Times New Roman"/>
          <w:sz w:val="24"/>
          <w:szCs w:val="24"/>
        </w:rPr>
        <w:t xml:space="preserve">, </w:t>
      </w:r>
      <w:r w:rsidR="00675E81" w:rsidRPr="007055B1">
        <w:rPr>
          <w:rFonts w:ascii="Times New Roman" w:hAnsi="Times New Roman" w:cs="Times New Roman"/>
          <w:sz w:val="24"/>
          <w:szCs w:val="24"/>
        </w:rPr>
        <w:t>contract</w:t>
      </w:r>
      <w:r w:rsidR="004F6D65" w:rsidRPr="007055B1">
        <w:rPr>
          <w:rFonts w:ascii="Times New Roman" w:hAnsi="Times New Roman" w:cs="Times New Roman"/>
          <w:sz w:val="24"/>
          <w:szCs w:val="24"/>
        </w:rPr>
        <w:t xml:space="preserve"> pe perioadă ne</w:t>
      </w:r>
      <w:r w:rsidR="00675E81" w:rsidRPr="007055B1">
        <w:rPr>
          <w:rFonts w:ascii="Times New Roman" w:hAnsi="Times New Roman" w:cs="Times New Roman"/>
          <w:sz w:val="24"/>
          <w:szCs w:val="24"/>
        </w:rPr>
        <w:t>determinată</w:t>
      </w:r>
      <w:r w:rsidR="004F6D65" w:rsidRPr="007055B1">
        <w:rPr>
          <w:rFonts w:ascii="Times New Roman" w:hAnsi="Times New Roman" w:cs="Times New Roman"/>
          <w:sz w:val="24"/>
          <w:szCs w:val="24"/>
        </w:rPr>
        <w:t xml:space="preserve">, </w:t>
      </w:r>
      <w:r w:rsidR="00675E81" w:rsidRPr="007055B1">
        <w:rPr>
          <w:rFonts w:ascii="Times New Roman" w:hAnsi="Times New Roman" w:cs="Times New Roman"/>
          <w:sz w:val="24"/>
          <w:szCs w:val="24"/>
        </w:rPr>
        <w:t>normă întreagă</w:t>
      </w:r>
      <w:r w:rsidR="004F6D65" w:rsidRPr="007055B1">
        <w:rPr>
          <w:rFonts w:ascii="Times New Roman" w:hAnsi="Times New Roman" w:cs="Times New Roman"/>
          <w:sz w:val="24"/>
          <w:szCs w:val="24"/>
        </w:rPr>
        <w:t>.</w:t>
      </w:r>
    </w:p>
    <w:p w:rsidR="00675E81" w:rsidRPr="007055B1" w:rsidRDefault="00675E81" w:rsidP="004F6D65">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3. Condiții generale de participare</w:t>
      </w:r>
    </w:p>
    <w:p w:rsidR="00675E81" w:rsidRPr="007055B1" w:rsidRDefault="00675E81" w:rsidP="00675E81">
      <w:pPr>
        <w:pStyle w:val="NoSpacing"/>
        <w:rPr>
          <w:rFonts w:ascii="Times New Roman" w:hAnsi="Times New Roman" w:cs="Times New Roman"/>
          <w:sz w:val="24"/>
          <w:szCs w:val="24"/>
        </w:rPr>
      </w:pPr>
      <w:r w:rsidRPr="007055B1">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a)</w:t>
      </w:r>
      <w:r w:rsidRPr="007055B1">
        <w:rPr>
          <w:rFonts w:ascii="Times New Roman" w:hAnsi="Times New Roman" w:cs="Times New Roman"/>
          <w:sz w:val="24"/>
          <w:szCs w:val="24"/>
        </w:rPr>
        <w:t xml:space="preserve"> are cetățenia română sau cetățenia unui stat membru al Uniunii Europene;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b)</w:t>
      </w:r>
      <w:r w:rsidRPr="007055B1">
        <w:rPr>
          <w:rFonts w:ascii="Times New Roman" w:hAnsi="Times New Roman" w:cs="Times New Roman"/>
          <w:sz w:val="24"/>
          <w:szCs w:val="24"/>
        </w:rPr>
        <w:t xml:space="preserve"> cunoaște limba română, scris și vorbit;</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c)</w:t>
      </w:r>
      <w:r w:rsidRPr="007055B1">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d)</w:t>
      </w:r>
      <w:r w:rsidRPr="007055B1">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e)</w:t>
      </w:r>
      <w:r w:rsidRPr="007055B1">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f)</w:t>
      </w:r>
      <w:r w:rsidRPr="007055B1">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g)</w:t>
      </w:r>
      <w:r w:rsidRPr="007055B1">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h)</w:t>
      </w:r>
      <w:r w:rsidRPr="007055B1">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7055B1" w:rsidRDefault="00675E81" w:rsidP="005478DA">
      <w:pPr>
        <w:pStyle w:val="NoSpacing"/>
        <w:ind w:firstLine="360"/>
        <w:rPr>
          <w:rFonts w:ascii="Times New Roman" w:hAnsi="Times New Roman" w:cs="Times New Roman"/>
          <w:sz w:val="24"/>
          <w:szCs w:val="24"/>
        </w:rPr>
      </w:pPr>
      <w:r w:rsidRPr="007055B1">
        <w:rPr>
          <w:rFonts w:ascii="Times New Roman" w:hAnsi="Times New Roman" w:cs="Times New Roman"/>
          <w:sz w:val="24"/>
          <w:szCs w:val="24"/>
        </w:rPr>
        <w:t>4. Condiții specifice postu</w:t>
      </w:r>
      <w:r w:rsidR="004C34BB" w:rsidRPr="007055B1">
        <w:rPr>
          <w:rFonts w:ascii="Times New Roman" w:hAnsi="Times New Roman" w:cs="Times New Roman"/>
          <w:sz w:val="24"/>
          <w:szCs w:val="24"/>
        </w:rPr>
        <w:t>lui</w:t>
      </w:r>
    </w:p>
    <w:p w:rsidR="008F6ADC" w:rsidRPr="007055B1" w:rsidRDefault="008F6ADC" w:rsidP="008F6ADC">
      <w:pPr>
        <w:pStyle w:val="NoSpacing"/>
        <w:numPr>
          <w:ilvl w:val="0"/>
          <w:numId w:val="7"/>
        </w:numPr>
        <w:ind w:left="284" w:hanging="284"/>
        <w:jc w:val="both"/>
        <w:rPr>
          <w:rFonts w:ascii="Times New Roman" w:hAnsi="Times New Roman" w:cs="Times New Roman"/>
          <w:b/>
          <w:i/>
          <w:sz w:val="24"/>
          <w:szCs w:val="24"/>
          <w:u w:val="single"/>
        </w:rPr>
      </w:pPr>
      <w:proofErr w:type="spellStart"/>
      <w:r w:rsidRPr="007055B1">
        <w:rPr>
          <w:rFonts w:ascii="Times New Roman" w:hAnsi="Times New Roman" w:cs="Times New Roman"/>
          <w:sz w:val="24"/>
          <w:szCs w:val="24"/>
          <w:lang w:val="fr-FR"/>
        </w:rPr>
        <w:t>Diplomă</w:t>
      </w:r>
      <w:proofErr w:type="spellEnd"/>
      <w:r w:rsidRPr="007055B1">
        <w:rPr>
          <w:rFonts w:ascii="Times New Roman" w:hAnsi="Times New Roman" w:cs="Times New Roman"/>
          <w:sz w:val="24"/>
          <w:szCs w:val="24"/>
        </w:rPr>
        <w:t xml:space="preserve"> de studii medii de specialitate sau </w:t>
      </w:r>
      <w:proofErr w:type="spellStart"/>
      <w:r w:rsidRPr="007055B1">
        <w:rPr>
          <w:rFonts w:ascii="Times New Roman" w:hAnsi="Times New Roman" w:cs="Times New Roman"/>
          <w:sz w:val="24"/>
          <w:szCs w:val="24"/>
          <w:lang w:val="fr-FR"/>
        </w:rPr>
        <w:t>diplomă</w:t>
      </w:r>
      <w:proofErr w:type="spellEnd"/>
      <w:r w:rsidRPr="007055B1">
        <w:rPr>
          <w:rFonts w:ascii="Times New Roman" w:hAnsi="Times New Roman" w:cs="Times New Roman"/>
          <w:sz w:val="24"/>
          <w:szCs w:val="24"/>
        </w:rPr>
        <w:t xml:space="preserve"> de studii medii;</w:t>
      </w:r>
    </w:p>
    <w:p w:rsidR="008F6ADC" w:rsidRPr="007055B1" w:rsidRDefault="008F6ADC" w:rsidP="008F6ADC">
      <w:pPr>
        <w:numPr>
          <w:ilvl w:val="0"/>
          <w:numId w:val="7"/>
        </w:numPr>
        <w:autoSpaceDE w:val="0"/>
        <w:autoSpaceDN w:val="0"/>
        <w:adjustRightInd w:val="0"/>
        <w:spacing w:after="0" w:line="240" w:lineRule="auto"/>
        <w:ind w:left="284" w:hanging="284"/>
        <w:jc w:val="both"/>
        <w:rPr>
          <w:rFonts w:ascii="Times New Roman" w:hAnsi="Times New Roman" w:cs="Times New Roman"/>
          <w:b/>
          <w:i/>
          <w:sz w:val="24"/>
          <w:szCs w:val="24"/>
          <w:u w:val="single"/>
        </w:rPr>
      </w:pPr>
      <w:proofErr w:type="spellStart"/>
      <w:r w:rsidRPr="007055B1">
        <w:rPr>
          <w:rFonts w:ascii="Times New Roman" w:hAnsi="Times New Roman" w:cs="Times New Roman"/>
          <w:sz w:val="24"/>
          <w:szCs w:val="24"/>
          <w:lang w:val="fr-FR"/>
        </w:rPr>
        <w:t>Fară</w:t>
      </w:r>
      <w:proofErr w:type="spellEnd"/>
      <w:r w:rsidRPr="007055B1">
        <w:rPr>
          <w:rFonts w:ascii="Times New Roman" w:hAnsi="Times New Roman" w:cs="Times New Roman"/>
          <w:sz w:val="24"/>
          <w:szCs w:val="24"/>
          <w:lang w:val="fr-FR"/>
        </w:rPr>
        <w:t xml:space="preserve"> </w:t>
      </w:r>
      <w:proofErr w:type="spellStart"/>
      <w:r w:rsidRPr="007055B1">
        <w:rPr>
          <w:rFonts w:ascii="Times New Roman" w:hAnsi="Times New Roman" w:cs="Times New Roman"/>
          <w:sz w:val="24"/>
          <w:szCs w:val="24"/>
          <w:lang w:val="fr-FR"/>
        </w:rPr>
        <w:t>vechime</w:t>
      </w:r>
      <w:proofErr w:type="spellEnd"/>
      <w:r w:rsidRPr="007055B1">
        <w:rPr>
          <w:rFonts w:ascii="Times New Roman" w:hAnsi="Times New Roman" w:cs="Times New Roman"/>
          <w:sz w:val="24"/>
          <w:szCs w:val="24"/>
          <w:lang w:val="fr-FR"/>
        </w:rPr>
        <w:t xml:space="preserve"> </w:t>
      </w:r>
      <w:r w:rsidRPr="007055B1">
        <w:rPr>
          <w:rFonts w:ascii="Times New Roman" w:hAnsi="Times New Roman" w:cs="Times New Roman"/>
          <w:sz w:val="24"/>
          <w:szCs w:val="24"/>
        </w:rPr>
        <w:t>în specialitatea postului;</w:t>
      </w:r>
    </w:p>
    <w:p w:rsidR="008F6ADC" w:rsidRPr="007055B1" w:rsidRDefault="008F6ADC" w:rsidP="008F6ADC">
      <w:pPr>
        <w:pStyle w:val="NoSpacing"/>
        <w:numPr>
          <w:ilvl w:val="0"/>
          <w:numId w:val="7"/>
        </w:numPr>
        <w:ind w:left="284" w:hanging="284"/>
        <w:jc w:val="both"/>
        <w:rPr>
          <w:rFonts w:ascii="Times New Roman" w:hAnsi="Times New Roman" w:cs="Times New Roman"/>
          <w:color w:val="000000"/>
          <w:sz w:val="24"/>
          <w:szCs w:val="24"/>
        </w:rPr>
      </w:pPr>
      <w:r w:rsidRPr="007055B1">
        <w:rPr>
          <w:rFonts w:ascii="Times New Roman" w:hAnsi="Times New Roman" w:cs="Times New Roman"/>
          <w:sz w:val="24"/>
          <w:szCs w:val="24"/>
        </w:rPr>
        <w:t>Concurs pentru ocuparea postului.</w:t>
      </w:r>
    </w:p>
    <w:p w:rsidR="00675E81" w:rsidRPr="007055B1" w:rsidRDefault="00675E81" w:rsidP="0047454C">
      <w:pPr>
        <w:pStyle w:val="NoSpacing"/>
        <w:ind w:firstLine="360"/>
        <w:rPr>
          <w:rFonts w:ascii="Times New Roman" w:hAnsi="Times New Roman" w:cs="Times New Roman"/>
          <w:sz w:val="24"/>
          <w:szCs w:val="24"/>
        </w:rPr>
      </w:pPr>
      <w:r w:rsidRPr="007055B1">
        <w:rPr>
          <w:rFonts w:ascii="Times New Roman" w:hAnsi="Times New Roman" w:cs="Times New Roman"/>
          <w:sz w:val="24"/>
          <w:szCs w:val="24"/>
        </w:rPr>
        <w:t>5. Dosarul de concurs</w:t>
      </w:r>
    </w:p>
    <w:p w:rsidR="00675E81" w:rsidRPr="007055B1" w:rsidRDefault="00675E81" w:rsidP="005478DA">
      <w:pPr>
        <w:pStyle w:val="NoSpacing"/>
        <w:ind w:firstLine="360"/>
        <w:rPr>
          <w:rFonts w:ascii="Times New Roman" w:hAnsi="Times New Roman" w:cs="Times New Roman"/>
          <w:sz w:val="24"/>
          <w:szCs w:val="24"/>
        </w:rPr>
      </w:pPr>
      <w:r w:rsidRPr="007055B1">
        <w:rPr>
          <w:rFonts w:ascii="Times New Roman" w:hAnsi="Times New Roman" w:cs="Times New Roman"/>
          <w:sz w:val="24"/>
          <w:szCs w:val="24"/>
        </w:rPr>
        <w:t>Dosarul de concurs va conține următoarele documente: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a)</w:t>
      </w:r>
      <w:r w:rsidRPr="007055B1">
        <w:rPr>
          <w:rFonts w:ascii="Times New Roman" w:hAnsi="Times New Roman" w:cs="Times New Roman"/>
          <w:sz w:val="24"/>
          <w:szCs w:val="24"/>
        </w:rPr>
        <w:t xml:space="preserve"> formular de înscriere la concurs, conform modelului prevăzut la anexa nr. 2 din HG nr. 1336/2022;</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b)</w:t>
      </w:r>
      <w:r w:rsidRPr="007055B1">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lastRenderedPageBreak/>
        <w:t>c)</w:t>
      </w:r>
      <w:r w:rsidRPr="007055B1">
        <w:rPr>
          <w:rFonts w:ascii="Times New Roman" w:hAnsi="Times New Roman" w:cs="Times New Roman"/>
          <w:sz w:val="24"/>
          <w:szCs w:val="24"/>
        </w:rPr>
        <w:t xml:space="preserve"> copia certificatului de căsătorie sau a altui document prin care s-a realizat schimbarea de nume, după caz;</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d)</w:t>
      </w:r>
      <w:r w:rsidRPr="007055B1">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e)</w:t>
      </w:r>
      <w:r w:rsidRPr="007055B1">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f)</w:t>
      </w:r>
      <w:r w:rsidRPr="007055B1">
        <w:rPr>
          <w:rFonts w:ascii="Times New Roman" w:hAnsi="Times New Roman" w:cs="Times New Roman"/>
          <w:sz w:val="24"/>
          <w:szCs w:val="24"/>
        </w:rPr>
        <w:t xml:space="preserve"> certificat de cazier judiciar sau, după caz, extrasul de pe cazierul judiciar;</w:t>
      </w:r>
    </w:p>
    <w:p w:rsidR="004E7466" w:rsidRPr="007055B1" w:rsidRDefault="004E7466" w:rsidP="004E7466">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g)</w:t>
      </w:r>
      <w:r w:rsidRPr="007055B1">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7055B1" w:rsidRDefault="004E7466" w:rsidP="004E7466">
      <w:pPr>
        <w:pStyle w:val="NoSpacing"/>
        <w:rPr>
          <w:rFonts w:ascii="Times New Roman" w:hAnsi="Times New Roman" w:cs="Times New Roman"/>
          <w:sz w:val="24"/>
          <w:szCs w:val="24"/>
        </w:rPr>
      </w:pPr>
      <w:r w:rsidRPr="007055B1">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h)</w:t>
      </w:r>
      <w:r w:rsidRPr="007055B1">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7055B1" w:rsidRDefault="00675E81" w:rsidP="00675E81">
      <w:pPr>
        <w:pStyle w:val="NoSpacing"/>
        <w:rPr>
          <w:rFonts w:ascii="Times New Roman" w:hAnsi="Times New Roman" w:cs="Times New Roman"/>
          <w:sz w:val="24"/>
          <w:szCs w:val="24"/>
        </w:rPr>
      </w:pPr>
      <w:r w:rsidRPr="007055B1">
        <w:rPr>
          <w:rStyle w:val="lit"/>
          <w:rFonts w:ascii="Times New Roman" w:hAnsi="Times New Roman" w:cs="Times New Roman"/>
          <w:sz w:val="24"/>
          <w:szCs w:val="24"/>
        </w:rPr>
        <w:t>i)</w:t>
      </w:r>
      <w:r w:rsidRPr="007055B1">
        <w:rPr>
          <w:rFonts w:ascii="Times New Roman" w:hAnsi="Times New Roman" w:cs="Times New Roman"/>
          <w:sz w:val="24"/>
          <w:szCs w:val="24"/>
        </w:rPr>
        <w:t xml:space="preserve"> curriculum vitae, model comun european.</w:t>
      </w:r>
    </w:p>
    <w:p w:rsidR="00A032C8" w:rsidRPr="007055B1" w:rsidRDefault="00A032C8" w:rsidP="00A032C8">
      <w:pPr>
        <w:pStyle w:val="NoSpacing"/>
        <w:ind w:firstLine="708"/>
        <w:rPr>
          <w:rFonts w:ascii="Times New Roman" w:hAnsi="Times New Roman" w:cs="Times New Roman"/>
          <w:sz w:val="24"/>
          <w:szCs w:val="24"/>
        </w:rPr>
      </w:pPr>
      <w:r w:rsidRPr="007055B1">
        <w:rPr>
          <w:rStyle w:val="Strong"/>
          <w:rFonts w:ascii="Times New Roman" w:hAnsi="Times New Roman" w:cs="Times New Roman"/>
          <w:sz w:val="24"/>
          <w:szCs w:val="24"/>
        </w:rPr>
        <w:t>Depunerea dosarelor:</w:t>
      </w:r>
      <w:r w:rsidRPr="007055B1">
        <w:rPr>
          <w:rFonts w:ascii="Times New Roman" w:hAnsi="Times New Roman" w:cs="Times New Roman"/>
          <w:sz w:val="24"/>
          <w:szCs w:val="24"/>
        </w:rPr>
        <w:t xml:space="preserve"> Dosarele de concurs se depun la la sediul Spitalului </w:t>
      </w:r>
      <w:r w:rsidRPr="007055B1">
        <w:rPr>
          <w:rFonts w:ascii="Times New Roman" w:eastAsia="Times New Roman" w:hAnsi="Times New Roman" w:cs="Times New Roman"/>
          <w:sz w:val="24"/>
          <w:szCs w:val="24"/>
        </w:rPr>
        <w:t xml:space="preserve">de Psihiatrie și Pentru Măsuri de Siguranță Pădureni-Grajduri, cu sediul </w:t>
      </w:r>
      <w:r w:rsidRPr="007055B1">
        <w:rPr>
          <w:rFonts w:ascii="Times New Roman" w:hAnsi="Times New Roman" w:cs="Times New Roman"/>
          <w:sz w:val="24"/>
          <w:szCs w:val="24"/>
        </w:rPr>
        <w:t>în</w:t>
      </w:r>
      <w:r w:rsidRPr="007055B1">
        <w:rPr>
          <w:rFonts w:ascii="Times New Roman" w:eastAsia="Times New Roman" w:hAnsi="Times New Roman" w:cs="Times New Roman"/>
          <w:sz w:val="24"/>
          <w:szCs w:val="24"/>
        </w:rPr>
        <w:t xml:space="preserve"> </w:t>
      </w:r>
      <w:r w:rsidRPr="007055B1">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Pr="007055B1">
        <w:rPr>
          <w:rFonts w:ascii="Times New Roman" w:eastAsia="Times New Roman" w:hAnsi="Times New Roman" w:cs="Times New Roman"/>
          <w:sz w:val="24"/>
          <w:szCs w:val="24"/>
        </w:rPr>
        <w:t>ș</w:t>
      </w:r>
      <w:r w:rsidRPr="007055B1">
        <w:rPr>
          <w:rStyle w:val="Strong"/>
          <w:rFonts w:ascii="Times New Roman" w:hAnsi="Times New Roman" w:cs="Times New Roman"/>
          <w:b w:val="0"/>
          <w:color w:val="000000"/>
          <w:sz w:val="24"/>
          <w:szCs w:val="24"/>
          <w:bdr w:val="none" w:sz="0" w:space="0" w:color="auto" w:frame="1"/>
          <w:shd w:val="clear" w:color="auto" w:fill="FFFFFF"/>
        </w:rPr>
        <w:t>i</w:t>
      </w:r>
      <w:r w:rsidRPr="007055B1">
        <w:rPr>
          <w:rFonts w:ascii="Times New Roman" w:hAnsi="Times New Roman" w:cs="Times New Roman"/>
          <w:sz w:val="24"/>
          <w:szCs w:val="24"/>
        </w:rPr>
        <w:t xml:space="preserve">, în intervalul orar 09:00-14:00 ( de luni pana vineri), până la data limită 17.09.2026 ora 14.00. </w:t>
      </w:r>
    </w:p>
    <w:p w:rsidR="00A032C8" w:rsidRPr="007055B1" w:rsidRDefault="00A032C8" w:rsidP="00A032C8">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6. Calendarul concursului</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Data publicării anunțului: 03.09.2026</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Perioada de depunere a dosarelor: 04.09.2026 – 17.09.2026, în intervalul orar 9:00–14:00, la sediul instituției</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Selecția dosarelor: 18.09.2026, ora 11:00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Afișarea rezultatelor selecției dosarelor: 18.09.2026, ora 14:00, la sediul instituției și pe pagina de internet a instituției</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Depunerea contestațiilor la selecția dosarelor: 21.09.2026, până la ora 14:00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Soluționarea contestațiilor la selecția dosarelor și afișarea rezultatelor: 22.09.2026,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Proba scrisă: 25.09.2026, ora 12:00, la sediul instituției</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Afișarea rezultatelor probei scrise: 25.09.2026,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Depunerea contestațiilor la proba scrisă: 28.09.2026, până la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Soluționarea contestațiilor la proba scrisă și afișarea rezultatelor: 29.09.2026,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Proba de interviu: 30.09.2026, ora 12:00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Afișarea rezultatelor probei interviu: 30.09.2026,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Depunerea contestațiilor la proba de interviu: 01.10.2026, până la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Soluționarea contestațiilor la proba interviu  și afișarea rezultatelor: 02.10.2026,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–Afișarea rezultatelor finale ale concursului: 02.10.2026, ora 15:00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7. Desfășurarea concursului</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t xml:space="preserve">Concursul se desfășoară prin susținerea următoarelor probe: </w:t>
      </w:r>
      <w:r w:rsidRPr="007055B1">
        <w:rPr>
          <w:rFonts w:ascii="Times New Roman" w:hAnsi="Times New Roman" w:cs="Times New Roman"/>
          <w:sz w:val="24"/>
          <w:szCs w:val="24"/>
        </w:rPr>
        <w:br/>
        <w:t>- proba scrisă, 25 septembrie 2026, ora 12.00;</w:t>
      </w:r>
    </w:p>
    <w:p w:rsidR="00A032C8" w:rsidRPr="007055B1" w:rsidRDefault="00A032C8" w:rsidP="00A032C8">
      <w:pPr>
        <w:pStyle w:val="NoSpacing"/>
        <w:rPr>
          <w:rFonts w:ascii="Times New Roman" w:hAnsi="Times New Roman" w:cs="Times New Roman"/>
          <w:sz w:val="24"/>
          <w:szCs w:val="24"/>
        </w:rPr>
      </w:pPr>
      <w:r w:rsidRPr="007055B1">
        <w:rPr>
          <w:rFonts w:ascii="Times New Roman" w:hAnsi="Times New Roman" w:cs="Times New Roman"/>
          <w:sz w:val="24"/>
          <w:szCs w:val="24"/>
        </w:rPr>
        <w:lastRenderedPageBreak/>
        <w:t xml:space="preserve">- proba interviu, 30 septembrie 2026, ora 12.00. </w:t>
      </w:r>
    </w:p>
    <w:p w:rsidR="00675E81" w:rsidRPr="007055B1" w:rsidRDefault="00675E81" w:rsidP="009279F9">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7.1. Bibliografie și tematică</w:t>
      </w:r>
    </w:p>
    <w:p w:rsidR="002E2D57" w:rsidRPr="007055B1" w:rsidRDefault="00675E81" w:rsidP="00B3606D">
      <w:pPr>
        <w:pStyle w:val="NoSpacing"/>
        <w:ind w:firstLine="426"/>
        <w:rPr>
          <w:rFonts w:ascii="Times New Roman" w:hAnsi="Times New Roman" w:cs="Times New Roman"/>
          <w:color w:val="2563EB"/>
          <w:sz w:val="24"/>
          <w:szCs w:val="24"/>
        </w:rPr>
      </w:pPr>
      <w:r w:rsidRPr="007055B1">
        <w:rPr>
          <w:rStyle w:val="Strong"/>
          <w:rFonts w:ascii="Times New Roman" w:hAnsi="Times New Roman" w:cs="Times New Roman"/>
          <w:sz w:val="24"/>
          <w:szCs w:val="24"/>
        </w:rPr>
        <w:t>Bibliografie:</w:t>
      </w:r>
      <w:r w:rsidRPr="007055B1">
        <w:rPr>
          <w:rFonts w:ascii="Times New Roman" w:hAnsi="Times New Roman" w:cs="Times New Roman"/>
          <w:sz w:val="24"/>
          <w:szCs w:val="24"/>
        </w:rPr>
        <w:t xml:space="preserve"> </w:t>
      </w:r>
    </w:p>
    <w:p w:rsidR="00C61CAB" w:rsidRPr="007055B1" w:rsidRDefault="00675E81" w:rsidP="00C61CAB">
      <w:pPr>
        <w:pStyle w:val="ListParagraph"/>
        <w:numPr>
          <w:ilvl w:val="0"/>
          <w:numId w:val="9"/>
        </w:numPr>
        <w:spacing w:after="0"/>
        <w:ind w:left="426"/>
        <w:jc w:val="both"/>
        <w:rPr>
          <w:rFonts w:ascii="Times New Roman" w:hAnsi="Times New Roman" w:cs="Times New Roman"/>
          <w:sz w:val="24"/>
          <w:szCs w:val="24"/>
          <w:lang w:val="ro-RO"/>
        </w:rPr>
      </w:pPr>
      <w:r w:rsidRPr="007055B1">
        <w:rPr>
          <w:rFonts w:ascii="Times New Roman" w:hAnsi="Times New Roman" w:cs="Times New Roman"/>
          <w:sz w:val="24"/>
          <w:szCs w:val="24"/>
        </w:rPr>
        <w:t xml:space="preserve"> </w:t>
      </w:r>
      <w:r w:rsidR="00C61CAB" w:rsidRPr="007055B1">
        <w:rPr>
          <w:rFonts w:ascii="Times New Roman" w:hAnsi="Times New Roman" w:cs="Times New Roman"/>
          <w:sz w:val="24"/>
          <w:szCs w:val="24"/>
          <w:lang w:val="ro-RO"/>
        </w:rPr>
        <w:t>Terapia ocupațională și ergoterapia – Veronica Bălteanu</w:t>
      </w:r>
    </w:p>
    <w:p w:rsidR="00C61CAB" w:rsidRPr="007055B1" w:rsidRDefault="00C61CAB" w:rsidP="00C61CAB">
      <w:pPr>
        <w:pStyle w:val="ListParagraph"/>
        <w:numPr>
          <w:ilvl w:val="0"/>
          <w:numId w:val="9"/>
        </w:numPr>
        <w:spacing w:after="0"/>
        <w:ind w:left="426"/>
        <w:rPr>
          <w:rFonts w:ascii="Times New Roman" w:hAnsi="Times New Roman" w:cs="Times New Roman"/>
          <w:sz w:val="24"/>
          <w:szCs w:val="24"/>
          <w:lang w:val="ro-RO"/>
        </w:rPr>
      </w:pPr>
      <w:r w:rsidRPr="007055B1">
        <w:rPr>
          <w:rFonts w:ascii="Times New Roman" w:hAnsi="Times New Roman" w:cs="Times New Roman"/>
          <w:sz w:val="24"/>
          <w:szCs w:val="24"/>
          <w:lang w:val="ro-RO"/>
        </w:rPr>
        <w:t>Terapie ocupațională pentru persoane cu deficiențe – Doru-Vlad Popovici</w:t>
      </w:r>
    </w:p>
    <w:p w:rsidR="00C61CAB" w:rsidRPr="007055B1" w:rsidRDefault="00C61CAB" w:rsidP="00C61CAB">
      <w:pPr>
        <w:pStyle w:val="ListParagraph"/>
        <w:numPr>
          <w:ilvl w:val="0"/>
          <w:numId w:val="9"/>
        </w:numPr>
        <w:spacing w:after="0"/>
        <w:ind w:left="426"/>
        <w:rPr>
          <w:rFonts w:ascii="Times New Roman" w:hAnsi="Times New Roman" w:cs="Times New Roman"/>
          <w:sz w:val="24"/>
          <w:szCs w:val="24"/>
          <w:lang w:val="ro-RO"/>
        </w:rPr>
      </w:pPr>
      <w:r w:rsidRPr="007055B1">
        <w:rPr>
          <w:rFonts w:ascii="Times New Roman" w:hAnsi="Times New Roman" w:cs="Times New Roman"/>
          <w:sz w:val="24"/>
          <w:szCs w:val="24"/>
          <w:lang w:val="ro-RO"/>
        </w:rPr>
        <w:t>Legea nr. 487/2002 – legea sănătății mintale și a protecției persoanelor cu tulburări psihice.</w:t>
      </w:r>
    </w:p>
    <w:p w:rsidR="00C61CAB" w:rsidRPr="007055B1" w:rsidRDefault="00C61CAB" w:rsidP="00C61CAB">
      <w:pPr>
        <w:pStyle w:val="ListParagraph"/>
        <w:numPr>
          <w:ilvl w:val="0"/>
          <w:numId w:val="9"/>
        </w:numPr>
        <w:spacing w:after="0"/>
        <w:ind w:left="426"/>
        <w:rPr>
          <w:rFonts w:ascii="Times New Roman" w:hAnsi="Times New Roman" w:cs="Times New Roman"/>
          <w:sz w:val="24"/>
          <w:szCs w:val="24"/>
          <w:lang w:val="ro-RO"/>
        </w:rPr>
      </w:pPr>
      <w:r w:rsidRPr="007055B1">
        <w:rPr>
          <w:rFonts w:ascii="Times New Roman" w:hAnsi="Times New Roman" w:cs="Times New Roman"/>
          <w:sz w:val="24"/>
          <w:szCs w:val="24"/>
          <w:lang w:val="ro-RO"/>
        </w:rPr>
        <w:t>Ordinul MS nr. 1761/14 septembrie 2021 pentru aprobarea normelor tehnice privind curățarea , dezinfecția și sterilizarea în unitățile sanitare publice și private , evaluarea</w:t>
      </w:r>
      <w:r w:rsidRPr="007055B1">
        <w:rPr>
          <w:rFonts w:ascii="Times New Roman" w:hAnsi="Times New Roman" w:cs="Times New Roman"/>
          <w:b/>
          <w:sz w:val="24"/>
          <w:szCs w:val="24"/>
          <w:lang w:val="ro-RO"/>
        </w:rPr>
        <w:t xml:space="preserve"> </w:t>
      </w:r>
      <w:r w:rsidRPr="007055B1">
        <w:rPr>
          <w:rFonts w:ascii="Times New Roman" w:hAnsi="Times New Roman" w:cs="Times New Roman"/>
          <w:sz w:val="24"/>
          <w:szCs w:val="24"/>
          <w:lang w:val="ro-RO"/>
        </w:rPr>
        <w:t>eficacității procedurilor de curățenie și dezinfecție efectuate în cadrul acestora , procedurile</w:t>
      </w:r>
      <w:r w:rsidRPr="007055B1">
        <w:rPr>
          <w:rFonts w:ascii="Times New Roman" w:hAnsi="Times New Roman" w:cs="Times New Roman"/>
          <w:b/>
          <w:sz w:val="24"/>
          <w:szCs w:val="24"/>
          <w:lang w:val="ro-RO"/>
        </w:rPr>
        <w:t xml:space="preserve"> </w:t>
      </w:r>
      <w:r w:rsidRPr="007055B1">
        <w:rPr>
          <w:rFonts w:ascii="Times New Roman" w:hAnsi="Times New Roman" w:cs="Times New Roman"/>
          <w:sz w:val="24"/>
          <w:szCs w:val="24"/>
          <w:lang w:val="ro-RO"/>
        </w:rPr>
        <w:t>recomandate pentru dezinfecția mâinilor în funcție de nivelul de risc, precum si  metodele de evaluare a derulării procesului de sterilizare și controlul eficienței acestora.</w:t>
      </w:r>
    </w:p>
    <w:p w:rsidR="00C61CAB" w:rsidRPr="007055B1" w:rsidRDefault="00C61CAB" w:rsidP="00C61CAB">
      <w:pPr>
        <w:pStyle w:val="ListParagraph"/>
        <w:numPr>
          <w:ilvl w:val="0"/>
          <w:numId w:val="9"/>
        </w:numPr>
        <w:spacing w:after="0"/>
        <w:ind w:left="426"/>
        <w:rPr>
          <w:rFonts w:ascii="Times New Roman" w:hAnsi="Times New Roman" w:cs="Times New Roman"/>
          <w:sz w:val="24"/>
          <w:szCs w:val="24"/>
          <w:lang w:val="ro-RO"/>
        </w:rPr>
      </w:pPr>
      <w:r w:rsidRPr="007055B1">
        <w:rPr>
          <w:rFonts w:ascii="Times New Roman" w:hAnsi="Times New Roman" w:cs="Times New Roman"/>
          <w:sz w:val="24"/>
          <w:szCs w:val="24"/>
          <w:lang w:val="ro-RO"/>
        </w:rPr>
        <w:t>Legea nr 46/2003 – drepturile pacientului</w:t>
      </w:r>
    </w:p>
    <w:p w:rsidR="00C61CAB" w:rsidRPr="007055B1" w:rsidRDefault="00C61CAB" w:rsidP="00C61CAB">
      <w:pPr>
        <w:pStyle w:val="ListParagraph"/>
        <w:numPr>
          <w:ilvl w:val="0"/>
          <w:numId w:val="9"/>
        </w:numPr>
        <w:spacing w:after="0"/>
        <w:ind w:left="426"/>
        <w:rPr>
          <w:rFonts w:ascii="Times New Roman" w:hAnsi="Times New Roman" w:cs="Times New Roman"/>
          <w:sz w:val="24"/>
          <w:szCs w:val="24"/>
          <w:lang w:val="ro-RO"/>
        </w:rPr>
      </w:pPr>
      <w:r w:rsidRPr="007055B1">
        <w:rPr>
          <w:rFonts w:ascii="Times New Roman" w:hAnsi="Times New Roman" w:cs="Times New Roman"/>
          <w:sz w:val="24"/>
          <w:szCs w:val="24"/>
          <w:lang w:val="ro-RO"/>
        </w:rPr>
        <w:t>Program național de pregătire a infirmierilor – note de curs.</w:t>
      </w:r>
    </w:p>
    <w:p w:rsidR="00675E81" w:rsidRPr="007055B1" w:rsidRDefault="00675E81" w:rsidP="00B3606D">
      <w:pPr>
        <w:pStyle w:val="NoSpacing"/>
        <w:ind w:firstLine="426"/>
        <w:rPr>
          <w:rFonts w:ascii="Times New Roman" w:hAnsi="Times New Roman" w:cs="Times New Roman"/>
          <w:color w:val="2563EB"/>
          <w:sz w:val="24"/>
          <w:szCs w:val="24"/>
        </w:rPr>
      </w:pPr>
      <w:r w:rsidRPr="007055B1">
        <w:rPr>
          <w:rStyle w:val="Strong"/>
          <w:rFonts w:ascii="Times New Roman" w:hAnsi="Times New Roman" w:cs="Times New Roman"/>
          <w:sz w:val="24"/>
          <w:szCs w:val="24"/>
        </w:rPr>
        <w:t>Tematică:</w:t>
      </w:r>
      <w:r w:rsidRPr="007055B1">
        <w:rPr>
          <w:rFonts w:ascii="Times New Roman" w:hAnsi="Times New Roman" w:cs="Times New Roman"/>
          <w:sz w:val="24"/>
          <w:szCs w:val="24"/>
        </w:rPr>
        <w:t xml:space="preserve"> </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a) Ergoterapia</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Principiile ergoterapiei</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Criterii de selecție ale activităților de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Obiectivele ergoterapiei</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Efectele ergoterapiei</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Etapele procesului de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Analiza activităților de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Tehnici de facilitare a activităților de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Clasificarea mijloacelor tehnice utilizate în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Criterii folosite în alegerea activităților de ergoterapie</w:t>
      </w:r>
    </w:p>
    <w:p w:rsidR="00366F15" w:rsidRPr="007055B1" w:rsidRDefault="00366F15" w:rsidP="00366F15">
      <w:pPr>
        <w:pStyle w:val="NoSpacing"/>
        <w:numPr>
          <w:ilvl w:val="0"/>
          <w:numId w:val="13"/>
        </w:numPr>
        <w:ind w:left="426"/>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Competențele ergoterapeutului</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b) Terapia ocupațională și ergoterapia în bolile psihice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c) Organizarea atelierelor de terapie ocupațională și ergoterapie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d) Funcțiile terapiei ocupaționale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e) Influența ocupațiilor asupra dezvoltării umane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f) Strategiile generale de artterapie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g) Dreptul la confidențialitatea informațiilor și viața privată a pacientului</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h) Drepturile persoanelor cu tulburări psihice</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i) Precauțiuni universale – spălarea și dezinfecția mâinilor</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j) Noțiuni de prim ajutor</w:t>
      </w:r>
    </w:p>
    <w:p w:rsidR="00366F15" w:rsidRPr="007055B1" w:rsidRDefault="00366F15" w:rsidP="00366F15">
      <w:pPr>
        <w:pStyle w:val="NoSpacing"/>
        <w:ind w:left="142"/>
        <w:rPr>
          <w:rFonts w:ascii="Times New Roman" w:eastAsia="Times New Roman" w:hAnsi="Times New Roman" w:cs="Times New Roman"/>
          <w:sz w:val="24"/>
          <w:szCs w:val="24"/>
        </w:rPr>
      </w:pPr>
      <w:r w:rsidRPr="007055B1">
        <w:rPr>
          <w:rFonts w:ascii="Times New Roman" w:eastAsia="Times New Roman" w:hAnsi="Times New Roman" w:cs="Times New Roman"/>
          <w:sz w:val="24"/>
          <w:szCs w:val="24"/>
        </w:rPr>
        <w:t>k) Procedurile recomandate pentru dezinfecția mâinilor în funcție de nivelul de risc. Tipuri de dezinfectanți. Procedurile pentru dezinfecția mâinilor</w:t>
      </w:r>
    </w:p>
    <w:p w:rsidR="00675E81" w:rsidRPr="007055B1" w:rsidRDefault="00675E81" w:rsidP="009279F9">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8. Afișarea rezultatelor și contestații</w:t>
      </w:r>
    </w:p>
    <w:p w:rsidR="009D69CD" w:rsidRPr="007055B1" w:rsidRDefault="009D69CD" w:rsidP="009279F9">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7055B1" w:rsidRDefault="00675E81" w:rsidP="009279F9">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9. Dispoziții finale</w:t>
      </w:r>
    </w:p>
    <w:p w:rsidR="009D69CD" w:rsidRPr="007055B1" w:rsidRDefault="009D69CD" w:rsidP="006F11DA">
      <w:pPr>
        <w:pStyle w:val="NoSpacing"/>
        <w:ind w:firstLine="708"/>
        <w:rPr>
          <w:rFonts w:ascii="Times New Roman" w:hAnsi="Times New Roman" w:cs="Times New Roman"/>
          <w:sz w:val="24"/>
          <w:szCs w:val="24"/>
        </w:rPr>
      </w:pPr>
      <w:r w:rsidRPr="007055B1">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A032C8" w:rsidRPr="007055B1">
        <w:rPr>
          <w:rFonts w:ascii="Times New Roman" w:hAnsi="Times New Roman" w:cs="Times New Roman"/>
          <w:sz w:val="24"/>
          <w:szCs w:val="24"/>
        </w:rPr>
        <w:t>Borcea Anda</w:t>
      </w:r>
      <w:r w:rsidRPr="007055B1">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7" w:history="1">
        <w:r w:rsidRPr="007055B1">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C54440" w:rsidRPr="00645DEC" w:rsidRDefault="005478DA" w:rsidP="007055B1">
      <w:pPr>
        <w:pStyle w:val="NoSpacing"/>
      </w:pPr>
      <w:r w:rsidRPr="002627A6">
        <w:rPr>
          <w:rFonts w:ascii="Times New Roman" w:hAnsi="Times New Roman" w:cs="Times New Roman"/>
          <w:sz w:val="24"/>
          <w:szCs w:val="24"/>
        </w:rPr>
        <w:t xml:space="preserve">                                                                                                      Jr. Oprișan Marcela Grațiela</w:t>
      </w:r>
    </w:p>
    <w:sectPr w:rsidR="00C54440" w:rsidRPr="00645DEC" w:rsidSect="00154D41">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604CF"/>
    <w:multiLevelType w:val="hybridMultilevel"/>
    <w:tmpl w:val="0E3ED8A8"/>
    <w:lvl w:ilvl="0" w:tplc="C026E1E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27C5945"/>
    <w:multiLevelType w:val="hybridMultilevel"/>
    <w:tmpl w:val="E00E1136"/>
    <w:lvl w:ilvl="0" w:tplc="C026E1E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2543E3"/>
    <w:multiLevelType w:val="hybridMultilevel"/>
    <w:tmpl w:val="2EFE4366"/>
    <w:lvl w:ilvl="0" w:tplc="0418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F6033C"/>
    <w:multiLevelType w:val="hybridMultilevel"/>
    <w:tmpl w:val="8146C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A16F9A"/>
    <w:multiLevelType w:val="hybridMultilevel"/>
    <w:tmpl w:val="A172FE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D3385D"/>
    <w:multiLevelType w:val="hybridMultilevel"/>
    <w:tmpl w:val="4CB4E2C8"/>
    <w:lvl w:ilvl="0" w:tplc="1C0694AE">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E01CD3"/>
    <w:multiLevelType w:val="multilevel"/>
    <w:tmpl w:val="0CF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C109C8"/>
    <w:multiLevelType w:val="hybridMultilevel"/>
    <w:tmpl w:val="BA68C850"/>
    <w:lvl w:ilvl="0" w:tplc="DC1A7872">
      <w:numFmt w:val="bullet"/>
      <w:lvlText w:val="-"/>
      <w:lvlJc w:val="left"/>
      <w:pPr>
        <w:ind w:left="862" w:hanging="360"/>
      </w:pPr>
      <w:rPr>
        <w:rFonts w:ascii="Times New Roman" w:eastAsia="Times New Roman" w:hAnsi="Times New Roman" w:cs="Times New Roman"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num w:numId="1">
    <w:abstractNumId w:val="0"/>
  </w:num>
  <w:num w:numId="2">
    <w:abstractNumId w:val="3"/>
  </w:num>
  <w:num w:numId="3">
    <w:abstractNumId w:val="6"/>
  </w:num>
  <w:num w:numId="4">
    <w:abstractNumId w:val="1"/>
  </w:num>
  <w:num w:numId="5">
    <w:abstractNumId w:val="8"/>
  </w:num>
  <w:num w:numId="6">
    <w:abstractNumId w:val="2"/>
  </w:num>
  <w:num w:numId="7">
    <w:abstractNumId w:val="4"/>
  </w:num>
  <w:num w:numId="8">
    <w:abstractNumId w:val="7"/>
  </w:num>
  <w:num w:numId="9">
    <w:abstractNumId w:val="5"/>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40ABB"/>
    <w:rsid w:val="00085BC4"/>
    <w:rsid w:val="00091838"/>
    <w:rsid w:val="000D58F1"/>
    <w:rsid w:val="000E3D73"/>
    <w:rsid w:val="001269DB"/>
    <w:rsid w:val="00154D41"/>
    <w:rsid w:val="001768B7"/>
    <w:rsid w:val="001A00A0"/>
    <w:rsid w:val="001C0CCE"/>
    <w:rsid w:val="002627A6"/>
    <w:rsid w:val="002E2D57"/>
    <w:rsid w:val="0032218C"/>
    <w:rsid w:val="00366F15"/>
    <w:rsid w:val="0037710A"/>
    <w:rsid w:val="0047454C"/>
    <w:rsid w:val="004C34BB"/>
    <w:rsid w:val="004E7466"/>
    <w:rsid w:val="004F6D65"/>
    <w:rsid w:val="00522261"/>
    <w:rsid w:val="005232F3"/>
    <w:rsid w:val="00532C18"/>
    <w:rsid w:val="00536F10"/>
    <w:rsid w:val="005478DA"/>
    <w:rsid w:val="00583502"/>
    <w:rsid w:val="005F2911"/>
    <w:rsid w:val="00645DEC"/>
    <w:rsid w:val="00675E81"/>
    <w:rsid w:val="006D7745"/>
    <w:rsid w:val="006E0282"/>
    <w:rsid w:val="006F11DA"/>
    <w:rsid w:val="007055B1"/>
    <w:rsid w:val="007441A4"/>
    <w:rsid w:val="00783535"/>
    <w:rsid w:val="007F4992"/>
    <w:rsid w:val="00866AEF"/>
    <w:rsid w:val="008C0252"/>
    <w:rsid w:val="008F6ADC"/>
    <w:rsid w:val="009279F9"/>
    <w:rsid w:val="00971C6E"/>
    <w:rsid w:val="009D69CD"/>
    <w:rsid w:val="00A032C8"/>
    <w:rsid w:val="00A74464"/>
    <w:rsid w:val="00AE3229"/>
    <w:rsid w:val="00AF2350"/>
    <w:rsid w:val="00B173C2"/>
    <w:rsid w:val="00B3606D"/>
    <w:rsid w:val="00B5514A"/>
    <w:rsid w:val="00BC040B"/>
    <w:rsid w:val="00C45551"/>
    <w:rsid w:val="00C54440"/>
    <w:rsid w:val="00C61CAB"/>
    <w:rsid w:val="00CC011B"/>
    <w:rsid w:val="00CF7FD6"/>
    <w:rsid w:val="00D46B09"/>
    <w:rsid w:val="00D75AC5"/>
    <w:rsid w:val="00DB20BA"/>
    <w:rsid w:val="00DF17A5"/>
    <w:rsid w:val="00E60100"/>
    <w:rsid w:val="00E868F5"/>
    <w:rsid w:val="00F644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 w:type="paragraph" w:styleId="ListParagraph">
    <w:name w:val="List Paragraph"/>
    <w:basedOn w:val="Normal"/>
    <w:uiPriority w:val="34"/>
    <w:qFormat/>
    <w:rsid w:val="00C61CAB"/>
    <w:pPr>
      <w:ind w:left="720"/>
      <w:contextualSpacing/>
    </w:pPr>
    <w:rPr>
      <w:lang w:val="en-GB" w:eastAsia="en-GB"/>
    </w:rPr>
  </w:style>
  <w:style w:type="character" w:customStyle="1" w:styleId="inqyif">
    <w:name w:val="inqyif"/>
    <w:basedOn w:val="DefaultParagraphFont"/>
    <w:rsid w:val="00366F15"/>
  </w:style>
</w:styles>
</file>

<file path=word/webSettings.xml><?xml version="1.0" encoding="utf-8"?>
<w:webSettings xmlns:r="http://schemas.openxmlformats.org/officeDocument/2006/relationships" xmlns:w="http://schemas.openxmlformats.org/wordprocessingml/2006/main">
  <w:divs>
    <w:div w:id="128668797">
      <w:bodyDiv w:val="1"/>
      <w:marLeft w:val="0"/>
      <w:marRight w:val="0"/>
      <w:marTop w:val="0"/>
      <w:marBottom w:val="0"/>
      <w:divBdr>
        <w:top w:val="none" w:sz="0" w:space="0" w:color="auto"/>
        <w:left w:val="none" w:sz="0" w:space="0" w:color="auto"/>
        <w:bottom w:val="none" w:sz="0" w:space="0" w:color="auto"/>
        <w:right w:val="none" w:sz="0" w:space="0" w:color="auto"/>
      </w:divBdr>
      <w:divsChild>
        <w:div w:id="2053923516">
          <w:marLeft w:val="0"/>
          <w:marRight w:val="0"/>
          <w:marTop w:val="180"/>
          <w:marBottom w:val="240"/>
          <w:divBdr>
            <w:top w:val="none" w:sz="0" w:space="0" w:color="auto"/>
            <w:left w:val="none" w:sz="0" w:space="0" w:color="auto"/>
            <w:bottom w:val="none" w:sz="0" w:space="0" w:color="auto"/>
            <w:right w:val="none" w:sz="0" w:space="0" w:color="auto"/>
          </w:divBdr>
        </w:div>
        <w:div w:id="864371824">
          <w:marLeft w:val="0"/>
          <w:marRight w:val="0"/>
          <w:marTop w:val="180"/>
          <w:marBottom w:val="240"/>
          <w:divBdr>
            <w:top w:val="none" w:sz="0" w:space="0" w:color="auto"/>
            <w:left w:val="none" w:sz="0" w:space="0" w:color="auto"/>
            <w:bottom w:val="none" w:sz="0" w:space="0" w:color="auto"/>
            <w:right w:val="none" w:sz="0" w:space="0" w:color="auto"/>
          </w:divBdr>
        </w:div>
        <w:div w:id="415783922">
          <w:marLeft w:val="0"/>
          <w:marRight w:val="0"/>
          <w:marTop w:val="180"/>
          <w:marBottom w:val="240"/>
          <w:divBdr>
            <w:top w:val="none" w:sz="0" w:space="0" w:color="auto"/>
            <w:left w:val="none" w:sz="0" w:space="0" w:color="auto"/>
            <w:bottom w:val="none" w:sz="0" w:space="0" w:color="auto"/>
            <w:right w:val="none" w:sz="0" w:space="0" w:color="auto"/>
          </w:divBdr>
        </w:div>
        <w:div w:id="45883803">
          <w:marLeft w:val="0"/>
          <w:marRight w:val="0"/>
          <w:marTop w:val="180"/>
          <w:marBottom w:val="240"/>
          <w:divBdr>
            <w:top w:val="none" w:sz="0" w:space="0" w:color="auto"/>
            <w:left w:val="none" w:sz="0" w:space="0" w:color="auto"/>
            <w:bottom w:val="none" w:sz="0" w:space="0" w:color="auto"/>
            <w:right w:val="none" w:sz="0" w:space="0" w:color="auto"/>
          </w:divBdr>
        </w:div>
        <w:div w:id="927730276">
          <w:marLeft w:val="0"/>
          <w:marRight w:val="0"/>
          <w:marTop w:val="180"/>
          <w:marBottom w:val="240"/>
          <w:divBdr>
            <w:top w:val="none" w:sz="0" w:space="0" w:color="auto"/>
            <w:left w:val="none" w:sz="0" w:space="0" w:color="auto"/>
            <w:bottom w:val="none" w:sz="0" w:space="0" w:color="auto"/>
            <w:right w:val="none" w:sz="0" w:space="0" w:color="auto"/>
          </w:divBdr>
        </w:div>
        <w:div w:id="734550649">
          <w:marLeft w:val="0"/>
          <w:marRight w:val="0"/>
          <w:marTop w:val="180"/>
          <w:marBottom w:val="240"/>
          <w:divBdr>
            <w:top w:val="none" w:sz="0" w:space="0" w:color="auto"/>
            <w:left w:val="none" w:sz="0" w:space="0" w:color="auto"/>
            <w:bottom w:val="none" w:sz="0" w:space="0" w:color="auto"/>
            <w:right w:val="none" w:sz="0" w:space="0" w:color="auto"/>
          </w:divBdr>
        </w:div>
        <w:div w:id="1790585247">
          <w:marLeft w:val="0"/>
          <w:marRight w:val="0"/>
          <w:marTop w:val="180"/>
          <w:marBottom w:val="240"/>
          <w:divBdr>
            <w:top w:val="none" w:sz="0" w:space="0" w:color="auto"/>
            <w:left w:val="none" w:sz="0" w:space="0" w:color="auto"/>
            <w:bottom w:val="none" w:sz="0" w:space="0" w:color="auto"/>
            <w:right w:val="none" w:sz="0" w:space="0" w:color="auto"/>
          </w:divBdr>
        </w:div>
        <w:div w:id="1344433191">
          <w:marLeft w:val="0"/>
          <w:marRight w:val="0"/>
          <w:marTop w:val="180"/>
          <w:marBottom w:val="240"/>
          <w:divBdr>
            <w:top w:val="none" w:sz="0" w:space="0" w:color="auto"/>
            <w:left w:val="none" w:sz="0" w:space="0" w:color="auto"/>
            <w:bottom w:val="none" w:sz="0" w:space="0" w:color="auto"/>
            <w:right w:val="none" w:sz="0" w:space="0" w:color="auto"/>
          </w:divBdr>
        </w:div>
        <w:div w:id="819267576">
          <w:marLeft w:val="0"/>
          <w:marRight w:val="0"/>
          <w:marTop w:val="180"/>
          <w:marBottom w:val="240"/>
          <w:divBdr>
            <w:top w:val="none" w:sz="0" w:space="0" w:color="auto"/>
            <w:left w:val="none" w:sz="0" w:space="0" w:color="auto"/>
            <w:bottom w:val="none" w:sz="0" w:space="0" w:color="auto"/>
            <w:right w:val="none" w:sz="0" w:space="0" w:color="auto"/>
          </w:divBdr>
        </w:div>
        <w:div w:id="774011307">
          <w:marLeft w:val="0"/>
          <w:marRight w:val="0"/>
          <w:marTop w:val="180"/>
          <w:marBottom w:val="240"/>
          <w:divBdr>
            <w:top w:val="none" w:sz="0" w:space="0" w:color="auto"/>
            <w:left w:val="none" w:sz="0" w:space="0" w:color="auto"/>
            <w:bottom w:val="none" w:sz="0" w:space="0" w:color="auto"/>
            <w:right w:val="none" w:sz="0" w:space="0" w:color="auto"/>
          </w:divBdr>
        </w:div>
        <w:div w:id="1289046502">
          <w:marLeft w:val="0"/>
          <w:marRight w:val="0"/>
          <w:marTop w:val="180"/>
          <w:marBottom w:val="240"/>
          <w:divBdr>
            <w:top w:val="none" w:sz="0" w:space="0" w:color="auto"/>
            <w:left w:val="none" w:sz="0" w:space="0" w:color="auto"/>
            <w:bottom w:val="none" w:sz="0" w:space="0" w:color="auto"/>
            <w:right w:val="none" w:sz="0" w:space="0" w:color="auto"/>
          </w:divBdr>
        </w:div>
      </w:divsChild>
    </w:div>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italgrajdur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pitalgrajdur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1443</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10</cp:revision>
  <dcterms:created xsi:type="dcterms:W3CDTF">2026-08-21T05:41:00Z</dcterms:created>
  <dcterms:modified xsi:type="dcterms:W3CDTF">2026-08-28T09:12:00Z</dcterms:modified>
</cp:coreProperties>
</file>